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DD4A49">
        <w:rPr>
          <w:rFonts w:ascii="Times New Roman" w:hAnsi="Times New Roman"/>
          <w:b/>
          <w:bCs/>
          <w:sz w:val="24"/>
        </w:rPr>
        <w:t>Department of Transportation</w:t>
      </w:r>
    </w:p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</w:rPr>
      </w:pPr>
      <w:r w:rsidRPr="00DD4A49">
        <w:rPr>
          <w:rFonts w:ascii="Times New Roman" w:hAnsi="Times New Roman"/>
          <w:b/>
          <w:bCs/>
          <w:sz w:val="24"/>
        </w:rPr>
        <w:t>Office of the Chief Information Officer</w:t>
      </w:r>
    </w:p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018B4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  <w:u w:val="single"/>
        </w:rPr>
      </w:pPr>
      <w:r w:rsidRPr="00DD4A49">
        <w:rPr>
          <w:rFonts w:ascii="Times New Roman" w:hAnsi="Times New Roman"/>
          <w:b/>
          <w:bCs/>
          <w:sz w:val="24"/>
          <w:u w:val="single"/>
        </w:rPr>
        <w:t>Supporting Statement</w:t>
      </w:r>
    </w:p>
    <w:p w:rsidR="00C018B4" w:rsidRPr="00DD4A49" w:rsidRDefault="00C018B4" w:rsidP="00C018B4">
      <w:pPr>
        <w:widowControl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EC3F9E" w:rsidRDefault="00EC3F9E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Qual</w:t>
      </w:r>
      <w:r w:rsidR="00C018B4">
        <w:rPr>
          <w:rFonts w:ascii="Times New Roman" w:hAnsi="Times New Roman"/>
          <w:b/>
          <w:bCs/>
          <w:sz w:val="24"/>
        </w:rPr>
        <w:t xml:space="preserve">ification of Pipeline Personnel </w:t>
      </w:r>
    </w:p>
    <w:p w:rsidR="00EC3F9E" w:rsidRDefault="00C018B4">
      <w:pPr>
        <w:widowControl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OMB Control No. </w:t>
      </w:r>
      <w:r w:rsidR="00EC3F9E">
        <w:rPr>
          <w:rFonts w:ascii="Times New Roman" w:hAnsi="Times New Roman"/>
          <w:b/>
          <w:bCs/>
          <w:sz w:val="24"/>
        </w:rPr>
        <w:t>2137-0600</w:t>
      </w:r>
    </w:p>
    <w:p w:rsidR="00EC3F9E" w:rsidRDefault="00EC3F9E">
      <w:pPr>
        <w:widowControl/>
        <w:rPr>
          <w:rFonts w:ascii="Times New Roman" w:hAnsi="Times New Roman"/>
          <w:b/>
          <w:bCs/>
          <w:sz w:val="24"/>
        </w:rPr>
      </w:pPr>
    </w:p>
    <w:p w:rsidR="00EC3F9E" w:rsidRDefault="00EC3F9E">
      <w:pPr>
        <w:widowControl/>
        <w:rPr>
          <w:rFonts w:ascii="Times New Roman" w:hAnsi="Times New Roman"/>
          <w:b/>
          <w:bCs/>
          <w:sz w:val="24"/>
        </w:rPr>
      </w:pPr>
    </w:p>
    <w:p w:rsidR="00C018B4" w:rsidRDefault="00C018B4" w:rsidP="00C018B4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:rsidR="00C018B4" w:rsidRDefault="00C018B4" w:rsidP="00C018B4">
      <w:pPr>
        <w:widowControl/>
        <w:rPr>
          <w:rFonts w:ascii="Times New Roman" w:hAnsi="Times New Roman"/>
          <w:b/>
          <w:bCs/>
          <w:sz w:val="24"/>
        </w:rPr>
      </w:pPr>
    </w:p>
    <w:p w:rsidR="00C018B4" w:rsidRPr="00A1491E" w:rsidRDefault="00C018B4" w:rsidP="00C018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is to request the Office of Management and Budget’s (OMB) renewed three-year approved clearance for the information collection entitled,</w:t>
      </w:r>
      <w:r w:rsidRPr="00224036">
        <w:rPr>
          <w:rFonts w:ascii="Times New Roman" w:hAnsi="Times New Roman"/>
          <w:sz w:val="24"/>
        </w:rPr>
        <w:t xml:space="preserve"> “</w:t>
      </w:r>
      <w:r w:rsidR="002B718D" w:rsidRPr="002B718D">
        <w:rPr>
          <w:rFonts w:ascii="Times New Roman" w:hAnsi="Times New Roman"/>
          <w:sz w:val="24"/>
        </w:rPr>
        <w:t>Qualification of Pipeline Personnel</w:t>
      </w:r>
      <w:r w:rsidRPr="00224036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(OMB Control No. 2137-0</w:t>
      </w:r>
      <w:r w:rsidR="002B718D">
        <w:rPr>
          <w:rFonts w:ascii="Times New Roman" w:hAnsi="Times New Roman"/>
          <w:sz w:val="24"/>
        </w:rPr>
        <w:t>600</w:t>
      </w:r>
      <w:r>
        <w:rPr>
          <w:rFonts w:ascii="Times New Roman" w:hAnsi="Times New Roman"/>
          <w:sz w:val="24"/>
        </w:rPr>
        <w:t xml:space="preserve">, which is currently due to expire on </w:t>
      </w:r>
      <w:r w:rsidR="00AC6905">
        <w:rPr>
          <w:rFonts w:ascii="Times New Roman" w:hAnsi="Times New Roman"/>
          <w:sz w:val="24"/>
        </w:rPr>
        <w:t>July</w:t>
      </w:r>
      <w:r w:rsidR="00B96662">
        <w:rPr>
          <w:rFonts w:ascii="Times New Roman" w:hAnsi="Times New Roman"/>
          <w:sz w:val="24"/>
        </w:rPr>
        <w:t xml:space="preserve"> 3</w:t>
      </w:r>
      <w:r w:rsidR="00AC6905">
        <w:rPr>
          <w:rFonts w:ascii="Times New Roman" w:hAnsi="Times New Roman"/>
          <w:sz w:val="24"/>
        </w:rPr>
        <w:t>1</w:t>
      </w:r>
      <w:r w:rsidR="00A50DC4">
        <w:rPr>
          <w:rFonts w:ascii="Times New Roman" w:hAnsi="Times New Roman"/>
          <w:sz w:val="24"/>
        </w:rPr>
        <w:t>, 201</w:t>
      </w:r>
      <w:r w:rsidR="00AC6905">
        <w:rPr>
          <w:rFonts w:ascii="Times New Roman" w:hAnsi="Times New Roman"/>
          <w:sz w:val="24"/>
        </w:rPr>
        <w:t>8</w:t>
      </w:r>
      <w:bookmarkStart w:id="0" w:name="_GoBack"/>
      <w:bookmarkEnd w:id="0"/>
      <w:r w:rsidRPr="00A1491E">
        <w:rPr>
          <w:rFonts w:ascii="Times New Roman" w:hAnsi="Times New Roman"/>
          <w:sz w:val="24"/>
        </w:rPr>
        <w:t>.</w:t>
      </w:r>
    </w:p>
    <w:p w:rsidR="00C018B4" w:rsidRDefault="00C018B4">
      <w:pPr>
        <w:widowControl/>
        <w:rPr>
          <w:rFonts w:ascii="Times New Roman" w:hAnsi="Times New Roman"/>
          <w:b/>
          <w:bCs/>
          <w:sz w:val="24"/>
        </w:rPr>
      </w:pPr>
    </w:p>
    <w:p w:rsidR="00030C4E" w:rsidRPr="00735F44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/>
          <w:sz w:val="24"/>
          <w:u w:val="single"/>
        </w:rPr>
      </w:pPr>
      <w:proofErr w:type="gramStart"/>
      <w:r w:rsidRPr="00735F44">
        <w:rPr>
          <w:rFonts w:ascii="Times New Roman" w:hAnsi="Times New Roman"/>
          <w:b/>
          <w:sz w:val="24"/>
          <w:u w:val="single"/>
        </w:rPr>
        <w:t>Part B. Collections of Information Employing Statistical Methods.</w:t>
      </w:r>
      <w:proofErr w:type="gramEnd"/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This information collection does not employ statistical methods.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1.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potential respondent universe and any sampling selection method to be used.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is no potential respondent universe or any sampling selection method being used.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2.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3.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methods to maximize response rate.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methods to maximize the response rate.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4.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>Describe tests of procedures or methods.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  <w:r w:rsidRPr="00E8518B">
        <w:rPr>
          <w:rFonts w:ascii="Times New Roman" w:hAnsi="Times New Roman"/>
          <w:sz w:val="24"/>
        </w:rPr>
        <w:t>There are no tests of procedures or methods.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  <w:r w:rsidRPr="00E8518B">
        <w:rPr>
          <w:rFonts w:ascii="Times New Roman" w:hAnsi="Times New Roman"/>
          <w:sz w:val="24"/>
        </w:rPr>
        <w:t>5.</w:t>
      </w:r>
      <w:r w:rsidRPr="00E8518B">
        <w:rPr>
          <w:rFonts w:ascii="Times New Roman" w:hAnsi="Times New Roman"/>
          <w:sz w:val="24"/>
        </w:rPr>
        <w:tab/>
      </w:r>
      <w:r w:rsidRPr="00E8518B">
        <w:rPr>
          <w:rFonts w:ascii="Times New Roman" w:hAnsi="Times New Roman"/>
          <w:sz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u w:val="single"/>
        </w:rPr>
      </w:pP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</w:rPr>
      </w:pPr>
      <w:r w:rsidRPr="00E8518B">
        <w:rPr>
          <w:rFonts w:ascii="Times New Roman" w:hAnsi="Times New Roman"/>
          <w:sz w:val="24"/>
        </w:rPr>
        <w:t xml:space="preserve">There were no individuals consulted on statistical aspects of this information collection.  </w:t>
      </w:r>
    </w:p>
    <w:p w:rsidR="00030C4E" w:rsidRPr="00E8518B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</w:p>
    <w:p w:rsidR="00030C4E" w:rsidRDefault="00030C4E" w:rsidP="00030C4E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</w:rPr>
      </w:pPr>
    </w:p>
    <w:sectPr w:rsidR="00030C4E" w:rsidSect="00790A3D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5D" w:rsidRDefault="00C7075D">
      <w:r>
        <w:separator/>
      </w:r>
    </w:p>
  </w:endnote>
  <w:endnote w:type="continuationSeparator" w:id="0">
    <w:p w:rsidR="00C7075D" w:rsidRDefault="00C7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etter Gothic 12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00" w:rsidRDefault="00CC6700">
    <w:pPr>
      <w:spacing w:line="240" w:lineRule="exact"/>
    </w:pPr>
  </w:p>
  <w:p w:rsidR="00CC6700" w:rsidRDefault="00CC6700">
    <w:pPr>
      <w:tabs>
        <w:tab w:val="center" w:pos="4536"/>
        <w:tab w:val="right" w:pos="9216"/>
      </w:tabs>
      <w:ind w:left="-144" w:right="14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 w:rsidR="00CC750A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CC750A">
      <w:rPr>
        <w:rFonts w:ascii="Times New Roman" w:hAnsi="Times New Roman"/>
        <w:sz w:val="24"/>
      </w:rPr>
      <w:fldChar w:fldCharType="separate"/>
    </w:r>
    <w:r w:rsidR="00AC6905">
      <w:rPr>
        <w:rFonts w:ascii="Times New Roman" w:hAnsi="Times New Roman"/>
        <w:noProof/>
        <w:sz w:val="24"/>
      </w:rPr>
      <w:t>1</w:t>
    </w:r>
    <w:r w:rsidR="00CC750A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5D" w:rsidRDefault="00C7075D">
      <w:r>
        <w:separator/>
      </w:r>
    </w:p>
  </w:footnote>
  <w:footnote w:type="continuationSeparator" w:id="0">
    <w:p w:rsidR="00C7075D" w:rsidRDefault="00C7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605"/>
    <w:multiLevelType w:val="hybridMultilevel"/>
    <w:tmpl w:val="552AA334"/>
    <w:lvl w:ilvl="0" w:tplc="5A3ABF10">
      <w:start w:val="9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393A8F"/>
    <w:multiLevelType w:val="hybridMultilevel"/>
    <w:tmpl w:val="42CE36C2"/>
    <w:lvl w:ilvl="0" w:tplc="7A0EEF6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812E9A"/>
    <w:multiLevelType w:val="hybridMultilevel"/>
    <w:tmpl w:val="4740E1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2F5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10B17"/>
    <w:multiLevelType w:val="hybridMultilevel"/>
    <w:tmpl w:val="34D65676"/>
    <w:lvl w:ilvl="0" w:tplc="89BC97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4808E4"/>
    <w:multiLevelType w:val="hybridMultilevel"/>
    <w:tmpl w:val="55DADDC4"/>
    <w:lvl w:ilvl="0" w:tplc="74A8EA5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3525827"/>
    <w:multiLevelType w:val="hybridMultilevel"/>
    <w:tmpl w:val="E514CE98"/>
    <w:lvl w:ilvl="0" w:tplc="9E3CCF0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EB51E9"/>
    <w:multiLevelType w:val="hybridMultilevel"/>
    <w:tmpl w:val="C3E24924"/>
    <w:lvl w:ilvl="0" w:tplc="B54E2520">
      <w:start w:val="4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CB74D5C"/>
    <w:multiLevelType w:val="hybridMultilevel"/>
    <w:tmpl w:val="806E6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63380"/>
    <w:multiLevelType w:val="hybridMultilevel"/>
    <w:tmpl w:val="319A31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D19278A"/>
    <w:multiLevelType w:val="hybridMultilevel"/>
    <w:tmpl w:val="07D25DD4"/>
    <w:lvl w:ilvl="0" w:tplc="95CC3D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BF6665D"/>
    <w:multiLevelType w:val="multilevel"/>
    <w:tmpl w:val="319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9E"/>
    <w:rsid w:val="00002BA5"/>
    <w:rsid w:val="00030C4E"/>
    <w:rsid w:val="00191B7D"/>
    <w:rsid w:val="00216055"/>
    <w:rsid w:val="002325D2"/>
    <w:rsid w:val="002937DD"/>
    <w:rsid w:val="002B718D"/>
    <w:rsid w:val="002E6270"/>
    <w:rsid w:val="002F0B65"/>
    <w:rsid w:val="002F140B"/>
    <w:rsid w:val="00310354"/>
    <w:rsid w:val="00322D59"/>
    <w:rsid w:val="004C6E71"/>
    <w:rsid w:val="004D7E6C"/>
    <w:rsid w:val="005331ED"/>
    <w:rsid w:val="005850AC"/>
    <w:rsid w:val="006344D3"/>
    <w:rsid w:val="006569EC"/>
    <w:rsid w:val="0068535A"/>
    <w:rsid w:val="00790A3D"/>
    <w:rsid w:val="007D3AEE"/>
    <w:rsid w:val="008013F8"/>
    <w:rsid w:val="008E5CF1"/>
    <w:rsid w:val="009018DE"/>
    <w:rsid w:val="00953464"/>
    <w:rsid w:val="009A161D"/>
    <w:rsid w:val="00A36BD7"/>
    <w:rsid w:val="00A50DC4"/>
    <w:rsid w:val="00AC6905"/>
    <w:rsid w:val="00B96662"/>
    <w:rsid w:val="00C018B4"/>
    <w:rsid w:val="00C17E68"/>
    <w:rsid w:val="00C46CB5"/>
    <w:rsid w:val="00C7075D"/>
    <w:rsid w:val="00CB2002"/>
    <w:rsid w:val="00CC6700"/>
    <w:rsid w:val="00CC750A"/>
    <w:rsid w:val="00D07E89"/>
    <w:rsid w:val="00D14EC0"/>
    <w:rsid w:val="00D77D83"/>
    <w:rsid w:val="00D94DE4"/>
    <w:rsid w:val="00DF7959"/>
    <w:rsid w:val="00E77475"/>
    <w:rsid w:val="00EC3F9E"/>
    <w:rsid w:val="00EC431E"/>
    <w:rsid w:val="00ED3897"/>
    <w:rsid w:val="00F32305"/>
    <w:rsid w:val="00F41E5B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A3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790A3D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90A3D"/>
  </w:style>
  <w:style w:type="paragraph" w:styleId="BodyText">
    <w:name w:val="Body Text"/>
    <w:basedOn w:val="Normal"/>
    <w:rsid w:val="00790A3D"/>
    <w:rPr>
      <w:rFonts w:ascii="Arial" w:hAnsi="Arial" w:cs="Arial"/>
      <w:sz w:val="24"/>
    </w:rPr>
  </w:style>
  <w:style w:type="paragraph" w:styleId="Subtitle">
    <w:name w:val="Subtitle"/>
    <w:basedOn w:val="Normal"/>
    <w:qFormat/>
    <w:rsid w:val="00C018B4"/>
    <w:rPr>
      <w:rFonts w:ascii="Letter Gothic 12cpi" w:hAnsi="Letter Gothic 12cpi"/>
      <w:b/>
      <w:bC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A3D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790A3D"/>
    <w:pPr>
      <w:keepNext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90A3D"/>
  </w:style>
  <w:style w:type="paragraph" w:styleId="BodyText">
    <w:name w:val="Body Text"/>
    <w:basedOn w:val="Normal"/>
    <w:rsid w:val="00790A3D"/>
    <w:rPr>
      <w:rFonts w:ascii="Arial" w:hAnsi="Arial" w:cs="Arial"/>
      <w:sz w:val="24"/>
    </w:rPr>
  </w:style>
  <w:style w:type="paragraph" w:styleId="Subtitle">
    <w:name w:val="Subtitle"/>
    <w:basedOn w:val="Normal"/>
    <w:qFormat/>
    <w:rsid w:val="00C018B4"/>
    <w:rPr>
      <w:rFonts w:ascii="Letter Gothic 12cpi" w:hAnsi="Letter Gothic 12cp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pchandle</dc:creator>
  <cp:lastModifiedBy>Angela Dow</cp:lastModifiedBy>
  <cp:revision>4</cp:revision>
  <cp:lastPrinted>2008-12-03T13:18:00Z</cp:lastPrinted>
  <dcterms:created xsi:type="dcterms:W3CDTF">2014-09-24T15:16:00Z</dcterms:created>
  <dcterms:modified xsi:type="dcterms:W3CDTF">2015-07-07T12:11:00Z</dcterms:modified>
</cp:coreProperties>
</file>