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15" w:rsidRPr="00400E5A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  <w:t xml:space="preserve">  </w:t>
      </w:r>
      <w:r w:rsidR="004D6CE1">
        <w:rPr>
          <w:rFonts w:ascii="Arial" w:hAnsi="Arial"/>
          <w:sz w:val="14"/>
        </w:rPr>
        <w:t xml:space="preserve">  </w:t>
      </w:r>
      <w:r w:rsidR="000A0376">
        <w:rPr>
          <w:rFonts w:ascii="Arial" w:hAnsi="Arial"/>
          <w:sz w:val="14"/>
        </w:rPr>
        <w:t xml:space="preserve">                                 </w:t>
      </w:r>
      <w:r w:rsidR="00592CCF" w:rsidRPr="00400E5A">
        <w:rPr>
          <w:rFonts w:ascii="Arial" w:hAnsi="Arial"/>
          <w:sz w:val="18"/>
          <w:szCs w:val="18"/>
        </w:rPr>
        <w:t>OMB</w:t>
      </w:r>
      <w:r w:rsidR="004D6CE1" w:rsidRPr="00400E5A">
        <w:rPr>
          <w:rFonts w:ascii="Arial" w:hAnsi="Arial"/>
          <w:sz w:val="18"/>
          <w:szCs w:val="18"/>
        </w:rPr>
        <w:t xml:space="preserve"> Control No.</w:t>
      </w:r>
      <w:r w:rsidR="00592CCF" w:rsidRPr="00400E5A">
        <w:rPr>
          <w:rFonts w:ascii="Arial" w:hAnsi="Arial"/>
          <w:sz w:val="18"/>
          <w:szCs w:val="18"/>
        </w:rPr>
        <w:t xml:space="preserve"> 0648-0</w:t>
      </w:r>
      <w:r w:rsidR="004D6CE1" w:rsidRPr="00400E5A">
        <w:rPr>
          <w:rFonts w:ascii="Arial" w:hAnsi="Arial"/>
          <w:sz w:val="18"/>
          <w:szCs w:val="18"/>
        </w:rPr>
        <w:t>620</w:t>
      </w:r>
      <w:r w:rsidR="00592CCF" w:rsidRPr="00400E5A">
        <w:rPr>
          <w:rFonts w:ascii="Arial" w:hAnsi="Arial"/>
          <w:sz w:val="18"/>
          <w:szCs w:val="18"/>
        </w:rPr>
        <w:t xml:space="preserve">, </w:t>
      </w:r>
      <w:r w:rsidR="004D6CE1" w:rsidRPr="00400E5A">
        <w:rPr>
          <w:rFonts w:ascii="Arial" w:hAnsi="Arial"/>
          <w:sz w:val="18"/>
          <w:szCs w:val="18"/>
        </w:rPr>
        <w:t>E</w:t>
      </w:r>
      <w:r w:rsidR="00592CCF" w:rsidRPr="00400E5A">
        <w:rPr>
          <w:rFonts w:ascii="Arial" w:hAnsi="Arial"/>
          <w:sz w:val="18"/>
          <w:szCs w:val="18"/>
        </w:rPr>
        <w:t>xpires</w:t>
      </w:r>
      <w:r w:rsidR="004D6CE1" w:rsidRPr="00400E5A">
        <w:rPr>
          <w:rFonts w:ascii="Arial" w:hAnsi="Arial"/>
          <w:sz w:val="18"/>
          <w:szCs w:val="18"/>
        </w:rPr>
        <w:t xml:space="preserve"> on</w:t>
      </w:r>
      <w:r w:rsidR="00400E5A">
        <w:rPr>
          <w:rFonts w:ascii="Arial" w:hAnsi="Arial"/>
          <w:sz w:val="18"/>
          <w:szCs w:val="18"/>
        </w:rPr>
        <w:t>:</w:t>
      </w:r>
      <w:r w:rsidR="004D6CE1" w:rsidRPr="00400E5A">
        <w:rPr>
          <w:rFonts w:ascii="Arial" w:hAnsi="Arial"/>
          <w:sz w:val="18"/>
          <w:szCs w:val="18"/>
        </w:rPr>
        <w:t xml:space="preserve"> </w:t>
      </w:r>
      <w:r w:rsidR="00EF0F80" w:rsidRPr="004646C4">
        <w:rPr>
          <w:rFonts w:ascii="Arial" w:hAnsi="Arial"/>
          <w:sz w:val="18"/>
          <w:szCs w:val="18"/>
        </w:rPr>
        <w:t>11/30/2014</w:t>
      </w:r>
      <w:r w:rsidR="004C0D0E" w:rsidRPr="00400E5A">
        <w:rPr>
          <w:rFonts w:ascii="Arial" w:hAnsi="Arial"/>
          <w:sz w:val="18"/>
          <w:szCs w:val="18"/>
        </w:rPr>
        <w:t xml:space="preserve"> </w:t>
      </w:r>
    </w:p>
    <w:tbl>
      <w:tblPr>
        <w:tblW w:w="0" w:type="auto"/>
        <w:jc w:val="center"/>
        <w:tblInd w:w="12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44"/>
        <w:gridCol w:w="5930"/>
      </w:tblGrid>
      <w:tr w:rsidR="005A1F6E" w:rsidRPr="00E2660E" w:rsidTr="0085174B">
        <w:trPr>
          <w:jc w:val="center"/>
        </w:trPr>
        <w:tc>
          <w:tcPr>
            <w:tcW w:w="4244" w:type="dxa"/>
            <w:vAlign w:val="center"/>
          </w:tcPr>
          <w:p w:rsidR="0085174B" w:rsidRDefault="001D06D3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Vessel Account</w:t>
            </w:r>
          </w:p>
          <w:p w:rsidR="005A1F6E" w:rsidRPr="00861C40" w:rsidRDefault="005A1F6E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renewal form</w:t>
            </w:r>
          </w:p>
          <w:p w:rsidR="0085174B" w:rsidRPr="0085174B" w:rsidRDefault="005A1F6E" w:rsidP="00BC244F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Pacific </w:t>
            </w:r>
            <w:r w:rsidRPr="00E2660E">
              <w:rPr>
                <w:rFonts w:ascii="Franklin Gothic Heavy" w:hAnsi="Franklin Gothic Heavy"/>
                <w:b/>
                <w:smallCaps/>
                <w:szCs w:val="24"/>
              </w:rPr>
              <w:t>Coast Groundfish</w:t>
            </w:r>
            <w:r w:rsidR="00BC244F">
              <w:rPr>
                <w:rFonts w:ascii="Franklin Gothic Heavy" w:hAnsi="Franklin Gothic Heavy"/>
                <w:b/>
                <w:smallCaps/>
                <w:szCs w:val="24"/>
              </w:rPr>
              <w:t xml:space="preserve"> individual fishing quota</w:t>
            </w:r>
          </w:p>
        </w:tc>
        <w:tc>
          <w:tcPr>
            <w:tcW w:w="5930" w:type="dxa"/>
          </w:tcPr>
          <w:p w:rsidR="0085174B" w:rsidRDefault="00125853" w:rsidP="0085174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noaalogo" style="position:absolute;margin-left:216.55pt;margin-top:7.7pt;width:57.75pt;height:57.75pt;z-index:251657728;visibility:visible;mso-position-horizontal-relative:text;mso-position-vertical-relative:text">
                  <v:imagedata r:id="rId7" o:title="noaalogo"/>
                </v:shape>
              </w:pict>
            </w:r>
          </w:p>
          <w:p w:rsidR="005A1F6E" w:rsidRPr="00E2660E" w:rsidRDefault="0085174B" w:rsidP="0085174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="005A1F6E" w:rsidRPr="00E2660E">
              <w:rPr>
                <w:rFonts w:ascii="Arial" w:hAnsi="Arial"/>
                <w:b/>
                <w:sz w:val="16"/>
                <w:szCs w:val="16"/>
              </w:rPr>
              <w:t>UNITED STATES DEPARTMENT OF COMMERCE</w:t>
            </w:r>
          </w:p>
          <w:p w:rsidR="005A1F6E" w:rsidRPr="00E2660E" w:rsidRDefault="005A1F6E" w:rsidP="00D16610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Oceanic and Atmospheric Administration</w:t>
            </w:r>
          </w:p>
          <w:p w:rsidR="000A0376" w:rsidRDefault="005A1F6E" w:rsidP="000A0376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Marine Fisheries Service</w:t>
            </w:r>
            <w:r w:rsidR="000A0376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r w:rsidRPr="006243F3">
              <w:rPr>
                <w:rFonts w:ascii="Arial" w:hAnsi="Arial"/>
                <w:b/>
                <w:sz w:val="16"/>
                <w:szCs w:val="16"/>
              </w:rPr>
              <w:t>Northwest Region</w:t>
            </w:r>
          </w:p>
          <w:p w:rsidR="005A1F6E" w:rsidRPr="000A0376" w:rsidRDefault="000A0376" w:rsidP="000A03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   </w:t>
            </w:r>
            <w:r w:rsidR="005A1F6E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="005A1F6E" w:rsidRPr="00E2660E">
              <w:rPr>
                <w:rFonts w:ascii="Arial" w:hAnsi="Arial"/>
                <w:b/>
                <w:i/>
                <w:sz w:val="16"/>
                <w:szCs w:val="16"/>
              </w:rPr>
              <w:t>Fisheries Permits Office</w:t>
            </w:r>
          </w:p>
          <w:p w:rsidR="005A1F6E" w:rsidRPr="00E2660E" w:rsidRDefault="005A1F6E" w:rsidP="00D16610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7600 Sand Point Way NE, Bldg. 1</w:t>
            </w:r>
          </w:p>
          <w:p w:rsidR="005A1F6E" w:rsidRPr="00E2660E" w:rsidRDefault="005A1F6E" w:rsidP="00D16610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Seattle, WA 98115-0070</w:t>
            </w:r>
          </w:p>
          <w:p w:rsidR="005A1F6E" w:rsidRPr="00E2660E" w:rsidRDefault="005A1F6E" w:rsidP="00D16610">
            <w:pPr>
              <w:ind w:left="162"/>
              <w:rPr>
                <w:rFonts w:ascii="Arial" w:hAnsi="Arial"/>
                <w:sz w:val="16"/>
                <w:szCs w:val="16"/>
              </w:rPr>
            </w:pPr>
          </w:p>
          <w:p w:rsidR="005A1F6E" w:rsidRDefault="005A1F6E" w:rsidP="00D16610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i/>
                <w:sz w:val="16"/>
                <w:szCs w:val="16"/>
              </w:rPr>
              <w:t>Phone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 (206) 526-4353     </w:t>
            </w:r>
            <w:r w:rsidRPr="00E2660E">
              <w:rPr>
                <w:rFonts w:ascii="Arial" w:hAnsi="Arial"/>
                <w:i/>
                <w:sz w:val="16"/>
                <w:szCs w:val="16"/>
              </w:rPr>
              <w:t>Fax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(206) 526-4461     </w:t>
            </w:r>
            <w:r w:rsidR="0085174B" w:rsidRPr="0085174B">
              <w:rPr>
                <w:rFonts w:ascii="Arial" w:hAnsi="Arial"/>
                <w:sz w:val="16"/>
                <w:szCs w:val="16"/>
              </w:rPr>
              <w:t>www.nwr.noaa.gov</w:t>
            </w:r>
          </w:p>
          <w:p w:rsidR="0085174B" w:rsidRPr="0085174B" w:rsidRDefault="0085174B" w:rsidP="00D16610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113E22" w:rsidRPr="00113E22" w:rsidRDefault="00113E22" w:rsidP="00113E22"/>
    <w:p w:rsidR="00313815" w:rsidRPr="00BC1316" w:rsidRDefault="0085174B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form must be completed and submitted to the National Marine Fisheries Service (NMFS) at the address given above to apply for </w:t>
      </w:r>
      <w:r w:rsidR="00BC244F">
        <w:rPr>
          <w:rFonts w:ascii="Arial" w:hAnsi="Arial" w:cs="Arial"/>
          <w:sz w:val="20"/>
        </w:rPr>
        <w:t xml:space="preserve">the </w:t>
      </w:r>
      <w:r w:rsidR="006C09C9">
        <w:rPr>
          <w:rFonts w:ascii="Arial" w:hAnsi="Arial" w:cs="Arial"/>
          <w:sz w:val="20"/>
        </w:rPr>
        <w:t xml:space="preserve">renewal </w:t>
      </w:r>
      <w:r w:rsidR="007F6CDD">
        <w:rPr>
          <w:rFonts w:ascii="Arial" w:hAnsi="Arial" w:cs="Arial"/>
          <w:sz w:val="20"/>
        </w:rPr>
        <w:t xml:space="preserve">of </w:t>
      </w:r>
      <w:r w:rsidR="006C09C9">
        <w:rPr>
          <w:rFonts w:ascii="Arial" w:hAnsi="Arial" w:cs="Arial"/>
          <w:sz w:val="20"/>
        </w:rPr>
        <w:t xml:space="preserve">a vessel account. </w:t>
      </w:r>
      <w:r w:rsidR="001F6367">
        <w:rPr>
          <w:rFonts w:ascii="Arial" w:hAnsi="Arial" w:cs="Arial"/>
          <w:sz w:val="20"/>
        </w:rPr>
        <w:t>If the vessel owner has changed, the new vessel owner must</w:t>
      </w:r>
      <w:r w:rsidR="006C09C9">
        <w:rPr>
          <w:rFonts w:ascii="Arial" w:hAnsi="Arial" w:cs="Arial"/>
          <w:sz w:val="20"/>
        </w:rPr>
        <w:t xml:space="preserve"> request a new ve</w:t>
      </w:r>
      <w:bookmarkStart w:id="0" w:name="_GoBack"/>
      <w:bookmarkEnd w:id="0"/>
      <w:r w:rsidR="006C09C9">
        <w:rPr>
          <w:rFonts w:ascii="Arial" w:hAnsi="Arial" w:cs="Arial"/>
          <w:sz w:val="20"/>
        </w:rPr>
        <w:t xml:space="preserve">ssel account. </w:t>
      </w:r>
      <w:r w:rsidR="001937A6">
        <w:rPr>
          <w:rFonts w:ascii="Arial" w:hAnsi="Arial" w:cs="Arial"/>
          <w:sz w:val="20"/>
        </w:rPr>
        <w:t>T</w:t>
      </w:r>
      <w:r w:rsidR="001F6367">
        <w:rPr>
          <w:rFonts w:ascii="Arial" w:hAnsi="Arial" w:cs="Arial"/>
          <w:sz w:val="20"/>
        </w:rPr>
        <w:t>o complete the renewal process</w:t>
      </w:r>
      <w:r w:rsidR="001937A6">
        <w:rPr>
          <w:rFonts w:ascii="Arial" w:hAnsi="Arial" w:cs="Arial"/>
          <w:sz w:val="20"/>
        </w:rPr>
        <w:t>,</w:t>
      </w:r>
      <w:r w:rsidR="001F6367">
        <w:rPr>
          <w:rFonts w:ascii="Arial" w:hAnsi="Arial" w:cs="Arial"/>
          <w:sz w:val="20"/>
        </w:rPr>
        <w:t xml:space="preserve"> any Economic Data Collection surveys due</w:t>
      </w:r>
      <w:r w:rsidR="00E56ED2">
        <w:rPr>
          <w:rFonts w:ascii="Arial" w:hAnsi="Arial" w:cs="Arial"/>
          <w:sz w:val="20"/>
        </w:rPr>
        <w:t xml:space="preserve"> from the vessel </w:t>
      </w:r>
      <w:r w:rsidR="000A0376">
        <w:rPr>
          <w:rFonts w:ascii="Arial" w:hAnsi="Arial" w:cs="Arial"/>
          <w:sz w:val="20"/>
        </w:rPr>
        <w:t xml:space="preserve">owner </w:t>
      </w:r>
      <w:r w:rsidR="00E56ED2">
        <w:rPr>
          <w:rFonts w:ascii="Arial" w:hAnsi="Arial" w:cs="Arial"/>
          <w:sz w:val="20"/>
        </w:rPr>
        <w:t xml:space="preserve">must </w:t>
      </w:r>
      <w:r w:rsidR="001937A6">
        <w:rPr>
          <w:rFonts w:ascii="Arial" w:hAnsi="Arial" w:cs="Arial"/>
          <w:sz w:val="20"/>
        </w:rPr>
        <w:t>be deemed</w:t>
      </w:r>
      <w:r w:rsidR="001F6367">
        <w:rPr>
          <w:rFonts w:ascii="Arial" w:hAnsi="Arial" w:cs="Arial"/>
          <w:sz w:val="20"/>
        </w:rPr>
        <w:t xml:space="preserve"> complete</w:t>
      </w:r>
      <w:r w:rsidR="00E56ED2">
        <w:rPr>
          <w:rFonts w:ascii="Arial" w:hAnsi="Arial" w:cs="Arial"/>
          <w:sz w:val="20"/>
        </w:rPr>
        <w:t xml:space="preserve"> by the NOAA/Northwest Fisheries Science Center</w:t>
      </w:r>
      <w:r w:rsidR="001F6367">
        <w:rPr>
          <w:rFonts w:ascii="Arial" w:hAnsi="Arial" w:cs="Arial"/>
          <w:sz w:val="20"/>
        </w:rPr>
        <w:t xml:space="preserve"> and </w:t>
      </w:r>
      <w:r w:rsidR="00E56ED2">
        <w:rPr>
          <w:rFonts w:ascii="Arial" w:hAnsi="Arial" w:cs="Arial"/>
          <w:sz w:val="20"/>
        </w:rPr>
        <w:t>the vessel owner</w:t>
      </w:r>
      <w:r w:rsidR="001F6367">
        <w:rPr>
          <w:rFonts w:ascii="Arial" w:hAnsi="Arial" w:cs="Arial"/>
          <w:sz w:val="20"/>
        </w:rPr>
        <w:t xml:space="preserve"> must submit a complete trawl </w:t>
      </w:r>
      <w:r w:rsidR="00113E22">
        <w:rPr>
          <w:rFonts w:ascii="Arial" w:hAnsi="Arial" w:cs="Arial"/>
          <w:sz w:val="20"/>
        </w:rPr>
        <w:t xml:space="preserve">identification of </w:t>
      </w:r>
      <w:r w:rsidR="001F6367">
        <w:rPr>
          <w:rFonts w:ascii="Arial" w:hAnsi="Arial" w:cs="Arial"/>
          <w:sz w:val="20"/>
        </w:rPr>
        <w:t>ownership interest form.</w:t>
      </w:r>
      <w:r w:rsidR="006C09C9">
        <w:rPr>
          <w:rFonts w:ascii="Arial" w:hAnsi="Arial" w:cs="Arial"/>
          <w:sz w:val="20"/>
        </w:rPr>
        <w:t xml:space="preserve"> A vessel account renewal is effective upon approval by NMFS. </w:t>
      </w:r>
    </w:p>
    <w:p w:rsidR="00113E22" w:rsidRPr="00BC1316" w:rsidRDefault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tbl>
      <w:tblPr>
        <w:tblW w:w="12947" w:type="dxa"/>
        <w:jc w:val="center"/>
        <w:tblInd w:w="5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665"/>
        <w:gridCol w:w="2632"/>
        <w:gridCol w:w="1440"/>
        <w:gridCol w:w="2599"/>
        <w:gridCol w:w="11"/>
        <w:gridCol w:w="934"/>
        <w:gridCol w:w="2666"/>
      </w:tblGrid>
      <w:tr w:rsidR="00113E22" w:rsidTr="00113E22">
        <w:trPr>
          <w:gridBefore w:val="1"/>
          <w:wBefore w:w="2665" w:type="dxa"/>
          <w:cantSplit/>
          <w:trHeight w:val="985"/>
          <w:jc w:val="center"/>
        </w:trPr>
        <w:tc>
          <w:tcPr>
            <w:tcW w:w="6671" w:type="dxa"/>
            <w:gridSpan w:val="3"/>
          </w:tcPr>
          <w:p w:rsidR="00113E22" w:rsidRPr="00113E22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4"/>
                <w:szCs w:val="4"/>
              </w:rPr>
            </w:pPr>
          </w:p>
          <w:p w:rsidR="00113E22" w:rsidRPr="00113E22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b/>
                <w:sz w:val="4"/>
                <w:szCs w:val="4"/>
              </w:rPr>
            </w:pPr>
            <w:r>
              <w:rPr>
                <w:rFonts w:ascii="Arial" w:hAnsi="Arial"/>
                <w:sz w:val="16"/>
              </w:rPr>
              <w:t>1</w:t>
            </w:r>
            <w:r w:rsidRPr="00EE20BC">
              <w:rPr>
                <w:rFonts w:ascii="Arial" w:hAnsi="Arial"/>
                <w:sz w:val="16"/>
              </w:rPr>
              <w:t xml:space="preserve">. </w:t>
            </w:r>
            <w:r>
              <w:rPr>
                <w:rFonts w:ascii="Arial" w:hAnsi="Arial"/>
                <w:sz w:val="16"/>
              </w:rPr>
              <w:t xml:space="preserve">Vessel Name                                                                </w:t>
            </w:r>
          </w:p>
        </w:tc>
        <w:tc>
          <w:tcPr>
            <w:tcW w:w="3611" w:type="dxa"/>
            <w:gridSpan w:val="3"/>
          </w:tcPr>
          <w:p w:rsidR="00113E22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4"/>
                <w:szCs w:val="4"/>
              </w:rPr>
            </w:pPr>
          </w:p>
          <w:p w:rsidR="00113E22" w:rsidRPr="00EE20BC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2. USCG or State Registered Vessel Number </w:t>
            </w:r>
            <w:r>
              <w:rPr>
                <w:rFonts w:ascii="Arial" w:hAnsi="Arial"/>
                <w:sz w:val="16"/>
              </w:rPr>
              <w:tab/>
            </w:r>
          </w:p>
        </w:tc>
      </w:tr>
      <w:tr w:rsidR="000A0376" w:rsidTr="006C09C9">
        <w:trPr>
          <w:gridAfter w:val="1"/>
          <w:wAfter w:w="2666" w:type="dxa"/>
          <w:cantSplit/>
          <w:trHeight w:hRule="exact" w:val="905"/>
          <w:jc w:val="center"/>
        </w:trPr>
        <w:tc>
          <w:tcPr>
            <w:tcW w:w="10281" w:type="dxa"/>
            <w:gridSpan w:val="6"/>
          </w:tcPr>
          <w:p w:rsidR="000A0376" w:rsidRPr="00EE20BC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0A0376">
              <w:rPr>
                <w:rFonts w:ascii="Arial" w:hAnsi="Arial"/>
                <w:sz w:val="16"/>
                <w:szCs w:val="16"/>
              </w:rPr>
              <w:t>. Legal Name of Vessel Owner</w:t>
            </w:r>
          </w:p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</w:tr>
      <w:tr w:rsidR="000A0376" w:rsidTr="006C09C9">
        <w:trPr>
          <w:gridBefore w:val="1"/>
          <w:wBefore w:w="2665" w:type="dxa"/>
          <w:cantSplit/>
          <w:trHeight w:val="623"/>
          <w:jc w:val="center"/>
        </w:trPr>
        <w:tc>
          <w:tcPr>
            <w:tcW w:w="6682" w:type="dxa"/>
            <w:gridSpan w:val="4"/>
            <w:vMerge w:val="restart"/>
          </w:tcPr>
          <w:p w:rsidR="000A0376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0A0376">
              <w:rPr>
                <w:rFonts w:ascii="Arial" w:hAnsi="Arial"/>
                <w:sz w:val="16"/>
                <w:szCs w:val="16"/>
              </w:rPr>
              <w:t xml:space="preserve">. Business Mailing Address </w:t>
            </w:r>
          </w:p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</w:p>
        </w:tc>
        <w:tc>
          <w:tcPr>
            <w:tcW w:w="3600" w:type="dxa"/>
            <w:gridSpan w:val="2"/>
          </w:tcPr>
          <w:p w:rsidR="000A0376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0A0376">
              <w:rPr>
                <w:rFonts w:ascii="Arial" w:hAnsi="Arial"/>
                <w:sz w:val="16"/>
                <w:szCs w:val="16"/>
              </w:rPr>
              <w:t>. Business Phone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Cs w:val="24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6C09C9">
        <w:trPr>
          <w:gridBefore w:val="1"/>
          <w:wBefore w:w="2665" w:type="dxa"/>
          <w:cantSplit/>
          <w:trHeight w:hRule="exact" w:val="738"/>
          <w:jc w:val="center"/>
        </w:trPr>
        <w:tc>
          <w:tcPr>
            <w:tcW w:w="6682" w:type="dxa"/>
            <w:gridSpan w:val="4"/>
            <w:vMerge/>
          </w:tcPr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</w:tcPr>
          <w:p w:rsidR="000A0376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0A0376">
              <w:rPr>
                <w:rFonts w:ascii="Arial" w:hAnsi="Arial"/>
                <w:sz w:val="16"/>
                <w:szCs w:val="16"/>
              </w:rPr>
              <w:t>. Business Fax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6C09C9">
        <w:trPr>
          <w:gridBefore w:val="1"/>
          <w:wBefore w:w="2665" w:type="dxa"/>
          <w:cantSplit/>
          <w:trHeight w:hRule="exact" w:val="720"/>
          <w:jc w:val="center"/>
        </w:trPr>
        <w:tc>
          <w:tcPr>
            <w:tcW w:w="2632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1440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2610" w:type="dxa"/>
            <w:gridSpan w:val="2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600" w:type="dxa"/>
            <w:gridSpan w:val="2"/>
          </w:tcPr>
          <w:p w:rsidR="000A0376" w:rsidRPr="00EE20BC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  <w:r w:rsidR="000A0376">
              <w:rPr>
                <w:rFonts w:ascii="Arial" w:hAnsi="Arial"/>
                <w:sz w:val="16"/>
                <w:szCs w:val="16"/>
              </w:rPr>
              <w:t>. Business Email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:rsidR="00113E22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ab/>
        <w:t xml:space="preserve"> </w:t>
      </w:r>
    </w:p>
    <w:p w:rsidR="00113E22" w:rsidRDefault="00113E22" w:rsidP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113E22"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proofErr w:type="gramStart"/>
      <w:r w:rsidRPr="00F20860">
        <w:rPr>
          <w:rFonts w:ascii="Arial" w:hAnsi="Arial" w:cs="Arial"/>
          <w:sz w:val="20"/>
        </w:rPr>
        <w:t>By</w:t>
      </w:r>
      <w:proofErr w:type="gramEnd"/>
      <w:r w:rsidRPr="00F20860">
        <w:rPr>
          <w:rFonts w:ascii="Arial" w:hAnsi="Arial" w:cs="Arial"/>
          <w:sz w:val="20"/>
        </w:rPr>
        <w:t xml:space="preserve"> checking this box, I certify that the vessel owner listed above is the </w:t>
      </w:r>
      <w:r w:rsidRPr="00F20860">
        <w:rPr>
          <w:rFonts w:ascii="Arial" w:hAnsi="Arial" w:cs="Arial"/>
          <w:b/>
          <w:sz w:val="20"/>
        </w:rPr>
        <w:t>current</w:t>
      </w:r>
      <w:r w:rsidRPr="00F20860">
        <w:rPr>
          <w:rFonts w:ascii="Arial" w:hAnsi="Arial" w:cs="Arial"/>
          <w:sz w:val="20"/>
        </w:rPr>
        <w:t xml:space="preserve"> vessel owner, as documented </w:t>
      </w:r>
      <w:r w:rsidRPr="00F20860">
        <w:rPr>
          <w:rFonts w:ascii="Arial" w:hAnsi="Arial" w:cs="Arial"/>
          <w:sz w:val="20"/>
        </w:rPr>
        <w:tab/>
        <w:t>by the US Coast Guard or state agency with which the vessel is registered.</w:t>
      </w:r>
    </w:p>
    <w:p w:rsidR="00113E22" w:rsidRDefault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Please sign below to </w:t>
      </w:r>
      <w:r w:rsidR="000A7E54" w:rsidRPr="00BC1316">
        <w:rPr>
          <w:rFonts w:ascii="Arial" w:hAnsi="Arial" w:cs="Arial"/>
          <w:sz w:val="20"/>
        </w:rPr>
        <w:t xml:space="preserve">certify </w:t>
      </w:r>
      <w:r w:rsidRPr="00BC1316">
        <w:rPr>
          <w:rFonts w:ascii="Arial" w:hAnsi="Arial" w:cs="Arial"/>
          <w:sz w:val="20"/>
        </w:rPr>
        <w:t xml:space="preserve">that the above information is </w:t>
      </w:r>
      <w:r w:rsidR="000A7E54" w:rsidRPr="00BC1316">
        <w:rPr>
          <w:rFonts w:ascii="Arial" w:hAnsi="Arial" w:cs="Arial"/>
          <w:sz w:val="20"/>
        </w:rPr>
        <w:t xml:space="preserve">true, </w:t>
      </w:r>
      <w:r w:rsidRPr="00BC1316">
        <w:rPr>
          <w:rFonts w:ascii="Arial" w:hAnsi="Arial" w:cs="Arial"/>
          <w:sz w:val="20"/>
        </w:rPr>
        <w:t>correct</w:t>
      </w:r>
      <w:r w:rsidR="000A7E54" w:rsidRPr="00BC1316">
        <w:rPr>
          <w:rFonts w:ascii="Arial" w:hAnsi="Arial" w:cs="Arial"/>
          <w:sz w:val="20"/>
        </w:rPr>
        <w:t xml:space="preserve"> and complete</w:t>
      </w:r>
      <w:r w:rsidRPr="00BC1316">
        <w:rPr>
          <w:rFonts w:ascii="Arial" w:hAnsi="Arial" w:cs="Arial"/>
          <w:sz w:val="20"/>
        </w:rPr>
        <w:t xml:space="preserve"> (edit if necessary)</w:t>
      </w:r>
      <w:r w:rsidR="000A7E54" w:rsidRPr="00BC1316">
        <w:rPr>
          <w:rFonts w:ascii="Arial" w:hAnsi="Arial" w:cs="Arial"/>
          <w:sz w:val="20"/>
        </w:rPr>
        <w:t xml:space="preserve"> to the best of your knowledge</w:t>
      </w:r>
      <w:r w:rsidRPr="00BC1316">
        <w:rPr>
          <w:rFonts w:ascii="Arial" w:hAnsi="Arial" w:cs="Arial"/>
          <w:sz w:val="20"/>
        </w:rPr>
        <w:t xml:space="preserve"> and </w:t>
      </w:r>
      <w:r w:rsidRPr="007F6CDD">
        <w:rPr>
          <w:rFonts w:ascii="Arial" w:hAnsi="Arial" w:cs="Arial"/>
          <w:b/>
          <w:sz w:val="20"/>
        </w:rPr>
        <w:t xml:space="preserve">return </w:t>
      </w:r>
      <w:r w:rsidR="001937A6" w:rsidRPr="007F6CDD">
        <w:rPr>
          <w:rFonts w:ascii="Arial" w:hAnsi="Arial" w:cs="Arial"/>
          <w:b/>
          <w:sz w:val="20"/>
        </w:rPr>
        <w:t xml:space="preserve">with </w:t>
      </w:r>
      <w:r w:rsidR="004C0D0E" w:rsidRPr="007F6CDD">
        <w:rPr>
          <w:rFonts w:ascii="Arial" w:hAnsi="Arial" w:cs="Arial"/>
          <w:b/>
          <w:sz w:val="20"/>
        </w:rPr>
        <w:t>a</w:t>
      </w:r>
      <w:r w:rsidR="001937A6" w:rsidRPr="007F6CDD">
        <w:rPr>
          <w:rFonts w:ascii="Arial" w:hAnsi="Arial" w:cs="Arial"/>
          <w:b/>
          <w:sz w:val="20"/>
        </w:rPr>
        <w:t xml:space="preserve"> complete</w:t>
      </w:r>
      <w:r w:rsidR="00637A64" w:rsidRPr="007F6CDD">
        <w:rPr>
          <w:rFonts w:ascii="Arial" w:hAnsi="Arial" w:cs="Arial"/>
          <w:b/>
          <w:sz w:val="20"/>
        </w:rPr>
        <w:t>, notarized</w:t>
      </w:r>
      <w:r w:rsidR="001937A6" w:rsidRPr="007F6CDD">
        <w:rPr>
          <w:rFonts w:ascii="Arial" w:hAnsi="Arial" w:cs="Arial"/>
          <w:b/>
          <w:sz w:val="20"/>
        </w:rPr>
        <w:t xml:space="preserve"> </w:t>
      </w:r>
      <w:r w:rsidR="007F6CDD">
        <w:rPr>
          <w:rFonts w:ascii="Arial" w:hAnsi="Arial" w:cs="Arial"/>
          <w:b/>
          <w:sz w:val="20"/>
        </w:rPr>
        <w:t xml:space="preserve">vessel </w:t>
      </w:r>
      <w:r w:rsidR="001937A6" w:rsidRPr="007F6CDD">
        <w:rPr>
          <w:rFonts w:ascii="Arial" w:hAnsi="Arial" w:cs="Arial"/>
          <w:b/>
          <w:sz w:val="20"/>
        </w:rPr>
        <w:t>ownership interest form</w:t>
      </w:r>
      <w:r w:rsidR="007F6CDD">
        <w:rPr>
          <w:rFonts w:ascii="Arial" w:hAnsi="Arial" w:cs="Arial"/>
          <w:b/>
          <w:sz w:val="20"/>
        </w:rPr>
        <w:t>.</w:t>
      </w:r>
      <w:r w:rsidR="00637A64">
        <w:rPr>
          <w:rFonts w:ascii="Arial" w:hAnsi="Arial" w:cs="Arial"/>
          <w:sz w:val="20"/>
        </w:rPr>
        <w:t xml:space="preserve"> </w:t>
      </w:r>
    </w:p>
    <w:p w:rsidR="00313815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86670" w:rsidRPr="00BC1316" w:rsidRDefault="0038667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_______________________________________</w:t>
      </w:r>
      <w:r w:rsidR="0085174B">
        <w:rPr>
          <w:rFonts w:ascii="Arial" w:hAnsi="Arial" w:cs="Arial"/>
          <w:sz w:val="20"/>
        </w:rPr>
        <w:t>__________________</w:t>
      </w:r>
      <w:r w:rsidRPr="00BC1316">
        <w:rPr>
          <w:rFonts w:ascii="Arial" w:hAnsi="Arial" w:cs="Arial"/>
          <w:sz w:val="20"/>
        </w:rPr>
        <w:t>_____________________________________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Signature of </w:t>
      </w:r>
      <w:r w:rsidR="001937A6">
        <w:rPr>
          <w:rFonts w:ascii="Arial" w:hAnsi="Arial" w:cs="Arial"/>
          <w:sz w:val="20"/>
        </w:rPr>
        <w:t>Authorized Representative</w:t>
      </w:r>
      <w:r w:rsidRPr="00BC1316">
        <w:rPr>
          <w:rFonts w:ascii="Arial" w:hAnsi="Arial" w:cs="Arial"/>
          <w:sz w:val="20"/>
        </w:rPr>
        <w:tab/>
      </w:r>
      <w:r w:rsidRPr="00BC1316">
        <w:rPr>
          <w:rFonts w:ascii="Arial" w:hAnsi="Arial" w:cs="Arial"/>
          <w:sz w:val="20"/>
        </w:rPr>
        <w:tab/>
        <w:t xml:space="preserve"> </w:t>
      </w:r>
      <w:r w:rsidR="0085174B"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Title (If corporate officer)</w:t>
      </w:r>
      <w:r w:rsidRPr="00BC1316">
        <w:rPr>
          <w:rFonts w:ascii="Arial" w:hAnsi="Arial" w:cs="Arial"/>
          <w:sz w:val="20"/>
        </w:rPr>
        <w:tab/>
        <w:t xml:space="preserve">    </w:t>
      </w:r>
      <w:r w:rsidR="0085174B"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Date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313815" w:rsidRDefault="00792FA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</w:t>
      </w:r>
      <w:r w:rsidR="008C3A9E" w:rsidRPr="00BC1316">
        <w:rPr>
          <w:rFonts w:ascii="Arial" w:hAnsi="Arial" w:cs="Arial"/>
          <w:sz w:val="20"/>
        </w:rPr>
        <w:t>____</w:t>
      </w:r>
      <w:r w:rsidRPr="00BC1316">
        <w:rPr>
          <w:rFonts w:ascii="Arial" w:hAnsi="Arial" w:cs="Arial"/>
          <w:sz w:val="20"/>
        </w:rPr>
        <w:t>_</w:t>
      </w:r>
      <w:r w:rsidR="004C0D0E">
        <w:rPr>
          <w:rFonts w:ascii="Arial" w:hAnsi="Arial" w:cs="Arial"/>
          <w:sz w:val="20"/>
        </w:rPr>
        <w:t>__________</w:t>
      </w:r>
    </w:p>
    <w:p w:rsidR="001937A6" w:rsidRPr="00BC1316" w:rsidRDefault="001937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Printed Name of Authorized Representative</w:t>
      </w:r>
    </w:p>
    <w:p w:rsidR="008C3A9E" w:rsidRDefault="008C3A9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6C09C9" w:rsidRDefault="006C09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113E22" w:rsidRPr="006D56EC" w:rsidRDefault="00113E22" w:rsidP="00113E22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113E22" w:rsidRPr="00BC1316" w:rsidRDefault="00113E22" w:rsidP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:rsidR="00113E22" w:rsidRPr="00125853" w:rsidRDefault="00113E22" w:rsidP="00113E22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125853">
        <w:rPr>
          <w:rFonts w:ascii="Arial" w:hAnsi="Arial" w:cs="Arial"/>
          <w:b/>
          <w:sz w:val="16"/>
          <w:szCs w:val="16"/>
        </w:rPr>
        <w:t xml:space="preserve">PRIVACY ACT STATEMENT: </w:t>
      </w:r>
      <w:r w:rsidRPr="00125853">
        <w:rPr>
          <w:rFonts w:ascii="Arial" w:hAnsi="Arial" w:cs="Arial"/>
          <w:sz w:val="16"/>
          <w:szCs w:val="16"/>
        </w:rPr>
        <w:t>Some of the information collection described above is confidential under section 402(b) of the Magnuson-Stevens Act and under NOAA Administrative Order 216-100, Protection of Confidential Fisheries Statistics. Business phone number, fax number, and email are not released to the public. The information collected is part of a Privacy Act System of Records, COMMERCE/NOAA #19, Permits and Registrations for United States Federally Regulated Fisheries. A notice was published in the Federal Register on April 17, 2008 (73 FR 20914) and became effective on June 11, 2008 (73 FR 33065).</w:t>
      </w:r>
    </w:p>
    <w:p w:rsidR="00113E22" w:rsidRPr="00125853" w:rsidRDefault="00113E22" w:rsidP="00113E22">
      <w:pPr>
        <w:tabs>
          <w:tab w:val="left" w:pos="-1080"/>
          <w:tab w:val="left" w:pos="-720"/>
          <w:tab w:val="left" w:pos="0"/>
          <w:tab w:val="left" w:pos="2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113E22" w:rsidRPr="00BC1316" w:rsidRDefault="00113E22" w:rsidP="00113E22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125853">
        <w:rPr>
          <w:rFonts w:ascii="Arial" w:hAnsi="Arial" w:cs="Arial"/>
          <w:b/>
          <w:sz w:val="16"/>
          <w:szCs w:val="16"/>
        </w:rPr>
        <w:lastRenderedPageBreak/>
        <w:t xml:space="preserve">PRA STATEMENT: </w:t>
      </w:r>
      <w:r w:rsidRPr="00125853">
        <w:rPr>
          <w:rFonts w:ascii="Arial" w:hAnsi="Arial" w:cs="Arial"/>
          <w:sz w:val="16"/>
          <w:szCs w:val="16"/>
        </w:rPr>
        <w:t>Public reporting burden for this collection of information is estimated to average 0.25 hours per</w:t>
      </w:r>
      <w:r w:rsidRPr="00BC1316">
        <w:rPr>
          <w:rFonts w:ascii="Arial" w:hAnsi="Arial" w:cs="Arial"/>
          <w:sz w:val="16"/>
          <w:szCs w:val="16"/>
        </w:rPr>
        <w:t xml:space="preserve"> response, including the time for reviewing the instructions, searching existing data sources, gathering and maintaining the data needed, and completing and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>NOAA/National Marine Fisheries Service, Northwest Region, Attn: Assistant Regional Administrator,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p w:rsidR="000A0376" w:rsidRPr="00BC1316" w:rsidRDefault="000A0376" w:rsidP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sectPr w:rsidR="000A0376" w:rsidRPr="00BC1316" w:rsidSect="000A0376">
      <w:endnotePr>
        <w:numFmt w:val="decimal"/>
      </w:endnotePr>
      <w:pgSz w:w="12240" w:h="15840"/>
      <w:pgMar w:top="1008" w:right="1080" w:bottom="1008" w:left="1080" w:header="90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76" w:rsidRDefault="000A0376" w:rsidP="0033205B">
      <w:r>
        <w:separator/>
      </w:r>
    </w:p>
  </w:endnote>
  <w:endnote w:type="continuationSeparator" w:id="0">
    <w:p w:rsidR="000A0376" w:rsidRDefault="000A0376" w:rsidP="003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76" w:rsidRDefault="000A0376" w:rsidP="0033205B">
      <w:r>
        <w:separator/>
      </w:r>
    </w:p>
  </w:footnote>
  <w:footnote w:type="continuationSeparator" w:id="0">
    <w:p w:rsidR="000A0376" w:rsidRDefault="000A0376" w:rsidP="0033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FCA"/>
    <w:rsid w:val="00017236"/>
    <w:rsid w:val="000757C7"/>
    <w:rsid w:val="00085CC3"/>
    <w:rsid w:val="000A0376"/>
    <w:rsid w:val="000A7E54"/>
    <w:rsid w:val="00113E22"/>
    <w:rsid w:val="00125853"/>
    <w:rsid w:val="001915A6"/>
    <w:rsid w:val="001937A6"/>
    <w:rsid w:val="001C15B8"/>
    <w:rsid w:val="001C595D"/>
    <w:rsid w:val="001D06D3"/>
    <w:rsid w:val="001E3799"/>
    <w:rsid w:val="001F6367"/>
    <w:rsid w:val="002123B7"/>
    <w:rsid w:val="002940AF"/>
    <w:rsid w:val="0029515D"/>
    <w:rsid w:val="002A5108"/>
    <w:rsid w:val="002D28AF"/>
    <w:rsid w:val="00313815"/>
    <w:rsid w:val="0033205B"/>
    <w:rsid w:val="003859E7"/>
    <w:rsid w:val="00386670"/>
    <w:rsid w:val="00400E5A"/>
    <w:rsid w:val="00405A58"/>
    <w:rsid w:val="00427C8A"/>
    <w:rsid w:val="004A0111"/>
    <w:rsid w:val="004B1E99"/>
    <w:rsid w:val="004C0D0E"/>
    <w:rsid w:val="004D6CE1"/>
    <w:rsid w:val="00592CCF"/>
    <w:rsid w:val="005A1F6E"/>
    <w:rsid w:val="005B7BC6"/>
    <w:rsid w:val="00637A64"/>
    <w:rsid w:val="006C09C9"/>
    <w:rsid w:val="006E38AE"/>
    <w:rsid w:val="007340E0"/>
    <w:rsid w:val="007363A7"/>
    <w:rsid w:val="0076019B"/>
    <w:rsid w:val="00792FA0"/>
    <w:rsid w:val="007A3A31"/>
    <w:rsid w:val="007F6CDD"/>
    <w:rsid w:val="0085174B"/>
    <w:rsid w:val="00861C40"/>
    <w:rsid w:val="008848EE"/>
    <w:rsid w:val="008C3A9E"/>
    <w:rsid w:val="009266B5"/>
    <w:rsid w:val="009460C4"/>
    <w:rsid w:val="009B6F73"/>
    <w:rsid w:val="00A73CFD"/>
    <w:rsid w:val="00AC1095"/>
    <w:rsid w:val="00AC4137"/>
    <w:rsid w:val="00B06FCA"/>
    <w:rsid w:val="00B64A87"/>
    <w:rsid w:val="00B75017"/>
    <w:rsid w:val="00B76554"/>
    <w:rsid w:val="00B94408"/>
    <w:rsid w:val="00BC1316"/>
    <w:rsid w:val="00BC2375"/>
    <w:rsid w:val="00BC244F"/>
    <w:rsid w:val="00C11D7B"/>
    <w:rsid w:val="00C31CB4"/>
    <w:rsid w:val="00CA0995"/>
    <w:rsid w:val="00CB4705"/>
    <w:rsid w:val="00D16610"/>
    <w:rsid w:val="00D6419B"/>
    <w:rsid w:val="00DE3C41"/>
    <w:rsid w:val="00E4255E"/>
    <w:rsid w:val="00E56ED2"/>
    <w:rsid w:val="00E60BF2"/>
    <w:rsid w:val="00EF0F80"/>
    <w:rsid w:val="00F20860"/>
    <w:rsid w:val="00F31705"/>
    <w:rsid w:val="00F80423"/>
    <w:rsid w:val="00F86E4F"/>
    <w:rsid w:val="00FE370B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10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A510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A5108"/>
    <w:pPr>
      <w:keepNext/>
      <w:widowControl/>
      <w:tabs>
        <w:tab w:val="left" w:pos="-480"/>
        <w:tab w:val="left" w:pos="0"/>
        <w:tab w:val="left" w:pos="420"/>
        <w:tab w:val="left" w:pos="1440"/>
        <w:tab w:val="left" w:pos="2160"/>
        <w:tab w:val="left" w:pos="2880"/>
        <w:tab w:val="left" w:pos="3600"/>
        <w:tab w:val="left" w:pos="4290"/>
        <w:tab w:val="left" w:pos="5040"/>
      </w:tabs>
      <w:spacing w:after="58"/>
      <w:jc w:val="right"/>
      <w:outlineLvl w:val="1"/>
    </w:pPr>
    <w:rPr>
      <w:rFonts w:ascii="Arial Black" w:hAnsi="Arial Black"/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A5108"/>
  </w:style>
  <w:style w:type="character" w:styleId="Hyperlink">
    <w:name w:val="Hyperlink"/>
    <w:basedOn w:val="DefaultParagraphFont"/>
    <w:rsid w:val="002A5108"/>
    <w:rPr>
      <w:color w:val="0000FF"/>
      <w:u w:val="single"/>
    </w:rPr>
  </w:style>
  <w:style w:type="paragraph" w:styleId="BodyText">
    <w:name w:val="Body Text"/>
    <w:basedOn w:val="Normal"/>
    <w:rsid w:val="002A510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7E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7E54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1E3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3799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rsid w:val="00332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205B"/>
    <w:rPr>
      <w:snapToGrid w:val="0"/>
      <w:sz w:val="24"/>
    </w:rPr>
  </w:style>
  <w:style w:type="paragraph" w:styleId="Footer">
    <w:name w:val="footer"/>
    <w:basedOn w:val="Normal"/>
    <w:link w:val="FooterChar"/>
    <w:rsid w:val="00332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205B"/>
    <w:rPr>
      <w:snapToGrid w:val="0"/>
      <w:sz w:val="24"/>
    </w:rPr>
  </w:style>
  <w:style w:type="character" w:styleId="CommentReference">
    <w:name w:val="annotation reference"/>
    <w:basedOn w:val="DefaultParagraphFont"/>
    <w:rsid w:val="001C5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95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595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C5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95D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01/02/02 </vt:lpstr>
    </vt:vector>
  </TitlesOfParts>
  <Company>NMFS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01/02/02</dc:title>
  <dc:creator>Ric Ilgenfritz</dc:creator>
  <cp:lastModifiedBy>Sarah.Towne</cp:lastModifiedBy>
  <cp:revision>5</cp:revision>
  <cp:lastPrinted>2011-12-01T19:16:00Z</cp:lastPrinted>
  <dcterms:created xsi:type="dcterms:W3CDTF">2013-05-29T20:40:00Z</dcterms:created>
  <dcterms:modified xsi:type="dcterms:W3CDTF">2013-07-16T23:23:00Z</dcterms:modified>
</cp:coreProperties>
</file>