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4C" w:rsidRPr="005A7E7B" w:rsidRDefault="00583758" w:rsidP="007E274C">
      <w:pPr>
        <w:jc w:val="center"/>
        <w:rPr>
          <w:rFonts w:ascii="Calibri" w:hAnsi="Calibri"/>
          <w:sz w:val="22"/>
          <w:szCs w:val="22"/>
        </w:rPr>
      </w:pPr>
      <w:r>
        <w:rPr>
          <w:noProof/>
        </w:rPr>
        <w:drawing>
          <wp:anchor distT="0" distB="0" distL="114300" distR="114300" simplePos="0" relativeHeight="25166284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2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7E274C" w:rsidRPr="005A7E7B">
        <w:rPr>
          <w:rFonts w:ascii="Calibri" w:hAnsi="Calibri"/>
          <w:sz w:val="22"/>
          <w:szCs w:val="22"/>
        </w:rPr>
        <w:t>U.S. Department of Labor</w:t>
      </w:r>
    </w:p>
    <w:p w:rsidR="007E274C" w:rsidRPr="005A7E7B" w:rsidRDefault="007E274C" w:rsidP="007E274C">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130572"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130572"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Default="006D5A87" w:rsidP="004D692A">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130572">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130572">
        <w:rPr>
          <w:rFonts w:ascii="Calibri" w:hAnsi="Calibri"/>
          <w:sz w:val="18"/>
          <w:szCs w:val="18"/>
        </w:rPr>
      </w:r>
      <w:r w:rsidR="00130572">
        <w:rPr>
          <w:rFonts w:ascii="Calibri" w:hAnsi="Calibri"/>
          <w:sz w:val="18"/>
          <w:szCs w:val="18"/>
        </w:rPr>
        <w:fldChar w:fldCharType="separate"/>
      </w:r>
      <w:r w:rsidR="00032D28">
        <w:rPr>
          <w:rFonts w:ascii="Calibri" w:hAnsi="Calibri"/>
          <w:noProof/>
          <w:sz w:val="18"/>
          <w:szCs w:val="18"/>
        </w:rPr>
        <w:t>dccphone</w:t>
      </w:r>
      <w:r w:rsidR="00130572">
        <w:rPr>
          <w:rFonts w:ascii="Calibri" w:hAnsi="Calibri"/>
          <w:sz w:val="18"/>
          <w:szCs w:val="18"/>
        </w:rPr>
        <w:fldChar w:fldCharType="end"/>
      </w:r>
      <w:bookmarkEnd w:id="4"/>
      <w:r>
        <w:rPr>
          <w:rFonts w:ascii="Calibri" w:hAnsi="Calibri"/>
          <w:sz w:val="18"/>
          <w:szCs w:val="18"/>
        </w:rPr>
        <w:t xml:space="preserve">  </w:t>
      </w:r>
      <w:bookmarkStart w:id="5" w:name="dccfaxnumber2"/>
    </w:p>
    <w:bookmarkEnd w:id="5"/>
    <w:p w:rsidR="00381669" w:rsidRPr="00886F3E" w:rsidRDefault="00381669" w:rsidP="00381669">
      <w:pPr>
        <w:contextualSpacing/>
        <w:jc w:val="center"/>
        <w:rPr>
          <w:rFonts w:ascii="Calibri" w:hAnsi="Calibri"/>
          <w:sz w:val="18"/>
          <w:szCs w:val="18"/>
        </w:rPr>
      </w:pPr>
      <w:r>
        <w:rPr>
          <w:rFonts w:ascii="Calibri" w:hAnsi="Calibri"/>
          <w:sz w:val="18"/>
          <w:szCs w:val="18"/>
        </w:rPr>
        <w:t>Fax</w:t>
      </w:r>
      <w:r w:rsidR="00032D28">
        <w:rPr>
          <w:rFonts w:ascii="Calibri" w:hAnsi="Calibri"/>
          <w:sz w:val="18"/>
          <w:szCs w:val="18"/>
        </w:rPr>
        <w:t>:</w:t>
      </w:r>
      <w:r>
        <w:rPr>
          <w:rFonts w:ascii="Calibri" w:hAnsi="Calibri"/>
          <w:sz w:val="18"/>
          <w:szCs w:val="18"/>
        </w:rPr>
        <w:t xml:space="preserve"> </w:t>
      </w:r>
      <w:bookmarkStart w:id="6" w:name="faxphone"/>
      <w:r w:rsidR="00130572">
        <w:rPr>
          <w:rFonts w:ascii="Calibri" w:hAnsi="Calibri"/>
          <w:sz w:val="18"/>
          <w:szCs w:val="18"/>
        </w:rPr>
        <w:fldChar w:fldCharType="begin">
          <w:ffData>
            <w:name w:val="faxphone"/>
            <w:enabled/>
            <w:calcOnExit w:val="0"/>
            <w:textInput>
              <w:default w:val="faxphone"/>
            </w:textInput>
          </w:ffData>
        </w:fldChar>
      </w:r>
      <w:r w:rsidR="00032D28">
        <w:rPr>
          <w:rFonts w:ascii="Calibri" w:hAnsi="Calibri"/>
          <w:sz w:val="18"/>
          <w:szCs w:val="18"/>
        </w:rPr>
        <w:instrText xml:space="preserve"> FORMTEXT </w:instrText>
      </w:r>
      <w:r w:rsidR="00130572">
        <w:rPr>
          <w:rFonts w:ascii="Calibri" w:hAnsi="Calibri"/>
          <w:sz w:val="18"/>
          <w:szCs w:val="18"/>
        </w:rPr>
      </w:r>
      <w:r w:rsidR="00130572">
        <w:rPr>
          <w:rFonts w:ascii="Calibri" w:hAnsi="Calibri"/>
          <w:sz w:val="18"/>
          <w:szCs w:val="18"/>
        </w:rPr>
        <w:fldChar w:fldCharType="separate"/>
      </w:r>
      <w:r w:rsidR="00032D28">
        <w:rPr>
          <w:rFonts w:ascii="Calibri" w:hAnsi="Calibri"/>
          <w:noProof/>
          <w:sz w:val="18"/>
          <w:szCs w:val="18"/>
        </w:rPr>
        <w:t>faxphone</w:t>
      </w:r>
      <w:r w:rsidR="00130572">
        <w:rPr>
          <w:rFonts w:ascii="Calibri" w:hAnsi="Calibri"/>
          <w:sz w:val="18"/>
          <w:szCs w:val="18"/>
        </w:rPr>
        <w:fldChar w:fldCharType="end"/>
      </w:r>
      <w:bookmarkEnd w:id="6"/>
    </w:p>
    <w:p w:rsidR="004D692A" w:rsidRDefault="00A24E61"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9.5pt;margin-top:7.2pt;width:498.75pt;height:0;z-index:251652608" o:connectortype="straight" strokecolor="#7f7f7f" strokeweight=".5pt"/>
        </w:pict>
      </w:r>
    </w:p>
    <w:p w:rsidR="004D692A" w:rsidRPr="00B8193C" w:rsidRDefault="004D692A" w:rsidP="00146AEA">
      <w:pPr>
        <w:ind w:left="360" w:right="360"/>
        <w:rPr>
          <w:sz w:val="16"/>
          <w:szCs w:val="16"/>
        </w:rPr>
      </w:pPr>
    </w:p>
    <w:p w:rsidR="004D692A" w:rsidRPr="00996AEE" w:rsidRDefault="00130572" w:rsidP="00146AEA">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B8193C">
        <w:rPr>
          <w:rFonts w:ascii="Calibri" w:hAnsi="Calibri"/>
          <w:noProof/>
          <w:sz w:val="22"/>
          <w:szCs w:val="22"/>
        </w:rPr>
        <w:t>June 15, 2015</w:t>
      </w:r>
      <w:r w:rsidRPr="00996AEE">
        <w:rPr>
          <w:rFonts w:ascii="Calibri" w:hAnsi="Calibri"/>
          <w:sz w:val="22"/>
          <w:szCs w:val="22"/>
        </w:rPr>
        <w:fldChar w:fldCharType="end"/>
      </w:r>
    </w:p>
    <w:p w:rsidR="004D692A" w:rsidRDefault="004D692A" w:rsidP="00146AEA">
      <w:pPr>
        <w:ind w:left="360" w:right="360"/>
      </w:pPr>
    </w:p>
    <w:bookmarkStart w:id="7" w:name="contact3"/>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7"/>
    </w:p>
    <w:bookmarkStart w:id="8" w:name="Con_Firm2"/>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8"/>
    </w:p>
    <w:bookmarkStart w:id="9" w:name="Con_Address2"/>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9"/>
    </w:p>
    <w:bookmarkStart w:id="10" w:name="Con_City2"/>
    <w:p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1"/>
      <w:r w:rsidR="004D692A" w:rsidRPr="00996AEE">
        <w:rPr>
          <w:rFonts w:ascii="Calibri" w:hAnsi="Calibri"/>
          <w:sz w:val="22"/>
          <w:szCs w:val="22"/>
        </w:rPr>
        <w:t xml:space="preserve">  </w:t>
      </w:r>
      <w:bookmarkStart w:id="12"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2"/>
    </w:p>
    <w:p w:rsidR="004D692A" w:rsidRPr="00996AEE" w:rsidRDefault="004D692A" w:rsidP="00146AEA">
      <w:pPr>
        <w:ind w:left="360" w:right="360"/>
        <w:rPr>
          <w:rFonts w:ascii="Calibri" w:hAnsi="Calibri"/>
          <w:sz w:val="22"/>
          <w:szCs w:val="22"/>
        </w:rPr>
      </w:pPr>
    </w:p>
    <w:p w:rsidR="004D692A" w:rsidRPr="00996AEE" w:rsidRDefault="004D692A" w:rsidP="00146AEA">
      <w:pPr>
        <w:ind w:left="360" w:right="360"/>
        <w:rPr>
          <w:rFonts w:ascii="Calibri" w:hAnsi="Calibri"/>
          <w:sz w:val="22"/>
          <w:szCs w:val="22"/>
        </w:rPr>
      </w:pPr>
      <w:r w:rsidRPr="00996AEE">
        <w:rPr>
          <w:rFonts w:ascii="Calibri" w:hAnsi="Calibri"/>
          <w:sz w:val="22"/>
          <w:szCs w:val="22"/>
        </w:rPr>
        <w:t xml:space="preserve">Dear </w:t>
      </w:r>
      <w:bookmarkStart w:id="13" w:name="ms1_2"/>
      <w:r w:rsidR="00130572">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sidR="00CD2F09">
        <w:rPr>
          <w:rFonts w:ascii="Calibri" w:hAnsi="Calibri"/>
          <w:noProof/>
          <w:sz w:val="22"/>
          <w:szCs w:val="22"/>
        </w:rPr>
        <w:t>Payroll</w:t>
      </w:r>
      <w:r w:rsidR="00130572">
        <w:rPr>
          <w:rFonts w:ascii="Calibri" w:hAnsi="Calibri"/>
          <w:sz w:val="22"/>
          <w:szCs w:val="22"/>
        </w:rPr>
        <w:fldChar w:fldCharType="end"/>
      </w:r>
      <w:bookmarkEnd w:id="13"/>
      <w:r w:rsidRPr="00996AEE">
        <w:rPr>
          <w:rFonts w:ascii="Calibri" w:hAnsi="Calibri"/>
          <w:sz w:val="22"/>
          <w:szCs w:val="22"/>
        </w:rPr>
        <w:t xml:space="preserve"> </w:t>
      </w:r>
      <w:bookmarkStart w:id="14" w:name="lastname2"/>
      <w:r w:rsidR="00130572">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sidR="00CD2F09">
        <w:rPr>
          <w:rFonts w:ascii="Calibri" w:hAnsi="Calibri"/>
          <w:noProof/>
          <w:sz w:val="22"/>
          <w:szCs w:val="22"/>
        </w:rPr>
        <w:t>Manager</w:t>
      </w:r>
      <w:r w:rsidR="00130572">
        <w:rPr>
          <w:rFonts w:ascii="Calibri" w:hAnsi="Calibri"/>
          <w:sz w:val="22"/>
          <w:szCs w:val="22"/>
        </w:rPr>
        <w:fldChar w:fldCharType="end"/>
      </w:r>
      <w:bookmarkEnd w:id="14"/>
      <w:r w:rsidRPr="00996AEE">
        <w:rPr>
          <w:rFonts w:ascii="Calibri" w:hAnsi="Calibri"/>
          <w:sz w:val="22"/>
          <w:szCs w:val="22"/>
        </w:rPr>
        <w:t>:</w:t>
      </w:r>
    </w:p>
    <w:p w:rsidR="004D692A" w:rsidRPr="00CA01C3" w:rsidRDefault="004D692A" w:rsidP="00146AEA">
      <w:pPr>
        <w:ind w:left="360" w:right="360"/>
        <w:rPr>
          <w:rFonts w:ascii="Calibri" w:hAnsi="Calibri"/>
          <w:sz w:val="22"/>
          <w:szCs w:val="22"/>
        </w:rPr>
      </w:pPr>
    </w:p>
    <w:p w:rsidR="004D692A" w:rsidRPr="00CA01C3" w:rsidRDefault="004D692A" w:rsidP="00146AEA">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5" w:name="duedate2"/>
      <w:r w:rsidR="00130572">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130572">
        <w:rPr>
          <w:rFonts w:ascii="Calibri" w:hAnsi="Calibri"/>
          <w:color w:val="008000"/>
          <w:sz w:val="22"/>
          <w:szCs w:val="22"/>
        </w:rPr>
      </w:r>
      <w:r w:rsidR="00130572">
        <w:rPr>
          <w:rFonts w:ascii="Calibri" w:hAnsi="Calibri"/>
          <w:color w:val="008000"/>
          <w:sz w:val="22"/>
          <w:szCs w:val="22"/>
        </w:rPr>
        <w:fldChar w:fldCharType="separate"/>
      </w:r>
      <w:r w:rsidR="006D5A87">
        <w:rPr>
          <w:rFonts w:ascii="Calibri" w:hAnsi="Calibri"/>
          <w:noProof/>
          <w:color w:val="008000"/>
          <w:sz w:val="22"/>
          <w:szCs w:val="22"/>
        </w:rPr>
        <w:t>duedate2</w:t>
      </w:r>
      <w:r w:rsidR="00130572">
        <w:rPr>
          <w:rFonts w:ascii="Calibri" w:hAnsi="Calibri"/>
          <w:color w:val="008000"/>
          <w:sz w:val="22"/>
          <w:szCs w:val="22"/>
        </w:rPr>
        <w:fldChar w:fldCharType="end"/>
      </w:r>
      <w:bookmarkEnd w:id="15"/>
      <w:r w:rsidRPr="00CA01C3">
        <w:rPr>
          <w:rFonts w:ascii="Calibri" w:hAnsi="Calibri"/>
          <w:sz w:val="22"/>
          <w:szCs w:val="22"/>
        </w:rPr>
        <w:t>.</w:t>
      </w:r>
    </w:p>
    <w:p w:rsidR="004D692A" w:rsidRPr="00CA01C3" w:rsidRDefault="00031C61" w:rsidP="00146AEA">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Workers and Production </w:t>
      </w:r>
      <w:r w:rsidRPr="00CA01C3">
        <w:rPr>
          <w:rFonts w:ascii="Calibri" w:hAnsi="Calibri"/>
          <w:sz w:val="22"/>
          <w:szCs w:val="22"/>
        </w:rPr>
        <w:t xml:space="preserve">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031C61" w:rsidP="00146AEA">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146AEA">
      <w:pPr>
        <w:ind w:left="360" w:right="360"/>
        <w:rPr>
          <w:rFonts w:ascii="Calibri" w:hAnsi="Calibri"/>
          <w:sz w:val="22"/>
          <w:szCs w:val="22"/>
        </w:rPr>
      </w:pPr>
    </w:p>
    <w:p w:rsidR="004D692A" w:rsidRPr="00CA01C3" w:rsidRDefault="004D692A" w:rsidP="00146AEA">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6" w:name="dccphone2"/>
      <w:r w:rsidR="00130572">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130572">
        <w:rPr>
          <w:rFonts w:ascii="Calibri" w:hAnsi="Calibri"/>
          <w:color w:val="008000"/>
          <w:sz w:val="22"/>
          <w:szCs w:val="22"/>
        </w:rPr>
      </w:r>
      <w:r w:rsidR="00130572">
        <w:rPr>
          <w:rFonts w:ascii="Calibri" w:hAnsi="Calibri"/>
          <w:color w:val="008000"/>
          <w:sz w:val="22"/>
          <w:szCs w:val="22"/>
        </w:rPr>
        <w:fldChar w:fldCharType="separate"/>
      </w:r>
      <w:r w:rsidR="00381669">
        <w:rPr>
          <w:rFonts w:ascii="Calibri" w:hAnsi="Calibri"/>
          <w:noProof/>
          <w:color w:val="008000"/>
          <w:sz w:val="22"/>
          <w:szCs w:val="22"/>
        </w:rPr>
        <w:t>dccphone2</w:t>
      </w:r>
      <w:r w:rsidR="00130572">
        <w:rPr>
          <w:rFonts w:ascii="Calibri" w:hAnsi="Calibri"/>
          <w:color w:val="008000"/>
          <w:sz w:val="22"/>
          <w:szCs w:val="22"/>
        </w:rPr>
        <w:fldChar w:fldCharType="end"/>
      </w:r>
      <w:bookmarkEnd w:id="16"/>
      <w:r w:rsidRPr="00CA01C3">
        <w:rPr>
          <w:rFonts w:ascii="Calibri" w:hAnsi="Calibri"/>
          <w:sz w:val="22"/>
          <w:szCs w:val="22"/>
        </w:rPr>
        <w:t>.</w:t>
      </w:r>
    </w:p>
    <w:p w:rsidR="004D692A" w:rsidRDefault="004D692A" w:rsidP="00146AEA">
      <w:pPr>
        <w:ind w:left="360" w:right="360"/>
        <w:rPr>
          <w:rFonts w:ascii="Calibri" w:hAnsi="Calibri"/>
          <w:sz w:val="22"/>
          <w:szCs w:val="22"/>
        </w:rPr>
      </w:pPr>
    </w:p>
    <w:p w:rsidR="004D692A" w:rsidRPr="00996AEE" w:rsidRDefault="004D692A" w:rsidP="00146AEA">
      <w:pPr>
        <w:ind w:left="360" w:right="360"/>
        <w:rPr>
          <w:rFonts w:ascii="Calibri" w:hAnsi="Calibri"/>
          <w:sz w:val="22"/>
          <w:szCs w:val="22"/>
        </w:rPr>
      </w:pPr>
    </w:p>
    <w:p w:rsidR="004D692A" w:rsidRDefault="004D692A" w:rsidP="00146AEA">
      <w:pPr>
        <w:ind w:left="360" w:right="360"/>
      </w:pPr>
      <w:r w:rsidRPr="00996AEE">
        <w:rPr>
          <w:rFonts w:ascii="Calibri" w:hAnsi="Calibri"/>
          <w:sz w:val="22"/>
          <w:szCs w:val="22"/>
        </w:rPr>
        <w:t>Sincerely,</w:t>
      </w:r>
    </w:p>
    <w:bookmarkStart w:id="17" w:name="signature"/>
    <w:p w:rsidR="004D692A" w:rsidRDefault="00130572" w:rsidP="00146AEA">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7"/>
    </w:p>
    <w:bookmarkStart w:id="18" w:name="dcccntct2"/>
    <w:p w:rsidR="004D692A" w:rsidRPr="007E274C" w:rsidRDefault="00130572" w:rsidP="00146AEA">
      <w:pPr>
        <w:ind w:left="360" w:right="360"/>
        <w:rPr>
          <w:sz w:val="24"/>
        </w:rPr>
      </w:pPr>
      <w:r w:rsidRPr="007E274C">
        <w:rPr>
          <w:sz w:val="24"/>
        </w:rPr>
        <w:fldChar w:fldCharType="begin">
          <w:ffData>
            <w:name w:val="dcccntct2"/>
            <w:enabled/>
            <w:calcOnExit w:val="0"/>
            <w:textInput>
              <w:default w:val="dcccntct2"/>
            </w:textInput>
          </w:ffData>
        </w:fldChar>
      </w:r>
      <w:r w:rsidR="00CD2F09" w:rsidRPr="007E274C">
        <w:rPr>
          <w:sz w:val="24"/>
        </w:rPr>
        <w:instrText xml:space="preserve"> FORMTEXT </w:instrText>
      </w:r>
      <w:r w:rsidRPr="007E274C">
        <w:rPr>
          <w:sz w:val="24"/>
        </w:rPr>
      </w:r>
      <w:r w:rsidRPr="007E274C">
        <w:rPr>
          <w:sz w:val="24"/>
        </w:rPr>
        <w:fldChar w:fldCharType="separate"/>
      </w:r>
      <w:r w:rsidR="00CD2F09" w:rsidRPr="007E274C">
        <w:rPr>
          <w:noProof/>
          <w:sz w:val="24"/>
        </w:rPr>
        <w:t>dcccntct2</w:t>
      </w:r>
      <w:r w:rsidRPr="007E274C">
        <w:rPr>
          <w:sz w:val="24"/>
        </w:rPr>
        <w:fldChar w:fldCharType="end"/>
      </w:r>
      <w:bookmarkEnd w:id="18"/>
    </w:p>
    <w:p w:rsidR="004D692A" w:rsidRPr="007E274C" w:rsidRDefault="004D692A" w:rsidP="00146AEA">
      <w:pPr>
        <w:ind w:left="360" w:right="360"/>
        <w:rPr>
          <w:szCs w:val="20"/>
        </w:rPr>
      </w:pPr>
      <w:r w:rsidRPr="007E274C">
        <w:rPr>
          <w:szCs w:val="20"/>
        </w:rPr>
        <w:t>Data Collection Center Manager</w:t>
      </w:r>
    </w:p>
    <w:p w:rsidR="004D692A" w:rsidRDefault="004D692A" w:rsidP="00146AEA">
      <w:pPr>
        <w:ind w:left="360" w:right="360"/>
      </w:pPr>
    </w:p>
    <w:p w:rsidR="004D692A" w:rsidRPr="00B8193C" w:rsidRDefault="00A24E61" w:rsidP="00146AEA">
      <w:pPr>
        <w:ind w:left="360" w:right="360"/>
        <w:rPr>
          <w:sz w:val="16"/>
          <w:szCs w:val="16"/>
        </w:rPr>
      </w:pPr>
      <w:r w:rsidRPr="00B8193C">
        <w:rPr>
          <w:rFonts w:ascii="Calibri" w:hAnsi="Calibri"/>
          <w:noProof/>
          <w:sz w:val="16"/>
          <w:szCs w:val="16"/>
        </w:rPr>
        <w:pict>
          <v:shape id="_x0000_s1027" type="#_x0000_t32" style="position:absolute;left:0;text-align:left;margin-left:19.5pt;margin-top:1.55pt;width:498.75pt;height:.05pt;z-index:251653632" o:connectortype="straight" strokecolor="#7f7f7f" strokeweight=".5pt"/>
        </w:pict>
      </w:r>
    </w:p>
    <w:p w:rsidR="00B8193C" w:rsidRDefault="00B8193C" w:rsidP="00B8193C">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8193C" w:rsidRPr="00B8193C" w:rsidRDefault="00B8193C" w:rsidP="00B8193C">
      <w:pPr>
        <w:tabs>
          <w:tab w:val="left" w:pos="10170"/>
        </w:tabs>
        <w:ind w:left="432" w:right="144"/>
        <w:jc w:val="both"/>
        <w:rPr>
          <w:sz w:val="12"/>
          <w:szCs w:val="12"/>
        </w:rPr>
      </w:pPr>
    </w:p>
    <w:p w:rsidR="00B8193C" w:rsidRPr="00947554" w:rsidRDefault="00B8193C" w:rsidP="00B8193C">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B8193C" w:rsidRPr="00B8193C" w:rsidRDefault="00B8193C" w:rsidP="00B8193C">
      <w:pPr>
        <w:tabs>
          <w:tab w:val="left" w:pos="10170"/>
        </w:tabs>
        <w:ind w:left="432" w:right="144"/>
        <w:jc w:val="both"/>
        <w:rPr>
          <w:sz w:val="12"/>
          <w:szCs w:val="12"/>
        </w:rPr>
      </w:pPr>
    </w:p>
    <w:p w:rsidR="00B8193C" w:rsidRDefault="00B8193C" w:rsidP="00B8193C">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146AEA" w:rsidRPr="00B8193C" w:rsidRDefault="00146AEA" w:rsidP="00146AEA">
      <w:pPr>
        <w:ind w:left="360" w:right="360"/>
        <w:jc w:val="both"/>
        <w:rPr>
          <w:sz w:val="12"/>
          <w:szCs w:val="12"/>
        </w:rPr>
      </w:pPr>
    </w:p>
    <w:p w:rsidR="00E607BA" w:rsidRPr="00B8193C" w:rsidRDefault="00E607BA" w:rsidP="004D692A">
      <w:pPr>
        <w:jc w:val="both"/>
        <w:rPr>
          <w:rFonts w:ascii="Calibri" w:hAnsi="Calibri"/>
          <w:sz w:val="12"/>
          <w:szCs w:val="12"/>
        </w:rPr>
      </w:pPr>
      <w:r>
        <w:rPr>
          <w:rFonts w:ascii="Calibri" w:hAnsi="Calibri"/>
          <w:sz w:val="15"/>
          <w:szCs w:val="15"/>
        </w:rPr>
        <w:br w:type="page"/>
      </w:r>
      <w:bookmarkStart w:id="19" w:name="_GoBack"/>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BD40C3">
        <w:tc>
          <w:tcPr>
            <w:tcW w:w="1458" w:type="dxa"/>
          </w:tcPr>
          <w:bookmarkStart w:id="20" w:name="multipay3"/>
          <w:bookmarkEnd w:id="19"/>
          <w:p w:rsidR="00443361" w:rsidRPr="00BD40C3" w:rsidRDefault="00130572"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20"/>
            <w:r w:rsidR="00443361" w:rsidRPr="00BD40C3">
              <w:rPr>
                <w:rFonts w:ascii="Calibri" w:hAnsi="Calibri"/>
                <w:kern w:val="16"/>
                <w:sz w:val="16"/>
                <w:szCs w:val="16"/>
              </w:rPr>
              <w:t xml:space="preserve">    </w:t>
            </w:r>
            <w:bookmarkStart w:id="21"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21"/>
            <w:r w:rsidR="00443361" w:rsidRPr="00BD40C3">
              <w:rPr>
                <w:rFonts w:ascii="Calibri" w:hAnsi="Calibri"/>
                <w:kern w:val="16"/>
                <w:sz w:val="16"/>
                <w:szCs w:val="16"/>
              </w:rPr>
              <w:t xml:space="preserve">    </w:t>
            </w:r>
            <w:bookmarkStart w:id="22"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2"/>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A24E61" w:rsidP="004D692A">
      <w:pPr>
        <w:rPr>
          <w:rFonts w:ascii="Calibri" w:hAnsi="Calibri"/>
          <w:b/>
          <w:sz w:val="12"/>
          <w:szCs w:val="12"/>
        </w:rPr>
      </w:pPr>
      <w:r>
        <w:rPr>
          <w:rFonts w:ascii="Arial" w:hAnsi="Arial" w:cs="Arial"/>
          <w:noProof/>
          <w:sz w:val="12"/>
          <w:szCs w:val="12"/>
        </w:rPr>
        <w:pict>
          <v:roundrect id="_x0000_s1028" style="position:absolute;margin-left:-3.2pt;margin-top:5.45pt;width:553.2pt;height:47.25pt;z-index:-251661824" arcsize="6241f" fillcolor="#d8d8d8"/>
        </w:pict>
      </w: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3" w:name="Con_Firm"/>
            <w:r w:rsidR="00130572">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130572">
              <w:rPr>
                <w:rFonts w:ascii="Calibri" w:hAnsi="Calibri"/>
                <w:spacing w:val="-2"/>
                <w:kern w:val="16"/>
                <w:sz w:val="22"/>
                <w:szCs w:val="22"/>
              </w:rPr>
            </w:r>
            <w:r w:rsidR="00130572">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130572">
              <w:rPr>
                <w:rFonts w:ascii="Calibri" w:hAnsi="Calibri"/>
                <w:spacing w:val="-2"/>
                <w:kern w:val="16"/>
                <w:sz w:val="22"/>
                <w:szCs w:val="22"/>
              </w:rPr>
              <w:fldChar w:fldCharType="end"/>
            </w:r>
            <w:bookmarkEnd w:id="23"/>
          </w:p>
        </w:tc>
        <w:tc>
          <w:tcPr>
            <w:tcW w:w="2500" w:type="pct"/>
          </w:tcPr>
          <w:p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4" w:name="contact2"/>
            <w:r w:rsidR="0013057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Pr>
                <w:rFonts w:ascii="Calibri" w:hAnsi="Calibri"/>
                <w:noProof/>
                <w:sz w:val="22"/>
                <w:szCs w:val="22"/>
              </w:rPr>
              <w:t>Attn: Payroll Manager2</w:t>
            </w:r>
            <w:r w:rsidR="00130572">
              <w:rPr>
                <w:rFonts w:ascii="Calibri" w:hAnsi="Calibri"/>
                <w:sz w:val="22"/>
                <w:szCs w:val="22"/>
              </w:rPr>
              <w:fldChar w:fldCharType="end"/>
            </w:r>
            <w:bookmarkEnd w:id="24"/>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5" w:name="Con_Address"/>
            <w:r w:rsidR="00130572">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Con_Address</w:t>
            </w:r>
            <w:r w:rsidR="00130572">
              <w:rPr>
                <w:rFonts w:ascii="Calibri" w:hAnsi="Calibri"/>
                <w:kern w:val="16"/>
                <w:sz w:val="22"/>
                <w:szCs w:val="22"/>
              </w:rPr>
              <w:fldChar w:fldCharType="end"/>
            </w:r>
            <w:bookmarkEnd w:id="25"/>
          </w:p>
        </w:tc>
        <w:tc>
          <w:tcPr>
            <w:tcW w:w="2500" w:type="pct"/>
          </w:tcPr>
          <w:p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6" w:name="con_tel"/>
            <w:r w:rsidR="0013057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con_tel</w:t>
            </w:r>
            <w:r w:rsidR="00130572">
              <w:rPr>
                <w:rFonts w:ascii="Calibri" w:hAnsi="Calibri"/>
                <w:kern w:val="16"/>
                <w:sz w:val="22"/>
                <w:szCs w:val="22"/>
              </w:rPr>
              <w:fldChar w:fldCharType="end"/>
            </w:r>
            <w:bookmarkEnd w:id="26"/>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7" w:name="con_ext"/>
            <w:r w:rsidR="0013057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con_ext</w:t>
            </w:r>
            <w:r w:rsidR="00130572">
              <w:rPr>
                <w:rFonts w:ascii="Calibri" w:hAnsi="Calibri"/>
                <w:kern w:val="16"/>
                <w:sz w:val="22"/>
                <w:szCs w:val="22"/>
              </w:rPr>
              <w:fldChar w:fldCharType="end"/>
            </w:r>
            <w:bookmarkEnd w:id="27"/>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8" w:name="Con_City"/>
            <w:r w:rsidR="00130572">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Con_City</w:t>
            </w:r>
            <w:r w:rsidR="00130572">
              <w:rPr>
                <w:rFonts w:ascii="Calibri" w:hAnsi="Calibri"/>
                <w:kern w:val="16"/>
                <w:sz w:val="22"/>
                <w:szCs w:val="22"/>
              </w:rPr>
              <w:fldChar w:fldCharType="end"/>
            </w:r>
            <w:bookmarkEnd w:id="28"/>
            <w:r w:rsidRPr="0023199E">
              <w:rPr>
                <w:rFonts w:ascii="Calibri" w:hAnsi="Calibri"/>
                <w:sz w:val="22"/>
                <w:szCs w:val="22"/>
              </w:rPr>
              <w:t xml:space="preserve">, </w:t>
            </w:r>
            <w:bookmarkStart w:id="29" w:name="Con_State"/>
            <w:r w:rsidR="00130572">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Con_State</w:t>
            </w:r>
            <w:r w:rsidR="00130572">
              <w:rPr>
                <w:rFonts w:ascii="Calibri" w:hAnsi="Calibri"/>
                <w:kern w:val="16"/>
                <w:sz w:val="22"/>
                <w:szCs w:val="22"/>
              </w:rPr>
              <w:fldChar w:fldCharType="end"/>
            </w:r>
            <w:bookmarkEnd w:id="29"/>
            <w:r w:rsidRPr="0023199E">
              <w:rPr>
                <w:rFonts w:ascii="Calibri" w:hAnsi="Calibri"/>
                <w:sz w:val="22"/>
                <w:szCs w:val="22"/>
              </w:rPr>
              <w:t xml:space="preserve"> </w:t>
            </w:r>
            <w:bookmarkStart w:id="30" w:name="Con_Zipcode"/>
            <w:r w:rsidR="00130572">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Con_Zipcode</w:t>
            </w:r>
            <w:r w:rsidR="00130572">
              <w:rPr>
                <w:rFonts w:ascii="Calibri" w:hAnsi="Calibri"/>
                <w:kern w:val="16"/>
                <w:sz w:val="22"/>
                <w:szCs w:val="22"/>
              </w:rPr>
              <w:fldChar w:fldCharType="end"/>
            </w:r>
            <w:bookmarkEnd w:id="30"/>
          </w:p>
        </w:tc>
        <w:tc>
          <w:tcPr>
            <w:tcW w:w="2500" w:type="pct"/>
          </w:tcPr>
          <w:p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1" w:name="con_fax"/>
            <w:r w:rsidR="0013057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con_fax</w:t>
            </w:r>
            <w:r w:rsidR="00130572">
              <w:rPr>
                <w:rFonts w:ascii="Calibri" w:hAnsi="Calibri"/>
                <w:kern w:val="16"/>
                <w:sz w:val="22"/>
                <w:szCs w:val="22"/>
              </w:rPr>
              <w:fldChar w:fldCharType="end"/>
            </w:r>
            <w:bookmarkEnd w:id="31"/>
          </w:p>
        </w:tc>
      </w:tr>
    </w:tbl>
    <w:p w:rsidR="004D692A" w:rsidRDefault="004D692A" w:rsidP="004D692A">
      <w:pPr>
        <w:outlineLvl w:val="0"/>
        <w:rPr>
          <w:rFonts w:ascii="Arial" w:hAnsi="Arial" w:cs="Arial"/>
          <w:sz w:val="12"/>
          <w:szCs w:val="12"/>
        </w:rPr>
      </w:pPr>
    </w:p>
    <w:p w:rsidR="000C5CEA" w:rsidRP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2" w:name="faxphone2"/>
      <w:r w:rsidR="00130572"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130572" w:rsidRPr="00915EE0">
        <w:rPr>
          <w:rFonts w:ascii="Calibri" w:hAnsi="Calibri"/>
          <w:i/>
          <w:kern w:val="16"/>
          <w:sz w:val="22"/>
          <w:szCs w:val="22"/>
        </w:rPr>
      </w:r>
      <w:r w:rsidR="00130572"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130572" w:rsidRPr="00915EE0">
        <w:rPr>
          <w:rFonts w:ascii="Calibri" w:hAnsi="Calibri"/>
          <w:i/>
          <w:kern w:val="16"/>
          <w:sz w:val="22"/>
          <w:szCs w:val="22"/>
        </w:rPr>
        <w:fldChar w:fldCharType="end"/>
      </w:r>
      <w:bookmarkEnd w:id="32"/>
    </w:p>
    <w:p w:rsidR="00915EE0" w:rsidRDefault="00915EE0" w:rsidP="000C5CEA">
      <w:pPr>
        <w:jc w:val="center"/>
        <w:rPr>
          <w:rFonts w:ascii="Calibri" w:hAnsi="Calibri"/>
          <w:b/>
          <w:sz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rsidTr="00BD40C3">
        <w:trPr>
          <w:trHeight w:val="9477"/>
        </w:trPr>
        <w:tc>
          <w:tcPr>
            <w:tcW w:w="5220" w:type="dxa"/>
          </w:tcPr>
          <w:p w:rsidR="00EC777D" w:rsidRPr="00BD40C3" w:rsidRDefault="00A24E61" w:rsidP="00BD40C3">
            <w:pPr>
              <w:tabs>
                <w:tab w:val="left" w:pos="216"/>
              </w:tabs>
              <w:spacing w:before="80"/>
              <w:rPr>
                <w:rFonts w:ascii="Calibri" w:hAnsi="Calibri"/>
                <w:b/>
                <w:color w:val="000000"/>
                <w:sz w:val="22"/>
                <w:szCs w:val="22"/>
              </w:rPr>
            </w:pPr>
            <w:r>
              <w:rPr>
                <w:rFonts w:ascii="Calibri" w:hAnsi="Calibri"/>
                <w:noProof/>
                <w:sz w:val="22"/>
                <w:szCs w:val="22"/>
              </w:rPr>
              <w:pict>
                <v:rect id="_x0000_s1041" style="position:absolute;margin-left:-3.2pt;margin-top:1.95pt;width:50.6pt;height:15.65pt;z-index:251655680"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EMPLOYEE COUNT– ALL WORKERS</w:t>
            </w:r>
          </w:p>
          <w:p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rsidTr="00EC777D">
              <w:trPr>
                <w:trHeight w:val="191"/>
              </w:trPr>
              <w:tc>
                <w:tcPr>
                  <w:tcW w:w="2469" w:type="dxa"/>
                  <w:gridSpan w:val="2"/>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rsidTr="00EC777D">
              <w:trPr>
                <w:trHeight w:val="2283"/>
              </w:trPr>
              <w:tc>
                <w:tcPr>
                  <w:tcW w:w="2427" w:type="dxa"/>
                  <w:tcMar>
                    <w:top w:w="0" w:type="dxa"/>
                    <w:left w:w="58" w:type="dxa"/>
                    <w:bottom w:w="0" w:type="dxa"/>
                    <w:right w:w="0" w:type="dxa"/>
                  </w:tcMar>
                  <w:hideMark/>
                </w:tcPr>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Executives and their staff</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Full-time and part-time workers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Salaried officials of corporations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color w:val="000000"/>
                      <w:sz w:val="17"/>
                      <w:szCs w:val="17"/>
                    </w:rPr>
                    <w:t>Trainees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active duty, if receiving pay from employer</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paid sick leave</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paid vacation</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other paid leave</w:t>
                  </w:r>
                </w:p>
              </w:tc>
              <w:tc>
                <w:tcPr>
                  <w:tcW w:w="2973" w:type="dxa"/>
                  <w:gridSpan w:val="2"/>
                  <w:tcMar>
                    <w:top w:w="0" w:type="dxa"/>
                    <w:left w:w="58" w:type="dxa"/>
                    <w:bottom w:w="0" w:type="dxa"/>
                    <w:right w:w="0" w:type="dxa"/>
                  </w:tcMar>
                  <w:hideMark/>
                </w:tcPr>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Outside contractors and their employees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Pensioners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Proprietors, owners, or partners of unincorporated firms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 xml:space="preserve">Workers on active duty, if </w:t>
                  </w:r>
                  <w:r w:rsidRPr="00751B68">
                    <w:rPr>
                      <w:rFonts w:ascii="Calibri" w:hAnsi="Calibri"/>
                      <w:b/>
                      <w:bCs/>
                      <w:sz w:val="17"/>
                      <w:szCs w:val="17"/>
                    </w:rPr>
                    <w:t xml:space="preserve">not </w:t>
                  </w:r>
                  <w:r w:rsidRPr="00751B68">
                    <w:rPr>
                      <w:rFonts w:ascii="Calibri" w:hAnsi="Calibri"/>
                      <w:sz w:val="17"/>
                      <w:szCs w:val="17"/>
                    </w:rPr>
                    <w:t>receiving  pay from employer</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leave without pay for entire pay period</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strike for entire pay period</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Unpaid family members</w:t>
                  </w:r>
                </w:p>
              </w:tc>
            </w:tr>
          </w:tbl>
          <w:p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workers </w:t>
            </w:r>
          </w:p>
          <w:p w:rsidR="00EC777D" w:rsidRPr="00BD40C3"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Workers" defined above who are Production Workers.  Production Workers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rsidTr="00EC777D">
              <w:trPr>
                <w:cantSplit/>
              </w:trPr>
              <w:tc>
                <w:tcPr>
                  <w:tcW w:w="2425" w:type="dxa"/>
                  <w:vAlign w:val="center"/>
                </w:tcPr>
                <w:p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rsidTr="00EC777D">
              <w:trPr>
                <w:cantSplit/>
                <w:trHeight w:val="2878"/>
              </w:trPr>
              <w:tc>
                <w:tcPr>
                  <w:tcW w:w="2425" w:type="dxa"/>
                </w:tcPr>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Assembling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Fabricating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Janitorial activities</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Maintenance or repair</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Materials handling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Processing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Product development</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Recordkeeping related to production</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Shipping or receiving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Storage or warehousing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Trucking</w:t>
                  </w:r>
                </w:p>
              </w:tc>
              <w:tc>
                <w:tcPr>
                  <w:tcW w:w="2835" w:type="dxa"/>
                </w:tcPr>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Accounting or finance</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Advertising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Cafeterias</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Collection and credit</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Executive, professional, or technical positions</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Force account construction</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Legal</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Medical</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Personnel</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Product installation or servicing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Purchasing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 xml:space="preserve">Recordkeeping </w:t>
                  </w:r>
                  <w:r w:rsidRPr="00990BD0">
                    <w:rPr>
                      <w:rFonts w:ascii="Calibri" w:hAnsi="Calibri"/>
                      <w:i/>
                      <w:sz w:val="17"/>
                      <w:szCs w:val="17"/>
                    </w:rPr>
                    <w:t>not</w:t>
                  </w:r>
                  <w:r w:rsidRPr="00990BD0">
                    <w:rPr>
                      <w:rFonts w:ascii="Calibri" w:hAnsi="Calibri"/>
                      <w:sz w:val="17"/>
                      <w:szCs w:val="17"/>
                    </w:rPr>
                    <w:t xml:space="preserve"> related to production</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Sales and delivery</w:t>
                  </w:r>
                </w:p>
              </w:tc>
            </w:tr>
          </w:tbl>
          <w:p w:rsidR="00EC777D" w:rsidRPr="00BD40C3" w:rsidRDefault="00A24E61" w:rsidP="00BD40C3">
            <w:pPr>
              <w:ind w:left="144" w:hanging="144"/>
              <w:rPr>
                <w:rFonts w:ascii="Calibri" w:hAnsi="Calibri"/>
                <w:color w:val="000000"/>
                <w:szCs w:val="20"/>
              </w:rPr>
            </w:pPr>
            <w:r>
              <w:rPr>
                <w:rFonts w:ascii="Calibri" w:hAnsi="Calibri"/>
                <w:noProof/>
                <w:sz w:val="22"/>
                <w:szCs w:val="22"/>
              </w:rPr>
              <w:pict>
                <v:rect id="_x0000_s1045" style="position:absolute;left:0;text-align:left;margin-left:-3.2pt;margin-top:9.45pt;width:50.6pt;height:15.65pt;z-index:251659776;mso-position-horizontal-relative:text;mso-position-vertical-relative:text" filled="f"/>
              </w:pict>
            </w:r>
          </w:p>
          <w:p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Number of “All Workers” defined above who are women.</w:t>
            </w:r>
          </w:p>
          <w:p w:rsidR="00EC777D" w:rsidRPr="00BD40C3" w:rsidRDefault="00A24E61" w:rsidP="00BD40C3">
            <w:pPr>
              <w:spacing w:before="120"/>
              <w:ind w:right="-144"/>
              <w:rPr>
                <w:rFonts w:ascii="Calibri" w:hAnsi="Calibri"/>
                <w:b/>
                <w:caps/>
                <w:color w:val="000000"/>
                <w:sz w:val="22"/>
                <w:szCs w:val="22"/>
              </w:rPr>
            </w:pPr>
            <w:r>
              <w:rPr>
                <w:rFonts w:ascii="Calibri" w:hAnsi="Calibri"/>
                <w:noProof/>
                <w:sz w:val="22"/>
                <w:szCs w:val="22"/>
              </w:rPr>
              <w:pict>
                <v:rect id="_x0000_s1046" style="position:absolute;margin-left:-3.2pt;margin-top:2.9pt;width:50.6pt;height:15.65pt;z-index:251660800"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Workers and for Production Workers.  </w:t>
            </w:r>
          </w:p>
          <w:p w:rsidR="00EC777D" w:rsidRPr="00BD40C3" w:rsidRDefault="00EC777D" w:rsidP="00EC777D">
            <w:pPr>
              <w:rPr>
                <w:rFonts w:ascii="Calibri" w:hAnsi="Calibri"/>
                <w:szCs w:val="20"/>
              </w:rPr>
            </w:pPr>
          </w:p>
        </w:tc>
        <w:tc>
          <w:tcPr>
            <w:tcW w:w="5598" w:type="dxa"/>
          </w:tcPr>
          <w:p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rsidTr="00EC777D">
              <w:trPr>
                <w:trHeight w:val="120"/>
              </w:trPr>
              <w:tc>
                <w:tcPr>
                  <w:tcW w:w="5000" w:type="pct"/>
                  <w:gridSpan w:val="2"/>
                  <w:tcMar>
                    <w:top w:w="29" w:type="dxa"/>
                  </w:tcMar>
                </w:tcPr>
                <w:p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rsidTr="00EC777D">
              <w:trPr>
                <w:trHeight w:val="144"/>
              </w:trPr>
              <w:tc>
                <w:tcPr>
                  <w:tcW w:w="1939" w:type="pct"/>
                  <w:tcMar>
                    <w:top w:w="29" w:type="dxa"/>
                  </w:tcMar>
                </w:tcPr>
                <w:p w:rsidR="00EC777D" w:rsidRPr="00990BD0" w:rsidRDefault="00EC777D" w:rsidP="00EC777D">
                  <w:pPr>
                    <w:pStyle w:val="ListParagraph"/>
                    <w:numPr>
                      <w:ilvl w:val="0"/>
                      <w:numId w:val="5"/>
                    </w:numPr>
                    <w:tabs>
                      <w:tab w:val="left" w:pos="144"/>
                      <w:tab w:val="left" w:pos="288"/>
                    </w:tabs>
                    <w:spacing w:line="216" w:lineRule="auto"/>
                    <w:ind w:left="303" w:hanging="173"/>
                    <w:rPr>
                      <w:rFonts w:ascii="Calibri" w:hAnsi="Calibri"/>
                      <w:sz w:val="17"/>
                      <w:szCs w:val="17"/>
                    </w:rPr>
                  </w:pPr>
                  <w:r w:rsidRPr="00990BD0">
                    <w:rPr>
                      <w:rFonts w:ascii="Calibri" w:hAnsi="Calibri"/>
                      <w:sz w:val="17"/>
                      <w:szCs w:val="17"/>
                    </w:rPr>
                    <w:t>Taxes</w:t>
                  </w:r>
                </w:p>
                <w:p w:rsidR="00EC777D" w:rsidRPr="00990BD0"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7"/>
                      <w:szCs w:val="17"/>
                    </w:rPr>
                  </w:pPr>
                  <w:r w:rsidRPr="00990BD0">
                    <w:rPr>
                      <w:rFonts w:ascii="Calibri" w:hAnsi="Calibri"/>
                      <w:sz w:val="17"/>
                      <w:szCs w:val="17"/>
                    </w:rPr>
                    <w:t>FICA (Social Security)</w:t>
                  </w:r>
                </w:p>
                <w:p w:rsidR="00EC777D" w:rsidRPr="00990BD0"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7"/>
                      <w:szCs w:val="17"/>
                    </w:rPr>
                  </w:pPr>
                  <w:r w:rsidRPr="00990BD0">
                    <w:rPr>
                      <w:rFonts w:ascii="Calibri" w:hAnsi="Calibri"/>
                      <w:sz w:val="17"/>
                      <w:szCs w:val="17"/>
                    </w:rPr>
                    <w:t>Health insurance</w:t>
                  </w:r>
                </w:p>
                <w:p w:rsidR="00EC777D" w:rsidRPr="00990BD0"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7"/>
                      <w:szCs w:val="17"/>
                      <w:u w:val="single"/>
                    </w:rPr>
                  </w:pPr>
                  <w:r w:rsidRPr="00990BD0">
                    <w:rPr>
                      <w:rFonts w:ascii="Calibri" w:hAnsi="Calibri"/>
                      <w:sz w:val="17"/>
                      <w:szCs w:val="17"/>
                    </w:rPr>
                    <w:t>Pay deferral plans such as 401K</w:t>
                  </w:r>
                </w:p>
              </w:tc>
              <w:tc>
                <w:tcPr>
                  <w:tcW w:w="3061" w:type="pct"/>
                  <w:tcMar>
                    <w:top w:w="29" w:type="dxa"/>
                  </w:tcMar>
                </w:tcPr>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sz w:val="17"/>
                      <w:szCs w:val="17"/>
                    </w:rPr>
                  </w:pPr>
                  <w:r w:rsidRPr="00990BD0">
                    <w:rPr>
                      <w:rFonts w:ascii="Calibri" w:hAnsi="Calibri"/>
                      <w:sz w:val="17"/>
                      <w:szCs w:val="17"/>
                    </w:rPr>
                    <w:t>Bonds</w:t>
                  </w:r>
                </w:p>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sz w:val="17"/>
                      <w:szCs w:val="17"/>
                    </w:rPr>
                  </w:pPr>
                  <w:r w:rsidRPr="00990BD0">
                    <w:rPr>
                      <w:rFonts w:ascii="Calibri" w:hAnsi="Calibri"/>
                      <w:sz w:val="17"/>
                      <w:szCs w:val="17"/>
                    </w:rPr>
                    <w:t>Pensions</w:t>
                  </w:r>
                </w:p>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sz w:val="17"/>
                      <w:szCs w:val="17"/>
                    </w:rPr>
                  </w:pPr>
                  <w:r w:rsidRPr="00990BD0">
                    <w:rPr>
                      <w:rFonts w:ascii="Calibri" w:hAnsi="Calibri"/>
                      <w:sz w:val="17"/>
                      <w:szCs w:val="17"/>
                    </w:rPr>
                    <w:t>Unemployment insurance</w:t>
                  </w:r>
                </w:p>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b/>
                      <w:sz w:val="17"/>
                      <w:szCs w:val="17"/>
                      <w:u w:val="single"/>
                    </w:rPr>
                  </w:pPr>
                  <w:r w:rsidRPr="00990BD0">
                    <w:rPr>
                      <w:rFonts w:ascii="Calibri" w:hAnsi="Calibri"/>
                      <w:sz w:val="17"/>
                      <w:szCs w:val="17"/>
                    </w:rPr>
                    <w:t>Union dues</w:t>
                  </w:r>
                </w:p>
              </w:tc>
            </w:tr>
            <w:tr w:rsidR="00EC777D" w:rsidRPr="00D946D1" w:rsidTr="00EC777D">
              <w:trPr>
                <w:trHeight w:val="216"/>
              </w:trPr>
              <w:tc>
                <w:tcPr>
                  <w:tcW w:w="1939"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rsidTr="00EC777D">
              <w:tc>
                <w:tcPr>
                  <w:tcW w:w="1939" w:type="pct"/>
                  <w:tcMar>
                    <w:top w:w="29" w:type="dxa"/>
                  </w:tcMar>
                </w:tcPr>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Wages and salaries</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Paid holidays, vacation,  sick leave, and other paid leave</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Incentive pay</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Bonuses paid </w:t>
                  </w:r>
                  <w:r w:rsidRPr="00990BD0">
                    <w:rPr>
                      <w:rFonts w:ascii="Calibri" w:hAnsi="Calibri"/>
                      <w:b/>
                      <w:sz w:val="17"/>
                      <w:szCs w:val="17"/>
                    </w:rPr>
                    <w:t>each</w:t>
                  </w:r>
                  <w:r w:rsidRPr="00990BD0">
                    <w:rPr>
                      <w:rFonts w:ascii="Calibri" w:hAnsi="Calibri"/>
                      <w:sz w:val="17"/>
                      <w:szCs w:val="17"/>
                    </w:rPr>
                    <w:t xml:space="preserve"> pay period</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Overtime pay</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Severance, if paid over multiple pay periods</w:t>
                  </w:r>
                </w:p>
              </w:tc>
              <w:tc>
                <w:tcPr>
                  <w:tcW w:w="3061" w:type="pct"/>
                  <w:tcMar>
                    <w:top w:w="29" w:type="dxa"/>
                  </w:tcMar>
                </w:tcPr>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Commissions</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Annual pay for unused leave</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Awards or bonuses not paid each pay period</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b/>
                      <w:sz w:val="17"/>
                      <w:szCs w:val="17"/>
                    </w:rPr>
                    <w:t>Employer</w:t>
                  </w:r>
                  <w:r w:rsidRPr="00990BD0">
                    <w:rPr>
                      <w:rFonts w:ascii="Calibri" w:hAnsi="Calibri"/>
                      <w:sz w:val="17"/>
                      <w:szCs w:val="17"/>
                    </w:rPr>
                    <w:t xml:space="preserve"> contributions to pay such as 401K</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Pay advances, such as vacation pay advances</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Payments "in kind"</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Retroactive or back pay</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Severance, if provided as one payment</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Travel or work-related reimbursements</w:t>
                  </w:r>
                </w:p>
              </w:tc>
            </w:tr>
          </w:tbl>
          <w:p w:rsidR="00EC777D" w:rsidRPr="00BD40C3" w:rsidRDefault="00A24E61" w:rsidP="00BD40C3">
            <w:pPr>
              <w:spacing w:before="160" w:line="216" w:lineRule="auto"/>
              <w:rPr>
                <w:rFonts w:ascii="Calibri" w:hAnsi="Calibri"/>
                <w:b/>
                <w:color w:val="000000"/>
                <w:sz w:val="22"/>
                <w:szCs w:val="22"/>
              </w:rPr>
            </w:pPr>
            <w:r>
              <w:rPr>
                <w:rFonts w:ascii="Calibri" w:hAnsi="Calibri"/>
                <w:noProof/>
                <w:sz w:val="22"/>
                <w:szCs w:val="22"/>
              </w:rPr>
              <w:pict>
                <v:rect id="_x0000_s1042" style="position:absolute;margin-left:-3.4pt;margin-top:4.5pt;width:50.6pt;height:15.65pt;z-index:251656704;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Report separately for “All Workers” and for “Production Workers”.</w:t>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rsidR="00EC777D" w:rsidRPr="00BD40C3" w:rsidRDefault="00A24E61"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v:rect id="_x0000_s1043" style="position:absolute;left:0;text-align:left;margin-left:-3.4pt;margin-top:3.45pt;width:50.6pt;height:15.65pt;z-index:251657728"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Total number of hours for which employees received pay during the entire pay period.  Report separately for All Workers and Production Workers.</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workers received pay (holidays, vacations, sick leave, etc.).  </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for salaried and commission-only employees based on their standard work week. </w:t>
            </w:r>
          </w:p>
          <w:p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rsidR="00EC777D" w:rsidRPr="00BD40C3" w:rsidRDefault="00A24E61"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v:rect id="_x0000_s1044" style="position:absolute;left:0;text-align:left;margin-left:-3.4pt;margin-top:.9pt;width:50.6pt;height:15.65pt;z-index:251658752"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Total number of hours for which employees received overtime premiums because they worked more than their regularly scheduled hours.  Report separately for All Workers and Production Workers.</w:t>
            </w:r>
          </w:p>
          <w:p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rsidR="004D692A" w:rsidRDefault="004D692A" w:rsidP="00F46D73"/>
    <w:p w:rsidR="008659AE" w:rsidRDefault="008659AE" w:rsidP="00F46D73">
      <w:pPr>
        <w:sectPr w:rsidR="008659AE" w:rsidSect="00CD75CB">
          <w:headerReference w:type="default" r:id="rId10"/>
          <w:footerReference w:type="default" r:id="rId11"/>
          <w:pgSz w:w="12240" w:h="15840"/>
          <w:pgMar w:top="720" w:right="720" w:bottom="720" w:left="720" w:header="720" w:footer="720" w:gutter="0"/>
          <w:cols w:space="720"/>
          <w:docGrid w:linePitch="360"/>
        </w:sectPr>
      </w:pPr>
    </w:p>
    <w:p w:rsidR="00A063C2" w:rsidRPr="007E274C" w:rsidRDefault="00A063C2" w:rsidP="00A063C2">
      <w:pPr>
        <w:outlineLvl w:val="0"/>
        <w:rPr>
          <w:rFonts w:ascii="Calibri" w:hAnsi="Calibri" w:cs="Calibri"/>
          <w:i/>
          <w:szCs w:val="20"/>
        </w:rPr>
      </w:pPr>
      <w:r w:rsidRPr="007E274C">
        <w:rPr>
          <w:rFonts w:ascii="Calibri" w:hAnsi="Calibri" w:cs="Calibri"/>
          <w:i/>
          <w:szCs w:val="20"/>
        </w:rPr>
        <w:lastRenderedPageBreak/>
        <w:t>Each month report your payroll information for the pay period that includes the 12</w:t>
      </w:r>
      <w:r w:rsidRPr="007E274C">
        <w:rPr>
          <w:rFonts w:ascii="Calibri" w:hAnsi="Calibri" w:cs="Calibri"/>
          <w:i/>
          <w:szCs w:val="20"/>
          <w:vertAlign w:val="superscript"/>
        </w:rPr>
        <w:t>th</w:t>
      </w:r>
      <w:r w:rsidRPr="007E274C">
        <w:rPr>
          <w:rFonts w:ascii="Calibri" w:hAnsi="Calibri" w:cs="Calibri"/>
          <w:i/>
          <w:szCs w:val="20"/>
        </w:rPr>
        <w:t xml:space="preserve"> of the month.  For questions refer to page 2 for the </w:t>
      </w:r>
      <w:r w:rsidRPr="007E274C">
        <w:rPr>
          <w:rFonts w:ascii="Calibri" w:hAnsi="Calibri" w:cs="Calibri"/>
          <w:i/>
          <w:szCs w:val="20"/>
          <w:bdr w:val="single" w:sz="4" w:space="0" w:color="auto"/>
        </w:rPr>
        <w:t xml:space="preserve">  </w:t>
      </w:r>
      <w:r w:rsidRPr="007E274C">
        <w:rPr>
          <w:rFonts w:ascii="Calibri" w:hAnsi="Calibri" w:cs="Calibri"/>
          <w:b/>
          <w:szCs w:val="20"/>
          <w:bdr w:val="single" w:sz="4" w:space="0" w:color="auto"/>
        </w:rPr>
        <w:t xml:space="preserve">Column   </w:t>
      </w:r>
      <w:r w:rsidRPr="007E274C">
        <w:rPr>
          <w:rFonts w:ascii="Calibri" w:hAnsi="Calibri" w:cs="Calibri"/>
          <w:i/>
          <w:szCs w:val="20"/>
        </w:rPr>
        <w:t xml:space="preserve"> definitions </w:t>
      </w:r>
      <w:r w:rsidR="00B32C0B" w:rsidRPr="007E274C">
        <w:rPr>
          <w:rFonts w:ascii="Calibri" w:hAnsi="Calibri" w:cs="Calibri"/>
          <w:i/>
          <w:szCs w:val="20"/>
        </w:rPr>
        <w:t xml:space="preserve">or call </w:t>
      </w:r>
      <w:bookmarkStart w:id="33" w:name="dccphone3"/>
      <w:r w:rsidR="00130572" w:rsidRPr="007E274C">
        <w:rPr>
          <w:rFonts w:ascii="Calibri" w:hAnsi="Calibri" w:cs="Calibri"/>
          <w:i/>
          <w:szCs w:val="20"/>
        </w:rPr>
        <w:fldChar w:fldCharType="begin">
          <w:ffData>
            <w:name w:val="dccphone3"/>
            <w:enabled/>
            <w:calcOnExit w:val="0"/>
            <w:textInput>
              <w:default w:val="dccphone3"/>
            </w:textInput>
          </w:ffData>
        </w:fldChar>
      </w:r>
      <w:r w:rsidR="00CD1D20" w:rsidRPr="007E274C">
        <w:rPr>
          <w:rFonts w:ascii="Calibri" w:hAnsi="Calibri" w:cs="Calibri"/>
          <w:i/>
          <w:szCs w:val="20"/>
        </w:rPr>
        <w:instrText xml:space="preserve"> FORMTEXT </w:instrText>
      </w:r>
      <w:r w:rsidR="00130572" w:rsidRPr="007E274C">
        <w:rPr>
          <w:rFonts w:ascii="Calibri" w:hAnsi="Calibri" w:cs="Calibri"/>
          <w:i/>
          <w:szCs w:val="20"/>
        </w:rPr>
      </w:r>
      <w:r w:rsidR="00130572" w:rsidRPr="007E274C">
        <w:rPr>
          <w:rFonts w:ascii="Calibri" w:hAnsi="Calibri" w:cs="Calibri"/>
          <w:i/>
          <w:szCs w:val="20"/>
        </w:rPr>
        <w:fldChar w:fldCharType="separate"/>
      </w:r>
      <w:r w:rsidR="00CD1D20" w:rsidRPr="007E274C">
        <w:rPr>
          <w:rFonts w:ascii="Calibri" w:hAnsi="Calibri" w:cs="Calibri"/>
          <w:i/>
          <w:noProof/>
          <w:szCs w:val="20"/>
        </w:rPr>
        <w:t>dccphone3</w:t>
      </w:r>
      <w:r w:rsidR="00130572" w:rsidRPr="007E274C">
        <w:rPr>
          <w:rFonts w:ascii="Calibri" w:hAnsi="Calibri" w:cs="Calibri"/>
          <w:i/>
          <w:szCs w:val="20"/>
        </w:rPr>
        <w:fldChar w:fldCharType="end"/>
      </w:r>
      <w:bookmarkEnd w:id="33"/>
      <w:r w:rsidRPr="007E274C">
        <w:rPr>
          <w:rFonts w:ascii="Calibri" w:hAnsi="Calibri" w:cs="Calibri"/>
          <w:i/>
          <w:szCs w:val="20"/>
        </w:rPr>
        <w:t>.</w:t>
      </w:r>
    </w:p>
    <w:p w:rsidR="00332C74" w:rsidRPr="007E274C" w:rsidRDefault="00332C74" w:rsidP="00A063C2">
      <w:pPr>
        <w:outlineLvl w:val="0"/>
        <w:rPr>
          <w:rFonts w:ascii="Calibri" w:hAnsi="Calibri" w:cs="Calibri"/>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045"/>
        <w:gridCol w:w="1319"/>
        <w:gridCol w:w="1154"/>
        <w:gridCol w:w="1308"/>
        <w:gridCol w:w="1339"/>
        <w:gridCol w:w="1354"/>
        <w:gridCol w:w="1399"/>
      </w:tblGrid>
      <w:tr w:rsidR="000F2970" w:rsidRPr="007E274C" w:rsidTr="00BD40C3">
        <w:trPr>
          <w:trHeight w:val="893"/>
        </w:trPr>
        <w:tc>
          <w:tcPr>
            <w:tcW w:w="3170" w:type="dxa"/>
            <w:gridSpan w:val="2"/>
            <w:tcBorders>
              <w:top w:val="single" w:sz="12" w:space="0" w:color="000000"/>
              <w:left w:val="single" w:sz="12" w:space="0" w:color="000000"/>
              <w:bottom w:val="single" w:sz="4" w:space="0" w:color="000000"/>
            </w:tcBorders>
          </w:tcPr>
          <w:p w:rsidR="000F2970" w:rsidRPr="007E274C" w:rsidRDefault="000F2970" w:rsidP="00BD40C3">
            <w:pPr>
              <w:contextualSpacing/>
              <w:jc w:val="center"/>
              <w:rPr>
                <w:rFonts w:ascii="Calibri" w:hAnsi="Calibri" w:cs="Calibri"/>
                <w:b/>
                <w:szCs w:val="20"/>
              </w:rPr>
            </w:pP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Reference Month/Year:</w:t>
            </w:r>
          </w:p>
          <w:bookmarkStart w:id="34" w:name="mon1"/>
          <w:p w:rsidR="000F2970" w:rsidRPr="007E274C" w:rsidRDefault="00130572" w:rsidP="00DC4ED6">
            <w:pPr>
              <w:jc w:val="center"/>
              <w:rPr>
                <w:rFonts w:ascii="Calibri" w:hAnsi="Calibri" w:cs="Calibri"/>
                <w:szCs w:val="20"/>
              </w:rPr>
            </w:pPr>
            <w:r w:rsidRPr="007E274C">
              <w:rPr>
                <w:rFonts w:ascii="Calibri" w:hAnsi="Calibri" w:cs="Calibri"/>
                <w:b/>
                <w:kern w:val="16"/>
                <w:szCs w:val="20"/>
              </w:rPr>
              <w:fldChar w:fldCharType="begin">
                <w:ffData>
                  <w:name w:val="mon1"/>
                  <w:enabled/>
                  <w:calcOnExit w:val="0"/>
                  <w:textInput>
                    <w:default w:val="mon1"/>
                  </w:textInput>
                </w:ffData>
              </w:fldChar>
            </w:r>
            <w:r w:rsidR="00DC4ED6" w:rsidRPr="007E274C">
              <w:rPr>
                <w:rFonts w:ascii="Calibri" w:hAnsi="Calibri" w:cs="Calibri"/>
                <w:b/>
                <w:kern w:val="16"/>
                <w:szCs w:val="20"/>
              </w:rPr>
              <w:instrText xml:space="preserve"> FORMTEXT </w:instrText>
            </w:r>
            <w:r w:rsidRPr="007E274C">
              <w:rPr>
                <w:rFonts w:ascii="Calibri" w:hAnsi="Calibri" w:cs="Calibri"/>
                <w:b/>
                <w:kern w:val="16"/>
                <w:szCs w:val="20"/>
              </w:rPr>
            </w:r>
            <w:r w:rsidRPr="007E274C">
              <w:rPr>
                <w:rFonts w:ascii="Calibri" w:hAnsi="Calibri" w:cs="Calibri"/>
                <w:b/>
                <w:kern w:val="16"/>
                <w:szCs w:val="20"/>
              </w:rPr>
              <w:fldChar w:fldCharType="separate"/>
            </w:r>
            <w:r w:rsidR="00DC4ED6" w:rsidRPr="007E274C">
              <w:rPr>
                <w:rFonts w:ascii="Calibri" w:hAnsi="Calibri" w:cs="Calibri"/>
                <w:b/>
                <w:noProof/>
                <w:kern w:val="16"/>
                <w:szCs w:val="20"/>
              </w:rPr>
              <w:t>mon1</w:t>
            </w:r>
            <w:r w:rsidRPr="007E274C">
              <w:rPr>
                <w:rFonts w:ascii="Calibri" w:hAnsi="Calibri" w:cs="Calibri"/>
                <w:b/>
                <w:kern w:val="16"/>
                <w:szCs w:val="20"/>
              </w:rPr>
              <w:fldChar w:fldCharType="end"/>
            </w:r>
            <w:bookmarkEnd w:id="34"/>
            <w:r w:rsidR="000F2970" w:rsidRPr="007E274C">
              <w:rPr>
                <w:rFonts w:ascii="Calibri" w:hAnsi="Calibri" w:cs="Calibri"/>
                <w:b/>
                <w:kern w:val="16"/>
                <w:szCs w:val="20"/>
              </w:rPr>
              <w:t xml:space="preserve"> </w:t>
            </w:r>
            <w:bookmarkStart w:id="35" w:name="year1"/>
            <w:r w:rsidRPr="007E274C">
              <w:rPr>
                <w:rFonts w:ascii="Calibri" w:hAnsi="Calibri" w:cs="Calibri"/>
                <w:b/>
                <w:kern w:val="16"/>
                <w:szCs w:val="20"/>
              </w:rPr>
              <w:fldChar w:fldCharType="begin">
                <w:ffData>
                  <w:name w:val="year1"/>
                  <w:enabled/>
                  <w:calcOnExit w:val="0"/>
                  <w:textInput>
                    <w:default w:val="year1"/>
                  </w:textInput>
                </w:ffData>
              </w:fldChar>
            </w:r>
            <w:r w:rsidR="00DC4ED6" w:rsidRPr="007E274C">
              <w:rPr>
                <w:rFonts w:ascii="Calibri" w:hAnsi="Calibri" w:cs="Calibri"/>
                <w:b/>
                <w:kern w:val="16"/>
                <w:szCs w:val="20"/>
              </w:rPr>
              <w:instrText xml:space="preserve"> FORMTEXT </w:instrText>
            </w:r>
            <w:r w:rsidRPr="007E274C">
              <w:rPr>
                <w:rFonts w:ascii="Calibri" w:hAnsi="Calibri" w:cs="Calibri"/>
                <w:b/>
                <w:kern w:val="16"/>
                <w:szCs w:val="20"/>
              </w:rPr>
            </w:r>
            <w:r w:rsidRPr="007E274C">
              <w:rPr>
                <w:rFonts w:ascii="Calibri" w:hAnsi="Calibri" w:cs="Calibri"/>
                <w:b/>
                <w:kern w:val="16"/>
                <w:szCs w:val="20"/>
              </w:rPr>
              <w:fldChar w:fldCharType="separate"/>
            </w:r>
            <w:r w:rsidR="00DC4ED6" w:rsidRPr="007E274C">
              <w:rPr>
                <w:rFonts w:ascii="Calibri" w:hAnsi="Calibri" w:cs="Calibri"/>
                <w:b/>
                <w:noProof/>
                <w:kern w:val="16"/>
                <w:szCs w:val="20"/>
              </w:rPr>
              <w:t>year1</w:t>
            </w:r>
            <w:r w:rsidRPr="007E274C">
              <w:rPr>
                <w:rFonts w:ascii="Calibri" w:hAnsi="Calibri" w:cs="Calibri"/>
                <w:b/>
                <w:kern w:val="16"/>
                <w:szCs w:val="20"/>
              </w:rPr>
              <w:fldChar w:fldCharType="end"/>
            </w:r>
            <w:bookmarkEnd w:id="35"/>
          </w:p>
        </w:tc>
        <w:tc>
          <w:tcPr>
            <w:tcW w:w="1325"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1</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Employee</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Count</w:t>
            </w:r>
          </w:p>
          <w:p w:rsidR="000F2970" w:rsidRPr="007E274C" w:rsidRDefault="000F2970" w:rsidP="00BD40C3">
            <w:pPr>
              <w:jc w:val="center"/>
              <w:rPr>
                <w:rFonts w:ascii="Calibri" w:hAnsi="Calibri" w:cs="Calibri"/>
                <w:b/>
                <w:szCs w:val="20"/>
              </w:rPr>
            </w:pPr>
          </w:p>
        </w:tc>
        <w:tc>
          <w:tcPr>
            <w:tcW w:w="1156"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2</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Women</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Employee</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Count</w:t>
            </w:r>
          </w:p>
        </w:tc>
        <w:tc>
          <w:tcPr>
            <w:tcW w:w="1256"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3</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Payroll, Excluding Commissions</w:t>
            </w:r>
          </w:p>
        </w:tc>
        <w:tc>
          <w:tcPr>
            <w:tcW w:w="1340"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4</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Commissions</w:t>
            </w:r>
          </w:p>
          <w:p w:rsidR="000F2970" w:rsidRPr="007E274C" w:rsidRDefault="000F2970" w:rsidP="00BD40C3">
            <w:pPr>
              <w:jc w:val="center"/>
              <w:rPr>
                <w:rFonts w:ascii="Calibri" w:hAnsi="Calibri" w:cs="Calibri"/>
                <w:b/>
                <w:szCs w:val="20"/>
              </w:rPr>
            </w:pPr>
          </w:p>
        </w:tc>
        <w:tc>
          <w:tcPr>
            <w:tcW w:w="1362"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5</w:t>
            </w:r>
          </w:p>
          <w:p w:rsidR="000F2970" w:rsidRPr="007E274C" w:rsidRDefault="000F2970" w:rsidP="00BD40C3">
            <w:pPr>
              <w:jc w:val="center"/>
              <w:rPr>
                <w:rFonts w:ascii="Calibri" w:hAnsi="Calibri" w:cs="Calibri"/>
                <w:b/>
                <w:szCs w:val="20"/>
              </w:rPr>
            </w:pPr>
            <w:r w:rsidRPr="007E274C">
              <w:rPr>
                <w:rFonts w:ascii="Calibri" w:hAnsi="Calibri" w:cs="Calibri"/>
                <w:b/>
                <w:szCs w:val="20"/>
              </w:rPr>
              <w:t>Total Hours, including overtime</w:t>
            </w:r>
          </w:p>
        </w:tc>
        <w:tc>
          <w:tcPr>
            <w:tcW w:w="1407" w:type="dxa"/>
            <w:tcBorders>
              <w:top w:val="single" w:sz="12" w:space="0" w:color="000000"/>
              <w:bottom w:val="single" w:sz="4" w:space="0" w:color="000000"/>
            </w:tcBorders>
          </w:tcPr>
          <w:p w:rsidR="000F2970" w:rsidRPr="007E274C" w:rsidRDefault="000F2970" w:rsidP="00BD40C3">
            <w:pPr>
              <w:jc w:val="center"/>
              <w:rPr>
                <w:rFonts w:ascii="Calibri" w:hAnsi="Calibri" w:cs="Calibri"/>
                <w:b/>
                <w:szCs w:val="20"/>
              </w:rPr>
            </w:pPr>
            <w:r w:rsidRPr="007E274C">
              <w:rPr>
                <w:rFonts w:ascii="Calibri" w:hAnsi="Calibri" w:cs="Calibri"/>
                <w:b/>
                <w:szCs w:val="20"/>
              </w:rPr>
              <w:t>6</w:t>
            </w:r>
          </w:p>
          <w:p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 xml:space="preserve">Overtime Hours </w:t>
            </w:r>
          </w:p>
          <w:p w:rsidR="000F2970" w:rsidRPr="007E274C" w:rsidRDefault="000F2970" w:rsidP="00BD40C3">
            <w:pPr>
              <w:jc w:val="center"/>
              <w:rPr>
                <w:rFonts w:ascii="Calibri" w:hAnsi="Calibri" w:cs="Calibri"/>
                <w:b/>
                <w:szCs w:val="20"/>
              </w:rPr>
            </w:pPr>
            <w:r w:rsidRPr="007E274C">
              <w:rPr>
                <w:rFonts w:ascii="Calibri" w:hAnsi="Calibri" w:cs="Calibri"/>
                <w:szCs w:val="20"/>
              </w:rPr>
              <w:t>(Whole hours)</w:t>
            </w: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All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DB1BAB">
            <w:pPr>
              <w:contextualSpacing/>
              <w:rPr>
                <w:rFonts w:ascii="Calibri" w:hAnsi="Calibri" w:cs="Calibri"/>
                <w:szCs w:val="20"/>
              </w:rPr>
            </w:pPr>
            <w:r w:rsidRPr="007E274C">
              <w:rPr>
                <w:rFonts w:ascii="Calibri" w:hAnsi="Calibri" w:cs="Calibri"/>
                <w:szCs w:val="20"/>
              </w:rPr>
              <w:t>Production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All Workers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DB1BAB">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DB1BAB">
            <w:pPr>
              <w:contextualSpacing/>
              <w:rPr>
                <w:rFonts w:ascii="Calibri" w:hAnsi="Calibri" w:cs="Calibri"/>
                <w:szCs w:val="20"/>
              </w:rPr>
            </w:pPr>
            <w:r w:rsidRPr="007E274C">
              <w:rPr>
                <w:rFonts w:ascii="Calibri" w:hAnsi="Calibri" w:cs="Calibri"/>
                <w:szCs w:val="20"/>
              </w:rPr>
              <w:t>Production Workers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All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All Workers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All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All Workers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All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All Workers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All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All Workers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All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All Workers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16" w:type="dxa"/>
            <w:gridSpan w:val="8"/>
            <w:tcBorders>
              <w:left w:val="nil"/>
              <w:right w:val="nil"/>
            </w:tcBorders>
            <w:vAlign w:val="center"/>
          </w:tcPr>
          <w:p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All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right w:val="single" w:sz="12" w:space="0" w:color="000000"/>
            </w:tcBorders>
            <w:vAlign w:val="center"/>
          </w:tcPr>
          <w:p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Pr>
          <w:p w:rsidR="000F2970" w:rsidRPr="007E274C" w:rsidRDefault="000F2970" w:rsidP="00BD40C3">
            <w:pPr>
              <w:contextualSpacing/>
              <w:jc w:val="center"/>
              <w:rPr>
                <w:rFonts w:ascii="Calibri" w:hAnsi="Calibri" w:cs="Calibri"/>
                <w:szCs w:val="20"/>
              </w:rPr>
            </w:pPr>
          </w:p>
        </w:tc>
        <w:tc>
          <w:tcPr>
            <w:tcW w:w="1156" w:type="dxa"/>
            <w:shd w:val="thinDiagStripe" w:color="auto" w:fill="auto"/>
          </w:tcPr>
          <w:p w:rsidR="000F2970" w:rsidRPr="007E274C" w:rsidRDefault="000F2970" w:rsidP="00BD40C3">
            <w:pPr>
              <w:contextualSpacing/>
              <w:jc w:val="center"/>
              <w:rPr>
                <w:rFonts w:ascii="Calibri" w:hAnsi="Calibri" w:cs="Calibri"/>
                <w:szCs w:val="20"/>
              </w:rPr>
            </w:pPr>
          </w:p>
        </w:tc>
        <w:tc>
          <w:tcPr>
            <w:tcW w:w="1256" w:type="dxa"/>
          </w:tcPr>
          <w:p w:rsidR="000F2970" w:rsidRPr="007E274C" w:rsidRDefault="000F2970" w:rsidP="00BD40C3">
            <w:pPr>
              <w:contextualSpacing/>
              <w:jc w:val="center"/>
              <w:rPr>
                <w:rFonts w:ascii="Calibri" w:hAnsi="Calibri" w:cs="Calibri"/>
                <w:szCs w:val="20"/>
              </w:rPr>
            </w:pPr>
          </w:p>
        </w:tc>
        <w:tc>
          <w:tcPr>
            <w:tcW w:w="1340" w:type="dxa"/>
          </w:tcPr>
          <w:p w:rsidR="000F2970" w:rsidRPr="007E274C" w:rsidRDefault="000F2970" w:rsidP="00BD40C3">
            <w:pPr>
              <w:contextualSpacing/>
              <w:jc w:val="center"/>
              <w:rPr>
                <w:rFonts w:ascii="Calibri" w:hAnsi="Calibri" w:cs="Calibri"/>
                <w:szCs w:val="20"/>
              </w:rPr>
            </w:pPr>
          </w:p>
        </w:tc>
        <w:tc>
          <w:tcPr>
            <w:tcW w:w="1362" w:type="dxa"/>
          </w:tcPr>
          <w:p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val="restart"/>
            <w:tcBorders>
              <w:left w:val="single" w:sz="12" w:space="0" w:color="000000"/>
              <w:right w:val="single" w:sz="12" w:space="0" w:color="000000"/>
            </w:tcBorders>
            <w:vAlign w:val="center"/>
          </w:tcPr>
          <w:p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All Workers</w:t>
            </w:r>
          </w:p>
        </w:tc>
        <w:tc>
          <w:tcPr>
            <w:tcW w:w="1325"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r w:rsidR="000F2970" w:rsidRPr="007E274C" w:rsidTr="00BD40C3">
        <w:trPr>
          <w:trHeight w:hRule="exact" w:val="317"/>
        </w:trPr>
        <w:tc>
          <w:tcPr>
            <w:tcW w:w="1106" w:type="dxa"/>
            <w:vMerge/>
            <w:tcBorders>
              <w:left w:val="single" w:sz="12" w:space="0" w:color="000000"/>
              <w:bottom w:val="single" w:sz="12" w:space="0" w:color="000000"/>
              <w:right w:val="single" w:sz="12" w:space="0" w:color="000000"/>
            </w:tcBorders>
          </w:tcPr>
          <w:p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rsidR="000F2970" w:rsidRPr="007E274C" w:rsidRDefault="000F2970" w:rsidP="00EC777D">
            <w:pPr>
              <w:contextualSpacing/>
              <w:rPr>
                <w:rFonts w:ascii="Calibri" w:hAnsi="Calibri" w:cs="Calibri"/>
                <w:szCs w:val="20"/>
              </w:rPr>
            </w:pPr>
            <w:r w:rsidRPr="007E274C">
              <w:rPr>
                <w:rFonts w:ascii="Calibri" w:hAnsi="Calibri" w:cs="Calibri"/>
                <w:szCs w:val="20"/>
              </w:rPr>
              <w:t>Production Workers</w:t>
            </w:r>
          </w:p>
        </w:tc>
        <w:tc>
          <w:tcPr>
            <w:tcW w:w="1325"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rsidR="000F2970" w:rsidRPr="007E274C" w:rsidRDefault="000F2970" w:rsidP="00BD40C3">
            <w:pPr>
              <w:contextualSpacing/>
              <w:jc w:val="center"/>
              <w:rPr>
                <w:rFonts w:ascii="Calibri" w:hAnsi="Calibri" w:cs="Calibri"/>
                <w:szCs w:val="20"/>
              </w:rPr>
            </w:pPr>
          </w:p>
        </w:tc>
      </w:tr>
    </w:tbl>
    <w:p w:rsidR="00A063C2" w:rsidRPr="007E274C" w:rsidRDefault="00A063C2">
      <w:pPr>
        <w:spacing w:after="200" w:line="276" w:lineRule="auto"/>
        <w:rPr>
          <w:rFonts w:ascii="Calibri" w:hAnsi="Calibri" w:cs="Calibri"/>
          <w:szCs w:val="20"/>
        </w:rPr>
      </w:pPr>
    </w:p>
    <w:sectPr w:rsidR="00A063C2" w:rsidRPr="007E274C"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E61" w:rsidRDefault="00A24E61" w:rsidP="004D692A">
      <w:r>
        <w:separator/>
      </w:r>
    </w:p>
  </w:endnote>
  <w:endnote w:type="continuationSeparator" w:id="0">
    <w:p w:rsidR="00A24E61" w:rsidRDefault="00A24E6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BA" w:rsidRDefault="00E607BA" w:rsidP="004D692A">
    <w:pPr>
      <w:pStyle w:val="Footer"/>
      <w:jc w:val="center"/>
    </w:pPr>
    <w:r>
      <w:rPr>
        <w:rFonts w:ascii="Calibri" w:hAnsi="Calibri"/>
        <w:sz w:val="16"/>
        <w:szCs w:val="16"/>
      </w:rPr>
      <w:t>790C Feb2011</w:t>
    </w:r>
    <w:r>
      <w:rPr>
        <w:rFonts w:ascii="Calibri" w:hAnsi="Calibri"/>
        <w:sz w:val="16"/>
        <w:szCs w:val="16"/>
      </w:rPr>
      <w:tab/>
      <w:t xml:space="preserve">                                                                                                                             </w:t>
    </w:r>
    <w:r>
      <w:rPr>
        <w:rFonts w:ascii="Calibri" w:hAnsi="Calibri"/>
        <w:sz w:val="16"/>
        <w:szCs w:val="16"/>
      </w:rPr>
      <w:tab/>
      <w:t>Fax790C</w:t>
    </w:r>
    <w:r w:rsidRPr="00284EA2">
      <w:rPr>
        <w:rFonts w:ascii="Calibri" w:hAnsi="Calibri"/>
        <w:sz w:val="16"/>
        <w:szCs w:val="16"/>
      </w:rPr>
      <w:t>.dot</w:t>
    </w:r>
    <w:r w:rsidR="004A1E31">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E61" w:rsidRDefault="00A24E61" w:rsidP="004D692A">
      <w:r>
        <w:separator/>
      </w:r>
    </w:p>
  </w:footnote>
  <w:footnote w:type="continuationSeparator" w:id="0">
    <w:p w:rsidR="00A24E61" w:rsidRDefault="00A24E61"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BA" w:rsidRPr="004D692A" w:rsidRDefault="00E607BA" w:rsidP="004D692A">
    <w:pPr>
      <w:pStyle w:val="Header"/>
      <w:jc w:val="right"/>
      <w:rPr>
        <w:rFonts w:ascii="Calibri" w:hAnsi="Calibri"/>
        <w:sz w:val="16"/>
        <w:szCs w:val="16"/>
      </w:rPr>
    </w:pPr>
    <w:r w:rsidRPr="004D692A">
      <w:rPr>
        <w:rFonts w:ascii="Calibri" w:hAnsi="Calibri"/>
        <w:sz w:val="16"/>
        <w:szCs w:val="16"/>
      </w:rPr>
      <w:t xml:space="preserve">Page </w:t>
    </w:r>
    <w:r w:rsidR="00130572" w:rsidRPr="004D692A">
      <w:rPr>
        <w:rFonts w:ascii="Calibri" w:hAnsi="Calibri"/>
        <w:sz w:val="16"/>
        <w:szCs w:val="16"/>
      </w:rPr>
      <w:fldChar w:fldCharType="begin"/>
    </w:r>
    <w:r w:rsidRPr="004D692A">
      <w:rPr>
        <w:rFonts w:ascii="Calibri" w:hAnsi="Calibri"/>
        <w:sz w:val="16"/>
        <w:szCs w:val="16"/>
      </w:rPr>
      <w:instrText xml:space="preserve"> PAGE </w:instrText>
    </w:r>
    <w:r w:rsidR="00130572" w:rsidRPr="004D692A">
      <w:rPr>
        <w:rFonts w:ascii="Calibri" w:hAnsi="Calibri"/>
        <w:sz w:val="16"/>
        <w:szCs w:val="16"/>
      </w:rPr>
      <w:fldChar w:fldCharType="separate"/>
    </w:r>
    <w:r w:rsidR="00B8193C">
      <w:rPr>
        <w:rFonts w:ascii="Calibri" w:hAnsi="Calibri"/>
        <w:noProof/>
        <w:sz w:val="16"/>
        <w:szCs w:val="16"/>
      </w:rPr>
      <w:t>3</w:t>
    </w:r>
    <w:r w:rsidR="00130572" w:rsidRPr="004D692A">
      <w:rPr>
        <w:rFonts w:ascii="Calibri" w:hAnsi="Calibri"/>
        <w:sz w:val="16"/>
        <w:szCs w:val="16"/>
      </w:rPr>
      <w:fldChar w:fldCharType="end"/>
    </w:r>
    <w:r w:rsidRPr="004D692A">
      <w:rPr>
        <w:rFonts w:ascii="Calibri" w:hAnsi="Calibri"/>
        <w:sz w:val="16"/>
        <w:szCs w:val="16"/>
      </w:rPr>
      <w:t xml:space="preserve"> of </w:t>
    </w:r>
    <w:r w:rsidR="00130572" w:rsidRPr="004D692A">
      <w:rPr>
        <w:rFonts w:ascii="Calibri" w:hAnsi="Calibri"/>
        <w:sz w:val="16"/>
        <w:szCs w:val="16"/>
      </w:rPr>
      <w:fldChar w:fldCharType="begin"/>
    </w:r>
    <w:r w:rsidRPr="004D692A">
      <w:rPr>
        <w:rFonts w:ascii="Calibri" w:hAnsi="Calibri"/>
        <w:sz w:val="16"/>
        <w:szCs w:val="16"/>
      </w:rPr>
      <w:instrText xml:space="preserve"> NUMPAGES  </w:instrText>
    </w:r>
    <w:r w:rsidR="00130572" w:rsidRPr="004D692A">
      <w:rPr>
        <w:rFonts w:ascii="Calibri" w:hAnsi="Calibri"/>
        <w:sz w:val="16"/>
        <w:szCs w:val="16"/>
      </w:rPr>
      <w:fldChar w:fldCharType="separate"/>
    </w:r>
    <w:r w:rsidR="00B8193C">
      <w:rPr>
        <w:rFonts w:ascii="Calibri" w:hAnsi="Calibri"/>
        <w:noProof/>
        <w:sz w:val="16"/>
        <w:szCs w:val="16"/>
      </w:rPr>
      <w:t>3</w:t>
    </w:r>
    <w:r w:rsidR="00130572"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16D05"/>
    <w:rsid w:val="00026509"/>
    <w:rsid w:val="00031C61"/>
    <w:rsid w:val="00032D28"/>
    <w:rsid w:val="0003429A"/>
    <w:rsid w:val="00045004"/>
    <w:rsid w:val="00045699"/>
    <w:rsid w:val="000650D5"/>
    <w:rsid w:val="000652F7"/>
    <w:rsid w:val="00073E56"/>
    <w:rsid w:val="0008026A"/>
    <w:rsid w:val="00085267"/>
    <w:rsid w:val="000C5CEA"/>
    <w:rsid w:val="000D7C05"/>
    <w:rsid w:val="000E7158"/>
    <w:rsid w:val="000F1B6B"/>
    <w:rsid w:val="000F2970"/>
    <w:rsid w:val="00102809"/>
    <w:rsid w:val="0011674A"/>
    <w:rsid w:val="001248A0"/>
    <w:rsid w:val="00130572"/>
    <w:rsid w:val="00134C2F"/>
    <w:rsid w:val="00142E25"/>
    <w:rsid w:val="00146026"/>
    <w:rsid w:val="00146AEA"/>
    <w:rsid w:val="0019498B"/>
    <w:rsid w:val="001A34EA"/>
    <w:rsid w:val="001A4638"/>
    <w:rsid w:val="001C0132"/>
    <w:rsid w:val="001D13EB"/>
    <w:rsid w:val="001E2274"/>
    <w:rsid w:val="001E7C75"/>
    <w:rsid w:val="001F0DA5"/>
    <w:rsid w:val="001F3EA2"/>
    <w:rsid w:val="00201373"/>
    <w:rsid w:val="00224D86"/>
    <w:rsid w:val="00233DFA"/>
    <w:rsid w:val="002418D8"/>
    <w:rsid w:val="00260B62"/>
    <w:rsid w:val="00261A03"/>
    <w:rsid w:val="0026728B"/>
    <w:rsid w:val="00277EE5"/>
    <w:rsid w:val="0028337E"/>
    <w:rsid w:val="00292F03"/>
    <w:rsid w:val="00294829"/>
    <w:rsid w:val="002B1E26"/>
    <w:rsid w:val="002B7443"/>
    <w:rsid w:val="002C489D"/>
    <w:rsid w:val="002C731C"/>
    <w:rsid w:val="002D4FF9"/>
    <w:rsid w:val="002D6F1B"/>
    <w:rsid w:val="002E7241"/>
    <w:rsid w:val="002F720A"/>
    <w:rsid w:val="00303AC9"/>
    <w:rsid w:val="00303E45"/>
    <w:rsid w:val="003224C6"/>
    <w:rsid w:val="00332C74"/>
    <w:rsid w:val="00340BDF"/>
    <w:rsid w:val="00346063"/>
    <w:rsid w:val="00353CE1"/>
    <w:rsid w:val="00354C06"/>
    <w:rsid w:val="00357331"/>
    <w:rsid w:val="00372BF1"/>
    <w:rsid w:val="00381669"/>
    <w:rsid w:val="003A44D2"/>
    <w:rsid w:val="003C42C7"/>
    <w:rsid w:val="003C61DB"/>
    <w:rsid w:val="003F6620"/>
    <w:rsid w:val="003F755A"/>
    <w:rsid w:val="00403C09"/>
    <w:rsid w:val="00415694"/>
    <w:rsid w:val="0042159C"/>
    <w:rsid w:val="004236B9"/>
    <w:rsid w:val="00425E99"/>
    <w:rsid w:val="00442C54"/>
    <w:rsid w:val="004432AC"/>
    <w:rsid w:val="00443361"/>
    <w:rsid w:val="00443CDD"/>
    <w:rsid w:val="00444C89"/>
    <w:rsid w:val="00444D73"/>
    <w:rsid w:val="004457F3"/>
    <w:rsid w:val="004563EE"/>
    <w:rsid w:val="00477827"/>
    <w:rsid w:val="00492681"/>
    <w:rsid w:val="004A1E31"/>
    <w:rsid w:val="004A7DA4"/>
    <w:rsid w:val="004C02A7"/>
    <w:rsid w:val="004D692A"/>
    <w:rsid w:val="004E39D5"/>
    <w:rsid w:val="004F6099"/>
    <w:rsid w:val="00503591"/>
    <w:rsid w:val="005071DF"/>
    <w:rsid w:val="00507334"/>
    <w:rsid w:val="0051078F"/>
    <w:rsid w:val="00533B9A"/>
    <w:rsid w:val="005501D3"/>
    <w:rsid w:val="00583758"/>
    <w:rsid w:val="00585059"/>
    <w:rsid w:val="005930EB"/>
    <w:rsid w:val="00597144"/>
    <w:rsid w:val="005A2DEA"/>
    <w:rsid w:val="005A32DE"/>
    <w:rsid w:val="005A68C8"/>
    <w:rsid w:val="005B7F7D"/>
    <w:rsid w:val="005D3502"/>
    <w:rsid w:val="005D7937"/>
    <w:rsid w:val="005E22F6"/>
    <w:rsid w:val="005E4177"/>
    <w:rsid w:val="005E479D"/>
    <w:rsid w:val="005F0BDF"/>
    <w:rsid w:val="00606AFE"/>
    <w:rsid w:val="006101CD"/>
    <w:rsid w:val="006258F4"/>
    <w:rsid w:val="0064248A"/>
    <w:rsid w:val="00643199"/>
    <w:rsid w:val="00652091"/>
    <w:rsid w:val="006532A0"/>
    <w:rsid w:val="006545D4"/>
    <w:rsid w:val="00664F16"/>
    <w:rsid w:val="00670C89"/>
    <w:rsid w:val="006736D4"/>
    <w:rsid w:val="00677B42"/>
    <w:rsid w:val="00687DAE"/>
    <w:rsid w:val="006A173A"/>
    <w:rsid w:val="006B029B"/>
    <w:rsid w:val="006B0939"/>
    <w:rsid w:val="006D5A87"/>
    <w:rsid w:val="006F212C"/>
    <w:rsid w:val="00713FB0"/>
    <w:rsid w:val="00717C20"/>
    <w:rsid w:val="00726569"/>
    <w:rsid w:val="007301B0"/>
    <w:rsid w:val="00760361"/>
    <w:rsid w:val="00762C03"/>
    <w:rsid w:val="007733D1"/>
    <w:rsid w:val="00785D01"/>
    <w:rsid w:val="007E116C"/>
    <w:rsid w:val="007E274C"/>
    <w:rsid w:val="007E2CF9"/>
    <w:rsid w:val="007E3991"/>
    <w:rsid w:val="007E6330"/>
    <w:rsid w:val="007F2B7F"/>
    <w:rsid w:val="007F2BF7"/>
    <w:rsid w:val="0082733B"/>
    <w:rsid w:val="00834C49"/>
    <w:rsid w:val="00835DA7"/>
    <w:rsid w:val="00850162"/>
    <w:rsid w:val="008631CB"/>
    <w:rsid w:val="008659AE"/>
    <w:rsid w:val="00880F60"/>
    <w:rsid w:val="008B0036"/>
    <w:rsid w:val="008B4531"/>
    <w:rsid w:val="008C7768"/>
    <w:rsid w:val="008E6E3C"/>
    <w:rsid w:val="00903438"/>
    <w:rsid w:val="00904F3A"/>
    <w:rsid w:val="00905CA8"/>
    <w:rsid w:val="00907685"/>
    <w:rsid w:val="00915EE0"/>
    <w:rsid w:val="009347BA"/>
    <w:rsid w:val="00955840"/>
    <w:rsid w:val="009558E0"/>
    <w:rsid w:val="0097104D"/>
    <w:rsid w:val="0099371E"/>
    <w:rsid w:val="00993BFA"/>
    <w:rsid w:val="009D3598"/>
    <w:rsid w:val="009D36C8"/>
    <w:rsid w:val="009E2734"/>
    <w:rsid w:val="009E60E0"/>
    <w:rsid w:val="009F249B"/>
    <w:rsid w:val="009F6882"/>
    <w:rsid w:val="00A053F5"/>
    <w:rsid w:val="00A063C2"/>
    <w:rsid w:val="00A24E61"/>
    <w:rsid w:val="00A54A10"/>
    <w:rsid w:val="00A607D7"/>
    <w:rsid w:val="00A62724"/>
    <w:rsid w:val="00A65DD9"/>
    <w:rsid w:val="00A703A9"/>
    <w:rsid w:val="00A75DB0"/>
    <w:rsid w:val="00A84AD2"/>
    <w:rsid w:val="00A93E64"/>
    <w:rsid w:val="00A97448"/>
    <w:rsid w:val="00AC291C"/>
    <w:rsid w:val="00AC6B5D"/>
    <w:rsid w:val="00AD6194"/>
    <w:rsid w:val="00AE5804"/>
    <w:rsid w:val="00AF2B7B"/>
    <w:rsid w:val="00AF76FE"/>
    <w:rsid w:val="00B10359"/>
    <w:rsid w:val="00B16529"/>
    <w:rsid w:val="00B2658B"/>
    <w:rsid w:val="00B32C0B"/>
    <w:rsid w:val="00B352D0"/>
    <w:rsid w:val="00B35D64"/>
    <w:rsid w:val="00B52334"/>
    <w:rsid w:val="00B73DED"/>
    <w:rsid w:val="00B750B5"/>
    <w:rsid w:val="00B8193C"/>
    <w:rsid w:val="00BD40C3"/>
    <w:rsid w:val="00C1138C"/>
    <w:rsid w:val="00C1278D"/>
    <w:rsid w:val="00C25A1D"/>
    <w:rsid w:val="00C2688B"/>
    <w:rsid w:val="00C40FF5"/>
    <w:rsid w:val="00C43296"/>
    <w:rsid w:val="00C61933"/>
    <w:rsid w:val="00C82FD1"/>
    <w:rsid w:val="00CA4BD2"/>
    <w:rsid w:val="00CA4F8B"/>
    <w:rsid w:val="00CA7F20"/>
    <w:rsid w:val="00CB171B"/>
    <w:rsid w:val="00CC451D"/>
    <w:rsid w:val="00CD1D20"/>
    <w:rsid w:val="00CD2F09"/>
    <w:rsid w:val="00CD75CB"/>
    <w:rsid w:val="00CE621E"/>
    <w:rsid w:val="00CF0842"/>
    <w:rsid w:val="00D134E7"/>
    <w:rsid w:val="00D1484A"/>
    <w:rsid w:val="00D23E28"/>
    <w:rsid w:val="00D36250"/>
    <w:rsid w:val="00D4293F"/>
    <w:rsid w:val="00D60BE5"/>
    <w:rsid w:val="00D700AB"/>
    <w:rsid w:val="00D8249B"/>
    <w:rsid w:val="00D97877"/>
    <w:rsid w:val="00D97BF9"/>
    <w:rsid w:val="00DA4AEE"/>
    <w:rsid w:val="00DA6983"/>
    <w:rsid w:val="00DB1BAB"/>
    <w:rsid w:val="00DC0AEC"/>
    <w:rsid w:val="00DC4ED6"/>
    <w:rsid w:val="00DE7361"/>
    <w:rsid w:val="00DF6B17"/>
    <w:rsid w:val="00DF7C21"/>
    <w:rsid w:val="00E1338A"/>
    <w:rsid w:val="00E436F2"/>
    <w:rsid w:val="00E43D2D"/>
    <w:rsid w:val="00E465C9"/>
    <w:rsid w:val="00E4706F"/>
    <w:rsid w:val="00E51B47"/>
    <w:rsid w:val="00E607BA"/>
    <w:rsid w:val="00E766E0"/>
    <w:rsid w:val="00E960C8"/>
    <w:rsid w:val="00EA504F"/>
    <w:rsid w:val="00EC777D"/>
    <w:rsid w:val="00ED0C2D"/>
    <w:rsid w:val="00ED0EB2"/>
    <w:rsid w:val="00ED3720"/>
    <w:rsid w:val="00ED66F2"/>
    <w:rsid w:val="00EE11EA"/>
    <w:rsid w:val="00EE740D"/>
    <w:rsid w:val="00F029CE"/>
    <w:rsid w:val="00F45DFE"/>
    <w:rsid w:val="00F46D73"/>
    <w:rsid w:val="00F50422"/>
    <w:rsid w:val="00F51B9A"/>
    <w:rsid w:val="00F55253"/>
    <w:rsid w:val="00F634DF"/>
    <w:rsid w:val="00FA03B9"/>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F191E-8B1E-4954-B921-FDBAE4AD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Fax790C.dotx</Template>
  <TotalTime>5</TotalTime>
  <Pages>3</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Borodkin, Alex - BLS</cp:lastModifiedBy>
  <cp:revision>7</cp:revision>
  <dcterms:created xsi:type="dcterms:W3CDTF">2013-03-25T13:28:00Z</dcterms:created>
  <dcterms:modified xsi:type="dcterms:W3CDTF">2015-06-15T15:02:00Z</dcterms:modified>
</cp:coreProperties>
</file>