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E0" w:rsidRPr="00E04653" w:rsidRDefault="009643E0" w:rsidP="00E04653">
      <w:pPr>
        <w:jc w:val="center"/>
        <w:rPr>
          <w:rFonts w:ascii="Courier New" w:hAnsi="Courier New" w:cs="Courier New"/>
          <w:b/>
          <w:bCs/>
        </w:rPr>
      </w:pPr>
      <w:r w:rsidRPr="00E04653">
        <w:rPr>
          <w:rFonts w:ascii="Courier New" w:hAnsi="Courier New" w:cs="Courier New"/>
          <w:b/>
          <w:bCs/>
        </w:rPr>
        <w:t>SUBMISSION FOR OMB REVIEW</w:t>
      </w:r>
    </w:p>
    <w:p w:rsidR="00E04653" w:rsidRPr="00E04653" w:rsidRDefault="009643E0" w:rsidP="00E04653">
      <w:pPr>
        <w:jc w:val="center"/>
        <w:rPr>
          <w:rFonts w:ascii="Courier New" w:hAnsi="Courier New" w:cs="Courier New"/>
          <w:b/>
          <w:bCs/>
        </w:rPr>
      </w:pPr>
      <w:proofErr w:type="gramStart"/>
      <w:r w:rsidRPr="00E04653">
        <w:rPr>
          <w:rFonts w:ascii="Courier New" w:hAnsi="Courier New" w:cs="Courier New"/>
          <w:b/>
          <w:bCs/>
        </w:rPr>
        <w:t>OMB CONTROL NO.</w:t>
      </w:r>
      <w:proofErr w:type="gramEnd"/>
      <w:r w:rsidRPr="00E04653">
        <w:rPr>
          <w:rFonts w:ascii="Courier New" w:hAnsi="Courier New" w:cs="Courier New"/>
          <w:b/>
          <w:bCs/>
        </w:rPr>
        <w:t xml:space="preserve"> 9000-0190</w:t>
      </w:r>
      <w:r w:rsidR="00E04653" w:rsidRPr="00E04653">
        <w:rPr>
          <w:rFonts w:ascii="Courier New" w:hAnsi="Courier New" w:cs="Courier New"/>
          <w:b/>
          <w:bCs/>
        </w:rPr>
        <w:t xml:space="preserve">; </w:t>
      </w:r>
    </w:p>
    <w:p w:rsidR="00E04653" w:rsidRPr="00E04653" w:rsidRDefault="00E04653" w:rsidP="00E04653">
      <w:pPr>
        <w:jc w:val="center"/>
        <w:rPr>
          <w:rFonts w:ascii="Courier New" w:hAnsi="Courier New" w:cs="Courier New"/>
          <w:b/>
          <w:bCs/>
        </w:rPr>
      </w:pPr>
      <w:r w:rsidRPr="00E04653">
        <w:rPr>
          <w:rFonts w:ascii="Courier New" w:hAnsi="Courier New" w:cs="Courier New"/>
          <w:b/>
          <w:bCs/>
        </w:rPr>
        <w:t>Prohibition on Contracting With Inverted Domestic Corporations—</w:t>
      </w:r>
    </w:p>
    <w:p w:rsidR="009643E0" w:rsidRPr="00E04653" w:rsidRDefault="00E04653" w:rsidP="00E04653">
      <w:pPr>
        <w:jc w:val="center"/>
        <w:rPr>
          <w:rFonts w:ascii="Courier New" w:hAnsi="Courier New" w:cs="Courier New"/>
          <w:b/>
          <w:bCs/>
        </w:rPr>
      </w:pPr>
      <w:r w:rsidRPr="00E04653">
        <w:rPr>
          <w:rFonts w:ascii="Courier New" w:hAnsi="Courier New" w:cs="Courier New"/>
          <w:b/>
          <w:bCs/>
        </w:rPr>
        <w:t xml:space="preserve"> Representation and Notification</w:t>
      </w:r>
    </w:p>
    <w:p w:rsidR="009643E0" w:rsidRPr="00E04653" w:rsidRDefault="009643E0" w:rsidP="00E04653">
      <w:pPr>
        <w:jc w:val="center"/>
        <w:rPr>
          <w:rFonts w:ascii="Courier New" w:hAnsi="Courier New" w:cs="Courier New"/>
          <w:b/>
          <w:bCs/>
        </w:rPr>
      </w:pPr>
      <w:r w:rsidRPr="00E04653">
        <w:rPr>
          <w:rFonts w:ascii="Courier New" w:hAnsi="Courier New" w:cs="Courier New"/>
          <w:b/>
          <w:bCs/>
        </w:rPr>
        <w:t>SUPPORTING STATEMENT</w:t>
      </w:r>
    </w:p>
    <w:p w:rsidR="00C74F4C" w:rsidRPr="00E04653" w:rsidRDefault="00E04653" w:rsidP="00E04653">
      <w:pPr>
        <w:jc w:val="center"/>
        <w:rPr>
          <w:rFonts w:ascii="Courier New" w:hAnsi="Courier New" w:cs="Courier New"/>
          <w:b/>
          <w:bCs/>
        </w:rPr>
      </w:pPr>
      <w:r w:rsidRPr="00E04653">
        <w:rPr>
          <w:rFonts w:ascii="Courier New" w:hAnsi="Courier New" w:cs="Courier New"/>
          <w:b/>
          <w:bCs/>
        </w:rPr>
        <w:t>(</w:t>
      </w:r>
      <w:r w:rsidR="009643E0" w:rsidRPr="00E04653">
        <w:rPr>
          <w:rFonts w:ascii="Courier New" w:hAnsi="Courier New" w:cs="Courier New"/>
          <w:b/>
          <w:bCs/>
        </w:rPr>
        <w:t>FAR Case 2015-006</w:t>
      </w:r>
      <w:r w:rsidRPr="00E04653">
        <w:rPr>
          <w:rFonts w:ascii="Courier New" w:hAnsi="Courier New" w:cs="Courier New"/>
          <w:b/>
          <w:bCs/>
        </w:rPr>
        <w:t>)</w:t>
      </w:r>
    </w:p>
    <w:p w:rsidR="00C74F4C" w:rsidRPr="00E04653" w:rsidRDefault="00C74F4C" w:rsidP="00E04653">
      <w:pPr>
        <w:jc w:val="center"/>
        <w:rPr>
          <w:rFonts w:ascii="Courier New" w:hAnsi="Courier New" w:cs="Courier New"/>
          <w:b/>
          <w:bCs/>
        </w:rPr>
      </w:pPr>
    </w:p>
    <w:p w:rsidR="00E04653" w:rsidRDefault="00286B7F" w:rsidP="00E04653">
      <w:pPr>
        <w:rPr>
          <w:rFonts w:ascii="Courier New" w:hAnsi="Courier New" w:cs="Courier New"/>
          <w:b/>
        </w:rPr>
      </w:pPr>
      <w:r w:rsidRPr="00E04653">
        <w:rPr>
          <w:rFonts w:ascii="Courier New" w:hAnsi="Courier New" w:cs="Courier New"/>
          <w:b/>
        </w:rPr>
        <w:t xml:space="preserve">A. </w:t>
      </w:r>
      <w:r w:rsidR="003008DF" w:rsidRPr="00E04653">
        <w:rPr>
          <w:rFonts w:ascii="Courier New" w:hAnsi="Courier New" w:cs="Courier New"/>
          <w:b/>
        </w:rPr>
        <w:t xml:space="preserve"> </w:t>
      </w:r>
      <w:r w:rsidR="00813DED" w:rsidRPr="00E04653">
        <w:rPr>
          <w:rFonts w:ascii="Courier New" w:hAnsi="Courier New" w:cs="Courier New"/>
          <w:b/>
        </w:rPr>
        <w:t>SUPPORTING STATEMENT</w:t>
      </w:r>
    </w:p>
    <w:p w:rsidR="00E04653" w:rsidRDefault="00E04653" w:rsidP="00E04653">
      <w:pPr>
        <w:rPr>
          <w:rFonts w:ascii="Courier New" w:hAnsi="Courier New" w:cs="Courier New"/>
          <w:b/>
        </w:rPr>
      </w:pPr>
    </w:p>
    <w:p w:rsidR="00435A97" w:rsidRPr="00E04653" w:rsidRDefault="00E04653" w:rsidP="00E04653">
      <w:pPr>
        <w:rPr>
          <w:rFonts w:ascii="Courier New" w:hAnsi="Courier New" w:cs="Courier New"/>
          <w:b/>
          <w:color w:val="000000"/>
        </w:rPr>
      </w:pPr>
      <w:r>
        <w:rPr>
          <w:rFonts w:ascii="Courier New" w:hAnsi="Courier New" w:cs="Courier New"/>
          <w:b/>
        </w:rPr>
        <w:t xml:space="preserve">1.  </w:t>
      </w:r>
      <w:r w:rsidR="00435A97" w:rsidRPr="00E04653">
        <w:rPr>
          <w:rFonts w:ascii="Courier New" w:hAnsi="Courier New" w:cs="Courier New"/>
          <w:b/>
          <w:color w:val="000000"/>
        </w:rPr>
        <w:t xml:space="preserve">Administrative requirements. </w:t>
      </w:r>
    </w:p>
    <w:p w:rsidR="00435A97" w:rsidRPr="00E04653" w:rsidRDefault="00435A97" w:rsidP="00E04653">
      <w:pPr>
        <w:widowControl w:val="0"/>
        <w:rPr>
          <w:rFonts w:ascii="Courier New" w:hAnsi="Courier New" w:cs="Courier New"/>
        </w:rPr>
      </w:pPr>
    </w:p>
    <w:p w:rsidR="00162742" w:rsidRPr="00E04653" w:rsidRDefault="00286B7F" w:rsidP="00E04653">
      <w:pPr>
        <w:widowControl w:val="0"/>
        <w:rPr>
          <w:rFonts w:ascii="Courier New" w:hAnsi="Courier New" w:cs="Courier New"/>
          <w:b/>
          <w:color w:val="000000"/>
        </w:rPr>
      </w:pPr>
      <w:r w:rsidRPr="00E04653">
        <w:rPr>
          <w:rFonts w:ascii="Courier New" w:hAnsi="Courier New" w:cs="Courier New"/>
        </w:rPr>
        <w:t>This is a</w:t>
      </w:r>
      <w:r w:rsidR="00A1209C" w:rsidRPr="00E04653">
        <w:rPr>
          <w:rFonts w:ascii="Courier New" w:hAnsi="Courier New" w:cs="Courier New"/>
        </w:rPr>
        <w:t xml:space="preserve"> request for </w:t>
      </w:r>
      <w:r w:rsidR="00BF555B" w:rsidRPr="00E04653">
        <w:rPr>
          <w:rFonts w:ascii="Courier New" w:hAnsi="Courier New" w:cs="Courier New"/>
        </w:rPr>
        <w:t>a new information</w:t>
      </w:r>
      <w:r w:rsidR="00A1209C" w:rsidRPr="00E04653">
        <w:rPr>
          <w:rFonts w:ascii="Courier New" w:hAnsi="Courier New" w:cs="Courier New"/>
        </w:rPr>
        <w:t xml:space="preserve"> collection requirement</w:t>
      </w:r>
      <w:r w:rsidR="00976A32" w:rsidRPr="00E04653">
        <w:rPr>
          <w:rFonts w:ascii="Courier New" w:hAnsi="Courier New" w:cs="Courier New"/>
        </w:rPr>
        <w:t xml:space="preserve">.  </w:t>
      </w:r>
      <w:proofErr w:type="spellStart"/>
      <w:proofErr w:type="gramStart"/>
      <w:r w:rsidR="00042DEF" w:rsidRPr="00E04653">
        <w:rPr>
          <w:rFonts w:ascii="Courier New" w:hAnsi="Courier New" w:cs="Courier New"/>
        </w:rPr>
        <w:t>DoD</w:t>
      </w:r>
      <w:proofErr w:type="spellEnd"/>
      <w:proofErr w:type="gramEnd"/>
      <w:r w:rsidR="00162742" w:rsidRPr="00E04653">
        <w:rPr>
          <w:rFonts w:ascii="Courier New" w:hAnsi="Courier New" w:cs="Courier New"/>
        </w:rPr>
        <w:t>, GSA, and NASA are issuing a</w:t>
      </w:r>
      <w:r w:rsidR="00EE0428" w:rsidRPr="00E04653">
        <w:rPr>
          <w:rFonts w:ascii="Courier New" w:hAnsi="Courier New" w:cs="Courier New"/>
        </w:rPr>
        <w:t xml:space="preserve"> final </w:t>
      </w:r>
      <w:r w:rsidR="00162742" w:rsidRPr="00E04653">
        <w:rPr>
          <w:rFonts w:ascii="Courier New" w:hAnsi="Courier New" w:cs="Courier New"/>
        </w:rPr>
        <w:t xml:space="preserve">rule </w:t>
      </w:r>
      <w:bookmarkStart w:id="0" w:name="wp1086952"/>
      <w:bookmarkEnd w:id="0"/>
      <w:r w:rsidR="00162742" w:rsidRPr="00E04653">
        <w:rPr>
          <w:rFonts w:ascii="Courier New" w:hAnsi="Courier New" w:cs="Courier New"/>
        </w:rPr>
        <w:t>c</w:t>
      </w:r>
      <w:r w:rsidR="00162742" w:rsidRPr="00E04653">
        <w:rPr>
          <w:rFonts w:ascii="Courier New" w:hAnsi="Courier New" w:cs="Courier New"/>
          <w:color w:val="000000"/>
        </w:rPr>
        <w:t>onsistent with section 745 of Division D of the Consolidated Appropriations Act, 2008 (Pub. </w:t>
      </w:r>
      <w:proofErr w:type="gramStart"/>
      <w:r w:rsidR="00162742" w:rsidRPr="00E04653">
        <w:rPr>
          <w:rFonts w:ascii="Courier New" w:hAnsi="Courier New" w:cs="Courier New"/>
          <w:color w:val="000000"/>
        </w:rPr>
        <w:t>L. 110-161) and similar provisions in subsequent appropriations acts through the present.</w:t>
      </w:r>
      <w:proofErr w:type="gramEnd"/>
      <w:r w:rsidR="00162742" w:rsidRPr="00E04653">
        <w:rPr>
          <w:rFonts w:ascii="Courier New" w:hAnsi="Courier New" w:cs="Courier New"/>
          <w:color w:val="000000"/>
        </w:rPr>
        <w:t xml:space="preserve">  Use of funds appropriated or otherwise made available by any Act of Congress is prohibited for contracting with any foreign incorporated entity that is treated as an inverted domestic corporation, or with a subsidiary of such a corporation.</w:t>
      </w:r>
    </w:p>
    <w:p w:rsidR="00435A97" w:rsidRPr="00E04653" w:rsidRDefault="00435A97" w:rsidP="00E04653">
      <w:pPr>
        <w:widowControl w:val="0"/>
        <w:rPr>
          <w:rFonts w:ascii="Courier New" w:hAnsi="Courier New" w:cs="Courier New"/>
        </w:rPr>
      </w:pPr>
    </w:p>
    <w:p w:rsidR="00702790" w:rsidRPr="00E04653" w:rsidRDefault="00520DE7" w:rsidP="00E04653">
      <w:pPr>
        <w:widowControl w:val="0"/>
        <w:rPr>
          <w:rFonts w:ascii="Courier New" w:hAnsi="Courier New" w:cs="Courier New"/>
        </w:rPr>
      </w:pPr>
      <w:r w:rsidRPr="00E04653">
        <w:rPr>
          <w:rFonts w:ascii="Courier New" w:hAnsi="Courier New" w:cs="Courier New"/>
        </w:rPr>
        <w:t>This statutory requirement is implemented by</w:t>
      </w:r>
      <w:r w:rsidR="00702790" w:rsidRPr="00E04653">
        <w:rPr>
          <w:rFonts w:ascii="Courier New" w:hAnsi="Courier New" w:cs="Courier New"/>
        </w:rPr>
        <w:t>—</w:t>
      </w:r>
    </w:p>
    <w:p w:rsidR="00702790" w:rsidRPr="00E04653" w:rsidRDefault="00520DE7" w:rsidP="00E04653">
      <w:pPr>
        <w:widowControl w:val="0"/>
        <w:rPr>
          <w:rFonts w:ascii="Courier New" w:hAnsi="Courier New" w:cs="Courier New"/>
        </w:rPr>
      </w:pPr>
      <w:r w:rsidRPr="00E04653">
        <w:rPr>
          <w:rFonts w:ascii="Courier New" w:hAnsi="Courier New" w:cs="Courier New"/>
        </w:rPr>
        <w:t xml:space="preserve"> </w:t>
      </w:r>
    </w:p>
    <w:p w:rsidR="00520DE7" w:rsidRPr="00E04653" w:rsidRDefault="00702790" w:rsidP="00E04653">
      <w:pPr>
        <w:widowControl w:val="0"/>
        <w:rPr>
          <w:rFonts w:ascii="Courier New" w:hAnsi="Courier New" w:cs="Courier New"/>
        </w:rPr>
      </w:pPr>
      <w:r w:rsidRPr="00E04653">
        <w:rPr>
          <w:rFonts w:ascii="Courier New" w:hAnsi="Courier New" w:cs="Courier New"/>
        </w:rPr>
        <w:t xml:space="preserve">  </w:t>
      </w:r>
      <w:proofErr w:type="gramStart"/>
      <w:r w:rsidRPr="00E04653">
        <w:rPr>
          <w:rFonts w:ascii="Courier New" w:hAnsi="Courier New" w:cs="Courier New"/>
        </w:rPr>
        <w:t xml:space="preserve">a.  </w:t>
      </w:r>
      <w:r w:rsidR="00520DE7" w:rsidRPr="00E04653">
        <w:rPr>
          <w:rFonts w:ascii="Courier New" w:hAnsi="Courier New" w:cs="Courier New"/>
        </w:rPr>
        <w:t>FAR</w:t>
      </w:r>
      <w:proofErr w:type="gramEnd"/>
      <w:r w:rsidR="00520DE7" w:rsidRPr="00E04653">
        <w:rPr>
          <w:rFonts w:ascii="Courier New" w:hAnsi="Courier New" w:cs="Courier New"/>
        </w:rPr>
        <w:t xml:space="preserve"> 52.</w:t>
      </w:r>
      <w:r w:rsidR="00162742" w:rsidRPr="00E04653">
        <w:rPr>
          <w:rFonts w:ascii="Courier New" w:hAnsi="Courier New" w:cs="Courier New"/>
        </w:rPr>
        <w:t>209</w:t>
      </w:r>
      <w:r w:rsidR="00520DE7" w:rsidRPr="00E04653">
        <w:rPr>
          <w:rFonts w:ascii="Courier New" w:hAnsi="Courier New" w:cs="Courier New"/>
        </w:rPr>
        <w:t>-</w:t>
      </w:r>
      <w:r w:rsidR="00162742" w:rsidRPr="00E04653">
        <w:rPr>
          <w:rFonts w:ascii="Courier New" w:hAnsi="Courier New" w:cs="Courier New"/>
        </w:rPr>
        <w:t>2, Prohibition on Contracting with Inverted Domestic Corporations—Representation</w:t>
      </w:r>
      <w:r w:rsidRPr="00E04653">
        <w:rPr>
          <w:rFonts w:ascii="Courier New" w:hAnsi="Courier New" w:cs="Courier New"/>
        </w:rPr>
        <w:t>.  Paragraph (d</w:t>
      </w:r>
      <w:proofErr w:type="gramStart"/>
      <w:r w:rsidRPr="00E04653">
        <w:rPr>
          <w:rFonts w:ascii="Courier New" w:hAnsi="Courier New" w:cs="Courier New"/>
        </w:rPr>
        <w:t>)(</w:t>
      </w:r>
      <w:proofErr w:type="gramEnd"/>
      <w:r w:rsidRPr="00E04653">
        <w:rPr>
          <w:rFonts w:ascii="Courier New" w:hAnsi="Courier New" w:cs="Courier New"/>
        </w:rPr>
        <w:t xml:space="preserve">2) </w:t>
      </w:r>
      <w:r w:rsidR="005F5CCA" w:rsidRPr="00E04653">
        <w:rPr>
          <w:rFonts w:ascii="Courier New" w:hAnsi="Courier New" w:cs="Courier New"/>
        </w:rPr>
        <w:t xml:space="preserve">requires each  </w:t>
      </w:r>
      <w:proofErr w:type="spellStart"/>
      <w:r w:rsidR="005F5CCA" w:rsidRPr="00E04653">
        <w:rPr>
          <w:rFonts w:ascii="Courier New" w:hAnsi="Courier New" w:cs="Courier New"/>
        </w:rPr>
        <w:t>offeror</w:t>
      </w:r>
      <w:proofErr w:type="spellEnd"/>
      <w:r w:rsidR="005F5CCA" w:rsidRPr="00E04653">
        <w:rPr>
          <w:rFonts w:ascii="Courier New" w:hAnsi="Courier New" w:cs="Courier New"/>
        </w:rPr>
        <w:t xml:space="preserve"> to represent whether it is, or is not, an inverted domestic corporation or a subsidiary of an inverted domestic corporation</w:t>
      </w:r>
      <w:r w:rsidRPr="00E04653">
        <w:rPr>
          <w:rFonts w:ascii="Courier New" w:hAnsi="Courier New" w:cs="Courier New"/>
        </w:rPr>
        <w:t>; and</w:t>
      </w:r>
    </w:p>
    <w:p w:rsidR="00702790" w:rsidRPr="00E04653" w:rsidRDefault="00702790" w:rsidP="00E04653">
      <w:pPr>
        <w:widowControl w:val="0"/>
        <w:rPr>
          <w:rFonts w:ascii="Courier New" w:hAnsi="Courier New" w:cs="Courier New"/>
        </w:rPr>
      </w:pPr>
    </w:p>
    <w:p w:rsidR="00702790" w:rsidRPr="00E04653" w:rsidRDefault="00702790" w:rsidP="00E04653">
      <w:pPr>
        <w:widowControl w:val="0"/>
        <w:rPr>
          <w:rFonts w:ascii="Courier New" w:hAnsi="Courier New" w:cs="Courier New"/>
        </w:rPr>
      </w:pPr>
      <w:r w:rsidRPr="00E04653">
        <w:rPr>
          <w:rFonts w:ascii="Courier New" w:hAnsi="Courier New" w:cs="Courier New"/>
        </w:rPr>
        <w:t xml:space="preserve">  </w:t>
      </w:r>
      <w:proofErr w:type="gramStart"/>
      <w:r w:rsidRPr="00E04653">
        <w:rPr>
          <w:rFonts w:ascii="Courier New" w:hAnsi="Courier New" w:cs="Courier New"/>
        </w:rPr>
        <w:t>b.  FAR</w:t>
      </w:r>
      <w:proofErr w:type="gramEnd"/>
      <w:r w:rsidRPr="00E04653">
        <w:rPr>
          <w:rFonts w:ascii="Courier New" w:hAnsi="Courier New" w:cs="Courier New"/>
        </w:rPr>
        <w:t xml:space="preserve"> 52.209-10, Prohibition on Contracting with inverted Domestic Corporations.  Paragraph (c) requires the contractor to promptly notify the contracting officer in the event the contractor becomes an inverted domestic corporation or a subsidiary of an inverted domestic corporation. </w:t>
      </w:r>
    </w:p>
    <w:p w:rsidR="00520DE7" w:rsidRPr="00E04653" w:rsidRDefault="00520DE7" w:rsidP="00E04653">
      <w:pPr>
        <w:widowControl w:val="0"/>
        <w:rPr>
          <w:rFonts w:ascii="Courier New" w:hAnsi="Courier New" w:cs="Courier New"/>
        </w:rPr>
      </w:pPr>
    </w:p>
    <w:p w:rsidR="00892FCD" w:rsidRPr="00E04653" w:rsidRDefault="00286B7F" w:rsidP="00E04653">
      <w:pPr>
        <w:widowControl w:val="0"/>
        <w:rPr>
          <w:rFonts w:ascii="Courier New" w:hAnsi="Courier New" w:cs="Courier New"/>
        </w:rPr>
      </w:pPr>
      <w:r w:rsidRPr="00E04653">
        <w:rPr>
          <w:rFonts w:ascii="Courier New" w:hAnsi="Courier New" w:cs="Courier New"/>
          <w:b/>
        </w:rPr>
        <w:t>2</w:t>
      </w:r>
      <w:r w:rsidRPr="00E04653">
        <w:rPr>
          <w:rFonts w:ascii="Courier New" w:hAnsi="Courier New" w:cs="Courier New"/>
        </w:rPr>
        <w:t xml:space="preserve">.  </w:t>
      </w:r>
      <w:r w:rsidR="00435A97" w:rsidRPr="00E04653">
        <w:rPr>
          <w:rFonts w:ascii="Courier New" w:hAnsi="Courier New" w:cs="Courier New"/>
          <w:b/>
        </w:rPr>
        <w:t>Use of information</w:t>
      </w:r>
      <w:r w:rsidR="00435A97" w:rsidRPr="00E04653">
        <w:rPr>
          <w:rFonts w:ascii="Courier New" w:hAnsi="Courier New" w:cs="Courier New"/>
        </w:rPr>
        <w:t xml:space="preserve">. </w:t>
      </w:r>
      <w:r w:rsidR="00162742" w:rsidRPr="00E04653">
        <w:rPr>
          <w:rFonts w:ascii="Courier New" w:hAnsi="Courier New" w:cs="Courier New"/>
        </w:rPr>
        <w:t>Federal agencies</w:t>
      </w:r>
      <w:r w:rsidR="00810AEB" w:rsidRPr="00E04653">
        <w:rPr>
          <w:rFonts w:ascii="Courier New" w:hAnsi="Courier New" w:cs="Courier New"/>
        </w:rPr>
        <w:t xml:space="preserve"> </w:t>
      </w:r>
      <w:r w:rsidR="00B1214D" w:rsidRPr="00E04653">
        <w:rPr>
          <w:rFonts w:ascii="Courier New" w:hAnsi="Courier New" w:cs="Courier New"/>
        </w:rPr>
        <w:t>will use</w:t>
      </w:r>
      <w:r w:rsidR="00BB0383" w:rsidRPr="00E04653">
        <w:rPr>
          <w:rFonts w:ascii="Courier New" w:hAnsi="Courier New" w:cs="Courier New"/>
        </w:rPr>
        <w:t xml:space="preserve"> this</w:t>
      </w:r>
      <w:r w:rsidR="00EE62FC" w:rsidRPr="00E04653">
        <w:rPr>
          <w:rFonts w:ascii="Courier New" w:hAnsi="Courier New" w:cs="Courier New"/>
        </w:rPr>
        <w:t xml:space="preserve"> information</w:t>
      </w:r>
      <w:r w:rsidR="00BB0383" w:rsidRPr="00E04653">
        <w:rPr>
          <w:rFonts w:ascii="Courier New" w:hAnsi="Courier New" w:cs="Courier New"/>
        </w:rPr>
        <w:t xml:space="preserve"> </w:t>
      </w:r>
      <w:r w:rsidR="00EE0428" w:rsidRPr="00E04653">
        <w:rPr>
          <w:rFonts w:ascii="Courier New" w:hAnsi="Courier New" w:cs="Courier New"/>
        </w:rPr>
        <w:t xml:space="preserve">to </w:t>
      </w:r>
      <w:r w:rsidR="005F5CCA" w:rsidRPr="00E04653">
        <w:rPr>
          <w:rFonts w:ascii="Courier New" w:hAnsi="Courier New" w:cs="Courier New"/>
        </w:rPr>
        <w:t>comply with the prohibition against contracting with inverted domestic corporations.</w:t>
      </w:r>
    </w:p>
    <w:p w:rsidR="00F460B4" w:rsidRPr="00E04653" w:rsidRDefault="00F460B4" w:rsidP="00E04653">
      <w:pPr>
        <w:rPr>
          <w:rFonts w:ascii="Courier New" w:hAnsi="Courier New" w:cs="Courier New"/>
        </w:rPr>
      </w:pPr>
    </w:p>
    <w:p w:rsidR="00D04D5F" w:rsidRPr="00E04653" w:rsidRDefault="00F460B4" w:rsidP="00E04653">
      <w:pPr>
        <w:widowControl w:val="0"/>
        <w:rPr>
          <w:rFonts w:ascii="Courier New" w:hAnsi="Courier New" w:cs="Courier New"/>
        </w:rPr>
      </w:pPr>
      <w:r w:rsidRPr="00E04653">
        <w:rPr>
          <w:rFonts w:ascii="Courier New" w:hAnsi="Courier New" w:cs="Courier New"/>
          <w:b/>
        </w:rPr>
        <w:t>3</w:t>
      </w:r>
      <w:r w:rsidRPr="00E04653">
        <w:rPr>
          <w:rFonts w:ascii="Courier New" w:hAnsi="Courier New" w:cs="Courier New"/>
        </w:rPr>
        <w:t xml:space="preserve">. </w:t>
      </w:r>
      <w:r w:rsidR="00435A97" w:rsidRPr="00E04653">
        <w:rPr>
          <w:rFonts w:ascii="Courier New" w:hAnsi="Courier New" w:cs="Courier New"/>
          <w:b/>
        </w:rPr>
        <w:t xml:space="preserve">Use of information technology. </w:t>
      </w:r>
      <w:r w:rsidRPr="00E04653">
        <w:rPr>
          <w:rFonts w:ascii="Courier New" w:hAnsi="Courier New" w:cs="Courier New"/>
        </w:rPr>
        <w:t xml:space="preserve"> Improved information technology will be used to the maximum extent practicable.  Where </w:t>
      </w:r>
      <w:proofErr w:type="spellStart"/>
      <w:r w:rsidRPr="00E04653">
        <w:rPr>
          <w:rFonts w:ascii="Courier New" w:hAnsi="Courier New" w:cs="Courier New"/>
        </w:rPr>
        <w:t>offerors</w:t>
      </w:r>
      <w:proofErr w:type="spellEnd"/>
      <w:r w:rsidRPr="00E04653">
        <w:rPr>
          <w:rFonts w:ascii="Courier New" w:hAnsi="Courier New" w:cs="Courier New"/>
        </w:rPr>
        <w:t xml:space="preserve"> or contractors have automated systems that contain the information needed to report this requirement, they may submit the information in formats that are compatible with the automated systems.</w:t>
      </w:r>
      <w:r w:rsidR="006E4004" w:rsidRPr="00E04653">
        <w:rPr>
          <w:rFonts w:ascii="Courier New" w:hAnsi="Courier New" w:cs="Courier New"/>
        </w:rPr>
        <w:t xml:space="preserve">  </w:t>
      </w:r>
      <w:r w:rsidR="005F5CCA" w:rsidRPr="00E04653">
        <w:rPr>
          <w:rFonts w:ascii="Courier New" w:hAnsi="Courier New" w:cs="Courier New"/>
        </w:rPr>
        <w:t xml:space="preserve">The responses to </w:t>
      </w:r>
      <w:r w:rsidR="005F5CCA" w:rsidRPr="00E04653">
        <w:rPr>
          <w:rFonts w:ascii="Courier New" w:hAnsi="Courier New" w:cs="Courier New"/>
        </w:rPr>
        <w:lastRenderedPageBreak/>
        <w:t>this representation will be included in the annual representations and certifications in the System for Award Management (SAM).</w:t>
      </w:r>
    </w:p>
    <w:p w:rsidR="00E8731A" w:rsidRPr="00E04653" w:rsidRDefault="00E8731A" w:rsidP="00E04653">
      <w:pPr>
        <w:rPr>
          <w:rFonts w:ascii="Courier New" w:hAnsi="Courier New" w:cs="Courier New"/>
        </w:rPr>
      </w:pPr>
    </w:p>
    <w:p w:rsidR="00286B7F" w:rsidRPr="00E04653" w:rsidRDefault="00286B7F" w:rsidP="00E04653">
      <w:pPr>
        <w:rPr>
          <w:rFonts w:ascii="Courier New" w:hAnsi="Courier New" w:cs="Courier New"/>
        </w:rPr>
      </w:pPr>
      <w:r w:rsidRPr="00E04653">
        <w:rPr>
          <w:rFonts w:ascii="Courier New" w:hAnsi="Courier New" w:cs="Courier New"/>
          <w:b/>
        </w:rPr>
        <w:t>4</w:t>
      </w:r>
      <w:r w:rsidRPr="00E04653">
        <w:rPr>
          <w:rFonts w:ascii="Courier New" w:hAnsi="Courier New" w:cs="Courier New"/>
        </w:rPr>
        <w:t xml:space="preserve">.  </w:t>
      </w:r>
      <w:r w:rsidR="00435A97" w:rsidRPr="00E04653">
        <w:rPr>
          <w:rFonts w:ascii="Courier New" w:hAnsi="Courier New" w:cs="Courier New"/>
          <w:b/>
        </w:rPr>
        <w:t xml:space="preserve">Describe efforts to identify duplication.  </w:t>
      </w:r>
      <w:r w:rsidRPr="00E04653">
        <w:rPr>
          <w:rFonts w:ascii="Courier New" w:hAnsi="Courier New" w:cs="Courier New"/>
        </w:rPr>
        <w:t xml:space="preserve">As a matter of policy, </w:t>
      </w:r>
      <w:proofErr w:type="spellStart"/>
      <w:proofErr w:type="gramStart"/>
      <w:r w:rsidRPr="00E04653">
        <w:rPr>
          <w:rFonts w:ascii="Courier New" w:hAnsi="Courier New" w:cs="Courier New"/>
        </w:rPr>
        <w:t>DoD</w:t>
      </w:r>
      <w:proofErr w:type="spellEnd"/>
      <w:proofErr w:type="gramEnd"/>
      <w:r w:rsidRPr="00E04653">
        <w:rPr>
          <w:rFonts w:ascii="Courier New" w:hAnsi="Courier New" w:cs="Courier New"/>
        </w:rPr>
        <w:t xml:space="preserve"> reviews the F</w:t>
      </w:r>
      <w:r w:rsidR="00634D8E" w:rsidRPr="00E04653">
        <w:rPr>
          <w:rFonts w:ascii="Courier New" w:hAnsi="Courier New" w:cs="Courier New"/>
        </w:rPr>
        <w:t>ederal Acquisition Regulation</w:t>
      </w:r>
      <w:r w:rsidRPr="00E04653">
        <w:rPr>
          <w:rFonts w:ascii="Courier New" w:hAnsi="Courier New" w:cs="Courier New"/>
        </w:rPr>
        <w:t xml:space="preserve"> to determine </w:t>
      </w:r>
      <w:r w:rsidR="00DC15C7" w:rsidRPr="00E04653">
        <w:rPr>
          <w:rFonts w:ascii="Courier New" w:hAnsi="Courier New" w:cs="Courier New"/>
        </w:rPr>
        <w:t>if</w:t>
      </w:r>
      <w:r w:rsidRPr="00E04653">
        <w:rPr>
          <w:rFonts w:ascii="Courier New" w:hAnsi="Courier New" w:cs="Courier New"/>
        </w:rPr>
        <w:t xml:space="preserve"> adequate language already exists. </w:t>
      </w:r>
      <w:r w:rsidR="00EE62FC" w:rsidRPr="00E04653">
        <w:rPr>
          <w:rFonts w:ascii="Courier New" w:hAnsi="Courier New" w:cs="Courier New"/>
        </w:rPr>
        <w:t xml:space="preserve"> </w:t>
      </w:r>
      <w:r w:rsidRPr="00E04653">
        <w:rPr>
          <w:rFonts w:ascii="Courier New" w:hAnsi="Courier New" w:cs="Courier New"/>
        </w:rPr>
        <w:t>This information collection does not duplicate any other requirement.</w:t>
      </w:r>
    </w:p>
    <w:p w:rsidR="00286B7F" w:rsidRPr="00E04653" w:rsidRDefault="00286B7F" w:rsidP="00E04653">
      <w:pPr>
        <w:rPr>
          <w:rFonts w:ascii="Courier New" w:hAnsi="Courier New" w:cs="Courier New"/>
        </w:rPr>
      </w:pPr>
    </w:p>
    <w:p w:rsidR="00F460B4" w:rsidRPr="00E04653" w:rsidRDefault="00F460B4" w:rsidP="00E04653">
      <w:pPr>
        <w:pStyle w:val="BodyText"/>
        <w:spacing w:before="0"/>
        <w:rPr>
          <w:rFonts w:cs="Courier New"/>
          <w:b/>
          <w:szCs w:val="24"/>
        </w:rPr>
      </w:pPr>
      <w:r w:rsidRPr="00E04653">
        <w:rPr>
          <w:rFonts w:cs="Courier New"/>
          <w:b/>
          <w:szCs w:val="24"/>
        </w:rPr>
        <w:t>5</w:t>
      </w:r>
      <w:r w:rsidRPr="00E04653">
        <w:rPr>
          <w:rFonts w:cs="Courier New"/>
          <w:szCs w:val="24"/>
        </w:rPr>
        <w:t xml:space="preserve">.  </w:t>
      </w:r>
      <w:r w:rsidR="00435A97" w:rsidRPr="00E04653">
        <w:rPr>
          <w:rFonts w:cs="Courier New"/>
          <w:b/>
          <w:szCs w:val="24"/>
        </w:rPr>
        <w:t xml:space="preserve">If the collection of information impacts small businesses (item 5) describe any methods used to minimize the burden.  </w:t>
      </w:r>
      <w:r w:rsidRPr="00E04653">
        <w:rPr>
          <w:rFonts w:cs="Courier New"/>
          <w:szCs w:val="24"/>
        </w:rPr>
        <w:t xml:space="preserve">The information collection associated with small businesses is the minimum consistent with applicable laws, Executive </w:t>
      </w:r>
      <w:r w:rsidR="00A17849" w:rsidRPr="00E04653">
        <w:rPr>
          <w:rFonts w:cs="Courier New"/>
          <w:szCs w:val="24"/>
        </w:rPr>
        <w:t>o</w:t>
      </w:r>
      <w:r w:rsidRPr="00E04653">
        <w:rPr>
          <w:rFonts w:cs="Courier New"/>
          <w:szCs w:val="24"/>
        </w:rPr>
        <w:t xml:space="preserve">rders, regulations, and prudent business practices.  </w:t>
      </w:r>
    </w:p>
    <w:p w:rsidR="00EE6528" w:rsidRPr="00E04653" w:rsidRDefault="00EE6528" w:rsidP="00E04653">
      <w:pPr>
        <w:rPr>
          <w:rFonts w:ascii="Courier New" w:hAnsi="Courier New" w:cs="Courier New"/>
        </w:rPr>
      </w:pPr>
    </w:p>
    <w:p w:rsidR="00435A97" w:rsidRPr="00E04653" w:rsidRDefault="00286B7F" w:rsidP="00E04653">
      <w:pPr>
        <w:rPr>
          <w:rFonts w:ascii="Courier New" w:hAnsi="Courier New" w:cs="Courier New"/>
          <w:b/>
        </w:rPr>
      </w:pPr>
      <w:r w:rsidRPr="00E04653">
        <w:rPr>
          <w:rFonts w:ascii="Courier New" w:hAnsi="Courier New" w:cs="Courier New"/>
          <w:b/>
        </w:rPr>
        <w:t>6</w:t>
      </w:r>
      <w:r w:rsidRPr="00E04653">
        <w:rPr>
          <w:rFonts w:ascii="Courier New" w:hAnsi="Courier New" w:cs="Courier New"/>
        </w:rPr>
        <w:t xml:space="preserve">.  </w:t>
      </w:r>
      <w:r w:rsidR="00435A97" w:rsidRPr="00E04653">
        <w:rPr>
          <w:rFonts w:ascii="Courier New" w:hAnsi="Courier New" w:cs="Courier New"/>
          <w:b/>
        </w:rPr>
        <w:t xml:space="preserve">Describe the consequences to Federal activities if the collection is not conducted or is conducted less frequently.  </w:t>
      </w:r>
    </w:p>
    <w:p w:rsidR="00435A97" w:rsidRPr="00E04653" w:rsidRDefault="00435A97" w:rsidP="00E04653">
      <w:pPr>
        <w:rPr>
          <w:rFonts w:ascii="Courier New" w:hAnsi="Courier New" w:cs="Courier New"/>
          <w:b/>
        </w:rPr>
      </w:pPr>
    </w:p>
    <w:p w:rsidR="00F01446" w:rsidRPr="00E04653" w:rsidRDefault="005F5CCA" w:rsidP="00E04653">
      <w:pPr>
        <w:rPr>
          <w:rFonts w:ascii="Courier New" w:hAnsi="Courier New" w:cs="Courier New"/>
        </w:rPr>
      </w:pPr>
      <w:r w:rsidRPr="00E04653">
        <w:rPr>
          <w:rFonts w:ascii="Courier New" w:hAnsi="Courier New" w:cs="Courier New"/>
        </w:rPr>
        <w:t xml:space="preserve">The information will be collected annually, unless an </w:t>
      </w:r>
      <w:proofErr w:type="spellStart"/>
      <w:r w:rsidRPr="00E04653">
        <w:rPr>
          <w:rFonts w:ascii="Courier New" w:hAnsi="Courier New" w:cs="Courier New"/>
        </w:rPr>
        <w:t>offeror’s</w:t>
      </w:r>
      <w:proofErr w:type="spellEnd"/>
      <w:r w:rsidRPr="00E04653">
        <w:rPr>
          <w:rFonts w:ascii="Courier New" w:hAnsi="Courier New" w:cs="Courier New"/>
        </w:rPr>
        <w:t xml:space="preserve"> circumstances change. </w:t>
      </w:r>
      <w:r w:rsidR="00641839" w:rsidRPr="00E04653">
        <w:rPr>
          <w:rFonts w:ascii="Courier New" w:hAnsi="Courier New" w:cs="Courier New"/>
        </w:rPr>
        <w:t>Less frequent collection of th</w:t>
      </w:r>
      <w:r w:rsidR="00F929FE" w:rsidRPr="00E04653">
        <w:rPr>
          <w:rFonts w:ascii="Courier New" w:hAnsi="Courier New" w:cs="Courier New"/>
        </w:rPr>
        <w:t>e</w:t>
      </w:r>
      <w:r w:rsidR="00641839" w:rsidRPr="00E04653">
        <w:rPr>
          <w:rFonts w:ascii="Courier New" w:hAnsi="Courier New" w:cs="Courier New"/>
        </w:rPr>
        <w:t xml:space="preserve"> information </w:t>
      </w:r>
      <w:r w:rsidR="00021486" w:rsidRPr="00E04653">
        <w:rPr>
          <w:rFonts w:ascii="Courier New" w:hAnsi="Courier New" w:cs="Courier New"/>
        </w:rPr>
        <w:t>would</w:t>
      </w:r>
      <w:r w:rsidRPr="00E04653">
        <w:rPr>
          <w:rFonts w:ascii="Courier New" w:hAnsi="Courier New" w:cs="Courier New"/>
        </w:rPr>
        <w:t xml:space="preserve"> </w:t>
      </w:r>
      <w:r w:rsidR="00EE0428" w:rsidRPr="00E04653">
        <w:rPr>
          <w:rFonts w:ascii="Courier New" w:hAnsi="Courier New" w:cs="Courier New"/>
        </w:rPr>
        <w:t xml:space="preserve">not </w:t>
      </w:r>
      <w:r w:rsidRPr="00E04653">
        <w:rPr>
          <w:rFonts w:ascii="Courier New" w:hAnsi="Courier New" w:cs="Courier New"/>
        </w:rPr>
        <w:t>provide current information upon which to base source selection</w:t>
      </w:r>
      <w:r w:rsidR="006E4004" w:rsidRPr="00E04653">
        <w:rPr>
          <w:rFonts w:ascii="Courier New" w:hAnsi="Courier New" w:cs="Courier New"/>
        </w:rPr>
        <w:t>.</w:t>
      </w:r>
    </w:p>
    <w:p w:rsidR="00354E84" w:rsidRPr="00E04653" w:rsidRDefault="00354E84" w:rsidP="00E04653">
      <w:pPr>
        <w:widowControl w:val="0"/>
        <w:rPr>
          <w:rFonts w:ascii="Courier New" w:hAnsi="Courier New" w:cs="Courier New"/>
        </w:rPr>
      </w:pPr>
    </w:p>
    <w:p w:rsidR="00354E84" w:rsidRPr="00E04653" w:rsidRDefault="00354E84" w:rsidP="00E04653">
      <w:pPr>
        <w:widowControl w:val="0"/>
        <w:rPr>
          <w:rFonts w:ascii="Courier New" w:hAnsi="Courier New" w:cs="Courier New"/>
        </w:rPr>
      </w:pPr>
      <w:r w:rsidRPr="00E04653">
        <w:rPr>
          <w:rFonts w:ascii="Courier New" w:hAnsi="Courier New" w:cs="Courier New"/>
          <w:b/>
        </w:rPr>
        <w:t>7</w:t>
      </w:r>
      <w:r w:rsidRPr="00E04653">
        <w:rPr>
          <w:rFonts w:ascii="Courier New" w:hAnsi="Courier New" w:cs="Courier New"/>
        </w:rPr>
        <w:t xml:space="preserve">. </w:t>
      </w:r>
      <w:r w:rsidR="00435A97" w:rsidRPr="00E04653">
        <w:rPr>
          <w:rFonts w:ascii="Courier New" w:hAnsi="Courier New" w:cs="Courier New"/>
        </w:rPr>
        <w:t xml:space="preserve">  </w:t>
      </w:r>
      <w:r w:rsidR="00435A97" w:rsidRPr="00E04653">
        <w:rPr>
          <w:rFonts w:ascii="Courier New" w:hAnsi="Courier New" w:cs="Courier New"/>
          <w:b/>
        </w:rPr>
        <w:t xml:space="preserve">Special circumstances for collection. </w:t>
      </w:r>
      <w:r w:rsidRPr="00E04653">
        <w:rPr>
          <w:rFonts w:ascii="Courier New" w:hAnsi="Courier New" w:cs="Courier New"/>
        </w:rPr>
        <w:t xml:space="preserve"> Collection is consistent with the guidelines in 5 CFR 1320.5(d).  The information will not be collected in a manner that requires an explanation of special circumstances.</w:t>
      </w:r>
    </w:p>
    <w:p w:rsidR="00354E84" w:rsidRPr="00E04653" w:rsidRDefault="00354E84" w:rsidP="00E04653">
      <w:pPr>
        <w:widowControl w:val="0"/>
        <w:rPr>
          <w:rFonts w:ascii="Courier New" w:hAnsi="Courier New" w:cs="Courier New"/>
        </w:rPr>
      </w:pPr>
    </w:p>
    <w:p w:rsidR="002C65EA" w:rsidRPr="00E04653" w:rsidRDefault="00E04653" w:rsidP="00E04653">
      <w:pPr>
        <w:pStyle w:val="BodyText"/>
        <w:spacing w:before="0"/>
        <w:rPr>
          <w:rFonts w:cs="Courier New"/>
          <w:szCs w:val="24"/>
        </w:rPr>
      </w:pPr>
      <w:r w:rsidRPr="00E04653">
        <w:rPr>
          <w:rFonts w:cs="Courier New"/>
          <w:szCs w:val="24"/>
        </w:rPr>
        <w:t>8</w:t>
      </w:r>
      <w:r w:rsidR="00435A97" w:rsidRPr="00E04653">
        <w:rPr>
          <w:rFonts w:cs="Courier New"/>
          <w:szCs w:val="24"/>
        </w:rPr>
        <w:t xml:space="preserve">. </w:t>
      </w:r>
      <w:r w:rsidR="00435A97" w:rsidRPr="00E04653">
        <w:rPr>
          <w:rFonts w:cs="Courier New"/>
          <w:b/>
          <w:szCs w:val="24"/>
        </w:rPr>
        <w:t>Efforts to consult with persons outside the agency.</w:t>
      </w:r>
      <w:r w:rsidRPr="00E04653">
        <w:rPr>
          <w:rFonts w:cs="Courier New"/>
          <w:b/>
          <w:szCs w:val="24"/>
        </w:rPr>
        <w:t xml:space="preserve"> FAR Case 2014-006; P</w:t>
      </w:r>
      <w:r w:rsidRPr="00E04653">
        <w:rPr>
          <w:rFonts w:cs="Courier New"/>
          <w:b/>
          <w:bCs/>
          <w:szCs w:val="24"/>
        </w:rPr>
        <w:t xml:space="preserve">rohibition on Contracting </w:t>
      </w:r>
      <w:proofErr w:type="gramStart"/>
      <w:r w:rsidRPr="00E04653">
        <w:rPr>
          <w:rFonts w:cs="Courier New"/>
          <w:b/>
          <w:bCs/>
          <w:szCs w:val="24"/>
        </w:rPr>
        <w:t>With</w:t>
      </w:r>
      <w:proofErr w:type="gramEnd"/>
      <w:r w:rsidRPr="00E04653">
        <w:rPr>
          <w:rFonts w:cs="Courier New"/>
          <w:b/>
          <w:bCs/>
          <w:szCs w:val="24"/>
        </w:rPr>
        <w:t xml:space="preserve"> Inverted Domestic Corporations—Representation and Notification; proposed rule published in the Federal Register at 79 FR 74558 on December 15, 2004. No comments were received. </w:t>
      </w:r>
      <w:r w:rsidR="00D14D15" w:rsidRPr="00E04653">
        <w:rPr>
          <w:rFonts w:cs="Courier New"/>
          <w:szCs w:val="24"/>
        </w:rPr>
        <w:t xml:space="preserve">A </w:t>
      </w:r>
      <w:r w:rsidRPr="00E04653">
        <w:rPr>
          <w:rFonts w:cs="Courier New"/>
          <w:szCs w:val="24"/>
        </w:rPr>
        <w:t xml:space="preserve">second information collection </w:t>
      </w:r>
      <w:r w:rsidR="00D14D15" w:rsidRPr="00E04653">
        <w:rPr>
          <w:rFonts w:cs="Courier New"/>
          <w:szCs w:val="24"/>
        </w:rPr>
        <w:t>notice was published in the Federal Register at 80 FR 34158 on June 15, 2015.</w:t>
      </w:r>
      <w:r w:rsidR="00354E84" w:rsidRPr="00E04653">
        <w:rPr>
          <w:rFonts w:cs="Courier New"/>
          <w:szCs w:val="24"/>
        </w:rPr>
        <w:t xml:space="preserve">  </w:t>
      </w:r>
      <w:r w:rsidR="005F5CCA" w:rsidRPr="00E04653">
        <w:rPr>
          <w:rFonts w:cs="Courier New"/>
          <w:szCs w:val="24"/>
        </w:rPr>
        <w:t xml:space="preserve">No </w:t>
      </w:r>
      <w:bookmarkStart w:id="1" w:name="_GoBack"/>
      <w:bookmarkEnd w:id="1"/>
      <w:r w:rsidR="005F5CCA" w:rsidRPr="00E04653">
        <w:rPr>
          <w:rFonts w:cs="Courier New"/>
          <w:szCs w:val="24"/>
        </w:rPr>
        <w:t>comments were received</w:t>
      </w:r>
      <w:r w:rsidR="00D14D15" w:rsidRPr="00E04653">
        <w:rPr>
          <w:rFonts w:cs="Courier New"/>
          <w:szCs w:val="24"/>
        </w:rPr>
        <w:t>.</w:t>
      </w:r>
      <w:r w:rsidR="002C65EA" w:rsidRPr="00E04653">
        <w:rPr>
          <w:rFonts w:cs="Courier New"/>
          <w:szCs w:val="24"/>
        </w:rPr>
        <w:t xml:space="preserve">   </w:t>
      </w:r>
    </w:p>
    <w:p w:rsidR="002C65EA" w:rsidRPr="00E04653" w:rsidRDefault="002C65EA" w:rsidP="00E04653">
      <w:pPr>
        <w:widowControl w:val="0"/>
        <w:rPr>
          <w:rFonts w:ascii="Courier New" w:hAnsi="Courier New" w:cs="Courier New"/>
        </w:rPr>
      </w:pPr>
      <w:r w:rsidRPr="00E04653">
        <w:rPr>
          <w:rFonts w:ascii="Courier New" w:hAnsi="Courier New" w:cs="Courier New"/>
        </w:rPr>
        <w:tab/>
      </w:r>
    </w:p>
    <w:p w:rsidR="00354E84" w:rsidRPr="00E04653" w:rsidRDefault="00354E84" w:rsidP="00E04653">
      <w:pPr>
        <w:widowControl w:val="0"/>
        <w:rPr>
          <w:rFonts w:ascii="Courier New" w:hAnsi="Courier New" w:cs="Courier New"/>
        </w:rPr>
      </w:pPr>
      <w:r w:rsidRPr="00E04653">
        <w:rPr>
          <w:rFonts w:ascii="Courier New" w:hAnsi="Courier New" w:cs="Courier New"/>
          <w:b/>
        </w:rPr>
        <w:t>9</w:t>
      </w:r>
      <w:r w:rsidRPr="00E04653">
        <w:rPr>
          <w:rFonts w:ascii="Courier New" w:hAnsi="Courier New" w:cs="Courier New"/>
        </w:rPr>
        <w:t xml:space="preserve">.  </w:t>
      </w:r>
      <w:r w:rsidR="00435A97" w:rsidRPr="00E04653">
        <w:rPr>
          <w:rFonts w:ascii="Courier New" w:hAnsi="Courier New" w:cs="Courier New"/>
          <w:b/>
          <w:color w:val="000000"/>
        </w:rPr>
        <w:t xml:space="preserve">Explanation of any decision to provide any payment or gift to respondents, other than remuneration of contractors or grantees.  </w:t>
      </w:r>
      <w:r w:rsidRPr="00E04653">
        <w:rPr>
          <w:rFonts w:ascii="Courier New" w:hAnsi="Courier New" w:cs="Courier New"/>
        </w:rPr>
        <w:t xml:space="preserve">No payment or gift will be provided to respondents, other than remuneration of </w:t>
      </w:r>
      <w:r w:rsidR="00435A97" w:rsidRPr="00E04653">
        <w:rPr>
          <w:rFonts w:ascii="Courier New" w:hAnsi="Courier New" w:cs="Courier New"/>
        </w:rPr>
        <w:t>contractors or grantees</w:t>
      </w:r>
      <w:r w:rsidRPr="00E04653">
        <w:rPr>
          <w:rFonts w:ascii="Courier New" w:hAnsi="Courier New" w:cs="Courier New"/>
        </w:rPr>
        <w:t>.</w:t>
      </w:r>
    </w:p>
    <w:p w:rsidR="00354E84" w:rsidRPr="00E04653" w:rsidRDefault="00354E84" w:rsidP="00E04653">
      <w:pPr>
        <w:widowControl w:val="0"/>
        <w:rPr>
          <w:rFonts w:ascii="Courier New" w:hAnsi="Courier New" w:cs="Courier New"/>
        </w:rPr>
      </w:pPr>
    </w:p>
    <w:p w:rsidR="00354E84" w:rsidRPr="00E04653" w:rsidRDefault="00354E84" w:rsidP="00E04653">
      <w:pPr>
        <w:widowControl w:val="0"/>
        <w:rPr>
          <w:rFonts w:ascii="Courier New" w:hAnsi="Courier New" w:cs="Courier New"/>
        </w:rPr>
      </w:pPr>
      <w:r w:rsidRPr="00E04653">
        <w:rPr>
          <w:rFonts w:ascii="Courier New" w:hAnsi="Courier New" w:cs="Courier New"/>
          <w:b/>
        </w:rPr>
        <w:t>10</w:t>
      </w:r>
      <w:r w:rsidRPr="00E04653">
        <w:rPr>
          <w:rFonts w:ascii="Courier New" w:hAnsi="Courier New" w:cs="Courier New"/>
        </w:rPr>
        <w:t xml:space="preserve">.  </w:t>
      </w:r>
      <w:r w:rsidR="00435A97" w:rsidRPr="00E04653">
        <w:rPr>
          <w:rFonts w:ascii="Courier New" w:hAnsi="Courier New" w:cs="Courier New"/>
          <w:b/>
          <w:color w:val="000000"/>
        </w:rPr>
        <w:t xml:space="preserve">Describe assurance of confidentiality provided to respondents.  </w:t>
      </w:r>
      <w:r w:rsidRPr="00E04653">
        <w:rPr>
          <w:rFonts w:ascii="Courier New" w:hAnsi="Courier New" w:cs="Courier New"/>
        </w:rPr>
        <w:t xml:space="preserve">The information collected will be disclosed only to the extent consistent with prudent business </w:t>
      </w:r>
      <w:r w:rsidRPr="00E04653">
        <w:rPr>
          <w:rFonts w:ascii="Courier New" w:hAnsi="Courier New" w:cs="Courier New"/>
        </w:rPr>
        <w:lastRenderedPageBreak/>
        <w:t>practice, current regulations, and statutory requirements.  No assurance of confidentiality is provided to respondents.</w:t>
      </w:r>
    </w:p>
    <w:p w:rsidR="00354E84" w:rsidRPr="00E04653" w:rsidRDefault="00354E84" w:rsidP="00E04653">
      <w:pPr>
        <w:widowControl w:val="0"/>
        <w:rPr>
          <w:rFonts w:ascii="Courier New" w:hAnsi="Courier New" w:cs="Courier New"/>
        </w:rPr>
      </w:pPr>
    </w:p>
    <w:p w:rsidR="00354E84" w:rsidRPr="00E04653" w:rsidRDefault="00354E84" w:rsidP="00E04653">
      <w:pPr>
        <w:widowControl w:val="0"/>
        <w:rPr>
          <w:rFonts w:ascii="Courier New" w:hAnsi="Courier New" w:cs="Courier New"/>
        </w:rPr>
      </w:pPr>
      <w:r w:rsidRPr="00E04653">
        <w:rPr>
          <w:rFonts w:ascii="Courier New" w:hAnsi="Courier New" w:cs="Courier New"/>
          <w:b/>
        </w:rPr>
        <w:t>11</w:t>
      </w:r>
      <w:r w:rsidRPr="00E04653">
        <w:rPr>
          <w:rFonts w:ascii="Courier New" w:hAnsi="Courier New" w:cs="Courier New"/>
        </w:rPr>
        <w:t xml:space="preserve">.  </w:t>
      </w:r>
      <w:r w:rsidR="00435A97" w:rsidRPr="00E04653">
        <w:rPr>
          <w:rFonts w:ascii="Courier New" w:hAnsi="Courier New" w:cs="Courier New"/>
          <w:b/>
          <w:color w:val="000000"/>
        </w:rPr>
        <w:t xml:space="preserve">Additional justification for questions of a sensitive nature.  </w:t>
      </w:r>
      <w:r w:rsidRPr="00E04653">
        <w:rPr>
          <w:rFonts w:ascii="Courier New" w:hAnsi="Courier New" w:cs="Courier New"/>
        </w:rPr>
        <w:t>No sensitive questions are involved.</w:t>
      </w:r>
    </w:p>
    <w:p w:rsidR="00976A32" w:rsidRPr="00E04653" w:rsidRDefault="00976A32" w:rsidP="00E04653">
      <w:pPr>
        <w:rPr>
          <w:rFonts w:ascii="Courier New" w:hAnsi="Courier New" w:cs="Courier New"/>
        </w:rPr>
      </w:pPr>
    </w:p>
    <w:p w:rsidR="00060FF7" w:rsidRPr="00E04653" w:rsidRDefault="00466F5A" w:rsidP="00E04653">
      <w:pPr>
        <w:rPr>
          <w:rFonts w:ascii="Courier New" w:hAnsi="Courier New" w:cs="Courier New"/>
        </w:rPr>
      </w:pPr>
      <w:r w:rsidRPr="00E04653">
        <w:rPr>
          <w:rFonts w:ascii="Courier New" w:hAnsi="Courier New" w:cs="Courier New"/>
          <w:b/>
        </w:rPr>
        <w:t>12</w:t>
      </w:r>
      <w:r w:rsidRPr="00E04653">
        <w:rPr>
          <w:rFonts w:ascii="Courier New" w:hAnsi="Courier New" w:cs="Courier New"/>
        </w:rPr>
        <w:t xml:space="preserve">. </w:t>
      </w:r>
      <w:r w:rsidR="00435A97" w:rsidRPr="00E04653">
        <w:rPr>
          <w:rFonts w:ascii="Courier New" w:hAnsi="Courier New" w:cs="Courier New"/>
        </w:rPr>
        <w:t xml:space="preserve">  </w:t>
      </w:r>
      <w:r w:rsidR="00435A97" w:rsidRPr="00E04653">
        <w:rPr>
          <w:rFonts w:ascii="Courier New" w:hAnsi="Courier New" w:cs="Courier New"/>
          <w:b/>
        </w:rPr>
        <w:t xml:space="preserve">Estimated total annual public hour burden.  </w:t>
      </w:r>
      <w:proofErr w:type="gramStart"/>
      <w:r w:rsidR="00060FF7" w:rsidRPr="00E04653">
        <w:rPr>
          <w:rFonts w:ascii="Courier New" w:hAnsi="Courier New" w:cs="Courier New"/>
        </w:rPr>
        <w:t>Burden hours on the public.</w:t>
      </w:r>
      <w:proofErr w:type="gramEnd"/>
    </w:p>
    <w:p w:rsidR="00060FF7" w:rsidRPr="00E04653" w:rsidRDefault="00466F5A" w:rsidP="00E04653">
      <w:pPr>
        <w:rPr>
          <w:rFonts w:ascii="Courier New" w:hAnsi="Courier New" w:cs="Courier New"/>
        </w:rPr>
      </w:pPr>
      <w:r w:rsidRPr="00E04653">
        <w:rPr>
          <w:rFonts w:ascii="Courier New" w:hAnsi="Courier New" w:cs="Courier New"/>
        </w:rPr>
        <w:t xml:space="preserve"> </w:t>
      </w:r>
    </w:p>
    <w:p w:rsidR="005F5CCA" w:rsidRPr="00E04653" w:rsidRDefault="00060FF7" w:rsidP="00E04653">
      <w:pPr>
        <w:rPr>
          <w:rFonts w:ascii="Courier New" w:hAnsi="Courier New" w:cs="Courier New"/>
        </w:rPr>
      </w:pPr>
      <w:r w:rsidRPr="00E04653">
        <w:rPr>
          <w:rFonts w:ascii="Courier New" w:hAnsi="Courier New" w:cs="Courier New"/>
        </w:rPr>
        <w:t xml:space="preserve">  a.  </w:t>
      </w:r>
      <w:r w:rsidR="006774EE" w:rsidRPr="00E04653">
        <w:rPr>
          <w:rFonts w:ascii="Courier New" w:hAnsi="Courier New" w:cs="Courier New"/>
        </w:rPr>
        <w:t xml:space="preserve">Based on </w:t>
      </w:r>
      <w:r w:rsidR="005F5CCA" w:rsidRPr="00E04653">
        <w:rPr>
          <w:rFonts w:ascii="Courier New" w:hAnsi="Courier New" w:cs="Courier New"/>
        </w:rPr>
        <w:t xml:space="preserve">the number of active registrants for contracts in SAM, </w:t>
      </w:r>
      <w:proofErr w:type="spellStart"/>
      <w:r w:rsidR="005F5CCA" w:rsidRPr="00E04653">
        <w:rPr>
          <w:rFonts w:ascii="Courier New" w:hAnsi="Courier New" w:cs="Courier New"/>
        </w:rPr>
        <w:t>DoD</w:t>
      </w:r>
      <w:proofErr w:type="spellEnd"/>
      <w:r w:rsidR="005F5CCA" w:rsidRPr="00E04653">
        <w:rPr>
          <w:rFonts w:ascii="Courier New" w:hAnsi="Courier New" w:cs="Courier New"/>
        </w:rPr>
        <w:t>, GSA, and NASA estimate the following burden hours</w:t>
      </w:r>
      <w:r w:rsidR="00702790" w:rsidRPr="00E04653">
        <w:rPr>
          <w:rFonts w:ascii="Courier New" w:hAnsi="Courier New" w:cs="Courier New"/>
        </w:rPr>
        <w:t xml:space="preserve"> associated with 52.209-2(</w:t>
      </w:r>
      <w:r w:rsidRPr="00E04653">
        <w:rPr>
          <w:rFonts w:ascii="Courier New" w:hAnsi="Courier New" w:cs="Courier New"/>
        </w:rPr>
        <w:t>d</w:t>
      </w:r>
      <w:r w:rsidR="00702790" w:rsidRPr="00E04653">
        <w:rPr>
          <w:rFonts w:ascii="Courier New" w:hAnsi="Courier New" w:cs="Courier New"/>
        </w:rPr>
        <w:t>)(2</w:t>
      </w:r>
      <w:r w:rsidRPr="00E04653">
        <w:rPr>
          <w:rFonts w:ascii="Courier New" w:hAnsi="Courier New" w:cs="Courier New"/>
        </w:rPr>
        <w:t>)</w:t>
      </w:r>
      <w:r w:rsidR="005F5CCA" w:rsidRPr="00E04653">
        <w:rPr>
          <w:rFonts w:ascii="Courier New" w:hAnsi="Courier New" w:cs="Courier New"/>
        </w:rPr>
        <w:t>:</w:t>
      </w:r>
    </w:p>
    <w:p w:rsidR="006E4004" w:rsidRPr="00E04653" w:rsidRDefault="006E4004" w:rsidP="00E04653">
      <w:pPr>
        <w:pStyle w:val="t7"/>
        <w:tabs>
          <w:tab w:val="left" w:pos="7840"/>
          <w:tab w:val="decimal" w:pos="8725"/>
        </w:tabs>
        <w:rPr>
          <w:rFonts w:ascii="Courier New" w:hAnsi="Courier New" w:cs="Courier New"/>
        </w:rPr>
      </w:pPr>
    </w:p>
    <w:p w:rsidR="001D506C" w:rsidRPr="00E04653" w:rsidRDefault="006966C4" w:rsidP="00E04653">
      <w:pPr>
        <w:pStyle w:val="t7"/>
        <w:tabs>
          <w:tab w:val="left" w:pos="7840"/>
          <w:tab w:val="decimal" w:pos="8725"/>
        </w:tabs>
        <w:ind w:hanging="90"/>
        <w:jc w:val="center"/>
        <w:rPr>
          <w:rFonts w:ascii="Courier New" w:hAnsi="Courier New" w:cs="Courier New"/>
        </w:rPr>
      </w:pPr>
      <w:r w:rsidRPr="00E04653">
        <w:rPr>
          <w:rFonts w:ascii="Courier New" w:hAnsi="Courier New" w:cs="Courier New"/>
        </w:rPr>
        <w:t>Number of respondents</w:t>
      </w:r>
      <w:r w:rsidR="00F5383B" w:rsidRPr="00E04653">
        <w:rPr>
          <w:rFonts w:ascii="Courier New" w:hAnsi="Courier New" w:cs="Courier New"/>
        </w:rPr>
        <w:t>…………………………………..</w:t>
      </w:r>
      <w:r w:rsidR="005F5CCA" w:rsidRPr="00E04653">
        <w:rPr>
          <w:rFonts w:ascii="Courier New" w:hAnsi="Courier New" w:cs="Courier New"/>
        </w:rPr>
        <w:t>352,000</w:t>
      </w:r>
    </w:p>
    <w:p w:rsidR="006966C4" w:rsidRPr="00E04653" w:rsidRDefault="004D044F" w:rsidP="00E04653">
      <w:pPr>
        <w:pStyle w:val="t7"/>
        <w:tabs>
          <w:tab w:val="left" w:pos="7840"/>
          <w:tab w:val="decimal" w:pos="8725"/>
        </w:tabs>
        <w:ind w:hanging="90"/>
        <w:jc w:val="center"/>
        <w:rPr>
          <w:rFonts w:ascii="Courier New" w:hAnsi="Courier New" w:cs="Courier New"/>
          <w:color w:val="FF0000"/>
          <w:u w:val="single"/>
        </w:rPr>
      </w:pPr>
      <w:r w:rsidRPr="00E04653">
        <w:rPr>
          <w:rFonts w:ascii="Courier New" w:hAnsi="Courier New" w:cs="Courier New"/>
        </w:rPr>
        <w:t>R</w:t>
      </w:r>
      <w:r w:rsidR="00F5383B" w:rsidRPr="00E04653">
        <w:rPr>
          <w:rFonts w:ascii="Courier New" w:hAnsi="Courier New" w:cs="Courier New"/>
        </w:rPr>
        <w:t>esponses per respondent……………………</w:t>
      </w:r>
      <w:r w:rsidR="00E04653">
        <w:rPr>
          <w:rFonts w:ascii="Courier New" w:hAnsi="Courier New" w:cs="Courier New"/>
        </w:rPr>
        <w:t xml:space="preserve"> </w:t>
      </w:r>
      <w:r w:rsidR="00F5383B" w:rsidRPr="00E04653">
        <w:rPr>
          <w:rFonts w:ascii="Courier New" w:hAnsi="Courier New" w:cs="Courier New"/>
        </w:rPr>
        <w:t>…………….</w:t>
      </w:r>
      <w:proofErr w:type="gramStart"/>
      <w:r w:rsidR="00F5383B" w:rsidRPr="00E04653">
        <w:rPr>
          <w:rFonts w:ascii="Courier New" w:hAnsi="Courier New" w:cs="Courier New"/>
          <w:u w:val="single"/>
        </w:rPr>
        <w:t xml:space="preserve">x  </w:t>
      </w:r>
      <w:r w:rsidR="00F4342F" w:rsidRPr="00E04653">
        <w:rPr>
          <w:rFonts w:ascii="Courier New" w:hAnsi="Courier New" w:cs="Courier New"/>
          <w:u w:val="single"/>
        </w:rPr>
        <w:t>1</w:t>
      </w:r>
      <w:proofErr w:type="gramEnd"/>
    </w:p>
    <w:p w:rsidR="006966C4" w:rsidRPr="00E04653" w:rsidRDefault="00AA0E6F" w:rsidP="00E04653">
      <w:pPr>
        <w:pStyle w:val="t7"/>
        <w:tabs>
          <w:tab w:val="left" w:pos="7840"/>
          <w:tab w:val="decimal" w:pos="8725"/>
        </w:tabs>
        <w:ind w:hanging="90"/>
        <w:jc w:val="center"/>
        <w:rPr>
          <w:rFonts w:ascii="Courier New" w:hAnsi="Courier New" w:cs="Courier New"/>
        </w:rPr>
      </w:pPr>
      <w:r w:rsidRPr="00E04653">
        <w:rPr>
          <w:rFonts w:ascii="Courier New" w:hAnsi="Courier New" w:cs="Courier New"/>
        </w:rPr>
        <w:t>R</w:t>
      </w:r>
      <w:r w:rsidR="00E04653">
        <w:rPr>
          <w:rFonts w:ascii="Courier New" w:hAnsi="Courier New" w:cs="Courier New"/>
        </w:rPr>
        <w:t xml:space="preserve">esponses………………………………………………………………….. </w:t>
      </w:r>
      <w:r w:rsidR="005F5CCA" w:rsidRPr="00E04653">
        <w:rPr>
          <w:rFonts w:ascii="Courier New" w:hAnsi="Courier New" w:cs="Courier New"/>
        </w:rPr>
        <w:t>52,000</w:t>
      </w:r>
    </w:p>
    <w:p w:rsidR="006966C4" w:rsidRPr="00E04653" w:rsidRDefault="00F5383B" w:rsidP="00E04653">
      <w:pPr>
        <w:pStyle w:val="t7"/>
        <w:tabs>
          <w:tab w:val="left" w:pos="7840"/>
          <w:tab w:val="decimal" w:pos="8725"/>
        </w:tabs>
        <w:ind w:hanging="90"/>
        <w:jc w:val="center"/>
        <w:rPr>
          <w:rFonts w:ascii="Courier New" w:hAnsi="Courier New" w:cs="Courier New"/>
        </w:rPr>
      </w:pPr>
      <w:r w:rsidRPr="00E04653">
        <w:rPr>
          <w:rFonts w:ascii="Courier New" w:hAnsi="Courier New" w:cs="Courier New"/>
        </w:rPr>
        <w:t>Hours per response…………………</w:t>
      </w:r>
      <w:r w:rsidR="00E04653">
        <w:rPr>
          <w:rFonts w:ascii="Courier New" w:hAnsi="Courier New" w:cs="Courier New"/>
        </w:rPr>
        <w:t>.</w:t>
      </w:r>
      <w:r w:rsidRPr="00E04653">
        <w:rPr>
          <w:rFonts w:ascii="Courier New" w:hAnsi="Courier New" w:cs="Courier New"/>
        </w:rPr>
        <w:t>………………………</w:t>
      </w:r>
      <w:r w:rsidRPr="00E04653">
        <w:rPr>
          <w:rFonts w:ascii="Courier New" w:hAnsi="Courier New" w:cs="Courier New"/>
          <w:u w:val="single"/>
        </w:rPr>
        <w:t xml:space="preserve">x    </w:t>
      </w:r>
      <w:r w:rsidR="005F5CCA" w:rsidRPr="00E04653">
        <w:rPr>
          <w:rFonts w:ascii="Courier New" w:hAnsi="Courier New" w:cs="Courier New"/>
          <w:u w:val="single"/>
        </w:rPr>
        <w:t>0.2</w:t>
      </w:r>
    </w:p>
    <w:p w:rsidR="004433A8" w:rsidRPr="00E04653" w:rsidRDefault="00AA0E6F" w:rsidP="00E04653">
      <w:pPr>
        <w:pStyle w:val="t7"/>
        <w:tabs>
          <w:tab w:val="left" w:pos="7840"/>
          <w:tab w:val="decimal" w:pos="8725"/>
        </w:tabs>
        <w:ind w:hanging="90"/>
        <w:jc w:val="center"/>
        <w:rPr>
          <w:rFonts w:ascii="Courier New" w:hAnsi="Courier New" w:cs="Courier New"/>
        </w:rPr>
      </w:pPr>
      <w:r w:rsidRPr="00E04653">
        <w:rPr>
          <w:rFonts w:ascii="Courier New" w:hAnsi="Courier New" w:cs="Courier New"/>
        </w:rPr>
        <w:t>H</w:t>
      </w:r>
      <w:r w:rsidR="006966C4" w:rsidRPr="00E04653">
        <w:rPr>
          <w:rFonts w:ascii="Courier New" w:hAnsi="Courier New" w:cs="Courier New"/>
        </w:rPr>
        <w:t>ours</w:t>
      </w:r>
      <w:r w:rsidR="00F5383B" w:rsidRPr="00E04653">
        <w:rPr>
          <w:rFonts w:ascii="Courier New" w:hAnsi="Courier New" w:cs="Courier New"/>
        </w:rPr>
        <w:t>…………………………………</w:t>
      </w:r>
      <w:r w:rsidR="00E04653">
        <w:rPr>
          <w:rFonts w:ascii="Courier New" w:hAnsi="Courier New" w:cs="Courier New"/>
        </w:rPr>
        <w:t>…</w:t>
      </w:r>
      <w:r w:rsidR="00F5383B" w:rsidRPr="00E04653">
        <w:rPr>
          <w:rFonts w:ascii="Courier New" w:hAnsi="Courier New" w:cs="Courier New"/>
        </w:rPr>
        <w:t>……………………</w:t>
      </w:r>
      <w:proofErr w:type="gramStart"/>
      <w:r w:rsidR="00E04653">
        <w:rPr>
          <w:rFonts w:ascii="Courier New" w:hAnsi="Courier New" w:cs="Courier New"/>
        </w:rPr>
        <w:t xml:space="preserve">… </w:t>
      </w:r>
      <w:r w:rsidR="00F5383B" w:rsidRPr="00E04653">
        <w:rPr>
          <w:rFonts w:ascii="Courier New" w:hAnsi="Courier New" w:cs="Courier New"/>
        </w:rPr>
        <w:t>.</w:t>
      </w:r>
      <w:proofErr w:type="gramEnd"/>
      <w:r w:rsidR="00E04653">
        <w:rPr>
          <w:rFonts w:ascii="Courier New" w:hAnsi="Courier New" w:cs="Courier New"/>
        </w:rPr>
        <w:t xml:space="preserve">       </w:t>
      </w:r>
      <w:r w:rsidR="005F5CCA" w:rsidRPr="00E04653">
        <w:rPr>
          <w:rFonts w:ascii="Courier New" w:hAnsi="Courier New" w:cs="Courier New"/>
        </w:rPr>
        <w:t>70,400</w:t>
      </w:r>
    </w:p>
    <w:p w:rsidR="004841CA" w:rsidRPr="00E04653" w:rsidRDefault="004841CA" w:rsidP="00E04653">
      <w:pPr>
        <w:pStyle w:val="t7"/>
        <w:tabs>
          <w:tab w:val="left" w:pos="7840"/>
          <w:tab w:val="decimal" w:pos="8725"/>
        </w:tabs>
        <w:jc w:val="center"/>
        <w:rPr>
          <w:rFonts w:ascii="Courier New" w:hAnsi="Courier New" w:cs="Courier New"/>
        </w:rPr>
      </w:pPr>
    </w:p>
    <w:p w:rsidR="006966C4" w:rsidRPr="00E04653" w:rsidRDefault="004841CA" w:rsidP="00E04653">
      <w:pPr>
        <w:pStyle w:val="t7"/>
        <w:tabs>
          <w:tab w:val="left" w:pos="5760"/>
          <w:tab w:val="left" w:pos="7840"/>
          <w:tab w:val="decimal" w:pos="8725"/>
        </w:tabs>
        <w:rPr>
          <w:rFonts w:ascii="Courier New" w:hAnsi="Courier New" w:cs="Courier New"/>
        </w:rPr>
      </w:pPr>
      <w:r w:rsidRPr="00E04653">
        <w:rPr>
          <w:rFonts w:ascii="Courier New" w:hAnsi="Courier New" w:cs="Courier New"/>
        </w:rPr>
        <w:t>Average wages:</w:t>
      </w:r>
      <w:r w:rsidR="004968C7" w:rsidRPr="00E04653">
        <w:rPr>
          <w:rFonts w:ascii="Courier New" w:hAnsi="Courier New" w:cs="Courier New"/>
        </w:rPr>
        <w:t xml:space="preserve">  </w:t>
      </w:r>
      <w:r w:rsidR="00CA0FDD" w:rsidRPr="00E04653">
        <w:rPr>
          <w:rFonts w:ascii="Courier New" w:hAnsi="Courier New" w:cs="Courier New"/>
        </w:rPr>
        <w:t>$</w:t>
      </w:r>
      <w:r w:rsidR="00EF37F4" w:rsidRPr="00E04653">
        <w:rPr>
          <w:rFonts w:ascii="Courier New" w:hAnsi="Courier New" w:cs="Courier New"/>
        </w:rPr>
        <w:t>50</w:t>
      </w:r>
      <w:r w:rsidR="00CA0FDD" w:rsidRPr="00E04653">
        <w:rPr>
          <w:rFonts w:ascii="Courier New" w:hAnsi="Courier New" w:cs="Courier New"/>
        </w:rPr>
        <w:t>*</w:t>
      </w:r>
      <w:r w:rsidR="006966C4" w:rsidRPr="00E04653">
        <w:rPr>
          <w:rFonts w:ascii="Courier New" w:hAnsi="Courier New" w:cs="Courier New"/>
        </w:rPr>
        <w:tab/>
      </w:r>
    </w:p>
    <w:p w:rsidR="006966C4" w:rsidRPr="00E04653" w:rsidRDefault="00280B92" w:rsidP="00E04653">
      <w:pPr>
        <w:rPr>
          <w:rFonts w:ascii="Courier New" w:hAnsi="Courier New" w:cs="Courier New"/>
        </w:rPr>
      </w:pPr>
      <w:r w:rsidRPr="00E04653">
        <w:rPr>
          <w:rFonts w:ascii="Courier New" w:hAnsi="Courier New" w:cs="Courier New"/>
        </w:rPr>
        <w:t>P</w:t>
      </w:r>
      <w:r w:rsidR="006966C4" w:rsidRPr="00E04653">
        <w:rPr>
          <w:rFonts w:ascii="Courier New" w:hAnsi="Courier New" w:cs="Courier New"/>
        </w:rPr>
        <w:t>ublic cost</w:t>
      </w:r>
      <w:r w:rsidR="004433A8" w:rsidRPr="00E04653">
        <w:rPr>
          <w:rFonts w:ascii="Courier New" w:hAnsi="Courier New" w:cs="Courier New"/>
        </w:rPr>
        <w:t>:</w:t>
      </w:r>
      <w:r w:rsidR="004968C7" w:rsidRPr="00E04653">
        <w:rPr>
          <w:rFonts w:ascii="Courier New" w:hAnsi="Courier New" w:cs="Courier New"/>
        </w:rPr>
        <w:t xml:space="preserve">  </w:t>
      </w:r>
      <w:r w:rsidR="000A1AC7" w:rsidRPr="00E04653">
        <w:rPr>
          <w:rFonts w:ascii="Courier New" w:hAnsi="Courier New" w:cs="Courier New"/>
        </w:rPr>
        <w:t>$</w:t>
      </w:r>
      <w:r w:rsidR="001E6F63" w:rsidRPr="00E04653">
        <w:rPr>
          <w:rFonts w:ascii="Courier New" w:hAnsi="Courier New" w:cs="Courier New"/>
        </w:rPr>
        <w:t>3,520,000</w:t>
      </w:r>
      <w:r w:rsidR="00F30AEA" w:rsidRPr="00E04653">
        <w:rPr>
          <w:rFonts w:ascii="Courier New" w:hAnsi="Courier New" w:cs="Courier New"/>
        </w:rPr>
        <w:t>.</w:t>
      </w:r>
    </w:p>
    <w:p w:rsidR="00F97CF4" w:rsidRPr="00E04653" w:rsidRDefault="00F97CF4" w:rsidP="00E04653">
      <w:pPr>
        <w:rPr>
          <w:rFonts w:ascii="Courier New" w:hAnsi="Courier New" w:cs="Courier New"/>
        </w:rPr>
      </w:pPr>
    </w:p>
    <w:p w:rsidR="00F97CF4" w:rsidRPr="00E04653" w:rsidRDefault="00F97CF4" w:rsidP="00E04653">
      <w:pPr>
        <w:pStyle w:val="t7"/>
        <w:tabs>
          <w:tab w:val="left" w:pos="7840"/>
          <w:tab w:val="decimal" w:pos="8725"/>
        </w:tabs>
        <w:rPr>
          <w:rFonts w:ascii="Courier New" w:hAnsi="Courier New" w:cs="Courier New"/>
        </w:rPr>
      </w:pPr>
      <w:r w:rsidRPr="00E04653">
        <w:rPr>
          <w:rFonts w:ascii="Courier New" w:hAnsi="Courier New" w:cs="Courier New"/>
        </w:rPr>
        <w:t>* Based on a GS-13, step 3 (equivalent) salary ($37), plus 36.25 percent burden, rounded to nearest dollar.</w:t>
      </w:r>
    </w:p>
    <w:p w:rsidR="0084796A" w:rsidRPr="00E04653" w:rsidRDefault="0084796A" w:rsidP="00E04653">
      <w:pPr>
        <w:rPr>
          <w:rFonts w:ascii="Courier New" w:hAnsi="Courier New" w:cs="Courier New"/>
        </w:rPr>
      </w:pPr>
    </w:p>
    <w:p w:rsidR="00060FF7" w:rsidRPr="00E04653" w:rsidRDefault="00060FF7" w:rsidP="00E04653">
      <w:pPr>
        <w:rPr>
          <w:rFonts w:ascii="Courier New" w:hAnsi="Courier New" w:cs="Courier New"/>
        </w:rPr>
      </w:pPr>
      <w:r w:rsidRPr="00E04653">
        <w:rPr>
          <w:rFonts w:ascii="Courier New" w:hAnsi="Courier New" w:cs="Courier New"/>
        </w:rPr>
        <w:t xml:space="preserve">  b.  Based on the estimates of acquisition professionals., </w:t>
      </w:r>
      <w:proofErr w:type="spellStart"/>
      <w:r w:rsidRPr="00E04653">
        <w:rPr>
          <w:rFonts w:ascii="Courier New" w:hAnsi="Courier New" w:cs="Courier New"/>
        </w:rPr>
        <w:t>DoD</w:t>
      </w:r>
      <w:proofErr w:type="spellEnd"/>
      <w:r w:rsidRPr="00E04653">
        <w:rPr>
          <w:rFonts w:ascii="Courier New" w:hAnsi="Courier New" w:cs="Courier New"/>
        </w:rPr>
        <w:t>, GSA, and NASA estimate the following burden hours associated with 52.209-10(c ):</w:t>
      </w:r>
      <w:r w:rsidR="0084796A" w:rsidRPr="00E04653">
        <w:rPr>
          <w:rFonts w:ascii="Courier New" w:hAnsi="Courier New" w:cs="Courier New"/>
        </w:rPr>
        <w:t xml:space="preserve"> </w:t>
      </w:r>
    </w:p>
    <w:p w:rsidR="00060FF7" w:rsidRPr="00E04653" w:rsidRDefault="00060FF7" w:rsidP="00E04653">
      <w:pPr>
        <w:rPr>
          <w:rFonts w:ascii="Courier New" w:hAnsi="Courier New" w:cs="Courier New"/>
        </w:rPr>
      </w:pPr>
    </w:p>
    <w:p w:rsidR="00060FF7"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Number of respondents</w:t>
      </w:r>
      <w:r w:rsidR="00E04653">
        <w:rPr>
          <w:rFonts w:ascii="Courier New" w:hAnsi="Courier New" w:cs="Courier New"/>
        </w:rPr>
        <w:t xml:space="preserve">    </w:t>
      </w:r>
      <w:r w:rsidRPr="00E04653">
        <w:rPr>
          <w:rFonts w:ascii="Courier New" w:hAnsi="Courier New" w:cs="Courier New"/>
        </w:rPr>
        <w:t>……………………………………..2</w:t>
      </w:r>
    </w:p>
    <w:p w:rsidR="00060FF7" w:rsidRPr="00E04653" w:rsidRDefault="00F5383B" w:rsidP="00E04653">
      <w:pPr>
        <w:pStyle w:val="t7"/>
        <w:tabs>
          <w:tab w:val="left" w:pos="7840"/>
          <w:tab w:val="decimal" w:pos="8725"/>
        </w:tabs>
        <w:jc w:val="center"/>
        <w:rPr>
          <w:rFonts w:ascii="Courier New" w:hAnsi="Courier New" w:cs="Courier New"/>
          <w:color w:val="FF0000"/>
          <w:u w:val="single"/>
        </w:rPr>
      </w:pPr>
      <w:r w:rsidRPr="00E04653">
        <w:rPr>
          <w:rFonts w:ascii="Courier New" w:hAnsi="Courier New" w:cs="Courier New"/>
        </w:rPr>
        <w:t>Responses per respondent………………………………..</w:t>
      </w:r>
      <w:proofErr w:type="gramStart"/>
      <w:r w:rsidRPr="00E04653">
        <w:rPr>
          <w:rFonts w:ascii="Courier New" w:hAnsi="Courier New" w:cs="Courier New"/>
          <w:u w:val="single"/>
        </w:rPr>
        <w:t>x  1</w:t>
      </w:r>
      <w:proofErr w:type="gramEnd"/>
    </w:p>
    <w:p w:rsidR="00060FF7"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Responses</w:t>
      </w:r>
      <w:r w:rsidR="00E04653">
        <w:rPr>
          <w:rFonts w:ascii="Courier New" w:hAnsi="Courier New" w:cs="Courier New"/>
        </w:rPr>
        <w:t xml:space="preserve">          </w:t>
      </w:r>
      <w:r w:rsidRPr="00E04653">
        <w:rPr>
          <w:rFonts w:ascii="Courier New" w:hAnsi="Courier New" w:cs="Courier New"/>
        </w:rPr>
        <w:t>…………………………………………………...</w:t>
      </w:r>
      <w:r w:rsidR="00060FF7" w:rsidRPr="00E04653">
        <w:rPr>
          <w:rFonts w:ascii="Courier New" w:hAnsi="Courier New" w:cs="Courier New"/>
        </w:rPr>
        <w:t>2</w:t>
      </w:r>
    </w:p>
    <w:p w:rsidR="00060FF7"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Hours per response</w:t>
      </w:r>
      <w:r w:rsidR="00E04653">
        <w:rPr>
          <w:rFonts w:ascii="Courier New" w:hAnsi="Courier New" w:cs="Courier New"/>
        </w:rPr>
        <w:t xml:space="preserve">    </w:t>
      </w:r>
      <w:r w:rsidRPr="00E04653">
        <w:rPr>
          <w:rFonts w:ascii="Courier New" w:hAnsi="Courier New" w:cs="Courier New"/>
        </w:rPr>
        <w:t>……………………………………….</w:t>
      </w:r>
      <w:proofErr w:type="gramStart"/>
      <w:r w:rsidRPr="00E04653">
        <w:rPr>
          <w:rFonts w:ascii="Courier New" w:hAnsi="Courier New" w:cs="Courier New"/>
          <w:u w:val="single"/>
        </w:rPr>
        <w:t>x  5</w:t>
      </w:r>
      <w:proofErr w:type="gramEnd"/>
    </w:p>
    <w:p w:rsidR="00060FF7"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Hours</w:t>
      </w:r>
      <w:r w:rsidR="00E04653">
        <w:rPr>
          <w:rFonts w:ascii="Courier New" w:hAnsi="Courier New" w:cs="Courier New"/>
        </w:rPr>
        <w:t xml:space="preserve">              </w:t>
      </w:r>
      <w:r w:rsidRPr="00E04653">
        <w:rPr>
          <w:rFonts w:ascii="Courier New" w:hAnsi="Courier New" w:cs="Courier New"/>
        </w:rPr>
        <w:t>………………………………………………………</w:t>
      </w:r>
      <w:r w:rsidR="00060FF7" w:rsidRPr="00E04653">
        <w:rPr>
          <w:rFonts w:ascii="Courier New" w:hAnsi="Courier New" w:cs="Courier New"/>
        </w:rPr>
        <w:t>10</w:t>
      </w:r>
    </w:p>
    <w:p w:rsidR="00060FF7" w:rsidRPr="00E04653" w:rsidRDefault="00060FF7" w:rsidP="00E04653">
      <w:pPr>
        <w:pStyle w:val="t7"/>
        <w:tabs>
          <w:tab w:val="left" w:pos="7840"/>
          <w:tab w:val="decimal" w:pos="8725"/>
        </w:tabs>
        <w:rPr>
          <w:rFonts w:ascii="Courier New" w:hAnsi="Courier New" w:cs="Courier New"/>
        </w:rPr>
      </w:pPr>
    </w:p>
    <w:p w:rsidR="00060FF7" w:rsidRPr="00E04653" w:rsidRDefault="00060FF7" w:rsidP="00E04653">
      <w:pPr>
        <w:pStyle w:val="t7"/>
        <w:tabs>
          <w:tab w:val="left" w:pos="5760"/>
          <w:tab w:val="left" w:pos="7840"/>
          <w:tab w:val="decimal" w:pos="8725"/>
        </w:tabs>
        <w:rPr>
          <w:rFonts w:ascii="Courier New" w:hAnsi="Courier New" w:cs="Courier New"/>
        </w:rPr>
      </w:pPr>
      <w:r w:rsidRPr="00E04653">
        <w:rPr>
          <w:rFonts w:ascii="Courier New" w:hAnsi="Courier New" w:cs="Courier New"/>
        </w:rPr>
        <w:t>Average wages:  $</w:t>
      </w:r>
      <w:r w:rsidR="00F97CF4" w:rsidRPr="00E04653">
        <w:rPr>
          <w:rFonts w:ascii="Courier New" w:hAnsi="Courier New" w:cs="Courier New"/>
        </w:rPr>
        <w:t>75</w:t>
      </w:r>
      <w:r w:rsidRPr="00E04653">
        <w:rPr>
          <w:rFonts w:ascii="Courier New" w:hAnsi="Courier New" w:cs="Courier New"/>
        </w:rPr>
        <w:t>*</w:t>
      </w:r>
      <w:r w:rsidRPr="00E04653">
        <w:rPr>
          <w:rFonts w:ascii="Courier New" w:hAnsi="Courier New" w:cs="Courier New"/>
        </w:rPr>
        <w:tab/>
      </w:r>
    </w:p>
    <w:p w:rsidR="00060FF7" w:rsidRPr="00E04653" w:rsidRDefault="00060FF7" w:rsidP="00E04653">
      <w:pPr>
        <w:rPr>
          <w:rFonts w:ascii="Courier New" w:hAnsi="Courier New" w:cs="Courier New"/>
        </w:rPr>
      </w:pPr>
      <w:r w:rsidRPr="00E04653">
        <w:rPr>
          <w:rFonts w:ascii="Courier New" w:hAnsi="Courier New" w:cs="Courier New"/>
        </w:rPr>
        <w:t>Public cost:  $</w:t>
      </w:r>
      <w:r w:rsidR="00F97CF4" w:rsidRPr="00E04653">
        <w:rPr>
          <w:rFonts w:ascii="Courier New" w:hAnsi="Courier New" w:cs="Courier New"/>
        </w:rPr>
        <w:t>7</w:t>
      </w:r>
      <w:r w:rsidRPr="00E04653">
        <w:rPr>
          <w:rFonts w:ascii="Courier New" w:hAnsi="Courier New" w:cs="Courier New"/>
        </w:rPr>
        <w:t>50.</w:t>
      </w:r>
    </w:p>
    <w:p w:rsidR="004F6793" w:rsidRPr="00E04653" w:rsidRDefault="0084796A" w:rsidP="00E04653">
      <w:pPr>
        <w:rPr>
          <w:rFonts w:ascii="Courier New" w:hAnsi="Courier New" w:cs="Courier New"/>
        </w:rPr>
      </w:pPr>
      <w:r w:rsidRPr="00E04653">
        <w:rPr>
          <w:rFonts w:ascii="Courier New" w:hAnsi="Courier New" w:cs="Courier New"/>
        </w:rPr>
        <w:t xml:space="preserve">    </w:t>
      </w:r>
    </w:p>
    <w:p w:rsidR="00CA0FDD" w:rsidRPr="00E04653" w:rsidRDefault="00205775" w:rsidP="00E04653">
      <w:pPr>
        <w:pStyle w:val="t7"/>
        <w:tabs>
          <w:tab w:val="left" w:pos="7840"/>
          <w:tab w:val="decimal" w:pos="8725"/>
        </w:tabs>
        <w:rPr>
          <w:rFonts w:ascii="Courier New" w:hAnsi="Courier New" w:cs="Courier New"/>
        </w:rPr>
      </w:pPr>
      <w:r w:rsidRPr="00E04653">
        <w:rPr>
          <w:rFonts w:ascii="Courier New" w:hAnsi="Courier New" w:cs="Courier New"/>
        </w:rPr>
        <w:t>* Based on a GS-</w:t>
      </w:r>
      <w:r w:rsidR="000F7A98" w:rsidRPr="00E04653">
        <w:rPr>
          <w:rFonts w:ascii="Courier New" w:hAnsi="Courier New" w:cs="Courier New"/>
        </w:rPr>
        <w:t>1</w:t>
      </w:r>
      <w:r w:rsidR="00F97CF4" w:rsidRPr="00E04653">
        <w:rPr>
          <w:rFonts w:ascii="Courier New" w:hAnsi="Courier New" w:cs="Courier New"/>
        </w:rPr>
        <w:t>5</w:t>
      </w:r>
      <w:r w:rsidRPr="00E04653">
        <w:rPr>
          <w:rFonts w:ascii="Courier New" w:hAnsi="Courier New" w:cs="Courier New"/>
        </w:rPr>
        <w:t xml:space="preserve">, step </w:t>
      </w:r>
      <w:r w:rsidR="00F97CF4" w:rsidRPr="00E04653">
        <w:rPr>
          <w:rFonts w:ascii="Courier New" w:hAnsi="Courier New" w:cs="Courier New"/>
        </w:rPr>
        <w:t>5</w:t>
      </w:r>
      <w:r w:rsidR="000F7A98" w:rsidRPr="00E04653">
        <w:rPr>
          <w:rFonts w:ascii="Courier New" w:hAnsi="Courier New" w:cs="Courier New"/>
        </w:rPr>
        <w:t xml:space="preserve"> (equivalent) salary</w:t>
      </w:r>
      <w:r w:rsidR="00CA0FDD" w:rsidRPr="00E04653">
        <w:rPr>
          <w:rFonts w:ascii="Courier New" w:hAnsi="Courier New" w:cs="Courier New"/>
        </w:rPr>
        <w:t xml:space="preserve"> ($</w:t>
      </w:r>
      <w:r w:rsidR="00F97CF4" w:rsidRPr="00E04653">
        <w:rPr>
          <w:rFonts w:ascii="Courier New" w:hAnsi="Courier New" w:cs="Courier New"/>
        </w:rPr>
        <w:t>55</w:t>
      </w:r>
      <w:r w:rsidR="00CA0FDD" w:rsidRPr="00E04653">
        <w:rPr>
          <w:rFonts w:ascii="Courier New" w:hAnsi="Courier New" w:cs="Courier New"/>
        </w:rPr>
        <w:t>)</w:t>
      </w:r>
      <w:r w:rsidR="000F7A98" w:rsidRPr="00E04653">
        <w:rPr>
          <w:rFonts w:ascii="Courier New" w:hAnsi="Courier New" w:cs="Courier New"/>
        </w:rPr>
        <w:t xml:space="preserve">, plus </w:t>
      </w:r>
      <w:r w:rsidR="000A1AC7" w:rsidRPr="00E04653">
        <w:rPr>
          <w:rFonts w:ascii="Courier New" w:hAnsi="Courier New" w:cs="Courier New"/>
        </w:rPr>
        <w:t>3</w:t>
      </w:r>
      <w:r w:rsidR="00740F6E" w:rsidRPr="00E04653">
        <w:rPr>
          <w:rFonts w:ascii="Courier New" w:hAnsi="Courier New" w:cs="Courier New"/>
        </w:rPr>
        <w:t>6.25</w:t>
      </w:r>
      <w:r w:rsidR="000A1AC7" w:rsidRPr="00E04653">
        <w:rPr>
          <w:rFonts w:ascii="Courier New" w:hAnsi="Courier New" w:cs="Courier New"/>
        </w:rPr>
        <w:t xml:space="preserve"> </w:t>
      </w:r>
      <w:r w:rsidRPr="00E04653">
        <w:rPr>
          <w:rFonts w:ascii="Courier New" w:hAnsi="Courier New" w:cs="Courier New"/>
        </w:rPr>
        <w:t>percent burden</w:t>
      </w:r>
      <w:r w:rsidR="00C72DBF" w:rsidRPr="00E04653">
        <w:rPr>
          <w:rFonts w:ascii="Courier New" w:hAnsi="Courier New" w:cs="Courier New"/>
        </w:rPr>
        <w:t>, rounded to nearest dollar.</w:t>
      </w:r>
    </w:p>
    <w:p w:rsidR="00205775" w:rsidRPr="00E04653" w:rsidRDefault="00205775" w:rsidP="00E04653">
      <w:pPr>
        <w:rPr>
          <w:rFonts w:ascii="Courier New" w:hAnsi="Courier New" w:cs="Courier New"/>
        </w:rPr>
      </w:pPr>
    </w:p>
    <w:p w:rsidR="00F97CF4" w:rsidRPr="00E04653" w:rsidRDefault="00F97CF4" w:rsidP="00E04653">
      <w:pPr>
        <w:pStyle w:val="t7"/>
        <w:tabs>
          <w:tab w:val="left" w:pos="7840"/>
          <w:tab w:val="decimal" w:pos="8725"/>
        </w:tabs>
        <w:rPr>
          <w:rFonts w:ascii="Courier New" w:hAnsi="Courier New" w:cs="Courier New"/>
        </w:rPr>
      </w:pPr>
      <w:proofErr w:type="gramStart"/>
      <w:r w:rsidRPr="00E04653">
        <w:rPr>
          <w:rFonts w:ascii="Courier New" w:hAnsi="Courier New" w:cs="Courier New"/>
        </w:rPr>
        <w:t>c.  Total</w:t>
      </w:r>
      <w:proofErr w:type="gramEnd"/>
    </w:p>
    <w:p w:rsidR="00F97CF4"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Respondents</w:t>
      </w:r>
      <w:r w:rsidR="000E4823">
        <w:rPr>
          <w:rFonts w:ascii="Courier New" w:hAnsi="Courier New" w:cs="Courier New"/>
        </w:rPr>
        <w:t xml:space="preserve">        </w:t>
      </w:r>
      <w:r w:rsidRPr="00E04653">
        <w:rPr>
          <w:rFonts w:ascii="Courier New" w:hAnsi="Courier New" w:cs="Courier New"/>
        </w:rPr>
        <w:t>…………………………………………</w:t>
      </w:r>
      <w:r w:rsidR="00F97CF4" w:rsidRPr="00E04653">
        <w:rPr>
          <w:rFonts w:ascii="Courier New" w:hAnsi="Courier New" w:cs="Courier New"/>
        </w:rPr>
        <w:t>352,000</w:t>
      </w:r>
    </w:p>
    <w:p w:rsidR="00F97CF4" w:rsidRPr="00E04653" w:rsidRDefault="00F5383B" w:rsidP="00E04653">
      <w:pPr>
        <w:pStyle w:val="t7"/>
        <w:tabs>
          <w:tab w:val="left" w:pos="7840"/>
          <w:tab w:val="decimal" w:pos="8725"/>
        </w:tabs>
        <w:jc w:val="center"/>
        <w:rPr>
          <w:rFonts w:ascii="Courier New" w:hAnsi="Courier New" w:cs="Courier New"/>
          <w:color w:val="FF0000"/>
          <w:u w:val="single"/>
        </w:rPr>
      </w:pPr>
      <w:r w:rsidRPr="00E04653">
        <w:rPr>
          <w:rFonts w:ascii="Courier New" w:hAnsi="Courier New" w:cs="Courier New"/>
        </w:rPr>
        <w:t>Responses per respondent……………………………….</w:t>
      </w:r>
      <w:r w:rsidRPr="00E04653">
        <w:rPr>
          <w:rFonts w:ascii="Courier New" w:hAnsi="Courier New" w:cs="Courier New"/>
          <w:u w:val="single"/>
        </w:rPr>
        <w:t xml:space="preserve">x </w:t>
      </w:r>
      <w:r w:rsidR="00F97CF4" w:rsidRPr="00E04653">
        <w:rPr>
          <w:rFonts w:ascii="Courier New" w:hAnsi="Courier New" w:cs="Courier New"/>
          <w:u w:val="single"/>
        </w:rPr>
        <w:t xml:space="preserve">  1</w:t>
      </w:r>
    </w:p>
    <w:p w:rsidR="00F97CF4"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Responses</w:t>
      </w:r>
      <w:r w:rsidR="000E4823">
        <w:rPr>
          <w:rFonts w:ascii="Courier New" w:hAnsi="Courier New" w:cs="Courier New"/>
        </w:rPr>
        <w:t xml:space="preserve">         </w:t>
      </w:r>
      <w:r w:rsidRPr="00E04653">
        <w:rPr>
          <w:rFonts w:ascii="Courier New" w:hAnsi="Courier New" w:cs="Courier New"/>
        </w:rPr>
        <w:t>……………………………………………352,002</w:t>
      </w:r>
    </w:p>
    <w:p w:rsidR="00F97CF4" w:rsidRPr="00E04653" w:rsidRDefault="00F5383B" w:rsidP="00E04653">
      <w:pPr>
        <w:pStyle w:val="t7"/>
        <w:tabs>
          <w:tab w:val="left" w:pos="7840"/>
          <w:tab w:val="decimal" w:pos="8725"/>
        </w:tabs>
        <w:jc w:val="center"/>
        <w:rPr>
          <w:rFonts w:ascii="Courier New" w:hAnsi="Courier New" w:cs="Courier New"/>
        </w:rPr>
      </w:pPr>
      <w:r w:rsidRPr="00E04653">
        <w:rPr>
          <w:rFonts w:ascii="Courier New" w:hAnsi="Courier New" w:cs="Courier New"/>
        </w:rPr>
        <w:t xml:space="preserve">Hours per </w:t>
      </w:r>
      <w:proofErr w:type="gramStart"/>
      <w:r w:rsidRPr="00E04653">
        <w:rPr>
          <w:rFonts w:ascii="Courier New" w:hAnsi="Courier New" w:cs="Courier New"/>
        </w:rPr>
        <w:t>response</w:t>
      </w:r>
      <w:r w:rsidR="000E4823">
        <w:rPr>
          <w:rFonts w:ascii="Courier New" w:hAnsi="Courier New" w:cs="Courier New"/>
        </w:rPr>
        <w:t xml:space="preserve">  </w:t>
      </w:r>
      <w:r w:rsidRPr="00E04653">
        <w:rPr>
          <w:rFonts w:ascii="Courier New" w:hAnsi="Courier New" w:cs="Courier New"/>
        </w:rPr>
        <w:t>…</w:t>
      </w:r>
      <w:proofErr w:type="gramEnd"/>
      <w:r w:rsidRPr="00E04653">
        <w:rPr>
          <w:rFonts w:ascii="Courier New" w:hAnsi="Courier New" w:cs="Courier New"/>
        </w:rPr>
        <w:t>…………………………………</w:t>
      </w:r>
      <w:r w:rsidRPr="00E04653">
        <w:rPr>
          <w:rFonts w:ascii="Courier New" w:hAnsi="Courier New" w:cs="Courier New"/>
          <w:u w:val="single"/>
        </w:rPr>
        <w:t>x    0.2</w:t>
      </w:r>
    </w:p>
    <w:p w:rsidR="00F97CF4"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w:t>
      </w:r>
      <w:r w:rsidR="00F5383B" w:rsidRPr="00E04653">
        <w:rPr>
          <w:rFonts w:ascii="Courier New" w:hAnsi="Courier New" w:cs="Courier New"/>
        </w:rPr>
        <w:t>Hours</w:t>
      </w:r>
      <w:r>
        <w:rPr>
          <w:rFonts w:ascii="Courier New" w:hAnsi="Courier New" w:cs="Courier New"/>
        </w:rPr>
        <w:t>……………………………………………………………………………….</w:t>
      </w:r>
      <w:r w:rsidRPr="00E04653">
        <w:rPr>
          <w:rFonts w:ascii="Courier New" w:hAnsi="Courier New" w:cs="Courier New"/>
        </w:rPr>
        <w:t>70</w:t>
      </w:r>
      <w:proofErr w:type="gramStart"/>
      <w:r w:rsidRPr="00E04653">
        <w:rPr>
          <w:rFonts w:ascii="Courier New" w:hAnsi="Courier New" w:cs="Courier New"/>
        </w:rPr>
        <w:t>,4</w:t>
      </w:r>
      <w:r w:rsidR="008B76A6">
        <w:rPr>
          <w:rFonts w:ascii="Courier New" w:hAnsi="Courier New" w:cs="Courier New"/>
        </w:rPr>
        <w:t>0</w:t>
      </w:r>
      <w:r w:rsidRPr="00E04653">
        <w:rPr>
          <w:rFonts w:ascii="Courier New" w:hAnsi="Courier New" w:cs="Courier New"/>
        </w:rPr>
        <w:t>0</w:t>
      </w:r>
      <w:proofErr w:type="gramEnd"/>
      <w:r w:rsidR="00F5383B" w:rsidRPr="00E04653">
        <w:rPr>
          <w:rFonts w:ascii="Courier New" w:hAnsi="Courier New" w:cs="Courier New"/>
        </w:rPr>
        <w:t xml:space="preserve">                          </w:t>
      </w:r>
      <w:r>
        <w:rPr>
          <w:rFonts w:ascii="Courier New" w:hAnsi="Courier New" w:cs="Courier New"/>
        </w:rPr>
        <w:t xml:space="preserve">                        </w:t>
      </w:r>
    </w:p>
    <w:p w:rsidR="00F97CF4" w:rsidRPr="00E04653" w:rsidRDefault="00F97CF4" w:rsidP="00E04653">
      <w:pPr>
        <w:pStyle w:val="t7"/>
        <w:tabs>
          <w:tab w:val="left" w:pos="7840"/>
          <w:tab w:val="decimal" w:pos="8725"/>
        </w:tabs>
        <w:rPr>
          <w:rFonts w:ascii="Courier New" w:hAnsi="Courier New" w:cs="Courier New"/>
        </w:rPr>
      </w:pPr>
    </w:p>
    <w:p w:rsidR="00F97CF4" w:rsidRPr="00E04653" w:rsidRDefault="00F97CF4" w:rsidP="00E04653">
      <w:pPr>
        <w:pStyle w:val="t7"/>
        <w:tabs>
          <w:tab w:val="left" w:pos="5760"/>
          <w:tab w:val="left" w:pos="7840"/>
          <w:tab w:val="decimal" w:pos="8725"/>
        </w:tabs>
        <w:rPr>
          <w:rFonts w:ascii="Courier New" w:hAnsi="Courier New" w:cs="Courier New"/>
        </w:rPr>
      </w:pPr>
      <w:r w:rsidRPr="00E04653">
        <w:rPr>
          <w:rFonts w:ascii="Courier New" w:hAnsi="Courier New" w:cs="Courier New"/>
        </w:rPr>
        <w:lastRenderedPageBreak/>
        <w:t xml:space="preserve">Average wages:  </w:t>
      </w:r>
      <w:r w:rsidR="00E865DE" w:rsidRPr="00E04653">
        <w:rPr>
          <w:rFonts w:ascii="Courier New" w:hAnsi="Courier New" w:cs="Courier New"/>
        </w:rPr>
        <w:t xml:space="preserve">Approximately </w:t>
      </w:r>
      <w:r w:rsidRPr="00E04653">
        <w:rPr>
          <w:rFonts w:ascii="Courier New" w:hAnsi="Courier New" w:cs="Courier New"/>
        </w:rPr>
        <w:t>$50</w:t>
      </w:r>
      <w:r w:rsidRPr="00E04653">
        <w:rPr>
          <w:rFonts w:ascii="Courier New" w:hAnsi="Courier New" w:cs="Courier New"/>
        </w:rPr>
        <w:tab/>
      </w:r>
    </w:p>
    <w:p w:rsidR="00F97CF4" w:rsidRPr="00E04653" w:rsidRDefault="00F97CF4" w:rsidP="00E04653">
      <w:pPr>
        <w:rPr>
          <w:rFonts w:ascii="Courier New" w:hAnsi="Courier New" w:cs="Courier New"/>
        </w:rPr>
      </w:pPr>
      <w:r w:rsidRPr="00E04653">
        <w:rPr>
          <w:rFonts w:ascii="Courier New" w:hAnsi="Courier New" w:cs="Courier New"/>
        </w:rPr>
        <w:t>Public cost:  $3,520,</w:t>
      </w:r>
      <w:r w:rsidR="00E865DE" w:rsidRPr="00E04653">
        <w:rPr>
          <w:rFonts w:ascii="Courier New" w:hAnsi="Courier New" w:cs="Courier New"/>
        </w:rPr>
        <w:t>750</w:t>
      </w:r>
      <w:r w:rsidRPr="00E04653">
        <w:rPr>
          <w:rFonts w:ascii="Courier New" w:hAnsi="Courier New" w:cs="Courier New"/>
        </w:rPr>
        <w:t>.</w:t>
      </w:r>
    </w:p>
    <w:p w:rsidR="00F97CF4" w:rsidRPr="00E04653" w:rsidRDefault="00F97CF4" w:rsidP="00E04653">
      <w:pPr>
        <w:rPr>
          <w:rFonts w:ascii="Courier New" w:hAnsi="Courier New" w:cs="Courier New"/>
        </w:rPr>
      </w:pPr>
    </w:p>
    <w:p w:rsidR="00205775" w:rsidRPr="00E04653" w:rsidRDefault="00205775" w:rsidP="00E04653">
      <w:pPr>
        <w:rPr>
          <w:rFonts w:ascii="Courier New" w:hAnsi="Courier New" w:cs="Courier New"/>
        </w:rPr>
      </w:pPr>
      <w:r w:rsidRPr="00E04653">
        <w:rPr>
          <w:rFonts w:ascii="Courier New" w:hAnsi="Courier New" w:cs="Courier New"/>
          <w:b/>
        </w:rPr>
        <w:t>13</w:t>
      </w:r>
      <w:r w:rsidRPr="00E04653">
        <w:rPr>
          <w:rFonts w:ascii="Courier New" w:hAnsi="Courier New" w:cs="Courier New"/>
        </w:rPr>
        <w:t xml:space="preserve">.  </w:t>
      </w:r>
      <w:r w:rsidR="00435A97" w:rsidRPr="00E04653">
        <w:rPr>
          <w:rFonts w:ascii="Courier New" w:hAnsi="Courier New" w:cs="Courier New"/>
          <w:b/>
        </w:rPr>
        <w:t xml:space="preserve">Estimated total annual public cost burden.  </w:t>
      </w:r>
      <w:proofErr w:type="spellStart"/>
      <w:proofErr w:type="gramStart"/>
      <w:r w:rsidR="001A4955" w:rsidRPr="00E04653">
        <w:rPr>
          <w:rFonts w:ascii="Courier New" w:hAnsi="Courier New" w:cs="Courier New"/>
        </w:rPr>
        <w:t>DoD</w:t>
      </w:r>
      <w:proofErr w:type="spellEnd"/>
      <w:proofErr w:type="gramEnd"/>
      <w:r w:rsidR="001E6F63" w:rsidRPr="00E04653">
        <w:rPr>
          <w:rFonts w:ascii="Courier New" w:hAnsi="Courier New" w:cs="Courier New"/>
        </w:rPr>
        <w:t>, GSA, and NASA</w:t>
      </w:r>
      <w:r w:rsidR="001A4955" w:rsidRPr="00E04653">
        <w:rPr>
          <w:rFonts w:ascii="Courier New" w:hAnsi="Courier New" w:cs="Courier New"/>
        </w:rPr>
        <w:t xml:space="preserve"> do</w:t>
      </w:r>
      <w:r w:rsidRPr="00E04653">
        <w:rPr>
          <w:rFonts w:ascii="Courier New" w:hAnsi="Courier New" w:cs="Courier New"/>
        </w:rPr>
        <w:t xml:space="preserve"> not estimate any annual cost burden apart from the hour burden in </w:t>
      </w:r>
      <w:r w:rsidR="00F30AEA" w:rsidRPr="00E04653">
        <w:rPr>
          <w:rFonts w:ascii="Courier New" w:hAnsi="Courier New" w:cs="Courier New"/>
        </w:rPr>
        <w:t>I</w:t>
      </w:r>
      <w:r w:rsidRPr="00E04653">
        <w:rPr>
          <w:rFonts w:ascii="Courier New" w:hAnsi="Courier New" w:cs="Courier New"/>
        </w:rPr>
        <w:t>tem 12.</w:t>
      </w:r>
      <w:r w:rsidR="00387276" w:rsidRPr="00E04653">
        <w:rPr>
          <w:rFonts w:ascii="Courier New" w:hAnsi="Courier New" w:cs="Courier New"/>
        </w:rPr>
        <w:t xml:space="preserve">  </w:t>
      </w:r>
    </w:p>
    <w:p w:rsidR="00EE6528" w:rsidRPr="00E04653" w:rsidRDefault="00EE6528" w:rsidP="00E04653">
      <w:pPr>
        <w:rPr>
          <w:rFonts w:ascii="Courier New" w:hAnsi="Courier New" w:cs="Courier New"/>
        </w:rPr>
      </w:pPr>
    </w:p>
    <w:p w:rsidR="00060FF7" w:rsidRPr="00E04653" w:rsidRDefault="00205775" w:rsidP="00E04653">
      <w:pPr>
        <w:rPr>
          <w:rFonts w:ascii="Courier New" w:hAnsi="Courier New" w:cs="Courier New"/>
        </w:rPr>
      </w:pPr>
      <w:r w:rsidRPr="00E04653">
        <w:rPr>
          <w:rFonts w:ascii="Courier New" w:hAnsi="Courier New" w:cs="Courier New"/>
          <w:b/>
        </w:rPr>
        <w:t>14</w:t>
      </w:r>
      <w:r w:rsidRPr="00E04653">
        <w:rPr>
          <w:rFonts w:ascii="Courier New" w:hAnsi="Courier New" w:cs="Courier New"/>
        </w:rPr>
        <w:t xml:space="preserve">.  </w:t>
      </w:r>
      <w:r w:rsidR="00435A97" w:rsidRPr="00E04653">
        <w:rPr>
          <w:rFonts w:ascii="Courier New" w:hAnsi="Courier New" w:cs="Courier New"/>
          <w:b/>
          <w:color w:val="000000"/>
        </w:rPr>
        <w:t xml:space="preserve">Estimated cost to the Government. </w:t>
      </w:r>
      <w:proofErr w:type="spellStart"/>
      <w:r w:rsidR="001A4955" w:rsidRPr="00E04653">
        <w:rPr>
          <w:rFonts w:ascii="Courier New" w:hAnsi="Courier New" w:cs="Courier New"/>
        </w:rPr>
        <w:t>DoD</w:t>
      </w:r>
      <w:proofErr w:type="spellEnd"/>
      <w:r w:rsidR="001E6F63" w:rsidRPr="00E04653">
        <w:rPr>
          <w:rFonts w:ascii="Courier New" w:hAnsi="Courier New" w:cs="Courier New"/>
        </w:rPr>
        <w:t>, GSA, and NASA</w:t>
      </w:r>
      <w:r w:rsidRPr="00E04653">
        <w:rPr>
          <w:rFonts w:ascii="Courier New" w:hAnsi="Courier New" w:cs="Courier New"/>
        </w:rPr>
        <w:t xml:space="preserve"> estimate </w:t>
      </w:r>
      <w:r w:rsidR="00304744" w:rsidRPr="00E04653">
        <w:rPr>
          <w:rFonts w:ascii="Courier New" w:hAnsi="Courier New" w:cs="Courier New"/>
        </w:rPr>
        <w:t xml:space="preserve">that </w:t>
      </w:r>
      <w:r w:rsidRPr="00E04653">
        <w:rPr>
          <w:rFonts w:ascii="Courier New" w:hAnsi="Courier New" w:cs="Courier New"/>
        </w:rPr>
        <w:t xml:space="preserve">it </w:t>
      </w:r>
      <w:r w:rsidR="00055546" w:rsidRPr="00E04653">
        <w:rPr>
          <w:rFonts w:ascii="Courier New" w:hAnsi="Courier New" w:cs="Courier New"/>
        </w:rPr>
        <w:t xml:space="preserve">will </w:t>
      </w:r>
      <w:r w:rsidRPr="00E04653">
        <w:rPr>
          <w:rFonts w:ascii="Courier New" w:hAnsi="Courier New" w:cs="Courier New"/>
        </w:rPr>
        <w:t xml:space="preserve">take the Government </w:t>
      </w:r>
      <w:r w:rsidR="001E6F63" w:rsidRPr="00E04653">
        <w:rPr>
          <w:rFonts w:ascii="Courier New" w:hAnsi="Courier New" w:cs="Courier New"/>
        </w:rPr>
        <w:t xml:space="preserve">an average of </w:t>
      </w:r>
      <w:r w:rsidR="00A6102E" w:rsidRPr="00E04653">
        <w:rPr>
          <w:rFonts w:ascii="Courier New" w:hAnsi="Courier New" w:cs="Courier New"/>
        </w:rPr>
        <w:t>.</w:t>
      </w:r>
      <w:r w:rsidR="001E6F63" w:rsidRPr="00E04653">
        <w:rPr>
          <w:rFonts w:ascii="Courier New" w:hAnsi="Courier New" w:cs="Courier New"/>
        </w:rPr>
        <w:t>01</w:t>
      </w:r>
      <w:r w:rsidR="00691A67" w:rsidRPr="00E04653">
        <w:rPr>
          <w:rFonts w:ascii="Courier New" w:hAnsi="Courier New" w:cs="Courier New"/>
        </w:rPr>
        <w:t xml:space="preserve"> hour</w:t>
      </w:r>
      <w:r w:rsidR="001E6F63" w:rsidRPr="00E04653">
        <w:rPr>
          <w:rFonts w:ascii="Courier New" w:hAnsi="Courier New" w:cs="Courier New"/>
        </w:rPr>
        <w:t>s</w:t>
      </w:r>
      <w:r w:rsidR="00691A67" w:rsidRPr="00E04653">
        <w:rPr>
          <w:rFonts w:ascii="Courier New" w:hAnsi="Courier New" w:cs="Courier New"/>
        </w:rPr>
        <w:t xml:space="preserve"> to review and </w:t>
      </w:r>
      <w:r w:rsidR="00F30AEA" w:rsidRPr="00E04653">
        <w:rPr>
          <w:rFonts w:ascii="Courier New" w:hAnsi="Courier New" w:cs="Courier New"/>
        </w:rPr>
        <w:t>process</w:t>
      </w:r>
      <w:r w:rsidR="00691A67" w:rsidRPr="00E04653">
        <w:rPr>
          <w:rFonts w:ascii="Courier New" w:hAnsi="Courier New" w:cs="Courier New"/>
        </w:rPr>
        <w:t xml:space="preserve"> the information in each response</w:t>
      </w:r>
      <w:r w:rsidR="00A6102E" w:rsidRPr="00E04653">
        <w:rPr>
          <w:rFonts w:ascii="Courier New" w:hAnsi="Courier New" w:cs="Courier New"/>
        </w:rPr>
        <w:t xml:space="preserve"> identified in paragraph 12.a.</w:t>
      </w:r>
      <w:r w:rsidR="00060FF7" w:rsidRPr="00E04653">
        <w:rPr>
          <w:rFonts w:ascii="Courier New" w:hAnsi="Courier New" w:cs="Courier New"/>
        </w:rPr>
        <w:t xml:space="preserve"> and 5 hours to review and process the information in each response identified in paragraph 12.b.</w:t>
      </w:r>
      <w:r w:rsidR="00691A67" w:rsidRPr="00E04653">
        <w:rPr>
          <w:rFonts w:ascii="Courier New" w:hAnsi="Courier New" w:cs="Courier New"/>
        </w:rPr>
        <w:t xml:space="preserve">  </w:t>
      </w:r>
    </w:p>
    <w:p w:rsidR="00060FF7" w:rsidRPr="00E04653" w:rsidRDefault="00060FF7" w:rsidP="00E04653">
      <w:pPr>
        <w:rPr>
          <w:rFonts w:ascii="Courier New" w:hAnsi="Courier New" w:cs="Courier New"/>
        </w:rPr>
      </w:pPr>
    </w:p>
    <w:p w:rsidR="00205775" w:rsidRPr="00E04653" w:rsidRDefault="00F30AEA" w:rsidP="00E04653">
      <w:pPr>
        <w:rPr>
          <w:rFonts w:ascii="Courier New" w:hAnsi="Courier New" w:cs="Courier New"/>
        </w:rPr>
      </w:pPr>
      <w:r w:rsidRPr="00E04653">
        <w:rPr>
          <w:rFonts w:ascii="Courier New" w:hAnsi="Courier New" w:cs="Courier New"/>
        </w:rPr>
        <w:t>The e</w:t>
      </w:r>
      <w:r w:rsidR="00691A67" w:rsidRPr="00E04653">
        <w:rPr>
          <w:rFonts w:ascii="Courier New" w:hAnsi="Courier New" w:cs="Courier New"/>
        </w:rPr>
        <w:t>stimate</w:t>
      </w:r>
      <w:r w:rsidR="004C51DD" w:rsidRPr="00E04653">
        <w:rPr>
          <w:rFonts w:ascii="Courier New" w:hAnsi="Courier New" w:cs="Courier New"/>
        </w:rPr>
        <w:t>d</w:t>
      </w:r>
      <w:r w:rsidR="00691A67" w:rsidRPr="00E04653">
        <w:rPr>
          <w:rFonts w:ascii="Courier New" w:hAnsi="Courier New" w:cs="Courier New"/>
        </w:rPr>
        <w:t xml:space="preserve"> </w:t>
      </w:r>
      <w:r w:rsidR="000F5DEC" w:rsidRPr="00E04653">
        <w:rPr>
          <w:rFonts w:ascii="Courier New" w:hAnsi="Courier New" w:cs="Courier New"/>
        </w:rPr>
        <w:t xml:space="preserve">annual </w:t>
      </w:r>
      <w:r w:rsidR="00691A67" w:rsidRPr="00E04653">
        <w:rPr>
          <w:rFonts w:ascii="Courier New" w:hAnsi="Courier New" w:cs="Courier New"/>
        </w:rPr>
        <w:t xml:space="preserve">cost </w:t>
      </w:r>
      <w:r w:rsidR="002D5A19" w:rsidRPr="00E04653">
        <w:rPr>
          <w:rFonts w:ascii="Courier New" w:hAnsi="Courier New" w:cs="Courier New"/>
        </w:rPr>
        <w:t xml:space="preserve">to the Government </w:t>
      </w:r>
      <w:r w:rsidR="00055546" w:rsidRPr="00E04653">
        <w:rPr>
          <w:rFonts w:ascii="Courier New" w:hAnsi="Courier New" w:cs="Courier New"/>
        </w:rPr>
        <w:t>is</w:t>
      </w:r>
      <w:r w:rsidR="00691A67" w:rsidRPr="00E04653">
        <w:rPr>
          <w:rFonts w:ascii="Courier New" w:hAnsi="Courier New" w:cs="Courier New"/>
        </w:rPr>
        <w:t xml:space="preserve"> as follows:</w:t>
      </w:r>
    </w:p>
    <w:p w:rsidR="00D76D7B" w:rsidRPr="00E04653" w:rsidRDefault="00D76D7B" w:rsidP="00E04653">
      <w:pPr>
        <w:pStyle w:val="t7"/>
        <w:tabs>
          <w:tab w:val="left" w:pos="7840"/>
          <w:tab w:val="decimal" w:pos="8725"/>
        </w:tabs>
        <w:rPr>
          <w:rFonts w:ascii="Courier New" w:hAnsi="Courier New" w:cs="Courier New"/>
          <w:color w:val="FF0000"/>
          <w:u w:val="single"/>
        </w:rPr>
      </w:pPr>
      <w:r w:rsidRPr="00E04653">
        <w:rPr>
          <w:rFonts w:ascii="Courier New" w:hAnsi="Courier New" w:cs="Courier New"/>
        </w:rPr>
        <w:t xml:space="preserve">      </w:t>
      </w:r>
    </w:p>
    <w:p w:rsidR="00185CD7" w:rsidRPr="00E04653" w:rsidRDefault="00060FF7" w:rsidP="00E04653">
      <w:pPr>
        <w:pStyle w:val="t7"/>
        <w:tabs>
          <w:tab w:val="left" w:pos="7840"/>
          <w:tab w:val="decimal" w:pos="8725"/>
        </w:tabs>
        <w:rPr>
          <w:rFonts w:ascii="Courier New" w:hAnsi="Courier New" w:cs="Courier New"/>
        </w:rPr>
      </w:pPr>
      <w:proofErr w:type="gramStart"/>
      <w:r w:rsidRPr="00E04653">
        <w:rPr>
          <w:rFonts w:ascii="Courier New" w:hAnsi="Courier New" w:cs="Courier New"/>
        </w:rPr>
        <w:t>a.</w:t>
      </w:r>
      <w:r w:rsidR="00F97CF4" w:rsidRPr="00E04653">
        <w:rPr>
          <w:rFonts w:ascii="Courier New" w:hAnsi="Courier New" w:cs="Courier New"/>
        </w:rPr>
        <w:t xml:space="preserve">  52.209</w:t>
      </w:r>
      <w:proofErr w:type="gramEnd"/>
      <w:r w:rsidR="00F97CF4" w:rsidRPr="00E04653">
        <w:rPr>
          <w:rFonts w:ascii="Courier New" w:hAnsi="Courier New" w:cs="Courier New"/>
        </w:rPr>
        <w:t>-2</w:t>
      </w:r>
      <w:r w:rsidR="00E865DE" w:rsidRPr="00E04653">
        <w:rPr>
          <w:rFonts w:ascii="Courier New" w:hAnsi="Courier New" w:cs="Courier New"/>
        </w:rPr>
        <w:t>(d)(2)</w:t>
      </w:r>
    </w:p>
    <w:p w:rsidR="00A6102E"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w:t>
      </w:r>
      <w:r w:rsidR="002A6ECB" w:rsidRPr="00E04653">
        <w:rPr>
          <w:rFonts w:ascii="Courier New" w:hAnsi="Courier New" w:cs="Courier New"/>
        </w:rPr>
        <w:t>Responses…………………………………………</w:t>
      </w:r>
      <w:r w:rsidR="001E6F63" w:rsidRPr="00E04653">
        <w:rPr>
          <w:rFonts w:ascii="Courier New" w:hAnsi="Courier New" w:cs="Courier New"/>
        </w:rPr>
        <w:t>352,000</w:t>
      </w:r>
    </w:p>
    <w:p w:rsidR="00A6102E"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Hours per responses</w:t>
      </w:r>
      <w:r w:rsidR="002A6ECB" w:rsidRPr="00E04653">
        <w:rPr>
          <w:rFonts w:ascii="Courier New" w:hAnsi="Courier New" w:cs="Courier New"/>
        </w:rPr>
        <w:t>……</w:t>
      </w:r>
      <w:r>
        <w:rPr>
          <w:rFonts w:ascii="Courier New" w:hAnsi="Courier New" w:cs="Courier New"/>
        </w:rPr>
        <w:t xml:space="preserve">    </w:t>
      </w:r>
      <w:proofErr w:type="gramStart"/>
      <w:r w:rsidR="002A6ECB" w:rsidRPr="00E04653">
        <w:rPr>
          <w:rFonts w:ascii="Courier New" w:hAnsi="Courier New" w:cs="Courier New"/>
          <w:u w:val="single"/>
        </w:rPr>
        <w:t xml:space="preserve">x  </w:t>
      </w:r>
      <w:r w:rsidR="008C066E" w:rsidRPr="00E04653">
        <w:rPr>
          <w:rFonts w:ascii="Courier New" w:hAnsi="Courier New" w:cs="Courier New"/>
          <w:u w:val="single"/>
        </w:rPr>
        <w:t>0</w:t>
      </w:r>
      <w:r w:rsidR="00A6102E" w:rsidRPr="00E04653">
        <w:rPr>
          <w:rFonts w:ascii="Courier New" w:hAnsi="Courier New" w:cs="Courier New"/>
          <w:u w:val="single"/>
        </w:rPr>
        <w:t>.0</w:t>
      </w:r>
      <w:r w:rsidR="001E6F63" w:rsidRPr="00E04653">
        <w:rPr>
          <w:rFonts w:ascii="Courier New" w:hAnsi="Courier New" w:cs="Courier New"/>
          <w:u w:val="single"/>
        </w:rPr>
        <w:t>1</w:t>
      </w:r>
      <w:proofErr w:type="gramEnd"/>
    </w:p>
    <w:p w:rsidR="00A6102E"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w:t>
      </w:r>
      <w:r w:rsidR="00AA0E6F" w:rsidRPr="00E04653">
        <w:rPr>
          <w:rFonts w:ascii="Courier New" w:hAnsi="Courier New" w:cs="Courier New"/>
        </w:rPr>
        <w:t>H</w:t>
      </w:r>
      <w:r w:rsidR="002A6ECB" w:rsidRPr="00E04653">
        <w:rPr>
          <w:rFonts w:ascii="Courier New" w:hAnsi="Courier New" w:cs="Courier New"/>
        </w:rPr>
        <w:t>ours………………………………………………...</w:t>
      </w:r>
      <w:r>
        <w:rPr>
          <w:rFonts w:ascii="Courier New" w:hAnsi="Courier New" w:cs="Courier New"/>
        </w:rPr>
        <w:t xml:space="preserve"> </w:t>
      </w:r>
      <w:r w:rsidR="001E6F63" w:rsidRPr="00E04653">
        <w:rPr>
          <w:rFonts w:ascii="Courier New" w:hAnsi="Courier New" w:cs="Courier New"/>
        </w:rPr>
        <w:t>3,520</w:t>
      </w:r>
    </w:p>
    <w:p w:rsidR="00F97CF4" w:rsidRPr="00E04653" w:rsidRDefault="00F97CF4" w:rsidP="00E04653">
      <w:pPr>
        <w:pStyle w:val="t7"/>
        <w:tabs>
          <w:tab w:val="left" w:pos="5760"/>
          <w:tab w:val="left" w:pos="7840"/>
          <w:tab w:val="decimal" w:pos="8725"/>
        </w:tabs>
        <w:rPr>
          <w:rFonts w:ascii="Courier New" w:hAnsi="Courier New" w:cs="Courier New"/>
        </w:rPr>
      </w:pPr>
    </w:p>
    <w:p w:rsidR="00F97CF4" w:rsidRPr="00E04653" w:rsidRDefault="00F97CF4" w:rsidP="00E04653">
      <w:pPr>
        <w:pStyle w:val="t7"/>
        <w:tabs>
          <w:tab w:val="left" w:pos="5760"/>
          <w:tab w:val="left" w:pos="7840"/>
          <w:tab w:val="decimal" w:pos="8725"/>
        </w:tabs>
        <w:rPr>
          <w:rFonts w:ascii="Courier New" w:hAnsi="Courier New" w:cs="Courier New"/>
        </w:rPr>
      </w:pPr>
      <w:r w:rsidRPr="00E04653">
        <w:rPr>
          <w:rFonts w:ascii="Courier New" w:hAnsi="Courier New" w:cs="Courier New"/>
        </w:rPr>
        <w:t>Average wages:  $50*</w:t>
      </w:r>
    </w:p>
    <w:p w:rsidR="00F97CF4" w:rsidRPr="00E04653" w:rsidRDefault="00F97CF4" w:rsidP="00E04653">
      <w:pPr>
        <w:rPr>
          <w:rFonts w:ascii="Courier New" w:hAnsi="Courier New" w:cs="Courier New"/>
        </w:rPr>
      </w:pPr>
      <w:r w:rsidRPr="00E04653">
        <w:rPr>
          <w:rFonts w:ascii="Courier New" w:hAnsi="Courier New" w:cs="Courier New"/>
        </w:rPr>
        <w:t xml:space="preserve">Total cost to </w:t>
      </w:r>
      <w:proofErr w:type="spellStart"/>
      <w:r w:rsidRPr="00E04653">
        <w:rPr>
          <w:rFonts w:ascii="Courier New" w:hAnsi="Courier New" w:cs="Courier New"/>
        </w:rPr>
        <w:t>Govt</w:t>
      </w:r>
      <w:proofErr w:type="spellEnd"/>
      <w:r w:rsidRPr="00E04653">
        <w:rPr>
          <w:rFonts w:ascii="Courier New" w:hAnsi="Courier New" w:cs="Courier New"/>
        </w:rPr>
        <w:t>:  $176,000.</w:t>
      </w:r>
    </w:p>
    <w:p w:rsidR="00060FF7" w:rsidRPr="00E04653" w:rsidRDefault="00060FF7" w:rsidP="00E04653">
      <w:pPr>
        <w:pStyle w:val="t7"/>
        <w:tabs>
          <w:tab w:val="left" w:pos="7840"/>
          <w:tab w:val="decimal" w:pos="8725"/>
        </w:tabs>
        <w:rPr>
          <w:rFonts w:ascii="Courier New" w:hAnsi="Courier New" w:cs="Courier New"/>
        </w:rPr>
      </w:pPr>
    </w:p>
    <w:p w:rsidR="00060FF7" w:rsidRPr="00E04653" w:rsidRDefault="00060FF7" w:rsidP="00E04653">
      <w:pPr>
        <w:pStyle w:val="t7"/>
        <w:tabs>
          <w:tab w:val="left" w:pos="7840"/>
          <w:tab w:val="decimal" w:pos="8725"/>
        </w:tabs>
        <w:rPr>
          <w:rFonts w:ascii="Courier New" w:hAnsi="Courier New" w:cs="Courier New"/>
        </w:rPr>
      </w:pPr>
      <w:r w:rsidRPr="00E04653">
        <w:rPr>
          <w:rFonts w:ascii="Courier New" w:hAnsi="Courier New" w:cs="Courier New"/>
        </w:rPr>
        <w:t>b.</w:t>
      </w:r>
      <w:r w:rsidR="00F97CF4" w:rsidRPr="00E04653">
        <w:rPr>
          <w:rFonts w:ascii="Courier New" w:hAnsi="Courier New" w:cs="Courier New"/>
        </w:rPr>
        <w:t xml:space="preserve"> 52.209-10</w:t>
      </w:r>
      <w:r w:rsidR="00E865DE" w:rsidRPr="00E04653">
        <w:rPr>
          <w:rFonts w:ascii="Courier New" w:hAnsi="Courier New" w:cs="Courier New"/>
        </w:rPr>
        <w:t>(c)</w:t>
      </w:r>
    </w:p>
    <w:p w:rsidR="000E4823" w:rsidRDefault="002A6ECB" w:rsidP="000E4823">
      <w:pPr>
        <w:pStyle w:val="t7"/>
        <w:tabs>
          <w:tab w:val="left" w:pos="7840"/>
          <w:tab w:val="decimal" w:pos="8725"/>
        </w:tabs>
        <w:jc w:val="center"/>
        <w:rPr>
          <w:rFonts w:ascii="Courier New" w:hAnsi="Courier New" w:cs="Courier New"/>
        </w:rPr>
      </w:pPr>
      <w:r w:rsidRPr="00E04653">
        <w:rPr>
          <w:rFonts w:ascii="Courier New" w:hAnsi="Courier New" w:cs="Courier New"/>
        </w:rPr>
        <w:t>Responses…………………………………………2</w:t>
      </w:r>
    </w:p>
    <w:p w:rsidR="00060FF7"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Hours per response…………….X</w:t>
      </w:r>
      <w:r w:rsidR="00060FF7" w:rsidRPr="00E04653">
        <w:rPr>
          <w:rFonts w:ascii="Courier New" w:hAnsi="Courier New" w:cs="Courier New"/>
          <w:u w:val="single"/>
        </w:rPr>
        <w:t>5</w:t>
      </w:r>
    </w:p>
    <w:p w:rsidR="00060FF7"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w:t>
      </w:r>
      <w:r w:rsidR="002A6ECB" w:rsidRPr="00E04653">
        <w:rPr>
          <w:rFonts w:ascii="Courier New" w:hAnsi="Courier New" w:cs="Courier New"/>
        </w:rPr>
        <w:t>Hours……………………………………………</w:t>
      </w:r>
      <w:r>
        <w:rPr>
          <w:rFonts w:ascii="Courier New" w:hAnsi="Courier New" w:cs="Courier New"/>
        </w:rPr>
        <w:t>.</w:t>
      </w:r>
      <w:r w:rsidR="002A6ECB" w:rsidRPr="00E04653">
        <w:rPr>
          <w:rFonts w:ascii="Courier New" w:hAnsi="Courier New" w:cs="Courier New"/>
        </w:rPr>
        <w:t>.</w:t>
      </w:r>
      <w:r w:rsidR="00060FF7" w:rsidRPr="00E04653">
        <w:rPr>
          <w:rFonts w:ascii="Courier New" w:hAnsi="Courier New" w:cs="Courier New"/>
        </w:rPr>
        <w:t>10</w:t>
      </w:r>
    </w:p>
    <w:p w:rsidR="00F97CF4" w:rsidRPr="00E04653" w:rsidRDefault="00F97CF4" w:rsidP="00E04653">
      <w:pPr>
        <w:pStyle w:val="t7"/>
        <w:tabs>
          <w:tab w:val="left" w:pos="5760"/>
          <w:tab w:val="left" w:pos="7840"/>
          <w:tab w:val="decimal" w:pos="8725"/>
        </w:tabs>
        <w:jc w:val="center"/>
        <w:rPr>
          <w:rFonts w:ascii="Courier New" w:hAnsi="Courier New" w:cs="Courier New"/>
        </w:rPr>
      </w:pPr>
    </w:p>
    <w:p w:rsidR="00F97CF4" w:rsidRPr="00E04653" w:rsidRDefault="00F97CF4" w:rsidP="00E04653">
      <w:pPr>
        <w:pStyle w:val="t7"/>
        <w:tabs>
          <w:tab w:val="left" w:pos="5760"/>
          <w:tab w:val="left" w:pos="7840"/>
          <w:tab w:val="decimal" w:pos="8725"/>
        </w:tabs>
        <w:rPr>
          <w:rFonts w:ascii="Courier New" w:hAnsi="Courier New" w:cs="Courier New"/>
        </w:rPr>
      </w:pPr>
      <w:r w:rsidRPr="00E04653">
        <w:rPr>
          <w:rFonts w:ascii="Courier New" w:hAnsi="Courier New" w:cs="Courier New"/>
        </w:rPr>
        <w:t>Average wages:  $75*</w:t>
      </w:r>
    </w:p>
    <w:p w:rsidR="00F97CF4" w:rsidRPr="00E04653" w:rsidRDefault="00F97CF4" w:rsidP="00E04653">
      <w:pPr>
        <w:rPr>
          <w:rFonts w:ascii="Courier New" w:hAnsi="Courier New" w:cs="Courier New"/>
        </w:rPr>
      </w:pPr>
      <w:r w:rsidRPr="00E04653">
        <w:rPr>
          <w:rFonts w:ascii="Courier New" w:hAnsi="Courier New" w:cs="Courier New"/>
        </w:rPr>
        <w:t xml:space="preserve">Total cost to </w:t>
      </w:r>
      <w:proofErr w:type="spellStart"/>
      <w:r w:rsidRPr="00E04653">
        <w:rPr>
          <w:rFonts w:ascii="Courier New" w:hAnsi="Courier New" w:cs="Courier New"/>
        </w:rPr>
        <w:t>Govt</w:t>
      </w:r>
      <w:proofErr w:type="spellEnd"/>
      <w:r w:rsidRPr="00E04653">
        <w:rPr>
          <w:rFonts w:ascii="Courier New" w:hAnsi="Courier New" w:cs="Courier New"/>
        </w:rPr>
        <w:t>:  $750.</w:t>
      </w:r>
    </w:p>
    <w:p w:rsidR="00060FF7" w:rsidRPr="00E04653" w:rsidRDefault="00060FF7" w:rsidP="00E04653">
      <w:pPr>
        <w:pStyle w:val="t7"/>
        <w:tabs>
          <w:tab w:val="left" w:pos="7840"/>
          <w:tab w:val="decimal" w:pos="8725"/>
        </w:tabs>
        <w:rPr>
          <w:rFonts w:ascii="Courier New" w:hAnsi="Courier New" w:cs="Courier New"/>
        </w:rPr>
      </w:pPr>
    </w:p>
    <w:p w:rsidR="00AA0E6F" w:rsidRPr="00E04653" w:rsidRDefault="00060FF7" w:rsidP="00E04653">
      <w:pPr>
        <w:pStyle w:val="t7"/>
        <w:tabs>
          <w:tab w:val="left" w:pos="7840"/>
          <w:tab w:val="decimal" w:pos="8725"/>
        </w:tabs>
        <w:rPr>
          <w:rFonts w:ascii="Courier New" w:hAnsi="Courier New" w:cs="Courier New"/>
        </w:rPr>
      </w:pPr>
      <w:proofErr w:type="gramStart"/>
      <w:r w:rsidRPr="00E04653">
        <w:rPr>
          <w:rFonts w:ascii="Courier New" w:hAnsi="Courier New" w:cs="Courier New"/>
        </w:rPr>
        <w:t>c.  Total</w:t>
      </w:r>
      <w:proofErr w:type="gramEnd"/>
      <w:r w:rsidRPr="00E04653">
        <w:rPr>
          <w:rFonts w:ascii="Courier New" w:hAnsi="Courier New" w:cs="Courier New"/>
        </w:rPr>
        <w:t>:</w:t>
      </w:r>
    </w:p>
    <w:p w:rsidR="00060FF7" w:rsidRPr="00E04653" w:rsidRDefault="000E4823" w:rsidP="000E4823">
      <w:pPr>
        <w:pStyle w:val="t7"/>
        <w:tabs>
          <w:tab w:val="left" w:pos="7840"/>
          <w:tab w:val="decimal" w:pos="8725"/>
        </w:tabs>
        <w:rPr>
          <w:rFonts w:ascii="Courier New" w:hAnsi="Courier New" w:cs="Courier New"/>
        </w:rPr>
      </w:pPr>
      <w:r>
        <w:rPr>
          <w:rFonts w:ascii="Courier New" w:hAnsi="Courier New" w:cs="Courier New"/>
        </w:rPr>
        <w:t xml:space="preserve">          </w:t>
      </w:r>
      <w:r w:rsidR="002A6ECB" w:rsidRPr="00E04653">
        <w:rPr>
          <w:rFonts w:ascii="Courier New" w:hAnsi="Courier New" w:cs="Courier New"/>
        </w:rPr>
        <w:t>Responses…………………………………………………</w:t>
      </w:r>
      <w:r>
        <w:rPr>
          <w:rFonts w:ascii="Courier New" w:hAnsi="Courier New" w:cs="Courier New"/>
        </w:rPr>
        <w:t xml:space="preserve">      </w:t>
      </w:r>
      <w:r w:rsidR="002A6ECB" w:rsidRPr="00E04653">
        <w:rPr>
          <w:rFonts w:ascii="Courier New" w:hAnsi="Courier New" w:cs="Courier New"/>
        </w:rPr>
        <w:t>352,002</w:t>
      </w:r>
    </w:p>
    <w:p w:rsidR="00060FF7" w:rsidRPr="00E04653" w:rsidRDefault="00060FF7" w:rsidP="00E04653">
      <w:pPr>
        <w:pStyle w:val="t7"/>
        <w:tabs>
          <w:tab w:val="left" w:pos="7840"/>
          <w:tab w:val="decimal" w:pos="8725"/>
        </w:tabs>
        <w:jc w:val="center"/>
        <w:rPr>
          <w:rFonts w:ascii="Courier New" w:hAnsi="Courier New" w:cs="Courier New"/>
        </w:rPr>
      </w:pPr>
      <w:r w:rsidRPr="00E04653">
        <w:rPr>
          <w:rFonts w:ascii="Courier New" w:hAnsi="Courier New" w:cs="Courier New"/>
        </w:rPr>
        <w:t>Hou</w:t>
      </w:r>
      <w:r w:rsidR="002A6ECB" w:rsidRPr="00E04653">
        <w:rPr>
          <w:rFonts w:ascii="Courier New" w:hAnsi="Courier New" w:cs="Courier New"/>
        </w:rPr>
        <w:t>rs per response…………………………………………</w:t>
      </w:r>
      <w:proofErr w:type="gramStart"/>
      <w:r w:rsidR="002A6ECB" w:rsidRPr="00E04653">
        <w:rPr>
          <w:rFonts w:ascii="Courier New" w:hAnsi="Courier New" w:cs="Courier New"/>
          <w:u w:val="single"/>
        </w:rPr>
        <w:t xml:space="preserve">x  </w:t>
      </w:r>
      <w:r w:rsidRPr="00E04653">
        <w:rPr>
          <w:rFonts w:ascii="Courier New" w:hAnsi="Courier New" w:cs="Courier New"/>
          <w:u w:val="single"/>
        </w:rPr>
        <w:t>0.01</w:t>
      </w:r>
      <w:proofErr w:type="gramEnd"/>
    </w:p>
    <w:p w:rsidR="00060FF7" w:rsidRPr="00E04653" w:rsidRDefault="002A6ECB" w:rsidP="00E04653">
      <w:pPr>
        <w:pStyle w:val="t7"/>
        <w:tabs>
          <w:tab w:val="left" w:pos="7840"/>
          <w:tab w:val="decimal" w:pos="8725"/>
        </w:tabs>
        <w:jc w:val="center"/>
        <w:rPr>
          <w:rFonts w:ascii="Courier New" w:hAnsi="Courier New" w:cs="Courier New"/>
        </w:rPr>
      </w:pPr>
      <w:r w:rsidRPr="00E04653">
        <w:rPr>
          <w:rFonts w:ascii="Courier New" w:hAnsi="Courier New" w:cs="Courier New"/>
        </w:rPr>
        <w:t>Hours………………………………………………………...</w:t>
      </w:r>
      <w:r w:rsidR="000E4823">
        <w:rPr>
          <w:rFonts w:ascii="Courier New" w:hAnsi="Courier New" w:cs="Courier New"/>
        </w:rPr>
        <w:t xml:space="preserve">       </w:t>
      </w:r>
      <w:r w:rsidRPr="00E04653">
        <w:rPr>
          <w:rFonts w:ascii="Courier New" w:hAnsi="Courier New" w:cs="Courier New"/>
        </w:rPr>
        <w:t>3,530</w:t>
      </w:r>
    </w:p>
    <w:p w:rsidR="00060FF7" w:rsidRPr="00E04653" w:rsidRDefault="00060FF7" w:rsidP="00E04653">
      <w:pPr>
        <w:pStyle w:val="t7"/>
        <w:tabs>
          <w:tab w:val="left" w:pos="7840"/>
          <w:tab w:val="decimal" w:pos="8725"/>
        </w:tabs>
        <w:rPr>
          <w:rFonts w:ascii="Courier New" w:hAnsi="Courier New" w:cs="Courier New"/>
        </w:rPr>
      </w:pPr>
    </w:p>
    <w:p w:rsidR="00F97CF4" w:rsidRPr="00E04653" w:rsidRDefault="00F97CF4" w:rsidP="00E04653">
      <w:pPr>
        <w:pStyle w:val="t7"/>
        <w:tabs>
          <w:tab w:val="left" w:pos="5760"/>
          <w:tab w:val="left" w:pos="7840"/>
          <w:tab w:val="decimal" w:pos="8725"/>
        </w:tabs>
        <w:rPr>
          <w:rFonts w:ascii="Courier New" w:hAnsi="Courier New" w:cs="Courier New"/>
        </w:rPr>
      </w:pPr>
      <w:r w:rsidRPr="00E04653">
        <w:rPr>
          <w:rFonts w:ascii="Courier New" w:hAnsi="Courier New" w:cs="Courier New"/>
        </w:rPr>
        <w:t>Average wages:  Approximately $50 (composite)</w:t>
      </w:r>
    </w:p>
    <w:p w:rsidR="00F97CF4" w:rsidRPr="00E04653" w:rsidRDefault="00F97CF4" w:rsidP="00E04653">
      <w:pPr>
        <w:rPr>
          <w:rFonts w:ascii="Courier New" w:hAnsi="Courier New" w:cs="Courier New"/>
        </w:rPr>
      </w:pPr>
      <w:r w:rsidRPr="00E04653">
        <w:rPr>
          <w:rFonts w:ascii="Courier New" w:hAnsi="Courier New" w:cs="Courier New"/>
        </w:rPr>
        <w:t xml:space="preserve">Total cost to </w:t>
      </w:r>
      <w:proofErr w:type="spellStart"/>
      <w:r w:rsidRPr="00E04653">
        <w:rPr>
          <w:rFonts w:ascii="Courier New" w:hAnsi="Courier New" w:cs="Courier New"/>
        </w:rPr>
        <w:t>Govt</w:t>
      </w:r>
      <w:proofErr w:type="spellEnd"/>
      <w:r w:rsidRPr="00E04653">
        <w:rPr>
          <w:rFonts w:ascii="Courier New" w:hAnsi="Courier New" w:cs="Courier New"/>
        </w:rPr>
        <w:t>:  $176,750.</w:t>
      </w:r>
    </w:p>
    <w:p w:rsidR="00AA0E6F" w:rsidRPr="00E04653" w:rsidRDefault="00AA0E6F" w:rsidP="00E04653">
      <w:pPr>
        <w:rPr>
          <w:rFonts w:ascii="Courier New" w:hAnsi="Courier New" w:cs="Courier New"/>
        </w:rPr>
      </w:pPr>
    </w:p>
    <w:p w:rsidR="0056585C" w:rsidRPr="00E04653" w:rsidRDefault="000A1AC7" w:rsidP="00E04653">
      <w:pPr>
        <w:rPr>
          <w:rFonts w:ascii="Courier New" w:hAnsi="Courier New" w:cs="Courier New"/>
        </w:rPr>
      </w:pPr>
      <w:r w:rsidRPr="00E04653">
        <w:rPr>
          <w:rFonts w:ascii="Courier New" w:hAnsi="Courier New" w:cs="Courier New"/>
        </w:rPr>
        <w:t>* Based on a GS-13</w:t>
      </w:r>
      <w:r w:rsidR="0056585C" w:rsidRPr="00E04653">
        <w:rPr>
          <w:rFonts w:ascii="Courier New" w:hAnsi="Courier New" w:cs="Courier New"/>
        </w:rPr>
        <w:t xml:space="preserve">, step </w:t>
      </w:r>
      <w:r w:rsidR="001E6F63" w:rsidRPr="00E04653">
        <w:rPr>
          <w:rFonts w:ascii="Courier New" w:hAnsi="Courier New" w:cs="Courier New"/>
        </w:rPr>
        <w:t>3</w:t>
      </w:r>
      <w:r w:rsidR="0056585C" w:rsidRPr="00E04653">
        <w:rPr>
          <w:rFonts w:ascii="Courier New" w:hAnsi="Courier New" w:cs="Courier New"/>
        </w:rPr>
        <w:t xml:space="preserve"> salary</w:t>
      </w:r>
      <w:r w:rsidR="00CA0FDD" w:rsidRPr="00E04653">
        <w:rPr>
          <w:rFonts w:ascii="Courier New" w:hAnsi="Courier New" w:cs="Courier New"/>
        </w:rPr>
        <w:t xml:space="preserve"> ($3</w:t>
      </w:r>
      <w:r w:rsidR="00EF37F4" w:rsidRPr="00E04653">
        <w:rPr>
          <w:rFonts w:ascii="Courier New" w:hAnsi="Courier New" w:cs="Courier New"/>
        </w:rPr>
        <w:t>7</w:t>
      </w:r>
      <w:r w:rsidR="00CA0FDD" w:rsidRPr="00E04653">
        <w:rPr>
          <w:rFonts w:ascii="Courier New" w:hAnsi="Courier New" w:cs="Courier New"/>
        </w:rPr>
        <w:t>)</w:t>
      </w:r>
      <w:r w:rsidR="0056585C" w:rsidRPr="00E04653">
        <w:rPr>
          <w:rFonts w:ascii="Courier New" w:hAnsi="Courier New" w:cs="Courier New"/>
        </w:rPr>
        <w:t>, plus 3</w:t>
      </w:r>
      <w:r w:rsidR="00EF37F4" w:rsidRPr="00E04653">
        <w:rPr>
          <w:rFonts w:ascii="Courier New" w:hAnsi="Courier New" w:cs="Courier New"/>
        </w:rPr>
        <w:t>6.25</w:t>
      </w:r>
      <w:r w:rsidR="0056585C" w:rsidRPr="00E04653">
        <w:rPr>
          <w:rFonts w:ascii="Courier New" w:hAnsi="Courier New" w:cs="Courier New"/>
        </w:rPr>
        <w:t xml:space="preserve"> percent burden</w:t>
      </w:r>
      <w:r w:rsidR="00DE506E" w:rsidRPr="00E04653">
        <w:rPr>
          <w:rFonts w:ascii="Courier New" w:hAnsi="Courier New" w:cs="Courier New"/>
        </w:rPr>
        <w:t>, rounded to the nearest dollar.</w:t>
      </w:r>
    </w:p>
    <w:p w:rsidR="00D76D7B" w:rsidRPr="00E04653" w:rsidRDefault="00D76D7B" w:rsidP="00E04653">
      <w:pPr>
        <w:rPr>
          <w:rFonts w:ascii="Courier New" w:hAnsi="Courier New" w:cs="Courier New"/>
        </w:rPr>
      </w:pPr>
    </w:p>
    <w:p w:rsidR="00F97CF4" w:rsidRPr="00E04653" w:rsidRDefault="00F97CF4" w:rsidP="00E04653">
      <w:pPr>
        <w:rPr>
          <w:rFonts w:ascii="Courier New" w:hAnsi="Courier New" w:cs="Courier New"/>
        </w:rPr>
      </w:pPr>
      <w:r w:rsidRPr="00E04653">
        <w:rPr>
          <w:rFonts w:ascii="Courier New" w:hAnsi="Courier New" w:cs="Courier New"/>
        </w:rPr>
        <w:t>** Based on a GS-15 step 5 ($55), plus 36.25 percent burden, rounded to the nearest dollar.</w:t>
      </w:r>
    </w:p>
    <w:p w:rsidR="00F97CF4" w:rsidRPr="00E04653" w:rsidRDefault="00F97CF4" w:rsidP="00E04653">
      <w:pPr>
        <w:rPr>
          <w:rFonts w:ascii="Courier New" w:hAnsi="Courier New" w:cs="Courier New"/>
        </w:rPr>
      </w:pPr>
    </w:p>
    <w:p w:rsidR="00F97CF4" w:rsidRPr="00E04653" w:rsidRDefault="00F97CF4" w:rsidP="00E04653">
      <w:pPr>
        <w:rPr>
          <w:rFonts w:ascii="Courier New" w:hAnsi="Courier New" w:cs="Courier New"/>
        </w:rPr>
      </w:pPr>
    </w:p>
    <w:p w:rsidR="00470C1F" w:rsidRPr="00E04653" w:rsidRDefault="00230FF2" w:rsidP="00E04653">
      <w:pPr>
        <w:rPr>
          <w:rFonts w:ascii="Courier New" w:hAnsi="Courier New" w:cs="Courier New"/>
        </w:rPr>
      </w:pPr>
      <w:r w:rsidRPr="00E04653">
        <w:rPr>
          <w:rFonts w:ascii="Courier New" w:hAnsi="Courier New" w:cs="Courier New"/>
          <w:b/>
        </w:rPr>
        <w:lastRenderedPageBreak/>
        <w:t>15</w:t>
      </w:r>
      <w:r w:rsidRPr="00E04653">
        <w:rPr>
          <w:rFonts w:ascii="Courier New" w:hAnsi="Courier New" w:cs="Courier New"/>
        </w:rPr>
        <w:t xml:space="preserve">.  </w:t>
      </w:r>
      <w:r w:rsidR="00435A97" w:rsidRPr="00E04653">
        <w:rPr>
          <w:rFonts w:ascii="Courier New" w:hAnsi="Courier New" w:cs="Courier New"/>
          <w:b/>
        </w:rPr>
        <w:t xml:space="preserve">Explain reasons for program changes or adjustment reported in Item 13 or 14. </w:t>
      </w:r>
      <w:r w:rsidRPr="00E04653">
        <w:rPr>
          <w:rFonts w:ascii="Courier New" w:hAnsi="Courier New" w:cs="Courier New"/>
        </w:rPr>
        <w:t>Th</w:t>
      </w:r>
      <w:r w:rsidR="00470C1F" w:rsidRPr="00E04653">
        <w:rPr>
          <w:rFonts w:ascii="Courier New" w:hAnsi="Courier New" w:cs="Courier New"/>
        </w:rPr>
        <w:t>is is a new information collection requirement.</w:t>
      </w:r>
    </w:p>
    <w:p w:rsidR="00230FF2" w:rsidRPr="00E04653" w:rsidRDefault="00470C1F" w:rsidP="00E04653">
      <w:pPr>
        <w:rPr>
          <w:rFonts w:ascii="Courier New" w:hAnsi="Courier New" w:cs="Courier New"/>
        </w:rPr>
      </w:pPr>
      <w:r w:rsidRPr="00E04653">
        <w:rPr>
          <w:rFonts w:ascii="Courier New" w:hAnsi="Courier New" w:cs="Courier New"/>
        </w:rPr>
        <w:t xml:space="preserve"> </w:t>
      </w:r>
    </w:p>
    <w:p w:rsidR="00230FF2" w:rsidRPr="00E04653" w:rsidRDefault="00230FF2" w:rsidP="00E04653">
      <w:pPr>
        <w:rPr>
          <w:rFonts w:ascii="Courier New" w:hAnsi="Courier New" w:cs="Courier New"/>
        </w:rPr>
      </w:pPr>
      <w:r w:rsidRPr="00E04653">
        <w:rPr>
          <w:rFonts w:ascii="Courier New" w:hAnsi="Courier New" w:cs="Courier New"/>
          <w:b/>
        </w:rPr>
        <w:t>16</w:t>
      </w:r>
      <w:r w:rsidRPr="00E04653">
        <w:rPr>
          <w:rFonts w:ascii="Courier New" w:hAnsi="Courier New" w:cs="Courier New"/>
        </w:rPr>
        <w:t xml:space="preserve">.  </w:t>
      </w:r>
      <w:r w:rsidR="00435A97" w:rsidRPr="00E04653">
        <w:rPr>
          <w:rFonts w:ascii="Courier New" w:hAnsi="Courier New" w:cs="Courier New"/>
          <w:b/>
        </w:rPr>
        <w:t xml:space="preserve">Outline plans for published results of information collection.  </w:t>
      </w:r>
      <w:r w:rsidRPr="00E04653">
        <w:rPr>
          <w:rFonts w:ascii="Courier New" w:hAnsi="Courier New" w:cs="Courier New"/>
        </w:rPr>
        <w:t>Results of this information collection will not be tabulated or published.</w:t>
      </w:r>
    </w:p>
    <w:p w:rsidR="00230FF2" w:rsidRPr="00E04653" w:rsidRDefault="00230FF2" w:rsidP="00E04653">
      <w:pPr>
        <w:rPr>
          <w:rFonts w:ascii="Courier New" w:hAnsi="Courier New" w:cs="Courier New"/>
        </w:rPr>
      </w:pPr>
    </w:p>
    <w:p w:rsidR="00230FF2" w:rsidRPr="00E04653" w:rsidRDefault="00230FF2" w:rsidP="00E04653">
      <w:pPr>
        <w:rPr>
          <w:rFonts w:ascii="Courier New" w:hAnsi="Courier New" w:cs="Courier New"/>
        </w:rPr>
      </w:pPr>
      <w:r w:rsidRPr="00E04653">
        <w:rPr>
          <w:rFonts w:ascii="Courier New" w:hAnsi="Courier New" w:cs="Courier New"/>
          <w:b/>
        </w:rPr>
        <w:t>17</w:t>
      </w:r>
      <w:r w:rsidRPr="00E04653">
        <w:rPr>
          <w:rFonts w:ascii="Courier New" w:hAnsi="Courier New" w:cs="Courier New"/>
        </w:rPr>
        <w:t xml:space="preserve">.  </w:t>
      </w:r>
      <w:r w:rsidR="00435A97" w:rsidRPr="00E04653">
        <w:rPr>
          <w:rFonts w:ascii="Courier New" w:hAnsi="Courier New" w:cs="Courier New"/>
          <w:b/>
        </w:rPr>
        <w:t xml:space="preserve">Approval not to display expiration date.  </w:t>
      </w:r>
      <w:proofErr w:type="spellStart"/>
      <w:proofErr w:type="gramStart"/>
      <w:r w:rsidR="001A4955" w:rsidRPr="00E04653">
        <w:rPr>
          <w:rFonts w:ascii="Courier New" w:hAnsi="Courier New" w:cs="Courier New"/>
        </w:rPr>
        <w:t>DoD</w:t>
      </w:r>
      <w:proofErr w:type="spellEnd"/>
      <w:proofErr w:type="gramEnd"/>
      <w:r w:rsidR="001A4955" w:rsidRPr="00E04653">
        <w:rPr>
          <w:rFonts w:ascii="Courier New" w:hAnsi="Courier New" w:cs="Courier New"/>
        </w:rPr>
        <w:t xml:space="preserve"> does</w:t>
      </w:r>
      <w:r w:rsidR="0059200F" w:rsidRPr="00E04653">
        <w:rPr>
          <w:rFonts w:ascii="Courier New" w:hAnsi="Courier New" w:cs="Courier New"/>
        </w:rPr>
        <w:t xml:space="preserve"> not </w:t>
      </w:r>
      <w:r w:rsidRPr="00E04653">
        <w:rPr>
          <w:rFonts w:ascii="Courier New" w:hAnsi="Courier New" w:cs="Courier New"/>
        </w:rPr>
        <w:t>seek approval to not display the expiration dates for OMB approval of the information collection.</w:t>
      </w:r>
    </w:p>
    <w:p w:rsidR="00230FF2" w:rsidRPr="00E04653" w:rsidRDefault="00230FF2" w:rsidP="00E04653">
      <w:pPr>
        <w:rPr>
          <w:rFonts w:ascii="Courier New" w:hAnsi="Courier New" w:cs="Courier New"/>
        </w:rPr>
      </w:pPr>
    </w:p>
    <w:p w:rsidR="00230FF2" w:rsidRPr="00E04653" w:rsidRDefault="00230FF2" w:rsidP="00E04653">
      <w:pPr>
        <w:rPr>
          <w:rFonts w:ascii="Courier New" w:hAnsi="Courier New" w:cs="Courier New"/>
        </w:rPr>
      </w:pPr>
      <w:r w:rsidRPr="00E04653">
        <w:rPr>
          <w:rFonts w:ascii="Courier New" w:hAnsi="Courier New" w:cs="Courier New"/>
          <w:b/>
        </w:rPr>
        <w:t>18</w:t>
      </w:r>
      <w:r w:rsidRPr="00E04653">
        <w:rPr>
          <w:rFonts w:ascii="Courier New" w:hAnsi="Courier New" w:cs="Courier New"/>
        </w:rPr>
        <w:t xml:space="preserve">.  </w:t>
      </w:r>
      <w:r w:rsidR="00435A97" w:rsidRPr="00E04653">
        <w:rPr>
          <w:rFonts w:ascii="Courier New" w:hAnsi="Courier New" w:cs="Courier New"/>
          <w:b/>
        </w:rPr>
        <w:t>A. Explanation of exception to certification statement</w:t>
      </w:r>
      <w:r w:rsidR="00435A97" w:rsidRPr="00E04653">
        <w:rPr>
          <w:rFonts w:ascii="Courier New" w:hAnsi="Courier New" w:cs="Courier New"/>
        </w:rPr>
        <w:t xml:space="preserve">.  </w:t>
      </w:r>
      <w:r w:rsidRPr="00E04653">
        <w:rPr>
          <w:rFonts w:ascii="Courier New" w:hAnsi="Courier New" w:cs="Courier New"/>
        </w:rPr>
        <w:t>There are no exceptions to the certification accompanying this Paperwork Reduction Act submission.</w:t>
      </w:r>
    </w:p>
    <w:p w:rsidR="00230FF2" w:rsidRPr="00E04653" w:rsidRDefault="00230FF2" w:rsidP="00E04653">
      <w:pPr>
        <w:rPr>
          <w:rFonts w:ascii="Courier New" w:hAnsi="Courier New" w:cs="Courier New"/>
        </w:rPr>
      </w:pPr>
    </w:p>
    <w:p w:rsidR="00230FF2" w:rsidRPr="00E04653" w:rsidRDefault="00230FF2" w:rsidP="00E04653">
      <w:pPr>
        <w:rPr>
          <w:rFonts w:ascii="Courier New" w:hAnsi="Courier New" w:cs="Courier New"/>
          <w:b/>
        </w:rPr>
      </w:pPr>
      <w:r w:rsidRPr="00E04653">
        <w:rPr>
          <w:rFonts w:ascii="Courier New" w:hAnsi="Courier New" w:cs="Courier New"/>
          <w:b/>
        </w:rPr>
        <w:t>B.  Collections of Information Employing Statistical Methods</w:t>
      </w:r>
    </w:p>
    <w:p w:rsidR="00230FF2" w:rsidRPr="00E04653" w:rsidRDefault="00230FF2" w:rsidP="00E04653">
      <w:pPr>
        <w:rPr>
          <w:rFonts w:ascii="Courier New" w:hAnsi="Courier New" w:cs="Courier New"/>
          <w:b/>
        </w:rPr>
      </w:pPr>
    </w:p>
    <w:p w:rsidR="00230FF2" w:rsidRPr="00E04653" w:rsidRDefault="00230FF2" w:rsidP="00E04653">
      <w:pPr>
        <w:rPr>
          <w:rFonts w:ascii="Courier New" w:hAnsi="Courier New" w:cs="Courier New"/>
        </w:rPr>
      </w:pPr>
      <w:r w:rsidRPr="00E04653">
        <w:rPr>
          <w:rFonts w:ascii="Courier New" w:hAnsi="Courier New" w:cs="Courier New"/>
          <w:b/>
        </w:rPr>
        <w:tab/>
      </w:r>
      <w:r w:rsidRPr="00E04653">
        <w:rPr>
          <w:rFonts w:ascii="Courier New" w:hAnsi="Courier New" w:cs="Courier New"/>
        </w:rPr>
        <w:t>Statistical methods will not be employed.</w:t>
      </w:r>
    </w:p>
    <w:p w:rsidR="00230FF2" w:rsidRPr="00E04653" w:rsidRDefault="00230FF2" w:rsidP="00E04653">
      <w:pPr>
        <w:rPr>
          <w:rFonts w:ascii="Courier New" w:hAnsi="Courier New" w:cs="Courier New"/>
        </w:rPr>
      </w:pPr>
    </w:p>
    <w:sectPr w:rsidR="00230FF2" w:rsidRPr="00E04653" w:rsidSect="00280B92">
      <w:footerReference w:type="even" r:id="rId7"/>
      <w:footerReference w:type="default" r:id="rId8"/>
      <w:pgSz w:w="12240" w:h="15840"/>
      <w:pgMar w:top="1296" w:right="1728" w:bottom="1296"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653" w:rsidRDefault="00E04653">
      <w:r>
        <w:separator/>
      </w:r>
    </w:p>
  </w:endnote>
  <w:endnote w:type="continuationSeparator" w:id="0">
    <w:p w:rsidR="00E04653" w:rsidRDefault="00E046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653" w:rsidRDefault="00E04653" w:rsidP="007B0B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4653" w:rsidRDefault="00E04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467703"/>
      <w:docPartObj>
        <w:docPartGallery w:val="Page Numbers (Bottom of Page)"/>
        <w:docPartUnique/>
      </w:docPartObj>
    </w:sdtPr>
    <w:sdtEndPr>
      <w:rPr>
        <w:noProof/>
      </w:rPr>
    </w:sdtEndPr>
    <w:sdtContent>
      <w:p w:rsidR="00E04653" w:rsidRDefault="00E04653">
        <w:pPr>
          <w:pStyle w:val="Footer"/>
          <w:jc w:val="center"/>
        </w:pPr>
        <w:fldSimple w:instr=" PAGE   \* MERGEFORMAT ">
          <w:r w:rsidR="008B76A6">
            <w:rPr>
              <w:noProof/>
            </w:rPr>
            <w:t>4</w:t>
          </w:r>
        </w:fldSimple>
      </w:p>
    </w:sdtContent>
  </w:sdt>
  <w:p w:rsidR="00E04653" w:rsidRPr="00435A97" w:rsidRDefault="00E04653" w:rsidP="00435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653" w:rsidRDefault="00E04653">
      <w:r>
        <w:separator/>
      </w:r>
    </w:p>
  </w:footnote>
  <w:footnote w:type="continuationSeparator" w:id="0">
    <w:p w:rsidR="00E04653" w:rsidRDefault="00E04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966"/>
    <w:multiLevelType w:val="hybridMultilevel"/>
    <w:tmpl w:val="81309AD4"/>
    <w:lvl w:ilvl="0" w:tplc="4B60EFBC">
      <w:start w:val="3"/>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980A7E"/>
    <w:multiLevelType w:val="hybridMultilevel"/>
    <w:tmpl w:val="6284F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6E0EEA"/>
    <w:multiLevelType w:val="hybridMultilevel"/>
    <w:tmpl w:val="A8263942"/>
    <w:lvl w:ilvl="0" w:tplc="6B7289FA">
      <w:start w:val="3"/>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6AC027C3"/>
    <w:multiLevelType w:val="hybridMultilevel"/>
    <w:tmpl w:val="0D781A92"/>
    <w:lvl w:ilvl="0" w:tplc="A5505A3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440935"/>
    <w:multiLevelType w:val="hybridMultilevel"/>
    <w:tmpl w:val="2200A812"/>
    <w:lvl w:ilvl="0" w:tplc="9A14607E">
      <w:start w:val="3"/>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799357A5"/>
    <w:multiLevelType w:val="hybridMultilevel"/>
    <w:tmpl w:val="47C6DAD0"/>
    <w:lvl w:ilvl="0" w:tplc="5860B682">
      <w:start w:val="5"/>
      <w:numFmt w:val="bullet"/>
      <w:lvlText w:val=""/>
      <w:lvlJc w:val="left"/>
      <w:pPr>
        <w:tabs>
          <w:tab w:val="num" w:pos="540"/>
        </w:tabs>
        <w:ind w:left="540" w:hanging="405"/>
      </w:pPr>
      <w:rPr>
        <w:rFonts w:ascii="Symbol" w:eastAsia="Times New Roman" w:hAnsi="Symbol" w:cs="Courier New"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86B7F"/>
    <w:rsid w:val="00021486"/>
    <w:rsid w:val="000236B0"/>
    <w:rsid w:val="00035715"/>
    <w:rsid w:val="000364F4"/>
    <w:rsid w:val="00042DEF"/>
    <w:rsid w:val="00053DF7"/>
    <w:rsid w:val="000541B3"/>
    <w:rsid w:val="00055546"/>
    <w:rsid w:val="00060FF7"/>
    <w:rsid w:val="00075FFE"/>
    <w:rsid w:val="00085BE7"/>
    <w:rsid w:val="000A1AC7"/>
    <w:rsid w:val="000A72E0"/>
    <w:rsid w:val="000B4BC8"/>
    <w:rsid w:val="000D0969"/>
    <w:rsid w:val="000D1775"/>
    <w:rsid w:val="000E4823"/>
    <w:rsid w:val="000E774A"/>
    <w:rsid w:val="000F0869"/>
    <w:rsid w:val="000F5DEC"/>
    <w:rsid w:val="000F7A98"/>
    <w:rsid w:val="00110A44"/>
    <w:rsid w:val="0011523A"/>
    <w:rsid w:val="00116204"/>
    <w:rsid w:val="00117780"/>
    <w:rsid w:val="00125889"/>
    <w:rsid w:val="001366A5"/>
    <w:rsid w:val="00155913"/>
    <w:rsid w:val="0015592F"/>
    <w:rsid w:val="001601EB"/>
    <w:rsid w:val="00162742"/>
    <w:rsid w:val="0016571E"/>
    <w:rsid w:val="00177CBA"/>
    <w:rsid w:val="00185CD7"/>
    <w:rsid w:val="00191EDA"/>
    <w:rsid w:val="00197935"/>
    <w:rsid w:val="001A4955"/>
    <w:rsid w:val="001D506C"/>
    <w:rsid w:val="001E6F63"/>
    <w:rsid w:val="00205775"/>
    <w:rsid w:val="002123E4"/>
    <w:rsid w:val="0021274E"/>
    <w:rsid w:val="002214F9"/>
    <w:rsid w:val="002301B8"/>
    <w:rsid w:val="00230FF2"/>
    <w:rsid w:val="00247C94"/>
    <w:rsid w:val="002576F9"/>
    <w:rsid w:val="002734A7"/>
    <w:rsid w:val="00277B11"/>
    <w:rsid w:val="00280B92"/>
    <w:rsid w:val="00282B46"/>
    <w:rsid w:val="00283F66"/>
    <w:rsid w:val="00286B7F"/>
    <w:rsid w:val="00291F69"/>
    <w:rsid w:val="00293129"/>
    <w:rsid w:val="002A6ECB"/>
    <w:rsid w:val="002C65EA"/>
    <w:rsid w:val="002D147A"/>
    <w:rsid w:val="002D5A19"/>
    <w:rsid w:val="002D5BF9"/>
    <w:rsid w:val="002D7651"/>
    <w:rsid w:val="002D7B96"/>
    <w:rsid w:val="002F3473"/>
    <w:rsid w:val="003008DF"/>
    <w:rsid w:val="003014D3"/>
    <w:rsid w:val="00304744"/>
    <w:rsid w:val="0032245C"/>
    <w:rsid w:val="00326830"/>
    <w:rsid w:val="003324E5"/>
    <w:rsid w:val="00332D9E"/>
    <w:rsid w:val="0034317B"/>
    <w:rsid w:val="00346E26"/>
    <w:rsid w:val="00350D3B"/>
    <w:rsid w:val="00354E84"/>
    <w:rsid w:val="0036254B"/>
    <w:rsid w:val="00363F1B"/>
    <w:rsid w:val="00384990"/>
    <w:rsid w:val="00387276"/>
    <w:rsid w:val="003B4F08"/>
    <w:rsid w:val="003C031E"/>
    <w:rsid w:val="003C0782"/>
    <w:rsid w:val="003F6C8E"/>
    <w:rsid w:val="003F7BB6"/>
    <w:rsid w:val="00401AD3"/>
    <w:rsid w:val="00404EA1"/>
    <w:rsid w:val="004071E5"/>
    <w:rsid w:val="00435A97"/>
    <w:rsid w:val="004433A8"/>
    <w:rsid w:val="00466F5A"/>
    <w:rsid w:val="00470525"/>
    <w:rsid w:val="00470C1F"/>
    <w:rsid w:val="004841CA"/>
    <w:rsid w:val="004968C7"/>
    <w:rsid w:val="004B5C7C"/>
    <w:rsid w:val="004C51DD"/>
    <w:rsid w:val="004C7C4D"/>
    <w:rsid w:val="004D044F"/>
    <w:rsid w:val="004D4567"/>
    <w:rsid w:val="004F6793"/>
    <w:rsid w:val="00511C58"/>
    <w:rsid w:val="00520DE7"/>
    <w:rsid w:val="00535E1A"/>
    <w:rsid w:val="0054284E"/>
    <w:rsid w:val="0056585C"/>
    <w:rsid w:val="00565B4D"/>
    <w:rsid w:val="00573F88"/>
    <w:rsid w:val="0059200F"/>
    <w:rsid w:val="005B6AC9"/>
    <w:rsid w:val="005D071A"/>
    <w:rsid w:val="005E3F45"/>
    <w:rsid w:val="005E5212"/>
    <w:rsid w:val="005F5CCA"/>
    <w:rsid w:val="006103CE"/>
    <w:rsid w:val="0061620A"/>
    <w:rsid w:val="00621B84"/>
    <w:rsid w:val="0062553C"/>
    <w:rsid w:val="00630063"/>
    <w:rsid w:val="00634D8E"/>
    <w:rsid w:val="00637427"/>
    <w:rsid w:val="00641839"/>
    <w:rsid w:val="0064287F"/>
    <w:rsid w:val="00646E27"/>
    <w:rsid w:val="006620DA"/>
    <w:rsid w:val="006702E5"/>
    <w:rsid w:val="00674EDC"/>
    <w:rsid w:val="006774EE"/>
    <w:rsid w:val="00680817"/>
    <w:rsid w:val="00691A51"/>
    <w:rsid w:val="00691A67"/>
    <w:rsid w:val="0069322E"/>
    <w:rsid w:val="006966C4"/>
    <w:rsid w:val="006979C2"/>
    <w:rsid w:val="006B001B"/>
    <w:rsid w:val="006B6DA9"/>
    <w:rsid w:val="006D2E40"/>
    <w:rsid w:val="006E4004"/>
    <w:rsid w:val="00702790"/>
    <w:rsid w:val="00704F6A"/>
    <w:rsid w:val="007220DD"/>
    <w:rsid w:val="00733C3E"/>
    <w:rsid w:val="00740F6E"/>
    <w:rsid w:val="00754D33"/>
    <w:rsid w:val="007815F4"/>
    <w:rsid w:val="007923D7"/>
    <w:rsid w:val="007A021E"/>
    <w:rsid w:val="007A2EDB"/>
    <w:rsid w:val="007A43EF"/>
    <w:rsid w:val="007B0BC0"/>
    <w:rsid w:val="007E4A7A"/>
    <w:rsid w:val="007E6611"/>
    <w:rsid w:val="008041E7"/>
    <w:rsid w:val="008077C9"/>
    <w:rsid w:val="00810AEB"/>
    <w:rsid w:val="00812C21"/>
    <w:rsid w:val="00813DED"/>
    <w:rsid w:val="008214F4"/>
    <w:rsid w:val="00826A8C"/>
    <w:rsid w:val="00843661"/>
    <w:rsid w:val="0084796A"/>
    <w:rsid w:val="00853325"/>
    <w:rsid w:val="00861F16"/>
    <w:rsid w:val="00863CBA"/>
    <w:rsid w:val="0086732C"/>
    <w:rsid w:val="008676D5"/>
    <w:rsid w:val="00892FCD"/>
    <w:rsid w:val="008A5204"/>
    <w:rsid w:val="008B27E6"/>
    <w:rsid w:val="008B7527"/>
    <w:rsid w:val="008B76A6"/>
    <w:rsid w:val="008C066E"/>
    <w:rsid w:val="008C393E"/>
    <w:rsid w:val="008C5BB7"/>
    <w:rsid w:val="008D6043"/>
    <w:rsid w:val="008E01A3"/>
    <w:rsid w:val="008E3CA9"/>
    <w:rsid w:val="009037EC"/>
    <w:rsid w:val="00914FF0"/>
    <w:rsid w:val="009207D5"/>
    <w:rsid w:val="0093206E"/>
    <w:rsid w:val="009331A9"/>
    <w:rsid w:val="00945BF3"/>
    <w:rsid w:val="009643E0"/>
    <w:rsid w:val="00975175"/>
    <w:rsid w:val="00975C4A"/>
    <w:rsid w:val="00976A32"/>
    <w:rsid w:val="00986360"/>
    <w:rsid w:val="00994DBA"/>
    <w:rsid w:val="009A7B33"/>
    <w:rsid w:val="009B0768"/>
    <w:rsid w:val="009F6752"/>
    <w:rsid w:val="00A1209C"/>
    <w:rsid w:val="00A174BB"/>
    <w:rsid w:val="00A17849"/>
    <w:rsid w:val="00A2682C"/>
    <w:rsid w:val="00A33744"/>
    <w:rsid w:val="00A37532"/>
    <w:rsid w:val="00A44463"/>
    <w:rsid w:val="00A447AA"/>
    <w:rsid w:val="00A51173"/>
    <w:rsid w:val="00A6102E"/>
    <w:rsid w:val="00A61D23"/>
    <w:rsid w:val="00A7026B"/>
    <w:rsid w:val="00A76E9D"/>
    <w:rsid w:val="00AA0E6F"/>
    <w:rsid w:val="00AB0C99"/>
    <w:rsid w:val="00B018FD"/>
    <w:rsid w:val="00B047CB"/>
    <w:rsid w:val="00B07EBA"/>
    <w:rsid w:val="00B1214D"/>
    <w:rsid w:val="00B128B6"/>
    <w:rsid w:val="00B25924"/>
    <w:rsid w:val="00B27E25"/>
    <w:rsid w:val="00B42066"/>
    <w:rsid w:val="00B565ED"/>
    <w:rsid w:val="00B56C57"/>
    <w:rsid w:val="00B57A37"/>
    <w:rsid w:val="00B733CD"/>
    <w:rsid w:val="00BB0383"/>
    <w:rsid w:val="00BB173F"/>
    <w:rsid w:val="00BB5A55"/>
    <w:rsid w:val="00BD595A"/>
    <w:rsid w:val="00BF555B"/>
    <w:rsid w:val="00C06B1F"/>
    <w:rsid w:val="00C07FBA"/>
    <w:rsid w:val="00C15C7F"/>
    <w:rsid w:val="00C246D3"/>
    <w:rsid w:val="00C43A7C"/>
    <w:rsid w:val="00C449E8"/>
    <w:rsid w:val="00C72497"/>
    <w:rsid w:val="00C72DBF"/>
    <w:rsid w:val="00C74F4C"/>
    <w:rsid w:val="00C875DD"/>
    <w:rsid w:val="00C90572"/>
    <w:rsid w:val="00CA0FDD"/>
    <w:rsid w:val="00CA4791"/>
    <w:rsid w:val="00CF1B60"/>
    <w:rsid w:val="00CF66F1"/>
    <w:rsid w:val="00D04D5F"/>
    <w:rsid w:val="00D10D6B"/>
    <w:rsid w:val="00D12185"/>
    <w:rsid w:val="00D14D15"/>
    <w:rsid w:val="00D24CE1"/>
    <w:rsid w:val="00D456DB"/>
    <w:rsid w:val="00D70070"/>
    <w:rsid w:val="00D76D7B"/>
    <w:rsid w:val="00D9130F"/>
    <w:rsid w:val="00DA0360"/>
    <w:rsid w:val="00DC15C7"/>
    <w:rsid w:val="00DE506E"/>
    <w:rsid w:val="00DE7ACF"/>
    <w:rsid w:val="00DF6371"/>
    <w:rsid w:val="00E04653"/>
    <w:rsid w:val="00E131E2"/>
    <w:rsid w:val="00E22480"/>
    <w:rsid w:val="00E2644F"/>
    <w:rsid w:val="00E35BAF"/>
    <w:rsid w:val="00E36AFA"/>
    <w:rsid w:val="00E60745"/>
    <w:rsid w:val="00E66764"/>
    <w:rsid w:val="00E73D26"/>
    <w:rsid w:val="00E80A6A"/>
    <w:rsid w:val="00E84659"/>
    <w:rsid w:val="00E865DE"/>
    <w:rsid w:val="00E8731A"/>
    <w:rsid w:val="00E9691A"/>
    <w:rsid w:val="00EA1B5B"/>
    <w:rsid w:val="00EB7583"/>
    <w:rsid w:val="00EC758F"/>
    <w:rsid w:val="00EE02DD"/>
    <w:rsid w:val="00EE0428"/>
    <w:rsid w:val="00EE428B"/>
    <w:rsid w:val="00EE613C"/>
    <w:rsid w:val="00EE62FC"/>
    <w:rsid w:val="00EE6528"/>
    <w:rsid w:val="00EF37F4"/>
    <w:rsid w:val="00F01446"/>
    <w:rsid w:val="00F034AD"/>
    <w:rsid w:val="00F04E37"/>
    <w:rsid w:val="00F16D71"/>
    <w:rsid w:val="00F26F36"/>
    <w:rsid w:val="00F30AEA"/>
    <w:rsid w:val="00F37EEE"/>
    <w:rsid w:val="00F4342F"/>
    <w:rsid w:val="00F460B4"/>
    <w:rsid w:val="00F5383B"/>
    <w:rsid w:val="00F56726"/>
    <w:rsid w:val="00F60850"/>
    <w:rsid w:val="00F60C62"/>
    <w:rsid w:val="00F705D7"/>
    <w:rsid w:val="00F80FF1"/>
    <w:rsid w:val="00F86645"/>
    <w:rsid w:val="00F929FE"/>
    <w:rsid w:val="00F97CF4"/>
    <w:rsid w:val="00FE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10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0BC0"/>
    <w:pPr>
      <w:tabs>
        <w:tab w:val="center" w:pos="4320"/>
        <w:tab w:val="right" w:pos="8640"/>
      </w:tabs>
    </w:pPr>
  </w:style>
  <w:style w:type="character" w:styleId="PageNumber">
    <w:name w:val="page number"/>
    <w:basedOn w:val="DefaultParagraphFont"/>
    <w:rsid w:val="007B0BC0"/>
  </w:style>
  <w:style w:type="character" w:styleId="Hyperlink">
    <w:name w:val="Hyperlink"/>
    <w:rsid w:val="00674EDC"/>
    <w:rPr>
      <w:color w:val="0000FF"/>
      <w:u w:val="single"/>
    </w:rPr>
  </w:style>
  <w:style w:type="paragraph" w:customStyle="1" w:styleId="DFARS">
    <w:name w:val="DFARS"/>
    <w:basedOn w:val="Normal"/>
    <w:rsid w:val="002D147A"/>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customStyle="1" w:styleId="t7">
    <w:name w:val="t7"/>
    <w:basedOn w:val="Normal"/>
    <w:rsid w:val="006774EE"/>
    <w:pPr>
      <w:widowControl w:val="0"/>
      <w:autoSpaceDE w:val="0"/>
      <w:autoSpaceDN w:val="0"/>
      <w:adjustRightInd w:val="0"/>
    </w:pPr>
  </w:style>
  <w:style w:type="character" w:styleId="FollowedHyperlink">
    <w:name w:val="FollowedHyperlink"/>
    <w:rsid w:val="005E5212"/>
    <w:rPr>
      <w:color w:val="606420"/>
      <w:u w:val="single"/>
    </w:rPr>
  </w:style>
  <w:style w:type="paragraph" w:styleId="Header">
    <w:name w:val="header"/>
    <w:basedOn w:val="Normal"/>
    <w:rsid w:val="00976A32"/>
    <w:pPr>
      <w:tabs>
        <w:tab w:val="center" w:pos="4320"/>
        <w:tab w:val="right" w:pos="8640"/>
      </w:tabs>
    </w:pPr>
  </w:style>
  <w:style w:type="paragraph" w:styleId="BalloonText">
    <w:name w:val="Balloon Text"/>
    <w:basedOn w:val="Normal"/>
    <w:semiHidden/>
    <w:rsid w:val="002D7B96"/>
    <w:rPr>
      <w:rFonts w:ascii="Tahoma" w:hAnsi="Tahoma" w:cs="Tahoma"/>
      <w:sz w:val="16"/>
      <w:szCs w:val="16"/>
    </w:rPr>
  </w:style>
  <w:style w:type="character" w:customStyle="1" w:styleId="FooterChar">
    <w:name w:val="Footer Char"/>
    <w:link w:val="Footer"/>
    <w:uiPriority w:val="99"/>
    <w:rsid w:val="002D7651"/>
    <w:rPr>
      <w:sz w:val="24"/>
      <w:szCs w:val="24"/>
    </w:rPr>
  </w:style>
  <w:style w:type="paragraph" w:styleId="PlainText">
    <w:name w:val="Plain Text"/>
    <w:basedOn w:val="Normal"/>
    <w:link w:val="PlainTextChar"/>
    <w:uiPriority w:val="99"/>
    <w:unhideWhenUsed/>
    <w:rsid w:val="002D7651"/>
    <w:rPr>
      <w:rFonts w:ascii="Consolas" w:eastAsia="Calibri" w:hAnsi="Consolas"/>
      <w:sz w:val="21"/>
      <w:szCs w:val="21"/>
    </w:rPr>
  </w:style>
  <w:style w:type="character" w:customStyle="1" w:styleId="PlainTextChar">
    <w:name w:val="Plain Text Char"/>
    <w:link w:val="PlainText"/>
    <w:uiPriority w:val="99"/>
    <w:rsid w:val="002D7651"/>
    <w:rPr>
      <w:rFonts w:ascii="Consolas" w:eastAsia="Calibri" w:hAnsi="Consolas"/>
      <w:sz w:val="21"/>
      <w:szCs w:val="21"/>
    </w:rPr>
  </w:style>
  <w:style w:type="paragraph" w:styleId="ListParagraph">
    <w:name w:val="List Paragraph"/>
    <w:basedOn w:val="Normal"/>
    <w:uiPriority w:val="34"/>
    <w:qFormat/>
    <w:rsid w:val="00435A97"/>
    <w:pPr>
      <w:ind w:left="720"/>
      <w:contextualSpacing/>
    </w:pPr>
  </w:style>
  <w:style w:type="paragraph" w:styleId="BodyText">
    <w:name w:val="Body Text"/>
    <w:basedOn w:val="Normal"/>
    <w:link w:val="BodyTextChar"/>
    <w:rsid w:val="00435A97"/>
    <w:pPr>
      <w:tabs>
        <w:tab w:val="left" w:pos="560"/>
        <w:tab w:val="left" w:pos="1120"/>
        <w:tab w:val="left" w:pos="1680"/>
        <w:tab w:val="left" w:pos="2240"/>
      </w:tabs>
      <w:spacing w:before="240"/>
    </w:pPr>
    <w:rPr>
      <w:rFonts w:ascii="Courier New" w:hAnsi="Courier New"/>
      <w:color w:val="000000"/>
      <w:szCs w:val="20"/>
    </w:rPr>
  </w:style>
  <w:style w:type="character" w:customStyle="1" w:styleId="BodyTextChar">
    <w:name w:val="Body Text Char"/>
    <w:basedOn w:val="DefaultParagraphFont"/>
    <w:link w:val="BodyText"/>
    <w:rsid w:val="00435A97"/>
    <w:rPr>
      <w:rFonts w:ascii="Courier New" w:hAnsi="Courier Ne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1019</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vt:lpstr>
    </vt:vector>
  </TitlesOfParts>
  <Company>OUSD(AT&amp;L)</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OUSD(AT&amp;L)</dc:creator>
  <cp:lastModifiedBy>HadaNFlowers</cp:lastModifiedBy>
  <cp:revision>5</cp:revision>
  <cp:lastPrinted>2014-08-06T00:13:00Z</cp:lastPrinted>
  <dcterms:created xsi:type="dcterms:W3CDTF">2015-11-04T21:02:00Z</dcterms:created>
  <dcterms:modified xsi:type="dcterms:W3CDTF">2015-11-04T21:18:00Z</dcterms:modified>
</cp:coreProperties>
</file>