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0EE50" w14:textId="77777777" w:rsidR="00762C09" w:rsidRPr="0082216F" w:rsidRDefault="00762C09" w:rsidP="00762C09">
      <w:pPr>
        <w:rPr>
          <w:b/>
          <w:sz w:val="22"/>
          <w:szCs w:val="22"/>
        </w:rPr>
      </w:pPr>
    </w:p>
    <w:p w14:paraId="6EF33320" w14:textId="653DAC9B" w:rsidR="00762C09" w:rsidRPr="0082216F" w:rsidRDefault="007D660A" w:rsidP="00762C09">
      <w:pPr>
        <w:jc w:val="center"/>
        <w:rPr>
          <w:b/>
          <w:sz w:val="22"/>
          <w:szCs w:val="22"/>
        </w:rPr>
      </w:pPr>
      <w:r w:rsidRPr="0082216F">
        <w:rPr>
          <w:b/>
          <w:sz w:val="22"/>
          <w:szCs w:val="22"/>
        </w:rPr>
        <w:t>JUSTIFICATION FOR CHANGE</w:t>
      </w:r>
    </w:p>
    <w:p w14:paraId="02FD3815" w14:textId="77777777" w:rsidR="00762C09" w:rsidRPr="0082216F" w:rsidRDefault="00762C09" w:rsidP="00762C09">
      <w:pPr>
        <w:jc w:val="center"/>
        <w:rPr>
          <w:b/>
          <w:sz w:val="22"/>
          <w:szCs w:val="22"/>
        </w:rPr>
      </w:pPr>
      <w:r w:rsidRPr="0082216F">
        <w:rPr>
          <w:b/>
          <w:sz w:val="22"/>
          <w:szCs w:val="22"/>
        </w:rPr>
        <w:t>ALASKA REGION LOGBOOK FAMILY OF FORMS</w:t>
      </w:r>
    </w:p>
    <w:p w14:paraId="475D2EDB" w14:textId="77777777" w:rsidR="00762C09" w:rsidRPr="0082216F" w:rsidRDefault="00762C09" w:rsidP="00762C09">
      <w:pPr>
        <w:jc w:val="center"/>
        <w:rPr>
          <w:b/>
          <w:sz w:val="22"/>
          <w:szCs w:val="22"/>
        </w:rPr>
      </w:pPr>
      <w:proofErr w:type="gramStart"/>
      <w:r w:rsidRPr="0082216F">
        <w:rPr>
          <w:b/>
          <w:sz w:val="22"/>
          <w:szCs w:val="22"/>
        </w:rPr>
        <w:t xml:space="preserve">OMB </w:t>
      </w:r>
      <w:r w:rsidR="0047536C" w:rsidRPr="0082216F">
        <w:rPr>
          <w:b/>
          <w:sz w:val="22"/>
          <w:szCs w:val="22"/>
        </w:rPr>
        <w:t>CONTROL NO.</w:t>
      </w:r>
      <w:proofErr w:type="gramEnd"/>
      <w:r w:rsidR="0047536C" w:rsidRPr="0082216F">
        <w:rPr>
          <w:b/>
          <w:sz w:val="22"/>
          <w:szCs w:val="22"/>
        </w:rPr>
        <w:t xml:space="preserve"> </w:t>
      </w:r>
      <w:r w:rsidRPr="0082216F">
        <w:rPr>
          <w:b/>
          <w:sz w:val="22"/>
          <w:szCs w:val="22"/>
        </w:rPr>
        <w:t>0648-0213</w:t>
      </w:r>
    </w:p>
    <w:p w14:paraId="5CDB6E5C" w14:textId="77777777" w:rsidR="003552CB" w:rsidRPr="0082216F" w:rsidRDefault="003552CB" w:rsidP="00762C09">
      <w:pPr>
        <w:jc w:val="center"/>
        <w:rPr>
          <w:b/>
          <w:sz w:val="22"/>
          <w:szCs w:val="22"/>
        </w:rPr>
      </w:pPr>
    </w:p>
    <w:p w14:paraId="6925B85B" w14:textId="77777777" w:rsidR="003552CB" w:rsidRPr="0082216F" w:rsidRDefault="003552CB" w:rsidP="003552CB">
      <w:pPr>
        <w:rPr>
          <w:sz w:val="22"/>
          <w:szCs w:val="22"/>
        </w:rPr>
      </w:pPr>
    </w:p>
    <w:p w14:paraId="671E5B57" w14:textId="6E038B97" w:rsidR="003552CB" w:rsidRPr="0082216F" w:rsidRDefault="007D660A" w:rsidP="007D660A">
      <w:pPr>
        <w:rPr>
          <w:sz w:val="22"/>
          <w:szCs w:val="22"/>
        </w:rPr>
      </w:pPr>
      <w:r w:rsidRPr="0082216F">
        <w:rPr>
          <w:b/>
          <w:sz w:val="22"/>
          <w:szCs w:val="22"/>
        </w:rPr>
        <w:t>Justification</w:t>
      </w:r>
      <w:r w:rsidRPr="0082216F">
        <w:rPr>
          <w:sz w:val="22"/>
          <w:szCs w:val="22"/>
        </w:rPr>
        <w:t xml:space="preserve">:  </w:t>
      </w:r>
      <w:r w:rsidR="003552CB" w:rsidRPr="0082216F">
        <w:rPr>
          <w:sz w:val="22"/>
          <w:szCs w:val="22"/>
        </w:rPr>
        <w:t>Th</w:t>
      </w:r>
      <w:r w:rsidRPr="0082216F">
        <w:rPr>
          <w:sz w:val="22"/>
          <w:szCs w:val="22"/>
        </w:rPr>
        <w:t xml:space="preserve">e Mothership Check-in/Check-out Report is </w:t>
      </w:r>
      <w:r w:rsidR="004B7F4E" w:rsidRPr="0082216F">
        <w:rPr>
          <w:sz w:val="22"/>
          <w:szCs w:val="22"/>
        </w:rPr>
        <w:t>reinstated</w:t>
      </w:r>
      <w:r w:rsidRPr="0082216F">
        <w:rPr>
          <w:sz w:val="22"/>
          <w:szCs w:val="22"/>
        </w:rPr>
        <w:t xml:space="preserve">.  It was inadvertently </w:t>
      </w:r>
      <w:r w:rsidR="00AD3D8A" w:rsidRPr="0082216F">
        <w:rPr>
          <w:sz w:val="22"/>
          <w:szCs w:val="22"/>
        </w:rPr>
        <w:t>omitted from the last request.</w:t>
      </w:r>
    </w:p>
    <w:p w14:paraId="12A3021C" w14:textId="77777777" w:rsidR="003552CB" w:rsidRPr="0082216F" w:rsidRDefault="003552CB" w:rsidP="003552CB">
      <w:pPr>
        <w:rPr>
          <w:sz w:val="22"/>
          <w:szCs w:val="22"/>
        </w:rPr>
      </w:pPr>
    </w:p>
    <w:p w14:paraId="5E088234" w14:textId="6C86ABAD" w:rsidR="00D67C9C" w:rsidRPr="0082216F" w:rsidRDefault="00685E5D" w:rsidP="00D67C9C">
      <w:pPr>
        <w:rPr>
          <w:sz w:val="22"/>
          <w:szCs w:val="22"/>
        </w:rPr>
      </w:pPr>
      <w:r w:rsidRPr="0082216F">
        <w:rPr>
          <w:sz w:val="22"/>
          <w:szCs w:val="22"/>
        </w:rPr>
        <w:t xml:space="preserve">The </w:t>
      </w:r>
      <w:hyperlink r:id="rId9" w:history="1">
        <w:r w:rsidRPr="0082216F">
          <w:rPr>
            <w:rStyle w:val="Hyperlink"/>
            <w:rFonts w:ascii="Times New Roman" w:hAnsi="Times New Roman" w:cs="Times New Roman"/>
            <w:sz w:val="22"/>
            <w:szCs w:val="22"/>
          </w:rPr>
          <w:t>Magnuson-Stevens Fishery Conservation and Management Act</w:t>
        </w:r>
      </w:hyperlink>
      <w:r w:rsidR="00D00F0E" w:rsidRPr="0082216F">
        <w:rPr>
          <w:sz w:val="22"/>
          <w:szCs w:val="22"/>
        </w:rPr>
        <w:t>,</w:t>
      </w:r>
      <w:r w:rsidRPr="0082216F">
        <w:rPr>
          <w:sz w:val="22"/>
          <w:szCs w:val="22"/>
        </w:rPr>
        <w:t xml:space="preserve"> </w:t>
      </w:r>
      <w:bookmarkStart w:id="0" w:name="OLE_LINK3"/>
      <w:bookmarkStart w:id="1" w:name="OLE_LINK4"/>
      <w:r w:rsidR="00D0593D" w:rsidRPr="0082216F">
        <w:rPr>
          <w:sz w:val="22"/>
          <w:szCs w:val="22"/>
        </w:rPr>
        <w:t>16 U.S.C. 1801</w:t>
      </w:r>
      <w:bookmarkEnd w:id="0"/>
      <w:bookmarkEnd w:id="1"/>
      <w:r w:rsidR="00D0593D" w:rsidRPr="0082216F">
        <w:rPr>
          <w:sz w:val="22"/>
          <w:szCs w:val="22"/>
        </w:rPr>
        <w:t xml:space="preserve"> </w:t>
      </w:r>
      <w:r w:rsidR="00D0593D" w:rsidRPr="0082216F">
        <w:rPr>
          <w:i/>
          <w:sz w:val="22"/>
          <w:szCs w:val="22"/>
        </w:rPr>
        <w:t>et seq.</w:t>
      </w:r>
      <w:r w:rsidR="00C31620" w:rsidRPr="0082216F">
        <w:rPr>
          <w:i/>
          <w:sz w:val="22"/>
          <w:szCs w:val="22"/>
        </w:rPr>
        <w:t xml:space="preserve"> </w:t>
      </w:r>
      <w:r w:rsidR="00C31620" w:rsidRPr="0082216F">
        <w:rPr>
          <w:sz w:val="22"/>
          <w:szCs w:val="22"/>
        </w:rPr>
        <w:t xml:space="preserve">(Magnuson-Stevens Act) </w:t>
      </w:r>
      <w:r w:rsidRPr="0082216F">
        <w:rPr>
          <w:sz w:val="22"/>
          <w:szCs w:val="22"/>
        </w:rPr>
        <w:t xml:space="preserve">authorizes the North Pacific Fishery Management Council (Council) to prepare and amend </w:t>
      </w:r>
      <w:bookmarkStart w:id="2" w:name="_GoBack"/>
      <w:bookmarkEnd w:id="2"/>
      <w:r w:rsidRPr="0082216F">
        <w:rPr>
          <w:sz w:val="22"/>
          <w:szCs w:val="22"/>
        </w:rPr>
        <w:t xml:space="preserve">fishery management plans for any fishery in waters under its jurisdiction.  </w:t>
      </w:r>
      <w:r w:rsidR="009A2DA4" w:rsidRPr="0082216F">
        <w:rPr>
          <w:sz w:val="22"/>
          <w:szCs w:val="22"/>
        </w:rPr>
        <w:t xml:space="preserve">The </w:t>
      </w:r>
      <w:r w:rsidR="00D0593D" w:rsidRPr="0082216F">
        <w:rPr>
          <w:bCs/>
          <w:sz w:val="22"/>
          <w:szCs w:val="22"/>
        </w:rPr>
        <w:t>National Marine Fisheries Service</w:t>
      </w:r>
      <w:r w:rsidR="009A2DA4" w:rsidRPr="0082216F">
        <w:rPr>
          <w:bCs/>
          <w:sz w:val="22"/>
          <w:szCs w:val="22"/>
        </w:rPr>
        <w:t xml:space="preserve"> (NMFS)</w:t>
      </w:r>
      <w:r w:rsidR="00E8399D" w:rsidRPr="0082216F">
        <w:rPr>
          <w:bCs/>
          <w:sz w:val="22"/>
          <w:szCs w:val="22"/>
        </w:rPr>
        <w:t>, Alaska Region</w:t>
      </w:r>
      <w:r w:rsidR="00D0593D" w:rsidRPr="0082216F">
        <w:rPr>
          <w:bCs/>
          <w:sz w:val="22"/>
          <w:szCs w:val="22"/>
        </w:rPr>
        <w:t xml:space="preserve"> manages</w:t>
      </w:r>
      <w:r w:rsidR="00F27BFB" w:rsidRPr="0082216F">
        <w:rPr>
          <w:bCs/>
          <w:sz w:val="22"/>
          <w:szCs w:val="22"/>
        </w:rPr>
        <w:t>:</w:t>
      </w:r>
      <w:r w:rsidR="00D0593D" w:rsidRPr="0082216F">
        <w:rPr>
          <w:bCs/>
          <w:sz w:val="22"/>
          <w:szCs w:val="22"/>
        </w:rPr>
        <w:t xml:space="preserve"> </w:t>
      </w:r>
      <w:r w:rsidR="00F27BFB" w:rsidRPr="0082216F">
        <w:rPr>
          <w:bCs/>
          <w:sz w:val="22"/>
          <w:szCs w:val="22"/>
        </w:rPr>
        <w:t xml:space="preserve">1) </w:t>
      </w:r>
      <w:r w:rsidR="00D0593D" w:rsidRPr="0082216F">
        <w:rPr>
          <w:bCs/>
          <w:sz w:val="22"/>
          <w:szCs w:val="22"/>
        </w:rPr>
        <w:t xml:space="preserve">the crab fisheries in the </w:t>
      </w:r>
      <w:r w:rsidR="00DF2142" w:rsidRPr="0082216F">
        <w:rPr>
          <w:bCs/>
          <w:sz w:val="22"/>
          <w:szCs w:val="22"/>
        </w:rPr>
        <w:t xml:space="preserve">Exclusive Economic Zone </w:t>
      </w:r>
      <w:r w:rsidR="005D3DDB" w:rsidRPr="0082216F">
        <w:rPr>
          <w:bCs/>
          <w:sz w:val="22"/>
          <w:szCs w:val="22"/>
        </w:rPr>
        <w:t xml:space="preserve">(EEZ) </w:t>
      </w:r>
      <w:r w:rsidR="00D0593D" w:rsidRPr="0082216F">
        <w:rPr>
          <w:bCs/>
          <w:sz w:val="22"/>
          <w:szCs w:val="22"/>
        </w:rPr>
        <w:t>waters off the coast of Alaska under the Fishery Management Plan for Bering Sea and Aleutian Islands Crab</w:t>
      </w:r>
      <w:r w:rsidR="00721AB6" w:rsidRPr="0082216F">
        <w:rPr>
          <w:bCs/>
          <w:sz w:val="22"/>
          <w:szCs w:val="22"/>
        </w:rPr>
        <w:t xml:space="preserve">; </w:t>
      </w:r>
      <w:r w:rsidR="00F27BFB" w:rsidRPr="0082216F">
        <w:rPr>
          <w:bCs/>
          <w:sz w:val="22"/>
          <w:szCs w:val="22"/>
        </w:rPr>
        <w:t xml:space="preserve">2) </w:t>
      </w:r>
      <w:r w:rsidR="00D0593D" w:rsidRPr="0082216F">
        <w:rPr>
          <w:bCs/>
          <w:sz w:val="22"/>
          <w:szCs w:val="22"/>
        </w:rPr>
        <w:t xml:space="preserve">groundfish under the </w:t>
      </w:r>
      <w:r w:rsidR="00D0593D" w:rsidRPr="0082216F">
        <w:rPr>
          <w:sz w:val="22"/>
          <w:szCs w:val="22"/>
        </w:rPr>
        <w:t>Fishery Management Plan for the Groundfish Fishery of the Bering Sea and Aleutian Islands</w:t>
      </w:r>
      <w:r w:rsidR="00721AB6" w:rsidRPr="0082216F">
        <w:rPr>
          <w:sz w:val="22"/>
          <w:szCs w:val="22"/>
        </w:rPr>
        <w:t xml:space="preserve"> Management Area;</w:t>
      </w:r>
      <w:r w:rsidR="00D0593D" w:rsidRPr="0082216F">
        <w:rPr>
          <w:sz w:val="22"/>
          <w:szCs w:val="22"/>
        </w:rPr>
        <w:t xml:space="preserve"> and </w:t>
      </w:r>
      <w:r w:rsidR="00F27BFB" w:rsidRPr="0082216F">
        <w:rPr>
          <w:sz w:val="22"/>
          <w:szCs w:val="22"/>
        </w:rPr>
        <w:t xml:space="preserve">3) </w:t>
      </w:r>
      <w:r w:rsidR="00721AB6" w:rsidRPr="0082216F">
        <w:rPr>
          <w:sz w:val="22"/>
          <w:szCs w:val="22"/>
        </w:rPr>
        <w:t>groundfish under t</w:t>
      </w:r>
      <w:r w:rsidR="00D0593D" w:rsidRPr="0082216F">
        <w:rPr>
          <w:sz w:val="22"/>
          <w:szCs w:val="22"/>
        </w:rPr>
        <w:t>he Fishery Management Plan for Groundfish of the Gulf of Alaska.</w:t>
      </w:r>
      <w:r w:rsidR="004C30F0" w:rsidRPr="0082216F">
        <w:rPr>
          <w:sz w:val="22"/>
          <w:szCs w:val="22"/>
        </w:rPr>
        <w:t xml:space="preserve">  </w:t>
      </w:r>
    </w:p>
    <w:p w14:paraId="02ED26BC" w14:textId="77777777" w:rsidR="00F42F04" w:rsidRPr="0082216F" w:rsidRDefault="00F42F04" w:rsidP="00D67C9C">
      <w:pPr>
        <w:rPr>
          <w:sz w:val="22"/>
          <w:szCs w:val="22"/>
        </w:rPr>
      </w:pPr>
    </w:p>
    <w:p w14:paraId="5D3A0359" w14:textId="0D2B68B0" w:rsidR="00C95086" w:rsidRPr="0082216F" w:rsidRDefault="00C9423F" w:rsidP="00C95086">
      <w:pPr>
        <w:rPr>
          <w:sz w:val="22"/>
          <w:szCs w:val="22"/>
        </w:rPr>
      </w:pPr>
      <w:r w:rsidRPr="0082216F">
        <w:rPr>
          <w:sz w:val="22"/>
          <w:szCs w:val="22"/>
        </w:rPr>
        <w:t xml:space="preserve">A catcher/processor or mothership that is carrying onboard an operational vessel monitoring system (VMS) (see OMB Control No. 0445) is exempt from submitting a check-in/check-out report to NMFS.  The information previously collected only through check-in/check-out reports may be obtained through a combination of VMS and the Interagency Electronic Reporting System (IERS) and eLandings (see OMB Control No. 0648-0515). </w:t>
      </w:r>
      <w:r w:rsidR="00326D19" w:rsidRPr="0082216F">
        <w:rPr>
          <w:sz w:val="22"/>
          <w:szCs w:val="22"/>
        </w:rPr>
        <w:t xml:space="preserve"> </w:t>
      </w:r>
      <w:proofErr w:type="gramStart"/>
      <w:r w:rsidR="00C95086" w:rsidRPr="0082216F">
        <w:rPr>
          <w:sz w:val="22"/>
          <w:szCs w:val="22"/>
        </w:rPr>
        <w:t>Only one mothership</w:t>
      </w:r>
      <w:proofErr w:type="gramEnd"/>
      <w:r w:rsidR="00C95086" w:rsidRPr="0082216F">
        <w:rPr>
          <w:sz w:val="22"/>
          <w:szCs w:val="22"/>
        </w:rPr>
        <w:t xml:space="preserve"> is required to submit this form.</w:t>
      </w:r>
    </w:p>
    <w:p w14:paraId="28A0B91D" w14:textId="77777777" w:rsidR="00C9423F" w:rsidRPr="0082216F" w:rsidRDefault="00C9423F" w:rsidP="00C9423F">
      <w:pPr>
        <w:rPr>
          <w:sz w:val="22"/>
          <w:szCs w:val="22"/>
        </w:rPr>
      </w:pPr>
    </w:p>
    <w:p w14:paraId="5FB96AD9" w14:textId="38EA62E1" w:rsidR="00C9423F" w:rsidRPr="0082216F" w:rsidRDefault="00C9423F" w:rsidP="00C9423F">
      <w:pPr>
        <w:rPr>
          <w:sz w:val="22"/>
          <w:szCs w:val="22"/>
        </w:rPr>
      </w:pPr>
      <w:r w:rsidRPr="0082216F">
        <w:rPr>
          <w:sz w:val="22"/>
          <w:szCs w:val="22"/>
        </w:rPr>
        <w:t>The check in/check out information was originally used by NMFS inseason managers to monitor the fishing capacity and effort in fishery allocations and quotas.  The information also was used by the USCG to monitor vessel location.  Many of the items are now provided through eLandings and VMS.</w:t>
      </w:r>
    </w:p>
    <w:p w14:paraId="6744F68C" w14:textId="77777777" w:rsidR="00C9423F" w:rsidRPr="0082216F" w:rsidRDefault="00C9423F" w:rsidP="00D67C9C">
      <w:pPr>
        <w:rPr>
          <w:sz w:val="22"/>
          <w:szCs w:val="22"/>
        </w:rPr>
      </w:pPr>
    </w:p>
    <w:p w14:paraId="42998F1A" w14:textId="1C60E11F" w:rsidR="00A82E63" w:rsidRPr="0082216F" w:rsidRDefault="005B04DE" w:rsidP="005B04DE">
      <w:pPr>
        <w:rPr>
          <w:sz w:val="22"/>
          <w:szCs w:val="22"/>
        </w:rPr>
      </w:pPr>
      <w:r w:rsidRPr="0082216F">
        <w:rPr>
          <w:sz w:val="22"/>
          <w:szCs w:val="22"/>
        </w:rPr>
        <w:t xml:space="preserve">When the VMS exception went into effect, </w:t>
      </w:r>
      <w:r w:rsidR="009531B4" w:rsidRPr="0082216F">
        <w:rPr>
          <w:sz w:val="22"/>
          <w:szCs w:val="22"/>
        </w:rPr>
        <w:t xml:space="preserve">it was </w:t>
      </w:r>
      <w:r w:rsidR="000863C8" w:rsidRPr="0082216F">
        <w:rPr>
          <w:sz w:val="22"/>
          <w:szCs w:val="22"/>
        </w:rPr>
        <w:t>presumed</w:t>
      </w:r>
      <w:r w:rsidR="00AD3D8A" w:rsidRPr="0082216F">
        <w:rPr>
          <w:sz w:val="22"/>
          <w:szCs w:val="22"/>
        </w:rPr>
        <w:t xml:space="preserve"> by the person preparing the ICR</w:t>
      </w:r>
      <w:r w:rsidR="009531B4" w:rsidRPr="0082216F">
        <w:rPr>
          <w:sz w:val="22"/>
          <w:szCs w:val="22"/>
        </w:rPr>
        <w:t xml:space="preserve"> that </w:t>
      </w:r>
      <w:r w:rsidRPr="0082216F">
        <w:rPr>
          <w:sz w:val="22"/>
          <w:szCs w:val="22"/>
        </w:rPr>
        <w:t>all of the ca</w:t>
      </w:r>
      <w:r w:rsidR="000863C8" w:rsidRPr="0082216F">
        <w:rPr>
          <w:sz w:val="22"/>
          <w:szCs w:val="22"/>
        </w:rPr>
        <w:t xml:space="preserve">tcher/processors and </w:t>
      </w:r>
      <w:r w:rsidRPr="0082216F">
        <w:rPr>
          <w:sz w:val="22"/>
          <w:szCs w:val="22"/>
        </w:rPr>
        <w:t xml:space="preserve">motherships carried VMS.  So, the mothership check-in/check-out report form was removed from the </w:t>
      </w:r>
      <w:r w:rsidR="00E40A15" w:rsidRPr="0082216F">
        <w:rPr>
          <w:sz w:val="22"/>
          <w:szCs w:val="22"/>
        </w:rPr>
        <w:t xml:space="preserve">information collection and </w:t>
      </w:r>
      <w:r w:rsidR="00AD3D8A" w:rsidRPr="0082216F">
        <w:rPr>
          <w:sz w:val="22"/>
          <w:szCs w:val="22"/>
        </w:rPr>
        <w:t>the information collection was not included in the 2013 revision/extension.</w:t>
      </w:r>
    </w:p>
    <w:p w14:paraId="438F3004" w14:textId="77777777" w:rsidR="00A82E63" w:rsidRPr="0082216F" w:rsidRDefault="00A82E63" w:rsidP="005B04DE">
      <w:pPr>
        <w:rPr>
          <w:sz w:val="22"/>
          <w:szCs w:val="22"/>
        </w:rPr>
      </w:pPr>
    </w:p>
    <w:p w14:paraId="45880D1F" w14:textId="50F895A8" w:rsidR="005B04DE" w:rsidRPr="0082216F" w:rsidRDefault="009531B4" w:rsidP="005B04DE">
      <w:pPr>
        <w:rPr>
          <w:i/>
          <w:sz w:val="22"/>
          <w:szCs w:val="22"/>
        </w:rPr>
      </w:pPr>
      <w:r w:rsidRPr="0082216F">
        <w:rPr>
          <w:sz w:val="22"/>
          <w:szCs w:val="22"/>
        </w:rPr>
        <w:t xml:space="preserve">However, </w:t>
      </w:r>
      <w:r w:rsidR="00AD3D8A" w:rsidRPr="0082216F">
        <w:rPr>
          <w:sz w:val="22"/>
          <w:szCs w:val="22"/>
        </w:rPr>
        <w:t xml:space="preserve">there is </w:t>
      </w:r>
      <w:proofErr w:type="gramStart"/>
      <w:r w:rsidR="00AD3D8A" w:rsidRPr="0082216F">
        <w:rPr>
          <w:sz w:val="22"/>
          <w:szCs w:val="22"/>
        </w:rPr>
        <w:t>one mothership</w:t>
      </w:r>
      <w:proofErr w:type="gramEnd"/>
      <w:r w:rsidR="00AD3D8A" w:rsidRPr="0082216F">
        <w:rPr>
          <w:sz w:val="22"/>
          <w:szCs w:val="22"/>
        </w:rPr>
        <w:t xml:space="preserve"> that does</w:t>
      </w:r>
      <w:r w:rsidRPr="0082216F">
        <w:rPr>
          <w:sz w:val="22"/>
          <w:szCs w:val="22"/>
        </w:rPr>
        <w:t xml:space="preserve"> not carry VMS, and t</w:t>
      </w:r>
      <w:r w:rsidR="00E40A15" w:rsidRPr="0082216F">
        <w:rPr>
          <w:sz w:val="22"/>
          <w:szCs w:val="22"/>
        </w:rPr>
        <w:t xml:space="preserve">hus is required to submit a mothership check-in/check-out report.  </w:t>
      </w:r>
      <w:r w:rsidR="00E40A15" w:rsidRPr="0082216F">
        <w:rPr>
          <w:i/>
          <w:sz w:val="22"/>
          <w:szCs w:val="22"/>
        </w:rPr>
        <w:t>T</w:t>
      </w:r>
      <w:r w:rsidR="00AD3D8A" w:rsidRPr="0082216F">
        <w:rPr>
          <w:i/>
          <w:sz w:val="22"/>
          <w:szCs w:val="22"/>
        </w:rPr>
        <w:t>his mothership has continued to submit</w:t>
      </w:r>
      <w:r w:rsidRPr="0082216F">
        <w:rPr>
          <w:i/>
          <w:sz w:val="22"/>
          <w:szCs w:val="22"/>
        </w:rPr>
        <w:t xml:space="preserve"> a check-in/check-out report</w:t>
      </w:r>
      <w:r w:rsidR="000863C8" w:rsidRPr="0082216F">
        <w:rPr>
          <w:i/>
          <w:sz w:val="22"/>
          <w:szCs w:val="22"/>
        </w:rPr>
        <w:t xml:space="preserve"> to NMFS</w:t>
      </w:r>
      <w:r w:rsidRPr="0082216F">
        <w:rPr>
          <w:i/>
          <w:sz w:val="22"/>
          <w:szCs w:val="22"/>
        </w:rPr>
        <w:t xml:space="preserve">. </w:t>
      </w:r>
    </w:p>
    <w:p w14:paraId="143F3057" w14:textId="77777777" w:rsidR="005B04DE" w:rsidRPr="0082216F" w:rsidRDefault="005B04DE" w:rsidP="00D67C9C">
      <w:pPr>
        <w:rPr>
          <w:sz w:val="22"/>
          <w:szCs w:val="22"/>
        </w:rPr>
      </w:pPr>
    </w:p>
    <w:p w14:paraId="5B09AFE5" w14:textId="6B922326" w:rsidR="009E144C" w:rsidRPr="0082216F" w:rsidRDefault="00F42F04" w:rsidP="00F42F04">
      <w:pPr>
        <w:rPr>
          <w:sz w:val="22"/>
          <w:szCs w:val="22"/>
        </w:rPr>
      </w:pPr>
      <w:r w:rsidRPr="0082216F">
        <w:rPr>
          <w:sz w:val="22"/>
          <w:szCs w:val="22"/>
        </w:rPr>
        <w:t xml:space="preserve">Before a mothership commences receipt of groundfish, the operator must submit a check-in report (BEGIN message) within </w:t>
      </w:r>
      <w:r w:rsidR="00FB245B" w:rsidRPr="0082216F">
        <w:rPr>
          <w:sz w:val="22"/>
          <w:szCs w:val="22"/>
        </w:rPr>
        <w:t xml:space="preserve">specific </w:t>
      </w:r>
      <w:r w:rsidRPr="0082216F">
        <w:rPr>
          <w:sz w:val="22"/>
          <w:szCs w:val="22"/>
        </w:rPr>
        <w:t>time limits</w:t>
      </w:r>
      <w:r w:rsidR="00956561" w:rsidRPr="0082216F">
        <w:rPr>
          <w:sz w:val="22"/>
          <w:szCs w:val="22"/>
        </w:rPr>
        <w:t xml:space="preserve"> and a check-out report (CEASE message) with groundfish receipt stops</w:t>
      </w:r>
      <w:r w:rsidR="00FB245B" w:rsidRPr="0082216F">
        <w:rPr>
          <w:sz w:val="22"/>
          <w:szCs w:val="22"/>
        </w:rPr>
        <w:t xml:space="preserve">.  </w:t>
      </w:r>
    </w:p>
    <w:p w14:paraId="1DDFE91C" w14:textId="32CB8D79" w:rsidR="00FB245B" w:rsidRPr="0082216F" w:rsidRDefault="00FB245B" w:rsidP="00F42F04">
      <w:pPr>
        <w:rPr>
          <w:sz w:val="22"/>
          <w:szCs w:val="22"/>
        </w:rPr>
      </w:pPr>
      <w:r w:rsidRPr="0082216F">
        <w:rPr>
          <w:sz w:val="22"/>
          <w:szCs w:val="22"/>
        </w:rPr>
        <w:t xml:space="preserve">It </w:t>
      </w:r>
      <w:r w:rsidR="00C95086" w:rsidRPr="0082216F">
        <w:rPr>
          <w:sz w:val="22"/>
          <w:szCs w:val="22"/>
        </w:rPr>
        <w:t>i</w:t>
      </w:r>
      <w:r w:rsidRPr="0082216F">
        <w:rPr>
          <w:sz w:val="22"/>
          <w:szCs w:val="22"/>
        </w:rPr>
        <w:t xml:space="preserve">s </w:t>
      </w:r>
      <w:r w:rsidR="00956561" w:rsidRPr="0082216F">
        <w:rPr>
          <w:sz w:val="22"/>
          <w:szCs w:val="22"/>
        </w:rPr>
        <w:t xml:space="preserve">estimated that </w:t>
      </w:r>
      <w:r w:rsidRPr="0082216F">
        <w:rPr>
          <w:sz w:val="22"/>
          <w:szCs w:val="22"/>
        </w:rPr>
        <w:t>this report</w:t>
      </w:r>
      <w:r w:rsidR="002B0266" w:rsidRPr="0082216F">
        <w:rPr>
          <w:sz w:val="22"/>
          <w:szCs w:val="22"/>
        </w:rPr>
        <w:t xml:space="preserve">, estimated to be submitted </w:t>
      </w:r>
      <w:r w:rsidR="004B7F4E" w:rsidRPr="0082216F">
        <w:rPr>
          <w:sz w:val="22"/>
          <w:szCs w:val="22"/>
        </w:rPr>
        <w:t>25 times per</w:t>
      </w:r>
      <w:r w:rsidR="002B0266" w:rsidRPr="0082216F">
        <w:rPr>
          <w:sz w:val="22"/>
          <w:szCs w:val="22"/>
        </w:rPr>
        <w:t xml:space="preserve"> year, </w:t>
      </w:r>
      <w:r w:rsidRPr="0082216F">
        <w:rPr>
          <w:sz w:val="22"/>
          <w:szCs w:val="22"/>
        </w:rPr>
        <w:t>can be completed and submitted in 7 minutes</w:t>
      </w:r>
      <w:r w:rsidR="002B0266" w:rsidRPr="0082216F">
        <w:rPr>
          <w:sz w:val="22"/>
          <w:szCs w:val="22"/>
        </w:rPr>
        <w:t>,</w:t>
      </w:r>
      <w:r w:rsidR="00C95086" w:rsidRPr="0082216F">
        <w:rPr>
          <w:sz w:val="22"/>
          <w:szCs w:val="22"/>
        </w:rPr>
        <w:t xml:space="preserve"> </w:t>
      </w:r>
      <w:r w:rsidR="004B7F4E" w:rsidRPr="0082216F">
        <w:rPr>
          <w:sz w:val="22"/>
          <w:szCs w:val="22"/>
        </w:rPr>
        <w:t>with a recordkeeping cost of $6 per faxed response. Thus, this request reinstates the 25 responses, 3 hours and $150 for this information collection.</w:t>
      </w:r>
    </w:p>
    <w:sectPr w:rsidR="00FB245B" w:rsidRPr="0082216F" w:rsidSect="00C62D46">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6B86E" w14:textId="77777777" w:rsidR="00502C09" w:rsidRDefault="00502C09">
      <w:r>
        <w:separator/>
      </w:r>
    </w:p>
  </w:endnote>
  <w:endnote w:type="continuationSeparator" w:id="0">
    <w:p w14:paraId="076E12BD" w14:textId="77777777" w:rsidR="00502C09" w:rsidRDefault="00502C09">
      <w:r>
        <w:continuationSeparator/>
      </w:r>
    </w:p>
  </w:endnote>
  <w:endnote w:type="continuationNotice" w:id="1">
    <w:p w14:paraId="198FFDFD" w14:textId="77777777" w:rsidR="00502C09" w:rsidRDefault="00502C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5BC49" w14:textId="77777777" w:rsidR="00CD4FAE" w:rsidRDefault="00CD4FAE" w:rsidP="003124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C51CA7" w14:textId="77777777" w:rsidR="00CD4FAE" w:rsidRDefault="00CD4F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782"/>
      <w:docPartObj>
        <w:docPartGallery w:val="Page Numbers (Bottom of Page)"/>
        <w:docPartUnique/>
      </w:docPartObj>
    </w:sdtPr>
    <w:sdtEndPr/>
    <w:sdtContent>
      <w:p w14:paraId="5CD3C5EC" w14:textId="77777777" w:rsidR="00CD4FAE" w:rsidRDefault="00CD4FAE">
        <w:pPr>
          <w:pStyle w:val="Footer"/>
          <w:jc w:val="center"/>
        </w:pPr>
        <w:r>
          <w:fldChar w:fldCharType="begin"/>
        </w:r>
        <w:r>
          <w:instrText xml:space="preserve"> PAGE   \* MERGEFORMAT </w:instrText>
        </w:r>
        <w:r>
          <w:fldChar w:fldCharType="separate"/>
        </w:r>
        <w:r w:rsidR="0082216F">
          <w:rPr>
            <w:noProof/>
          </w:rPr>
          <w:t>1</w:t>
        </w:r>
        <w:r>
          <w:rPr>
            <w:noProof/>
          </w:rPr>
          <w:fldChar w:fldCharType="end"/>
        </w:r>
      </w:p>
    </w:sdtContent>
  </w:sdt>
  <w:p w14:paraId="435CDC6E" w14:textId="77777777" w:rsidR="00CD4FAE" w:rsidRDefault="00CD4F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7183A" w14:textId="77777777" w:rsidR="00502C09" w:rsidRDefault="00502C09">
      <w:r>
        <w:separator/>
      </w:r>
    </w:p>
  </w:footnote>
  <w:footnote w:type="continuationSeparator" w:id="0">
    <w:p w14:paraId="0DEEB847" w14:textId="77777777" w:rsidR="00502C09" w:rsidRDefault="00502C09">
      <w:r>
        <w:continuationSeparator/>
      </w:r>
    </w:p>
  </w:footnote>
  <w:footnote w:type="continuationNotice" w:id="1">
    <w:p w14:paraId="5E74CABD" w14:textId="77777777" w:rsidR="00502C09" w:rsidRDefault="00502C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153D0" w14:textId="77777777" w:rsidR="00CD4FAE" w:rsidRDefault="00CD4F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F7A59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3E97919"/>
    <w:multiLevelType w:val="hybridMultilevel"/>
    <w:tmpl w:val="1AE8B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8873DC"/>
    <w:multiLevelType w:val="hybridMultilevel"/>
    <w:tmpl w:val="16004F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630C3F"/>
    <w:multiLevelType w:val="hybridMultilevel"/>
    <w:tmpl w:val="F0DA67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104989"/>
    <w:multiLevelType w:val="multilevel"/>
    <w:tmpl w:val="27DEBE62"/>
    <w:lvl w:ilvl="0">
      <w:start w:val="1"/>
      <w:numFmt w:val="decimal"/>
      <w:pStyle w:val="Heading1"/>
      <w:lvlText w:val="%1"/>
      <w:lvlJc w:val="left"/>
      <w:pPr>
        <w:ind w:left="432" w:hanging="432"/>
      </w:pPr>
    </w:lvl>
    <w:lvl w:ilvl="1">
      <w:start w:val="1"/>
      <w:numFmt w:val="decimal"/>
      <w:pStyle w:val="Heading2"/>
      <w:lvlText w:val="%1.%2"/>
      <w:lvlJc w:val="left"/>
      <w:pPr>
        <w:ind w:left="756" w:hanging="576"/>
      </w:pPr>
      <w:rPr>
        <w:rFonts w:ascii="Arial" w:hAnsi="Arial" w:cs="Arial" w:hint="default"/>
        <w:b/>
        <w:sz w:val="26"/>
        <w:szCs w:val="26"/>
      </w:rPr>
    </w:lvl>
    <w:lvl w:ilvl="2">
      <w:start w:val="1"/>
      <w:numFmt w:val="decimal"/>
      <w:pStyle w:val="Heading3"/>
      <w:lvlText w:val="%1.%2.%3"/>
      <w:lvlJc w:val="left"/>
      <w:pPr>
        <w:ind w:left="720" w:hanging="720"/>
      </w:pPr>
      <w:rPr>
        <w:rFonts w:ascii="Arial" w:hAnsi="Arial" w:cs="Arial" w:hint="default"/>
        <w:b/>
        <w:i w:val="0"/>
        <w:sz w:val="22"/>
        <w:szCs w:val="24"/>
      </w:rPr>
    </w:lvl>
    <w:lvl w:ilvl="3">
      <w:start w:val="1"/>
      <w:numFmt w:val="decimal"/>
      <w:pStyle w:val="Heading4"/>
      <w:lvlText w:val="%1.%2.%3.%4"/>
      <w:lvlJc w:val="left"/>
      <w:pPr>
        <w:ind w:left="1044" w:hanging="864"/>
      </w:pPr>
      <w:rPr>
        <w:b/>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77623130"/>
    <w:multiLevelType w:val="hybridMultilevel"/>
    <w:tmpl w:val="3EF496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732855"/>
    <w:multiLevelType w:val="hybridMultilevel"/>
    <w:tmpl w:val="A000D2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F8D"/>
    <w:rsid w:val="00001340"/>
    <w:rsid w:val="00001904"/>
    <w:rsid w:val="00001F9B"/>
    <w:rsid w:val="00002A18"/>
    <w:rsid w:val="00003616"/>
    <w:rsid w:val="0000590E"/>
    <w:rsid w:val="0000667F"/>
    <w:rsid w:val="000071CE"/>
    <w:rsid w:val="00007887"/>
    <w:rsid w:val="00007913"/>
    <w:rsid w:val="00010AAE"/>
    <w:rsid w:val="00012451"/>
    <w:rsid w:val="00012DCC"/>
    <w:rsid w:val="00014D54"/>
    <w:rsid w:val="00014D9D"/>
    <w:rsid w:val="00015BF5"/>
    <w:rsid w:val="000163E5"/>
    <w:rsid w:val="00017A5F"/>
    <w:rsid w:val="000217E0"/>
    <w:rsid w:val="00021925"/>
    <w:rsid w:val="00022C44"/>
    <w:rsid w:val="0002399D"/>
    <w:rsid w:val="00024415"/>
    <w:rsid w:val="0002738C"/>
    <w:rsid w:val="00031756"/>
    <w:rsid w:val="000319CC"/>
    <w:rsid w:val="00031F2B"/>
    <w:rsid w:val="00036E0B"/>
    <w:rsid w:val="00036EA1"/>
    <w:rsid w:val="000411B3"/>
    <w:rsid w:val="00041668"/>
    <w:rsid w:val="000416DA"/>
    <w:rsid w:val="00042507"/>
    <w:rsid w:val="000508D2"/>
    <w:rsid w:val="00050FAD"/>
    <w:rsid w:val="00051194"/>
    <w:rsid w:val="0005438E"/>
    <w:rsid w:val="0005581A"/>
    <w:rsid w:val="00055EA5"/>
    <w:rsid w:val="00060005"/>
    <w:rsid w:val="000604E6"/>
    <w:rsid w:val="00060A14"/>
    <w:rsid w:val="00061561"/>
    <w:rsid w:val="00061583"/>
    <w:rsid w:val="00064035"/>
    <w:rsid w:val="0006495D"/>
    <w:rsid w:val="00070D4F"/>
    <w:rsid w:val="000710F8"/>
    <w:rsid w:val="00071E64"/>
    <w:rsid w:val="000733D7"/>
    <w:rsid w:val="000739F9"/>
    <w:rsid w:val="00075FE2"/>
    <w:rsid w:val="00083FAC"/>
    <w:rsid w:val="000844D7"/>
    <w:rsid w:val="000862E3"/>
    <w:rsid w:val="000863C8"/>
    <w:rsid w:val="00086D59"/>
    <w:rsid w:val="00087394"/>
    <w:rsid w:val="00087A57"/>
    <w:rsid w:val="0009009C"/>
    <w:rsid w:val="00090F65"/>
    <w:rsid w:val="000914C9"/>
    <w:rsid w:val="0009411A"/>
    <w:rsid w:val="00095506"/>
    <w:rsid w:val="000A1923"/>
    <w:rsid w:val="000A24BF"/>
    <w:rsid w:val="000A29A7"/>
    <w:rsid w:val="000A4BC9"/>
    <w:rsid w:val="000A64C0"/>
    <w:rsid w:val="000B0A61"/>
    <w:rsid w:val="000B2056"/>
    <w:rsid w:val="000B3F56"/>
    <w:rsid w:val="000B448C"/>
    <w:rsid w:val="000B550D"/>
    <w:rsid w:val="000B706E"/>
    <w:rsid w:val="000C092D"/>
    <w:rsid w:val="000C0B94"/>
    <w:rsid w:val="000C19CC"/>
    <w:rsid w:val="000C1B45"/>
    <w:rsid w:val="000C2663"/>
    <w:rsid w:val="000C28E9"/>
    <w:rsid w:val="000C28F0"/>
    <w:rsid w:val="000C3DD8"/>
    <w:rsid w:val="000C40E0"/>
    <w:rsid w:val="000C6711"/>
    <w:rsid w:val="000C78E8"/>
    <w:rsid w:val="000D1A3A"/>
    <w:rsid w:val="000D1A95"/>
    <w:rsid w:val="000D1F0D"/>
    <w:rsid w:val="000D5158"/>
    <w:rsid w:val="000D62C4"/>
    <w:rsid w:val="000E02C4"/>
    <w:rsid w:val="000E1FBD"/>
    <w:rsid w:val="000E371B"/>
    <w:rsid w:val="000E436F"/>
    <w:rsid w:val="000E45BD"/>
    <w:rsid w:val="000F1610"/>
    <w:rsid w:val="000F2AB7"/>
    <w:rsid w:val="000F2E50"/>
    <w:rsid w:val="000F676F"/>
    <w:rsid w:val="00100374"/>
    <w:rsid w:val="001007A2"/>
    <w:rsid w:val="001015C8"/>
    <w:rsid w:val="0010162B"/>
    <w:rsid w:val="00102E34"/>
    <w:rsid w:val="00105604"/>
    <w:rsid w:val="00105CE7"/>
    <w:rsid w:val="0010675A"/>
    <w:rsid w:val="00115EFE"/>
    <w:rsid w:val="00115F6D"/>
    <w:rsid w:val="00117232"/>
    <w:rsid w:val="00124001"/>
    <w:rsid w:val="00126C29"/>
    <w:rsid w:val="00130213"/>
    <w:rsid w:val="001308BD"/>
    <w:rsid w:val="00132B65"/>
    <w:rsid w:val="00133887"/>
    <w:rsid w:val="001344A2"/>
    <w:rsid w:val="00135E71"/>
    <w:rsid w:val="00151048"/>
    <w:rsid w:val="00151793"/>
    <w:rsid w:val="00151E31"/>
    <w:rsid w:val="00154D36"/>
    <w:rsid w:val="001565FE"/>
    <w:rsid w:val="00156614"/>
    <w:rsid w:val="00157CF2"/>
    <w:rsid w:val="00162274"/>
    <w:rsid w:val="001628FC"/>
    <w:rsid w:val="00164574"/>
    <w:rsid w:val="00164BC7"/>
    <w:rsid w:val="00166DB1"/>
    <w:rsid w:val="00170C55"/>
    <w:rsid w:val="0017186F"/>
    <w:rsid w:val="00172255"/>
    <w:rsid w:val="001737AC"/>
    <w:rsid w:val="00173A06"/>
    <w:rsid w:val="00174346"/>
    <w:rsid w:val="00175905"/>
    <w:rsid w:val="00175D42"/>
    <w:rsid w:val="001761BB"/>
    <w:rsid w:val="0018160A"/>
    <w:rsid w:val="00182EB4"/>
    <w:rsid w:val="00184F53"/>
    <w:rsid w:val="001903D9"/>
    <w:rsid w:val="00190B1A"/>
    <w:rsid w:val="00193333"/>
    <w:rsid w:val="001A030D"/>
    <w:rsid w:val="001A0FC0"/>
    <w:rsid w:val="001A1E65"/>
    <w:rsid w:val="001A2F4C"/>
    <w:rsid w:val="001A3F42"/>
    <w:rsid w:val="001A5023"/>
    <w:rsid w:val="001A5392"/>
    <w:rsid w:val="001B2383"/>
    <w:rsid w:val="001B6462"/>
    <w:rsid w:val="001B72D6"/>
    <w:rsid w:val="001C1F0E"/>
    <w:rsid w:val="001C23AC"/>
    <w:rsid w:val="001C2B84"/>
    <w:rsid w:val="001C3236"/>
    <w:rsid w:val="001C4F0A"/>
    <w:rsid w:val="001C7FAB"/>
    <w:rsid w:val="001D137F"/>
    <w:rsid w:val="001D194E"/>
    <w:rsid w:val="001D3804"/>
    <w:rsid w:val="001D4090"/>
    <w:rsid w:val="001D57AA"/>
    <w:rsid w:val="001D7484"/>
    <w:rsid w:val="001D7A3D"/>
    <w:rsid w:val="001E0B4B"/>
    <w:rsid w:val="001E0C4A"/>
    <w:rsid w:val="001E11C0"/>
    <w:rsid w:val="001E1369"/>
    <w:rsid w:val="001E3562"/>
    <w:rsid w:val="001E72C0"/>
    <w:rsid w:val="001E7C1A"/>
    <w:rsid w:val="001F0A81"/>
    <w:rsid w:val="001F0D80"/>
    <w:rsid w:val="001F192B"/>
    <w:rsid w:val="001F36FC"/>
    <w:rsid w:val="001F42A8"/>
    <w:rsid w:val="001F469C"/>
    <w:rsid w:val="001F53AC"/>
    <w:rsid w:val="001F5638"/>
    <w:rsid w:val="001F5C5C"/>
    <w:rsid w:val="001F726D"/>
    <w:rsid w:val="00200FBE"/>
    <w:rsid w:val="002058F2"/>
    <w:rsid w:val="002067E1"/>
    <w:rsid w:val="0021313C"/>
    <w:rsid w:val="0021316D"/>
    <w:rsid w:val="00216962"/>
    <w:rsid w:val="002179C6"/>
    <w:rsid w:val="00220785"/>
    <w:rsid w:val="00220F7A"/>
    <w:rsid w:val="00222F07"/>
    <w:rsid w:val="002262D8"/>
    <w:rsid w:val="0024390F"/>
    <w:rsid w:val="00244F7C"/>
    <w:rsid w:val="00245F29"/>
    <w:rsid w:val="00245F60"/>
    <w:rsid w:val="00247B7E"/>
    <w:rsid w:val="00247D9D"/>
    <w:rsid w:val="0025309B"/>
    <w:rsid w:val="00253CEE"/>
    <w:rsid w:val="00253EEC"/>
    <w:rsid w:val="00255D67"/>
    <w:rsid w:val="0025635D"/>
    <w:rsid w:val="00256434"/>
    <w:rsid w:val="00256E3D"/>
    <w:rsid w:val="002625F5"/>
    <w:rsid w:val="002632F6"/>
    <w:rsid w:val="002634CD"/>
    <w:rsid w:val="00265D31"/>
    <w:rsid w:val="00266F62"/>
    <w:rsid w:val="0027031F"/>
    <w:rsid w:val="00271F4A"/>
    <w:rsid w:val="002728D6"/>
    <w:rsid w:val="00275679"/>
    <w:rsid w:val="002763D2"/>
    <w:rsid w:val="00277AFB"/>
    <w:rsid w:val="00281A63"/>
    <w:rsid w:val="00282039"/>
    <w:rsid w:val="00282735"/>
    <w:rsid w:val="002857FE"/>
    <w:rsid w:val="00286206"/>
    <w:rsid w:val="00290314"/>
    <w:rsid w:val="00291CDD"/>
    <w:rsid w:val="00293854"/>
    <w:rsid w:val="0029492B"/>
    <w:rsid w:val="002959AD"/>
    <w:rsid w:val="00295E5F"/>
    <w:rsid w:val="002A5694"/>
    <w:rsid w:val="002B0266"/>
    <w:rsid w:val="002B279A"/>
    <w:rsid w:val="002B4142"/>
    <w:rsid w:val="002B4B15"/>
    <w:rsid w:val="002B4B1A"/>
    <w:rsid w:val="002B595C"/>
    <w:rsid w:val="002B6426"/>
    <w:rsid w:val="002B7FE6"/>
    <w:rsid w:val="002C0641"/>
    <w:rsid w:val="002C0994"/>
    <w:rsid w:val="002C1505"/>
    <w:rsid w:val="002C560C"/>
    <w:rsid w:val="002D198E"/>
    <w:rsid w:val="002D725F"/>
    <w:rsid w:val="002D75D6"/>
    <w:rsid w:val="002E0E01"/>
    <w:rsid w:val="002E2CCD"/>
    <w:rsid w:val="002E2E94"/>
    <w:rsid w:val="002E4326"/>
    <w:rsid w:val="002E488E"/>
    <w:rsid w:val="002E4BD4"/>
    <w:rsid w:val="002E5EF8"/>
    <w:rsid w:val="002E7038"/>
    <w:rsid w:val="002F17DE"/>
    <w:rsid w:val="002F39C9"/>
    <w:rsid w:val="002F4B14"/>
    <w:rsid w:val="002F53D5"/>
    <w:rsid w:val="002F5964"/>
    <w:rsid w:val="00303648"/>
    <w:rsid w:val="003071F6"/>
    <w:rsid w:val="00310D29"/>
    <w:rsid w:val="003122E4"/>
    <w:rsid w:val="00312413"/>
    <w:rsid w:val="0031448C"/>
    <w:rsid w:val="0031545B"/>
    <w:rsid w:val="003157C1"/>
    <w:rsid w:val="00315ED0"/>
    <w:rsid w:val="00316E3A"/>
    <w:rsid w:val="00317CD3"/>
    <w:rsid w:val="00324F33"/>
    <w:rsid w:val="00326D19"/>
    <w:rsid w:val="00327E2B"/>
    <w:rsid w:val="0033469B"/>
    <w:rsid w:val="00335ED8"/>
    <w:rsid w:val="0033634A"/>
    <w:rsid w:val="00336E86"/>
    <w:rsid w:val="00337EF0"/>
    <w:rsid w:val="00340C18"/>
    <w:rsid w:val="00341B29"/>
    <w:rsid w:val="00345E15"/>
    <w:rsid w:val="003464F6"/>
    <w:rsid w:val="003465C3"/>
    <w:rsid w:val="003467CB"/>
    <w:rsid w:val="00346B81"/>
    <w:rsid w:val="00346E89"/>
    <w:rsid w:val="003552CB"/>
    <w:rsid w:val="00362A86"/>
    <w:rsid w:val="003632A8"/>
    <w:rsid w:val="00363930"/>
    <w:rsid w:val="00364F3D"/>
    <w:rsid w:val="00367263"/>
    <w:rsid w:val="0037132E"/>
    <w:rsid w:val="00373DE6"/>
    <w:rsid w:val="00376917"/>
    <w:rsid w:val="00377B52"/>
    <w:rsid w:val="003809C5"/>
    <w:rsid w:val="00380B31"/>
    <w:rsid w:val="00386021"/>
    <w:rsid w:val="00387EFF"/>
    <w:rsid w:val="00390726"/>
    <w:rsid w:val="00390B34"/>
    <w:rsid w:val="003967AA"/>
    <w:rsid w:val="003A10C4"/>
    <w:rsid w:val="003A1646"/>
    <w:rsid w:val="003A2AD7"/>
    <w:rsid w:val="003A44FE"/>
    <w:rsid w:val="003A4F08"/>
    <w:rsid w:val="003A5D3F"/>
    <w:rsid w:val="003B057D"/>
    <w:rsid w:val="003B1ED4"/>
    <w:rsid w:val="003B2653"/>
    <w:rsid w:val="003B5DB4"/>
    <w:rsid w:val="003B63E7"/>
    <w:rsid w:val="003B692C"/>
    <w:rsid w:val="003B6D24"/>
    <w:rsid w:val="003B6D8A"/>
    <w:rsid w:val="003B76B1"/>
    <w:rsid w:val="003B790E"/>
    <w:rsid w:val="003C0232"/>
    <w:rsid w:val="003C132D"/>
    <w:rsid w:val="003C249A"/>
    <w:rsid w:val="003C5EBD"/>
    <w:rsid w:val="003C7918"/>
    <w:rsid w:val="003D3833"/>
    <w:rsid w:val="003D744C"/>
    <w:rsid w:val="003D7645"/>
    <w:rsid w:val="003E1A49"/>
    <w:rsid w:val="003E249D"/>
    <w:rsid w:val="003E7BF3"/>
    <w:rsid w:val="003F0B37"/>
    <w:rsid w:val="003F2F12"/>
    <w:rsid w:val="003F55A2"/>
    <w:rsid w:val="003F7A12"/>
    <w:rsid w:val="0040094E"/>
    <w:rsid w:val="00401716"/>
    <w:rsid w:val="0040260E"/>
    <w:rsid w:val="00411D70"/>
    <w:rsid w:val="00415D01"/>
    <w:rsid w:val="00416C65"/>
    <w:rsid w:val="004171F5"/>
    <w:rsid w:val="00420754"/>
    <w:rsid w:val="00421827"/>
    <w:rsid w:val="00422086"/>
    <w:rsid w:val="00423D25"/>
    <w:rsid w:val="004247C8"/>
    <w:rsid w:val="004252D1"/>
    <w:rsid w:val="0042565C"/>
    <w:rsid w:val="004256CC"/>
    <w:rsid w:val="00425E69"/>
    <w:rsid w:val="004303A3"/>
    <w:rsid w:val="004328F2"/>
    <w:rsid w:val="004361BE"/>
    <w:rsid w:val="00437159"/>
    <w:rsid w:val="0043725B"/>
    <w:rsid w:val="004409B2"/>
    <w:rsid w:val="004462EA"/>
    <w:rsid w:val="0045076D"/>
    <w:rsid w:val="0045518F"/>
    <w:rsid w:val="004562CA"/>
    <w:rsid w:val="004562EE"/>
    <w:rsid w:val="00457C36"/>
    <w:rsid w:val="00460A37"/>
    <w:rsid w:val="00460E8D"/>
    <w:rsid w:val="00461640"/>
    <w:rsid w:val="004630EA"/>
    <w:rsid w:val="0046546C"/>
    <w:rsid w:val="00465CA0"/>
    <w:rsid w:val="00466711"/>
    <w:rsid w:val="004677DA"/>
    <w:rsid w:val="00470006"/>
    <w:rsid w:val="004700DC"/>
    <w:rsid w:val="00471905"/>
    <w:rsid w:val="00474ED9"/>
    <w:rsid w:val="0047536C"/>
    <w:rsid w:val="00484465"/>
    <w:rsid w:val="00485821"/>
    <w:rsid w:val="0049009A"/>
    <w:rsid w:val="00494557"/>
    <w:rsid w:val="004945E7"/>
    <w:rsid w:val="0049631C"/>
    <w:rsid w:val="004972DF"/>
    <w:rsid w:val="00497699"/>
    <w:rsid w:val="004A10C5"/>
    <w:rsid w:val="004A3A10"/>
    <w:rsid w:val="004A3A3F"/>
    <w:rsid w:val="004A5CFD"/>
    <w:rsid w:val="004B2698"/>
    <w:rsid w:val="004B3403"/>
    <w:rsid w:val="004B554F"/>
    <w:rsid w:val="004B7677"/>
    <w:rsid w:val="004B7F4E"/>
    <w:rsid w:val="004C186B"/>
    <w:rsid w:val="004C30F0"/>
    <w:rsid w:val="004C4E80"/>
    <w:rsid w:val="004C5C53"/>
    <w:rsid w:val="004C5D33"/>
    <w:rsid w:val="004C6597"/>
    <w:rsid w:val="004C74BA"/>
    <w:rsid w:val="004D014F"/>
    <w:rsid w:val="004D1132"/>
    <w:rsid w:val="004D1FEF"/>
    <w:rsid w:val="004D33E6"/>
    <w:rsid w:val="004D40C3"/>
    <w:rsid w:val="004D539A"/>
    <w:rsid w:val="004D5EC4"/>
    <w:rsid w:val="004D667D"/>
    <w:rsid w:val="004D7714"/>
    <w:rsid w:val="004E2B83"/>
    <w:rsid w:val="004E4051"/>
    <w:rsid w:val="004E416C"/>
    <w:rsid w:val="004E5B7F"/>
    <w:rsid w:val="004E7301"/>
    <w:rsid w:val="004F11E5"/>
    <w:rsid w:val="004F1A28"/>
    <w:rsid w:val="004F60A5"/>
    <w:rsid w:val="004F6333"/>
    <w:rsid w:val="004F7DE7"/>
    <w:rsid w:val="00501385"/>
    <w:rsid w:val="00501696"/>
    <w:rsid w:val="0050238E"/>
    <w:rsid w:val="00502C09"/>
    <w:rsid w:val="00502E4B"/>
    <w:rsid w:val="0050323D"/>
    <w:rsid w:val="005038F9"/>
    <w:rsid w:val="00504685"/>
    <w:rsid w:val="00504E93"/>
    <w:rsid w:val="00504F28"/>
    <w:rsid w:val="005062D9"/>
    <w:rsid w:val="0050793D"/>
    <w:rsid w:val="00507D14"/>
    <w:rsid w:val="005107B8"/>
    <w:rsid w:val="00510E82"/>
    <w:rsid w:val="0051347C"/>
    <w:rsid w:val="0051525A"/>
    <w:rsid w:val="00516EC2"/>
    <w:rsid w:val="005177F7"/>
    <w:rsid w:val="00520CD9"/>
    <w:rsid w:val="005226BD"/>
    <w:rsid w:val="00522E3D"/>
    <w:rsid w:val="00522E66"/>
    <w:rsid w:val="00524F2B"/>
    <w:rsid w:val="005252B0"/>
    <w:rsid w:val="00526C9E"/>
    <w:rsid w:val="00530F87"/>
    <w:rsid w:val="005338BF"/>
    <w:rsid w:val="00537511"/>
    <w:rsid w:val="00545F14"/>
    <w:rsid w:val="00550A57"/>
    <w:rsid w:val="00552854"/>
    <w:rsid w:val="00553839"/>
    <w:rsid w:val="005545F0"/>
    <w:rsid w:val="00556052"/>
    <w:rsid w:val="005615B3"/>
    <w:rsid w:val="0056267C"/>
    <w:rsid w:val="00562C9E"/>
    <w:rsid w:val="00564C69"/>
    <w:rsid w:val="00570347"/>
    <w:rsid w:val="00573061"/>
    <w:rsid w:val="005732B0"/>
    <w:rsid w:val="0057361C"/>
    <w:rsid w:val="005811EC"/>
    <w:rsid w:val="00584234"/>
    <w:rsid w:val="00585AEB"/>
    <w:rsid w:val="0059021E"/>
    <w:rsid w:val="005A0B2E"/>
    <w:rsid w:val="005A1048"/>
    <w:rsid w:val="005A3920"/>
    <w:rsid w:val="005A576B"/>
    <w:rsid w:val="005B04DE"/>
    <w:rsid w:val="005B09C2"/>
    <w:rsid w:val="005B1709"/>
    <w:rsid w:val="005B1910"/>
    <w:rsid w:val="005B384C"/>
    <w:rsid w:val="005B3F05"/>
    <w:rsid w:val="005C6183"/>
    <w:rsid w:val="005D0F5E"/>
    <w:rsid w:val="005D1099"/>
    <w:rsid w:val="005D15C1"/>
    <w:rsid w:val="005D1794"/>
    <w:rsid w:val="005D2224"/>
    <w:rsid w:val="005D3A2F"/>
    <w:rsid w:val="005D3BCE"/>
    <w:rsid w:val="005D3DDB"/>
    <w:rsid w:val="005D595C"/>
    <w:rsid w:val="005D6D93"/>
    <w:rsid w:val="005D7503"/>
    <w:rsid w:val="005E0718"/>
    <w:rsid w:val="005E0C74"/>
    <w:rsid w:val="005E2035"/>
    <w:rsid w:val="005E231B"/>
    <w:rsid w:val="005E5217"/>
    <w:rsid w:val="005E7354"/>
    <w:rsid w:val="005F479F"/>
    <w:rsid w:val="005F47D5"/>
    <w:rsid w:val="005F5C74"/>
    <w:rsid w:val="005F717A"/>
    <w:rsid w:val="00600A58"/>
    <w:rsid w:val="006010EB"/>
    <w:rsid w:val="0060189D"/>
    <w:rsid w:val="006030BD"/>
    <w:rsid w:val="006047F0"/>
    <w:rsid w:val="0060794F"/>
    <w:rsid w:val="00607BB3"/>
    <w:rsid w:val="006106F1"/>
    <w:rsid w:val="00611289"/>
    <w:rsid w:val="006115E5"/>
    <w:rsid w:val="00613663"/>
    <w:rsid w:val="00613C23"/>
    <w:rsid w:val="0061768A"/>
    <w:rsid w:val="00621C13"/>
    <w:rsid w:val="006229BB"/>
    <w:rsid w:val="00624104"/>
    <w:rsid w:val="00625552"/>
    <w:rsid w:val="00626146"/>
    <w:rsid w:val="006310C8"/>
    <w:rsid w:val="006338EE"/>
    <w:rsid w:val="00635C81"/>
    <w:rsid w:val="00635D0E"/>
    <w:rsid w:val="00637246"/>
    <w:rsid w:val="00637DD0"/>
    <w:rsid w:val="0064262E"/>
    <w:rsid w:val="00643371"/>
    <w:rsid w:val="0064430C"/>
    <w:rsid w:val="00645CFC"/>
    <w:rsid w:val="00647CCC"/>
    <w:rsid w:val="006516D9"/>
    <w:rsid w:val="00653CEA"/>
    <w:rsid w:val="00654DDE"/>
    <w:rsid w:val="0065565B"/>
    <w:rsid w:val="00657043"/>
    <w:rsid w:val="006609C0"/>
    <w:rsid w:val="006655A9"/>
    <w:rsid w:val="006664FB"/>
    <w:rsid w:val="0066655B"/>
    <w:rsid w:val="00666C53"/>
    <w:rsid w:val="00666F82"/>
    <w:rsid w:val="00670214"/>
    <w:rsid w:val="00671B10"/>
    <w:rsid w:val="00671C5C"/>
    <w:rsid w:val="00674621"/>
    <w:rsid w:val="00674FEC"/>
    <w:rsid w:val="006770EF"/>
    <w:rsid w:val="0068018D"/>
    <w:rsid w:val="00681EE9"/>
    <w:rsid w:val="00681EEE"/>
    <w:rsid w:val="006827F9"/>
    <w:rsid w:val="006830B7"/>
    <w:rsid w:val="00685E5D"/>
    <w:rsid w:val="00687976"/>
    <w:rsid w:val="00690128"/>
    <w:rsid w:val="00691320"/>
    <w:rsid w:val="0069141E"/>
    <w:rsid w:val="00692C6E"/>
    <w:rsid w:val="006A25A1"/>
    <w:rsid w:val="006A35DE"/>
    <w:rsid w:val="006A3AFA"/>
    <w:rsid w:val="006A5337"/>
    <w:rsid w:val="006A791D"/>
    <w:rsid w:val="006B5A8A"/>
    <w:rsid w:val="006B5FAD"/>
    <w:rsid w:val="006B79BB"/>
    <w:rsid w:val="006C2566"/>
    <w:rsid w:val="006C29F4"/>
    <w:rsid w:val="006C3619"/>
    <w:rsid w:val="006C4188"/>
    <w:rsid w:val="006C6C09"/>
    <w:rsid w:val="006C6F26"/>
    <w:rsid w:val="006D31DC"/>
    <w:rsid w:val="006D357C"/>
    <w:rsid w:val="006D5DAB"/>
    <w:rsid w:val="006D600E"/>
    <w:rsid w:val="006D6BCD"/>
    <w:rsid w:val="006D740B"/>
    <w:rsid w:val="006E0442"/>
    <w:rsid w:val="006E1D01"/>
    <w:rsid w:val="006E36C4"/>
    <w:rsid w:val="006E682B"/>
    <w:rsid w:val="006E6BDC"/>
    <w:rsid w:val="006E7277"/>
    <w:rsid w:val="006F1019"/>
    <w:rsid w:val="006F1331"/>
    <w:rsid w:val="006F1DF6"/>
    <w:rsid w:val="006F2091"/>
    <w:rsid w:val="006F4E6E"/>
    <w:rsid w:val="006F573D"/>
    <w:rsid w:val="006F5E7D"/>
    <w:rsid w:val="006F7E31"/>
    <w:rsid w:val="007031E2"/>
    <w:rsid w:val="007048F0"/>
    <w:rsid w:val="00705C48"/>
    <w:rsid w:val="0070639A"/>
    <w:rsid w:val="00707E5D"/>
    <w:rsid w:val="00711B3A"/>
    <w:rsid w:val="00711CE0"/>
    <w:rsid w:val="0071332E"/>
    <w:rsid w:val="00714402"/>
    <w:rsid w:val="0071536D"/>
    <w:rsid w:val="007162C5"/>
    <w:rsid w:val="007162E2"/>
    <w:rsid w:val="00716CE8"/>
    <w:rsid w:val="00717556"/>
    <w:rsid w:val="00717EE3"/>
    <w:rsid w:val="00720790"/>
    <w:rsid w:val="00721AB6"/>
    <w:rsid w:val="00721D86"/>
    <w:rsid w:val="00722981"/>
    <w:rsid w:val="00726104"/>
    <w:rsid w:val="00727054"/>
    <w:rsid w:val="00730F14"/>
    <w:rsid w:val="007347A9"/>
    <w:rsid w:val="00735CBF"/>
    <w:rsid w:val="00737311"/>
    <w:rsid w:val="00740E9F"/>
    <w:rsid w:val="00741665"/>
    <w:rsid w:val="00742FAD"/>
    <w:rsid w:val="00744F4D"/>
    <w:rsid w:val="00745783"/>
    <w:rsid w:val="00750ECF"/>
    <w:rsid w:val="007515DA"/>
    <w:rsid w:val="00751AF2"/>
    <w:rsid w:val="007528BB"/>
    <w:rsid w:val="007536E5"/>
    <w:rsid w:val="00754087"/>
    <w:rsid w:val="007547B3"/>
    <w:rsid w:val="00755167"/>
    <w:rsid w:val="00755190"/>
    <w:rsid w:val="00761A63"/>
    <w:rsid w:val="00762596"/>
    <w:rsid w:val="00762C09"/>
    <w:rsid w:val="00762D1F"/>
    <w:rsid w:val="00763DBC"/>
    <w:rsid w:val="00763FCD"/>
    <w:rsid w:val="00764AD8"/>
    <w:rsid w:val="00764FC1"/>
    <w:rsid w:val="00766F20"/>
    <w:rsid w:val="00770ED3"/>
    <w:rsid w:val="0077134C"/>
    <w:rsid w:val="0077413D"/>
    <w:rsid w:val="00777370"/>
    <w:rsid w:val="0077771B"/>
    <w:rsid w:val="0078465F"/>
    <w:rsid w:val="007865B0"/>
    <w:rsid w:val="007868D4"/>
    <w:rsid w:val="00791EA9"/>
    <w:rsid w:val="00792DF9"/>
    <w:rsid w:val="00794B38"/>
    <w:rsid w:val="00795C82"/>
    <w:rsid w:val="00795D95"/>
    <w:rsid w:val="007965E1"/>
    <w:rsid w:val="007A0651"/>
    <w:rsid w:val="007A0963"/>
    <w:rsid w:val="007A33D8"/>
    <w:rsid w:val="007A3D06"/>
    <w:rsid w:val="007A53F1"/>
    <w:rsid w:val="007A5E6E"/>
    <w:rsid w:val="007B43EF"/>
    <w:rsid w:val="007B4E4F"/>
    <w:rsid w:val="007B5298"/>
    <w:rsid w:val="007B5347"/>
    <w:rsid w:val="007B5A4C"/>
    <w:rsid w:val="007B6119"/>
    <w:rsid w:val="007C069B"/>
    <w:rsid w:val="007C1E94"/>
    <w:rsid w:val="007C2631"/>
    <w:rsid w:val="007C5B41"/>
    <w:rsid w:val="007C62AA"/>
    <w:rsid w:val="007D255C"/>
    <w:rsid w:val="007D2D4C"/>
    <w:rsid w:val="007D3572"/>
    <w:rsid w:val="007D467C"/>
    <w:rsid w:val="007D660A"/>
    <w:rsid w:val="007E10F9"/>
    <w:rsid w:val="007E1FED"/>
    <w:rsid w:val="007E3139"/>
    <w:rsid w:val="007E6403"/>
    <w:rsid w:val="007E70D5"/>
    <w:rsid w:val="007F0DB0"/>
    <w:rsid w:val="007F1E24"/>
    <w:rsid w:val="007F4922"/>
    <w:rsid w:val="007F4B0A"/>
    <w:rsid w:val="00807C2D"/>
    <w:rsid w:val="008116DD"/>
    <w:rsid w:val="00811F06"/>
    <w:rsid w:val="0081209D"/>
    <w:rsid w:val="00812CD2"/>
    <w:rsid w:val="008135D7"/>
    <w:rsid w:val="00813EAE"/>
    <w:rsid w:val="0082216F"/>
    <w:rsid w:val="00822C1D"/>
    <w:rsid w:val="008253E0"/>
    <w:rsid w:val="008262F2"/>
    <w:rsid w:val="00826EAE"/>
    <w:rsid w:val="008327CE"/>
    <w:rsid w:val="00832E03"/>
    <w:rsid w:val="0084165A"/>
    <w:rsid w:val="00841A60"/>
    <w:rsid w:val="0084390E"/>
    <w:rsid w:val="00844207"/>
    <w:rsid w:val="008477CD"/>
    <w:rsid w:val="00850ACC"/>
    <w:rsid w:val="00850C6D"/>
    <w:rsid w:val="00850CD2"/>
    <w:rsid w:val="0085148B"/>
    <w:rsid w:val="00855C7D"/>
    <w:rsid w:val="00870E29"/>
    <w:rsid w:val="0087241D"/>
    <w:rsid w:val="008757E9"/>
    <w:rsid w:val="00875C10"/>
    <w:rsid w:val="0087798D"/>
    <w:rsid w:val="008806A5"/>
    <w:rsid w:val="00881689"/>
    <w:rsid w:val="00883AF9"/>
    <w:rsid w:val="00884B42"/>
    <w:rsid w:val="00885A29"/>
    <w:rsid w:val="00886620"/>
    <w:rsid w:val="008935C3"/>
    <w:rsid w:val="008945E4"/>
    <w:rsid w:val="008978C0"/>
    <w:rsid w:val="00897B2B"/>
    <w:rsid w:val="008A27AC"/>
    <w:rsid w:val="008A42C1"/>
    <w:rsid w:val="008A5FAF"/>
    <w:rsid w:val="008A7138"/>
    <w:rsid w:val="008B1F84"/>
    <w:rsid w:val="008B26D8"/>
    <w:rsid w:val="008B2C87"/>
    <w:rsid w:val="008B4343"/>
    <w:rsid w:val="008B4872"/>
    <w:rsid w:val="008B4E45"/>
    <w:rsid w:val="008B5B72"/>
    <w:rsid w:val="008C08BF"/>
    <w:rsid w:val="008C247D"/>
    <w:rsid w:val="008D012B"/>
    <w:rsid w:val="008D14C2"/>
    <w:rsid w:val="008D18B3"/>
    <w:rsid w:val="008D2C9F"/>
    <w:rsid w:val="008E219C"/>
    <w:rsid w:val="008E36CF"/>
    <w:rsid w:val="008E3E63"/>
    <w:rsid w:val="008E41FC"/>
    <w:rsid w:val="008E54DB"/>
    <w:rsid w:val="008E5C9C"/>
    <w:rsid w:val="008E6B30"/>
    <w:rsid w:val="008F1D04"/>
    <w:rsid w:val="008F27F9"/>
    <w:rsid w:val="008F658A"/>
    <w:rsid w:val="008F733E"/>
    <w:rsid w:val="008F7702"/>
    <w:rsid w:val="008F791B"/>
    <w:rsid w:val="00902488"/>
    <w:rsid w:val="0090265D"/>
    <w:rsid w:val="0090546C"/>
    <w:rsid w:val="00905A98"/>
    <w:rsid w:val="00906399"/>
    <w:rsid w:val="00907166"/>
    <w:rsid w:val="00907D68"/>
    <w:rsid w:val="0091056F"/>
    <w:rsid w:val="00910630"/>
    <w:rsid w:val="00916E29"/>
    <w:rsid w:val="00920E0D"/>
    <w:rsid w:val="00921177"/>
    <w:rsid w:val="0092151C"/>
    <w:rsid w:val="00922CBF"/>
    <w:rsid w:val="0092321A"/>
    <w:rsid w:val="009255AE"/>
    <w:rsid w:val="009255E7"/>
    <w:rsid w:val="009277F7"/>
    <w:rsid w:val="009310DA"/>
    <w:rsid w:val="00934AB1"/>
    <w:rsid w:val="009361EE"/>
    <w:rsid w:val="0093632B"/>
    <w:rsid w:val="00936B6D"/>
    <w:rsid w:val="009370B9"/>
    <w:rsid w:val="00937D48"/>
    <w:rsid w:val="009408B5"/>
    <w:rsid w:val="00941565"/>
    <w:rsid w:val="00946FCE"/>
    <w:rsid w:val="00947416"/>
    <w:rsid w:val="009501BA"/>
    <w:rsid w:val="009531B4"/>
    <w:rsid w:val="009539B3"/>
    <w:rsid w:val="00956561"/>
    <w:rsid w:val="009609D7"/>
    <w:rsid w:val="00961757"/>
    <w:rsid w:val="009627F9"/>
    <w:rsid w:val="009653D7"/>
    <w:rsid w:val="0096554B"/>
    <w:rsid w:val="00965D1A"/>
    <w:rsid w:val="00970470"/>
    <w:rsid w:val="00971C74"/>
    <w:rsid w:val="009726C2"/>
    <w:rsid w:val="00977273"/>
    <w:rsid w:val="00982624"/>
    <w:rsid w:val="009829FD"/>
    <w:rsid w:val="00987917"/>
    <w:rsid w:val="00987BB1"/>
    <w:rsid w:val="009936CE"/>
    <w:rsid w:val="0099631E"/>
    <w:rsid w:val="00996DFA"/>
    <w:rsid w:val="009A0A8F"/>
    <w:rsid w:val="009A1A91"/>
    <w:rsid w:val="009A1F4F"/>
    <w:rsid w:val="009A1F5A"/>
    <w:rsid w:val="009A21F7"/>
    <w:rsid w:val="009A2DA4"/>
    <w:rsid w:val="009A524D"/>
    <w:rsid w:val="009A5BC1"/>
    <w:rsid w:val="009A5C22"/>
    <w:rsid w:val="009A7184"/>
    <w:rsid w:val="009A73A6"/>
    <w:rsid w:val="009A7EDB"/>
    <w:rsid w:val="009A7F5D"/>
    <w:rsid w:val="009B1701"/>
    <w:rsid w:val="009B2C9C"/>
    <w:rsid w:val="009B3E61"/>
    <w:rsid w:val="009B45AC"/>
    <w:rsid w:val="009B70A2"/>
    <w:rsid w:val="009B7216"/>
    <w:rsid w:val="009C13D0"/>
    <w:rsid w:val="009C22BB"/>
    <w:rsid w:val="009C5CB9"/>
    <w:rsid w:val="009D007E"/>
    <w:rsid w:val="009D10F0"/>
    <w:rsid w:val="009D1F6C"/>
    <w:rsid w:val="009D20D8"/>
    <w:rsid w:val="009D36D8"/>
    <w:rsid w:val="009D4075"/>
    <w:rsid w:val="009E038A"/>
    <w:rsid w:val="009E110D"/>
    <w:rsid w:val="009E144C"/>
    <w:rsid w:val="009E1607"/>
    <w:rsid w:val="009E2166"/>
    <w:rsid w:val="009E4F61"/>
    <w:rsid w:val="009E5803"/>
    <w:rsid w:val="009F0AC7"/>
    <w:rsid w:val="009F0B6B"/>
    <w:rsid w:val="009F2CC4"/>
    <w:rsid w:val="009F4086"/>
    <w:rsid w:val="009F7210"/>
    <w:rsid w:val="009F7407"/>
    <w:rsid w:val="00A00878"/>
    <w:rsid w:val="00A02375"/>
    <w:rsid w:val="00A02650"/>
    <w:rsid w:val="00A02725"/>
    <w:rsid w:val="00A0467C"/>
    <w:rsid w:val="00A061BC"/>
    <w:rsid w:val="00A06CB4"/>
    <w:rsid w:val="00A13323"/>
    <w:rsid w:val="00A14965"/>
    <w:rsid w:val="00A16224"/>
    <w:rsid w:val="00A16DD9"/>
    <w:rsid w:val="00A23D55"/>
    <w:rsid w:val="00A26E33"/>
    <w:rsid w:val="00A32F6D"/>
    <w:rsid w:val="00A370D8"/>
    <w:rsid w:val="00A37D12"/>
    <w:rsid w:val="00A40523"/>
    <w:rsid w:val="00A40C4B"/>
    <w:rsid w:val="00A41965"/>
    <w:rsid w:val="00A41C85"/>
    <w:rsid w:val="00A44648"/>
    <w:rsid w:val="00A52F04"/>
    <w:rsid w:val="00A55B63"/>
    <w:rsid w:val="00A56375"/>
    <w:rsid w:val="00A575C2"/>
    <w:rsid w:val="00A57D51"/>
    <w:rsid w:val="00A6512D"/>
    <w:rsid w:val="00A66ABE"/>
    <w:rsid w:val="00A672FC"/>
    <w:rsid w:val="00A73D86"/>
    <w:rsid w:val="00A75E62"/>
    <w:rsid w:val="00A769B1"/>
    <w:rsid w:val="00A76C14"/>
    <w:rsid w:val="00A82E63"/>
    <w:rsid w:val="00A85271"/>
    <w:rsid w:val="00A856B5"/>
    <w:rsid w:val="00A86479"/>
    <w:rsid w:val="00A86501"/>
    <w:rsid w:val="00A921C5"/>
    <w:rsid w:val="00A93CA3"/>
    <w:rsid w:val="00A94D02"/>
    <w:rsid w:val="00A94F18"/>
    <w:rsid w:val="00A967FE"/>
    <w:rsid w:val="00A971CD"/>
    <w:rsid w:val="00AA65C1"/>
    <w:rsid w:val="00AB11DA"/>
    <w:rsid w:val="00AB1738"/>
    <w:rsid w:val="00AB40A1"/>
    <w:rsid w:val="00AB564B"/>
    <w:rsid w:val="00AC0F0F"/>
    <w:rsid w:val="00AC1FFD"/>
    <w:rsid w:val="00AC24B7"/>
    <w:rsid w:val="00AC6C14"/>
    <w:rsid w:val="00AC740E"/>
    <w:rsid w:val="00AC75DA"/>
    <w:rsid w:val="00AD023E"/>
    <w:rsid w:val="00AD0348"/>
    <w:rsid w:val="00AD0654"/>
    <w:rsid w:val="00AD19DF"/>
    <w:rsid w:val="00AD3D2D"/>
    <w:rsid w:val="00AD3D8A"/>
    <w:rsid w:val="00AD410C"/>
    <w:rsid w:val="00AD4919"/>
    <w:rsid w:val="00AD585D"/>
    <w:rsid w:val="00AD651E"/>
    <w:rsid w:val="00AD6B8D"/>
    <w:rsid w:val="00AD7E86"/>
    <w:rsid w:val="00AE114E"/>
    <w:rsid w:val="00AE1B55"/>
    <w:rsid w:val="00AE266E"/>
    <w:rsid w:val="00AE37BD"/>
    <w:rsid w:val="00AE417A"/>
    <w:rsid w:val="00AE4CDF"/>
    <w:rsid w:val="00AF1243"/>
    <w:rsid w:val="00AF3543"/>
    <w:rsid w:val="00AF3C0E"/>
    <w:rsid w:val="00AF543C"/>
    <w:rsid w:val="00AF575B"/>
    <w:rsid w:val="00AF5BA6"/>
    <w:rsid w:val="00B00AB5"/>
    <w:rsid w:val="00B010F0"/>
    <w:rsid w:val="00B025AE"/>
    <w:rsid w:val="00B02A68"/>
    <w:rsid w:val="00B03140"/>
    <w:rsid w:val="00B057DF"/>
    <w:rsid w:val="00B05EC2"/>
    <w:rsid w:val="00B07B50"/>
    <w:rsid w:val="00B110CF"/>
    <w:rsid w:val="00B16B4B"/>
    <w:rsid w:val="00B200C8"/>
    <w:rsid w:val="00B203CC"/>
    <w:rsid w:val="00B2084B"/>
    <w:rsid w:val="00B210FC"/>
    <w:rsid w:val="00B22ECC"/>
    <w:rsid w:val="00B22F45"/>
    <w:rsid w:val="00B2411F"/>
    <w:rsid w:val="00B25135"/>
    <w:rsid w:val="00B25A08"/>
    <w:rsid w:val="00B26B40"/>
    <w:rsid w:val="00B3087B"/>
    <w:rsid w:val="00B30A2E"/>
    <w:rsid w:val="00B30DB4"/>
    <w:rsid w:val="00B311DF"/>
    <w:rsid w:val="00B32689"/>
    <w:rsid w:val="00B33261"/>
    <w:rsid w:val="00B34D51"/>
    <w:rsid w:val="00B3635B"/>
    <w:rsid w:val="00B3683D"/>
    <w:rsid w:val="00B36D9E"/>
    <w:rsid w:val="00B41261"/>
    <w:rsid w:val="00B4144E"/>
    <w:rsid w:val="00B41984"/>
    <w:rsid w:val="00B41C48"/>
    <w:rsid w:val="00B4663C"/>
    <w:rsid w:val="00B46A00"/>
    <w:rsid w:val="00B47075"/>
    <w:rsid w:val="00B47EF0"/>
    <w:rsid w:val="00B52827"/>
    <w:rsid w:val="00B52F78"/>
    <w:rsid w:val="00B53C47"/>
    <w:rsid w:val="00B5415A"/>
    <w:rsid w:val="00B550A4"/>
    <w:rsid w:val="00B55CC6"/>
    <w:rsid w:val="00B5772A"/>
    <w:rsid w:val="00B60F43"/>
    <w:rsid w:val="00B610CE"/>
    <w:rsid w:val="00B65307"/>
    <w:rsid w:val="00B6599E"/>
    <w:rsid w:val="00B66F3D"/>
    <w:rsid w:val="00B67307"/>
    <w:rsid w:val="00B714CC"/>
    <w:rsid w:val="00B75DDE"/>
    <w:rsid w:val="00B7676A"/>
    <w:rsid w:val="00B77E43"/>
    <w:rsid w:val="00B80866"/>
    <w:rsid w:val="00B8257E"/>
    <w:rsid w:val="00B854F0"/>
    <w:rsid w:val="00B87267"/>
    <w:rsid w:val="00B872B4"/>
    <w:rsid w:val="00B90AD2"/>
    <w:rsid w:val="00BB51DD"/>
    <w:rsid w:val="00BB5B93"/>
    <w:rsid w:val="00BB5D93"/>
    <w:rsid w:val="00BB610D"/>
    <w:rsid w:val="00BB6CC2"/>
    <w:rsid w:val="00BC04D5"/>
    <w:rsid w:val="00BC0713"/>
    <w:rsid w:val="00BC727A"/>
    <w:rsid w:val="00BC7308"/>
    <w:rsid w:val="00BC73A7"/>
    <w:rsid w:val="00BD10F1"/>
    <w:rsid w:val="00BD3925"/>
    <w:rsid w:val="00BD3B57"/>
    <w:rsid w:val="00BD5D78"/>
    <w:rsid w:val="00BE0070"/>
    <w:rsid w:val="00BE0E62"/>
    <w:rsid w:val="00BE1095"/>
    <w:rsid w:val="00BE3810"/>
    <w:rsid w:val="00BE4A11"/>
    <w:rsid w:val="00BE514E"/>
    <w:rsid w:val="00BE6DA8"/>
    <w:rsid w:val="00BF06C7"/>
    <w:rsid w:val="00BF12CE"/>
    <w:rsid w:val="00BF1460"/>
    <w:rsid w:val="00BF1C17"/>
    <w:rsid w:val="00BF4837"/>
    <w:rsid w:val="00BF7BF4"/>
    <w:rsid w:val="00C03745"/>
    <w:rsid w:val="00C04E9A"/>
    <w:rsid w:val="00C0521A"/>
    <w:rsid w:val="00C0643F"/>
    <w:rsid w:val="00C073F1"/>
    <w:rsid w:val="00C11F99"/>
    <w:rsid w:val="00C147B3"/>
    <w:rsid w:val="00C14A23"/>
    <w:rsid w:val="00C14D0B"/>
    <w:rsid w:val="00C205D1"/>
    <w:rsid w:val="00C26634"/>
    <w:rsid w:val="00C26AEF"/>
    <w:rsid w:val="00C2776D"/>
    <w:rsid w:val="00C27958"/>
    <w:rsid w:val="00C27A50"/>
    <w:rsid w:val="00C30166"/>
    <w:rsid w:val="00C31620"/>
    <w:rsid w:val="00C3189A"/>
    <w:rsid w:val="00C33D7A"/>
    <w:rsid w:val="00C43786"/>
    <w:rsid w:val="00C44428"/>
    <w:rsid w:val="00C44E75"/>
    <w:rsid w:val="00C471AE"/>
    <w:rsid w:val="00C51565"/>
    <w:rsid w:val="00C61603"/>
    <w:rsid w:val="00C6265D"/>
    <w:rsid w:val="00C62D46"/>
    <w:rsid w:val="00C62F4B"/>
    <w:rsid w:val="00C6388C"/>
    <w:rsid w:val="00C64F87"/>
    <w:rsid w:val="00C65918"/>
    <w:rsid w:val="00C66B09"/>
    <w:rsid w:val="00C676F4"/>
    <w:rsid w:val="00C72A98"/>
    <w:rsid w:val="00C758AC"/>
    <w:rsid w:val="00C76421"/>
    <w:rsid w:val="00C76D0C"/>
    <w:rsid w:val="00C77660"/>
    <w:rsid w:val="00C77B90"/>
    <w:rsid w:val="00C82E6A"/>
    <w:rsid w:val="00C850C5"/>
    <w:rsid w:val="00C87E9F"/>
    <w:rsid w:val="00C90DBA"/>
    <w:rsid w:val="00C9174B"/>
    <w:rsid w:val="00C91EB8"/>
    <w:rsid w:val="00C923AF"/>
    <w:rsid w:val="00C92A26"/>
    <w:rsid w:val="00C9423F"/>
    <w:rsid w:val="00C95086"/>
    <w:rsid w:val="00C95470"/>
    <w:rsid w:val="00CA5A8B"/>
    <w:rsid w:val="00CA6732"/>
    <w:rsid w:val="00CA7939"/>
    <w:rsid w:val="00CB0642"/>
    <w:rsid w:val="00CB238C"/>
    <w:rsid w:val="00CB3F2D"/>
    <w:rsid w:val="00CB40EF"/>
    <w:rsid w:val="00CB505F"/>
    <w:rsid w:val="00CB5291"/>
    <w:rsid w:val="00CB71A0"/>
    <w:rsid w:val="00CB77A3"/>
    <w:rsid w:val="00CB7C3F"/>
    <w:rsid w:val="00CC028D"/>
    <w:rsid w:val="00CC09C9"/>
    <w:rsid w:val="00CC2C41"/>
    <w:rsid w:val="00CC36C5"/>
    <w:rsid w:val="00CC3B89"/>
    <w:rsid w:val="00CD0B9F"/>
    <w:rsid w:val="00CD2B63"/>
    <w:rsid w:val="00CD2BB8"/>
    <w:rsid w:val="00CD4FAE"/>
    <w:rsid w:val="00CD62A6"/>
    <w:rsid w:val="00CD632F"/>
    <w:rsid w:val="00CD78DE"/>
    <w:rsid w:val="00CE08E1"/>
    <w:rsid w:val="00CE1CAE"/>
    <w:rsid w:val="00CE3FCC"/>
    <w:rsid w:val="00CE4C99"/>
    <w:rsid w:val="00CE6F1F"/>
    <w:rsid w:val="00CF1B91"/>
    <w:rsid w:val="00CF4268"/>
    <w:rsid w:val="00CF73FF"/>
    <w:rsid w:val="00D00F0E"/>
    <w:rsid w:val="00D01034"/>
    <w:rsid w:val="00D02B7C"/>
    <w:rsid w:val="00D0439E"/>
    <w:rsid w:val="00D0593D"/>
    <w:rsid w:val="00D05AEB"/>
    <w:rsid w:val="00D11089"/>
    <w:rsid w:val="00D13D67"/>
    <w:rsid w:val="00D14117"/>
    <w:rsid w:val="00D14D02"/>
    <w:rsid w:val="00D179EF"/>
    <w:rsid w:val="00D2190F"/>
    <w:rsid w:val="00D25DC6"/>
    <w:rsid w:val="00D27023"/>
    <w:rsid w:val="00D302D0"/>
    <w:rsid w:val="00D30733"/>
    <w:rsid w:val="00D32CA4"/>
    <w:rsid w:val="00D34797"/>
    <w:rsid w:val="00D34EF6"/>
    <w:rsid w:val="00D4056D"/>
    <w:rsid w:val="00D42E06"/>
    <w:rsid w:val="00D44883"/>
    <w:rsid w:val="00D45089"/>
    <w:rsid w:val="00D45200"/>
    <w:rsid w:val="00D46D0D"/>
    <w:rsid w:val="00D51FE8"/>
    <w:rsid w:val="00D60296"/>
    <w:rsid w:val="00D61270"/>
    <w:rsid w:val="00D61299"/>
    <w:rsid w:val="00D61F41"/>
    <w:rsid w:val="00D63986"/>
    <w:rsid w:val="00D64C57"/>
    <w:rsid w:val="00D67C9C"/>
    <w:rsid w:val="00D751A2"/>
    <w:rsid w:val="00D760F0"/>
    <w:rsid w:val="00D76C1E"/>
    <w:rsid w:val="00D80D39"/>
    <w:rsid w:val="00D82ADA"/>
    <w:rsid w:val="00D830E2"/>
    <w:rsid w:val="00D84C48"/>
    <w:rsid w:val="00D85B77"/>
    <w:rsid w:val="00D864D8"/>
    <w:rsid w:val="00D8727D"/>
    <w:rsid w:val="00D91EF8"/>
    <w:rsid w:val="00D947D5"/>
    <w:rsid w:val="00DA09EE"/>
    <w:rsid w:val="00DA116B"/>
    <w:rsid w:val="00DA3373"/>
    <w:rsid w:val="00DA3EF8"/>
    <w:rsid w:val="00DA48E9"/>
    <w:rsid w:val="00DA53EB"/>
    <w:rsid w:val="00DA60EE"/>
    <w:rsid w:val="00DA77ED"/>
    <w:rsid w:val="00DB2659"/>
    <w:rsid w:val="00DB3D37"/>
    <w:rsid w:val="00DB3E4C"/>
    <w:rsid w:val="00DB56C8"/>
    <w:rsid w:val="00DB5EA0"/>
    <w:rsid w:val="00DB6B02"/>
    <w:rsid w:val="00DC11F2"/>
    <w:rsid w:val="00DC1966"/>
    <w:rsid w:val="00DC74F1"/>
    <w:rsid w:val="00DC7F2D"/>
    <w:rsid w:val="00DD3E71"/>
    <w:rsid w:val="00DD3EEF"/>
    <w:rsid w:val="00DE0C5C"/>
    <w:rsid w:val="00DE1933"/>
    <w:rsid w:val="00DE1F39"/>
    <w:rsid w:val="00DE3D45"/>
    <w:rsid w:val="00DE75DD"/>
    <w:rsid w:val="00DF1826"/>
    <w:rsid w:val="00DF2142"/>
    <w:rsid w:val="00DF2F31"/>
    <w:rsid w:val="00DF3660"/>
    <w:rsid w:val="00DF3C24"/>
    <w:rsid w:val="00DF48C9"/>
    <w:rsid w:val="00DF4CDE"/>
    <w:rsid w:val="00DF57C1"/>
    <w:rsid w:val="00DF5B7B"/>
    <w:rsid w:val="00DF681B"/>
    <w:rsid w:val="00DF74AB"/>
    <w:rsid w:val="00E0157C"/>
    <w:rsid w:val="00E02339"/>
    <w:rsid w:val="00E026C0"/>
    <w:rsid w:val="00E03020"/>
    <w:rsid w:val="00E0345E"/>
    <w:rsid w:val="00E050FD"/>
    <w:rsid w:val="00E053DD"/>
    <w:rsid w:val="00E05CF0"/>
    <w:rsid w:val="00E078F8"/>
    <w:rsid w:val="00E11FFA"/>
    <w:rsid w:val="00E153CB"/>
    <w:rsid w:val="00E20CA9"/>
    <w:rsid w:val="00E24421"/>
    <w:rsid w:val="00E2491F"/>
    <w:rsid w:val="00E24F58"/>
    <w:rsid w:val="00E261E7"/>
    <w:rsid w:val="00E308E0"/>
    <w:rsid w:val="00E30FAE"/>
    <w:rsid w:val="00E3268C"/>
    <w:rsid w:val="00E34A3D"/>
    <w:rsid w:val="00E35361"/>
    <w:rsid w:val="00E35BCC"/>
    <w:rsid w:val="00E35F4B"/>
    <w:rsid w:val="00E36883"/>
    <w:rsid w:val="00E372BA"/>
    <w:rsid w:val="00E37683"/>
    <w:rsid w:val="00E37C39"/>
    <w:rsid w:val="00E40A15"/>
    <w:rsid w:val="00E40B5B"/>
    <w:rsid w:val="00E410F4"/>
    <w:rsid w:val="00E44D6B"/>
    <w:rsid w:val="00E4582F"/>
    <w:rsid w:val="00E47633"/>
    <w:rsid w:val="00E51DC2"/>
    <w:rsid w:val="00E5604C"/>
    <w:rsid w:val="00E56C26"/>
    <w:rsid w:val="00E57179"/>
    <w:rsid w:val="00E608AF"/>
    <w:rsid w:val="00E64A42"/>
    <w:rsid w:val="00E64F8D"/>
    <w:rsid w:val="00E67D23"/>
    <w:rsid w:val="00E73FFC"/>
    <w:rsid w:val="00E749D0"/>
    <w:rsid w:val="00E757F3"/>
    <w:rsid w:val="00E76BE0"/>
    <w:rsid w:val="00E80103"/>
    <w:rsid w:val="00E81B78"/>
    <w:rsid w:val="00E8399D"/>
    <w:rsid w:val="00E85631"/>
    <w:rsid w:val="00E87B15"/>
    <w:rsid w:val="00E87EBC"/>
    <w:rsid w:val="00E90024"/>
    <w:rsid w:val="00E90093"/>
    <w:rsid w:val="00E934E7"/>
    <w:rsid w:val="00E93821"/>
    <w:rsid w:val="00E942C3"/>
    <w:rsid w:val="00E9760B"/>
    <w:rsid w:val="00EA0AD8"/>
    <w:rsid w:val="00EA23E0"/>
    <w:rsid w:val="00EA2A4A"/>
    <w:rsid w:val="00EA4A54"/>
    <w:rsid w:val="00EA54C9"/>
    <w:rsid w:val="00EA5812"/>
    <w:rsid w:val="00EA58CB"/>
    <w:rsid w:val="00EB3334"/>
    <w:rsid w:val="00EB5CC5"/>
    <w:rsid w:val="00EB6D14"/>
    <w:rsid w:val="00EC157B"/>
    <w:rsid w:val="00EC46A7"/>
    <w:rsid w:val="00EC5A73"/>
    <w:rsid w:val="00EC6F66"/>
    <w:rsid w:val="00ED0165"/>
    <w:rsid w:val="00ED1946"/>
    <w:rsid w:val="00ED245D"/>
    <w:rsid w:val="00ED3E29"/>
    <w:rsid w:val="00ED5F9D"/>
    <w:rsid w:val="00ED6B16"/>
    <w:rsid w:val="00ED7F21"/>
    <w:rsid w:val="00EE4A02"/>
    <w:rsid w:val="00EE4E10"/>
    <w:rsid w:val="00EE6910"/>
    <w:rsid w:val="00EE759A"/>
    <w:rsid w:val="00EF03A4"/>
    <w:rsid w:val="00EF1F9F"/>
    <w:rsid w:val="00EF2137"/>
    <w:rsid w:val="00EF3E5F"/>
    <w:rsid w:val="00EF6A0A"/>
    <w:rsid w:val="00F00D24"/>
    <w:rsid w:val="00F01789"/>
    <w:rsid w:val="00F01EA4"/>
    <w:rsid w:val="00F0378B"/>
    <w:rsid w:val="00F03F3D"/>
    <w:rsid w:val="00F05AD6"/>
    <w:rsid w:val="00F07A3D"/>
    <w:rsid w:val="00F12ABD"/>
    <w:rsid w:val="00F12DD9"/>
    <w:rsid w:val="00F14208"/>
    <w:rsid w:val="00F16736"/>
    <w:rsid w:val="00F17619"/>
    <w:rsid w:val="00F21A8F"/>
    <w:rsid w:val="00F2393D"/>
    <w:rsid w:val="00F23F61"/>
    <w:rsid w:val="00F24281"/>
    <w:rsid w:val="00F24D78"/>
    <w:rsid w:val="00F2618B"/>
    <w:rsid w:val="00F27BFB"/>
    <w:rsid w:val="00F27D36"/>
    <w:rsid w:val="00F31593"/>
    <w:rsid w:val="00F315E0"/>
    <w:rsid w:val="00F32A5F"/>
    <w:rsid w:val="00F32B1F"/>
    <w:rsid w:val="00F34DA0"/>
    <w:rsid w:val="00F36A44"/>
    <w:rsid w:val="00F41158"/>
    <w:rsid w:val="00F413AD"/>
    <w:rsid w:val="00F42D7E"/>
    <w:rsid w:val="00F42D8F"/>
    <w:rsid w:val="00F42F04"/>
    <w:rsid w:val="00F42F9D"/>
    <w:rsid w:val="00F46092"/>
    <w:rsid w:val="00F476C7"/>
    <w:rsid w:val="00F47A13"/>
    <w:rsid w:val="00F5036D"/>
    <w:rsid w:val="00F508F7"/>
    <w:rsid w:val="00F50C00"/>
    <w:rsid w:val="00F5192A"/>
    <w:rsid w:val="00F52180"/>
    <w:rsid w:val="00F52AAE"/>
    <w:rsid w:val="00F52BE9"/>
    <w:rsid w:val="00F55D3F"/>
    <w:rsid w:val="00F56E33"/>
    <w:rsid w:val="00F572C7"/>
    <w:rsid w:val="00F6003F"/>
    <w:rsid w:val="00F61FE8"/>
    <w:rsid w:val="00F624F5"/>
    <w:rsid w:val="00F64FA9"/>
    <w:rsid w:val="00F72563"/>
    <w:rsid w:val="00F72CCD"/>
    <w:rsid w:val="00F73852"/>
    <w:rsid w:val="00F738F2"/>
    <w:rsid w:val="00F74216"/>
    <w:rsid w:val="00F7672C"/>
    <w:rsid w:val="00F77410"/>
    <w:rsid w:val="00F77CBD"/>
    <w:rsid w:val="00F8127A"/>
    <w:rsid w:val="00F83333"/>
    <w:rsid w:val="00F8419B"/>
    <w:rsid w:val="00F87383"/>
    <w:rsid w:val="00F92A44"/>
    <w:rsid w:val="00F95241"/>
    <w:rsid w:val="00FA2CB6"/>
    <w:rsid w:val="00FA2FD2"/>
    <w:rsid w:val="00FA59B7"/>
    <w:rsid w:val="00FA6B58"/>
    <w:rsid w:val="00FB18A9"/>
    <w:rsid w:val="00FB245B"/>
    <w:rsid w:val="00FB548B"/>
    <w:rsid w:val="00FB6134"/>
    <w:rsid w:val="00FB6245"/>
    <w:rsid w:val="00FC0098"/>
    <w:rsid w:val="00FC2E57"/>
    <w:rsid w:val="00FC3A5D"/>
    <w:rsid w:val="00FC3D42"/>
    <w:rsid w:val="00FC3F4D"/>
    <w:rsid w:val="00FC407D"/>
    <w:rsid w:val="00FC49F0"/>
    <w:rsid w:val="00FC5015"/>
    <w:rsid w:val="00FC5A21"/>
    <w:rsid w:val="00FC5D5C"/>
    <w:rsid w:val="00FC7977"/>
    <w:rsid w:val="00FD028E"/>
    <w:rsid w:val="00FD2AE2"/>
    <w:rsid w:val="00FD3C5A"/>
    <w:rsid w:val="00FD5785"/>
    <w:rsid w:val="00FD7EFB"/>
    <w:rsid w:val="00FE19A2"/>
    <w:rsid w:val="00FE25F9"/>
    <w:rsid w:val="00FE3433"/>
    <w:rsid w:val="00FE3B50"/>
    <w:rsid w:val="00FE3D92"/>
    <w:rsid w:val="00FE4B98"/>
    <w:rsid w:val="00FE4E9D"/>
    <w:rsid w:val="00FE6CCF"/>
    <w:rsid w:val="00FF144D"/>
    <w:rsid w:val="00FF3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D9D"/>
    <w:rPr>
      <w:sz w:val="24"/>
      <w:szCs w:val="24"/>
    </w:rPr>
  </w:style>
  <w:style w:type="paragraph" w:styleId="Heading1">
    <w:name w:val="heading 1"/>
    <w:basedOn w:val="Normal"/>
    <w:next w:val="Normal"/>
    <w:link w:val="Heading1Char"/>
    <w:uiPriority w:val="99"/>
    <w:qFormat/>
    <w:rsid w:val="00C51565"/>
    <w:pPr>
      <w:keepNext/>
      <w:keepLines/>
      <w:pageBreakBefore/>
      <w:numPr>
        <w:numId w:val="7"/>
      </w:numPr>
      <w:spacing w:before="120" w:after="24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51565"/>
    <w:pPr>
      <w:keepNext/>
      <w:numPr>
        <w:ilvl w:val="1"/>
        <w:numId w:val="7"/>
      </w:numPr>
      <w:spacing w:after="240"/>
      <w:outlineLvl w:val="1"/>
    </w:pPr>
    <w:rPr>
      <w:rFonts w:ascii="Arial" w:hAnsi="Arial" w:cs="Arial"/>
      <w:b/>
      <w:bCs/>
      <w:iCs/>
      <w:sz w:val="26"/>
      <w:szCs w:val="28"/>
    </w:rPr>
  </w:style>
  <w:style w:type="paragraph" w:styleId="Heading3">
    <w:name w:val="heading 3"/>
    <w:basedOn w:val="Normal"/>
    <w:next w:val="Normal"/>
    <w:link w:val="Heading3Char"/>
    <w:uiPriority w:val="99"/>
    <w:qFormat/>
    <w:rsid w:val="00C51565"/>
    <w:pPr>
      <w:keepNext/>
      <w:numPr>
        <w:ilvl w:val="2"/>
        <w:numId w:val="7"/>
      </w:numPr>
      <w:spacing w:after="240"/>
      <w:outlineLvl w:val="2"/>
    </w:pPr>
    <w:rPr>
      <w:rFonts w:ascii="Arial" w:hAnsi="Arial" w:cs="Arial"/>
      <w:b/>
      <w:bCs/>
      <w:sz w:val="22"/>
      <w:szCs w:val="26"/>
    </w:rPr>
  </w:style>
  <w:style w:type="paragraph" w:styleId="Heading4">
    <w:name w:val="heading 4"/>
    <w:basedOn w:val="Normal"/>
    <w:next w:val="Normal"/>
    <w:link w:val="Heading4Char"/>
    <w:uiPriority w:val="99"/>
    <w:qFormat/>
    <w:rsid w:val="00C51565"/>
    <w:pPr>
      <w:keepNext/>
      <w:numPr>
        <w:ilvl w:val="3"/>
        <w:numId w:val="7"/>
      </w:numPr>
      <w:tabs>
        <w:tab w:val="left" w:pos="1008"/>
      </w:tabs>
      <w:spacing w:after="180"/>
      <w:ind w:left="864"/>
      <w:outlineLvl w:val="3"/>
    </w:pPr>
    <w:rPr>
      <w:rFonts w:ascii="Arial" w:hAnsi="Arial"/>
      <w:b/>
      <w:bCs/>
      <w:sz w:val="20"/>
      <w:szCs w:val="28"/>
    </w:rPr>
  </w:style>
  <w:style w:type="paragraph" w:styleId="Heading5">
    <w:name w:val="heading 5"/>
    <w:basedOn w:val="Normal"/>
    <w:next w:val="Normal"/>
    <w:link w:val="Heading5Char"/>
    <w:uiPriority w:val="99"/>
    <w:unhideWhenUsed/>
    <w:qFormat/>
    <w:rsid w:val="00C51565"/>
    <w:pPr>
      <w:keepNext/>
      <w:keepLines/>
      <w:numPr>
        <w:ilvl w:val="4"/>
        <w:numId w:val="7"/>
      </w:numPr>
      <w:tabs>
        <w:tab w:val="left" w:pos="1008"/>
      </w:tabs>
      <w:spacing w:after="120"/>
      <w:outlineLvl w:val="4"/>
    </w:pPr>
    <w:rPr>
      <w:rFonts w:ascii="Arial" w:hAnsi="Arial"/>
      <w:b/>
      <w:bCs/>
      <w:iCs/>
      <w:sz w:val="20"/>
      <w:szCs w:val="26"/>
    </w:rPr>
  </w:style>
  <w:style w:type="paragraph" w:styleId="Heading6">
    <w:name w:val="heading 6"/>
    <w:basedOn w:val="Normal"/>
    <w:next w:val="Normal"/>
    <w:link w:val="Heading6Char"/>
    <w:uiPriority w:val="99"/>
    <w:unhideWhenUsed/>
    <w:qFormat/>
    <w:rsid w:val="00C51565"/>
    <w:pPr>
      <w:numPr>
        <w:ilvl w:val="5"/>
        <w:numId w:val="7"/>
      </w:numPr>
      <w:spacing w:after="120"/>
      <w:outlineLvl w:val="5"/>
    </w:pPr>
    <w:rPr>
      <w:rFonts w:ascii="Arial" w:hAnsi="Arial"/>
      <w:b/>
      <w:bCs/>
      <w:sz w:val="20"/>
      <w:szCs w:val="22"/>
    </w:rPr>
  </w:style>
  <w:style w:type="paragraph" w:styleId="Heading7">
    <w:name w:val="heading 7"/>
    <w:basedOn w:val="Normal"/>
    <w:next w:val="Normal"/>
    <w:link w:val="Heading7Char"/>
    <w:uiPriority w:val="99"/>
    <w:unhideWhenUsed/>
    <w:qFormat/>
    <w:rsid w:val="00C51565"/>
    <w:pPr>
      <w:numPr>
        <w:ilvl w:val="6"/>
        <w:numId w:val="7"/>
      </w:numPr>
      <w:spacing w:before="240" w:after="60"/>
      <w:outlineLvl w:val="6"/>
    </w:pPr>
    <w:rPr>
      <w:rFonts w:ascii="Calibri" w:hAnsi="Calibri"/>
    </w:rPr>
  </w:style>
  <w:style w:type="paragraph" w:styleId="Heading8">
    <w:name w:val="heading 8"/>
    <w:basedOn w:val="Normal"/>
    <w:next w:val="Normal"/>
    <w:link w:val="Heading8Char"/>
    <w:uiPriority w:val="99"/>
    <w:unhideWhenUsed/>
    <w:qFormat/>
    <w:rsid w:val="00C51565"/>
    <w:pPr>
      <w:numPr>
        <w:ilvl w:val="7"/>
        <w:numId w:val="7"/>
      </w:numPr>
      <w:spacing w:before="240" w:after="60"/>
      <w:outlineLvl w:val="7"/>
    </w:pPr>
    <w:rPr>
      <w:rFonts w:ascii="Calibri" w:hAnsi="Calibri"/>
      <w:i/>
      <w:iCs/>
    </w:rPr>
  </w:style>
  <w:style w:type="paragraph" w:styleId="Heading9">
    <w:name w:val="heading 9"/>
    <w:basedOn w:val="Normal"/>
    <w:next w:val="Normal"/>
    <w:link w:val="Heading9Char"/>
    <w:uiPriority w:val="99"/>
    <w:unhideWhenUsed/>
    <w:qFormat/>
    <w:rsid w:val="00C51565"/>
    <w:pPr>
      <w:numPr>
        <w:ilvl w:val="8"/>
        <w:numId w:val="7"/>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64F8D"/>
    <w:pPr>
      <w:tabs>
        <w:tab w:val="left" w:pos="446"/>
      </w:tabs>
    </w:pPr>
    <w:rPr>
      <w:color w:val="0000FF"/>
      <w:sz w:val="20"/>
      <w:szCs w:val="20"/>
    </w:rPr>
  </w:style>
  <w:style w:type="paragraph" w:styleId="Footer">
    <w:name w:val="footer"/>
    <w:basedOn w:val="Normal"/>
    <w:link w:val="FooterChar"/>
    <w:uiPriority w:val="99"/>
    <w:rsid w:val="00C9174B"/>
    <w:pPr>
      <w:tabs>
        <w:tab w:val="center" w:pos="4320"/>
        <w:tab w:val="right" w:pos="8640"/>
      </w:tabs>
    </w:pPr>
  </w:style>
  <w:style w:type="character" w:styleId="PageNumber">
    <w:name w:val="page number"/>
    <w:basedOn w:val="DefaultParagraphFont"/>
    <w:rsid w:val="00312413"/>
  </w:style>
  <w:style w:type="table" w:styleId="TableGrid">
    <w:name w:val="Table Grid"/>
    <w:basedOn w:val="TableNormal"/>
    <w:rsid w:val="00937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9174B"/>
    <w:rPr>
      <w:rFonts w:ascii="Arial" w:hAnsi="Arial" w:cs="Arial" w:hint="default"/>
      <w:i w:val="0"/>
      <w:iCs w:val="0"/>
      <w:strike w:val="0"/>
      <w:dstrike w:val="0"/>
      <w:color w:val="336699"/>
      <w:sz w:val="20"/>
      <w:szCs w:val="20"/>
      <w:u w:val="none"/>
      <w:effect w:val="none"/>
    </w:rPr>
  </w:style>
  <w:style w:type="paragraph" w:styleId="BalloonText">
    <w:name w:val="Balloon Text"/>
    <w:basedOn w:val="Normal"/>
    <w:semiHidden/>
    <w:rsid w:val="00F73852"/>
    <w:rPr>
      <w:rFonts w:ascii="Tahoma" w:hAnsi="Tahoma" w:cs="Tahoma"/>
      <w:sz w:val="16"/>
      <w:szCs w:val="16"/>
    </w:rPr>
  </w:style>
  <w:style w:type="paragraph" w:styleId="ListBullet">
    <w:name w:val="List Bullet"/>
    <w:basedOn w:val="Normal"/>
    <w:rsid w:val="00CB71A0"/>
    <w:pPr>
      <w:numPr>
        <w:numId w:val="1"/>
      </w:numPr>
    </w:pPr>
  </w:style>
  <w:style w:type="character" w:styleId="CommentReference">
    <w:name w:val="annotation reference"/>
    <w:basedOn w:val="DefaultParagraphFont"/>
    <w:rsid w:val="00130213"/>
    <w:rPr>
      <w:sz w:val="16"/>
      <w:szCs w:val="16"/>
    </w:rPr>
  </w:style>
  <w:style w:type="paragraph" w:styleId="CommentText">
    <w:name w:val="annotation text"/>
    <w:basedOn w:val="Normal"/>
    <w:link w:val="CommentTextChar"/>
    <w:rsid w:val="00130213"/>
    <w:rPr>
      <w:sz w:val="20"/>
      <w:szCs w:val="20"/>
    </w:rPr>
  </w:style>
  <w:style w:type="character" w:customStyle="1" w:styleId="CommentTextChar">
    <w:name w:val="Comment Text Char"/>
    <w:basedOn w:val="DefaultParagraphFont"/>
    <w:link w:val="CommentText"/>
    <w:rsid w:val="00130213"/>
  </w:style>
  <w:style w:type="paragraph" w:styleId="CommentSubject">
    <w:name w:val="annotation subject"/>
    <w:basedOn w:val="CommentText"/>
    <w:next w:val="CommentText"/>
    <w:link w:val="CommentSubjectChar"/>
    <w:rsid w:val="00130213"/>
    <w:rPr>
      <w:b/>
      <w:bCs/>
    </w:rPr>
  </w:style>
  <w:style w:type="character" w:customStyle="1" w:styleId="CommentSubjectChar">
    <w:name w:val="Comment Subject Char"/>
    <w:basedOn w:val="CommentTextChar"/>
    <w:link w:val="CommentSubject"/>
    <w:rsid w:val="00130213"/>
    <w:rPr>
      <w:b/>
      <w:bCs/>
    </w:rPr>
  </w:style>
  <w:style w:type="paragraph" w:customStyle="1" w:styleId="Title1">
    <w:name w:val="Title1"/>
    <w:basedOn w:val="Normal"/>
    <w:rsid w:val="00C9174B"/>
    <w:pPr>
      <w:spacing w:before="100" w:beforeAutospacing="1" w:after="100" w:afterAutospacing="1"/>
    </w:pPr>
  </w:style>
  <w:style w:type="paragraph" w:customStyle="1" w:styleId="g">
    <w:name w:val="g"/>
    <w:basedOn w:val="Normal"/>
    <w:rsid w:val="00C9174B"/>
    <w:pPr>
      <w:spacing w:before="240" w:after="240"/>
    </w:pPr>
  </w:style>
  <w:style w:type="paragraph" w:styleId="Header">
    <w:name w:val="header"/>
    <w:basedOn w:val="Normal"/>
    <w:rsid w:val="00C9174B"/>
    <w:pPr>
      <w:tabs>
        <w:tab w:val="center" w:pos="4320"/>
        <w:tab w:val="right" w:pos="8640"/>
      </w:tabs>
    </w:pPr>
  </w:style>
  <w:style w:type="character" w:customStyle="1" w:styleId="FooterChar">
    <w:name w:val="Footer Char"/>
    <w:basedOn w:val="DefaultParagraphFont"/>
    <w:link w:val="Footer"/>
    <w:uiPriority w:val="99"/>
    <w:rsid w:val="00F5036D"/>
    <w:rPr>
      <w:sz w:val="24"/>
      <w:szCs w:val="24"/>
    </w:rPr>
  </w:style>
  <w:style w:type="paragraph" w:styleId="ListParagraph">
    <w:name w:val="List Paragraph"/>
    <w:basedOn w:val="Normal"/>
    <w:uiPriority w:val="34"/>
    <w:qFormat/>
    <w:rsid w:val="00F47A13"/>
    <w:pPr>
      <w:ind w:left="720"/>
      <w:contextualSpacing/>
    </w:pPr>
  </w:style>
  <w:style w:type="paragraph" w:styleId="PlainText">
    <w:name w:val="Plain Text"/>
    <w:basedOn w:val="Normal"/>
    <w:link w:val="PlainTextChar"/>
    <w:rsid w:val="00D30733"/>
    <w:rPr>
      <w:rFonts w:ascii="Courier New" w:hAnsi="Courier New" w:cs="Courier New"/>
      <w:sz w:val="20"/>
      <w:szCs w:val="20"/>
    </w:rPr>
  </w:style>
  <w:style w:type="character" w:customStyle="1" w:styleId="PlainTextChar">
    <w:name w:val="Plain Text Char"/>
    <w:basedOn w:val="DefaultParagraphFont"/>
    <w:link w:val="PlainText"/>
    <w:rsid w:val="00D30733"/>
    <w:rPr>
      <w:rFonts w:ascii="Courier New" w:hAnsi="Courier New" w:cs="Courier New"/>
    </w:rPr>
  </w:style>
  <w:style w:type="character" w:customStyle="1" w:styleId="Heading1Char">
    <w:name w:val="Heading 1 Char"/>
    <w:basedOn w:val="DefaultParagraphFont"/>
    <w:link w:val="Heading1"/>
    <w:uiPriority w:val="99"/>
    <w:rsid w:val="00C51565"/>
    <w:rPr>
      <w:rFonts w:ascii="Arial" w:hAnsi="Arial" w:cs="Arial"/>
      <w:b/>
      <w:bCs/>
      <w:kern w:val="32"/>
      <w:sz w:val="32"/>
      <w:szCs w:val="32"/>
    </w:rPr>
  </w:style>
  <w:style w:type="character" w:customStyle="1" w:styleId="Heading2Char">
    <w:name w:val="Heading 2 Char"/>
    <w:basedOn w:val="DefaultParagraphFont"/>
    <w:link w:val="Heading2"/>
    <w:uiPriority w:val="99"/>
    <w:rsid w:val="00C51565"/>
    <w:rPr>
      <w:rFonts w:ascii="Arial" w:hAnsi="Arial" w:cs="Arial"/>
      <w:b/>
      <w:bCs/>
      <w:iCs/>
      <w:sz w:val="26"/>
      <w:szCs w:val="28"/>
    </w:rPr>
  </w:style>
  <w:style w:type="character" w:customStyle="1" w:styleId="Heading3Char">
    <w:name w:val="Heading 3 Char"/>
    <w:basedOn w:val="DefaultParagraphFont"/>
    <w:link w:val="Heading3"/>
    <w:uiPriority w:val="99"/>
    <w:rsid w:val="00C51565"/>
    <w:rPr>
      <w:rFonts w:ascii="Arial" w:hAnsi="Arial" w:cs="Arial"/>
      <w:b/>
      <w:bCs/>
      <w:sz w:val="22"/>
      <w:szCs w:val="26"/>
    </w:rPr>
  </w:style>
  <w:style w:type="character" w:customStyle="1" w:styleId="Heading4Char">
    <w:name w:val="Heading 4 Char"/>
    <w:basedOn w:val="DefaultParagraphFont"/>
    <w:link w:val="Heading4"/>
    <w:uiPriority w:val="99"/>
    <w:rsid w:val="00C51565"/>
    <w:rPr>
      <w:rFonts w:ascii="Arial" w:hAnsi="Arial"/>
      <w:b/>
      <w:bCs/>
      <w:szCs w:val="28"/>
    </w:rPr>
  </w:style>
  <w:style w:type="character" w:customStyle="1" w:styleId="Heading5Char">
    <w:name w:val="Heading 5 Char"/>
    <w:basedOn w:val="DefaultParagraphFont"/>
    <w:link w:val="Heading5"/>
    <w:uiPriority w:val="99"/>
    <w:rsid w:val="00C51565"/>
    <w:rPr>
      <w:rFonts w:ascii="Arial" w:hAnsi="Arial"/>
      <w:b/>
      <w:bCs/>
      <w:iCs/>
      <w:szCs w:val="26"/>
    </w:rPr>
  </w:style>
  <w:style w:type="character" w:customStyle="1" w:styleId="Heading6Char">
    <w:name w:val="Heading 6 Char"/>
    <w:basedOn w:val="DefaultParagraphFont"/>
    <w:link w:val="Heading6"/>
    <w:uiPriority w:val="99"/>
    <w:rsid w:val="00C51565"/>
    <w:rPr>
      <w:rFonts w:ascii="Arial" w:hAnsi="Arial"/>
      <w:b/>
      <w:bCs/>
      <w:szCs w:val="22"/>
    </w:rPr>
  </w:style>
  <w:style w:type="character" w:customStyle="1" w:styleId="Heading7Char">
    <w:name w:val="Heading 7 Char"/>
    <w:basedOn w:val="DefaultParagraphFont"/>
    <w:link w:val="Heading7"/>
    <w:uiPriority w:val="99"/>
    <w:rsid w:val="00C51565"/>
    <w:rPr>
      <w:rFonts w:ascii="Calibri" w:hAnsi="Calibri"/>
      <w:sz w:val="24"/>
      <w:szCs w:val="24"/>
    </w:rPr>
  </w:style>
  <w:style w:type="character" w:customStyle="1" w:styleId="Heading8Char">
    <w:name w:val="Heading 8 Char"/>
    <w:basedOn w:val="DefaultParagraphFont"/>
    <w:link w:val="Heading8"/>
    <w:uiPriority w:val="99"/>
    <w:rsid w:val="00C51565"/>
    <w:rPr>
      <w:rFonts w:ascii="Calibri" w:hAnsi="Calibri"/>
      <w:i/>
      <w:iCs/>
      <w:sz w:val="24"/>
      <w:szCs w:val="24"/>
    </w:rPr>
  </w:style>
  <w:style w:type="character" w:customStyle="1" w:styleId="Heading9Char">
    <w:name w:val="Heading 9 Char"/>
    <w:basedOn w:val="DefaultParagraphFont"/>
    <w:link w:val="Heading9"/>
    <w:uiPriority w:val="99"/>
    <w:rsid w:val="00C51565"/>
    <w:rPr>
      <w:rFonts w:ascii="Cambria" w:hAnsi="Cambria"/>
      <w:sz w:val="22"/>
      <w:szCs w:val="22"/>
    </w:rPr>
  </w:style>
  <w:style w:type="character" w:styleId="FollowedHyperlink">
    <w:name w:val="FollowedHyperlink"/>
    <w:basedOn w:val="DefaultParagraphFont"/>
    <w:rsid w:val="004F7D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D9D"/>
    <w:rPr>
      <w:sz w:val="24"/>
      <w:szCs w:val="24"/>
    </w:rPr>
  </w:style>
  <w:style w:type="paragraph" w:styleId="Heading1">
    <w:name w:val="heading 1"/>
    <w:basedOn w:val="Normal"/>
    <w:next w:val="Normal"/>
    <w:link w:val="Heading1Char"/>
    <w:uiPriority w:val="99"/>
    <w:qFormat/>
    <w:rsid w:val="00C51565"/>
    <w:pPr>
      <w:keepNext/>
      <w:keepLines/>
      <w:pageBreakBefore/>
      <w:numPr>
        <w:numId w:val="7"/>
      </w:numPr>
      <w:spacing w:before="120" w:after="24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51565"/>
    <w:pPr>
      <w:keepNext/>
      <w:numPr>
        <w:ilvl w:val="1"/>
        <w:numId w:val="7"/>
      </w:numPr>
      <w:spacing w:after="240"/>
      <w:outlineLvl w:val="1"/>
    </w:pPr>
    <w:rPr>
      <w:rFonts w:ascii="Arial" w:hAnsi="Arial" w:cs="Arial"/>
      <w:b/>
      <w:bCs/>
      <w:iCs/>
      <w:sz w:val="26"/>
      <w:szCs w:val="28"/>
    </w:rPr>
  </w:style>
  <w:style w:type="paragraph" w:styleId="Heading3">
    <w:name w:val="heading 3"/>
    <w:basedOn w:val="Normal"/>
    <w:next w:val="Normal"/>
    <w:link w:val="Heading3Char"/>
    <w:uiPriority w:val="99"/>
    <w:qFormat/>
    <w:rsid w:val="00C51565"/>
    <w:pPr>
      <w:keepNext/>
      <w:numPr>
        <w:ilvl w:val="2"/>
        <w:numId w:val="7"/>
      </w:numPr>
      <w:spacing w:after="240"/>
      <w:outlineLvl w:val="2"/>
    </w:pPr>
    <w:rPr>
      <w:rFonts w:ascii="Arial" w:hAnsi="Arial" w:cs="Arial"/>
      <w:b/>
      <w:bCs/>
      <w:sz w:val="22"/>
      <w:szCs w:val="26"/>
    </w:rPr>
  </w:style>
  <w:style w:type="paragraph" w:styleId="Heading4">
    <w:name w:val="heading 4"/>
    <w:basedOn w:val="Normal"/>
    <w:next w:val="Normal"/>
    <w:link w:val="Heading4Char"/>
    <w:uiPriority w:val="99"/>
    <w:qFormat/>
    <w:rsid w:val="00C51565"/>
    <w:pPr>
      <w:keepNext/>
      <w:numPr>
        <w:ilvl w:val="3"/>
        <w:numId w:val="7"/>
      </w:numPr>
      <w:tabs>
        <w:tab w:val="left" w:pos="1008"/>
      </w:tabs>
      <w:spacing w:after="180"/>
      <w:ind w:left="864"/>
      <w:outlineLvl w:val="3"/>
    </w:pPr>
    <w:rPr>
      <w:rFonts w:ascii="Arial" w:hAnsi="Arial"/>
      <w:b/>
      <w:bCs/>
      <w:sz w:val="20"/>
      <w:szCs w:val="28"/>
    </w:rPr>
  </w:style>
  <w:style w:type="paragraph" w:styleId="Heading5">
    <w:name w:val="heading 5"/>
    <w:basedOn w:val="Normal"/>
    <w:next w:val="Normal"/>
    <w:link w:val="Heading5Char"/>
    <w:uiPriority w:val="99"/>
    <w:unhideWhenUsed/>
    <w:qFormat/>
    <w:rsid w:val="00C51565"/>
    <w:pPr>
      <w:keepNext/>
      <w:keepLines/>
      <w:numPr>
        <w:ilvl w:val="4"/>
        <w:numId w:val="7"/>
      </w:numPr>
      <w:tabs>
        <w:tab w:val="left" w:pos="1008"/>
      </w:tabs>
      <w:spacing w:after="120"/>
      <w:outlineLvl w:val="4"/>
    </w:pPr>
    <w:rPr>
      <w:rFonts w:ascii="Arial" w:hAnsi="Arial"/>
      <w:b/>
      <w:bCs/>
      <w:iCs/>
      <w:sz w:val="20"/>
      <w:szCs w:val="26"/>
    </w:rPr>
  </w:style>
  <w:style w:type="paragraph" w:styleId="Heading6">
    <w:name w:val="heading 6"/>
    <w:basedOn w:val="Normal"/>
    <w:next w:val="Normal"/>
    <w:link w:val="Heading6Char"/>
    <w:uiPriority w:val="99"/>
    <w:unhideWhenUsed/>
    <w:qFormat/>
    <w:rsid w:val="00C51565"/>
    <w:pPr>
      <w:numPr>
        <w:ilvl w:val="5"/>
        <w:numId w:val="7"/>
      </w:numPr>
      <w:spacing w:after="120"/>
      <w:outlineLvl w:val="5"/>
    </w:pPr>
    <w:rPr>
      <w:rFonts w:ascii="Arial" w:hAnsi="Arial"/>
      <w:b/>
      <w:bCs/>
      <w:sz w:val="20"/>
      <w:szCs w:val="22"/>
    </w:rPr>
  </w:style>
  <w:style w:type="paragraph" w:styleId="Heading7">
    <w:name w:val="heading 7"/>
    <w:basedOn w:val="Normal"/>
    <w:next w:val="Normal"/>
    <w:link w:val="Heading7Char"/>
    <w:uiPriority w:val="99"/>
    <w:unhideWhenUsed/>
    <w:qFormat/>
    <w:rsid w:val="00C51565"/>
    <w:pPr>
      <w:numPr>
        <w:ilvl w:val="6"/>
        <w:numId w:val="7"/>
      </w:numPr>
      <w:spacing w:before="240" w:after="60"/>
      <w:outlineLvl w:val="6"/>
    </w:pPr>
    <w:rPr>
      <w:rFonts w:ascii="Calibri" w:hAnsi="Calibri"/>
    </w:rPr>
  </w:style>
  <w:style w:type="paragraph" w:styleId="Heading8">
    <w:name w:val="heading 8"/>
    <w:basedOn w:val="Normal"/>
    <w:next w:val="Normal"/>
    <w:link w:val="Heading8Char"/>
    <w:uiPriority w:val="99"/>
    <w:unhideWhenUsed/>
    <w:qFormat/>
    <w:rsid w:val="00C51565"/>
    <w:pPr>
      <w:numPr>
        <w:ilvl w:val="7"/>
        <w:numId w:val="7"/>
      </w:numPr>
      <w:spacing w:before="240" w:after="60"/>
      <w:outlineLvl w:val="7"/>
    </w:pPr>
    <w:rPr>
      <w:rFonts w:ascii="Calibri" w:hAnsi="Calibri"/>
      <w:i/>
      <w:iCs/>
    </w:rPr>
  </w:style>
  <w:style w:type="paragraph" w:styleId="Heading9">
    <w:name w:val="heading 9"/>
    <w:basedOn w:val="Normal"/>
    <w:next w:val="Normal"/>
    <w:link w:val="Heading9Char"/>
    <w:uiPriority w:val="99"/>
    <w:unhideWhenUsed/>
    <w:qFormat/>
    <w:rsid w:val="00C51565"/>
    <w:pPr>
      <w:numPr>
        <w:ilvl w:val="8"/>
        <w:numId w:val="7"/>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64F8D"/>
    <w:pPr>
      <w:tabs>
        <w:tab w:val="left" w:pos="446"/>
      </w:tabs>
    </w:pPr>
    <w:rPr>
      <w:color w:val="0000FF"/>
      <w:sz w:val="20"/>
      <w:szCs w:val="20"/>
    </w:rPr>
  </w:style>
  <w:style w:type="paragraph" w:styleId="Footer">
    <w:name w:val="footer"/>
    <w:basedOn w:val="Normal"/>
    <w:link w:val="FooterChar"/>
    <w:uiPriority w:val="99"/>
    <w:rsid w:val="00C9174B"/>
    <w:pPr>
      <w:tabs>
        <w:tab w:val="center" w:pos="4320"/>
        <w:tab w:val="right" w:pos="8640"/>
      </w:tabs>
    </w:pPr>
  </w:style>
  <w:style w:type="character" w:styleId="PageNumber">
    <w:name w:val="page number"/>
    <w:basedOn w:val="DefaultParagraphFont"/>
    <w:rsid w:val="00312413"/>
  </w:style>
  <w:style w:type="table" w:styleId="TableGrid">
    <w:name w:val="Table Grid"/>
    <w:basedOn w:val="TableNormal"/>
    <w:rsid w:val="00937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9174B"/>
    <w:rPr>
      <w:rFonts w:ascii="Arial" w:hAnsi="Arial" w:cs="Arial" w:hint="default"/>
      <w:i w:val="0"/>
      <w:iCs w:val="0"/>
      <w:strike w:val="0"/>
      <w:dstrike w:val="0"/>
      <w:color w:val="336699"/>
      <w:sz w:val="20"/>
      <w:szCs w:val="20"/>
      <w:u w:val="none"/>
      <w:effect w:val="none"/>
    </w:rPr>
  </w:style>
  <w:style w:type="paragraph" w:styleId="BalloonText">
    <w:name w:val="Balloon Text"/>
    <w:basedOn w:val="Normal"/>
    <w:semiHidden/>
    <w:rsid w:val="00F73852"/>
    <w:rPr>
      <w:rFonts w:ascii="Tahoma" w:hAnsi="Tahoma" w:cs="Tahoma"/>
      <w:sz w:val="16"/>
      <w:szCs w:val="16"/>
    </w:rPr>
  </w:style>
  <w:style w:type="paragraph" w:styleId="ListBullet">
    <w:name w:val="List Bullet"/>
    <w:basedOn w:val="Normal"/>
    <w:rsid w:val="00CB71A0"/>
    <w:pPr>
      <w:numPr>
        <w:numId w:val="1"/>
      </w:numPr>
    </w:pPr>
  </w:style>
  <w:style w:type="character" w:styleId="CommentReference">
    <w:name w:val="annotation reference"/>
    <w:basedOn w:val="DefaultParagraphFont"/>
    <w:rsid w:val="00130213"/>
    <w:rPr>
      <w:sz w:val="16"/>
      <w:szCs w:val="16"/>
    </w:rPr>
  </w:style>
  <w:style w:type="paragraph" w:styleId="CommentText">
    <w:name w:val="annotation text"/>
    <w:basedOn w:val="Normal"/>
    <w:link w:val="CommentTextChar"/>
    <w:rsid w:val="00130213"/>
    <w:rPr>
      <w:sz w:val="20"/>
      <w:szCs w:val="20"/>
    </w:rPr>
  </w:style>
  <w:style w:type="character" w:customStyle="1" w:styleId="CommentTextChar">
    <w:name w:val="Comment Text Char"/>
    <w:basedOn w:val="DefaultParagraphFont"/>
    <w:link w:val="CommentText"/>
    <w:rsid w:val="00130213"/>
  </w:style>
  <w:style w:type="paragraph" w:styleId="CommentSubject">
    <w:name w:val="annotation subject"/>
    <w:basedOn w:val="CommentText"/>
    <w:next w:val="CommentText"/>
    <w:link w:val="CommentSubjectChar"/>
    <w:rsid w:val="00130213"/>
    <w:rPr>
      <w:b/>
      <w:bCs/>
    </w:rPr>
  </w:style>
  <w:style w:type="character" w:customStyle="1" w:styleId="CommentSubjectChar">
    <w:name w:val="Comment Subject Char"/>
    <w:basedOn w:val="CommentTextChar"/>
    <w:link w:val="CommentSubject"/>
    <w:rsid w:val="00130213"/>
    <w:rPr>
      <w:b/>
      <w:bCs/>
    </w:rPr>
  </w:style>
  <w:style w:type="paragraph" w:customStyle="1" w:styleId="Title1">
    <w:name w:val="Title1"/>
    <w:basedOn w:val="Normal"/>
    <w:rsid w:val="00C9174B"/>
    <w:pPr>
      <w:spacing w:before="100" w:beforeAutospacing="1" w:after="100" w:afterAutospacing="1"/>
    </w:pPr>
  </w:style>
  <w:style w:type="paragraph" w:customStyle="1" w:styleId="g">
    <w:name w:val="g"/>
    <w:basedOn w:val="Normal"/>
    <w:rsid w:val="00C9174B"/>
    <w:pPr>
      <w:spacing w:before="240" w:after="240"/>
    </w:pPr>
  </w:style>
  <w:style w:type="paragraph" w:styleId="Header">
    <w:name w:val="header"/>
    <w:basedOn w:val="Normal"/>
    <w:rsid w:val="00C9174B"/>
    <w:pPr>
      <w:tabs>
        <w:tab w:val="center" w:pos="4320"/>
        <w:tab w:val="right" w:pos="8640"/>
      </w:tabs>
    </w:pPr>
  </w:style>
  <w:style w:type="character" w:customStyle="1" w:styleId="FooterChar">
    <w:name w:val="Footer Char"/>
    <w:basedOn w:val="DefaultParagraphFont"/>
    <w:link w:val="Footer"/>
    <w:uiPriority w:val="99"/>
    <w:rsid w:val="00F5036D"/>
    <w:rPr>
      <w:sz w:val="24"/>
      <w:szCs w:val="24"/>
    </w:rPr>
  </w:style>
  <w:style w:type="paragraph" w:styleId="ListParagraph">
    <w:name w:val="List Paragraph"/>
    <w:basedOn w:val="Normal"/>
    <w:uiPriority w:val="34"/>
    <w:qFormat/>
    <w:rsid w:val="00F47A13"/>
    <w:pPr>
      <w:ind w:left="720"/>
      <w:contextualSpacing/>
    </w:pPr>
  </w:style>
  <w:style w:type="paragraph" w:styleId="PlainText">
    <w:name w:val="Plain Text"/>
    <w:basedOn w:val="Normal"/>
    <w:link w:val="PlainTextChar"/>
    <w:rsid w:val="00D30733"/>
    <w:rPr>
      <w:rFonts w:ascii="Courier New" w:hAnsi="Courier New" w:cs="Courier New"/>
      <w:sz w:val="20"/>
      <w:szCs w:val="20"/>
    </w:rPr>
  </w:style>
  <w:style w:type="character" w:customStyle="1" w:styleId="PlainTextChar">
    <w:name w:val="Plain Text Char"/>
    <w:basedOn w:val="DefaultParagraphFont"/>
    <w:link w:val="PlainText"/>
    <w:rsid w:val="00D30733"/>
    <w:rPr>
      <w:rFonts w:ascii="Courier New" w:hAnsi="Courier New" w:cs="Courier New"/>
    </w:rPr>
  </w:style>
  <w:style w:type="character" w:customStyle="1" w:styleId="Heading1Char">
    <w:name w:val="Heading 1 Char"/>
    <w:basedOn w:val="DefaultParagraphFont"/>
    <w:link w:val="Heading1"/>
    <w:uiPriority w:val="99"/>
    <w:rsid w:val="00C51565"/>
    <w:rPr>
      <w:rFonts w:ascii="Arial" w:hAnsi="Arial" w:cs="Arial"/>
      <w:b/>
      <w:bCs/>
      <w:kern w:val="32"/>
      <w:sz w:val="32"/>
      <w:szCs w:val="32"/>
    </w:rPr>
  </w:style>
  <w:style w:type="character" w:customStyle="1" w:styleId="Heading2Char">
    <w:name w:val="Heading 2 Char"/>
    <w:basedOn w:val="DefaultParagraphFont"/>
    <w:link w:val="Heading2"/>
    <w:uiPriority w:val="99"/>
    <w:rsid w:val="00C51565"/>
    <w:rPr>
      <w:rFonts w:ascii="Arial" w:hAnsi="Arial" w:cs="Arial"/>
      <w:b/>
      <w:bCs/>
      <w:iCs/>
      <w:sz w:val="26"/>
      <w:szCs w:val="28"/>
    </w:rPr>
  </w:style>
  <w:style w:type="character" w:customStyle="1" w:styleId="Heading3Char">
    <w:name w:val="Heading 3 Char"/>
    <w:basedOn w:val="DefaultParagraphFont"/>
    <w:link w:val="Heading3"/>
    <w:uiPriority w:val="99"/>
    <w:rsid w:val="00C51565"/>
    <w:rPr>
      <w:rFonts w:ascii="Arial" w:hAnsi="Arial" w:cs="Arial"/>
      <w:b/>
      <w:bCs/>
      <w:sz w:val="22"/>
      <w:szCs w:val="26"/>
    </w:rPr>
  </w:style>
  <w:style w:type="character" w:customStyle="1" w:styleId="Heading4Char">
    <w:name w:val="Heading 4 Char"/>
    <w:basedOn w:val="DefaultParagraphFont"/>
    <w:link w:val="Heading4"/>
    <w:uiPriority w:val="99"/>
    <w:rsid w:val="00C51565"/>
    <w:rPr>
      <w:rFonts w:ascii="Arial" w:hAnsi="Arial"/>
      <w:b/>
      <w:bCs/>
      <w:szCs w:val="28"/>
    </w:rPr>
  </w:style>
  <w:style w:type="character" w:customStyle="1" w:styleId="Heading5Char">
    <w:name w:val="Heading 5 Char"/>
    <w:basedOn w:val="DefaultParagraphFont"/>
    <w:link w:val="Heading5"/>
    <w:uiPriority w:val="99"/>
    <w:rsid w:val="00C51565"/>
    <w:rPr>
      <w:rFonts w:ascii="Arial" w:hAnsi="Arial"/>
      <w:b/>
      <w:bCs/>
      <w:iCs/>
      <w:szCs w:val="26"/>
    </w:rPr>
  </w:style>
  <w:style w:type="character" w:customStyle="1" w:styleId="Heading6Char">
    <w:name w:val="Heading 6 Char"/>
    <w:basedOn w:val="DefaultParagraphFont"/>
    <w:link w:val="Heading6"/>
    <w:uiPriority w:val="99"/>
    <w:rsid w:val="00C51565"/>
    <w:rPr>
      <w:rFonts w:ascii="Arial" w:hAnsi="Arial"/>
      <w:b/>
      <w:bCs/>
      <w:szCs w:val="22"/>
    </w:rPr>
  </w:style>
  <w:style w:type="character" w:customStyle="1" w:styleId="Heading7Char">
    <w:name w:val="Heading 7 Char"/>
    <w:basedOn w:val="DefaultParagraphFont"/>
    <w:link w:val="Heading7"/>
    <w:uiPriority w:val="99"/>
    <w:rsid w:val="00C51565"/>
    <w:rPr>
      <w:rFonts w:ascii="Calibri" w:hAnsi="Calibri"/>
      <w:sz w:val="24"/>
      <w:szCs w:val="24"/>
    </w:rPr>
  </w:style>
  <w:style w:type="character" w:customStyle="1" w:styleId="Heading8Char">
    <w:name w:val="Heading 8 Char"/>
    <w:basedOn w:val="DefaultParagraphFont"/>
    <w:link w:val="Heading8"/>
    <w:uiPriority w:val="99"/>
    <w:rsid w:val="00C51565"/>
    <w:rPr>
      <w:rFonts w:ascii="Calibri" w:hAnsi="Calibri"/>
      <w:i/>
      <w:iCs/>
      <w:sz w:val="24"/>
      <w:szCs w:val="24"/>
    </w:rPr>
  </w:style>
  <w:style w:type="character" w:customStyle="1" w:styleId="Heading9Char">
    <w:name w:val="Heading 9 Char"/>
    <w:basedOn w:val="DefaultParagraphFont"/>
    <w:link w:val="Heading9"/>
    <w:uiPriority w:val="99"/>
    <w:rsid w:val="00C51565"/>
    <w:rPr>
      <w:rFonts w:ascii="Cambria" w:hAnsi="Cambria"/>
      <w:sz w:val="22"/>
      <w:szCs w:val="22"/>
    </w:rPr>
  </w:style>
  <w:style w:type="character" w:styleId="FollowedHyperlink">
    <w:name w:val="FollowedHyperlink"/>
    <w:basedOn w:val="DefaultParagraphFont"/>
    <w:rsid w:val="004F7D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7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mfs.noaa.gov/msa2005/docs/MSA_amended_msa%20_20070112_FINA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9439B-02AF-48EE-80C7-66263A06B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NMFS NOAA</Company>
  <LinksUpToDate>false</LinksUpToDate>
  <CharactersWithSpaces>2828</CharactersWithSpaces>
  <SharedDoc>false</SharedDoc>
  <HLinks>
    <vt:vector size="12" baseType="variant">
      <vt:variant>
        <vt:i4>7864379</vt:i4>
      </vt:variant>
      <vt:variant>
        <vt:i4>12</vt:i4>
      </vt:variant>
      <vt:variant>
        <vt:i4>0</vt:i4>
      </vt:variant>
      <vt:variant>
        <vt:i4>5</vt:i4>
      </vt:variant>
      <vt:variant>
        <vt:lpwstr>http://www.fakr.noaa.gov/rr/default.htm</vt:lpwstr>
      </vt:variant>
      <vt:variant>
        <vt:lpwstr/>
      </vt:variant>
      <vt:variant>
        <vt:i4>7208976</vt:i4>
      </vt:variant>
      <vt:variant>
        <vt:i4>0</vt:i4>
      </vt:variant>
      <vt:variant>
        <vt:i4>0</vt:i4>
      </vt:variant>
      <vt:variant>
        <vt:i4>5</vt:i4>
      </vt:variant>
      <vt:variant>
        <vt:lpwstr>http://www.nmfs.noaa.gov/sfa/2007reauth_notsigned.pdf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pbearden</dc:creator>
  <cp:lastModifiedBy>Sarah Brabson</cp:lastModifiedBy>
  <cp:revision>4</cp:revision>
  <cp:lastPrinted>2015-09-16T17:04:00Z</cp:lastPrinted>
  <dcterms:created xsi:type="dcterms:W3CDTF">2015-09-16T14:19:00Z</dcterms:created>
  <dcterms:modified xsi:type="dcterms:W3CDTF">2015-09-17T15:37:00Z</dcterms:modified>
</cp:coreProperties>
</file>