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0E" w:rsidRPr="008840FC" w:rsidRDefault="00350A3F" w:rsidP="00350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0FC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350A3F" w:rsidRPr="008840FC" w:rsidRDefault="00350A3F" w:rsidP="00350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0FC">
        <w:rPr>
          <w:rFonts w:ascii="Times New Roman" w:hAnsi="Times New Roman" w:cs="Times New Roman"/>
          <w:b/>
          <w:sz w:val="24"/>
          <w:szCs w:val="24"/>
        </w:rPr>
        <w:t>WEST COAST REGION PERMIT FAMILY OF FORMS</w:t>
      </w:r>
    </w:p>
    <w:p w:rsidR="00350A3F" w:rsidRDefault="00350A3F" w:rsidP="00350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40FC">
        <w:rPr>
          <w:rFonts w:ascii="Times New Roman" w:hAnsi="Times New Roman" w:cs="Times New Roman"/>
          <w:b/>
          <w:sz w:val="24"/>
          <w:szCs w:val="24"/>
        </w:rPr>
        <w:t>OMB CONTROL NO.</w:t>
      </w:r>
      <w:proofErr w:type="gramEnd"/>
      <w:r w:rsidRPr="008840FC">
        <w:rPr>
          <w:rFonts w:ascii="Times New Roman" w:hAnsi="Times New Roman" w:cs="Times New Roman"/>
          <w:b/>
          <w:sz w:val="24"/>
          <w:szCs w:val="24"/>
        </w:rPr>
        <w:t xml:space="preserve"> 0648-0204</w:t>
      </w:r>
    </w:p>
    <w:p w:rsidR="002C35C5" w:rsidRPr="008840FC" w:rsidRDefault="002C35C5" w:rsidP="00350A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A3F" w:rsidRDefault="00350A3F" w:rsidP="00350A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B3" w:rsidRDefault="00350A3F" w:rsidP="00350A3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Magnuson-Stevens Fishery Conservation and Manag</w:t>
      </w:r>
      <w:r w:rsidR="009E53AA">
        <w:rPr>
          <w:rFonts w:ascii="Times New Roman" w:hAnsi="Times New Roman" w:cs="Times New Roman"/>
          <w:sz w:val="24"/>
          <w:szCs w:val="24"/>
        </w:rPr>
        <w:t>ement Act, 16 U.S.C. 1831 et seq</w:t>
      </w:r>
      <w:r>
        <w:rPr>
          <w:rFonts w:ascii="Times New Roman" w:hAnsi="Times New Roman" w:cs="Times New Roman"/>
          <w:sz w:val="24"/>
          <w:szCs w:val="24"/>
        </w:rPr>
        <w:t>., permits are required for persons to participate in Federally-managed fisheries off the West Coast. The Highly Migratory Species (HMS) permit</w:t>
      </w:r>
      <w:r w:rsidR="009C3D8F">
        <w:rPr>
          <w:rFonts w:ascii="Times New Roman" w:hAnsi="Times New Roman" w:cs="Times New Roman"/>
          <w:sz w:val="24"/>
          <w:szCs w:val="24"/>
        </w:rPr>
        <w:t xml:space="preserve"> and Coastal Pelagic Species (CPS) limited entry permit are required for all vessels </w:t>
      </w:r>
      <w:r>
        <w:rPr>
          <w:rFonts w:ascii="Times New Roman" w:hAnsi="Times New Roman" w:cs="Times New Roman"/>
          <w:sz w:val="24"/>
          <w:szCs w:val="24"/>
        </w:rPr>
        <w:t xml:space="preserve">participating in HMS </w:t>
      </w:r>
      <w:r w:rsidR="009C3D8F">
        <w:rPr>
          <w:rFonts w:ascii="Times New Roman" w:hAnsi="Times New Roman" w:cs="Times New Roman"/>
          <w:sz w:val="24"/>
          <w:szCs w:val="24"/>
        </w:rPr>
        <w:t xml:space="preserve">and CPS </w:t>
      </w:r>
      <w:r>
        <w:rPr>
          <w:rFonts w:ascii="Times New Roman" w:hAnsi="Times New Roman" w:cs="Times New Roman"/>
          <w:sz w:val="24"/>
          <w:szCs w:val="24"/>
        </w:rPr>
        <w:t xml:space="preserve">fisheries managed under the </w:t>
      </w:r>
      <w:r w:rsidR="00961CC8">
        <w:rPr>
          <w:rFonts w:ascii="Times New Roman" w:hAnsi="Times New Roman" w:cs="Times New Roman"/>
          <w:sz w:val="24"/>
          <w:szCs w:val="24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</w:rPr>
        <w:t>fisheries management plan</w:t>
      </w:r>
      <w:r w:rsidR="00961C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Under 50 CFR </w:t>
      </w:r>
      <w:proofErr w:type="gramStart"/>
      <w:r>
        <w:rPr>
          <w:rFonts w:ascii="Times New Roman" w:hAnsi="Times New Roman" w:cs="Times New Roman"/>
          <w:sz w:val="24"/>
          <w:szCs w:val="24"/>
        </w:rPr>
        <w:t>part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660.707,</w:t>
      </w:r>
      <w:r w:rsidR="009C3D8F">
        <w:rPr>
          <w:rFonts w:ascii="Times New Roman" w:hAnsi="Times New Roman" w:cs="Times New Roman"/>
          <w:sz w:val="24"/>
          <w:szCs w:val="24"/>
        </w:rPr>
        <w:t xml:space="preserve"> HMS</w:t>
      </w:r>
      <w:r>
        <w:rPr>
          <w:rFonts w:ascii="Times New Roman" w:hAnsi="Times New Roman" w:cs="Times New Roman"/>
          <w:sz w:val="24"/>
          <w:szCs w:val="24"/>
        </w:rPr>
        <w:t xml:space="preserve"> permits are issued to vessels that fish for HMS off or land HMS in the States of California, Oregon, and Washington. Permits are </w:t>
      </w:r>
      <w:r w:rsidR="00DF21B3">
        <w:rPr>
          <w:rFonts w:ascii="Times New Roman" w:hAnsi="Times New Roman" w:cs="Times New Roman"/>
          <w:sz w:val="24"/>
          <w:szCs w:val="24"/>
        </w:rPr>
        <w:t>issued</w:t>
      </w:r>
      <w:r w:rsidR="009E53AA">
        <w:rPr>
          <w:rFonts w:ascii="Times New Roman" w:hAnsi="Times New Roman" w:cs="Times New Roman"/>
          <w:sz w:val="24"/>
          <w:szCs w:val="24"/>
        </w:rPr>
        <w:t xml:space="preserve"> </w:t>
      </w:r>
      <w:r w:rsidR="00DF21B3">
        <w:rPr>
          <w:rFonts w:ascii="Times New Roman" w:hAnsi="Times New Roman" w:cs="Times New Roman"/>
          <w:sz w:val="24"/>
          <w:szCs w:val="24"/>
        </w:rPr>
        <w:t xml:space="preserve">for a 2-year term and remain valid until the </w:t>
      </w:r>
      <w:r w:rsidR="009E53AA">
        <w:rPr>
          <w:rFonts w:ascii="Times New Roman" w:hAnsi="Times New Roman" w:cs="Times New Roman"/>
          <w:sz w:val="24"/>
          <w:szCs w:val="24"/>
        </w:rPr>
        <w:t xml:space="preserve">first date </w:t>
      </w:r>
      <w:r w:rsidR="00DF21B3">
        <w:rPr>
          <w:rFonts w:ascii="Times New Roman" w:hAnsi="Times New Roman" w:cs="Times New Roman"/>
          <w:sz w:val="24"/>
          <w:szCs w:val="24"/>
        </w:rPr>
        <w:t xml:space="preserve">of renewal. </w:t>
      </w:r>
      <w:r w:rsidR="009C3D8F">
        <w:rPr>
          <w:rFonts w:ascii="Times New Roman" w:hAnsi="Times New Roman" w:cs="Times New Roman"/>
          <w:sz w:val="24"/>
          <w:szCs w:val="24"/>
        </w:rPr>
        <w:t>Under 50</w:t>
      </w:r>
      <w:r w:rsidR="004879AB">
        <w:rPr>
          <w:rFonts w:ascii="Times New Roman" w:hAnsi="Times New Roman" w:cs="Times New Roman"/>
          <w:sz w:val="24"/>
          <w:szCs w:val="24"/>
        </w:rPr>
        <w:t xml:space="preserve"> CFR </w:t>
      </w:r>
      <w:proofErr w:type="gramStart"/>
      <w:r w:rsidR="004879AB">
        <w:rPr>
          <w:rFonts w:ascii="Times New Roman" w:hAnsi="Times New Roman" w:cs="Times New Roman"/>
          <w:sz w:val="24"/>
          <w:szCs w:val="24"/>
        </w:rPr>
        <w:t>part</w:t>
      </w:r>
      <w:proofErr w:type="gramEnd"/>
      <w:r w:rsidR="009C3D8F">
        <w:rPr>
          <w:rFonts w:ascii="Times New Roman" w:hAnsi="Times New Roman" w:cs="Times New Roman"/>
          <w:sz w:val="24"/>
          <w:szCs w:val="24"/>
        </w:rPr>
        <w:t xml:space="preserve"> 660.515, CPS limited entry permits are issued for a 2-year term and remain valid until December 31 of odd numbered years.</w:t>
      </w:r>
    </w:p>
    <w:p w:rsidR="00B505AF" w:rsidRDefault="00B505AF" w:rsidP="00350A3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B3DC0" w:rsidRDefault="00CB3DC0" w:rsidP="00350A3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request is to modify the </w:t>
      </w:r>
      <w:r w:rsidR="009C3D8F">
        <w:rPr>
          <w:rFonts w:ascii="Times New Roman" w:hAnsi="Times New Roman" w:cs="Times New Roman"/>
          <w:sz w:val="24"/>
          <w:szCs w:val="24"/>
        </w:rPr>
        <w:t>HMS and CPS permits and renewal procedures t</w:t>
      </w:r>
      <w:r>
        <w:rPr>
          <w:rFonts w:ascii="Times New Roman" w:hAnsi="Times New Roman" w:cs="Times New Roman"/>
          <w:sz w:val="24"/>
          <w:szCs w:val="24"/>
        </w:rPr>
        <w:t xml:space="preserve">hat </w:t>
      </w:r>
      <w:r w:rsidR="00B67AA8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already been approve</w:t>
      </w:r>
      <w:r w:rsidR="009C3D8F">
        <w:rPr>
          <w:rFonts w:ascii="Times New Roman" w:hAnsi="Times New Roman" w:cs="Times New Roman"/>
          <w:sz w:val="24"/>
          <w:szCs w:val="24"/>
        </w:rPr>
        <w:t xml:space="preserve">d </w:t>
      </w:r>
      <w:r w:rsidR="00B67AA8">
        <w:rPr>
          <w:rFonts w:ascii="Times New Roman" w:hAnsi="Times New Roman" w:cs="Times New Roman"/>
          <w:sz w:val="24"/>
          <w:szCs w:val="24"/>
        </w:rPr>
        <w:t xml:space="preserve">for permit holders. </w:t>
      </w:r>
    </w:p>
    <w:p w:rsidR="00CB3DC0" w:rsidRDefault="00CB3DC0" w:rsidP="00350A3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B3DC0" w:rsidRDefault="00CB3DC0" w:rsidP="00CB3DC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Pre-filled </w:t>
      </w:r>
      <w:r w:rsidR="00FD28D9">
        <w:rPr>
          <w:rFonts w:ascii="Times New Roman" w:hAnsi="Times New Roman" w:cs="Times New Roman"/>
          <w:sz w:val="24"/>
          <w:szCs w:val="24"/>
        </w:rPr>
        <w:t xml:space="preserve">HMS </w:t>
      </w:r>
      <w:r>
        <w:rPr>
          <w:rFonts w:ascii="Times New Roman" w:hAnsi="Times New Roman" w:cs="Times New Roman"/>
          <w:sz w:val="24"/>
          <w:szCs w:val="24"/>
        </w:rPr>
        <w:t>renewal form</w:t>
      </w:r>
      <w:r w:rsidR="00FD28D9">
        <w:rPr>
          <w:rFonts w:ascii="Times New Roman" w:hAnsi="Times New Roman" w:cs="Times New Roman"/>
          <w:sz w:val="24"/>
          <w:szCs w:val="24"/>
        </w:rPr>
        <w:t xml:space="preserve">: Currently, HMS renewal forms are mailed to permit holders 60 days prior to expiration. The form is currently pre-filled with the vessel name, Coast Guard Documentation or state registration number, year and location that the vessel was built, previous vessel names, and primary permit holder name. A </w:t>
      </w:r>
      <w:r w:rsidR="008840FC">
        <w:rPr>
          <w:rFonts w:ascii="Times New Roman" w:hAnsi="Times New Roman" w:cs="Times New Roman"/>
          <w:sz w:val="24"/>
          <w:szCs w:val="24"/>
        </w:rPr>
        <w:t xml:space="preserve">completely </w:t>
      </w:r>
      <w:r w:rsidR="00FD28D9">
        <w:rPr>
          <w:rFonts w:ascii="Times New Roman" w:hAnsi="Times New Roman" w:cs="Times New Roman"/>
          <w:sz w:val="24"/>
          <w:szCs w:val="24"/>
        </w:rPr>
        <w:t>pre-filled application form would include all of the vessel and owner information</w:t>
      </w:r>
      <w:r w:rsidR="002A5410">
        <w:rPr>
          <w:rFonts w:ascii="Times New Roman" w:hAnsi="Times New Roman" w:cs="Times New Roman"/>
          <w:sz w:val="24"/>
          <w:szCs w:val="24"/>
        </w:rPr>
        <w:t xml:space="preserve"> provided in the initial application</w:t>
      </w:r>
      <w:r w:rsidR="00FD28D9">
        <w:rPr>
          <w:rFonts w:ascii="Times New Roman" w:hAnsi="Times New Roman" w:cs="Times New Roman"/>
          <w:sz w:val="24"/>
          <w:szCs w:val="24"/>
        </w:rPr>
        <w:t xml:space="preserve">. Forms can be completed by </w:t>
      </w:r>
      <w:r w:rsidR="002A5410">
        <w:rPr>
          <w:rFonts w:ascii="Times New Roman" w:hAnsi="Times New Roman" w:cs="Times New Roman"/>
          <w:sz w:val="24"/>
          <w:szCs w:val="24"/>
        </w:rPr>
        <w:t>signing and dating a</w:t>
      </w:r>
      <w:r w:rsidR="00961CC8">
        <w:rPr>
          <w:rFonts w:ascii="Times New Roman" w:hAnsi="Times New Roman" w:cs="Times New Roman"/>
          <w:sz w:val="24"/>
          <w:szCs w:val="24"/>
        </w:rPr>
        <w:t xml:space="preserve"> statement of acknowledgement that all current information is correct.</w:t>
      </w:r>
    </w:p>
    <w:p w:rsidR="00FD28D9" w:rsidRPr="004A72C4" w:rsidRDefault="00FD28D9" w:rsidP="004A72C4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505AF" w:rsidRPr="006406FB" w:rsidRDefault="00CB3DC0" w:rsidP="00350A3F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CPS online</w:t>
      </w:r>
      <w:r w:rsidR="004D7358">
        <w:rPr>
          <w:rFonts w:ascii="Times New Roman" w:hAnsi="Times New Roman" w:cs="Times New Roman"/>
          <w:sz w:val="24"/>
          <w:szCs w:val="24"/>
        </w:rPr>
        <w:t xml:space="preserve"> permit</w:t>
      </w:r>
      <w:r>
        <w:rPr>
          <w:rFonts w:ascii="Times New Roman" w:hAnsi="Times New Roman" w:cs="Times New Roman"/>
          <w:sz w:val="24"/>
          <w:szCs w:val="24"/>
        </w:rPr>
        <w:t xml:space="preserve"> renewal</w:t>
      </w:r>
      <w:r w:rsidR="006406FB">
        <w:rPr>
          <w:rFonts w:ascii="Times New Roman" w:hAnsi="Times New Roman" w:cs="Times New Roman"/>
          <w:sz w:val="24"/>
          <w:szCs w:val="24"/>
        </w:rPr>
        <w:t xml:space="preserve">: CPS permits will have an optional mail-in or online application renewal. </w:t>
      </w:r>
      <w:r w:rsidR="002A5410">
        <w:rPr>
          <w:rFonts w:ascii="Times New Roman" w:hAnsi="Times New Roman" w:cs="Times New Roman"/>
          <w:sz w:val="24"/>
          <w:szCs w:val="24"/>
        </w:rPr>
        <w:t>Online r</w:t>
      </w:r>
      <w:r w:rsidR="006406FB">
        <w:rPr>
          <w:rFonts w:ascii="Times New Roman" w:hAnsi="Times New Roman" w:cs="Times New Roman"/>
          <w:sz w:val="24"/>
          <w:szCs w:val="24"/>
        </w:rPr>
        <w:t>enewals</w:t>
      </w:r>
      <w:r w:rsidR="004D7358">
        <w:rPr>
          <w:rFonts w:ascii="Times New Roman" w:hAnsi="Times New Roman" w:cs="Times New Roman"/>
          <w:sz w:val="24"/>
          <w:szCs w:val="24"/>
        </w:rPr>
        <w:t xml:space="preserve"> will only be available </w:t>
      </w:r>
      <w:r w:rsidR="002A5410">
        <w:rPr>
          <w:rFonts w:ascii="Times New Roman" w:hAnsi="Times New Roman" w:cs="Times New Roman"/>
          <w:sz w:val="24"/>
          <w:szCs w:val="24"/>
        </w:rPr>
        <w:t xml:space="preserve">on the National Permit System </w:t>
      </w:r>
      <w:r w:rsidR="004D7358">
        <w:rPr>
          <w:rFonts w:ascii="Times New Roman" w:hAnsi="Times New Roman" w:cs="Times New Roman"/>
          <w:sz w:val="24"/>
          <w:szCs w:val="24"/>
        </w:rPr>
        <w:t xml:space="preserve">during an open period between October 1 and December 31 of odd numbered years. </w:t>
      </w:r>
    </w:p>
    <w:p w:rsidR="00C560F5" w:rsidRDefault="00C560F5" w:rsidP="00350A3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001BD" w:rsidRDefault="002C35C5" w:rsidP="00350A3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The National Marine Fisheries Service (</w:t>
      </w:r>
      <w:r w:rsidR="00C560F5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>)</w:t>
      </w:r>
      <w:r w:rsidR="00C560F5">
        <w:rPr>
          <w:rFonts w:ascii="Times New Roman" w:hAnsi="Times New Roman" w:cs="Times New Roman"/>
          <w:sz w:val="24"/>
          <w:szCs w:val="24"/>
        </w:rPr>
        <w:t xml:space="preserve"> seeks approval to</w:t>
      </w:r>
      <w:r w:rsidR="00B929AC">
        <w:rPr>
          <w:rFonts w:ascii="Times New Roman" w:hAnsi="Times New Roman" w:cs="Times New Roman"/>
          <w:sz w:val="24"/>
          <w:szCs w:val="24"/>
        </w:rPr>
        <w:t xml:space="preserve"> </w:t>
      </w:r>
      <w:r w:rsidR="00C560F5">
        <w:rPr>
          <w:rFonts w:ascii="Times New Roman" w:hAnsi="Times New Roman" w:cs="Times New Roman"/>
          <w:sz w:val="24"/>
          <w:szCs w:val="24"/>
        </w:rPr>
        <w:t>change the</w:t>
      </w:r>
      <w:r w:rsidR="006D5986">
        <w:rPr>
          <w:rFonts w:ascii="Times New Roman" w:hAnsi="Times New Roman" w:cs="Times New Roman"/>
          <w:sz w:val="24"/>
          <w:szCs w:val="24"/>
        </w:rPr>
        <w:t xml:space="preserve"> HMS</w:t>
      </w:r>
      <w:r w:rsidR="00C560F5">
        <w:rPr>
          <w:rFonts w:ascii="Times New Roman" w:hAnsi="Times New Roman" w:cs="Times New Roman"/>
          <w:sz w:val="24"/>
          <w:szCs w:val="24"/>
        </w:rPr>
        <w:t xml:space="preserve"> paper mail-in</w:t>
      </w:r>
      <w:r w:rsidR="00B929AC">
        <w:rPr>
          <w:rFonts w:ascii="Times New Roman" w:hAnsi="Times New Roman" w:cs="Times New Roman"/>
          <w:sz w:val="24"/>
          <w:szCs w:val="24"/>
        </w:rPr>
        <w:t xml:space="preserve"> renewal</w:t>
      </w:r>
      <w:r w:rsidR="00C560F5">
        <w:rPr>
          <w:rFonts w:ascii="Times New Roman" w:hAnsi="Times New Roman" w:cs="Times New Roman"/>
          <w:sz w:val="24"/>
          <w:szCs w:val="24"/>
        </w:rPr>
        <w:t xml:space="preserve"> application to a</w:t>
      </w:r>
      <w:r w:rsidR="008840FC">
        <w:rPr>
          <w:rFonts w:ascii="Times New Roman" w:hAnsi="Times New Roman" w:cs="Times New Roman"/>
          <w:sz w:val="24"/>
          <w:szCs w:val="24"/>
        </w:rPr>
        <w:t xml:space="preserve"> completely</w:t>
      </w:r>
      <w:r w:rsidR="00C560F5">
        <w:rPr>
          <w:rFonts w:ascii="Times New Roman" w:hAnsi="Times New Roman" w:cs="Times New Roman"/>
          <w:sz w:val="24"/>
          <w:szCs w:val="24"/>
        </w:rPr>
        <w:t xml:space="preserve"> pre-filled form. This form will include all of the requir</w:t>
      </w:r>
      <w:r w:rsidR="002A5410">
        <w:rPr>
          <w:rFonts w:ascii="Times New Roman" w:hAnsi="Times New Roman" w:cs="Times New Roman"/>
          <w:sz w:val="24"/>
          <w:szCs w:val="24"/>
        </w:rPr>
        <w:t>ed permit elements. Applicants</w:t>
      </w:r>
      <w:r w:rsidR="00C560F5">
        <w:rPr>
          <w:rFonts w:ascii="Times New Roman" w:hAnsi="Times New Roman" w:cs="Times New Roman"/>
          <w:sz w:val="24"/>
          <w:szCs w:val="24"/>
        </w:rPr>
        <w:t xml:space="preserve"> would be required to s</w:t>
      </w:r>
      <w:r w:rsidR="00734D12">
        <w:rPr>
          <w:rFonts w:ascii="Times New Roman" w:hAnsi="Times New Roman" w:cs="Times New Roman"/>
          <w:sz w:val="24"/>
          <w:szCs w:val="24"/>
        </w:rPr>
        <w:t>ign and date the form, agreeing that all above information is “complete, true, and correct to the best of my knowledge and belief.”</w:t>
      </w:r>
      <w:r w:rsidR="00C560F5">
        <w:rPr>
          <w:rFonts w:ascii="Times New Roman" w:hAnsi="Times New Roman" w:cs="Times New Roman"/>
          <w:sz w:val="24"/>
          <w:szCs w:val="24"/>
        </w:rPr>
        <w:t xml:space="preserve"> If changes are requir</w:t>
      </w:r>
      <w:r w:rsidR="006406FB">
        <w:rPr>
          <w:rFonts w:ascii="Times New Roman" w:hAnsi="Times New Roman" w:cs="Times New Roman"/>
          <w:sz w:val="24"/>
          <w:szCs w:val="24"/>
        </w:rPr>
        <w:t>e</w:t>
      </w:r>
      <w:r w:rsidR="002A5410">
        <w:rPr>
          <w:rFonts w:ascii="Times New Roman" w:hAnsi="Times New Roman" w:cs="Times New Roman"/>
          <w:sz w:val="24"/>
          <w:szCs w:val="24"/>
        </w:rPr>
        <w:t>d during</w:t>
      </w:r>
      <w:r w:rsidR="006406FB">
        <w:rPr>
          <w:rFonts w:ascii="Times New Roman" w:hAnsi="Times New Roman" w:cs="Times New Roman"/>
          <w:sz w:val="24"/>
          <w:szCs w:val="24"/>
        </w:rPr>
        <w:t xml:space="preserve"> the renewal</w:t>
      </w:r>
      <w:r w:rsidR="002A5410">
        <w:rPr>
          <w:rFonts w:ascii="Times New Roman" w:hAnsi="Times New Roman" w:cs="Times New Roman"/>
          <w:sz w:val="24"/>
          <w:szCs w:val="24"/>
        </w:rPr>
        <w:t xml:space="preserve"> period</w:t>
      </w:r>
      <w:r w:rsidR="006406FB">
        <w:rPr>
          <w:rFonts w:ascii="Times New Roman" w:hAnsi="Times New Roman" w:cs="Times New Roman"/>
          <w:sz w:val="24"/>
          <w:szCs w:val="24"/>
        </w:rPr>
        <w:t>, applicants</w:t>
      </w:r>
      <w:r w:rsidR="00C560F5">
        <w:rPr>
          <w:rFonts w:ascii="Times New Roman" w:hAnsi="Times New Roman" w:cs="Times New Roman"/>
          <w:sz w:val="24"/>
          <w:szCs w:val="24"/>
        </w:rPr>
        <w:t xml:space="preserve"> can cross out </w:t>
      </w:r>
      <w:r w:rsidR="001712CA">
        <w:rPr>
          <w:rFonts w:ascii="Times New Roman" w:hAnsi="Times New Roman" w:cs="Times New Roman"/>
          <w:sz w:val="24"/>
          <w:szCs w:val="24"/>
        </w:rPr>
        <w:t>previous information and wr</w:t>
      </w:r>
      <w:r w:rsidR="00961CC8">
        <w:rPr>
          <w:rFonts w:ascii="Times New Roman" w:hAnsi="Times New Roman" w:cs="Times New Roman"/>
          <w:sz w:val="24"/>
          <w:szCs w:val="24"/>
        </w:rPr>
        <w:t xml:space="preserve">ite-in </w:t>
      </w:r>
      <w:r w:rsidR="006406FB">
        <w:rPr>
          <w:rFonts w:ascii="Times New Roman" w:hAnsi="Times New Roman" w:cs="Times New Roman"/>
          <w:sz w:val="24"/>
          <w:szCs w:val="24"/>
        </w:rPr>
        <w:t>changes</w:t>
      </w:r>
      <w:r w:rsidR="001712CA">
        <w:rPr>
          <w:rFonts w:ascii="Times New Roman" w:hAnsi="Times New Roman" w:cs="Times New Roman"/>
          <w:sz w:val="24"/>
          <w:szCs w:val="24"/>
        </w:rPr>
        <w:t xml:space="preserve">. </w:t>
      </w:r>
      <w:r w:rsidR="00EB7ABF">
        <w:rPr>
          <w:rFonts w:ascii="Times New Roman" w:hAnsi="Times New Roman" w:cs="Times New Roman"/>
          <w:sz w:val="24"/>
          <w:szCs w:val="24"/>
        </w:rPr>
        <w:t xml:space="preserve">Citizenship verification will be obtained in the initial permit application. </w:t>
      </w:r>
      <w:r w:rsidR="00601525">
        <w:rPr>
          <w:rFonts w:ascii="Times New Roman" w:hAnsi="Times New Roman" w:cs="Times New Roman"/>
          <w:sz w:val="24"/>
          <w:szCs w:val="24"/>
        </w:rPr>
        <w:t>In addition</w:t>
      </w:r>
      <w:r w:rsidR="006406FB">
        <w:rPr>
          <w:rFonts w:ascii="Times New Roman" w:hAnsi="Times New Roman" w:cs="Times New Roman"/>
          <w:sz w:val="24"/>
          <w:szCs w:val="24"/>
        </w:rPr>
        <w:t xml:space="preserve">, </w:t>
      </w:r>
      <w:r w:rsidR="008840FC">
        <w:rPr>
          <w:rFonts w:ascii="Times New Roman" w:hAnsi="Times New Roman" w:cs="Times New Roman"/>
          <w:sz w:val="24"/>
          <w:szCs w:val="24"/>
        </w:rPr>
        <w:t xml:space="preserve">we would like to </w:t>
      </w:r>
      <w:r w:rsidR="006406FB">
        <w:rPr>
          <w:rFonts w:ascii="Times New Roman" w:hAnsi="Times New Roman" w:cs="Times New Roman"/>
          <w:sz w:val="24"/>
          <w:szCs w:val="24"/>
        </w:rPr>
        <w:t xml:space="preserve">offer an optional CPS online permit renewal. </w:t>
      </w:r>
    </w:p>
    <w:bookmarkEnd w:id="0"/>
    <w:p w:rsidR="00EB7ABF" w:rsidRDefault="00EB7ABF" w:rsidP="00350A3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929AC" w:rsidRDefault="00814000" w:rsidP="00350A3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30703F">
        <w:rPr>
          <w:rFonts w:ascii="Times New Roman" w:hAnsi="Times New Roman" w:cs="Times New Roman"/>
          <w:sz w:val="24"/>
          <w:szCs w:val="24"/>
        </w:rPr>
        <w:t xml:space="preserve">basic </w:t>
      </w:r>
      <w:r>
        <w:rPr>
          <w:rFonts w:ascii="Times New Roman" w:hAnsi="Times New Roman" w:cs="Times New Roman"/>
          <w:sz w:val="24"/>
          <w:szCs w:val="24"/>
        </w:rPr>
        <w:t xml:space="preserve">information collected from applicants will remain the same. </w:t>
      </w:r>
      <w:r w:rsidR="001233F0">
        <w:rPr>
          <w:rFonts w:ascii="Times New Roman" w:hAnsi="Times New Roman" w:cs="Times New Roman"/>
          <w:sz w:val="24"/>
          <w:szCs w:val="24"/>
        </w:rPr>
        <w:t>The</w:t>
      </w:r>
      <w:r w:rsidR="00F84D6B">
        <w:rPr>
          <w:rFonts w:ascii="Times New Roman" w:hAnsi="Times New Roman" w:cs="Times New Roman"/>
          <w:sz w:val="24"/>
          <w:szCs w:val="24"/>
        </w:rPr>
        <w:t>re</w:t>
      </w:r>
      <w:r w:rsidR="001233F0">
        <w:rPr>
          <w:rFonts w:ascii="Times New Roman" w:hAnsi="Times New Roman" w:cs="Times New Roman"/>
          <w:sz w:val="24"/>
          <w:szCs w:val="24"/>
        </w:rPr>
        <w:t xml:space="preserve"> will be n</w:t>
      </w:r>
      <w:r>
        <w:rPr>
          <w:rFonts w:ascii="Times New Roman" w:hAnsi="Times New Roman" w:cs="Times New Roman"/>
          <w:sz w:val="24"/>
          <w:szCs w:val="24"/>
        </w:rPr>
        <w:t>o additional burden</w:t>
      </w:r>
      <w:r w:rsidR="00AC65DA">
        <w:rPr>
          <w:rFonts w:ascii="Times New Roman" w:hAnsi="Times New Roman" w:cs="Times New Roman"/>
          <w:sz w:val="24"/>
          <w:szCs w:val="24"/>
        </w:rPr>
        <w:t xml:space="preserve"> beyond the 1.10 </w:t>
      </w:r>
      <w:r w:rsidR="00283ACE">
        <w:rPr>
          <w:rFonts w:ascii="Times New Roman" w:hAnsi="Times New Roman" w:cs="Times New Roman"/>
          <w:sz w:val="24"/>
          <w:szCs w:val="24"/>
        </w:rPr>
        <w:t>hours</w:t>
      </w:r>
      <w:r w:rsidR="00AC65DA">
        <w:rPr>
          <w:rFonts w:ascii="Times New Roman" w:hAnsi="Times New Roman" w:cs="Times New Roman"/>
          <w:sz w:val="24"/>
          <w:szCs w:val="24"/>
        </w:rPr>
        <w:t xml:space="preserve"> estimated </w:t>
      </w:r>
      <w:r w:rsidR="00F84D6B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AC65DA">
        <w:rPr>
          <w:rFonts w:ascii="Times New Roman" w:hAnsi="Times New Roman" w:cs="Times New Roman"/>
          <w:sz w:val="24"/>
          <w:szCs w:val="24"/>
        </w:rPr>
        <w:t>processing time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9B1515">
        <w:rPr>
          <w:rFonts w:ascii="Times New Roman" w:hAnsi="Times New Roman" w:cs="Times New Roman"/>
          <w:sz w:val="24"/>
          <w:szCs w:val="24"/>
        </w:rPr>
        <w:t xml:space="preserve">r recordkeeping/reporting </w:t>
      </w:r>
      <w:r w:rsidR="00B929AC">
        <w:rPr>
          <w:rFonts w:ascii="Times New Roman" w:hAnsi="Times New Roman" w:cs="Times New Roman"/>
          <w:sz w:val="24"/>
          <w:szCs w:val="24"/>
        </w:rPr>
        <w:t xml:space="preserve">costs. </w:t>
      </w:r>
    </w:p>
    <w:p w:rsidR="00B929AC" w:rsidRDefault="00B929AC" w:rsidP="00350A3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712CA" w:rsidRPr="00350A3F" w:rsidRDefault="00814000" w:rsidP="00350A3F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of the pre-filled HMS renewal form and screen shot of the CPS online renewal application are attached.</w:t>
      </w:r>
    </w:p>
    <w:sectPr w:rsidR="001712CA" w:rsidRPr="00350A3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C6" w:rsidRDefault="008A0DC6" w:rsidP="002C35C5">
      <w:r>
        <w:separator/>
      </w:r>
    </w:p>
  </w:endnote>
  <w:endnote w:type="continuationSeparator" w:id="0">
    <w:p w:rsidR="008A0DC6" w:rsidRDefault="008A0DC6" w:rsidP="002C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5866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5C5" w:rsidRDefault="002C3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9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35C5" w:rsidRDefault="002C3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C6" w:rsidRDefault="008A0DC6" w:rsidP="002C35C5">
      <w:r>
        <w:separator/>
      </w:r>
    </w:p>
  </w:footnote>
  <w:footnote w:type="continuationSeparator" w:id="0">
    <w:p w:rsidR="008A0DC6" w:rsidRDefault="008A0DC6" w:rsidP="002C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E244C"/>
    <w:multiLevelType w:val="hybridMultilevel"/>
    <w:tmpl w:val="F1F85A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3F"/>
    <w:rsid w:val="00116A6E"/>
    <w:rsid w:val="001233F0"/>
    <w:rsid w:val="001373AF"/>
    <w:rsid w:val="001712CA"/>
    <w:rsid w:val="00254CFD"/>
    <w:rsid w:val="00283ACE"/>
    <w:rsid w:val="002A5410"/>
    <w:rsid w:val="002C35C5"/>
    <w:rsid w:val="0030703F"/>
    <w:rsid w:val="00350A3F"/>
    <w:rsid w:val="004879AB"/>
    <w:rsid w:val="004A72C4"/>
    <w:rsid w:val="004D7358"/>
    <w:rsid w:val="005001BD"/>
    <w:rsid w:val="005B1465"/>
    <w:rsid w:val="00601525"/>
    <w:rsid w:val="006406FB"/>
    <w:rsid w:val="00676B0E"/>
    <w:rsid w:val="006D5986"/>
    <w:rsid w:val="00705D98"/>
    <w:rsid w:val="00734D12"/>
    <w:rsid w:val="00814000"/>
    <w:rsid w:val="008840FC"/>
    <w:rsid w:val="008A0DC6"/>
    <w:rsid w:val="00961CC8"/>
    <w:rsid w:val="0096225E"/>
    <w:rsid w:val="009B1515"/>
    <w:rsid w:val="009C3D8F"/>
    <w:rsid w:val="009E53AA"/>
    <w:rsid w:val="00AC65DA"/>
    <w:rsid w:val="00B15531"/>
    <w:rsid w:val="00B505AF"/>
    <w:rsid w:val="00B67AA8"/>
    <w:rsid w:val="00B929AC"/>
    <w:rsid w:val="00C23465"/>
    <w:rsid w:val="00C560F5"/>
    <w:rsid w:val="00CA09FD"/>
    <w:rsid w:val="00CB3DC0"/>
    <w:rsid w:val="00DD6453"/>
    <w:rsid w:val="00DE21BA"/>
    <w:rsid w:val="00DF21B3"/>
    <w:rsid w:val="00EB7ABF"/>
    <w:rsid w:val="00F84D6B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D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5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5C5"/>
  </w:style>
  <w:style w:type="paragraph" w:styleId="Footer">
    <w:name w:val="footer"/>
    <w:basedOn w:val="Normal"/>
    <w:link w:val="FooterChar"/>
    <w:uiPriority w:val="99"/>
    <w:unhideWhenUsed/>
    <w:rsid w:val="002C3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D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5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5C5"/>
  </w:style>
  <w:style w:type="paragraph" w:styleId="Footer">
    <w:name w:val="footer"/>
    <w:basedOn w:val="Normal"/>
    <w:link w:val="FooterChar"/>
    <w:uiPriority w:val="99"/>
    <w:unhideWhenUsed/>
    <w:rsid w:val="002C3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5B82-D53A-4BB4-A0CD-A51D8C59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Penna</dc:creator>
  <cp:lastModifiedBy>Sarah Brabson</cp:lastModifiedBy>
  <cp:revision>5</cp:revision>
  <cp:lastPrinted>2015-09-24T17:04:00Z</cp:lastPrinted>
  <dcterms:created xsi:type="dcterms:W3CDTF">2015-09-23T19:40:00Z</dcterms:created>
  <dcterms:modified xsi:type="dcterms:W3CDTF">2015-09-25T16:15:00Z</dcterms:modified>
</cp:coreProperties>
</file>