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3AF" w:rsidRPr="007F53AF" w:rsidRDefault="007F53AF" w:rsidP="007F53AF">
      <w:pPr>
        <w:rPr>
          <w:rFonts w:ascii="Courier New" w:hAnsi="Courier New" w:cs="Courier New"/>
          <w:bCs/>
        </w:rPr>
      </w:pPr>
      <w:bookmarkStart w:id="0" w:name="_GoBack"/>
      <w:bookmarkEnd w:id="0"/>
      <w:r w:rsidRPr="007F53AF">
        <w:rPr>
          <w:rFonts w:ascii="Courier New" w:hAnsi="Courier New" w:cs="Courier New"/>
          <w:bCs/>
        </w:rPr>
        <w:t xml:space="preserve">One non-substantive comment received. CDC’s standard response was sent. </w:t>
      </w:r>
    </w:p>
    <w:p w:rsidR="007D3F80" w:rsidRDefault="007D3F80"/>
    <w:p w:rsidR="00D02010" w:rsidRDefault="00D02010" w:rsidP="00D02010">
      <w:pPr>
        <w:rPr>
          <w:rFonts w:ascii="Calibri" w:hAnsi="Calibri"/>
          <w:color w:val="1F497D"/>
          <w:sz w:val="22"/>
          <w:szCs w:val="22"/>
        </w:rPr>
      </w:pPr>
    </w:p>
    <w:p w:rsidR="00D02010" w:rsidRPr="007F53AF" w:rsidRDefault="00D02010" w:rsidP="00D02010">
      <w:pPr>
        <w:outlineLvl w:val="0"/>
        <w:rPr>
          <w:rFonts w:ascii="Tahoma" w:hAnsi="Tahoma" w:cs="Tahoma"/>
          <w:sz w:val="20"/>
          <w:szCs w:val="20"/>
        </w:rPr>
      </w:pPr>
      <w:r w:rsidRPr="007F53AF">
        <w:rPr>
          <w:rFonts w:ascii="Tahoma" w:hAnsi="Tahoma" w:cs="Tahoma"/>
          <w:b/>
          <w:bCs/>
          <w:sz w:val="20"/>
          <w:szCs w:val="20"/>
        </w:rPr>
        <w:t>From:</w:t>
      </w:r>
      <w:r w:rsidRPr="007F53AF">
        <w:rPr>
          <w:rFonts w:ascii="Tahoma" w:hAnsi="Tahoma" w:cs="Tahoma"/>
          <w:sz w:val="20"/>
          <w:szCs w:val="20"/>
        </w:rPr>
        <w:t xml:space="preserve"> jean public [</w:t>
      </w:r>
      <w:hyperlink r:id="rId7" w:history="1">
        <w:r w:rsidRPr="007F53AF">
          <w:rPr>
            <w:rStyle w:val="Hyperlink"/>
            <w:rFonts w:ascii="Tahoma" w:hAnsi="Tahoma" w:cs="Tahoma"/>
            <w:color w:val="auto"/>
            <w:sz w:val="20"/>
            <w:szCs w:val="20"/>
          </w:rPr>
          <w:t>mailto:jeanpublic1@gmail.com</w:t>
        </w:r>
      </w:hyperlink>
      <w:r w:rsidRPr="007F53AF">
        <w:rPr>
          <w:rFonts w:ascii="Tahoma" w:hAnsi="Tahoma" w:cs="Tahoma"/>
          <w:sz w:val="20"/>
          <w:szCs w:val="20"/>
        </w:rPr>
        <w:t xml:space="preserve">] </w:t>
      </w:r>
      <w:r w:rsidRPr="007F53AF">
        <w:rPr>
          <w:rFonts w:ascii="Tahoma" w:hAnsi="Tahoma" w:cs="Tahoma"/>
          <w:sz w:val="20"/>
          <w:szCs w:val="20"/>
        </w:rPr>
        <w:br/>
      </w:r>
      <w:r w:rsidRPr="007F53AF">
        <w:rPr>
          <w:rFonts w:ascii="Tahoma" w:hAnsi="Tahoma" w:cs="Tahoma"/>
          <w:b/>
          <w:bCs/>
          <w:sz w:val="20"/>
          <w:szCs w:val="20"/>
        </w:rPr>
        <w:t>Sent:</w:t>
      </w:r>
      <w:r w:rsidRPr="007F53AF">
        <w:rPr>
          <w:rFonts w:ascii="Tahoma" w:hAnsi="Tahoma" w:cs="Tahoma"/>
          <w:sz w:val="20"/>
          <w:szCs w:val="20"/>
        </w:rPr>
        <w:t xml:space="preserve"> Saturday, January 31, 2015 10:52 AM</w:t>
      </w:r>
      <w:r w:rsidRPr="007F53AF">
        <w:rPr>
          <w:rFonts w:ascii="Tahoma" w:hAnsi="Tahoma" w:cs="Tahoma"/>
          <w:sz w:val="20"/>
          <w:szCs w:val="20"/>
        </w:rPr>
        <w:br/>
      </w:r>
      <w:r w:rsidRPr="007F53AF">
        <w:rPr>
          <w:rFonts w:ascii="Tahoma" w:hAnsi="Tahoma" w:cs="Tahoma"/>
          <w:b/>
          <w:bCs/>
          <w:sz w:val="20"/>
          <w:szCs w:val="20"/>
        </w:rPr>
        <w:t>To:</w:t>
      </w:r>
      <w:r w:rsidRPr="007F53AF">
        <w:rPr>
          <w:rFonts w:ascii="Tahoma" w:hAnsi="Tahoma" w:cs="Tahoma"/>
          <w:sz w:val="20"/>
          <w:szCs w:val="20"/>
        </w:rPr>
        <w:t xml:space="preserve"> OMB-Comments (CDC); </w:t>
      </w:r>
      <w:hyperlink r:id="rId8" w:history="1">
        <w:r w:rsidRPr="007F53AF">
          <w:rPr>
            <w:rStyle w:val="Hyperlink"/>
            <w:rFonts w:ascii="Tahoma" w:hAnsi="Tahoma" w:cs="Tahoma"/>
            <w:color w:val="auto"/>
            <w:sz w:val="20"/>
            <w:szCs w:val="20"/>
          </w:rPr>
          <w:t>vicepresident@whitehouse.gov</w:t>
        </w:r>
      </w:hyperlink>
      <w:r w:rsidRPr="007F53AF">
        <w:rPr>
          <w:rFonts w:ascii="Tahoma" w:hAnsi="Tahoma" w:cs="Tahoma"/>
          <w:sz w:val="20"/>
          <w:szCs w:val="20"/>
        </w:rPr>
        <w:t xml:space="preserve">; </w:t>
      </w:r>
      <w:proofErr w:type="spellStart"/>
      <w:r w:rsidRPr="007F53AF">
        <w:rPr>
          <w:rFonts w:ascii="Tahoma" w:hAnsi="Tahoma" w:cs="Tahoma"/>
          <w:sz w:val="20"/>
          <w:szCs w:val="20"/>
        </w:rPr>
        <w:t>americanvoices</w:t>
      </w:r>
      <w:proofErr w:type="spellEnd"/>
      <w:r w:rsidRPr="007F53AF">
        <w:rPr>
          <w:rFonts w:ascii="Tahoma" w:hAnsi="Tahoma" w:cs="Tahoma"/>
          <w:sz w:val="20"/>
          <w:szCs w:val="20"/>
        </w:rPr>
        <w:br/>
      </w:r>
      <w:r w:rsidRPr="007F53AF">
        <w:rPr>
          <w:rFonts w:ascii="Tahoma" w:hAnsi="Tahoma" w:cs="Tahoma"/>
          <w:b/>
          <w:bCs/>
          <w:sz w:val="20"/>
          <w:szCs w:val="20"/>
        </w:rPr>
        <w:t>Subject:</w:t>
      </w:r>
      <w:r w:rsidRPr="007F53AF">
        <w:rPr>
          <w:rFonts w:ascii="Tahoma" w:hAnsi="Tahoma" w:cs="Tahoma"/>
          <w:sz w:val="20"/>
          <w:szCs w:val="20"/>
        </w:rPr>
        <w:t xml:space="preserve"> Re: comment</w:t>
      </w:r>
    </w:p>
    <w:p w:rsidR="00D02010" w:rsidRPr="007F53AF" w:rsidRDefault="00D02010" w:rsidP="00D02010"/>
    <w:p w:rsidR="00D02010" w:rsidRPr="007F53AF" w:rsidRDefault="00D02010" w:rsidP="00D02010">
      <w:proofErr w:type="gramStart"/>
      <w:r w:rsidRPr="007F53AF">
        <w:t>public</w:t>
      </w:r>
      <w:proofErr w:type="gramEnd"/>
      <w:r w:rsidRPr="007F53AF">
        <w:t xml:space="preserve"> comment on federal </w:t>
      </w:r>
      <w:proofErr w:type="spellStart"/>
      <w:r w:rsidRPr="007F53AF">
        <w:t>regikser</w:t>
      </w:r>
      <w:proofErr w:type="spellEnd"/>
    </w:p>
    <w:p w:rsidR="00D02010" w:rsidRPr="007F53AF" w:rsidRDefault="00D02010" w:rsidP="00D02010"/>
    <w:p w:rsidR="00D02010" w:rsidRPr="007F53AF" w:rsidRDefault="00D02010" w:rsidP="00D02010">
      <w:proofErr w:type="gramStart"/>
      <w:r w:rsidRPr="007F53AF">
        <w:t>the</w:t>
      </w:r>
      <w:proofErr w:type="gramEnd"/>
      <w:r w:rsidRPr="007F53AF">
        <w:t xml:space="preserve"> funding for this program should be shut down. </w:t>
      </w:r>
      <w:proofErr w:type="gramStart"/>
      <w:r w:rsidRPr="007F53AF">
        <w:t>this</w:t>
      </w:r>
      <w:proofErr w:type="gramEnd"/>
      <w:r w:rsidRPr="007F53AF">
        <w:t xml:space="preserve"> should all be handled by the pharmacist themselves in conjunction with working for physicians. </w:t>
      </w:r>
      <w:proofErr w:type="gramStart"/>
      <w:r w:rsidRPr="007F53AF">
        <w:t>there</w:t>
      </w:r>
      <w:proofErr w:type="gramEnd"/>
      <w:r w:rsidRPr="007F53AF">
        <w:t xml:space="preserve"> is no need for </w:t>
      </w:r>
      <w:proofErr w:type="spellStart"/>
      <w:r w:rsidRPr="007F53AF">
        <w:t>govt</w:t>
      </w:r>
      <w:proofErr w:type="spellEnd"/>
      <w:r w:rsidRPr="007F53AF">
        <w:t xml:space="preserve">  </w:t>
      </w:r>
      <w:proofErr w:type="spellStart"/>
      <w:r w:rsidRPr="007F53AF">
        <w:t>toi</w:t>
      </w:r>
      <w:proofErr w:type="spellEnd"/>
      <w:r w:rsidRPr="007F53AF">
        <w:t xml:space="preserve"> get involved or for ordinary American taxpayers to be taxed to pay for this program. </w:t>
      </w:r>
      <w:proofErr w:type="gramStart"/>
      <w:r w:rsidRPr="007F53AF">
        <w:t>there</w:t>
      </w:r>
      <w:proofErr w:type="gramEnd"/>
      <w:r w:rsidRPr="007F53AF">
        <w:t xml:space="preserve"> should be an additional charge on the </w:t>
      </w:r>
      <w:proofErr w:type="spellStart"/>
      <w:r w:rsidRPr="007F53AF">
        <w:t>hiv</w:t>
      </w:r>
      <w:proofErr w:type="spellEnd"/>
      <w:r w:rsidRPr="007F53AF">
        <w:t xml:space="preserve"> patients themselves for their care their rats should be higher for their illness which is brought on by drug </w:t>
      </w:r>
      <w:proofErr w:type="spellStart"/>
      <w:r w:rsidRPr="007F53AF">
        <w:t>addition</w:t>
      </w:r>
      <w:proofErr w:type="spellEnd"/>
      <w:r w:rsidRPr="007F53AF">
        <w:t xml:space="preserve"> and needles. </w:t>
      </w:r>
      <w:proofErr w:type="gramStart"/>
      <w:r w:rsidRPr="007F53AF">
        <w:t>this</w:t>
      </w:r>
      <w:proofErr w:type="gramEnd"/>
      <w:r w:rsidRPr="007F53AF">
        <w:t xml:space="preserve"> comment is for the public record. </w:t>
      </w:r>
      <w:proofErr w:type="gramStart"/>
      <w:r w:rsidRPr="007F53AF">
        <w:t>we</w:t>
      </w:r>
      <w:proofErr w:type="gramEnd"/>
      <w:r w:rsidRPr="007F53AF">
        <w:t xml:space="preserve"> need downsizing of govt. </w:t>
      </w:r>
      <w:proofErr w:type="spellStart"/>
      <w:r w:rsidRPr="007F53AF">
        <w:t>th</w:t>
      </w:r>
      <w:proofErr w:type="spellEnd"/>
      <w:r w:rsidRPr="007F53AF">
        <w:t xml:space="preserve"> </w:t>
      </w:r>
      <w:proofErr w:type="spellStart"/>
      <w:r w:rsidRPr="007F53AF">
        <w:t>cdc</w:t>
      </w:r>
      <w:proofErr w:type="spellEnd"/>
      <w:r w:rsidRPr="007F53AF">
        <w:t xml:space="preserve"> spends like a drunken sailor. </w:t>
      </w:r>
      <w:proofErr w:type="gramStart"/>
      <w:r w:rsidRPr="007F53AF">
        <w:t>please</w:t>
      </w:r>
      <w:proofErr w:type="gramEnd"/>
      <w:r w:rsidRPr="007F53AF">
        <w:t xml:space="preserve"> receipt. </w:t>
      </w:r>
      <w:proofErr w:type="gramStart"/>
      <w:r w:rsidRPr="007F53AF">
        <w:t>jean</w:t>
      </w:r>
      <w:proofErr w:type="gramEnd"/>
      <w:r w:rsidRPr="007F53AF">
        <w:t xml:space="preserve"> public </w:t>
      </w:r>
      <w:hyperlink r:id="rId9" w:history="1">
        <w:r w:rsidRPr="007F53AF">
          <w:rPr>
            <w:rStyle w:val="Hyperlink"/>
            <w:color w:val="auto"/>
          </w:rPr>
          <w:t>jeanpublic1@yahoo.com</w:t>
        </w:r>
      </w:hyperlink>
    </w:p>
    <w:p w:rsidR="00D02010" w:rsidRPr="007F53AF" w:rsidRDefault="00D02010" w:rsidP="00D02010"/>
    <w:p w:rsidR="00D02010" w:rsidRPr="007F53AF" w:rsidRDefault="00D02010" w:rsidP="00D02010">
      <w:r w:rsidRPr="007F53AF">
        <w:t>On Fri, Jan 30, 2015 at 2:40 PM, Jean Public &lt;</w:t>
      </w:r>
      <w:hyperlink r:id="rId10" w:tgtFrame="_blank" w:history="1">
        <w:r w:rsidRPr="007F53AF">
          <w:rPr>
            <w:rStyle w:val="Hyperlink"/>
            <w:color w:val="auto"/>
          </w:rPr>
          <w:t>jeanpublic1@yahoo.com</w:t>
        </w:r>
      </w:hyperlink>
      <w:r w:rsidRPr="007F53AF">
        <w:t>&gt; wrote:</w:t>
      </w:r>
    </w:p>
    <w:p w:rsidR="00D02010" w:rsidRPr="007F53AF" w:rsidRDefault="00D02010" w:rsidP="00D02010">
      <w:pPr>
        <w:pStyle w:val="HTMLPreformatted"/>
        <w:shd w:val="clear" w:color="auto" w:fill="FFFFFF"/>
      </w:pPr>
      <w:r w:rsidRPr="007F53AF">
        <w:t>[Federal Register Volume 80, Number 20 (Friday, January 30, 2015)]</w:t>
      </w:r>
    </w:p>
    <w:p w:rsidR="00D02010" w:rsidRPr="007F53AF" w:rsidRDefault="00D02010" w:rsidP="00D02010">
      <w:pPr>
        <w:pStyle w:val="HTMLPreformatted"/>
        <w:shd w:val="clear" w:color="auto" w:fill="FFFFFF"/>
      </w:pPr>
      <w:r w:rsidRPr="007F53AF">
        <w:t>[Notices]</w:t>
      </w:r>
    </w:p>
    <w:p w:rsidR="00D02010" w:rsidRPr="007F53AF" w:rsidRDefault="00D02010" w:rsidP="00D02010">
      <w:pPr>
        <w:pStyle w:val="HTMLPreformatted"/>
        <w:shd w:val="clear" w:color="auto" w:fill="FFFFFF"/>
      </w:pPr>
      <w:r w:rsidRPr="007F53AF">
        <w:t>[Pages 5114-5115]</w:t>
      </w:r>
    </w:p>
    <w:p w:rsidR="00D02010" w:rsidRPr="007F53AF" w:rsidRDefault="00D02010" w:rsidP="00D02010">
      <w:pPr>
        <w:pStyle w:val="HTMLPreformatted"/>
        <w:shd w:val="clear" w:color="auto" w:fill="FFFFFF"/>
      </w:pPr>
      <w:r w:rsidRPr="007F53AF">
        <w:t>From the Federal Register Online via the Government Printing Office [</w:t>
      </w:r>
      <w:hyperlink r:id="rId11" w:tgtFrame="_blank" w:history="1">
        <w:r w:rsidRPr="007F53AF">
          <w:rPr>
            <w:rStyle w:val="Hyperlink"/>
            <w:color w:val="auto"/>
          </w:rPr>
          <w:t>www.gpo.gov</w:t>
        </w:r>
      </w:hyperlink>
      <w:r w:rsidRPr="007F53AF">
        <w:t>]</w:t>
      </w:r>
    </w:p>
    <w:p w:rsidR="00D02010" w:rsidRPr="007F53AF" w:rsidRDefault="00D02010"/>
    <w:p w:rsidR="007F53AF" w:rsidRPr="007F53AF" w:rsidRDefault="007F53AF" w:rsidP="007F53AF">
      <w:pPr>
        <w:pStyle w:val="HTMLPreformatted"/>
        <w:shd w:val="clear" w:color="auto" w:fill="FFFFFF"/>
      </w:pPr>
    </w:p>
    <w:p w:rsidR="00D02010" w:rsidRPr="007F53AF" w:rsidRDefault="00D02010"/>
    <w:sectPr w:rsidR="00D02010" w:rsidRPr="007F53AF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796" w:rsidRDefault="002A7796" w:rsidP="002A7796">
      <w:r>
        <w:separator/>
      </w:r>
    </w:p>
  </w:endnote>
  <w:endnote w:type="continuationSeparator" w:id="0">
    <w:p w:rsidR="002A7796" w:rsidRDefault="002A7796" w:rsidP="002A7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796" w:rsidRDefault="002A7796" w:rsidP="002A7796">
      <w:r>
        <w:separator/>
      </w:r>
    </w:p>
  </w:footnote>
  <w:footnote w:type="continuationSeparator" w:id="0">
    <w:p w:rsidR="002A7796" w:rsidRDefault="002A7796" w:rsidP="002A77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796" w:rsidRPr="002A7796" w:rsidRDefault="002A7796">
    <w:pPr>
      <w:pStyle w:val="Header"/>
      <w:rPr>
        <w:rFonts w:ascii="Courier New" w:hAnsi="Courier New" w:cs="Courier New"/>
        <w:sz w:val="22"/>
        <w:szCs w:val="22"/>
      </w:rPr>
    </w:pPr>
    <w:r w:rsidRPr="002A7796">
      <w:rPr>
        <w:rFonts w:ascii="Courier New" w:hAnsi="Courier New" w:cs="Courier New"/>
        <w:sz w:val="22"/>
        <w:szCs w:val="22"/>
      </w:rPr>
      <w:t>Attachment 2</w:t>
    </w:r>
    <w:r w:rsidR="000B37DD">
      <w:rPr>
        <w:rFonts w:ascii="Courier New" w:hAnsi="Courier New" w:cs="Courier New"/>
        <w:sz w:val="22"/>
        <w:szCs w:val="22"/>
      </w:rPr>
      <w:t>a   Public Comment</w:t>
    </w:r>
  </w:p>
  <w:p w:rsidR="002A7796" w:rsidRDefault="002A77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010"/>
    <w:rsid w:val="000B37DD"/>
    <w:rsid w:val="002522A9"/>
    <w:rsid w:val="002A7796"/>
    <w:rsid w:val="007D3F80"/>
    <w:rsid w:val="007F53AF"/>
    <w:rsid w:val="00D0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01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2010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20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2010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A77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779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77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7796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7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7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01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2010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20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2010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A77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779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77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7796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7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7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7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epresident@whitehouse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anpublic1@gmail.com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gpo.gov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eanpublic1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anpublic1@yaho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3</cp:revision>
  <dcterms:created xsi:type="dcterms:W3CDTF">2015-03-09T19:24:00Z</dcterms:created>
  <dcterms:modified xsi:type="dcterms:W3CDTF">2015-03-23T21:49:00Z</dcterms:modified>
</cp:coreProperties>
</file>