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70" w:rsidRDefault="008A4B2F">
      <w:bookmarkStart w:id="0" w:name="_GoBack"/>
      <w:bookmarkEnd w:id="0"/>
      <w:r>
        <w:rPr>
          <w:b/>
        </w:rPr>
        <w:t xml:space="preserve">JUSTIFICATION: </w:t>
      </w:r>
      <w:r w:rsidR="002F343D">
        <w:t>This is a change request to rep</w:t>
      </w:r>
      <w:r w:rsidR="00735CF5">
        <w:t>ort the actual burden hours</w:t>
      </w:r>
      <w:r w:rsidR="00E65C70">
        <w:t xml:space="preserve"> used</w:t>
      </w:r>
      <w:r w:rsidR="00735CF5">
        <w:t xml:space="preserve"> for ACE Investigations GenICs</w:t>
      </w:r>
      <w:r w:rsidR="00E65C70">
        <w:t>.</w:t>
      </w:r>
    </w:p>
    <w:p w:rsidR="002D4207" w:rsidRDefault="002D4207" w:rsidP="002D4207">
      <w:pPr>
        <w:spacing w:after="0"/>
        <w:rPr>
          <w:b/>
        </w:rPr>
      </w:pPr>
      <w:r>
        <w:rPr>
          <w:b/>
        </w:rPr>
        <w:t>REPORTING PERIOD</w:t>
      </w:r>
    </w:p>
    <w:p w:rsidR="002D4207" w:rsidRPr="008A4B2F" w:rsidRDefault="002D4207" w:rsidP="002D4207">
      <w:pPr>
        <w:spacing w:after="0"/>
        <w:rPr>
          <w:b/>
        </w:rPr>
      </w:pPr>
      <w:r w:rsidRPr="008A4B2F">
        <w:rPr>
          <w:b/>
        </w:rPr>
        <w:t>FISCAL YEAR: 2015</w:t>
      </w:r>
    </w:p>
    <w:p w:rsidR="002D4207" w:rsidRDefault="002D4207" w:rsidP="002D4207">
      <w:pPr>
        <w:spacing w:after="0"/>
        <w:rPr>
          <w:b/>
        </w:rPr>
      </w:pPr>
      <w:r w:rsidRPr="008A4B2F">
        <w:rPr>
          <w:b/>
        </w:rPr>
        <w:t xml:space="preserve">QUARTER: </w:t>
      </w:r>
      <w:r>
        <w:rPr>
          <w:b/>
        </w:rPr>
        <w:t>3</w:t>
      </w:r>
    </w:p>
    <w:p w:rsidR="002D4207" w:rsidRPr="002D4207" w:rsidRDefault="002D4207" w:rsidP="002D4207">
      <w:pPr>
        <w:spacing w:after="0"/>
        <w:rPr>
          <w:b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1395"/>
        <w:gridCol w:w="1395"/>
        <w:gridCol w:w="1932"/>
        <w:gridCol w:w="1933"/>
      </w:tblGrid>
      <w:tr w:rsidR="00E65C70" w:rsidTr="0052229F">
        <w:trPr>
          <w:jc w:val="center"/>
        </w:trPr>
        <w:tc>
          <w:tcPr>
            <w:tcW w:w="10070" w:type="dxa"/>
            <w:gridSpan w:val="5"/>
          </w:tcPr>
          <w:p w:rsidR="00E65C70" w:rsidRDefault="00E65C70" w:rsidP="0052229F">
            <w:pPr>
              <w:jc w:val="center"/>
            </w:pPr>
            <w:r>
              <w:t xml:space="preserve">SUMMARY </w:t>
            </w:r>
            <w:r w:rsidR="0088656E">
              <w:t>OF APPROVED NUMBER OF RESPONSE</w:t>
            </w:r>
            <w:r>
              <w:t>S AND BURDEN HOURS</w:t>
            </w:r>
          </w:p>
        </w:tc>
      </w:tr>
      <w:tr w:rsidR="00E65C70" w:rsidTr="007F00B8">
        <w:trPr>
          <w:jc w:val="center"/>
        </w:trPr>
        <w:tc>
          <w:tcPr>
            <w:tcW w:w="3415" w:type="dxa"/>
          </w:tcPr>
          <w:p w:rsidR="00E65C70" w:rsidRDefault="00E65C70" w:rsidP="0052229F">
            <w:pPr>
              <w:jc w:val="center"/>
            </w:pPr>
          </w:p>
        </w:tc>
        <w:tc>
          <w:tcPr>
            <w:tcW w:w="1395" w:type="dxa"/>
            <w:vAlign w:val="center"/>
          </w:tcPr>
          <w:p w:rsidR="00E65C70" w:rsidRDefault="0052229F" w:rsidP="0052229F">
            <w:pPr>
              <w:jc w:val="center"/>
            </w:pPr>
            <w:r>
              <w:t>APPROVED DATES</w:t>
            </w:r>
          </w:p>
        </w:tc>
        <w:tc>
          <w:tcPr>
            <w:tcW w:w="1395" w:type="dxa"/>
            <w:vAlign w:val="center"/>
          </w:tcPr>
          <w:p w:rsidR="00E65C70" w:rsidRDefault="0052229F" w:rsidP="0052229F">
            <w:pPr>
              <w:jc w:val="center"/>
            </w:pPr>
            <w:r>
              <w:t>DATE OF COLLECTION</w:t>
            </w:r>
          </w:p>
        </w:tc>
        <w:tc>
          <w:tcPr>
            <w:tcW w:w="1932" w:type="dxa"/>
            <w:vAlign w:val="center"/>
          </w:tcPr>
          <w:p w:rsidR="00E65C70" w:rsidRDefault="0088656E" w:rsidP="0052229F">
            <w:pPr>
              <w:jc w:val="center"/>
            </w:pPr>
            <w:r>
              <w:t>RESPONSE</w:t>
            </w:r>
            <w:r w:rsidR="001D3C9E">
              <w:t>S</w:t>
            </w:r>
          </w:p>
        </w:tc>
        <w:tc>
          <w:tcPr>
            <w:tcW w:w="1933" w:type="dxa"/>
            <w:vAlign w:val="center"/>
          </w:tcPr>
          <w:p w:rsidR="00E65C70" w:rsidRDefault="001D3C9E" w:rsidP="0052229F">
            <w:pPr>
              <w:jc w:val="center"/>
            </w:pPr>
            <w:r>
              <w:t>BURDEN HOURS</w:t>
            </w:r>
          </w:p>
        </w:tc>
      </w:tr>
      <w:tr w:rsidR="00E65C70" w:rsidTr="007F00B8">
        <w:trPr>
          <w:jc w:val="center"/>
        </w:trPr>
        <w:tc>
          <w:tcPr>
            <w:tcW w:w="3415" w:type="dxa"/>
            <w:vAlign w:val="center"/>
          </w:tcPr>
          <w:p w:rsidR="00E65C70" w:rsidRDefault="001D3C9E" w:rsidP="0052229F">
            <w:r>
              <w:t>GENERIC CLEARANCE</w:t>
            </w:r>
          </w:p>
        </w:tc>
        <w:tc>
          <w:tcPr>
            <w:tcW w:w="1395" w:type="dxa"/>
            <w:vAlign w:val="center"/>
          </w:tcPr>
          <w:p w:rsidR="00FF4295" w:rsidRDefault="00FF4295" w:rsidP="0052229F">
            <w:pPr>
              <w:jc w:val="center"/>
            </w:pPr>
            <w:r>
              <w:t>Exp Date</w:t>
            </w:r>
          </w:p>
          <w:p w:rsidR="00E65C70" w:rsidRDefault="00FF4295" w:rsidP="0052229F">
            <w:pPr>
              <w:jc w:val="center"/>
            </w:pPr>
            <w:r>
              <w:t>3/31/2018</w:t>
            </w:r>
          </w:p>
        </w:tc>
        <w:tc>
          <w:tcPr>
            <w:tcW w:w="1395" w:type="dxa"/>
            <w:vAlign w:val="center"/>
          </w:tcPr>
          <w:p w:rsidR="00E65C70" w:rsidRDefault="00E65C70" w:rsidP="0052229F">
            <w:pPr>
              <w:jc w:val="center"/>
            </w:pPr>
          </w:p>
        </w:tc>
        <w:tc>
          <w:tcPr>
            <w:tcW w:w="1932" w:type="dxa"/>
            <w:vAlign w:val="center"/>
          </w:tcPr>
          <w:p w:rsidR="00E65C70" w:rsidRDefault="0088656E" w:rsidP="0052229F">
            <w:pPr>
              <w:jc w:val="center"/>
            </w:pPr>
            <w:r>
              <w:t>3870</w:t>
            </w:r>
          </w:p>
        </w:tc>
        <w:tc>
          <w:tcPr>
            <w:tcW w:w="1933" w:type="dxa"/>
            <w:vAlign w:val="center"/>
          </w:tcPr>
          <w:p w:rsidR="00E65C70" w:rsidRDefault="0088656E" w:rsidP="0052229F">
            <w:pPr>
              <w:jc w:val="center"/>
            </w:pPr>
            <w:r>
              <w:t>1773</w:t>
            </w:r>
          </w:p>
        </w:tc>
      </w:tr>
      <w:tr w:rsidR="002D4207" w:rsidTr="007F00B8">
        <w:trPr>
          <w:jc w:val="center"/>
        </w:trPr>
        <w:tc>
          <w:tcPr>
            <w:tcW w:w="3415" w:type="dxa"/>
          </w:tcPr>
          <w:p w:rsidR="002D4207" w:rsidRDefault="002D4207" w:rsidP="002D4207">
            <w:r>
              <w:t>BALANCE REMAINING</w:t>
            </w:r>
          </w:p>
        </w:tc>
        <w:tc>
          <w:tcPr>
            <w:tcW w:w="1395" w:type="dxa"/>
            <w:vAlign w:val="center"/>
          </w:tcPr>
          <w:p w:rsidR="002D4207" w:rsidRDefault="002D4207" w:rsidP="002D4207">
            <w:pPr>
              <w:jc w:val="center"/>
            </w:pPr>
          </w:p>
        </w:tc>
        <w:tc>
          <w:tcPr>
            <w:tcW w:w="1395" w:type="dxa"/>
            <w:vAlign w:val="center"/>
          </w:tcPr>
          <w:p w:rsidR="002D4207" w:rsidRDefault="002D4207" w:rsidP="002D4207">
            <w:pPr>
              <w:jc w:val="center"/>
            </w:pPr>
          </w:p>
        </w:tc>
        <w:tc>
          <w:tcPr>
            <w:tcW w:w="1932" w:type="dxa"/>
            <w:vAlign w:val="center"/>
          </w:tcPr>
          <w:p w:rsidR="002D4207" w:rsidRDefault="002D4207" w:rsidP="002D4207">
            <w:pPr>
              <w:jc w:val="center"/>
            </w:pPr>
            <w:r>
              <w:t>3854</w:t>
            </w:r>
          </w:p>
        </w:tc>
        <w:tc>
          <w:tcPr>
            <w:tcW w:w="1933" w:type="dxa"/>
            <w:vAlign w:val="center"/>
          </w:tcPr>
          <w:p w:rsidR="002D4207" w:rsidRDefault="002D4207" w:rsidP="002D4207">
            <w:pPr>
              <w:jc w:val="center"/>
            </w:pPr>
            <w:r>
              <w:t>1766</w:t>
            </w:r>
          </w:p>
        </w:tc>
      </w:tr>
      <w:tr w:rsidR="0088656E" w:rsidTr="00CE429F">
        <w:trPr>
          <w:jc w:val="center"/>
        </w:trPr>
        <w:tc>
          <w:tcPr>
            <w:tcW w:w="10070" w:type="dxa"/>
            <w:gridSpan w:val="5"/>
          </w:tcPr>
          <w:p w:rsidR="0088656E" w:rsidRDefault="0088656E" w:rsidP="0088656E">
            <w:r>
              <w:t>GenIC</w:t>
            </w:r>
            <w:r w:rsidR="00FF4295">
              <w:t xml:space="preserve"> REPORT</w:t>
            </w:r>
          </w:p>
        </w:tc>
      </w:tr>
      <w:tr w:rsidR="00E65C70" w:rsidTr="007F00B8">
        <w:trPr>
          <w:jc w:val="center"/>
        </w:trPr>
        <w:tc>
          <w:tcPr>
            <w:tcW w:w="3415" w:type="dxa"/>
          </w:tcPr>
          <w:p w:rsidR="00E65C70" w:rsidRPr="00780142" w:rsidRDefault="00780142" w:rsidP="0078014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Methyl Bromide Release at a Condominium Resort - U.S. Virgin Islands</w:t>
            </w:r>
          </w:p>
        </w:tc>
        <w:tc>
          <w:tcPr>
            <w:tcW w:w="1395" w:type="dxa"/>
            <w:vAlign w:val="center"/>
          </w:tcPr>
          <w:p w:rsidR="00E65C70" w:rsidRDefault="00650BD4" w:rsidP="0052229F">
            <w:pPr>
              <w:jc w:val="center"/>
            </w:pPr>
            <w:r>
              <w:t>4/3/2015 7/2/2015</w:t>
            </w:r>
          </w:p>
        </w:tc>
        <w:tc>
          <w:tcPr>
            <w:tcW w:w="1395" w:type="dxa"/>
            <w:vAlign w:val="center"/>
          </w:tcPr>
          <w:p w:rsidR="00E65C70" w:rsidRDefault="00780142" w:rsidP="0052229F">
            <w:pPr>
              <w:jc w:val="center"/>
            </w:pPr>
            <w:r>
              <w:t>4/6/2015 5/4/2015</w:t>
            </w:r>
          </w:p>
        </w:tc>
        <w:tc>
          <w:tcPr>
            <w:tcW w:w="1932" w:type="dxa"/>
            <w:vAlign w:val="center"/>
          </w:tcPr>
          <w:p w:rsidR="00E65C70" w:rsidRDefault="00650BD4" w:rsidP="0052229F">
            <w:pPr>
              <w:jc w:val="center"/>
            </w:pPr>
            <w:r>
              <w:t>16</w:t>
            </w:r>
          </w:p>
        </w:tc>
        <w:tc>
          <w:tcPr>
            <w:tcW w:w="1933" w:type="dxa"/>
            <w:vAlign w:val="center"/>
          </w:tcPr>
          <w:p w:rsidR="00FF4295" w:rsidRDefault="00FF4295" w:rsidP="0052229F">
            <w:pPr>
              <w:jc w:val="center"/>
            </w:pPr>
            <w:r>
              <w:t>7</w:t>
            </w:r>
          </w:p>
          <w:p w:rsidR="00E65C70" w:rsidRDefault="00FF4295" w:rsidP="0052229F">
            <w:pPr>
              <w:jc w:val="center"/>
            </w:pPr>
            <w:r>
              <w:t>(400/60 minutes)</w:t>
            </w:r>
          </w:p>
        </w:tc>
      </w:tr>
      <w:tr w:rsidR="000864B3" w:rsidTr="000864B3">
        <w:trPr>
          <w:jc w:val="center"/>
        </w:trPr>
        <w:tc>
          <w:tcPr>
            <w:tcW w:w="10070" w:type="dxa"/>
            <w:gridSpan w:val="5"/>
          </w:tcPr>
          <w:p w:rsidR="000864B3" w:rsidRDefault="00A00313" w:rsidP="000864B3">
            <w:r>
              <w:t>GenIC Attachments</w:t>
            </w:r>
          </w:p>
          <w:p w:rsidR="00A00313" w:rsidRDefault="00A00313" w:rsidP="00A00313">
            <w:r>
              <w:t>Attachment B. General Survey Adult Methyl Bromide- final</w:t>
            </w:r>
          </w:p>
          <w:p w:rsidR="00A00313" w:rsidRDefault="00A00313" w:rsidP="00A00313">
            <w:r>
              <w:t xml:space="preserve">Attachment D. ACE Survey Consent Form Methyl Bromide - final </w:t>
            </w:r>
          </w:p>
        </w:tc>
      </w:tr>
    </w:tbl>
    <w:p w:rsidR="00E65C70" w:rsidRDefault="00E65C70" w:rsidP="00780142"/>
    <w:p w:rsidR="00650BD4" w:rsidRDefault="000864B3" w:rsidP="00780142">
      <w:r>
        <w:t>Attachment F</w:t>
      </w:r>
      <w:r w:rsidR="00650BD4">
        <w:t>. ACE Investigations Burden Memo</w:t>
      </w:r>
    </w:p>
    <w:p w:rsidR="00650BD4" w:rsidRPr="008A4B2F" w:rsidRDefault="00650BD4" w:rsidP="00780142"/>
    <w:sectPr w:rsidR="00650BD4" w:rsidRPr="008A4B2F" w:rsidSect="006C6578">
      <w:head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D39" w:rsidRDefault="00962D39" w:rsidP="008B5D54">
      <w:pPr>
        <w:spacing w:after="0" w:line="240" w:lineRule="auto"/>
      </w:pPr>
      <w:r>
        <w:separator/>
      </w:r>
    </w:p>
  </w:endnote>
  <w:endnote w:type="continuationSeparator" w:id="0">
    <w:p w:rsidR="00962D39" w:rsidRDefault="00962D3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D39" w:rsidRDefault="00962D39" w:rsidP="008B5D54">
      <w:pPr>
        <w:spacing w:after="0" w:line="240" w:lineRule="auto"/>
      </w:pPr>
      <w:r>
        <w:separator/>
      </w:r>
    </w:p>
  </w:footnote>
  <w:footnote w:type="continuationSeparator" w:id="0">
    <w:p w:rsidR="00962D39" w:rsidRDefault="00962D3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D39" w:rsidRDefault="00962D39">
    <w:pPr>
      <w:pStyle w:val="Header"/>
    </w:pPr>
    <w:r>
      <w:t>ATSDR GENERIC CLEARANCE FOR “ASSESSMENT OF CHEMICAL EXPOSURES (ACE) INVESTIGATIONS”</w:t>
    </w:r>
  </w:p>
  <w:p w:rsidR="00962D39" w:rsidRDefault="00962D39">
    <w:pPr>
      <w:pStyle w:val="Header"/>
    </w:pPr>
    <w:r>
      <w:t>OMB CONTROL NO. 0923-0051 (EXP. DATE 3/31/2018)</w:t>
    </w:r>
  </w:p>
  <w:p w:rsidR="00962D39" w:rsidRDefault="00962D39">
    <w:pPr>
      <w:pStyle w:val="Header"/>
    </w:pPr>
  </w:p>
  <w:p w:rsidR="00962D39" w:rsidRDefault="00962D39" w:rsidP="008A4B2F">
    <w:r>
      <w:t>QUARTERLY CHANGE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2F"/>
    <w:rsid w:val="000864B3"/>
    <w:rsid w:val="001D3C9E"/>
    <w:rsid w:val="002D4207"/>
    <w:rsid w:val="002F343D"/>
    <w:rsid w:val="0042091C"/>
    <w:rsid w:val="0052229F"/>
    <w:rsid w:val="00650BD4"/>
    <w:rsid w:val="006C6578"/>
    <w:rsid w:val="00735CF5"/>
    <w:rsid w:val="00780142"/>
    <w:rsid w:val="007F00B8"/>
    <w:rsid w:val="0088656E"/>
    <w:rsid w:val="008A4B2F"/>
    <w:rsid w:val="008B5D54"/>
    <w:rsid w:val="00962D39"/>
    <w:rsid w:val="009F7A17"/>
    <w:rsid w:val="00A00313"/>
    <w:rsid w:val="00B55735"/>
    <w:rsid w:val="00B608AC"/>
    <w:rsid w:val="00CE429F"/>
    <w:rsid w:val="00DC57CC"/>
    <w:rsid w:val="00E65C70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E6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21617-54D2-46A0-A6DB-5B503B5D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2015-08-18T13:56:00Z</dcterms:created>
  <dcterms:modified xsi:type="dcterms:W3CDTF">2015-08-18T13:56:00Z</dcterms:modified>
</cp:coreProperties>
</file>