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bookmarkStart w:id="0" w:name="_GoBack"/>
      <w:bookmarkEnd w:id="0"/>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6D0BCEEA" w:rsidR="00DF098E" w:rsidRPr="00A91470" w:rsidRDefault="007D6E75" w:rsidP="008111D2">
      <w:pPr>
        <w:spacing w:after="0" w:line="240" w:lineRule="auto"/>
        <w:jc w:val="center"/>
        <w:rPr>
          <w:rFonts w:cs="Times New Roman"/>
          <w:szCs w:val="24"/>
        </w:rPr>
      </w:pPr>
      <w:r w:rsidRPr="00A91470">
        <w:rPr>
          <w:rFonts w:cs="Times New Roman"/>
          <w:szCs w:val="24"/>
        </w:rPr>
        <w:t>(</w:t>
      </w:r>
      <w:r w:rsidR="00AA4103">
        <w:rPr>
          <w:rFonts w:cs="Times New Roman"/>
          <w:szCs w:val="24"/>
        </w:rPr>
        <w:t>CMS-</w:t>
      </w:r>
      <w:r w:rsidR="00C51DA9">
        <w:rPr>
          <w:rFonts w:cs="Times New Roman"/>
          <w:szCs w:val="24"/>
        </w:rPr>
        <w:t>10607</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2745CBE4" w:rsidR="009E3FAC" w:rsidRPr="00A91470" w:rsidRDefault="00A91470" w:rsidP="00840D77">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AA4103">
        <w:rPr>
          <w:rFonts w:cs="Times New Roman"/>
          <w:b/>
          <w:szCs w:val="24"/>
        </w:rPr>
        <w:t>5</w:t>
      </w:r>
      <w:r w:rsidRPr="00A91470">
        <w:rPr>
          <w:rFonts w:cs="Times New Roman"/>
          <w:b/>
          <w:szCs w:val="24"/>
        </w:rPr>
        <w:t xml:space="preserve">: </w:t>
      </w:r>
      <w:r w:rsidR="00840D77">
        <w:rPr>
          <w:rFonts w:cs="Times New Roman"/>
          <w:szCs w:val="24"/>
        </w:rPr>
        <w:t xml:space="preserve">Webinar Registration </w:t>
      </w:r>
      <w:r w:rsidR="00840D77" w:rsidRPr="00840D77">
        <w:rPr>
          <w:rFonts w:cs="Times New Roman"/>
          <w:szCs w:val="24"/>
        </w:rPr>
        <w:t xml:space="preserve">(LAN </w:t>
      </w:r>
      <w:r w:rsidR="0090062C">
        <w:rPr>
          <w:rFonts w:cs="Times New Roman"/>
          <w:szCs w:val="24"/>
        </w:rPr>
        <w:t>Learning</w:t>
      </w:r>
      <w:r w:rsidR="00EF11E0">
        <w:rPr>
          <w:rFonts w:cs="Times New Roman"/>
          <w:szCs w:val="24"/>
        </w:rPr>
        <w:t>s</w:t>
      </w:r>
      <w:r w:rsidR="00840D77" w:rsidRPr="00840D77">
        <w:rPr>
          <w:rFonts w:cs="Times New Roman"/>
          <w:szCs w:val="24"/>
        </w:rPr>
        <w:t>)</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696CBC52"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w:t>
      </w:r>
      <w:r w:rsidR="00840D77">
        <w:t>These stakeholders have the opportunity to participate in workshops or learning sessions on increasing adoption of alternative payment models and other care delivery models.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677789EC" w:rsidR="006A075D" w:rsidRPr="006674D6" w:rsidRDefault="00D11542" w:rsidP="00840D77">
      <w:pPr>
        <w:spacing w:line="240" w:lineRule="auto"/>
        <w:rPr>
          <w:b/>
          <w:bCs/>
        </w:rPr>
      </w:pPr>
      <w:r>
        <w:t xml:space="preserve">The </w:t>
      </w:r>
      <w:r w:rsidR="00840D77">
        <w:t xml:space="preserve">Webinar Registration form for LAN </w:t>
      </w:r>
      <w:r w:rsidR="0090062C">
        <w:t>Learnings is</w:t>
      </w:r>
      <w:r w:rsidR="00840D77">
        <w:t xml:space="preserve"> used to collect information on Webinar participants and provide them with information on the session. </w:t>
      </w:r>
      <w:r w:rsidR="00FB5F9F">
        <w:t>The</w:t>
      </w:r>
      <w:r w:rsidR="00FB5F9F" w:rsidRPr="00FB5F9F">
        <w:t xml:space="preserve"> form is posted on the LAN website and only those who </w:t>
      </w:r>
      <w:r w:rsidR="00FB5F9F">
        <w:t>seeking to register for a webinar</w:t>
      </w:r>
      <w:r w:rsidR="00FB5F9F" w:rsidRPr="00FB5F9F">
        <w:t xml:space="preserve"> complete the form</w:t>
      </w:r>
      <w:r w:rsidR="00FB5F9F">
        <w:t>. The registration form is the same as the registration form for the other proposed webinar efforts (i.e., LAN Updates (</w:t>
      </w:r>
      <w:r w:rsidR="00FB5F9F" w:rsidRPr="00FB5F9F">
        <w:rPr>
          <w:i/>
        </w:rPr>
        <w:t>GenIC6</w:t>
      </w:r>
      <w:r w:rsidR="00FB5F9F">
        <w:t>); LAN Listening (</w:t>
      </w:r>
      <w:r w:rsidR="00FB5F9F" w:rsidRPr="00FB5F9F">
        <w:rPr>
          <w:i/>
        </w:rPr>
        <w:t>GenIC7</w:t>
      </w:r>
      <w:r w:rsidR="00FB5F9F">
        <w:t>)). The LAN Learnings webinar is expected to have a higher number of registrations than the other webinars.</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1555B39C" w:rsidR="008111D2" w:rsidRPr="006674D6" w:rsidRDefault="006A075D" w:rsidP="006674D6">
      <w:pPr>
        <w:spacing w:line="240" w:lineRule="auto"/>
        <w:rPr>
          <w:rFonts w:cs="Times New Roman"/>
          <w:szCs w:val="24"/>
        </w:rPr>
      </w:pPr>
      <w:r w:rsidRPr="006A075D">
        <w:rPr>
          <w:spacing w:val="-3"/>
        </w:rPr>
        <w:t xml:space="preserve">We anticipate up to </w:t>
      </w:r>
      <w:r w:rsidR="00840D77">
        <w:rPr>
          <w:spacing w:val="-3"/>
        </w:rPr>
        <w:t>12</w:t>
      </w:r>
      <w:r w:rsidR="0090062C">
        <w:rPr>
          <w:spacing w:val="-3"/>
        </w:rPr>
        <w:t>,0</w:t>
      </w:r>
      <w:r w:rsidR="00840D77">
        <w:rPr>
          <w:spacing w:val="-3"/>
        </w:rPr>
        <w:t>00</w:t>
      </w:r>
      <w:r w:rsidRPr="006A075D">
        <w:rPr>
          <w:spacing w:val="-3"/>
        </w:rPr>
        <w:t xml:space="preserve"> respondents for 2016</w:t>
      </w:r>
      <w:r w:rsidR="00137E8E">
        <w:rPr>
          <w:spacing w:val="-3"/>
        </w:rPr>
        <w:t>. Reg</w:t>
      </w:r>
      <w:r w:rsidRPr="006A075D">
        <w:rPr>
          <w:spacing w:val="-3"/>
        </w:rPr>
        <w:t>istration data will be collected via a web-based registration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840D77">
        <w:rPr>
          <w:rFonts w:cs="Times New Roman"/>
          <w:szCs w:val="24"/>
        </w:rPr>
        <w:t>6</w:t>
      </w:r>
      <w:r w:rsidR="0090062C">
        <w:rPr>
          <w:rFonts w:cs="Times New Roman"/>
          <w:szCs w:val="24"/>
        </w:rPr>
        <w:t>0</w:t>
      </w:r>
      <w:r w:rsidR="00840D77">
        <w:rPr>
          <w:rFonts w:cs="Times New Roman"/>
          <w:szCs w:val="24"/>
        </w:rPr>
        <w:t>0</w:t>
      </w:r>
      <w:r w:rsidR="00A91470" w:rsidRPr="006674D6">
        <w:rPr>
          <w:rFonts w:cs="Times New Roman"/>
          <w:szCs w:val="24"/>
        </w:rPr>
        <w:t xml:space="preserve"> hours from the approved burden ceiling (</w:t>
      </w:r>
      <w:r w:rsidR="00840D77">
        <w:rPr>
          <w:rFonts w:cs="Times New Roman"/>
          <w:szCs w:val="24"/>
        </w:rPr>
        <w:t>12</w:t>
      </w:r>
      <w:r w:rsidR="0090062C">
        <w:rPr>
          <w:rFonts w:cs="Times New Roman"/>
          <w:szCs w:val="24"/>
        </w:rPr>
        <w:t>,0</w:t>
      </w:r>
      <w:r w:rsidR="00840D77">
        <w:rPr>
          <w:rFonts w:cs="Times New Roman"/>
          <w:szCs w:val="24"/>
        </w:rPr>
        <w:t>00</w:t>
      </w:r>
      <w:r w:rsidR="00A91470" w:rsidRPr="006674D6">
        <w:rPr>
          <w:rFonts w:cs="Times New Roman"/>
          <w:szCs w:val="24"/>
        </w:rPr>
        <w:t xml:space="preserve"> participants x 0.</w:t>
      </w:r>
      <w:r w:rsidR="00D11542">
        <w:rPr>
          <w:rFonts w:cs="Times New Roman"/>
          <w:szCs w:val="24"/>
        </w:rPr>
        <w:t>0</w:t>
      </w:r>
      <w:r w:rsidR="00840D77">
        <w:rPr>
          <w:rFonts w:cs="Times New Roman"/>
          <w:szCs w:val="24"/>
        </w:rPr>
        <w:t>5</w:t>
      </w:r>
      <w:r w:rsidR="00A91470" w:rsidRPr="006674D6">
        <w:rPr>
          <w:rFonts w:cs="Times New Roman"/>
          <w:szCs w:val="24"/>
        </w:rPr>
        <w:t xml:space="preserve"> hours = </w:t>
      </w:r>
      <w:r w:rsidR="00840D77">
        <w:rPr>
          <w:rFonts w:cs="Times New Roman"/>
          <w:szCs w:val="24"/>
        </w:rPr>
        <w:t>60</w:t>
      </w:r>
      <w:r w:rsidR="0090062C">
        <w:rPr>
          <w:rFonts w:cs="Times New Roman"/>
          <w:szCs w:val="24"/>
        </w:rPr>
        <w:t>0</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4E6E7BA3"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w:t>
      </w:r>
      <w:r w:rsidR="00840D77">
        <w:rPr>
          <w:rFonts w:cs="Times New Roman"/>
          <w:szCs w:val="24"/>
        </w:rPr>
        <w:t>webinars monthly (12 per year)</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6BD18EE0" w:rsidR="006A075D" w:rsidRPr="00D11542" w:rsidRDefault="00840D77" w:rsidP="00840D77">
      <w:pPr>
        <w:pStyle w:val="ListParagraph"/>
        <w:numPr>
          <w:ilvl w:val="0"/>
          <w:numId w:val="14"/>
        </w:numPr>
        <w:rPr>
          <w:rFonts w:ascii="Times New Roman" w:hAnsi="Times New Roman"/>
          <w:sz w:val="24"/>
          <w:szCs w:val="24"/>
        </w:rPr>
      </w:pPr>
      <w:r w:rsidRPr="00840D77">
        <w:rPr>
          <w:rFonts w:ascii="Times New Roman" w:hAnsi="Times New Roman"/>
          <w:sz w:val="24"/>
          <w:szCs w:val="24"/>
        </w:rPr>
        <w:t>ReadyTalk (Webinar) Registration Form</w:t>
      </w:r>
    </w:p>
    <w:sectPr w:rsidR="006A075D" w:rsidRPr="00D1154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3"/>
  </w:num>
  <w:num w:numId="6">
    <w:abstractNumId w:val="5"/>
  </w:num>
  <w:num w:numId="7">
    <w:abstractNumId w:val="6"/>
  </w:num>
  <w:num w:numId="8">
    <w:abstractNumId w:val="10"/>
  </w:num>
  <w:num w:numId="9">
    <w:abstractNumId w:val="0"/>
  </w:num>
  <w:num w:numId="10">
    <w:abstractNumId w:val="13"/>
  </w:num>
  <w:num w:numId="11">
    <w:abstractNumId w:val="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9178C"/>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40D77"/>
    <w:rsid w:val="00873459"/>
    <w:rsid w:val="0088756F"/>
    <w:rsid w:val="008C11BC"/>
    <w:rsid w:val="008C65C3"/>
    <w:rsid w:val="008D52D1"/>
    <w:rsid w:val="008E6143"/>
    <w:rsid w:val="008F2AED"/>
    <w:rsid w:val="009004E1"/>
    <w:rsid w:val="0090062C"/>
    <w:rsid w:val="0095297C"/>
    <w:rsid w:val="00975BC5"/>
    <w:rsid w:val="009903AB"/>
    <w:rsid w:val="009B19E8"/>
    <w:rsid w:val="009C2F36"/>
    <w:rsid w:val="009C68A4"/>
    <w:rsid w:val="009C7EE5"/>
    <w:rsid w:val="009E3FAC"/>
    <w:rsid w:val="00A138F7"/>
    <w:rsid w:val="00A702E7"/>
    <w:rsid w:val="00A718B4"/>
    <w:rsid w:val="00A91470"/>
    <w:rsid w:val="00AA37EC"/>
    <w:rsid w:val="00AA4103"/>
    <w:rsid w:val="00AB01BC"/>
    <w:rsid w:val="00AE1BD8"/>
    <w:rsid w:val="00B151B4"/>
    <w:rsid w:val="00B26D9A"/>
    <w:rsid w:val="00B43BBD"/>
    <w:rsid w:val="00B532F3"/>
    <w:rsid w:val="00B84281"/>
    <w:rsid w:val="00B87957"/>
    <w:rsid w:val="00BD32FA"/>
    <w:rsid w:val="00C0603D"/>
    <w:rsid w:val="00C2142E"/>
    <w:rsid w:val="00C51DA9"/>
    <w:rsid w:val="00C75DFB"/>
    <w:rsid w:val="00C94C5E"/>
    <w:rsid w:val="00C95C96"/>
    <w:rsid w:val="00CB241F"/>
    <w:rsid w:val="00CB646D"/>
    <w:rsid w:val="00CF6C1D"/>
    <w:rsid w:val="00D11542"/>
    <w:rsid w:val="00D12ABB"/>
    <w:rsid w:val="00D14E2F"/>
    <w:rsid w:val="00D215B4"/>
    <w:rsid w:val="00D42E31"/>
    <w:rsid w:val="00D46C38"/>
    <w:rsid w:val="00D4736A"/>
    <w:rsid w:val="00D87858"/>
    <w:rsid w:val="00DD794C"/>
    <w:rsid w:val="00DF098E"/>
    <w:rsid w:val="00E83C3E"/>
    <w:rsid w:val="00E93F3F"/>
    <w:rsid w:val="00EA4AB1"/>
    <w:rsid w:val="00EB1115"/>
    <w:rsid w:val="00EE1AD1"/>
    <w:rsid w:val="00EF11E0"/>
    <w:rsid w:val="00EF3A74"/>
    <w:rsid w:val="00F01D40"/>
    <w:rsid w:val="00F04F6D"/>
    <w:rsid w:val="00F303E4"/>
    <w:rsid w:val="00F54374"/>
    <w:rsid w:val="00FB3D21"/>
    <w:rsid w:val="00FB5F9F"/>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740A8A39-96EF-4A68-855A-25B24729CA9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0375ddda-fa92-446d-8612-a48119258a52"/>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Greenwald, Elyse</cp:lastModifiedBy>
  <cp:revision>2</cp:revision>
  <cp:lastPrinted>2014-06-27T18:10:00Z</cp:lastPrinted>
  <dcterms:created xsi:type="dcterms:W3CDTF">2016-03-14T15:28:00Z</dcterms:created>
  <dcterms:modified xsi:type="dcterms:W3CDTF">2016-03-14T15:28:00Z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-649752549</vt:i4>
  </property>
  <property fmtid="{D5CDD505-2E9C-101B-9397-08002B2CF9AE}" pid="5" name="_EmailSubject">
    <vt:lpwstr>Revised Supporting Statements</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ReviewingToolsShownOnce">
    <vt:lpwstr/>
  </property>
</Properties>
</file>