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8FC" w:rsidRPr="00DE3001" w:rsidRDefault="002B18FC" w:rsidP="002B18FC">
      <w:pPr>
        <w:pStyle w:val="Heading1"/>
        <w:rPr>
          <w:b w:val="0"/>
        </w:rPr>
      </w:pPr>
      <w:r w:rsidRPr="00DE3001">
        <w:t>2017 LAN Spring Virtual Forum – Post-event evaluation</w:t>
      </w:r>
    </w:p>
    <w:p w:rsidR="002B18FC" w:rsidRDefault="002B18FC" w:rsidP="002B18FC">
      <w:pPr>
        <w:pStyle w:val="Subtitle"/>
        <w:ind w:left="360"/>
        <w:rPr>
          <w:b/>
        </w:rPr>
      </w:pPr>
    </w:p>
    <w:p w:rsidR="002B18FC" w:rsidRPr="002200F9" w:rsidRDefault="002B18FC" w:rsidP="002B18FC">
      <w:pPr>
        <w:pStyle w:val="Subtitle"/>
        <w:ind w:left="360"/>
        <w:rPr>
          <w:b/>
        </w:rPr>
      </w:pPr>
      <w:r w:rsidRPr="00CB104A">
        <w:rPr>
          <w:b/>
        </w:rPr>
        <w:t xml:space="preserve">Please </w:t>
      </w:r>
      <w:r>
        <w:rPr>
          <w:b/>
        </w:rPr>
        <w:t>provide your responses</w:t>
      </w:r>
      <w:r w:rsidRPr="00CB104A">
        <w:rPr>
          <w:b/>
        </w:rPr>
        <w:t xml:space="preserve"> online: </w:t>
      </w:r>
      <w:r w:rsidRPr="00DB7223">
        <w:rPr>
          <w:b/>
          <w:u w:val="single"/>
        </w:rPr>
        <w:t>LINK</w:t>
      </w:r>
    </w:p>
    <w:p w:rsidR="002B18FC" w:rsidRPr="001D193D" w:rsidRDefault="002B18FC" w:rsidP="002B18FC">
      <w:pPr>
        <w:pStyle w:val="ListParagraph"/>
        <w:numPr>
          <w:ilvl w:val="0"/>
          <w:numId w:val="1"/>
        </w:numPr>
        <w:spacing w:after="0" w:line="240" w:lineRule="auto"/>
        <w:rPr>
          <w:b/>
        </w:rPr>
      </w:pPr>
      <w:r w:rsidRPr="001D193D">
        <w:rPr>
          <w:b/>
        </w:rPr>
        <w:t>Forum Content</w:t>
      </w:r>
      <w:r>
        <w:rPr>
          <w:b/>
        </w:rPr>
        <w:br/>
      </w:r>
    </w:p>
    <w:p w:rsidR="002B18FC" w:rsidRPr="004E4150" w:rsidRDefault="002B18FC" w:rsidP="002B18FC">
      <w:pPr>
        <w:spacing w:after="0" w:line="240" w:lineRule="auto"/>
        <w:ind w:firstLine="360"/>
      </w:pPr>
      <w:r w:rsidRPr="004E4150">
        <w:t xml:space="preserve">Overall how valuable was the </w:t>
      </w:r>
      <w:r>
        <w:t>Forum</w:t>
      </w:r>
      <w:r w:rsidRPr="004E4150">
        <w:t xml:space="preserve"> to you?</w:t>
      </w:r>
      <w:r>
        <w:br/>
      </w:r>
    </w:p>
    <w:p w:rsidR="002B18FC" w:rsidRPr="006962BA" w:rsidRDefault="002B18FC" w:rsidP="002B18FC">
      <w:pPr>
        <w:pStyle w:val="ListParagraph"/>
        <w:spacing w:after="0" w:line="240" w:lineRule="auto"/>
        <w:ind w:left="360"/>
      </w:pPr>
      <w:r w:rsidRPr="004E4150">
        <w:sym w:font="Wingdings" w:char="F06F"/>
      </w:r>
      <w:r>
        <w:t xml:space="preserve"> Very valuable</w:t>
      </w:r>
      <w:r>
        <w:tab/>
      </w:r>
      <w:r w:rsidRPr="004E4150">
        <w:sym w:font="Wingdings" w:char="F06F"/>
      </w:r>
      <w:r>
        <w:t xml:space="preserve"> Moderately valuable</w:t>
      </w:r>
      <w:r>
        <w:tab/>
      </w:r>
      <w:r>
        <w:tab/>
      </w:r>
      <w:r w:rsidRPr="004E4150">
        <w:sym w:font="Wingdings" w:char="F06F"/>
      </w:r>
      <w:r>
        <w:t xml:space="preserve"> Somewhat valuable</w:t>
      </w:r>
      <w:r>
        <w:tab/>
      </w:r>
      <w:r>
        <w:tab/>
      </w:r>
      <w:r w:rsidRPr="004E4150">
        <w:sym w:font="Wingdings" w:char="F06F"/>
      </w:r>
      <w:r w:rsidRPr="004E4150">
        <w:t xml:space="preserve"> Not at all</w:t>
      </w:r>
      <w:r>
        <w:br/>
      </w:r>
    </w:p>
    <w:p w:rsidR="002B18FC" w:rsidRPr="006962BA" w:rsidRDefault="002B18FC" w:rsidP="002B18FC">
      <w:pPr>
        <w:pStyle w:val="ListParagraph"/>
        <w:numPr>
          <w:ilvl w:val="0"/>
          <w:numId w:val="2"/>
        </w:numPr>
        <w:spacing w:after="0" w:line="240" w:lineRule="auto"/>
      </w:pPr>
      <w:r w:rsidRPr="006962BA">
        <w:t xml:space="preserve">What was the most valuable content provided in this session? </w:t>
      </w:r>
      <w:r>
        <w:br/>
      </w:r>
    </w:p>
    <w:p w:rsidR="002B18FC" w:rsidRPr="006962BA" w:rsidRDefault="002B18FC" w:rsidP="002B18FC">
      <w:pPr>
        <w:spacing w:after="0" w:line="240" w:lineRule="auto"/>
        <w:ind w:left="1080"/>
      </w:pPr>
      <w:r w:rsidRPr="006962BA">
        <w:t>_____________________________________________________________________</w:t>
      </w:r>
    </w:p>
    <w:p w:rsidR="002B18FC" w:rsidRDefault="002B18FC" w:rsidP="002B18FC">
      <w:pPr>
        <w:pStyle w:val="ListParagraph"/>
        <w:spacing w:after="0" w:line="240" w:lineRule="auto"/>
      </w:pPr>
    </w:p>
    <w:p w:rsidR="002B18FC" w:rsidRPr="006962BA" w:rsidRDefault="002B18FC" w:rsidP="002B18FC">
      <w:pPr>
        <w:pStyle w:val="ListParagraph"/>
        <w:numPr>
          <w:ilvl w:val="0"/>
          <w:numId w:val="2"/>
        </w:numPr>
        <w:spacing w:after="0" w:line="240" w:lineRule="auto"/>
      </w:pPr>
      <w:r w:rsidRPr="006962BA">
        <w:t>What was the least valuable content provided in this session?</w:t>
      </w:r>
      <w:r>
        <w:br/>
      </w:r>
    </w:p>
    <w:p w:rsidR="002B18FC" w:rsidRDefault="002B18FC" w:rsidP="002B18FC">
      <w:pPr>
        <w:spacing w:after="0" w:line="240" w:lineRule="auto"/>
        <w:ind w:left="1080"/>
      </w:pPr>
      <w:r w:rsidRPr="006962BA">
        <w:t>_____________________________________________________________________</w:t>
      </w:r>
      <w:r>
        <w:br/>
      </w:r>
    </w:p>
    <w:p w:rsidR="002B18FC" w:rsidRDefault="002B18FC" w:rsidP="002B18FC">
      <w:pPr>
        <w:pStyle w:val="ListParagraph"/>
        <w:numPr>
          <w:ilvl w:val="0"/>
          <w:numId w:val="1"/>
        </w:numPr>
        <w:spacing w:after="160" w:line="259" w:lineRule="auto"/>
      </w:pPr>
      <w:r>
        <w:t>I will take action or work with others in my organization to take action based on today’s event.</w:t>
      </w:r>
    </w:p>
    <w:p w:rsidR="002B18FC" w:rsidRDefault="002B18FC" w:rsidP="002B18FC">
      <w:pPr>
        <w:pStyle w:val="ListParagraph"/>
        <w:numPr>
          <w:ilvl w:val="0"/>
          <w:numId w:val="4"/>
        </w:numPr>
        <w:spacing w:after="160" w:line="259" w:lineRule="auto"/>
      </w:pPr>
      <w:r>
        <w:t>5-Strongly Agree</w:t>
      </w:r>
    </w:p>
    <w:p w:rsidR="002B18FC" w:rsidRDefault="002B18FC" w:rsidP="002B18FC">
      <w:pPr>
        <w:pStyle w:val="ListParagraph"/>
        <w:numPr>
          <w:ilvl w:val="0"/>
          <w:numId w:val="4"/>
        </w:numPr>
        <w:spacing w:after="160" w:line="259" w:lineRule="auto"/>
      </w:pPr>
      <w:r>
        <w:t>4-Agree</w:t>
      </w:r>
    </w:p>
    <w:p w:rsidR="002B18FC" w:rsidRDefault="002B18FC" w:rsidP="002B18FC">
      <w:pPr>
        <w:pStyle w:val="ListParagraph"/>
        <w:numPr>
          <w:ilvl w:val="0"/>
          <w:numId w:val="4"/>
        </w:numPr>
        <w:spacing w:after="160" w:line="259" w:lineRule="auto"/>
      </w:pPr>
      <w:r>
        <w:t>3-Neither Agree nor Disagree</w:t>
      </w:r>
    </w:p>
    <w:p w:rsidR="002B18FC" w:rsidRDefault="002B18FC" w:rsidP="002B18FC">
      <w:pPr>
        <w:pStyle w:val="ListParagraph"/>
        <w:numPr>
          <w:ilvl w:val="0"/>
          <w:numId w:val="4"/>
        </w:numPr>
        <w:spacing w:after="160" w:line="259" w:lineRule="auto"/>
      </w:pPr>
      <w:r>
        <w:t>2-Disagree</w:t>
      </w:r>
    </w:p>
    <w:p w:rsidR="002B18FC" w:rsidRDefault="002B18FC" w:rsidP="002B18FC">
      <w:pPr>
        <w:pStyle w:val="ListParagraph"/>
        <w:numPr>
          <w:ilvl w:val="0"/>
          <w:numId w:val="4"/>
        </w:numPr>
        <w:spacing w:after="160" w:line="259" w:lineRule="auto"/>
      </w:pPr>
      <w:r>
        <w:t>1-Strongly Disagree</w:t>
      </w:r>
    </w:p>
    <w:p w:rsidR="002B18FC" w:rsidRPr="001C1AB5" w:rsidRDefault="002B18FC" w:rsidP="002B18FC">
      <w:pPr>
        <w:pStyle w:val="ListParagraph"/>
        <w:spacing w:after="0" w:line="240" w:lineRule="auto"/>
        <w:ind w:left="360"/>
      </w:pPr>
    </w:p>
    <w:p w:rsidR="002B18FC" w:rsidRDefault="002B18FC" w:rsidP="002B18FC">
      <w:pPr>
        <w:pStyle w:val="ListParagraph"/>
        <w:numPr>
          <w:ilvl w:val="0"/>
          <w:numId w:val="1"/>
        </w:numPr>
        <w:spacing w:after="0" w:line="240" w:lineRule="auto"/>
      </w:pPr>
      <w:r w:rsidRPr="001D193D">
        <w:rPr>
          <w:b/>
        </w:rPr>
        <w:t>Forum Program</w:t>
      </w:r>
    </w:p>
    <w:p w:rsidR="002B18FC" w:rsidRDefault="002B18FC" w:rsidP="002B18FC">
      <w:pPr>
        <w:spacing w:after="0" w:line="240" w:lineRule="auto"/>
        <w:ind w:left="360"/>
      </w:pPr>
      <w:r>
        <w:br/>
      </w:r>
      <w:r w:rsidRPr="004E4150">
        <w:t>Overall</w:t>
      </w:r>
      <w:r>
        <w:t>,</w:t>
      </w:r>
      <w:r w:rsidRPr="004E4150">
        <w:t xml:space="preserve"> how </w:t>
      </w:r>
      <w:r>
        <w:t>satisfied were you with the Forum’ virtual platform?</w:t>
      </w:r>
    </w:p>
    <w:p w:rsidR="002B18FC" w:rsidRPr="004E4150" w:rsidRDefault="002B18FC" w:rsidP="002B18FC">
      <w:pPr>
        <w:spacing w:after="0" w:line="240" w:lineRule="auto"/>
      </w:pPr>
    </w:p>
    <w:p w:rsidR="002B18FC" w:rsidRPr="006962BA" w:rsidRDefault="002B18FC" w:rsidP="002B18FC">
      <w:pPr>
        <w:pStyle w:val="ListParagraph"/>
        <w:spacing w:after="0" w:line="240" w:lineRule="auto"/>
        <w:ind w:left="360"/>
      </w:pPr>
      <w:r w:rsidRPr="004E4150">
        <w:sym w:font="Wingdings" w:char="F06F"/>
      </w:r>
      <w:r>
        <w:t xml:space="preserve"> Very satisfied </w:t>
      </w:r>
      <w:r>
        <w:tab/>
      </w:r>
      <w:r w:rsidRPr="004E4150">
        <w:sym w:font="Wingdings" w:char="F06F"/>
      </w:r>
      <w:r>
        <w:t xml:space="preserve"> Moderately satisfied</w:t>
      </w:r>
      <w:r>
        <w:tab/>
      </w:r>
      <w:r>
        <w:tab/>
      </w:r>
      <w:r w:rsidRPr="004E4150">
        <w:sym w:font="Wingdings" w:char="F06F"/>
      </w:r>
      <w:r>
        <w:t xml:space="preserve"> Somewhat satisfied</w:t>
      </w:r>
      <w:r>
        <w:tab/>
      </w:r>
      <w:r>
        <w:tab/>
      </w:r>
      <w:r w:rsidRPr="004E4150">
        <w:sym w:font="Wingdings" w:char="F06F"/>
      </w:r>
      <w:r w:rsidRPr="004E4150">
        <w:t xml:space="preserve"> Not at all</w:t>
      </w:r>
      <w:r>
        <w:br/>
      </w:r>
    </w:p>
    <w:p w:rsidR="002B18FC" w:rsidRDefault="002B18FC" w:rsidP="002B18FC">
      <w:pPr>
        <w:pStyle w:val="ListParagraph"/>
        <w:numPr>
          <w:ilvl w:val="0"/>
          <w:numId w:val="3"/>
        </w:numPr>
        <w:spacing w:after="0" w:line="240" w:lineRule="auto"/>
      </w:pPr>
      <w:r>
        <w:t>Please share any comments on being able to attend the Forum virtually.</w:t>
      </w:r>
    </w:p>
    <w:p w:rsidR="002B18FC" w:rsidRDefault="002B18FC" w:rsidP="002B18FC">
      <w:pPr>
        <w:spacing w:after="0" w:line="240" w:lineRule="auto"/>
      </w:pPr>
    </w:p>
    <w:p w:rsidR="002B18FC" w:rsidRPr="006962BA" w:rsidRDefault="002B18FC" w:rsidP="002B18FC">
      <w:pPr>
        <w:spacing w:after="0" w:line="240" w:lineRule="auto"/>
        <w:ind w:left="1080"/>
      </w:pPr>
      <w:r w:rsidRPr="006962BA">
        <w:t>____________________________________________________________________</w:t>
      </w:r>
    </w:p>
    <w:p w:rsidR="002B18FC" w:rsidRDefault="002B18FC" w:rsidP="002B18FC">
      <w:pPr>
        <w:spacing w:after="0" w:line="240" w:lineRule="auto"/>
        <w:ind w:left="360"/>
      </w:pPr>
    </w:p>
    <w:p w:rsidR="002B18FC" w:rsidRDefault="002B18FC" w:rsidP="002B18FC">
      <w:pPr>
        <w:spacing w:after="0" w:line="240" w:lineRule="auto"/>
        <w:ind w:left="1080"/>
      </w:pPr>
    </w:p>
    <w:p w:rsidR="002B18FC" w:rsidRDefault="002B18FC" w:rsidP="002B18FC">
      <w:pPr>
        <w:spacing w:after="0" w:line="240" w:lineRule="auto"/>
        <w:ind w:left="360"/>
      </w:pPr>
      <w:r w:rsidRPr="004E4150">
        <w:t>Overall</w:t>
      </w:r>
      <w:r>
        <w:t>,</w:t>
      </w:r>
      <w:r w:rsidRPr="004E4150">
        <w:t xml:space="preserve"> how </w:t>
      </w:r>
      <w:r>
        <w:t>satisfied were you with the  interactivity of the Forum (opportunity to submit your questions, comments and responses)?</w:t>
      </w:r>
    </w:p>
    <w:p w:rsidR="002B18FC" w:rsidRPr="004E4150" w:rsidRDefault="002B18FC" w:rsidP="002B18FC">
      <w:pPr>
        <w:spacing w:after="0" w:line="240" w:lineRule="auto"/>
      </w:pPr>
    </w:p>
    <w:p w:rsidR="002B18FC" w:rsidRPr="006962BA" w:rsidRDefault="002B18FC" w:rsidP="002B18FC">
      <w:pPr>
        <w:pStyle w:val="ListParagraph"/>
        <w:spacing w:after="0" w:line="240" w:lineRule="auto"/>
        <w:ind w:left="360"/>
      </w:pPr>
      <w:r w:rsidRPr="004E4150">
        <w:sym w:font="Wingdings" w:char="F06F"/>
      </w:r>
      <w:r>
        <w:t xml:space="preserve"> Very satisfied </w:t>
      </w:r>
      <w:r>
        <w:tab/>
      </w:r>
      <w:r w:rsidRPr="004E4150">
        <w:sym w:font="Wingdings" w:char="F06F"/>
      </w:r>
      <w:r>
        <w:t xml:space="preserve"> Moderately satisfied</w:t>
      </w:r>
      <w:r>
        <w:tab/>
      </w:r>
      <w:r>
        <w:tab/>
      </w:r>
      <w:r w:rsidRPr="004E4150">
        <w:sym w:font="Wingdings" w:char="F06F"/>
      </w:r>
      <w:r>
        <w:t xml:space="preserve"> Somewhat satisfied</w:t>
      </w:r>
      <w:r>
        <w:tab/>
      </w:r>
      <w:r>
        <w:tab/>
      </w:r>
      <w:r w:rsidRPr="004E4150">
        <w:sym w:font="Wingdings" w:char="F06F"/>
      </w:r>
      <w:r w:rsidRPr="004E4150">
        <w:t xml:space="preserve"> Not at all</w:t>
      </w:r>
      <w:r>
        <w:br/>
      </w:r>
    </w:p>
    <w:p w:rsidR="002B18FC" w:rsidRDefault="002B18FC" w:rsidP="002B18FC">
      <w:pPr>
        <w:pStyle w:val="ListParagraph"/>
        <w:numPr>
          <w:ilvl w:val="0"/>
          <w:numId w:val="5"/>
        </w:numPr>
        <w:spacing w:after="0" w:line="240" w:lineRule="auto"/>
        <w:ind w:left="720"/>
      </w:pPr>
      <w:r>
        <w:t>Please share any comments on the Forum interactivity.</w:t>
      </w:r>
    </w:p>
    <w:p w:rsidR="002B18FC" w:rsidRDefault="002B18FC" w:rsidP="002B18FC">
      <w:pPr>
        <w:spacing w:after="0" w:line="240" w:lineRule="auto"/>
      </w:pPr>
    </w:p>
    <w:p w:rsidR="002B18FC" w:rsidRPr="006962BA" w:rsidRDefault="002B18FC" w:rsidP="002B18FC">
      <w:pPr>
        <w:spacing w:after="0" w:line="240" w:lineRule="auto"/>
        <w:ind w:left="1080"/>
      </w:pPr>
      <w:r w:rsidRPr="006962BA">
        <w:t>____________________________________________________________________</w:t>
      </w:r>
    </w:p>
    <w:p w:rsidR="002B18FC" w:rsidRPr="006962BA" w:rsidRDefault="002B18FC" w:rsidP="002B18FC">
      <w:pPr>
        <w:pStyle w:val="ListParagraph"/>
        <w:spacing w:after="0" w:line="240" w:lineRule="auto"/>
        <w:ind w:left="360"/>
      </w:pPr>
    </w:p>
    <w:p w:rsidR="002B18FC" w:rsidRDefault="002B18FC" w:rsidP="002B18FC">
      <w:r>
        <w:br w:type="page"/>
      </w:r>
    </w:p>
    <w:p w:rsidR="002B18FC" w:rsidRPr="00385E53" w:rsidRDefault="002B18FC" w:rsidP="002B18FC">
      <w:pPr>
        <w:pStyle w:val="ListParagraph"/>
        <w:numPr>
          <w:ilvl w:val="0"/>
          <w:numId w:val="1"/>
        </w:numPr>
        <w:spacing w:after="160" w:line="360" w:lineRule="auto"/>
        <w:ind w:right="-180"/>
        <w:rPr>
          <w:sz w:val="20"/>
          <w:szCs w:val="20"/>
        </w:rPr>
      </w:pPr>
      <w:r w:rsidRPr="006962BA">
        <w:lastRenderedPageBreak/>
        <w:t xml:space="preserve">Please rate each </w:t>
      </w:r>
      <w:r>
        <w:t xml:space="preserve">session or </w:t>
      </w:r>
      <w:r w:rsidRPr="006962BA">
        <w:t>speaker</w:t>
      </w:r>
      <w:r>
        <w:t xml:space="preserve"> listed below</w:t>
      </w:r>
      <w:r w:rsidRPr="006962BA">
        <w:t xml:space="preserve">: </w:t>
      </w:r>
      <w:r w:rsidRPr="00385E53">
        <w:rPr>
          <w:sz w:val="20"/>
          <w:szCs w:val="20"/>
        </w:rPr>
        <w:t>4 = Very; 3= Moderately; 2= Somewhat; 1=Missed Target</w:t>
      </w:r>
    </w:p>
    <w:tbl>
      <w:tblPr>
        <w:tblStyle w:val="TableGrid"/>
        <w:tblW w:w="5000" w:type="pct"/>
        <w:tblLook w:val="04A0" w:firstRow="1" w:lastRow="0" w:firstColumn="1" w:lastColumn="0" w:noHBand="0" w:noVBand="1"/>
      </w:tblPr>
      <w:tblGrid>
        <w:gridCol w:w="3288"/>
        <w:gridCol w:w="901"/>
        <w:gridCol w:w="899"/>
        <w:gridCol w:w="899"/>
        <w:gridCol w:w="899"/>
        <w:gridCol w:w="833"/>
        <w:gridCol w:w="833"/>
        <w:gridCol w:w="833"/>
        <w:gridCol w:w="829"/>
      </w:tblGrid>
      <w:tr w:rsidR="002B18FC" w:rsidRPr="006962BA" w:rsidTr="00DD2856">
        <w:trPr>
          <w:trHeight w:val="144"/>
        </w:trPr>
        <w:tc>
          <w:tcPr>
            <w:tcW w:w="1609" w:type="pct"/>
            <w:tcBorders>
              <w:top w:val="single" w:sz="4" w:space="0" w:color="auto"/>
              <w:left w:val="single" w:sz="4" w:space="0" w:color="auto"/>
              <w:right w:val="single" w:sz="4" w:space="0" w:color="auto"/>
            </w:tcBorders>
          </w:tcPr>
          <w:p w:rsidR="002B18FC" w:rsidRPr="006962BA" w:rsidRDefault="002B18FC" w:rsidP="00DD2856">
            <w:pPr>
              <w:pStyle w:val="ListParagraph"/>
              <w:ind w:left="0"/>
              <w:jc w:val="center"/>
            </w:pPr>
            <w:r w:rsidRPr="006962BA">
              <w:t xml:space="preserve">Name of </w:t>
            </w:r>
            <w:r>
              <w:t>Session/</w:t>
            </w:r>
            <w:r w:rsidRPr="006962BA">
              <w:t>Speaker</w:t>
            </w:r>
            <w:r w:rsidRPr="006962BA" w:rsidDel="001D193D">
              <w:t xml:space="preserve"> </w:t>
            </w:r>
            <w:r w:rsidRPr="006962BA">
              <w:t>(online version is prepopulated)</w:t>
            </w:r>
          </w:p>
        </w:tc>
        <w:tc>
          <w:tcPr>
            <w:tcW w:w="1761" w:type="pct"/>
            <w:gridSpan w:val="4"/>
            <w:tcBorders>
              <w:left w:val="single" w:sz="4" w:space="0" w:color="auto"/>
              <w:right w:val="double" w:sz="4" w:space="0" w:color="auto"/>
            </w:tcBorders>
          </w:tcPr>
          <w:p w:rsidR="002B18FC" w:rsidRPr="006962BA" w:rsidRDefault="002B18FC" w:rsidP="00DD2856">
            <w:pPr>
              <w:pStyle w:val="ListParagraph"/>
              <w:ind w:left="0"/>
              <w:jc w:val="center"/>
            </w:pPr>
            <w:r>
              <w:t>Importance</w:t>
            </w:r>
            <w:r w:rsidRPr="006962BA">
              <w:t xml:space="preserve"> of Presentation </w:t>
            </w:r>
          </w:p>
        </w:tc>
        <w:tc>
          <w:tcPr>
            <w:tcW w:w="1630" w:type="pct"/>
            <w:gridSpan w:val="4"/>
            <w:tcBorders>
              <w:left w:val="double" w:sz="4" w:space="0" w:color="auto"/>
            </w:tcBorders>
          </w:tcPr>
          <w:p w:rsidR="002B18FC" w:rsidRPr="006962BA" w:rsidRDefault="002B18FC" w:rsidP="00DD2856">
            <w:pPr>
              <w:pStyle w:val="ListParagraph"/>
              <w:ind w:left="0"/>
              <w:jc w:val="center"/>
            </w:pPr>
            <w:r>
              <w:t>Effectiveness</w:t>
            </w:r>
            <w:r w:rsidRPr="006962BA">
              <w:t xml:space="preserve"> of Presentation </w:t>
            </w:r>
          </w:p>
        </w:tc>
      </w:tr>
      <w:tr w:rsidR="002B18FC" w:rsidRPr="006962BA" w:rsidTr="00DD2856">
        <w:trPr>
          <w:trHeight w:val="260"/>
        </w:trPr>
        <w:tc>
          <w:tcPr>
            <w:tcW w:w="1609" w:type="pct"/>
            <w:tcBorders>
              <w:left w:val="nil"/>
              <w:right w:val="single" w:sz="4" w:space="0" w:color="auto"/>
            </w:tcBorders>
          </w:tcPr>
          <w:p w:rsidR="002B18FC" w:rsidDel="001D193D" w:rsidRDefault="002B18FC" w:rsidP="00DD2856">
            <w:pPr>
              <w:pStyle w:val="ListParagraph"/>
              <w:spacing w:line="360" w:lineRule="auto"/>
              <w:ind w:left="0"/>
            </w:pPr>
            <w:r>
              <w:t>Opening Remarks</w:t>
            </w:r>
          </w:p>
        </w:tc>
        <w:tc>
          <w:tcPr>
            <w:tcW w:w="441" w:type="pct"/>
            <w:tcBorders>
              <w:left w:val="single" w:sz="4" w:space="0" w:color="auto"/>
            </w:tcBorders>
          </w:tcPr>
          <w:p w:rsidR="002B18FC" w:rsidRPr="006962BA" w:rsidRDefault="002B18FC" w:rsidP="00DD2856">
            <w:pPr>
              <w:pStyle w:val="ListParagraph"/>
              <w:spacing w:line="360" w:lineRule="auto"/>
              <w:ind w:left="0"/>
              <w:jc w:val="center"/>
            </w:pPr>
          </w:p>
        </w:tc>
        <w:tc>
          <w:tcPr>
            <w:tcW w:w="440" w:type="pct"/>
          </w:tcPr>
          <w:p w:rsidR="002B18FC" w:rsidRPr="006962BA" w:rsidRDefault="002B18FC" w:rsidP="00DD2856">
            <w:pPr>
              <w:pStyle w:val="ListParagraph"/>
              <w:spacing w:line="360" w:lineRule="auto"/>
              <w:ind w:left="0"/>
              <w:jc w:val="center"/>
            </w:pPr>
          </w:p>
        </w:tc>
        <w:tc>
          <w:tcPr>
            <w:tcW w:w="440" w:type="pct"/>
          </w:tcPr>
          <w:p w:rsidR="002B18FC" w:rsidRPr="006962BA" w:rsidRDefault="002B18FC" w:rsidP="00DD2856">
            <w:pPr>
              <w:pStyle w:val="ListParagraph"/>
              <w:spacing w:line="360" w:lineRule="auto"/>
              <w:ind w:left="0"/>
              <w:jc w:val="center"/>
            </w:pPr>
          </w:p>
        </w:tc>
        <w:tc>
          <w:tcPr>
            <w:tcW w:w="440" w:type="pct"/>
            <w:tcBorders>
              <w:right w:val="double" w:sz="4" w:space="0" w:color="auto"/>
            </w:tcBorders>
          </w:tcPr>
          <w:p w:rsidR="002B18FC" w:rsidRPr="006962BA" w:rsidRDefault="002B18FC" w:rsidP="00DD2856">
            <w:pPr>
              <w:pStyle w:val="ListParagraph"/>
              <w:spacing w:line="360" w:lineRule="auto"/>
              <w:ind w:left="0"/>
              <w:jc w:val="center"/>
            </w:pPr>
          </w:p>
        </w:tc>
        <w:tc>
          <w:tcPr>
            <w:tcW w:w="408" w:type="pct"/>
            <w:tcBorders>
              <w:left w:val="double" w:sz="4" w:space="0" w:color="auto"/>
            </w:tcBorders>
          </w:tcPr>
          <w:p w:rsidR="002B18FC" w:rsidRPr="006962BA" w:rsidRDefault="002B18FC" w:rsidP="00DD2856">
            <w:pPr>
              <w:pStyle w:val="ListParagraph"/>
              <w:spacing w:line="360" w:lineRule="auto"/>
              <w:ind w:left="0"/>
              <w:jc w:val="center"/>
            </w:pPr>
          </w:p>
        </w:tc>
        <w:tc>
          <w:tcPr>
            <w:tcW w:w="408" w:type="pct"/>
          </w:tcPr>
          <w:p w:rsidR="002B18FC" w:rsidRPr="006962BA" w:rsidRDefault="002B18FC" w:rsidP="00DD2856">
            <w:pPr>
              <w:pStyle w:val="ListParagraph"/>
              <w:spacing w:line="360" w:lineRule="auto"/>
              <w:ind w:left="0"/>
              <w:jc w:val="center"/>
            </w:pPr>
          </w:p>
        </w:tc>
        <w:tc>
          <w:tcPr>
            <w:tcW w:w="408" w:type="pct"/>
          </w:tcPr>
          <w:p w:rsidR="002B18FC" w:rsidRPr="006962BA" w:rsidRDefault="002B18FC" w:rsidP="00DD2856">
            <w:pPr>
              <w:pStyle w:val="ListParagraph"/>
              <w:spacing w:line="360" w:lineRule="auto"/>
              <w:ind w:left="0"/>
              <w:jc w:val="center"/>
            </w:pPr>
          </w:p>
        </w:tc>
        <w:tc>
          <w:tcPr>
            <w:tcW w:w="406" w:type="pct"/>
          </w:tcPr>
          <w:p w:rsidR="002B18FC" w:rsidRPr="006962BA" w:rsidRDefault="002B18FC" w:rsidP="00DD2856">
            <w:pPr>
              <w:pStyle w:val="ListParagraph"/>
              <w:spacing w:line="360" w:lineRule="auto"/>
              <w:ind w:left="0"/>
              <w:jc w:val="center"/>
            </w:pPr>
          </w:p>
        </w:tc>
      </w:tr>
      <w:tr w:rsidR="002B18FC" w:rsidRPr="006962BA" w:rsidTr="00DD2856">
        <w:trPr>
          <w:trHeight w:val="260"/>
        </w:trPr>
        <w:tc>
          <w:tcPr>
            <w:tcW w:w="1609" w:type="pct"/>
            <w:tcBorders>
              <w:left w:val="nil"/>
              <w:right w:val="single" w:sz="4" w:space="0" w:color="auto"/>
            </w:tcBorders>
          </w:tcPr>
          <w:p w:rsidR="002B18FC" w:rsidRPr="006962BA" w:rsidRDefault="002B18FC" w:rsidP="00DD2856">
            <w:pPr>
              <w:pStyle w:val="ListParagraph"/>
              <w:spacing w:line="360" w:lineRule="auto"/>
              <w:ind w:left="0"/>
            </w:pPr>
            <w:r>
              <w:t>Keynote</w:t>
            </w:r>
          </w:p>
        </w:tc>
        <w:tc>
          <w:tcPr>
            <w:tcW w:w="441" w:type="pct"/>
            <w:tcBorders>
              <w:left w:val="single" w:sz="4" w:space="0" w:color="auto"/>
            </w:tcBorders>
          </w:tcPr>
          <w:p w:rsidR="002B18FC" w:rsidRPr="006962BA" w:rsidRDefault="002B18FC" w:rsidP="00DD2856">
            <w:pPr>
              <w:pStyle w:val="ListParagraph"/>
              <w:spacing w:line="360" w:lineRule="auto"/>
              <w:ind w:left="0"/>
              <w:jc w:val="center"/>
            </w:pPr>
          </w:p>
        </w:tc>
        <w:tc>
          <w:tcPr>
            <w:tcW w:w="440" w:type="pct"/>
          </w:tcPr>
          <w:p w:rsidR="002B18FC" w:rsidRPr="006962BA" w:rsidRDefault="002B18FC" w:rsidP="00DD2856">
            <w:pPr>
              <w:pStyle w:val="ListParagraph"/>
              <w:spacing w:line="360" w:lineRule="auto"/>
              <w:ind w:left="0"/>
              <w:jc w:val="center"/>
            </w:pPr>
          </w:p>
        </w:tc>
        <w:tc>
          <w:tcPr>
            <w:tcW w:w="440" w:type="pct"/>
          </w:tcPr>
          <w:p w:rsidR="002B18FC" w:rsidRPr="006962BA" w:rsidRDefault="002B18FC" w:rsidP="00DD2856">
            <w:pPr>
              <w:pStyle w:val="ListParagraph"/>
              <w:spacing w:line="360" w:lineRule="auto"/>
              <w:ind w:left="0"/>
              <w:jc w:val="center"/>
            </w:pPr>
          </w:p>
        </w:tc>
        <w:tc>
          <w:tcPr>
            <w:tcW w:w="440" w:type="pct"/>
            <w:tcBorders>
              <w:right w:val="double" w:sz="4" w:space="0" w:color="auto"/>
            </w:tcBorders>
          </w:tcPr>
          <w:p w:rsidR="002B18FC" w:rsidRPr="006962BA" w:rsidRDefault="002B18FC" w:rsidP="00DD2856">
            <w:pPr>
              <w:pStyle w:val="ListParagraph"/>
              <w:spacing w:line="360" w:lineRule="auto"/>
              <w:ind w:left="0"/>
              <w:jc w:val="center"/>
            </w:pPr>
          </w:p>
        </w:tc>
        <w:tc>
          <w:tcPr>
            <w:tcW w:w="408" w:type="pct"/>
            <w:tcBorders>
              <w:left w:val="double" w:sz="4" w:space="0" w:color="auto"/>
            </w:tcBorders>
          </w:tcPr>
          <w:p w:rsidR="002B18FC" w:rsidRPr="006962BA" w:rsidRDefault="002B18FC" w:rsidP="00DD2856">
            <w:pPr>
              <w:pStyle w:val="ListParagraph"/>
              <w:spacing w:line="360" w:lineRule="auto"/>
              <w:ind w:left="0"/>
              <w:jc w:val="center"/>
            </w:pPr>
          </w:p>
        </w:tc>
        <w:tc>
          <w:tcPr>
            <w:tcW w:w="408" w:type="pct"/>
          </w:tcPr>
          <w:p w:rsidR="002B18FC" w:rsidRPr="006962BA" w:rsidRDefault="002B18FC" w:rsidP="00DD2856">
            <w:pPr>
              <w:pStyle w:val="ListParagraph"/>
              <w:spacing w:line="360" w:lineRule="auto"/>
              <w:ind w:left="0"/>
              <w:jc w:val="center"/>
            </w:pPr>
          </w:p>
        </w:tc>
        <w:tc>
          <w:tcPr>
            <w:tcW w:w="408" w:type="pct"/>
          </w:tcPr>
          <w:p w:rsidR="002B18FC" w:rsidRPr="006962BA" w:rsidRDefault="002B18FC" w:rsidP="00DD2856">
            <w:pPr>
              <w:pStyle w:val="ListParagraph"/>
              <w:spacing w:line="360" w:lineRule="auto"/>
              <w:ind w:left="0"/>
              <w:jc w:val="center"/>
            </w:pPr>
          </w:p>
        </w:tc>
        <w:tc>
          <w:tcPr>
            <w:tcW w:w="406" w:type="pct"/>
          </w:tcPr>
          <w:p w:rsidR="002B18FC" w:rsidRPr="006962BA" w:rsidRDefault="002B18FC" w:rsidP="00DD2856">
            <w:pPr>
              <w:pStyle w:val="ListParagraph"/>
              <w:spacing w:line="360" w:lineRule="auto"/>
              <w:ind w:left="0"/>
              <w:jc w:val="center"/>
            </w:pPr>
          </w:p>
        </w:tc>
      </w:tr>
      <w:tr w:rsidR="002B18FC" w:rsidRPr="006962BA" w:rsidTr="00DD2856">
        <w:trPr>
          <w:trHeight w:val="144"/>
        </w:trPr>
        <w:tc>
          <w:tcPr>
            <w:tcW w:w="1609" w:type="pct"/>
            <w:tcBorders>
              <w:left w:val="nil"/>
              <w:right w:val="single" w:sz="4" w:space="0" w:color="auto"/>
            </w:tcBorders>
          </w:tcPr>
          <w:p w:rsidR="002B18FC" w:rsidRPr="006962BA" w:rsidRDefault="002B18FC" w:rsidP="00DD2856">
            <w:pPr>
              <w:pStyle w:val="ListParagraph"/>
              <w:spacing w:line="360" w:lineRule="auto"/>
              <w:ind w:left="0"/>
            </w:pPr>
            <w:r>
              <w:t>Patient storyteller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RPr="006962BA" w:rsidRDefault="002B18FC" w:rsidP="00DD2856">
            <w:pPr>
              <w:pStyle w:val="ListParagraph"/>
              <w:spacing w:line="360" w:lineRule="auto"/>
              <w:ind w:left="0"/>
            </w:pPr>
            <w:r>
              <w:t>APM Adopter panel moderator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Del="001D193D" w:rsidRDefault="002B18FC" w:rsidP="00DD2856">
            <w:pPr>
              <w:pStyle w:val="ListParagraph"/>
              <w:spacing w:line="360" w:lineRule="auto"/>
              <w:ind w:left="0"/>
            </w:pPr>
            <w:r>
              <w:t>(provider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Del="001D193D" w:rsidRDefault="002B18FC" w:rsidP="00DD2856">
            <w:pPr>
              <w:pStyle w:val="ListParagraph"/>
              <w:spacing w:line="360" w:lineRule="auto"/>
              <w:ind w:left="0"/>
            </w:pPr>
            <w:r>
              <w:t>(payer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Del="001D193D" w:rsidRDefault="002B18FC" w:rsidP="00DD2856">
            <w:pPr>
              <w:pStyle w:val="ListParagraph"/>
              <w:spacing w:line="360" w:lineRule="auto"/>
              <w:ind w:left="0"/>
            </w:pPr>
            <w:r>
              <w:t>(ACO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RDefault="002B18FC" w:rsidP="00DD2856">
            <w:pPr>
              <w:pStyle w:val="ListParagraph"/>
              <w:spacing w:line="360" w:lineRule="auto"/>
              <w:ind w:left="0"/>
            </w:pPr>
            <w:r>
              <w:t>(employer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RDefault="002B18FC" w:rsidP="00DD2856">
            <w:pPr>
              <w:pStyle w:val="ListParagraph"/>
              <w:spacing w:line="360" w:lineRule="auto"/>
              <w:ind w:left="0"/>
            </w:pPr>
            <w:r>
              <w:t>(CMS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RDefault="002B18FC" w:rsidP="00DD2856">
            <w:pPr>
              <w:pStyle w:val="ListParagraph"/>
              <w:spacing w:line="360" w:lineRule="auto"/>
              <w:ind w:left="0"/>
            </w:pPr>
            <w:r>
              <w:t>(state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RDefault="002B18FC" w:rsidP="00DD2856">
            <w:pPr>
              <w:pStyle w:val="ListParagraph"/>
              <w:spacing w:line="360" w:lineRule="auto"/>
              <w:ind w:left="0"/>
            </w:pPr>
            <w:r>
              <w:t>(consumer/patient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RDefault="002B18FC" w:rsidP="00DD2856">
            <w:pPr>
              <w:pStyle w:val="ListParagraph"/>
              <w:spacing w:line="360" w:lineRule="auto"/>
              <w:ind w:left="0"/>
            </w:pPr>
            <w:r>
              <w:t>(APM Framework speaker)</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r w:rsidR="002B18FC" w:rsidRPr="006962BA" w:rsidTr="00DD2856">
        <w:trPr>
          <w:trHeight w:val="144"/>
        </w:trPr>
        <w:tc>
          <w:tcPr>
            <w:tcW w:w="1609" w:type="pct"/>
            <w:tcBorders>
              <w:left w:val="nil"/>
              <w:right w:val="single" w:sz="4" w:space="0" w:color="auto"/>
            </w:tcBorders>
          </w:tcPr>
          <w:p w:rsidR="002B18FC" w:rsidRDefault="002B18FC" w:rsidP="00DD2856">
            <w:pPr>
              <w:pStyle w:val="ListParagraph"/>
              <w:spacing w:line="360" w:lineRule="auto"/>
              <w:ind w:left="0"/>
            </w:pPr>
            <w:r>
              <w:t>Closing Remarks</w:t>
            </w:r>
          </w:p>
        </w:tc>
        <w:tc>
          <w:tcPr>
            <w:tcW w:w="441" w:type="pct"/>
            <w:tcBorders>
              <w:left w:val="single" w:sz="4" w:space="0" w:color="auto"/>
            </w:tcBorders>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Pr>
          <w:p w:rsidR="002B18FC" w:rsidRPr="006962BA" w:rsidRDefault="002B18FC" w:rsidP="00DD2856">
            <w:pPr>
              <w:pStyle w:val="ListParagraph"/>
              <w:spacing w:line="360" w:lineRule="auto"/>
              <w:ind w:left="0"/>
            </w:pPr>
          </w:p>
        </w:tc>
        <w:tc>
          <w:tcPr>
            <w:tcW w:w="440" w:type="pct"/>
            <w:tcBorders>
              <w:right w:val="double" w:sz="4" w:space="0" w:color="auto"/>
            </w:tcBorders>
          </w:tcPr>
          <w:p w:rsidR="002B18FC" w:rsidRPr="006962BA" w:rsidRDefault="002B18FC" w:rsidP="00DD2856">
            <w:pPr>
              <w:pStyle w:val="ListParagraph"/>
              <w:spacing w:line="360" w:lineRule="auto"/>
              <w:ind w:left="0"/>
            </w:pPr>
          </w:p>
        </w:tc>
        <w:tc>
          <w:tcPr>
            <w:tcW w:w="408" w:type="pct"/>
            <w:tcBorders>
              <w:left w:val="double" w:sz="4" w:space="0" w:color="auto"/>
            </w:tcBorders>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8" w:type="pct"/>
          </w:tcPr>
          <w:p w:rsidR="002B18FC" w:rsidRPr="006962BA" w:rsidRDefault="002B18FC" w:rsidP="00DD2856">
            <w:pPr>
              <w:pStyle w:val="ListParagraph"/>
              <w:spacing w:line="360" w:lineRule="auto"/>
              <w:ind w:left="0"/>
            </w:pPr>
          </w:p>
        </w:tc>
        <w:tc>
          <w:tcPr>
            <w:tcW w:w="406" w:type="pct"/>
          </w:tcPr>
          <w:p w:rsidR="002B18FC" w:rsidRPr="006962BA" w:rsidRDefault="002B18FC" w:rsidP="00DD2856">
            <w:pPr>
              <w:pStyle w:val="ListParagraph"/>
              <w:spacing w:line="360" w:lineRule="auto"/>
              <w:ind w:left="0"/>
            </w:pPr>
          </w:p>
        </w:tc>
      </w:tr>
    </w:tbl>
    <w:p w:rsidR="002B18FC" w:rsidRDefault="002B18FC" w:rsidP="002B18FC">
      <w:pPr>
        <w:pStyle w:val="ListParagraph"/>
        <w:spacing w:line="360" w:lineRule="auto"/>
        <w:ind w:left="360"/>
      </w:pPr>
    </w:p>
    <w:p w:rsidR="002B18FC" w:rsidRDefault="002B18FC" w:rsidP="002B18FC">
      <w:pPr>
        <w:pStyle w:val="ListParagraph"/>
        <w:numPr>
          <w:ilvl w:val="0"/>
          <w:numId w:val="1"/>
        </w:numPr>
        <w:spacing w:after="160" w:line="360" w:lineRule="auto"/>
      </w:pPr>
      <w:r>
        <w:t xml:space="preserve">Would you attend another LAN Forum if presented virtually? </w:t>
      </w:r>
      <w:r w:rsidRPr="006962BA">
        <w:sym w:font="Wingdings" w:char="F06F"/>
      </w:r>
      <w:r>
        <w:t xml:space="preserve"> Yes  </w:t>
      </w:r>
      <w:r w:rsidRPr="006962BA">
        <w:sym w:font="Wingdings" w:char="F06F"/>
      </w:r>
      <w:r>
        <w:t xml:space="preserve"> No</w:t>
      </w:r>
    </w:p>
    <w:p w:rsidR="002B18FC" w:rsidRDefault="002B18FC" w:rsidP="002B18FC">
      <w:pPr>
        <w:pStyle w:val="ListParagraph"/>
        <w:spacing w:line="360" w:lineRule="auto"/>
        <w:ind w:left="360"/>
      </w:pPr>
    </w:p>
    <w:p w:rsidR="002B18FC" w:rsidRPr="001C1AB5" w:rsidRDefault="002B18FC" w:rsidP="002B18FC">
      <w:pPr>
        <w:pStyle w:val="ListParagraph"/>
        <w:numPr>
          <w:ilvl w:val="0"/>
          <w:numId w:val="1"/>
        </w:numPr>
        <w:spacing w:after="160" w:line="360" w:lineRule="auto"/>
        <w:rPr>
          <w:sz w:val="20"/>
        </w:rPr>
      </w:pPr>
      <w:r w:rsidRPr="006962BA">
        <w:t xml:space="preserve"> Please provide </w:t>
      </w:r>
      <w:r>
        <w:t>your</w:t>
      </w:r>
      <w:r w:rsidRPr="006962BA">
        <w:t xml:space="preserve"> comments or suggestions </w:t>
      </w:r>
      <w:r>
        <w:t>on how we can improve</w:t>
      </w:r>
      <w:r w:rsidRPr="006962BA">
        <w:t xml:space="preserve"> </w:t>
      </w:r>
      <w:r>
        <w:t>the virtual format or the virtual event</w:t>
      </w:r>
      <w:r w:rsidRPr="006962BA">
        <w:t>.</w:t>
      </w:r>
      <w:r>
        <w:br/>
      </w:r>
    </w:p>
    <w:p w:rsidR="002B18FC" w:rsidRPr="004E4150" w:rsidRDefault="002B18FC" w:rsidP="002B18FC">
      <w:pPr>
        <w:pStyle w:val="ListParagraph"/>
        <w:numPr>
          <w:ilvl w:val="0"/>
          <w:numId w:val="1"/>
        </w:numPr>
        <w:spacing w:after="160" w:line="360" w:lineRule="auto"/>
      </w:pPr>
      <w:r w:rsidRPr="004E4150">
        <w:t xml:space="preserve">Please choose from the following classifications to describe </w:t>
      </w:r>
      <w:r>
        <w:t>your organization’s primary role:</w:t>
      </w:r>
      <w:r w:rsidRPr="004E4150">
        <w:t xml:space="preserve"> </w:t>
      </w:r>
    </w:p>
    <w:p w:rsidR="002B18FC" w:rsidRPr="004E4150" w:rsidRDefault="002B18FC" w:rsidP="002B18FC">
      <w:pPr>
        <w:pStyle w:val="ListParagraph"/>
        <w:spacing w:after="0" w:line="240" w:lineRule="auto"/>
        <w:ind w:left="360"/>
      </w:pPr>
      <w:r w:rsidRPr="004E4150">
        <w:sym w:font="Wingdings" w:char="F06F"/>
      </w:r>
      <w:r w:rsidRPr="004E4150">
        <w:t xml:space="preserve"> Academic </w:t>
      </w:r>
      <w:r w:rsidRPr="004E4150">
        <w:sym w:font="Wingdings" w:char="F06F"/>
      </w:r>
      <w:r w:rsidRPr="004E4150">
        <w:t xml:space="preserve"> Communication</w:t>
      </w:r>
      <w:r>
        <w:t>s</w:t>
      </w:r>
      <w:r w:rsidRPr="004E4150">
        <w:t xml:space="preserve">   </w:t>
      </w:r>
      <w:r w:rsidRPr="004E4150">
        <w:sym w:font="Wingdings" w:char="F06F"/>
      </w:r>
      <w:r w:rsidRPr="004E4150">
        <w:t xml:space="preserve"> Consultant  </w:t>
      </w:r>
      <w:r w:rsidRPr="004E4150">
        <w:sym w:font="Wingdings" w:char="F06F"/>
      </w:r>
      <w:r w:rsidRPr="004E4150">
        <w:t xml:space="preserve"> Consumer/Patient </w:t>
      </w:r>
    </w:p>
    <w:p w:rsidR="002B18FC" w:rsidRPr="004E4150" w:rsidRDefault="002B18FC" w:rsidP="002B18FC">
      <w:pPr>
        <w:spacing w:after="0" w:line="240" w:lineRule="auto"/>
        <w:ind w:firstLine="360"/>
      </w:pPr>
      <w:r w:rsidRPr="004E4150">
        <w:sym w:font="Wingdings" w:char="F06F"/>
      </w:r>
      <w:r w:rsidRPr="004E4150">
        <w:t xml:space="preserve"> Employer/Purchaser  </w:t>
      </w:r>
      <w:r w:rsidRPr="004E4150">
        <w:sym w:font="Wingdings" w:char="F06F"/>
      </w:r>
      <w:r w:rsidRPr="004E4150">
        <w:t xml:space="preserve"> Government </w:t>
      </w:r>
      <w:r w:rsidRPr="004E4150">
        <w:sym w:font="Wingdings" w:char="F06F"/>
      </w:r>
      <w:r w:rsidRPr="004E4150">
        <w:t xml:space="preserve"> Insurer/Payer </w:t>
      </w:r>
      <w:r w:rsidRPr="004E4150">
        <w:sym w:font="Wingdings" w:char="F06F"/>
      </w:r>
      <w:r w:rsidRPr="004E4150">
        <w:t xml:space="preserve"> Professional Association</w:t>
      </w:r>
    </w:p>
    <w:p w:rsidR="002B18FC" w:rsidRPr="004E4150" w:rsidRDefault="002B18FC" w:rsidP="002B18FC">
      <w:pPr>
        <w:pStyle w:val="ListParagraph"/>
        <w:spacing w:after="0" w:line="240" w:lineRule="auto"/>
        <w:ind w:left="360"/>
      </w:pPr>
      <w:r w:rsidRPr="004E4150">
        <w:sym w:font="Wingdings" w:char="F06F"/>
      </w:r>
      <w:r w:rsidRPr="004E4150">
        <w:t xml:space="preserve"> Provider </w:t>
      </w:r>
      <w:r w:rsidRPr="004E4150">
        <w:sym w:font="Wingdings" w:char="F06F"/>
      </w:r>
      <w:r w:rsidRPr="004E4150">
        <w:t xml:space="preserve"> Supplier  </w:t>
      </w:r>
      <w:r w:rsidRPr="004E4150">
        <w:sym w:font="Wingdings" w:char="F06F"/>
      </w:r>
      <w:r w:rsidRPr="004E4150">
        <w:t xml:space="preserve"> Other (please specify) _________________________</w:t>
      </w:r>
    </w:p>
    <w:p w:rsidR="002B18FC" w:rsidRDefault="002B18FC" w:rsidP="002B18FC">
      <w:pPr>
        <w:pStyle w:val="ListParagraph"/>
        <w:spacing w:line="360" w:lineRule="auto"/>
        <w:ind w:left="360"/>
      </w:pPr>
    </w:p>
    <w:p w:rsidR="002B18FC" w:rsidRDefault="002B18FC" w:rsidP="002B18FC">
      <w:pPr>
        <w:pStyle w:val="ListParagraph"/>
        <w:spacing w:line="360" w:lineRule="auto"/>
        <w:ind w:left="360"/>
      </w:pPr>
    </w:p>
    <w:p w:rsidR="002B18FC" w:rsidRPr="0099206A" w:rsidRDefault="002B18FC" w:rsidP="002B18FC">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OMB No: 0938-1297</w:t>
      </w:r>
    </w:p>
    <w:p w:rsidR="002B18FC" w:rsidRPr="0099206A" w:rsidRDefault="002B18FC" w:rsidP="002B18FC">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Expiration Date 1/31/2019</w:t>
      </w:r>
    </w:p>
    <w:p w:rsidR="002B18FC" w:rsidRPr="0099206A" w:rsidRDefault="002B18FC" w:rsidP="002B18FC">
      <w:pPr>
        <w:pStyle w:val="NormalWeb"/>
        <w:shd w:val="clear" w:color="auto" w:fill="FFFFFF"/>
        <w:spacing w:before="90" w:beforeAutospacing="0" w:after="180" w:afterAutospacing="0"/>
        <w:rPr>
          <w:rFonts w:ascii="Helvetica" w:hAnsi="Helvetica" w:cs="Helvetica"/>
          <w:color w:val="242424"/>
          <w:sz w:val="16"/>
          <w:szCs w:val="16"/>
        </w:rPr>
      </w:pPr>
      <w:r w:rsidRPr="0099206A">
        <w:rPr>
          <w:rFonts w:ascii="Helvetica" w:hAnsi="Helvetica" w:cs="Helvetica"/>
          <w:color w:val="242424"/>
          <w:sz w:val="16"/>
          <w:szCs w:val="16"/>
        </w:rPr>
        <w:lastRenderedPageBreak/>
        <w:t>According to the Paperwork Reduction Act of 1995, no persons are required to respond to a collection of information unless it displays a valid OMB control number.  The valid OMB control number for this information collection is</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0938-1297</w:t>
      </w:r>
      <w:r w:rsidRPr="0099206A">
        <w:rPr>
          <w:rFonts w:ascii="Helvetica" w:hAnsi="Helvetica" w:cs="Helvetica"/>
          <w:color w:val="242424"/>
          <w:sz w:val="16"/>
          <w:szCs w:val="16"/>
        </w:rPr>
        <w:t>.  The time required to complete this information collection is estimated to average</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3 minutes</w:t>
      </w:r>
      <w:r w:rsidRPr="0099206A">
        <w:rPr>
          <w:rStyle w:val="apple-converted-space"/>
          <w:rFonts w:ascii="Helvetica" w:hAnsi="Helvetica" w:cs="Helvetica"/>
          <w:color w:val="242424"/>
          <w:sz w:val="16"/>
          <w:szCs w:val="16"/>
        </w:rPr>
        <w:t> </w:t>
      </w:r>
      <w:r w:rsidRPr="0099206A">
        <w:rPr>
          <w:rFonts w:ascii="Helvetica" w:hAnsi="Helvetica" w:cs="Helvetica"/>
          <w:color w:val="242424"/>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9206A">
        <w:rPr>
          <w:rStyle w:val="Strong"/>
          <w:rFonts w:ascii="Helvetica" w:hAnsi="Helvetica" w:cs="Helvetica"/>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99206A">
        <w:rPr>
          <w:rStyle w:val="apple-converted-space"/>
          <w:rFonts w:ascii="Helvetica" w:hAnsi="Helvetica" w:cs="Helvetica"/>
          <w:b/>
          <w:bCs/>
          <w:color w:val="242424"/>
          <w:sz w:val="16"/>
          <w:szCs w:val="16"/>
        </w:rPr>
        <w:t> </w:t>
      </w:r>
      <w:hyperlink r:id="rId5" w:history="1">
        <w:r w:rsidRPr="0099206A">
          <w:rPr>
            <w:rStyle w:val="Hyperlink"/>
            <w:rFonts w:ascii="Helvetica" w:eastAsiaTheme="majorEastAsia" w:hAnsi="Helvetica" w:cs="Helvetica"/>
            <w:b/>
            <w:bCs/>
            <w:color w:val="768591"/>
            <w:sz w:val="16"/>
            <w:szCs w:val="16"/>
          </w:rPr>
          <w:t>PaymentNetwork@mitre.org</w:t>
        </w:r>
      </w:hyperlink>
      <w:r w:rsidRPr="0099206A">
        <w:rPr>
          <w:rStyle w:val="Strong"/>
          <w:rFonts w:ascii="Helvetica" w:hAnsi="Helvetica" w:cs="Helvetica"/>
          <w:color w:val="242424"/>
          <w:sz w:val="16"/>
          <w:szCs w:val="16"/>
        </w:rPr>
        <w:t>.   </w:t>
      </w:r>
    </w:p>
    <w:p w:rsidR="002B18FC" w:rsidRPr="00385E53" w:rsidRDefault="002B18FC" w:rsidP="002B18FC">
      <w:pPr>
        <w:pStyle w:val="NormalWeb"/>
        <w:shd w:val="clear" w:color="auto" w:fill="FFFFFF"/>
        <w:spacing w:before="90" w:beforeAutospacing="0" w:after="180" w:afterAutospacing="0"/>
        <w:rPr>
          <w:rFonts w:ascii="Helvetica" w:hAnsi="Helvetica" w:cs="Helvetica"/>
          <w:color w:val="242424"/>
          <w:sz w:val="16"/>
          <w:szCs w:val="16"/>
        </w:rPr>
      </w:pPr>
    </w:p>
    <w:p w:rsidR="009364A8" w:rsidRDefault="002B18FC">
      <w:bookmarkStart w:id="0" w:name="_GoBack"/>
      <w:bookmarkEnd w:id="0"/>
    </w:p>
    <w:sectPr w:rsidR="009364A8" w:rsidSect="002B18FC">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A1"/>
    <w:multiLevelType w:val="hybridMultilevel"/>
    <w:tmpl w:val="968CD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E6BB7"/>
    <w:multiLevelType w:val="hybridMultilevel"/>
    <w:tmpl w:val="96D886BE"/>
    <w:lvl w:ilvl="0" w:tplc="9A600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DC26BA"/>
    <w:multiLevelType w:val="hybridMultilevel"/>
    <w:tmpl w:val="CA108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FC5908"/>
    <w:multiLevelType w:val="hybridMultilevel"/>
    <w:tmpl w:val="8A704F72"/>
    <w:lvl w:ilvl="0" w:tplc="F81CF08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447EAF"/>
    <w:multiLevelType w:val="hybridMultilevel"/>
    <w:tmpl w:val="8938AA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FC"/>
    <w:rsid w:val="002A7FDC"/>
    <w:rsid w:val="002B18FC"/>
    <w:rsid w:val="008C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877D9-6CCF-47C8-AC67-49369F5A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8FC"/>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2B18FC"/>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8FC"/>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2B18FC"/>
    <w:pPr>
      <w:ind w:left="720"/>
      <w:contextualSpacing/>
    </w:pPr>
    <w:rPr>
      <w:rFonts w:ascii="Calibri" w:eastAsia="Calibri" w:hAnsi="Calibri" w:cs="Times New Roman"/>
      <w:sz w:val="22"/>
    </w:rPr>
  </w:style>
  <w:style w:type="table" w:styleId="TableGrid">
    <w:name w:val="Table Grid"/>
    <w:basedOn w:val="TableNormal"/>
    <w:uiPriority w:val="39"/>
    <w:rsid w:val="002B1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18FC"/>
    <w:rPr>
      <w:color w:val="0563C1" w:themeColor="hyperlink"/>
      <w:u w:val="single"/>
    </w:rPr>
  </w:style>
  <w:style w:type="paragraph" w:styleId="Subtitle">
    <w:name w:val="Subtitle"/>
    <w:basedOn w:val="Normal"/>
    <w:next w:val="Normal"/>
    <w:link w:val="SubtitleChar"/>
    <w:uiPriority w:val="11"/>
    <w:qFormat/>
    <w:rsid w:val="002B18FC"/>
    <w:pPr>
      <w:numPr>
        <w:ilvl w:val="1"/>
      </w:numPr>
      <w:spacing w:after="160" w:line="259"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B18FC"/>
    <w:rPr>
      <w:rFonts w:eastAsiaTheme="minorEastAsia"/>
      <w:color w:val="5A5A5A" w:themeColor="text1" w:themeTint="A5"/>
      <w:spacing w:val="15"/>
    </w:rPr>
  </w:style>
  <w:style w:type="paragraph" w:styleId="NormalWeb">
    <w:name w:val="Normal (Web)"/>
    <w:basedOn w:val="Normal"/>
    <w:uiPriority w:val="99"/>
    <w:unhideWhenUsed/>
    <w:rsid w:val="002B18F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B18FC"/>
    <w:rPr>
      <w:b/>
      <w:bCs/>
    </w:rPr>
  </w:style>
  <w:style w:type="character" w:customStyle="1" w:styleId="apple-converted-space">
    <w:name w:val="apple-converted-space"/>
    <w:basedOn w:val="DefaultParagraphFont"/>
    <w:rsid w:val="002B1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ymentNetwork@mit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MYERS</dc:creator>
  <cp:keywords/>
  <dc:description/>
  <cp:lastModifiedBy>RAQUEL MYERS</cp:lastModifiedBy>
  <cp:revision>1</cp:revision>
  <dcterms:created xsi:type="dcterms:W3CDTF">2017-04-04T14:58:00Z</dcterms:created>
  <dcterms:modified xsi:type="dcterms:W3CDTF">2017-04-04T15:00:00Z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223331554</vt:i4>
  </property>
  <property fmtid="{D5CDD505-2E9C-101B-9397-08002B2CF9AE}" pid="3" name="_NewReviewCycle">
    <vt:lpwstr/>
  </property>
  <property fmtid="{D5CDD505-2E9C-101B-9397-08002B2CF9AE}" pid="4" name="_EmailSubject">
    <vt:lpwstr>LAN GenIC 15</vt:lpwstr>
  </property>
  <property fmtid="{D5CDD505-2E9C-101B-9397-08002B2CF9AE}" pid="5" name="_AuthorEmail">
    <vt:lpwstr>Raquel.Myers@cms.hhs.gov</vt:lpwstr>
  </property>
  <property fmtid="{D5CDD505-2E9C-101B-9397-08002B2CF9AE}" pid="6" name="_AuthorEmailDisplayName">
    <vt:lpwstr>Myers, Raquel (CMS/CMMI)</vt:lpwstr>
  </property>
</Properties>
</file>