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21FF2" w14:textId="053F641E" w:rsidR="002C7587" w:rsidRDefault="00182EF3" w:rsidP="002C758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u w:val="single"/>
        </w:rPr>
        <w:t xml:space="preserve">2018 APM Measurement </w:t>
      </w:r>
      <w:r w:rsidR="002C7587">
        <w:rPr>
          <w:rFonts w:ascii="Calibri" w:hAnsi="Calibri" w:cs="Calibri"/>
          <w:b/>
          <w:bCs/>
          <w:u w:val="single"/>
        </w:rPr>
        <w:t>Burden Estimate: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559"/>
      </w:tblGrid>
      <w:tr w:rsidR="002C7587" w14:paraId="496611BF" w14:textId="77777777" w:rsidTr="009F193A">
        <w:trPr>
          <w:trHeight w:val="288"/>
        </w:trPr>
        <w:tc>
          <w:tcPr>
            <w:tcW w:w="88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03960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2018 LAN Measurement Payer Burden Estimate</w:t>
            </w:r>
          </w:p>
        </w:tc>
      </w:tr>
      <w:tr w:rsidR="002C7587" w14:paraId="30EA0FE1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3A3E7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# of payers (includes LAN &amp; AHIP)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3B4C0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2C7587" w14:paraId="43E5A6CE" w14:textId="77777777" w:rsidTr="009F193A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FF452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~ hours/payer from 2017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CAF80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2C7587" w14:paraId="20562B53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CF67D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~ hours for additional 5 questions (max)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90875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2C7587" w14:paraId="730FBB5F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8D92F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~Total hours/payer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0A53C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2C7587" w14:paraId="24D3EAC4" w14:textId="77777777" w:rsidTr="009F193A">
        <w:trPr>
          <w:trHeight w:val="324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41DC7" w14:textId="34BF9EED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hours for 75 payers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73547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1875</w:t>
            </w:r>
          </w:p>
        </w:tc>
      </w:tr>
      <w:tr w:rsidR="002C7587" w14:paraId="49590C58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23259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275AC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87" w14:paraId="26E50186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B6308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32CA9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FEA09" w14:textId="77777777" w:rsidR="002C7587" w:rsidRDefault="002C7587"/>
    <w:sectPr w:rsidR="002C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56"/>
    <w:rsid w:val="000424DB"/>
    <w:rsid w:val="00182EF3"/>
    <w:rsid w:val="001F48D8"/>
    <w:rsid w:val="0025476C"/>
    <w:rsid w:val="00291156"/>
    <w:rsid w:val="002C7587"/>
    <w:rsid w:val="00327824"/>
    <w:rsid w:val="00AA7F29"/>
    <w:rsid w:val="00DB4458"/>
    <w:rsid w:val="00DE544C"/>
    <w:rsid w:val="00E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Allison</dc:creator>
  <cp:keywords/>
  <dc:description/>
  <cp:lastModifiedBy>SYSTEM</cp:lastModifiedBy>
  <cp:revision>2</cp:revision>
  <dcterms:created xsi:type="dcterms:W3CDTF">2018-02-27T14:22:00Z</dcterms:created>
  <dcterms:modified xsi:type="dcterms:W3CDTF">2018-02-27T14:22:00Z</dcterms:modified>
</cp:coreProperties>
</file>