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7E9C" w14:textId="77777777" w:rsidR="00EC015B" w:rsidRDefault="00EC015B" w:rsidP="00CE3F62">
      <w:pPr>
        <w:pStyle w:val="Title1"/>
      </w:pPr>
      <w:bookmarkStart w:id="0" w:name="_GoBack"/>
      <w:bookmarkEnd w:id="0"/>
    </w:p>
    <w:p w14:paraId="7F931317" w14:textId="77777777" w:rsidR="00446353" w:rsidRDefault="00446353" w:rsidP="00CE3F62">
      <w:pPr>
        <w:pStyle w:val="Title1"/>
      </w:pPr>
    </w:p>
    <w:p w14:paraId="48505330" w14:textId="77777777" w:rsidR="00446353" w:rsidRDefault="00446353" w:rsidP="00CE3F62">
      <w:pPr>
        <w:pStyle w:val="Title1"/>
      </w:pPr>
    </w:p>
    <w:p w14:paraId="4C943FC3" w14:textId="382EA9AC" w:rsidR="00EC015B" w:rsidRPr="00A21067" w:rsidRDefault="00EC015B" w:rsidP="00CE3F62">
      <w:pPr>
        <w:pStyle w:val="Title1"/>
      </w:pPr>
      <w:r w:rsidRPr="00A21067">
        <w:t>Attachment</w:t>
      </w:r>
      <w:r w:rsidR="00CA2734">
        <w:t xml:space="preserve"> A</w:t>
      </w:r>
      <w:r w:rsidRPr="00A21067">
        <w:t>:</w:t>
      </w:r>
    </w:p>
    <w:p w14:paraId="6E5F082F" w14:textId="77777777" w:rsidR="00EC015B" w:rsidRPr="00A21067" w:rsidRDefault="00EC015B" w:rsidP="00CE3F62">
      <w:pPr>
        <w:pStyle w:val="Title1"/>
      </w:pPr>
      <w:r w:rsidRPr="00A21067">
        <w:t>ODPHP Physical Activity Guidelines, 2</w:t>
      </w:r>
      <w:r w:rsidRPr="00A21067">
        <w:rPr>
          <w:vertAlign w:val="superscript"/>
        </w:rPr>
        <w:t>nd</w:t>
      </w:r>
      <w:r w:rsidRPr="00A21067">
        <w:t xml:space="preserve"> Edition</w:t>
      </w:r>
    </w:p>
    <w:p w14:paraId="4EC9E5F0" w14:textId="00DD1AA5" w:rsidR="00EC015B" w:rsidRDefault="001F4BE4" w:rsidP="00CE3F62">
      <w:pPr>
        <w:pStyle w:val="Title1"/>
      </w:pPr>
      <w:r>
        <w:t>Screening Protocol for Parent, Child, and Adolescent</w:t>
      </w:r>
      <w:r w:rsidR="00EC015B">
        <w:t xml:space="preserve"> </w:t>
      </w:r>
      <w:r w:rsidR="00CA2734">
        <w:t>Fo</w:t>
      </w:r>
      <w:r w:rsidR="00EC015B">
        <w:t>cus Groups</w:t>
      </w:r>
    </w:p>
    <w:p w14:paraId="32871390" w14:textId="77777777" w:rsidR="00EC015B" w:rsidRDefault="00EC015B" w:rsidP="00CE3F62">
      <w:pPr>
        <w:pStyle w:val="Title1"/>
      </w:pPr>
    </w:p>
    <w:p w14:paraId="030639F5" w14:textId="77777777" w:rsidR="00EC015B" w:rsidRPr="00A21067" w:rsidRDefault="00EC015B" w:rsidP="00CE3F62">
      <w:pPr>
        <w:pStyle w:val="Title1"/>
      </w:pPr>
    </w:p>
    <w:p w14:paraId="20EA19CA" w14:textId="77777777" w:rsidR="00EC015B" w:rsidRDefault="00EC015B" w:rsidP="00EC015B">
      <w:pPr>
        <w:jc w:val="center"/>
        <w:rPr>
          <w:rFonts w:ascii="Calibri" w:hAnsi="Calibri" w:cs="Arial"/>
          <w:sz w:val="36"/>
          <w:szCs w:val="28"/>
        </w:rPr>
      </w:pPr>
      <w:r w:rsidRPr="00A21067">
        <w:rPr>
          <w:rFonts w:ascii="Calibri" w:hAnsi="Calibri" w:cs="Arial"/>
          <w:sz w:val="36"/>
          <w:szCs w:val="28"/>
        </w:rPr>
        <w:t>OMB Control Number: 0990-0281</w:t>
      </w:r>
    </w:p>
    <w:p w14:paraId="4FEC0D30" w14:textId="77777777" w:rsidR="00EC015B" w:rsidRDefault="00EC015B" w:rsidP="00EC015B">
      <w:pPr>
        <w:jc w:val="center"/>
        <w:rPr>
          <w:rFonts w:ascii="Calibri" w:hAnsi="Calibri" w:cs="Arial"/>
          <w:sz w:val="36"/>
          <w:szCs w:val="28"/>
        </w:rPr>
      </w:pPr>
    </w:p>
    <w:p w14:paraId="2DC2BAC3" w14:textId="77777777" w:rsidR="00EC015B" w:rsidRPr="00A21067" w:rsidRDefault="00EC015B" w:rsidP="00EC015B">
      <w:pPr>
        <w:jc w:val="center"/>
        <w:rPr>
          <w:rFonts w:ascii="Calibri" w:hAnsi="Calibri" w:cs="Arial"/>
          <w:b/>
          <w:bCs/>
          <w:sz w:val="36"/>
          <w:szCs w:val="28"/>
        </w:rPr>
      </w:pPr>
    </w:p>
    <w:p w14:paraId="228399E4" w14:textId="78C375D7" w:rsidR="00EC015B" w:rsidRPr="00942005" w:rsidRDefault="00AB5973" w:rsidP="00EC015B">
      <w:pPr>
        <w:jc w:val="center"/>
        <w:rPr>
          <w:rFonts w:ascii="Calibri" w:hAnsi="Calibri" w:cs="Arial"/>
          <w:b/>
          <w:bCs/>
          <w:sz w:val="48"/>
          <w:szCs w:val="36"/>
        </w:rPr>
      </w:pPr>
      <w:r>
        <w:rPr>
          <w:rFonts w:ascii="Calibri" w:hAnsi="Calibri" w:cs="Arial"/>
          <w:sz w:val="32"/>
        </w:rPr>
        <w:t xml:space="preserve">December </w:t>
      </w:r>
      <w:r w:rsidR="00270CA2">
        <w:rPr>
          <w:rFonts w:ascii="Calibri" w:hAnsi="Calibri" w:cs="Arial"/>
          <w:sz w:val="32"/>
        </w:rPr>
        <w:t>20</w:t>
      </w:r>
      <w:r w:rsidR="00CF2A05" w:rsidRPr="00E9432D">
        <w:rPr>
          <w:rFonts w:ascii="Calibri" w:hAnsi="Calibri" w:cs="Arial"/>
          <w:sz w:val="32"/>
        </w:rPr>
        <w:t>,</w:t>
      </w:r>
      <w:r w:rsidR="00CF2A05">
        <w:rPr>
          <w:rFonts w:ascii="Calibri" w:hAnsi="Calibri" w:cs="Arial"/>
          <w:sz w:val="32"/>
        </w:rPr>
        <w:t xml:space="preserve"> 201</w:t>
      </w:r>
      <w:r w:rsidR="001B76C3">
        <w:rPr>
          <w:rFonts w:ascii="Calibri" w:hAnsi="Calibri" w:cs="Arial"/>
          <w:sz w:val="32"/>
        </w:rPr>
        <w:t>7</w:t>
      </w:r>
    </w:p>
    <w:p w14:paraId="2DB38B82" w14:textId="52D45773" w:rsidR="00EC015B" w:rsidRDefault="00EC015B"/>
    <w:p w14:paraId="372BAFA5" w14:textId="77777777" w:rsidR="00C97200" w:rsidRDefault="00C97200"/>
    <w:p w14:paraId="1CC0E579" w14:textId="77777777" w:rsidR="00C97200" w:rsidRDefault="00C97200"/>
    <w:p w14:paraId="2F300C34" w14:textId="77777777" w:rsidR="00C97200" w:rsidRDefault="00C97200"/>
    <w:p w14:paraId="6150F809" w14:textId="77777777" w:rsidR="00C97200" w:rsidRDefault="00C97200"/>
    <w:p w14:paraId="7A48669B" w14:textId="77777777" w:rsidR="00C97200" w:rsidRDefault="00C97200"/>
    <w:p w14:paraId="21FE10C1" w14:textId="77777777" w:rsidR="00C97200" w:rsidRDefault="00C97200"/>
    <w:p w14:paraId="2AD57E5A" w14:textId="77777777" w:rsidR="00C97200" w:rsidRDefault="00C97200"/>
    <w:p w14:paraId="5B5D0C0C" w14:textId="77777777" w:rsidR="00C97200" w:rsidRDefault="00C97200"/>
    <w:p w14:paraId="02B51980" w14:textId="77777777" w:rsidR="00C97200" w:rsidRPr="00057541" w:rsidRDefault="00C97200" w:rsidP="00C97200">
      <w:pPr>
        <w:spacing w:line="276" w:lineRule="auto"/>
        <w:rPr>
          <w:rFonts w:ascii="Calibri" w:hAnsi="Calibri"/>
          <w:b/>
        </w:rPr>
      </w:pPr>
      <w:r w:rsidRPr="00057541">
        <w:rPr>
          <w:rFonts w:ascii="Calibri" w:hAnsi="Calibri"/>
          <w:b/>
        </w:rPr>
        <w:t xml:space="preserve">Submitted to: </w:t>
      </w:r>
    </w:p>
    <w:p w14:paraId="789FE5AA" w14:textId="77777777" w:rsidR="00C97200" w:rsidRPr="00057541" w:rsidRDefault="00C97200" w:rsidP="00C97200">
      <w:pPr>
        <w:spacing w:line="276" w:lineRule="auto"/>
        <w:rPr>
          <w:rFonts w:ascii="Calibri" w:hAnsi="Calibri"/>
        </w:rPr>
      </w:pPr>
      <w:r w:rsidRPr="00057541">
        <w:rPr>
          <w:rFonts w:ascii="Calibri" w:hAnsi="Calibri"/>
        </w:rPr>
        <w:t>Sherrette Funn</w:t>
      </w:r>
    </w:p>
    <w:p w14:paraId="293AA45F" w14:textId="77777777" w:rsidR="00C97200" w:rsidRPr="00057541" w:rsidRDefault="00C97200" w:rsidP="00C97200">
      <w:pPr>
        <w:spacing w:line="276" w:lineRule="auto"/>
        <w:rPr>
          <w:rFonts w:ascii="Calibri" w:hAnsi="Calibri"/>
        </w:rPr>
      </w:pPr>
      <w:r w:rsidRPr="00057541">
        <w:rPr>
          <w:rFonts w:ascii="Calibri" w:hAnsi="Calibri"/>
        </w:rPr>
        <w:t>Office of the Chief Information Officer</w:t>
      </w:r>
    </w:p>
    <w:p w14:paraId="49C0936C" w14:textId="77777777" w:rsidR="00C97200" w:rsidRPr="00057541" w:rsidRDefault="00C97200" w:rsidP="00C97200">
      <w:pPr>
        <w:spacing w:line="276" w:lineRule="auto"/>
        <w:rPr>
          <w:rFonts w:ascii="Calibri" w:hAnsi="Calibri"/>
        </w:rPr>
      </w:pPr>
      <w:r w:rsidRPr="00057541">
        <w:rPr>
          <w:rFonts w:ascii="Calibri" w:hAnsi="Calibri"/>
        </w:rPr>
        <w:t>U.S. Department of Health and Human Services</w:t>
      </w:r>
    </w:p>
    <w:p w14:paraId="7BE477F0" w14:textId="77777777" w:rsidR="00C97200" w:rsidRPr="00057541" w:rsidRDefault="00C97200" w:rsidP="00C97200">
      <w:pPr>
        <w:spacing w:line="276" w:lineRule="auto"/>
        <w:rPr>
          <w:rFonts w:ascii="Calibri" w:hAnsi="Calibri"/>
          <w:b/>
        </w:rPr>
      </w:pPr>
    </w:p>
    <w:p w14:paraId="06DA2D00" w14:textId="77777777" w:rsidR="00C97200" w:rsidRPr="00057541" w:rsidRDefault="00C97200" w:rsidP="00C97200">
      <w:pPr>
        <w:spacing w:line="276" w:lineRule="auto"/>
        <w:rPr>
          <w:rFonts w:ascii="Calibri" w:hAnsi="Calibri"/>
          <w:b/>
        </w:rPr>
      </w:pPr>
      <w:r w:rsidRPr="00057541">
        <w:rPr>
          <w:rFonts w:ascii="Calibri" w:hAnsi="Calibri"/>
          <w:b/>
        </w:rPr>
        <w:t>Submitted by:</w:t>
      </w:r>
    </w:p>
    <w:p w14:paraId="7AFD0162" w14:textId="77777777" w:rsidR="00C97200" w:rsidRPr="00057541" w:rsidRDefault="00C97200" w:rsidP="00C97200">
      <w:pPr>
        <w:spacing w:line="276" w:lineRule="auto"/>
        <w:rPr>
          <w:rFonts w:ascii="Calibri" w:hAnsi="Calibri"/>
        </w:rPr>
      </w:pPr>
      <w:r w:rsidRPr="00057541">
        <w:rPr>
          <w:rFonts w:ascii="Calibri" w:hAnsi="Calibri"/>
        </w:rPr>
        <w:t>Frances Bevington</w:t>
      </w:r>
    </w:p>
    <w:p w14:paraId="572B0922" w14:textId="77777777" w:rsidR="00C97200" w:rsidRPr="00057541" w:rsidRDefault="00C97200" w:rsidP="00C97200">
      <w:pPr>
        <w:spacing w:line="276" w:lineRule="auto"/>
        <w:rPr>
          <w:rFonts w:ascii="Calibri" w:hAnsi="Calibri"/>
        </w:rPr>
      </w:pPr>
      <w:r w:rsidRPr="00057541">
        <w:rPr>
          <w:rFonts w:ascii="Calibri" w:hAnsi="Calibri"/>
        </w:rPr>
        <w:t>Strategic Communication and Public Affairs Advisor</w:t>
      </w:r>
    </w:p>
    <w:p w14:paraId="290A32FF" w14:textId="77777777" w:rsidR="00C97200" w:rsidRPr="00057541" w:rsidRDefault="00C97200" w:rsidP="00C97200">
      <w:pPr>
        <w:spacing w:line="276" w:lineRule="auto"/>
        <w:rPr>
          <w:rFonts w:ascii="Calibri" w:hAnsi="Calibri"/>
        </w:rPr>
      </w:pPr>
      <w:r w:rsidRPr="00057541">
        <w:rPr>
          <w:rFonts w:ascii="Calibri" w:hAnsi="Calibri"/>
        </w:rPr>
        <w:t>Office of Disease Prevention and Health Promotion</w:t>
      </w:r>
    </w:p>
    <w:p w14:paraId="5B5E3FDB" w14:textId="1ACF57A0" w:rsidR="002E7739" w:rsidRPr="001F4BE4" w:rsidRDefault="00C97200" w:rsidP="001F4BE4">
      <w:pPr>
        <w:spacing w:line="276" w:lineRule="auto"/>
        <w:rPr>
          <w:rFonts w:ascii="Calibri" w:hAnsi="Calibri"/>
        </w:rPr>
      </w:pPr>
      <w:r w:rsidRPr="00057541">
        <w:rPr>
          <w:rFonts w:ascii="Calibri" w:hAnsi="Calibri"/>
        </w:rPr>
        <w:t>U.S. Department of Health and Human Services</w:t>
      </w:r>
      <w:r w:rsidR="002E7739">
        <w:rPr>
          <w:rFonts w:ascii="Calibri" w:hAnsi="Calibri" w:cs="Arial"/>
          <w:bCs/>
          <w:color w:val="548DD4"/>
          <w:sz w:val="36"/>
          <w:szCs w:val="32"/>
        </w:rPr>
        <w:br w:type="page"/>
      </w:r>
    </w:p>
    <w:p w14:paraId="41111BEE" w14:textId="5003E6FB" w:rsidR="002E7739" w:rsidRPr="00F15255" w:rsidRDefault="002E7739" w:rsidP="002E7739">
      <w:pPr>
        <w:pStyle w:val="Heading1"/>
      </w:pPr>
      <w:bookmarkStart w:id="1" w:name="_Toc501373166"/>
      <w:r>
        <w:lastRenderedPageBreak/>
        <w:t>Overview</w:t>
      </w:r>
      <w:bookmarkEnd w:id="1"/>
    </w:p>
    <w:p w14:paraId="78412449" w14:textId="77777777" w:rsidR="001F4BE4" w:rsidRDefault="001F4BE4" w:rsidP="00EC015B">
      <w:pPr>
        <w:rPr>
          <w:rFonts w:asciiTheme="majorHAnsi" w:eastAsia="MS Mincho" w:hAnsiTheme="majorHAnsi"/>
          <w:bCs/>
        </w:rPr>
      </w:pPr>
      <w:bookmarkStart w:id="2" w:name="_Toc268864325"/>
    </w:p>
    <w:p w14:paraId="34A78CC3" w14:textId="16AB3303" w:rsidR="00AE5601" w:rsidRDefault="00447CDD" w:rsidP="00EC015B">
      <w:pPr>
        <w:rPr>
          <w:rFonts w:asciiTheme="majorHAnsi" w:eastAsia="MS Mincho" w:hAnsiTheme="majorHAnsi"/>
          <w:bCs/>
        </w:rPr>
      </w:pPr>
      <w:r w:rsidRPr="00D1091F">
        <w:rPr>
          <w:rFonts w:asciiTheme="majorHAnsi" w:eastAsia="MS Mincho" w:hAnsiTheme="majorHAnsi"/>
          <w:bCs/>
        </w:rPr>
        <w:t xml:space="preserve">ODPHP aims to collect data to inform the development of messaging, products, tools, and dissemination strategies that promote the recommendations in the second edition of the Physical Activity Guidelines (PAG). CommunicateHealth (CH) will conduct focus groups with </w:t>
      </w:r>
      <w:r w:rsidR="00C61A3D" w:rsidRPr="00D1091F">
        <w:rPr>
          <w:rFonts w:asciiTheme="majorHAnsi" w:eastAsia="MS Mincho" w:hAnsiTheme="majorHAnsi"/>
          <w:bCs/>
        </w:rPr>
        <w:t>parents of young children</w:t>
      </w:r>
      <w:r w:rsidR="00C61A3D">
        <w:rPr>
          <w:rFonts w:asciiTheme="majorHAnsi" w:eastAsia="MS Mincho" w:hAnsiTheme="majorHAnsi"/>
          <w:bCs/>
        </w:rPr>
        <w:t xml:space="preserve">, </w:t>
      </w:r>
      <w:r w:rsidRPr="00D1091F">
        <w:rPr>
          <w:rFonts w:asciiTheme="majorHAnsi" w:eastAsia="MS Mincho" w:hAnsiTheme="majorHAnsi"/>
          <w:bCs/>
        </w:rPr>
        <w:t xml:space="preserve">children, </w:t>
      </w:r>
      <w:r w:rsidR="00C61A3D">
        <w:rPr>
          <w:rFonts w:asciiTheme="majorHAnsi" w:eastAsia="MS Mincho" w:hAnsiTheme="majorHAnsi"/>
          <w:bCs/>
        </w:rPr>
        <w:t>and adolescents</w:t>
      </w:r>
      <w:r w:rsidRPr="00D1091F">
        <w:rPr>
          <w:rFonts w:asciiTheme="majorHAnsi" w:eastAsia="MS Mincho" w:hAnsiTheme="majorHAnsi"/>
          <w:bCs/>
        </w:rPr>
        <w:t>.</w:t>
      </w:r>
      <w:bookmarkEnd w:id="2"/>
    </w:p>
    <w:p w14:paraId="5D067FFA" w14:textId="77777777" w:rsidR="00C61A3D" w:rsidRDefault="00C61A3D" w:rsidP="00EC015B">
      <w:pPr>
        <w:rPr>
          <w:rFonts w:asciiTheme="majorHAnsi" w:eastAsia="MS Mincho" w:hAnsiTheme="majorHAnsi"/>
          <w:bCs/>
        </w:rPr>
      </w:pPr>
    </w:p>
    <w:p w14:paraId="5C544B44" w14:textId="70E5A3C8" w:rsidR="006F2AD5" w:rsidRPr="001F4BE4" w:rsidRDefault="006F2AD5" w:rsidP="006F2AD5">
      <w:pPr>
        <w:rPr>
          <w:rFonts w:ascii="Calibri" w:hAnsi="Calibri" w:cs="Arial"/>
        </w:rPr>
      </w:pPr>
      <w:r>
        <w:rPr>
          <w:rFonts w:asciiTheme="majorHAnsi" w:hAnsiTheme="majorHAnsi" w:cs="Arial"/>
        </w:rPr>
        <w:t>ODPHP</w:t>
      </w:r>
      <w:r w:rsidRPr="00754C45">
        <w:rPr>
          <w:rFonts w:asciiTheme="majorHAnsi" w:hAnsiTheme="majorHAnsi" w:cs="Arial"/>
        </w:rPr>
        <w:t xml:space="preserve"> will use professional recruitment firm</w:t>
      </w:r>
      <w:r>
        <w:rPr>
          <w:rFonts w:asciiTheme="majorHAnsi" w:hAnsiTheme="majorHAnsi" w:cs="Arial"/>
        </w:rPr>
        <w:t>s</w:t>
      </w:r>
      <w:r w:rsidRPr="00754C45">
        <w:rPr>
          <w:rFonts w:asciiTheme="majorHAnsi" w:hAnsiTheme="majorHAnsi" w:cs="Arial"/>
        </w:rPr>
        <w:t xml:space="preserve"> to identify, screen, and recruit </w:t>
      </w:r>
      <w:r>
        <w:rPr>
          <w:rFonts w:asciiTheme="majorHAnsi" w:hAnsiTheme="majorHAnsi" w:cs="Arial"/>
        </w:rPr>
        <w:t xml:space="preserve">prospective participants. </w:t>
      </w:r>
      <w:r w:rsidRPr="00754C45">
        <w:rPr>
          <w:rFonts w:asciiTheme="majorHAnsi" w:hAnsiTheme="majorHAnsi"/>
        </w:rPr>
        <w:t xml:space="preserve">The recruitment </w:t>
      </w:r>
      <w:r>
        <w:rPr>
          <w:rFonts w:asciiTheme="majorHAnsi" w:hAnsiTheme="majorHAnsi"/>
        </w:rPr>
        <w:t xml:space="preserve">firms will use the approved </w:t>
      </w:r>
      <w:r w:rsidRPr="001F4BE4">
        <w:rPr>
          <w:rFonts w:ascii="Calibri" w:hAnsi="Calibri"/>
        </w:rPr>
        <w:t xml:space="preserve">Recruitment Email </w:t>
      </w:r>
      <w:r w:rsidR="001F4BE4">
        <w:rPr>
          <w:rFonts w:ascii="Calibri" w:hAnsi="Calibri"/>
        </w:rPr>
        <w:t>below</w:t>
      </w:r>
      <w:r w:rsidRPr="001F4BE4">
        <w:rPr>
          <w:rFonts w:ascii="Calibri" w:hAnsi="Calibri"/>
        </w:rPr>
        <w:t xml:space="preserve">, </w:t>
      </w:r>
      <w:r w:rsidR="001F4BE4">
        <w:rPr>
          <w:rFonts w:ascii="Calibri" w:hAnsi="Calibri"/>
        </w:rPr>
        <w:t xml:space="preserve">as well as the </w:t>
      </w:r>
      <w:r w:rsidRPr="001F4BE4">
        <w:rPr>
          <w:rFonts w:asciiTheme="majorHAnsi" w:hAnsiTheme="majorHAnsi"/>
        </w:rPr>
        <w:t>Script for Parent Focus Groups (</w:t>
      </w:r>
      <w:r w:rsidR="001F4BE4" w:rsidRPr="001F4BE4">
        <w:rPr>
          <w:rFonts w:asciiTheme="majorHAnsi" w:hAnsiTheme="majorHAnsi"/>
        </w:rPr>
        <w:t xml:space="preserve">see </w:t>
      </w:r>
      <w:r w:rsidR="001F4BE4" w:rsidRPr="001F4BE4">
        <w:rPr>
          <w:rFonts w:asciiTheme="majorHAnsi" w:hAnsiTheme="majorHAnsi"/>
          <w:b/>
        </w:rPr>
        <w:t>Attachment B</w:t>
      </w:r>
      <w:r w:rsidRPr="001F4BE4">
        <w:rPr>
          <w:rFonts w:asciiTheme="majorHAnsi" w:hAnsiTheme="majorHAnsi"/>
        </w:rPr>
        <w:t>) and Script for Child and Adolescent Focus Groups (</w:t>
      </w:r>
      <w:r w:rsidR="001F4BE4" w:rsidRPr="001F4BE4">
        <w:rPr>
          <w:rFonts w:asciiTheme="majorHAnsi" w:hAnsiTheme="majorHAnsi"/>
        </w:rPr>
        <w:t xml:space="preserve">see </w:t>
      </w:r>
      <w:r w:rsidR="001F4BE4" w:rsidRPr="001F4BE4">
        <w:rPr>
          <w:rFonts w:asciiTheme="majorHAnsi" w:hAnsiTheme="majorHAnsi"/>
          <w:b/>
        </w:rPr>
        <w:t>Attachment C</w:t>
      </w:r>
      <w:r w:rsidRPr="001F4BE4">
        <w:rPr>
          <w:rFonts w:asciiTheme="majorHAnsi" w:hAnsiTheme="majorHAnsi"/>
        </w:rPr>
        <w:t xml:space="preserve">). </w:t>
      </w:r>
    </w:p>
    <w:p w14:paraId="1ACFD2E2" w14:textId="77777777" w:rsidR="00AE5601" w:rsidRPr="00D1091F" w:rsidRDefault="00AE5601" w:rsidP="00EC015B">
      <w:pPr>
        <w:rPr>
          <w:rFonts w:asciiTheme="majorHAnsi" w:eastAsia="MS Mincho" w:hAnsiTheme="majorHAnsi"/>
        </w:rPr>
      </w:pPr>
    </w:p>
    <w:p w14:paraId="5EE077AA" w14:textId="65779899" w:rsidR="00D1091F" w:rsidRPr="00B70EBF" w:rsidRDefault="006664F1" w:rsidP="00D1091F">
      <w:pPr>
        <w:rPr>
          <w:rFonts w:asciiTheme="majorHAnsi" w:hAnsiTheme="majorHAnsi" w:cs="Calibri"/>
          <w:b/>
          <w:bCs/>
          <w:szCs w:val="28"/>
          <w:highlight w:val="white"/>
        </w:rPr>
      </w:pPr>
      <w:r w:rsidRPr="00B70EBF">
        <w:rPr>
          <w:rFonts w:asciiTheme="majorHAnsi" w:hAnsiTheme="majorHAnsi" w:cs="Calibri"/>
          <w:b/>
          <w:bCs/>
          <w:szCs w:val="28"/>
          <w:highlight w:val="white"/>
        </w:rPr>
        <w:t>Research Method and Logistics</w:t>
      </w:r>
    </w:p>
    <w:p w14:paraId="0A576817" w14:textId="584BBFBC" w:rsidR="006664F1" w:rsidRPr="00D1091F" w:rsidRDefault="006664F1" w:rsidP="00D1091F">
      <w:pPr>
        <w:pStyle w:val="ListParagraph"/>
        <w:numPr>
          <w:ilvl w:val="0"/>
          <w:numId w:val="4"/>
        </w:numPr>
        <w:rPr>
          <w:rFonts w:asciiTheme="majorHAnsi" w:hAnsiTheme="majorHAnsi" w:cs="Calibri"/>
          <w:color w:val="000000" w:themeColor="text1"/>
          <w:highlight w:val="white"/>
        </w:rPr>
      </w:pPr>
      <w:r w:rsidRPr="00D1091F">
        <w:rPr>
          <w:rFonts w:asciiTheme="majorHAnsi" w:hAnsiTheme="majorHAnsi"/>
          <w:color w:val="000000"/>
        </w:rPr>
        <w:t>12 in-person</w:t>
      </w:r>
      <w:r w:rsidR="00D1091F" w:rsidRPr="00D1091F">
        <w:rPr>
          <w:rFonts w:asciiTheme="majorHAnsi" w:hAnsiTheme="majorHAnsi"/>
          <w:color w:val="000000"/>
        </w:rPr>
        <w:t xml:space="preserve"> focus groups</w:t>
      </w:r>
      <w:r w:rsidRPr="00D1091F">
        <w:rPr>
          <w:rFonts w:asciiTheme="majorHAnsi" w:hAnsiTheme="majorHAnsi"/>
          <w:color w:val="000000"/>
        </w:rPr>
        <w:t xml:space="preserve"> conducted in English</w:t>
      </w:r>
      <w:r w:rsidR="00D1091F" w:rsidRPr="00D1091F">
        <w:rPr>
          <w:rFonts w:asciiTheme="majorHAnsi" w:hAnsiTheme="majorHAnsi"/>
          <w:color w:val="000000"/>
        </w:rPr>
        <w:t xml:space="preserve"> with up to 9</w:t>
      </w:r>
      <w:r w:rsidR="00625152">
        <w:rPr>
          <w:rFonts w:asciiTheme="majorHAnsi" w:hAnsiTheme="majorHAnsi"/>
          <w:color w:val="000000"/>
        </w:rPr>
        <w:t>4</w:t>
      </w:r>
      <w:r w:rsidR="00D1091F" w:rsidRPr="00D1091F">
        <w:rPr>
          <w:rFonts w:asciiTheme="majorHAnsi" w:hAnsiTheme="majorHAnsi"/>
          <w:color w:val="000000"/>
        </w:rPr>
        <w:t xml:space="preserve"> </w:t>
      </w:r>
      <w:r w:rsidR="00D1091F">
        <w:rPr>
          <w:rFonts w:asciiTheme="majorHAnsi" w:hAnsiTheme="majorHAnsi"/>
          <w:color w:val="000000"/>
        </w:rPr>
        <w:t xml:space="preserve">consumer </w:t>
      </w:r>
      <w:r w:rsidR="00D1091F" w:rsidRPr="00D1091F">
        <w:rPr>
          <w:rFonts w:asciiTheme="majorHAnsi" w:hAnsiTheme="majorHAnsi"/>
          <w:color w:val="000000"/>
        </w:rPr>
        <w:t xml:space="preserve">participants (approximately 8 participants per </w:t>
      </w:r>
      <w:r w:rsidR="00625152">
        <w:rPr>
          <w:rFonts w:asciiTheme="majorHAnsi" w:hAnsiTheme="majorHAnsi"/>
          <w:color w:val="000000"/>
        </w:rPr>
        <w:t xml:space="preserve">teen and parent </w:t>
      </w:r>
      <w:r w:rsidR="00D1091F" w:rsidRPr="00D1091F">
        <w:rPr>
          <w:rFonts w:asciiTheme="majorHAnsi" w:hAnsiTheme="majorHAnsi"/>
          <w:color w:val="000000"/>
        </w:rPr>
        <w:t>focus group</w:t>
      </w:r>
      <w:r w:rsidR="00625152">
        <w:rPr>
          <w:rFonts w:asciiTheme="majorHAnsi" w:hAnsiTheme="majorHAnsi"/>
          <w:color w:val="000000"/>
        </w:rPr>
        <w:t xml:space="preserve"> and 6 participants per child focus group</w:t>
      </w:r>
      <w:r w:rsidR="00D1091F" w:rsidRPr="00D1091F">
        <w:rPr>
          <w:rFonts w:asciiTheme="majorHAnsi" w:hAnsiTheme="majorHAnsi"/>
          <w:color w:val="000000"/>
        </w:rPr>
        <w:t>), including:</w:t>
      </w:r>
    </w:p>
    <w:p w14:paraId="706F5B05" w14:textId="676AEB43" w:rsidR="00D1091F" w:rsidRPr="00D1091F" w:rsidRDefault="005401E3" w:rsidP="00D1091F">
      <w:pPr>
        <w:numPr>
          <w:ilvl w:val="1"/>
          <w:numId w:val="4"/>
        </w:numPr>
        <w:rPr>
          <w:rFonts w:asciiTheme="majorHAnsi" w:hAnsiTheme="majorHAnsi" w:cs="Calibri"/>
          <w:color w:val="000000" w:themeColor="text1"/>
          <w:highlight w:val="white"/>
        </w:rPr>
      </w:pPr>
      <w:r>
        <w:rPr>
          <w:rFonts w:asciiTheme="majorHAnsi" w:hAnsiTheme="majorHAnsi" w:cs="Calibri"/>
          <w:color w:val="000000" w:themeColor="text1"/>
          <w:highlight w:val="white"/>
        </w:rPr>
        <w:t>4</w:t>
      </w:r>
      <w:r w:rsidR="00D1091F" w:rsidRPr="00D1091F">
        <w:rPr>
          <w:rFonts w:asciiTheme="majorHAnsi" w:hAnsiTheme="majorHAnsi" w:cs="Calibri"/>
          <w:color w:val="000000" w:themeColor="text1"/>
          <w:highlight w:val="white"/>
        </w:rPr>
        <w:t xml:space="preserve"> 90-minute focus groups with parents of young children</w:t>
      </w:r>
      <w:r w:rsidR="00A27440">
        <w:rPr>
          <w:rFonts w:asciiTheme="majorHAnsi" w:hAnsiTheme="majorHAnsi" w:cs="Calibri"/>
          <w:color w:val="000000" w:themeColor="text1"/>
          <w:highlight w:val="white"/>
        </w:rPr>
        <w:t xml:space="preserve"> (ages 3 to 6)</w:t>
      </w:r>
    </w:p>
    <w:p w14:paraId="7C7BADF2" w14:textId="5556CC34" w:rsidR="00D1091F" w:rsidRPr="00D1091F" w:rsidRDefault="005401E3" w:rsidP="00D1091F">
      <w:pPr>
        <w:numPr>
          <w:ilvl w:val="1"/>
          <w:numId w:val="4"/>
        </w:numPr>
        <w:rPr>
          <w:rFonts w:asciiTheme="majorHAnsi" w:hAnsiTheme="majorHAnsi" w:cs="Calibri"/>
          <w:color w:val="000000" w:themeColor="text1"/>
          <w:highlight w:val="white"/>
        </w:rPr>
      </w:pPr>
      <w:r>
        <w:rPr>
          <w:rFonts w:asciiTheme="majorHAnsi" w:hAnsiTheme="majorHAnsi"/>
          <w:color w:val="000000"/>
        </w:rPr>
        <w:t>4</w:t>
      </w:r>
      <w:r w:rsidR="00D1091F" w:rsidRPr="00D1091F">
        <w:rPr>
          <w:rFonts w:asciiTheme="majorHAnsi" w:hAnsiTheme="majorHAnsi"/>
          <w:color w:val="000000"/>
        </w:rPr>
        <w:t xml:space="preserve"> 60-minute focus groups with children</w:t>
      </w:r>
      <w:r w:rsidR="00A27440">
        <w:rPr>
          <w:rFonts w:asciiTheme="majorHAnsi" w:hAnsiTheme="majorHAnsi"/>
          <w:color w:val="000000"/>
        </w:rPr>
        <w:t xml:space="preserve"> (ages 8 to 12)</w:t>
      </w:r>
    </w:p>
    <w:p w14:paraId="69600813" w14:textId="2BEED5B5" w:rsidR="00D1091F" w:rsidRPr="00D1091F" w:rsidRDefault="005401E3" w:rsidP="00D1091F">
      <w:pPr>
        <w:numPr>
          <w:ilvl w:val="1"/>
          <w:numId w:val="4"/>
        </w:numPr>
        <w:rPr>
          <w:rFonts w:asciiTheme="majorHAnsi" w:hAnsiTheme="majorHAnsi" w:cs="Calibri"/>
          <w:color w:val="000000" w:themeColor="text1"/>
          <w:highlight w:val="white"/>
        </w:rPr>
      </w:pPr>
      <w:r>
        <w:rPr>
          <w:rFonts w:asciiTheme="majorHAnsi" w:hAnsiTheme="majorHAnsi" w:cs="Calibri"/>
          <w:color w:val="000000" w:themeColor="text1"/>
          <w:highlight w:val="white"/>
        </w:rPr>
        <w:t>4</w:t>
      </w:r>
      <w:r w:rsidR="00D1091F" w:rsidRPr="00D1091F">
        <w:rPr>
          <w:rFonts w:asciiTheme="majorHAnsi" w:hAnsiTheme="majorHAnsi" w:cs="Calibri"/>
          <w:color w:val="000000" w:themeColor="text1"/>
          <w:highlight w:val="white"/>
        </w:rPr>
        <w:t xml:space="preserve"> 60-minute focus groups with adolescents</w:t>
      </w:r>
      <w:r w:rsidR="00277359">
        <w:rPr>
          <w:rFonts w:asciiTheme="majorHAnsi" w:hAnsiTheme="majorHAnsi" w:cs="Calibri"/>
          <w:color w:val="000000" w:themeColor="text1"/>
          <w:highlight w:val="white"/>
        </w:rPr>
        <w:t xml:space="preserve"> (ages 13 to 16</w:t>
      </w:r>
      <w:r w:rsidR="00A27440">
        <w:rPr>
          <w:rFonts w:asciiTheme="majorHAnsi" w:hAnsiTheme="majorHAnsi" w:cs="Calibri"/>
          <w:color w:val="000000" w:themeColor="text1"/>
          <w:highlight w:val="white"/>
        </w:rPr>
        <w:t>)</w:t>
      </w:r>
    </w:p>
    <w:p w14:paraId="3A4F0026" w14:textId="07B78E9B" w:rsidR="00A27440" w:rsidRPr="00A27440" w:rsidRDefault="00D1091F" w:rsidP="00D1091F">
      <w:pPr>
        <w:numPr>
          <w:ilvl w:val="0"/>
          <w:numId w:val="4"/>
        </w:numPr>
        <w:rPr>
          <w:rFonts w:asciiTheme="majorHAnsi" w:hAnsiTheme="majorHAnsi" w:cs="Calibri"/>
          <w:color w:val="000000" w:themeColor="text1"/>
          <w:highlight w:val="white"/>
        </w:rPr>
      </w:pPr>
      <w:r>
        <w:rPr>
          <w:rFonts w:asciiTheme="majorHAnsi" w:hAnsiTheme="majorHAnsi"/>
          <w:color w:val="000000"/>
        </w:rPr>
        <w:t xml:space="preserve">For each consumer segment, there will be </w:t>
      </w:r>
      <w:r w:rsidRPr="00D1091F">
        <w:rPr>
          <w:rFonts w:asciiTheme="majorHAnsi" w:hAnsiTheme="majorHAnsi"/>
          <w:color w:val="000000"/>
        </w:rPr>
        <w:t xml:space="preserve">1 focus group in </w:t>
      </w:r>
      <w:r w:rsidR="00E06ECD">
        <w:rPr>
          <w:rFonts w:asciiTheme="majorHAnsi" w:hAnsiTheme="majorHAnsi"/>
          <w:color w:val="000000"/>
        </w:rPr>
        <w:t xml:space="preserve">a </w:t>
      </w:r>
      <w:r w:rsidR="00870E8D">
        <w:rPr>
          <w:rFonts w:asciiTheme="majorHAnsi" w:hAnsiTheme="majorHAnsi"/>
          <w:color w:val="000000"/>
        </w:rPr>
        <w:t xml:space="preserve">professional focus group </w:t>
      </w:r>
      <w:r w:rsidR="00E06ECD">
        <w:rPr>
          <w:rFonts w:asciiTheme="majorHAnsi" w:hAnsiTheme="majorHAnsi"/>
          <w:color w:val="000000"/>
        </w:rPr>
        <w:t xml:space="preserve">facility </w:t>
      </w:r>
      <w:r w:rsidR="00870E8D">
        <w:rPr>
          <w:rFonts w:asciiTheme="majorHAnsi" w:hAnsiTheme="majorHAnsi"/>
          <w:color w:val="000000"/>
        </w:rPr>
        <w:t xml:space="preserve">in </w:t>
      </w:r>
      <w:r w:rsidRPr="00D1091F">
        <w:rPr>
          <w:rFonts w:asciiTheme="majorHAnsi" w:hAnsiTheme="majorHAnsi"/>
          <w:color w:val="000000"/>
        </w:rPr>
        <w:t xml:space="preserve">each of </w:t>
      </w:r>
      <w:r w:rsidR="008457D9">
        <w:rPr>
          <w:rFonts w:asciiTheme="majorHAnsi" w:hAnsiTheme="majorHAnsi"/>
          <w:color w:val="000000"/>
        </w:rPr>
        <w:t xml:space="preserve">the </w:t>
      </w:r>
      <w:r w:rsidRPr="00D1091F">
        <w:rPr>
          <w:rFonts w:asciiTheme="majorHAnsi" w:hAnsiTheme="majorHAnsi"/>
          <w:color w:val="000000"/>
        </w:rPr>
        <w:t>4 locations:</w:t>
      </w:r>
    </w:p>
    <w:p w14:paraId="4C9DD9C0" w14:textId="77777777" w:rsidR="00A27440" w:rsidRPr="00A27440" w:rsidRDefault="00A27440" w:rsidP="00A27440">
      <w:pPr>
        <w:numPr>
          <w:ilvl w:val="1"/>
          <w:numId w:val="4"/>
        </w:numPr>
        <w:rPr>
          <w:rFonts w:asciiTheme="majorHAnsi" w:hAnsiTheme="majorHAnsi" w:cs="Calibri"/>
          <w:color w:val="000000" w:themeColor="text1"/>
          <w:highlight w:val="white"/>
        </w:rPr>
      </w:pPr>
      <w:r>
        <w:rPr>
          <w:rFonts w:asciiTheme="majorHAnsi" w:hAnsiTheme="majorHAnsi"/>
          <w:color w:val="000000"/>
        </w:rPr>
        <w:t>Baltimore, MD</w:t>
      </w:r>
    </w:p>
    <w:p w14:paraId="7B466C10" w14:textId="77777777" w:rsidR="00A27440" w:rsidRPr="00A27440" w:rsidRDefault="00A27440" w:rsidP="00A27440">
      <w:pPr>
        <w:numPr>
          <w:ilvl w:val="1"/>
          <w:numId w:val="4"/>
        </w:numPr>
        <w:rPr>
          <w:rFonts w:asciiTheme="majorHAnsi" w:hAnsiTheme="majorHAnsi" w:cs="Calibri"/>
          <w:color w:val="000000" w:themeColor="text1"/>
          <w:highlight w:val="white"/>
        </w:rPr>
      </w:pPr>
      <w:r>
        <w:rPr>
          <w:rFonts w:asciiTheme="majorHAnsi" w:hAnsiTheme="majorHAnsi"/>
          <w:color w:val="000000"/>
        </w:rPr>
        <w:t>Chicago, IL</w:t>
      </w:r>
    </w:p>
    <w:p w14:paraId="6B57490C" w14:textId="77777777" w:rsidR="00A27440" w:rsidRPr="00A27440" w:rsidRDefault="00A27440" w:rsidP="00A27440">
      <w:pPr>
        <w:numPr>
          <w:ilvl w:val="1"/>
          <w:numId w:val="4"/>
        </w:numPr>
        <w:rPr>
          <w:rFonts w:asciiTheme="majorHAnsi" w:hAnsiTheme="majorHAnsi" w:cs="Calibri"/>
          <w:color w:val="000000" w:themeColor="text1"/>
          <w:highlight w:val="white"/>
        </w:rPr>
      </w:pPr>
      <w:r>
        <w:rPr>
          <w:rFonts w:asciiTheme="majorHAnsi" w:hAnsiTheme="majorHAnsi"/>
          <w:color w:val="000000"/>
        </w:rPr>
        <w:t>Jackson, MS</w:t>
      </w:r>
    </w:p>
    <w:p w14:paraId="2E9A8E5D" w14:textId="0E9A2ECC" w:rsidR="00D1091F" w:rsidRPr="00D1091F" w:rsidRDefault="00D1091F" w:rsidP="00A27440">
      <w:pPr>
        <w:numPr>
          <w:ilvl w:val="1"/>
          <w:numId w:val="4"/>
        </w:numPr>
        <w:rPr>
          <w:rFonts w:asciiTheme="majorHAnsi" w:hAnsiTheme="majorHAnsi" w:cs="Calibri"/>
          <w:color w:val="000000" w:themeColor="text1"/>
          <w:highlight w:val="white"/>
        </w:rPr>
      </w:pPr>
      <w:r w:rsidRPr="00D1091F">
        <w:rPr>
          <w:rFonts w:asciiTheme="majorHAnsi" w:hAnsiTheme="majorHAnsi"/>
          <w:color w:val="000000"/>
        </w:rPr>
        <w:t>Las Vegas, NV</w:t>
      </w:r>
    </w:p>
    <w:p w14:paraId="55D4BA93" w14:textId="36E701BF" w:rsidR="00C61A3D" w:rsidRDefault="00D1091F" w:rsidP="000A212B">
      <w:pPr>
        <w:numPr>
          <w:ilvl w:val="0"/>
          <w:numId w:val="4"/>
        </w:numPr>
        <w:rPr>
          <w:rFonts w:asciiTheme="majorHAnsi" w:hAnsiTheme="majorHAnsi" w:cs="Calibri"/>
          <w:color w:val="000000" w:themeColor="text1"/>
          <w:highlight w:val="white"/>
        </w:rPr>
      </w:pPr>
      <w:r w:rsidRPr="00A27440">
        <w:rPr>
          <w:rFonts w:asciiTheme="majorHAnsi" w:hAnsiTheme="majorHAnsi" w:cs="Calibri"/>
          <w:color w:val="000000" w:themeColor="text1"/>
          <w:highlight w:val="white"/>
        </w:rPr>
        <w:t>All s</w:t>
      </w:r>
      <w:r w:rsidR="006664F1" w:rsidRPr="00A27440">
        <w:rPr>
          <w:rFonts w:asciiTheme="majorHAnsi" w:hAnsiTheme="majorHAnsi" w:cs="Calibri"/>
          <w:color w:val="000000" w:themeColor="text1"/>
          <w:highlight w:val="white"/>
        </w:rPr>
        <w:t>essions will be audio recorded and include 1 moderator and 1 note taker</w:t>
      </w:r>
    </w:p>
    <w:p w14:paraId="697F4595" w14:textId="6D07812F" w:rsidR="00C91F17" w:rsidRDefault="00C91F17" w:rsidP="000A212B">
      <w:pPr>
        <w:numPr>
          <w:ilvl w:val="0"/>
          <w:numId w:val="4"/>
        </w:numPr>
        <w:rPr>
          <w:rFonts w:asciiTheme="majorHAnsi" w:hAnsiTheme="majorHAnsi" w:cs="Calibri"/>
          <w:color w:val="000000" w:themeColor="text1"/>
          <w:highlight w:val="white"/>
        </w:rPr>
      </w:pPr>
      <w:r>
        <w:rPr>
          <w:rFonts w:asciiTheme="majorHAnsi" w:hAnsiTheme="majorHAnsi" w:cs="Calibri"/>
          <w:color w:val="000000" w:themeColor="text1"/>
          <w:highlight w:val="white"/>
        </w:rPr>
        <w:t>ODPHP will be able to observe sessions in person</w:t>
      </w:r>
    </w:p>
    <w:p w14:paraId="236E8FF8" w14:textId="77777777" w:rsidR="006664F1" w:rsidRPr="00D1091F" w:rsidRDefault="006664F1" w:rsidP="006664F1">
      <w:pPr>
        <w:ind w:left="720"/>
        <w:rPr>
          <w:rFonts w:asciiTheme="majorHAnsi" w:hAnsiTheme="majorHAnsi" w:cs="Calibri"/>
          <w:b/>
          <w:bCs/>
          <w:highlight w:val="white"/>
        </w:rPr>
      </w:pPr>
    </w:p>
    <w:p w14:paraId="6395DB5B" w14:textId="645BB050" w:rsidR="006664F1" w:rsidRPr="00B70EBF" w:rsidRDefault="006664F1" w:rsidP="006664F1">
      <w:pPr>
        <w:rPr>
          <w:rFonts w:asciiTheme="majorHAnsi" w:hAnsiTheme="majorHAnsi" w:cs="Calibri"/>
          <w:b/>
          <w:bCs/>
          <w:highlight w:val="white"/>
        </w:rPr>
      </w:pPr>
      <w:r w:rsidRPr="00B70EBF">
        <w:rPr>
          <w:rFonts w:asciiTheme="majorHAnsi" w:hAnsiTheme="majorHAnsi" w:cs="Calibri"/>
          <w:b/>
          <w:bCs/>
          <w:highlight w:val="white"/>
        </w:rPr>
        <w:t>Participants</w:t>
      </w:r>
    </w:p>
    <w:p w14:paraId="070D3017" w14:textId="561964DE" w:rsidR="006664F1" w:rsidRPr="00C5389F" w:rsidRDefault="006664F1" w:rsidP="00C5389F">
      <w:pPr>
        <w:pStyle w:val="ListParagraph"/>
        <w:numPr>
          <w:ilvl w:val="0"/>
          <w:numId w:val="6"/>
        </w:numPr>
        <w:spacing w:beforeLines="1" w:before="2" w:afterLines="1" w:after="2"/>
        <w:rPr>
          <w:rFonts w:asciiTheme="majorHAnsi" w:hAnsiTheme="majorHAnsi"/>
        </w:rPr>
      </w:pPr>
      <w:r w:rsidRPr="00C5389F">
        <w:rPr>
          <w:rFonts w:asciiTheme="majorHAnsi" w:hAnsiTheme="majorHAnsi"/>
        </w:rPr>
        <w:t xml:space="preserve">To be eligible, individuals must </w:t>
      </w:r>
      <w:r w:rsidR="000E439D" w:rsidRPr="00C5389F">
        <w:rPr>
          <w:rFonts w:asciiTheme="majorHAnsi" w:hAnsiTheme="majorHAnsi"/>
        </w:rPr>
        <w:t>fall into one of the following consumer segments</w:t>
      </w:r>
      <w:r w:rsidRPr="00C5389F">
        <w:rPr>
          <w:rFonts w:asciiTheme="majorHAnsi" w:hAnsiTheme="majorHAnsi"/>
        </w:rPr>
        <w:t>:</w:t>
      </w:r>
    </w:p>
    <w:p w14:paraId="1FFAA9C4" w14:textId="726A7F3F" w:rsidR="006664F1" w:rsidRPr="00D1091F" w:rsidRDefault="000E439D" w:rsidP="00C5389F">
      <w:pPr>
        <w:pStyle w:val="ListParagraph"/>
        <w:numPr>
          <w:ilvl w:val="0"/>
          <w:numId w:val="7"/>
        </w:numPr>
        <w:spacing w:beforeLines="1" w:before="2" w:afterLines="1" w:after="2"/>
        <w:rPr>
          <w:rFonts w:asciiTheme="majorHAnsi" w:hAnsiTheme="majorHAnsi"/>
        </w:rPr>
      </w:pPr>
      <w:r>
        <w:rPr>
          <w:rFonts w:asciiTheme="majorHAnsi" w:hAnsiTheme="majorHAnsi"/>
        </w:rPr>
        <w:t>Parents of young children (ages 3 to 6)</w:t>
      </w:r>
    </w:p>
    <w:p w14:paraId="6E4F7BA6" w14:textId="61AA5B7B" w:rsidR="006664F1" w:rsidRDefault="006B705E" w:rsidP="00C5389F">
      <w:pPr>
        <w:pStyle w:val="ListParagraph"/>
        <w:numPr>
          <w:ilvl w:val="0"/>
          <w:numId w:val="7"/>
        </w:numPr>
        <w:spacing w:beforeLines="1" w:before="2" w:afterLines="1" w:after="2"/>
        <w:rPr>
          <w:rFonts w:asciiTheme="majorHAnsi" w:hAnsiTheme="majorHAnsi"/>
        </w:rPr>
      </w:pPr>
      <w:r>
        <w:rPr>
          <w:rFonts w:asciiTheme="majorHAnsi" w:hAnsiTheme="majorHAnsi"/>
        </w:rPr>
        <w:t>C</w:t>
      </w:r>
      <w:r w:rsidR="000E439D">
        <w:rPr>
          <w:rFonts w:asciiTheme="majorHAnsi" w:hAnsiTheme="majorHAnsi"/>
        </w:rPr>
        <w:t>hildren</w:t>
      </w:r>
      <w:r>
        <w:rPr>
          <w:rFonts w:asciiTheme="majorHAnsi" w:hAnsiTheme="majorHAnsi"/>
        </w:rPr>
        <w:t xml:space="preserve"> (ages 8 to 12)</w:t>
      </w:r>
    </w:p>
    <w:p w14:paraId="539ACD38" w14:textId="2370F5E3" w:rsidR="00B52919" w:rsidRPr="00B52919" w:rsidRDefault="00277359" w:rsidP="00B52919">
      <w:pPr>
        <w:pStyle w:val="ListParagraph"/>
        <w:numPr>
          <w:ilvl w:val="0"/>
          <w:numId w:val="7"/>
        </w:numPr>
        <w:spacing w:beforeLines="1" w:before="2" w:afterLines="1" w:after="2"/>
        <w:rPr>
          <w:rFonts w:asciiTheme="majorHAnsi" w:hAnsiTheme="majorHAnsi"/>
        </w:rPr>
      </w:pPr>
      <w:r>
        <w:rPr>
          <w:rFonts w:asciiTheme="majorHAnsi" w:hAnsiTheme="majorHAnsi"/>
        </w:rPr>
        <w:t>Adolescents (ages 13 to 16</w:t>
      </w:r>
      <w:r w:rsidR="00C5389F">
        <w:rPr>
          <w:rFonts w:asciiTheme="majorHAnsi" w:hAnsiTheme="majorHAnsi"/>
        </w:rPr>
        <w:t>)</w:t>
      </w:r>
    </w:p>
    <w:p w14:paraId="59D9C5A8" w14:textId="27E67D58" w:rsidR="00C5389F" w:rsidRPr="00B52919" w:rsidRDefault="00C5389F" w:rsidP="00B52919">
      <w:pPr>
        <w:pStyle w:val="ListParagraph"/>
        <w:numPr>
          <w:ilvl w:val="0"/>
          <w:numId w:val="8"/>
        </w:numPr>
        <w:spacing w:beforeLines="1" w:before="2" w:afterLines="1" w:after="2"/>
        <w:ind w:left="720"/>
        <w:rPr>
          <w:rFonts w:asciiTheme="majorHAnsi" w:hAnsiTheme="majorHAnsi"/>
        </w:rPr>
      </w:pPr>
      <w:r w:rsidRPr="00B52919">
        <w:rPr>
          <w:rFonts w:asciiTheme="majorHAnsi" w:hAnsiTheme="majorHAnsi"/>
        </w:rPr>
        <w:t xml:space="preserve">Participants will have </w:t>
      </w:r>
      <w:r w:rsidR="008457D9">
        <w:rPr>
          <w:rFonts w:asciiTheme="majorHAnsi" w:hAnsiTheme="majorHAnsi"/>
        </w:rPr>
        <w:t>low to medium</w:t>
      </w:r>
      <w:r w:rsidRPr="00B52919">
        <w:rPr>
          <w:rFonts w:asciiTheme="majorHAnsi" w:hAnsiTheme="majorHAnsi"/>
        </w:rPr>
        <w:t xml:space="preserve"> physical activity levels</w:t>
      </w:r>
    </w:p>
    <w:p w14:paraId="5430B2E1" w14:textId="5116FCB7" w:rsidR="00C5389F" w:rsidRPr="005435F1" w:rsidRDefault="00C5389F" w:rsidP="005435F1">
      <w:pPr>
        <w:pStyle w:val="ListParagraph"/>
        <w:numPr>
          <w:ilvl w:val="0"/>
          <w:numId w:val="8"/>
        </w:numPr>
        <w:spacing w:beforeLines="1" w:before="2" w:afterLines="1" w:after="2"/>
        <w:ind w:left="720"/>
        <w:rPr>
          <w:rFonts w:asciiTheme="majorHAnsi" w:hAnsiTheme="majorHAnsi"/>
        </w:rPr>
      </w:pPr>
      <w:r>
        <w:rPr>
          <w:rFonts w:asciiTheme="majorHAnsi" w:hAnsiTheme="majorHAnsi"/>
        </w:rPr>
        <w:t xml:space="preserve">Participants will represent a mix of sociodemographic </w:t>
      </w:r>
      <w:r w:rsidR="00B52919">
        <w:rPr>
          <w:rFonts w:asciiTheme="majorHAnsi" w:hAnsiTheme="majorHAnsi"/>
        </w:rPr>
        <w:t>characteristics</w:t>
      </w:r>
      <w:r w:rsidR="00F27398">
        <w:rPr>
          <w:rFonts w:asciiTheme="majorHAnsi" w:hAnsiTheme="majorHAnsi"/>
        </w:rPr>
        <w:t>, such as</w:t>
      </w:r>
      <w:r w:rsidR="005435F1">
        <w:rPr>
          <w:rFonts w:asciiTheme="majorHAnsi" w:hAnsiTheme="majorHAnsi"/>
        </w:rPr>
        <w:t xml:space="preserve"> g</w:t>
      </w:r>
      <w:r w:rsidR="0061585D" w:rsidRPr="005435F1">
        <w:rPr>
          <w:rFonts w:asciiTheme="majorHAnsi" w:hAnsiTheme="majorHAnsi"/>
        </w:rPr>
        <w:t>ender, race/ethnicity, income, and education</w:t>
      </w:r>
    </w:p>
    <w:p w14:paraId="79E9D8D6" w14:textId="77777777" w:rsidR="005435F1" w:rsidRDefault="005435F1" w:rsidP="006664F1">
      <w:pPr>
        <w:spacing w:beforeLines="1" w:before="2" w:afterLines="1" w:after="2"/>
        <w:rPr>
          <w:rFonts w:asciiTheme="majorHAnsi" w:hAnsiTheme="majorHAnsi"/>
        </w:rPr>
      </w:pPr>
    </w:p>
    <w:p w14:paraId="7A477906" w14:textId="77777777" w:rsidR="006664F1" w:rsidRPr="00D1091F" w:rsidRDefault="006664F1" w:rsidP="006664F1">
      <w:pPr>
        <w:spacing w:beforeLines="1" w:before="2" w:afterLines="1" w:after="2"/>
        <w:rPr>
          <w:rFonts w:asciiTheme="majorHAnsi" w:hAnsiTheme="majorHAnsi"/>
        </w:rPr>
      </w:pPr>
      <w:r w:rsidRPr="00D1091F">
        <w:rPr>
          <w:rFonts w:asciiTheme="majorHAnsi" w:hAnsiTheme="majorHAnsi"/>
        </w:rPr>
        <w:t>Individuals will be excluded if they:</w:t>
      </w:r>
    </w:p>
    <w:p w14:paraId="22FAE6C6" w14:textId="1EE9390A" w:rsidR="006664F1" w:rsidRPr="00D1091F" w:rsidRDefault="000214CF" w:rsidP="006664F1">
      <w:pPr>
        <w:pStyle w:val="ListParagraph"/>
        <w:numPr>
          <w:ilvl w:val="0"/>
          <w:numId w:val="3"/>
        </w:numPr>
        <w:spacing w:beforeLines="1" w:before="2" w:afterLines="1" w:after="2"/>
        <w:rPr>
          <w:rFonts w:asciiTheme="majorHAnsi" w:hAnsiTheme="majorHAnsi"/>
        </w:rPr>
      </w:pPr>
      <w:r>
        <w:rPr>
          <w:rFonts w:asciiTheme="majorHAnsi" w:hAnsiTheme="majorHAnsi"/>
        </w:rPr>
        <w:t xml:space="preserve">Work </w:t>
      </w:r>
      <w:r w:rsidR="006664F1" w:rsidRPr="00D1091F">
        <w:rPr>
          <w:rFonts w:asciiTheme="majorHAnsi" w:hAnsiTheme="majorHAnsi"/>
        </w:rPr>
        <w:t>in market research</w:t>
      </w:r>
      <w:r w:rsidR="00D870D7">
        <w:rPr>
          <w:rFonts w:asciiTheme="majorHAnsi" w:hAnsiTheme="majorHAnsi"/>
        </w:rPr>
        <w:t>, advertising, public relations</w:t>
      </w:r>
      <w:r>
        <w:rPr>
          <w:rFonts w:asciiTheme="majorHAnsi" w:hAnsiTheme="majorHAnsi"/>
        </w:rPr>
        <w:t>, or the media (</w:t>
      </w:r>
      <w:r w:rsidR="00C91F17">
        <w:rPr>
          <w:rFonts w:asciiTheme="majorHAnsi" w:hAnsiTheme="majorHAnsi"/>
        </w:rPr>
        <w:t>TV/radio/newspapers/magazines) —</w:t>
      </w:r>
      <w:r w:rsidR="00B40CFD">
        <w:rPr>
          <w:rFonts w:asciiTheme="majorHAnsi" w:hAnsiTheme="majorHAnsi"/>
        </w:rPr>
        <w:t xml:space="preserve"> or have</w:t>
      </w:r>
      <w:r>
        <w:rPr>
          <w:rFonts w:asciiTheme="majorHAnsi" w:hAnsiTheme="majorHAnsi"/>
        </w:rPr>
        <w:t xml:space="preserve"> a member of </w:t>
      </w:r>
      <w:r w:rsidR="000513AB">
        <w:rPr>
          <w:rFonts w:asciiTheme="majorHAnsi" w:hAnsiTheme="majorHAnsi"/>
        </w:rPr>
        <w:t xml:space="preserve">their </w:t>
      </w:r>
      <w:r>
        <w:rPr>
          <w:rFonts w:asciiTheme="majorHAnsi" w:hAnsiTheme="majorHAnsi"/>
        </w:rPr>
        <w:t>household or immediate family that works in these areas</w:t>
      </w:r>
    </w:p>
    <w:p w14:paraId="0B919860" w14:textId="08263304" w:rsidR="000214CF" w:rsidRDefault="00D870D7" w:rsidP="000214CF">
      <w:pPr>
        <w:pStyle w:val="ListParagraph"/>
        <w:numPr>
          <w:ilvl w:val="0"/>
          <w:numId w:val="3"/>
        </w:numPr>
        <w:spacing w:beforeLines="1" w:before="2" w:afterLines="1" w:after="2"/>
        <w:rPr>
          <w:rFonts w:asciiTheme="majorHAnsi" w:hAnsiTheme="majorHAnsi"/>
        </w:rPr>
      </w:pPr>
      <w:r>
        <w:rPr>
          <w:rFonts w:asciiTheme="majorHAnsi" w:hAnsiTheme="majorHAnsi"/>
        </w:rPr>
        <w:t>Work in public health or health care</w:t>
      </w:r>
      <w:r w:rsidR="000214CF" w:rsidRPr="000214CF">
        <w:rPr>
          <w:rFonts w:asciiTheme="majorHAnsi" w:hAnsiTheme="majorHAnsi"/>
        </w:rPr>
        <w:t xml:space="preserve"> </w:t>
      </w:r>
      <w:r w:rsidR="00C91F17">
        <w:rPr>
          <w:rFonts w:asciiTheme="majorHAnsi" w:hAnsiTheme="majorHAnsi"/>
        </w:rPr>
        <w:t>—</w:t>
      </w:r>
      <w:r w:rsidR="00B40CFD">
        <w:rPr>
          <w:rFonts w:asciiTheme="majorHAnsi" w:hAnsiTheme="majorHAnsi"/>
        </w:rPr>
        <w:t xml:space="preserve"> or have</w:t>
      </w:r>
      <w:r w:rsidR="000214CF">
        <w:rPr>
          <w:rFonts w:asciiTheme="majorHAnsi" w:hAnsiTheme="majorHAnsi"/>
        </w:rPr>
        <w:t xml:space="preserve"> a member of </w:t>
      </w:r>
      <w:r w:rsidR="000513AB">
        <w:rPr>
          <w:rFonts w:asciiTheme="majorHAnsi" w:hAnsiTheme="majorHAnsi"/>
        </w:rPr>
        <w:t xml:space="preserve">their </w:t>
      </w:r>
      <w:r w:rsidR="000214CF">
        <w:rPr>
          <w:rFonts w:asciiTheme="majorHAnsi" w:hAnsiTheme="majorHAnsi"/>
        </w:rPr>
        <w:t>household or immediate family that works in these areas</w:t>
      </w:r>
    </w:p>
    <w:p w14:paraId="57523B79" w14:textId="56E455CF" w:rsidR="000214CF" w:rsidRDefault="000214CF" w:rsidP="000214CF">
      <w:pPr>
        <w:pStyle w:val="ListParagraph"/>
        <w:numPr>
          <w:ilvl w:val="0"/>
          <w:numId w:val="3"/>
        </w:numPr>
        <w:spacing w:beforeLines="1" w:before="2" w:afterLines="1" w:after="2"/>
        <w:rPr>
          <w:rFonts w:asciiTheme="majorHAnsi" w:hAnsiTheme="majorHAnsi"/>
        </w:rPr>
      </w:pPr>
      <w:r w:rsidRPr="00D1091F">
        <w:rPr>
          <w:rFonts w:asciiTheme="majorHAnsi" w:hAnsiTheme="majorHAnsi"/>
        </w:rPr>
        <w:t>Have participated in market research within the past 3</w:t>
      </w:r>
      <w:r>
        <w:rPr>
          <w:rFonts w:asciiTheme="majorHAnsi" w:hAnsiTheme="majorHAnsi"/>
        </w:rPr>
        <w:t xml:space="preserve"> months</w:t>
      </w:r>
    </w:p>
    <w:p w14:paraId="55962119" w14:textId="099CA0C0" w:rsidR="000214CF" w:rsidRPr="000214CF" w:rsidRDefault="000214CF" w:rsidP="000214CF">
      <w:pPr>
        <w:pStyle w:val="ListParagraph"/>
        <w:numPr>
          <w:ilvl w:val="0"/>
          <w:numId w:val="3"/>
        </w:numPr>
        <w:spacing w:beforeLines="1" w:before="2" w:afterLines="1" w:after="2"/>
        <w:rPr>
          <w:rFonts w:asciiTheme="majorHAnsi" w:hAnsiTheme="majorHAnsi"/>
        </w:rPr>
      </w:pPr>
      <w:r w:rsidRPr="00D1091F">
        <w:rPr>
          <w:rFonts w:asciiTheme="majorHAnsi" w:hAnsiTheme="majorHAnsi"/>
        </w:rPr>
        <w:t xml:space="preserve">Are unable to speak </w:t>
      </w:r>
      <w:r>
        <w:rPr>
          <w:rFonts w:asciiTheme="majorHAnsi" w:hAnsiTheme="majorHAnsi"/>
        </w:rPr>
        <w:t xml:space="preserve">and read </w:t>
      </w:r>
      <w:r w:rsidRPr="00D1091F">
        <w:rPr>
          <w:rFonts w:asciiTheme="majorHAnsi" w:hAnsiTheme="majorHAnsi"/>
        </w:rPr>
        <w:t>English we</w:t>
      </w:r>
      <w:r>
        <w:rPr>
          <w:rFonts w:asciiTheme="majorHAnsi" w:hAnsiTheme="majorHAnsi"/>
        </w:rPr>
        <w:t>ll enough to complete the study</w:t>
      </w:r>
    </w:p>
    <w:p w14:paraId="4DD41D3A" w14:textId="01E36475" w:rsidR="006664F1" w:rsidRPr="0061585D" w:rsidRDefault="006664F1" w:rsidP="000214CF">
      <w:pPr>
        <w:pStyle w:val="ListParagraph"/>
        <w:spacing w:beforeLines="1" w:before="2" w:afterLines="1" w:after="2"/>
        <w:ind w:left="1080"/>
        <w:rPr>
          <w:rFonts w:asciiTheme="majorHAnsi" w:hAnsiTheme="majorHAnsi"/>
        </w:rPr>
      </w:pPr>
    </w:p>
    <w:p w14:paraId="5D7207FF" w14:textId="77777777" w:rsidR="006664F1" w:rsidRPr="00B70EBF" w:rsidRDefault="006664F1" w:rsidP="006664F1">
      <w:pPr>
        <w:spacing w:beforeLines="1" w:before="2" w:afterLines="1" w:after="2"/>
        <w:rPr>
          <w:rFonts w:asciiTheme="majorHAnsi" w:hAnsiTheme="majorHAnsi"/>
          <w:b/>
          <w:szCs w:val="28"/>
        </w:rPr>
      </w:pPr>
      <w:r w:rsidRPr="00B70EBF">
        <w:rPr>
          <w:rFonts w:asciiTheme="majorHAnsi" w:hAnsiTheme="majorHAnsi"/>
          <w:b/>
          <w:szCs w:val="28"/>
        </w:rPr>
        <w:t>Recruiting Guidance</w:t>
      </w:r>
    </w:p>
    <w:p w14:paraId="7739A16D" w14:textId="77777777" w:rsidR="0061585D" w:rsidRDefault="0061585D" w:rsidP="006664F1">
      <w:pPr>
        <w:pStyle w:val="ListParagraph"/>
        <w:numPr>
          <w:ilvl w:val="0"/>
          <w:numId w:val="5"/>
        </w:numPr>
        <w:spacing w:beforeLines="1" w:before="2" w:afterLines="1" w:after="2"/>
        <w:rPr>
          <w:rFonts w:asciiTheme="majorHAnsi" w:hAnsiTheme="majorHAnsi"/>
        </w:rPr>
      </w:pPr>
      <w:r>
        <w:rPr>
          <w:rFonts w:asciiTheme="majorHAnsi" w:hAnsiTheme="majorHAnsi"/>
        </w:rPr>
        <w:t>Recruit for a mix of:</w:t>
      </w:r>
    </w:p>
    <w:p w14:paraId="7753430F" w14:textId="506352D0" w:rsidR="000B03EE" w:rsidRPr="00D1091F" w:rsidRDefault="008457D9" w:rsidP="0061585D">
      <w:pPr>
        <w:pStyle w:val="ListParagraph"/>
        <w:numPr>
          <w:ilvl w:val="1"/>
          <w:numId w:val="5"/>
        </w:numPr>
        <w:spacing w:beforeLines="1" w:before="2" w:afterLines="1" w:after="2"/>
        <w:rPr>
          <w:rFonts w:asciiTheme="majorHAnsi" w:hAnsiTheme="majorHAnsi"/>
        </w:rPr>
      </w:pPr>
      <w:r>
        <w:rPr>
          <w:rFonts w:asciiTheme="majorHAnsi" w:hAnsiTheme="majorHAnsi"/>
        </w:rPr>
        <w:t>G</w:t>
      </w:r>
      <w:r w:rsidR="000513AB">
        <w:rPr>
          <w:rFonts w:asciiTheme="majorHAnsi" w:hAnsiTheme="majorHAnsi"/>
        </w:rPr>
        <w:t>ender</w:t>
      </w:r>
      <w:r w:rsidR="002976EC">
        <w:rPr>
          <w:rFonts w:asciiTheme="majorHAnsi" w:hAnsiTheme="majorHAnsi"/>
        </w:rPr>
        <w:t xml:space="preserve">, race/ethnicity, </w:t>
      </w:r>
      <w:r w:rsidR="000214CF">
        <w:rPr>
          <w:rFonts w:asciiTheme="majorHAnsi" w:hAnsiTheme="majorHAnsi"/>
        </w:rPr>
        <w:t>household</w:t>
      </w:r>
      <w:r w:rsidR="002976EC">
        <w:rPr>
          <w:rFonts w:asciiTheme="majorHAnsi" w:hAnsiTheme="majorHAnsi"/>
        </w:rPr>
        <w:t xml:space="preserve"> income, and </w:t>
      </w:r>
      <w:r w:rsidR="000513AB">
        <w:rPr>
          <w:rFonts w:asciiTheme="majorHAnsi" w:hAnsiTheme="majorHAnsi"/>
        </w:rPr>
        <w:t>(</w:t>
      </w:r>
      <w:r w:rsidR="002976EC">
        <w:rPr>
          <w:rFonts w:asciiTheme="majorHAnsi" w:hAnsiTheme="majorHAnsi"/>
        </w:rPr>
        <w:t>parental</w:t>
      </w:r>
      <w:r w:rsidR="000513AB">
        <w:rPr>
          <w:rFonts w:asciiTheme="majorHAnsi" w:hAnsiTheme="majorHAnsi"/>
        </w:rPr>
        <w:t>)</w:t>
      </w:r>
      <w:r w:rsidR="002976EC">
        <w:rPr>
          <w:rFonts w:asciiTheme="majorHAnsi" w:hAnsiTheme="majorHAnsi"/>
        </w:rPr>
        <w:t xml:space="preserve"> education</w:t>
      </w:r>
    </w:p>
    <w:p w14:paraId="1E4C16F1" w14:textId="08DBA781" w:rsidR="00AE6346" w:rsidRDefault="009906BB" w:rsidP="00EC015B">
      <w:pPr>
        <w:pStyle w:val="ListParagraph"/>
        <w:numPr>
          <w:ilvl w:val="0"/>
          <w:numId w:val="5"/>
        </w:numPr>
        <w:spacing w:beforeLines="1" w:before="2" w:afterLines="1" w:after="2"/>
        <w:rPr>
          <w:rFonts w:asciiTheme="majorHAnsi" w:hAnsiTheme="majorHAnsi"/>
        </w:rPr>
      </w:pPr>
      <w:r>
        <w:rPr>
          <w:rFonts w:asciiTheme="majorHAnsi" w:hAnsiTheme="majorHAnsi"/>
        </w:rPr>
        <w:t xml:space="preserve">For each focus group, </w:t>
      </w:r>
      <w:r w:rsidR="00B70EBF">
        <w:rPr>
          <w:rFonts w:asciiTheme="majorHAnsi" w:hAnsiTheme="majorHAnsi"/>
        </w:rPr>
        <w:t xml:space="preserve">over-recruit by 2 participants (i.e., </w:t>
      </w:r>
      <w:r>
        <w:rPr>
          <w:rFonts w:asciiTheme="majorHAnsi" w:hAnsiTheme="majorHAnsi"/>
        </w:rPr>
        <w:t>r</w:t>
      </w:r>
      <w:r w:rsidR="00AE6346">
        <w:rPr>
          <w:rFonts w:asciiTheme="majorHAnsi" w:hAnsiTheme="majorHAnsi"/>
        </w:rPr>
        <w:t xml:space="preserve">ecruit </w:t>
      </w:r>
      <w:r>
        <w:rPr>
          <w:rFonts w:asciiTheme="majorHAnsi" w:hAnsiTheme="majorHAnsi"/>
        </w:rPr>
        <w:t>10 to schedule 8 participants</w:t>
      </w:r>
      <w:r w:rsidR="00625152">
        <w:rPr>
          <w:rFonts w:asciiTheme="majorHAnsi" w:hAnsiTheme="majorHAnsi"/>
        </w:rPr>
        <w:t xml:space="preserve"> or recruit 8 to schedule 6 participants</w:t>
      </w:r>
      <w:r w:rsidR="00B70EBF">
        <w:rPr>
          <w:rFonts w:asciiTheme="majorHAnsi" w:hAnsiTheme="majorHAnsi"/>
        </w:rPr>
        <w:t>).</w:t>
      </w:r>
    </w:p>
    <w:p w14:paraId="7A96DDB1" w14:textId="77777777" w:rsidR="00870E8D" w:rsidRDefault="006664F1" w:rsidP="00EC015B">
      <w:pPr>
        <w:pStyle w:val="ListParagraph"/>
        <w:numPr>
          <w:ilvl w:val="0"/>
          <w:numId w:val="5"/>
        </w:numPr>
        <w:spacing w:beforeLines="1" w:before="2" w:afterLines="1" w:after="2"/>
        <w:rPr>
          <w:rFonts w:asciiTheme="majorHAnsi" w:hAnsiTheme="majorHAnsi"/>
        </w:rPr>
      </w:pPr>
      <w:r w:rsidRPr="00D1091F">
        <w:rPr>
          <w:rFonts w:asciiTheme="majorHAnsi" w:hAnsiTheme="majorHAnsi"/>
        </w:rPr>
        <w:t>Participants will receive a</w:t>
      </w:r>
      <w:r w:rsidR="00870E8D">
        <w:rPr>
          <w:rFonts w:asciiTheme="majorHAnsi" w:hAnsiTheme="majorHAnsi"/>
        </w:rPr>
        <w:t>n</w:t>
      </w:r>
      <w:r w:rsidRPr="00D1091F">
        <w:rPr>
          <w:rFonts w:asciiTheme="majorHAnsi" w:hAnsiTheme="majorHAnsi"/>
        </w:rPr>
        <w:t xml:space="preserve"> incentive </w:t>
      </w:r>
      <w:r w:rsidR="00870E8D">
        <w:rPr>
          <w:rFonts w:asciiTheme="majorHAnsi" w:hAnsiTheme="majorHAnsi"/>
        </w:rPr>
        <w:t>for participating:</w:t>
      </w:r>
    </w:p>
    <w:p w14:paraId="3B072241" w14:textId="27E16D22" w:rsidR="00F760BB" w:rsidRDefault="006664F1" w:rsidP="00870E8D">
      <w:pPr>
        <w:pStyle w:val="ListParagraph"/>
        <w:numPr>
          <w:ilvl w:val="1"/>
          <w:numId w:val="5"/>
        </w:numPr>
        <w:spacing w:beforeLines="1" w:before="2" w:afterLines="1" w:after="2"/>
        <w:rPr>
          <w:rFonts w:asciiTheme="majorHAnsi" w:hAnsiTheme="majorHAnsi"/>
        </w:rPr>
      </w:pPr>
      <w:r w:rsidRPr="00D1091F">
        <w:rPr>
          <w:rFonts w:asciiTheme="majorHAnsi" w:hAnsiTheme="majorHAnsi"/>
        </w:rPr>
        <w:t>$</w:t>
      </w:r>
      <w:r w:rsidR="00AE6346">
        <w:rPr>
          <w:rFonts w:asciiTheme="majorHAnsi" w:hAnsiTheme="majorHAnsi"/>
        </w:rPr>
        <w:t>75</w:t>
      </w:r>
      <w:r w:rsidR="00F760BB">
        <w:rPr>
          <w:rFonts w:asciiTheme="majorHAnsi" w:hAnsiTheme="majorHAnsi"/>
        </w:rPr>
        <w:t xml:space="preserve"> for adult participants</w:t>
      </w:r>
      <w:r w:rsidR="00DC02C6">
        <w:rPr>
          <w:rFonts w:asciiTheme="majorHAnsi" w:hAnsiTheme="majorHAnsi"/>
        </w:rPr>
        <w:t xml:space="preserve"> (i.e., parents of young children)</w:t>
      </w:r>
    </w:p>
    <w:p w14:paraId="72A2C2BA" w14:textId="293C0876" w:rsidR="006664F1" w:rsidRDefault="00F760BB" w:rsidP="00870E8D">
      <w:pPr>
        <w:pStyle w:val="ListParagraph"/>
        <w:numPr>
          <w:ilvl w:val="1"/>
          <w:numId w:val="5"/>
        </w:numPr>
        <w:spacing w:beforeLines="1" w:before="2" w:afterLines="1" w:after="2"/>
        <w:rPr>
          <w:rFonts w:asciiTheme="majorHAnsi" w:hAnsiTheme="majorHAnsi"/>
        </w:rPr>
      </w:pPr>
      <w:r>
        <w:rPr>
          <w:rFonts w:asciiTheme="majorHAnsi" w:hAnsiTheme="majorHAnsi"/>
        </w:rPr>
        <w:t>$40 gift card for child/adolescent participants</w:t>
      </w:r>
    </w:p>
    <w:p w14:paraId="26316BE5" w14:textId="015F9CA5" w:rsidR="00202B1D" w:rsidRPr="00202B1D" w:rsidRDefault="00202B1D" w:rsidP="00202B1D">
      <w:pPr>
        <w:pStyle w:val="ListParagraph"/>
        <w:numPr>
          <w:ilvl w:val="0"/>
          <w:numId w:val="5"/>
        </w:numPr>
        <w:spacing w:beforeLines="1" w:before="2" w:afterLines="1" w:after="2"/>
        <w:rPr>
          <w:rFonts w:asciiTheme="majorHAnsi" w:hAnsiTheme="majorHAnsi"/>
        </w:rPr>
      </w:pPr>
      <w:r w:rsidRPr="00202B1D">
        <w:rPr>
          <w:rFonts w:asciiTheme="majorHAnsi" w:hAnsiTheme="majorHAnsi"/>
        </w:rPr>
        <w:t>Parents/guardians who accompany minors to the sessions: $35</w:t>
      </w:r>
      <w:r>
        <w:rPr>
          <w:rFonts w:asciiTheme="majorHAnsi" w:hAnsiTheme="majorHAnsi"/>
        </w:rPr>
        <w:t xml:space="preserve"> to encourage their </w:t>
      </w:r>
      <w:r w:rsidRPr="00202B1D">
        <w:rPr>
          <w:rFonts w:asciiTheme="majorHAnsi" w:hAnsiTheme="majorHAnsi"/>
        </w:rPr>
        <w:t>participation</w:t>
      </w:r>
    </w:p>
    <w:p w14:paraId="3F35EF79" w14:textId="77777777" w:rsidR="001F4BE4" w:rsidRPr="005073BA" w:rsidRDefault="0002681A" w:rsidP="001F4BE4">
      <w:pPr>
        <w:numPr>
          <w:ilvl w:val="0"/>
          <w:numId w:val="5"/>
        </w:numPr>
        <w:rPr>
          <w:rFonts w:asciiTheme="majorHAnsi" w:hAnsiTheme="majorHAnsi" w:cs="Calibri"/>
          <w:color w:val="000000" w:themeColor="text1"/>
          <w:highlight w:val="white"/>
        </w:rPr>
      </w:pPr>
      <w:r>
        <w:rPr>
          <w:rFonts w:asciiTheme="majorHAnsi" w:hAnsiTheme="majorHAnsi"/>
        </w:rPr>
        <w:t xml:space="preserve">Only one individual from a </w:t>
      </w:r>
      <w:r w:rsidR="000513AB">
        <w:rPr>
          <w:rFonts w:asciiTheme="majorHAnsi" w:hAnsiTheme="majorHAnsi"/>
        </w:rPr>
        <w:t xml:space="preserve">household or </w:t>
      </w:r>
      <w:r>
        <w:rPr>
          <w:rFonts w:asciiTheme="majorHAnsi" w:hAnsiTheme="majorHAnsi"/>
        </w:rPr>
        <w:t>family can participate in this study</w:t>
      </w:r>
    </w:p>
    <w:p w14:paraId="68898320" w14:textId="77777777" w:rsidR="005073BA" w:rsidRDefault="005073BA" w:rsidP="005073BA">
      <w:pPr>
        <w:rPr>
          <w:rFonts w:asciiTheme="majorHAnsi" w:hAnsiTheme="majorHAnsi"/>
        </w:rPr>
      </w:pPr>
    </w:p>
    <w:p w14:paraId="6A99BA84" w14:textId="77777777" w:rsidR="005073BA" w:rsidRPr="00F15255" w:rsidRDefault="005073BA" w:rsidP="005073BA">
      <w:pPr>
        <w:pStyle w:val="Heading1"/>
      </w:pPr>
      <w:bookmarkStart w:id="3" w:name="_Toc501373167"/>
      <w:r>
        <w:t>Recruitment Email</w:t>
      </w:r>
      <w:bookmarkEnd w:id="3"/>
      <w:r>
        <w:t xml:space="preserve"> </w:t>
      </w:r>
    </w:p>
    <w:p w14:paraId="269539CA" w14:textId="77777777" w:rsidR="005073BA" w:rsidRDefault="005073BA" w:rsidP="005073BA">
      <w:pPr>
        <w:rPr>
          <w:rFonts w:asciiTheme="majorHAnsi" w:eastAsia="MS Mincho" w:hAnsiTheme="majorHAnsi"/>
          <w:b/>
        </w:rPr>
      </w:pPr>
    </w:p>
    <w:p w14:paraId="45D6BA12" w14:textId="77777777" w:rsidR="005073BA" w:rsidRPr="00DF7D75" w:rsidRDefault="005073BA" w:rsidP="005073BA">
      <w:pPr>
        <w:rPr>
          <w:rFonts w:asciiTheme="majorHAnsi" w:eastAsia="MS Mincho" w:hAnsiTheme="majorHAnsi"/>
        </w:rPr>
      </w:pPr>
      <w:r w:rsidRPr="00DF7D75">
        <w:rPr>
          <w:rFonts w:asciiTheme="majorHAnsi" w:eastAsia="MS Mincho" w:hAnsiTheme="majorHAnsi"/>
          <w:b/>
        </w:rPr>
        <w:t xml:space="preserve">To: </w:t>
      </w:r>
      <w:r w:rsidRPr="00DF7D75">
        <w:rPr>
          <w:rFonts w:asciiTheme="majorHAnsi" w:eastAsia="MS Mincho" w:hAnsiTheme="majorHAnsi"/>
        </w:rPr>
        <w:t>Consumers</w:t>
      </w:r>
      <w:r>
        <w:rPr>
          <w:rFonts w:asciiTheme="majorHAnsi" w:eastAsia="MS Mincho" w:hAnsiTheme="majorHAnsi"/>
        </w:rPr>
        <w:t xml:space="preserve"> </w:t>
      </w:r>
    </w:p>
    <w:p w14:paraId="59AD2D83" w14:textId="77777777" w:rsidR="005073BA" w:rsidRPr="00DF7D75" w:rsidRDefault="005073BA" w:rsidP="005073BA">
      <w:pPr>
        <w:rPr>
          <w:rFonts w:asciiTheme="majorHAnsi" w:eastAsia="MS Mincho" w:hAnsiTheme="majorHAnsi"/>
        </w:rPr>
      </w:pPr>
      <w:r w:rsidRPr="00DF7D75">
        <w:rPr>
          <w:rFonts w:asciiTheme="majorHAnsi" w:eastAsia="MS Mincho" w:hAnsiTheme="majorHAnsi"/>
          <w:b/>
        </w:rPr>
        <w:t xml:space="preserve">From: </w:t>
      </w:r>
      <w:r w:rsidRPr="00DF7D75">
        <w:rPr>
          <w:rFonts w:asciiTheme="majorHAnsi" w:eastAsia="MS Mincho" w:hAnsiTheme="majorHAnsi"/>
        </w:rPr>
        <w:t xml:space="preserve">Recruiter </w:t>
      </w:r>
    </w:p>
    <w:p w14:paraId="63B7E6C9" w14:textId="77777777" w:rsidR="005073BA" w:rsidRPr="00DF7D75" w:rsidRDefault="005073BA" w:rsidP="005073BA">
      <w:pPr>
        <w:rPr>
          <w:rFonts w:asciiTheme="majorHAnsi" w:eastAsia="MS Mincho" w:hAnsiTheme="majorHAnsi" w:cs="Calibri"/>
        </w:rPr>
      </w:pPr>
      <w:r w:rsidRPr="00DF7D75">
        <w:rPr>
          <w:rFonts w:asciiTheme="majorHAnsi" w:eastAsia="MS Mincho" w:hAnsiTheme="majorHAnsi"/>
          <w:b/>
        </w:rPr>
        <w:t xml:space="preserve">Email Subject: </w:t>
      </w:r>
      <w:r w:rsidRPr="00DF7D75">
        <w:rPr>
          <w:rFonts w:asciiTheme="majorHAnsi" w:eastAsia="MS Mincho" w:hAnsiTheme="majorHAnsi" w:cs="Arial"/>
        </w:rPr>
        <w:t xml:space="preserve">Opportunity </w:t>
      </w:r>
      <w:r>
        <w:rPr>
          <w:rFonts w:asciiTheme="majorHAnsi" w:eastAsia="MS Mincho" w:hAnsiTheme="majorHAnsi" w:cs="Arial"/>
        </w:rPr>
        <w:t xml:space="preserve">for adults and children to participate in </w:t>
      </w:r>
      <w:r w:rsidRPr="00DF7D75">
        <w:rPr>
          <w:rFonts w:asciiTheme="majorHAnsi" w:eastAsia="MS Mincho" w:hAnsiTheme="majorHAnsi" w:cs="Arial"/>
        </w:rPr>
        <w:t>focus group</w:t>
      </w:r>
      <w:r>
        <w:rPr>
          <w:rFonts w:asciiTheme="majorHAnsi" w:eastAsia="MS Mincho" w:hAnsiTheme="majorHAnsi" w:cs="Arial"/>
        </w:rPr>
        <w:t>s</w:t>
      </w:r>
      <w:r w:rsidRPr="00DF7D75">
        <w:rPr>
          <w:rFonts w:asciiTheme="majorHAnsi" w:eastAsia="MS Mincho" w:hAnsiTheme="majorHAnsi" w:cs="Arial"/>
        </w:rPr>
        <w:t xml:space="preserve"> </w:t>
      </w:r>
      <w:r>
        <w:rPr>
          <w:rFonts w:asciiTheme="majorHAnsi" w:eastAsia="MS Mincho" w:hAnsiTheme="majorHAnsi" w:cs="Arial"/>
        </w:rPr>
        <w:t>about physical activity</w:t>
      </w:r>
    </w:p>
    <w:p w14:paraId="211D91F3" w14:textId="77777777" w:rsidR="005073BA" w:rsidRPr="00DF7D75" w:rsidRDefault="005073BA" w:rsidP="005073BA">
      <w:pPr>
        <w:rPr>
          <w:rFonts w:asciiTheme="majorHAnsi" w:eastAsia="MS Mincho" w:hAnsiTheme="majorHAnsi"/>
          <w:b/>
        </w:rPr>
      </w:pPr>
      <w:r w:rsidRPr="00DF7D75">
        <w:rPr>
          <w:rFonts w:asciiTheme="majorHAnsi" w:eastAsia="MS Mincho" w:hAnsiTheme="majorHAnsi"/>
          <w:b/>
        </w:rPr>
        <w:t>Email Body:</w:t>
      </w:r>
    </w:p>
    <w:p w14:paraId="0674E475" w14:textId="77777777" w:rsidR="005073BA" w:rsidRPr="00DF7D75" w:rsidRDefault="005073BA" w:rsidP="005073BA">
      <w:pPr>
        <w:rPr>
          <w:rFonts w:asciiTheme="majorHAnsi" w:hAnsiTheme="majorHAnsi"/>
        </w:rPr>
      </w:pPr>
    </w:p>
    <w:p w14:paraId="4D6D136D" w14:textId="77777777" w:rsidR="005073BA" w:rsidRPr="00DF7D75" w:rsidRDefault="005073BA" w:rsidP="005073BA">
      <w:pPr>
        <w:rPr>
          <w:rFonts w:asciiTheme="majorHAnsi" w:eastAsia="MS Mincho" w:hAnsiTheme="majorHAnsi" w:cs="Arial"/>
        </w:rPr>
      </w:pPr>
      <w:r w:rsidRPr="00DF7D75">
        <w:rPr>
          <w:rFonts w:asciiTheme="majorHAnsi" w:eastAsia="MS Mincho" w:hAnsiTheme="majorHAnsi" w:cs="Arial"/>
        </w:rPr>
        <w:t>Dear [FIRST NAME],</w:t>
      </w:r>
    </w:p>
    <w:p w14:paraId="6C8F1BE7" w14:textId="77777777" w:rsidR="005073BA" w:rsidRPr="00DF7D75" w:rsidRDefault="005073BA" w:rsidP="005073BA">
      <w:pPr>
        <w:rPr>
          <w:rFonts w:asciiTheme="majorHAnsi" w:eastAsia="MS Mincho" w:hAnsiTheme="majorHAnsi" w:cs="Arial"/>
        </w:rPr>
      </w:pPr>
    </w:p>
    <w:p w14:paraId="492E6EEB" w14:textId="77777777" w:rsidR="005073BA" w:rsidRDefault="005073BA" w:rsidP="005073BA">
      <w:pPr>
        <w:rPr>
          <w:rFonts w:asciiTheme="majorHAnsi" w:hAnsiTheme="majorHAnsi"/>
        </w:rPr>
      </w:pPr>
      <w:r w:rsidRPr="00DF7D75">
        <w:rPr>
          <w:rFonts w:asciiTheme="majorHAnsi" w:eastAsia="MS Mincho" w:hAnsiTheme="majorHAnsi" w:cs="Arial"/>
        </w:rPr>
        <w:t>My name is [RECRUITER FIRST NAME AND LAST NAME] and I’m reaching out from [RECRUITMENT COMPANY] to invite you</w:t>
      </w:r>
      <w:r>
        <w:rPr>
          <w:rFonts w:asciiTheme="majorHAnsi" w:eastAsia="MS Mincho" w:hAnsiTheme="majorHAnsi" w:cs="Arial"/>
        </w:rPr>
        <w:t xml:space="preserve"> or one of your children</w:t>
      </w:r>
      <w:r w:rsidRPr="00DF7D75">
        <w:rPr>
          <w:rFonts w:asciiTheme="majorHAnsi" w:eastAsia="MS Mincho" w:hAnsiTheme="majorHAnsi" w:cs="Arial"/>
        </w:rPr>
        <w:t xml:space="preserve"> to participate in a focus group about physical activity.</w:t>
      </w:r>
      <w:r w:rsidRPr="00DF7D75">
        <w:rPr>
          <w:rFonts w:asciiTheme="majorHAnsi" w:hAnsiTheme="majorHAnsi"/>
        </w:rPr>
        <w:t xml:space="preserve"> </w:t>
      </w:r>
    </w:p>
    <w:p w14:paraId="15620CE8" w14:textId="77777777" w:rsidR="005073BA" w:rsidRDefault="005073BA" w:rsidP="005073BA">
      <w:pPr>
        <w:rPr>
          <w:rFonts w:asciiTheme="majorHAnsi" w:hAnsiTheme="majorHAnsi"/>
        </w:rPr>
      </w:pPr>
    </w:p>
    <w:p w14:paraId="6D95EA75" w14:textId="77777777" w:rsidR="005073BA" w:rsidRPr="002939A0" w:rsidRDefault="005073BA" w:rsidP="005073BA">
      <w:pPr>
        <w:rPr>
          <w:rFonts w:asciiTheme="majorHAnsi" w:eastAsia="MS Mincho" w:hAnsiTheme="majorHAnsi"/>
        </w:rPr>
      </w:pPr>
      <w:r w:rsidRPr="00DF7D75">
        <w:rPr>
          <w:rFonts w:asciiTheme="majorHAnsi" w:eastAsia="MS Mincho" w:hAnsiTheme="majorHAnsi" w:cs="Arial"/>
        </w:rPr>
        <w:t xml:space="preserve">The U.S. Department of Health and Human Services is working closely with a company called </w:t>
      </w:r>
      <w:r w:rsidRPr="00BF272B">
        <w:rPr>
          <w:rFonts w:asciiTheme="majorHAnsi" w:eastAsia="MS Mincho" w:hAnsiTheme="majorHAnsi" w:cs="Arial"/>
        </w:rPr>
        <w:t xml:space="preserve">CommunicateHealth </w:t>
      </w:r>
      <w:r>
        <w:rPr>
          <w:rFonts w:asciiTheme="majorHAnsi" w:eastAsia="MS Mincho" w:hAnsiTheme="majorHAnsi" w:cs="Arial"/>
        </w:rPr>
        <w:t>to figure out how to help children and teens be more physically active</w:t>
      </w:r>
      <w:r w:rsidRPr="00BF272B">
        <w:rPr>
          <w:rFonts w:asciiTheme="majorHAnsi" w:eastAsia="MS Mincho" w:hAnsiTheme="majorHAnsi" w:cs="Arial"/>
        </w:rPr>
        <w:t>.</w:t>
      </w:r>
      <w:r>
        <w:rPr>
          <w:rFonts w:asciiTheme="majorHAnsi" w:eastAsia="MS Mincho" w:hAnsiTheme="majorHAnsi"/>
        </w:rPr>
        <w:t xml:space="preserve"> </w:t>
      </w:r>
      <w:r w:rsidRPr="00DF7D75">
        <w:rPr>
          <w:rFonts w:asciiTheme="majorHAnsi" w:eastAsia="MS Mincho" w:hAnsiTheme="majorHAnsi"/>
          <w:b/>
        </w:rPr>
        <w:t xml:space="preserve">We are looking for </w:t>
      </w:r>
      <w:r>
        <w:rPr>
          <w:rFonts w:asciiTheme="majorHAnsi" w:eastAsia="MS Mincho" w:hAnsiTheme="majorHAnsi"/>
          <w:b/>
        </w:rPr>
        <w:t>adults, kids, and teens</w:t>
      </w:r>
      <w:r w:rsidRPr="00DF7D75">
        <w:rPr>
          <w:rFonts w:asciiTheme="majorHAnsi" w:eastAsia="MS Mincho" w:hAnsiTheme="majorHAnsi"/>
          <w:b/>
        </w:rPr>
        <w:t xml:space="preserve"> </w:t>
      </w:r>
      <w:r>
        <w:rPr>
          <w:rFonts w:asciiTheme="majorHAnsi" w:eastAsia="MS Mincho" w:hAnsiTheme="majorHAnsi"/>
          <w:b/>
        </w:rPr>
        <w:t xml:space="preserve">of different ages </w:t>
      </w:r>
      <w:r w:rsidRPr="00DF7D75">
        <w:rPr>
          <w:rFonts w:asciiTheme="majorHAnsi" w:eastAsia="MS Mincho" w:hAnsiTheme="majorHAnsi"/>
          <w:b/>
        </w:rPr>
        <w:t xml:space="preserve">to </w:t>
      </w:r>
      <w:r>
        <w:rPr>
          <w:rFonts w:asciiTheme="majorHAnsi" w:eastAsia="MS Mincho" w:hAnsiTheme="majorHAnsi"/>
          <w:b/>
        </w:rPr>
        <w:t>share their</w:t>
      </w:r>
      <w:r w:rsidRPr="00DF7D75">
        <w:rPr>
          <w:rFonts w:asciiTheme="majorHAnsi" w:eastAsia="MS Mincho" w:hAnsiTheme="majorHAnsi"/>
          <w:b/>
        </w:rPr>
        <w:t xml:space="preserve"> ideas </w:t>
      </w:r>
      <w:r>
        <w:rPr>
          <w:rFonts w:asciiTheme="majorHAnsi" w:eastAsia="MS Mincho" w:hAnsiTheme="majorHAnsi"/>
          <w:b/>
        </w:rPr>
        <w:t>and</w:t>
      </w:r>
      <w:r w:rsidRPr="00DF7D75">
        <w:rPr>
          <w:rFonts w:asciiTheme="majorHAnsi" w:eastAsia="MS Mincho" w:hAnsiTheme="majorHAnsi"/>
          <w:b/>
        </w:rPr>
        <w:t xml:space="preserve"> opinions about physical activity. </w:t>
      </w:r>
      <w:r w:rsidRPr="0089352E">
        <w:rPr>
          <w:rFonts w:asciiTheme="majorHAnsi" w:eastAsia="MS Mincho" w:hAnsiTheme="majorHAnsi"/>
        </w:rPr>
        <w:t>Your input will help us make sure we create physical activity-related information and tools that meet the needs of people like</w:t>
      </w:r>
      <w:r>
        <w:rPr>
          <w:rFonts w:asciiTheme="majorHAnsi" w:eastAsia="MS Mincho" w:hAnsiTheme="majorHAnsi"/>
        </w:rPr>
        <w:t xml:space="preserve"> those</w:t>
      </w:r>
      <w:r w:rsidRPr="0089352E">
        <w:rPr>
          <w:rFonts w:asciiTheme="majorHAnsi" w:eastAsia="MS Mincho" w:hAnsiTheme="majorHAnsi"/>
        </w:rPr>
        <w:t xml:space="preserve"> in your family.</w:t>
      </w:r>
    </w:p>
    <w:p w14:paraId="2B5083F7" w14:textId="77777777" w:rsidR="005073BA" w:rsidRDefault="005073BA" w:rsidP="005073BA">
      <w:pPr>
        <w:rPr>
          <w:rFonts w:asciiTheme="majorHAnsi" w:eastAsia="MS Mincho" w:hAnsiTheme="majorHAnsi" w:cs="Arial"/>
        </w:rPr>
      </w:pPr>
    </w:p>
    <w:p w14:paraId="4AE35F24" w14:textId="77777777" w:rsidR="005073BA" w:rsidRPr="00845F89" w:rsidRDefault="005073BA" w:rsidP="005073BA">
      <w:pPr>
        <w:rPr>
          <w:rFonts w:asciiTheme="majorHAnsi" w:eastAsia="MS Mincho" w:hAnsiTheme="majorHAnsi"/>
        </w:rPr>
      </w:pPr>
      <w:r w:rsidRPr="00DF7D75">
        <w:rPr>
          <w:rFonts w:asciiTheme="majorHAnsi" w:eastAsia="MS Mincho" w:hAnsiTheme="majorHAnsi"/>
        </w:rPr>
        <w:t>The focus group</w:t>
      </w:r>
      <w:r>
        <w:rPr>
          <w:rFonts w:asciiTheme="majorHAnsi" w:eastAsia="MS Mincho" w:hAnsiTheme="majorHAnsi"/>
        </w:rPr>
        <w:t>s</w:t>
      </w:r>
      <w:r w:rsidRPr="00DF7D75">
        <w:rPr>
          <w:rFonts w:asciiTheme="majorHAnsi" w:eastAsia="MS Mincho" w:hAnsiTheme="majorHAnsi"/>
        </w:rPr>
        <w:t xml:space="preserve"> will be held in person in [LOCATION]</w:t>
      </w:r>
      <w:r>
        <w:rPr>
          <w:rFonts w:asciiTheme="majorHAnsi" w:eastAsia="MS Mincho" w:hAnsiTheme="majorHAnsi"/>
        </w:rPr>
        <w:t xml:space="preserve"> </w:t>
      </w:r>
      <w:r w:rsidRPr="00DF7D75">
        <w:rPr>
          <w:rFonts w:asciiTheme="majorHAnsi" w:eastAsia="MS Mincho" w:hAnsiTheme="majorHAnsi"/>
        </w:rPr>
        <w:t>and take place [TIME FRAM</w:t>
      </w:r>
      <w:r w:rsidRPr="00DF7D75">
        <w:rPr>
          <w:rFonts w:asciiTheme="majorHAnsi" w:eastAsia="MS Mincho" w:hAnsiTheme="majorHAnsi"/>
          <w:color w:val="000000" w:themeColor="text1"/>
        </w:rPr>
        <w:t>E].</w:t>
      </w:r>
    </w:p>
    <w:p w14:paraId="0FC5BBB4" w14:textId="77777777" w:rsidR="005073BA" w:rsidRPr="00845F89" w:rsidRDefault="005073BA" w:rsidP="005073BA">
      <w:pPr>
        <w:pStyle w:val="ListParagraph"/>
        <w:numPr>
          <w:ilvl w:val="0"/>
          <w:numId w:val="34"/>
        </w:numPr>
        <w:rPr>
          <w:rFonts w:asciiTheme="majorHAnsi" w:eastAsia="MS Mincho" w:hAnsiTheme="majorHAnsi"/>
        </w:rPr>
      </w:pPr>
      <w:r w:rsidRPr="00845F89">
        <w:rPr>
          <w:rFonts w:asciiTheme="majorHAnsi" w:eastAsia="MS Mincho" w:hAnsiTheme="majorHAnsi"/>
        </w:rPr>
        <w:t>If you are eligible</w:t>
      </w:r>
      <w:r>
        <w:rPr>
          <w:rFonts w:asciiTheme="majorHAnsi" w:eastAsia="MS Mincho" w:hAnsiTheme="majorHAnsi"/>
        </w:rPr>
        <w:t xml:space="preserve"> for a focus group for adults</w:t>
      </w:r>
      <w:r w:rsidRPr="00845F89">
        <w:rPr>
          <w:rFonts w:asciiTheme="majorHAnsi" w:eastAsia="MS Mincho" w:hAnsiTheme="majorHAnsi"/>
        </w:rPr>
        <w:t xml:space="preserve">, you will </w:t>
      </w:r>
      <w:r w:rsidRPr="00B90DC8">
        <w:rPr>
          <w:rFonts w:asciiTheme="majorHAnsi" w:eastAsia="MS Mincho" w:hAnsiTheme="majorHAnsi"/>
        </w:rPr>
        <w:t xml:space="preserve">receive a </w:t>
      </w:r>
      <w:r w:rsidRPr="00B90DC8">
        <w:rPr>
          <w:rFonts w:asciiTheme="majorHAnsi" w:eastAsia="MS Mincho" w:hAnsiTheme="majorHAnsi"/>
          <w:b/>
        </w:rPr>
        <w:t>$75</w:t>
      </w:r>
      <w:r w:rsidRPr="00845F89">
        <w:rPr>
          <w:rFonts w:asciiTheme="majorHAnsi" w:eastAsia="MS Mincho" w:hAnsiTheme="majorHAnsi"/>
          <w:b/>
        </w:rPr>
        <w:t xml:space="preserve"> incentive </w:t>
      </w:r>
      <w:r w:rsidRPr="00845F89">
        <w:rPr>
          <w:rFonts w:asciiTheme="majorHAnsi" w:eastAsia="MS Mincho" w:hAnsiTheme="majorHAnsi"/>
        </w:rPr>
        <w:t xml:space="preserve">as a thank you for your time and participation in a 90-minute focus group. </w:t>
      </w:r>
    </w:p>
    <w:p w14:paraId="2FBE90C7" w14:textId="77777777" w:rsidR="005073BA" w:rsidRPr="00845F89" w:rsidRDefault="005073BA" w:rsidP="005073BA">
      <w:pPr>
        <w:pStyle w:val="ListParagraph"/>
        <w:numPr>
          <w:ilvl w:val="0"/>
          <w:numId w:val="34"/>
        </w:numPr>
        <w:rPr>
          <w:rFonts w:asciiTheme="majorHAnsi" w:eastAsia="MS Mincho" w:hAnsiTheme="majorHAnsi"/>
        </w:rPr>
      </w:pPr>
      <w:r w:rsidRPr="00845F89">
        <w:rPr>
          <w:rFonts w:asciiTheme="majorHAnsi" w:eastAsia="MS Mincho" w:hAnsiTheme="majorHAnsi"/>
        </w:rPr>
        <w:t xml:space="preserve">If your child </w:t>
      </w:r>
      <w:r>
        <w:rPr>
          <w:rFonts w:asciiTheme="majorHAnsi" w:eastAsia="MS Mincho" w:hAnsiTheme="majorHAnsi"/>
        </w:rPr>
        <w:t>is eligible for a focus group for kids or teens</w:t>
      </w:r>
      <w:r w:rsidRPr="00845F89">
        <w:rPr>
          <w:rFonts w:asciiTheme="majorHAnsi" w:eastAsia="MS Mincho" w:hAnsiTheme="majorHAnsi"/>
        </w:rPr>
        <w:t xml:space="preserve">, they will receive a </w:t>
      </w:r>
      <w:r w:rsidRPr="0081588F">
        <w:rPr>
          <w:rFonts w:asciiTheme="majorHAnsi" w:eastAsia="MS Mincho" w:hAnsiTheme="majorHAnsi"/>
          <w:b/>
        </w:rPr>
        <w:t>$40 incentive</w:t>
      </w:r>
      <w:r w:rsidRPr="00845F89">
        <w:rPr>
          <w:rFonts w:asciiTheme="majorHAnsi" w:eastAsia="MS Mincho" w:hAnsiTheme="majorHAnsi"/>
        </w:rPr>
        <w:t xml:space="preserve"> for their participation</w:t>
      </w:r>
      <w:r>
        <w:rPr>
          <w:rFonts w:asciiTheme="majorHAnsi" w:eastAsia="MS Mincho" w:hAnsiTheme="majorHAnsi"/>
        </w:rPr>
        <w:t xml:space="preserve"> in a 60-minute focus group,</w:t>
      </w:r>
      <w:r w:rsidRPr="00845F89">
        <w:rPr>
          <w:rFonts w:asciiTheme="majorHAnsi" w:eastAsia="MS Mincho" w:hAnsiTheme="majorHAnsi"/>
        </w:rPr>
        <w:t xml:space="preserve"> and you or another parent or guardian will receive </w:t>
      </w:r>
      <w:r w:rsidRPr="003110FE">
        <w:rPr>
          <w:rFonts w:asciiTheme="majorHAnsi" w:eastAsia="MS Mincho" w:hAnsiTheme="majorHAnsi"/>
          <w:b/>
        </w:rPr>
        <w:t>$35</w:t>
      </w:r>
      <w:r w:rsidRPr="00845F89">
        <w:rPr>
          <w:rFonts w:asciiTheme="majorHAnsi" w:eastAsia="MS Mincho" w:hAnsiTheme="majorHAnsi"/>
        </w:rPr>
        <w:t xml:space="preserve"> for time spent waiting on</w:t>
      </w:r>
      <w:r>
        <w:rPr>
          <w:rFonts w:asciiTheme="majorHAnsi" w:eastAsia="MS Mincho" w:hAnsiTheme="majorHAnsi"/>
        </w:rPr>
        <w:t>-</w:t>
      </w:r>
      <w:r w:rsidRPr="00845F89">
        <w:rPr>
          <w:rFonts w:asciiTheme="majorHAnsi" w:eastAsia="MS Mincho" w:hAnsiTheme="majorHAnsi"/>
        </w:rPr>
        <w:t>site during your child’s focus group</w:t>
      </w:r>
      <w:r w:rsidRPr="00845F89">
        <w:rPr>
          <w:rFonts w:ascii="Calibri" w:eastAsia="MS Mincho" w:hAnsi="Calibri"/>
        </w:rPr>
        <w:t>.</w:t>
      </w:r>
      <w:r>
        <w:rPr>
          <w:rFonts w:ascii="Calibri" w:eastAsia="MS Mincho" w:hAnsi="Calibri"/>
        </w:rPr>
        <w:t xml:space="preserve"> </w:t>
      </w:r>
    </w:p>
    <w:p w14:paraId="4B3C354B" w14:textId="77777777" w:rsidR="005073BA" w:rsidRDefault="005073BA" w:rsidP="005073BA">
      <w:pPr>
        <w:rPr>
          <w:rFonts w:ascii="Calibri" w:hAnsi="Calibri"/>
          <w:b/>
        </w:rPr>
      </w:pPr>
    </w:p>
    <w:p w14:paraId="3CC4F876" w14:textId="77777777" w:rsidR="005073BA" w:rsidRDefault="005073BA" w:rsidP="005073BA">
      <w:pPr>
        <w:rPr>
          <w:rFonts w:ascii="Calibri" w:hAnsi="Calibri"/>
          <w:b/>
        </w:rPr>
      </w:pPr>
      <w:r w:rsidRPr="002939A0">
        <w:rPr>
          <w:rFonts w:ascii="Calibri" w:hAnsi="Calibri"/>
          <w:b/>
        </w:rPr>
        <w:t>Only one person from the same household or family will be able to participate in this discussion group project.</w:t>
      </w:r>
    </w:p>
    <w:p w14:paraId="6B7C9C5C" w14:textId="77777777" w:rsidR="005073BA" w:rsidRPr="007C2BF1" w:rsidRDefault="005073BA" w:rsidP="005073BA">
      <w:pPr>
        <w:rPr>
          <w:rFonts w:ascii="Calibri" w:hAnsi="Calibri"/>
          <w:b/>
        </w:rPr>
      </w:pPr>
    </w:p>
    <w:p w14:paraId="268758EE" w14:textId="77777777" w:rsidR="005073BA" w:rsidRDefault="005073BA" w:rsidP="005073BA">
      <w:pPr>
        <w:rPr>
          <w:rFonts w:asciiTheme="majorHAnsi" w:eastAsia="MS Mincho" w:hAnsiTheme="majorHAnsi"/>
        </w:rPr>
      </w:pPr>
      <w:r w:rsidRPr="00874F4C">
        <w:rPr>
          <w:rFonts w:asciiTheme="majorHAnsi" w:eastAsia="MS Mincho" w:hAnsiTheme="majorHAnsi"/>
        </w:rPr>
        <w:t>If you are interested in</w:t>
      </w:r>
      <w:r w:rsidRPr="00DF7D75">
        <w:rPr>
          <w:rFonts w:asciiTheme="majorHAnsi" w:eastAsia="MS Mincho" w:hAnsiTheme="majorHAnsi"/>
          <w:b/>
        </w:rPr>
        <w:t xml:space="preserve"> </w:t>
      </w:r>
      <w:r>
        <w:rPr>
          <w:rFonts w:asciiTheme="majorHAnsi" w:eastAsia="MS Mincho" w:hAnsiTheme="majorHAnsi"/>
          <w:b/>
        </w:rPr>
        <w:t xml:space="preserve">either </w:t>
      </w:r>
      <w:r w:rsidRPr="00DF7D75">
        <w:rPr>
          <w:rFonts w:asciiTheme="majorHAnsi" w:eastAsia="MS Mincho" w:hAnsiTheme="majorHAnsi"/>
          <w:b/>
        </w:rPr>
        <w:t>participating</w:t>
      </w:r>
      <w:r>
        <w:rPr>
          <w:rFonts w:asciiTheme="majorHAnsi" w:eastAsia="MS Mincho" w:hAnsiTheme="majorHAnsi"/>
          <w:b/>
        </w:rPr>
        <w:t xml:space="preserve"> in this project yourself or in having your child participate</w:t>
      </w:r>
      <w:r w:rsidRPr="00A80E76">
        <w:rPr>
          <w:rFonts w:asciiTheme="majorHAnsi" w:eastAsia="MS Mincho" w:hAnsiTheme="majorHAnsi"/>
          <w:b/>
        </w:rPr>
        <w:t xml:space="preserve">, please reply to this email </w:t>
      </w:r>
      <w:r w:rsidRPr="00874F4C">
        <w:rPr>
          <w:rFonts w:asciiTheme="majorHAnsi" w:eastAsia="MS Mincho" w:hAnsiTheme="majorHAnsi"/>
        </w:rPr>
        <w:t>with:</w:t>
      </w:r>
    </w:p>
    <w:p w14:paraId="5FD55A08" w14:textId="77777777" w:rsidR="005073BA" w:rsidRDefault="005073BA" w:rsidP="005073BA">
      <w:pPr>
        <w:rPr>
          <w:rFonts w:asciiTheme="majorHAnsi" w:eastAsia="MS Mincho" w:hAnsiTheme="majorHAnsi"/>
          <w:b/>
        </w:rPr>
      </w:pPr>
    </w:p>
    <w:p w14:paraId="316B5E54" w14:textId="77777777" w:rsidR="005073BA" w:rsidRPr="00A80E76" w:rsidRDefault="005073BA" w:rsidP="005073BA">
      <w:pPr>
        <w:pStyle w:val="ListParagraph"/>
        <w:numPr>
          <w:ilvl w:val="0"/>
          <w:numId w:val="35"/>
        </w:numPr>
        <w:rPr>
          <w:rFonts w:asciiTheme="majorHAnsi" w:eastAsia="MS Mincho" w:hAnsiTheme="majorHAnsi"/>
          <w:b/>
        </w:rPr>
      </w:pPr>
      <w:r w:rsidRPr="00A80E76">
        <w:rPr>
          <w:rFonts w:asciiTheme="majorHAnsi" w:eastAsia="MS Mincho" w:hAnsiTheme="majorHAnsi"/>
          <w:b/>
        </w:rPr>
        <w:t>Your phone number</w:t>
      </w:r>
    </w:p>
    <w:p w14:paraId="7F0E9B5F" w14:textId="77777777" w:rsidR="005073BA" w:rsidRDefault="005073BA" w:rsidP="005073BA">
      <w:pPr>
        <w:pStyle w:val="ListParagraph"/>
        <w:numPr>
          <w:ilvl w:val="0"/>
          <w:numId w:val="35"/>
        </w:numPr>
        <w:rPr>
          <w:rFonts w:asciiTheme="majorHAnsi" w:eastAsia="MS Mincho" w:hAnsiTheme="majorHAnsi"/>
        </w:rPr>
      </w:pPr>
      <w:r>
        <w:rPr>
          <w:rFonts w:asciiTheme="majorHAnsi" w:eastAsia="MS Mincho" w:hAnsiTheme="majorHAnsi"/>
        </w:rPr>
        <w:t>W</w:t>
      </w:r>
      <w:r w:rsidRPr="00FF3F13">
        <w:rPr>
          <w:rFonts w:asciiTheme="majorHAnsi" w:eastAsia="MS Mincho" w:hAnsiTheme="majorHAnsi"/>
        </w:rPr>
        <w:t xml:space="preserve">hether </w:t>
      </w:r>
      <w:r w:rsidRPr="00A80E76">
        <w:rPr>
          <w:rFonts w:asciiTheme="majorHAnsi" w:eastAsia="MS Mincho" w:hAnsiTheme="majorHAnsi"/>
          <w:b/>
        </w:rPr>
        <w:t>you or your child</w:t>
      </w:r>
      <w:r w:rsidRPr="00FF3F13">
        <w:rPr>
          <w:rFonts w:asciiTheme="majorHAnsi" w:eastAsia="MS Mincho" w:hAnsiTheme="majorHAnsi"/>
        </w:rPr>
        <w:t xml:space="preserve"> would be interested in participating</w:t>
      </w:r>
    </w:p>
    <w:p w14:paraId="6E6B8A10" w14:textId="77777777" w:rsidR="005073BA" w:rsidRPr="00FF3F13" w:rsidRDefault="005073BA" w:rsidP="005073BA">
      <w:pPr>
        <w:pStyle w:val="ListParagraph"/>
        <w:numPr>
          <w:ilvl w:val="0"/>
          <w:numId w:val="35"/>
        </w:numPr>
        <w:rPr>
          <w:rFonts w:asciiTheme="majorHAnsi" w:eastAsia="MS Mincho" w:hAnsiTheme="majorHAnsi"/>
        </w:rPr>
      </w:pPr>
      <w:r>
        <w:rPr>
          <w:rFonts w:asciiTheme="majorHAnsi" w:eastAsia="MS Mincho" w:hAnsiTheme="majorHAnsi"/>
        </w:rPr>
        <w:t xml:space="preserve">The </w:t>
      </w:r>
      <w:r w:rsidRPr="001F4BE4">
        <w:rPr>
          <w:rFonts w:asciiTheme="majorHAnsi" w:eastAsia="MS Mincho" w:hAnsiTheme="majorHAnsi"/>
          <w:b/>
        </w:rPr>
        <w:t>age(s) of your child(ren)</w:t>
      </w:r>
    </w:p>
    <w:p w14:paraId="2E9C8013" w14:textId="77777777" w:rsidR="005073BA" w:rsidRPr="00FF3F13" w:rsidRDefault="005073BA" w:rsidP="005073BA">
      <w:pPr>
        <w:pStyle w:val="ListParagraph"/>
        <w:numPr>
          <w:ilvl w:val="0"/>
          <w:numId w:val="35"/>
        </w:numPr>
        <w:rPr>
          <w:rFonts w:asciiTheme="majorHAnsi" w:eastAsia="MS Mincho" w:hAnsiTheme="majorHAnsi"/>
        </w:rPr>
      </w:pPr>
      <w:r w:rsidRPr="00A80E76">
        <w:rPr>
          <w:rFonts w:asciiTheme="majorHAnsi" w:eastAsia="MS Mincho" w:hAnsiTheme="majorHAnsi"/>
          <w:b/>
        </w:rPr>
        <w:t>The best time to reach you or your child</w:t>
      </w:r>
      <w:r>
        <w:rPr>
          <w:rFonts w:asciiTheme="majorHAnsi" w:eastAsia="MS Mincho" w:hAnsiTheme="majorHAnsi"/>
        </w:rPr>
        <w:t xml:space="preserve"> —</w:t>
      </w:r>
      <w:r w:rsidRPr="00FF3F13">
        <w:rPr>
          <w:rFonts w:asciiTheme="majorHAnsi" w:eastAsia="MS Mincho" w:hAnsiTheme="majorHAnsi"/>
        </w:rPr>
        <w:t xml:space="preserve"> if your child is interested in participating, please provide the best time t</w:t>
      </w:r>
      <w:r>
        <w:rPr>
          <w:rFonts w:asciiTheme="majorHAnsi" w:eastAsia="MS Mincho" w:hAnsiTheme="majorHAnsi"/>
        </w:rPr>
        <w:t>o reach both you and your child</w:t>
      </w:r>
    </w:p>
    <w:p w14:paraId="44EA20E9" w14:textId="77777777" w:rsidR="005073BA" w:rsidRDefault="005073BA" w:rsidP="005073BA">
      <w:pPr>
        <w:rPr>
          <w:rFonts w:asciiTheme="majorHAnsi" w:eastAsia="MS Mincho" w:hAnsiTheme="majorHAnsi"/>
        </w:rPr>
      </w:pPr>
    </w:p>
    <w:p w14:paraId="64FD5379" w14:textId="77777777" w:rsidR="005073BA" w:rsidRPr="002939A0" w:rsidRDefault="005073BA" w:rsidP="005073BA">
      <w:pPr>
        <w:rPr>
          <w:rFonts w:asciiTheme="majorHAnsi" w:eastAsia="MS Mincho" w:hAnsiTheme="majorHAnsi"/>
        </w:rPr>
      </w:pPr>
      <w:r w:rsidRPr="002939A0">
        <w:rPr>
          <w:rFonts w:asciiTheme="majorHAnsi" w:eastAsia="MS Mincho" w:hAnsiTheme="majorHAnsi"/>
        </w:rPr>
        <w:t>I will follow up by phone to see if</w:t>
      </w:r>
      <w:r>
        <w:rPr>
          <w:rFonts w:asciiTheme="majorHAnsi" w:eastAsia="MS Mincho" w:hAnsiTheme="majorHAnsi"/>
        </w:rPr>
        <w:t xml:space="preserve"> you or your child qualifies</w:t>
      </w:r>
      <w:r w:rsidRPr="002939A0">
        <w:rPr>
          <w:rFonts w:asciiTheme="majorHAnsi" w:eastAsia="MS Mincho" w:hAnsiTheme="majorHAnsi"/>
        </w:rPr>
        <w:t xml:space="preserve"> to participate in the focus group and to discuss scheduling.</w:t>
      </w:r>
      <w:r>
        <w:rPr>
          <w:rFonts w:asciiTheme="majorHAnsi" w:eastAsia="MS Mincho" w:hAnsiTheme="majorHAnsi"/>
        </w:rPr>
        <w:t xml:space="preserve"> </w:t>
      </w:r>
    </w:p>
    <w:p w14:paraId="65783813" w14:textId="77777777" w:rsidR="005073BA" w:rsidRPr="00DF7D75" w:rsidRDefault="005073BA" w:rsidP="005073BA">
      <w:pPr>
        <w:rPr>
          <w:rFonts w:asciiTheme="majorHAnsi" w:eastAsia="MS Mincho" w:hAnsiTheme="majorHAnsi"/>
        </w:rPr>
      </w:pPr>
    </w:p>
    <w:p w14:paraId="500C190D" w14:textId="77777777" w:rsidR="005073BA" w:rsidRPr="00DF7D75" w:rsidRDefault="005073BA" w:rsidP="005073BA">
      <w:pPr>
        <w:rPr>
          <w:rFonts w:asciiTheme="majorHAnsi" w:eastAsia="MS Mincho" w:hAnsiTheme="majorHAnsi"/>
        </w:rPr>
      </w:pPr>
      <w:r w:rsidRPr="00DF7D75">
        <w:rPr>
          <w:rFonts w:asciiTheme="majorHAnsi" w:eastAsia="MS Mincho" w:hAnsiTheme="majorHAnsi"/>
        </w:rPr>
        <w:t>Thanks in advance for your help!</w:t>
      </w:r>
    </w:p>
    <w:p w14:paraId="7B29F3FE" w14:textId="77777777" w:rsidR="005073BA" w:rsidRPr="00DF7D75" w:rsidRDefault="005073BA" w:rsidP="005073BA">
      <w:pPr>
        <w:rPr>
          <w:rFonts w:asciiTheme="majorHAnsi" w:eastAsia="MS Mincho" w:hAnsiTheme="majorHAnsi"/>
        </w:rPr>
      </w:pPr>
    </w:p>
    <w:p w14:paraId="1382432C" w14:textId="77777777" w:rsidR="005073BA" w:rsidRDefault="005073BA" w:rsidP="005073BA">
      <w:pPr>
        <w:rPr>
          <w:rFonts w:asciiTheme="majorHAnsi" w:eastAsia="MS Mincho" w:hAnsiTheme="majorHAnsi"/>
        </w:rPr>
      </w:pPr>
      <w:r w:rsidRPr="00DF7D75">
        <w:rPr>
          <w:rFonts w:asciiTheme="majorHAnsi" w:eastAsia="MS Mincho" w:hAnsiTheme="majorHAnsi"/>
        </w:rPr>
        <w:t>All the best,</w:t>
      </w:r>
    </w:p>
    <w:p w14:paraId="0757B80B" w14:textId="77777777" w:rsidR="005073BA" w:rsidRDefault="005073BA" w:rsidP="005073BA">
      <w:pPr>
        <w:rPr>
          <w:rFonts w:asciiTheme="majorHAnsi" w:eastAsia="MS Mincho" w:hAnsiTheme="majorHAnsi"/>
        </w:rPr>
      </w:pPr>
      <w:r>
        <w:rPr>
          <w:rFonts w:asciiTheme="majorHAnsi" w:eastAsia="MS Mincho" w:hAnsiTheme="majorHAnsi"/>
        </w:rPr>
        <w:t>[RECRUITER FIRST NAME]</w:t>
      </w:r>
    </w:p>
    <w:p w14:paraId="27F3F731" w14:textId="16EBD24E" w:rsidR="00EF0585" w:rsidRPr="001F4BE4" w:rsidRDefault="00EF0585" w:rsidP="001F4BE4">
      <w:pPr>
        <w:rPr>
          <w:rFonts w:asciiTheme="majorHAnsi" w:hAnsiTheme="majorHAnsi" w:cs="Calibri"/>
          <w:color w:val="000000" w:themeColor="text1"/>
          <w:highlight w:val="white"/>
        </w:rPr>
      </w:pPr>
    </w:p>
    <w:sectPr w:rsidR="00EF0585" w:rsidRPr="001F4BE4" w:rsidSect="00C97200">
      <w:headerReference w:type="default" r:id="rId8"/>
      <w:footerReference w:type="even" r:id="rId9"/>
      <w:footerReference w:type="default" r:id="rId10"/>
      <w:pgSz w:w="12240" w:h="15840"/>
      <w:pgMar w:top="19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1C2A8" w14:textId="77777777" w:rsidR="001A19E0" w:rsidRDefault="001A19E0" w:rsidP="00B61CC6">
      <w:r>
        <w:separator/>
      </w:r>
    </w:p>
  </w:endnote>
  <w:endnote w:type="continuationSeparator" w:id="0">
    <w:p w14:paraId="79F93C2A" w14:textId="77777777" w:rsidR="001A19E0" w:rsidRDefault="001A19E0" w:rsidP="00B6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BBBE" w14:textId="77777777" w:rsidR="00191DCD" w:rsidRDefault="00191DCD"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6CFF" w14:textId="77777777" w:rsidR="00191DCD" w:rsidRDefault="00191DCD" w:rsidP="00B61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677B" w14:textId="77777777" w:rsidR="00191DCD" w:rsidRDefault="00191DCD"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7B9">
      <w:rPr>
        <w:rStyle w:val="PageNumber"/>
        <w:noProof/>
      </w:rPr>
      <w:t>3</w:t>
    </w:r>
    <w:r>
      <w:rPr>
        <w:rStyle w:val="PageNumber"/>
      </w:rPr>
      <w:fldChar w:fldCharType="end"/>
    </w:r>
  </w:p>
  <w:p w14:paraId="56781653" w14:textId="77777777" w:rsidR="00191DCD" w:rsidRDefault="00191DCD" w:rsidP="00B61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2705D" w14:textId="77777777" w:rsidR="001A19E0" w:rsidRDefault="001A19E0" w:rsidP="00B61CC6">
      <w:r>
        <w:separator/>
      </w:r>
    </w:p>
  </w:footnote>
  <w:footnote w:type="continuationSeparator" w:id="0">
    <w:p w14:paraId="3787A7F8" w14:textId="77777777" w:rsidR="001A19E0" w:rsidRDefault="001A19E0" w:rsidP="00B61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63B1" w14:textId="109035E5" w:rsidR="00191DCD" w:rsidRPr="008E3646" w:rsidRDefault="00191DCD" w:rsidP="00B61CC6">
    <w:pPr>
      <w:tabs>
        <w:tab w:val="right" w:pos="9360"/>
      </w:tabs>
      <w:ind w:right="360"/>
      <w:rPr>
        <w:rFonts w:ascii="Calibri" w:hAnsi="Calibri"/>
      </w:rPr>
    </w:pPr>
    <w:r w:rsidRPr="008E3646">
      <w:rPr>
        <w:rFonts w:ascii="Calibri" w:hAnsi="Calibri"/>
      </w:rPr>
      <w:t xml:space="preserve">Attachment </w:t>
    </w:r>
    <w:r>
      <w:rPr>
        <w:rFonts w:ascii="Calibri" w:hAnsi="Calibri"/>
      </w:rPr>
      <w:t>A</w:t>
    </w:r>
    <w:r w:rsidRPr="008E3646">
      <w:rPr>
        <w:rFonts w:ascii="Calibri" w:hAnsi="Calibri"/>
      </w:rPr>
      <w:tab/>
      <w:t>Form Approved</w:t>
    </w:r>
    <w:r w:rsidRPr="008E3646">
      <w:rPr>
        <w:rFonts w:ascii="Calibri" w:hAnsi="Calibri"/>
      </w:rPr>
      <w:tab/>
    </w:r>
  </w:p>
  <w:p w14:paraId="73086D64" w14:textId="09CF11DD" w:rsidR="00191DCD" w:rsidRPr="008E3646" w:rsidRDefault="001F4BE4" w:rsidP="00B61CC6">
    <w:pPr>
      <w:tabs>
        <w:tab w:val="right" w:pos="9360"/>
      </w:tabs>
      <w:ind w:left="-1080" w:right="360" w:firstLine="1080"/>
      <w:rPr>
        <w:rFonts w:ascii="Calibri" w:hAnsi="Calibri" w:cs="Arial"/>
      </w:rPr>
    </w:pPr>
    <w:r>
      <w:rPr>
        <w:rFonts w:ascii="Calibri" w:hAnsi="Calibri"/>
      </w:rPr>
      <w:t>Screening Protocol</w:t>
    </w:r>
    <w:r w:rsidR="00191DCD">
      <w:rPr>
        <w:rFonts w:ascii="Calibri" w:hAnsi="Calibri"/>
      </w:rPr>
      <w:t xml:space="preserve"> for Focus Groups</w:t>
    </w:r>
    <w:r w:rsidR="00191DCD" w:rsidRPr="008E3646">
      <w:rPr>
        <w:rFonts w:ascii="Calibri" w:hAnsi="Calibri"/>
      </w:rPr>
      <w:tab/>
    </w:r>
    <w:r w:rsidR="00191DCD" w:rsidRPr="008E3646">
      <w:rPr>
        <w:rFonts w:ascii="Calibri" w:hAnsi="Calibri" w:cs="Arial"/>
      </w:rPr>
      <w:t>OMB No. 0990-0281</w:t>
    </w:r>
  </w:p>
  <w:p w14:paraId="269803C7" w14:textId="058D8B86" w:rsidR="00191DCD" w:rsidRDefault="00191DCD" w:rsidP="00B61CC6">
    <w:pPr>
      <w:pStyle w:val="Header"/>
      <w:tabs>
        <w:tab w:val="clear" w:pos="8640"/>
        <w:tab w:val="right" w:pos="9360"/>
      </w:tabs>
    </w:pPr>
    <w:r w:rsidRPr="008E3646">
      <w:rPr>
        <w:rFonts w:ascii="Calibri" w:hAnsi="Calibri" w:cs="Arial"/>
      </w:rPr>
      <w:tab/>
    </w:r>
    <w:r>
      <w:rPr>
        <w:rFonts w:ascii="Calibri" w:hAnsi="Calibri" w:cs="Arial"/>
      </w:rPr>
      <w:tab/>
    </w:r>
    <w:r w:rsidRPr="00CF2A05">
      <w:rPr>
        <w:rFonts w:ascii="Calibri" w:hAnsi="Calibri" w:cs="Arial"/>
      </w:rPr>
      <w:t>Exp.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5E1"/>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924C2"/>
    <w:multiLevelType w:val="hybridMultilevel"/>
    <w:tmpl w:val="3B06C06C"/>
    <w:lvl w:ilvl="0" w:tplc="DF788516">
      <w:start w:val="1"/>
      <w:numFmt w:val="bullet"/>
      <w:lvlText w:val=""/>
      <w:lvlJc w:val="left"/>
      <w:pPr>
        <w:ind w:left="1440" w:hanging="360"/>
      </w:pPr>
      <w:rPr>
        <w:rFonts w:ascii="Symbol" w:hAnsi="Symbol" w:hint="default"/>
        <w:color w:val="000000" w:themeColor="text1"/>
        <w:u w:color="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F74750"/>
    <w:multiLevelType w:val="hybridMultilevel"/>
    <w:tmpl w:val="30187C00"/>
    <w:lvl w:ilvl="0" w:tplc="67B63FC8">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4620F"/>
    <w:multiLevelType w:val="hybridMultilevel"/>
    <w:tmpl w:val="5B4C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38D0"/>
    <w:multiLevelType w:val="hybridMultilevel"/>
    <w:tmpl w:val="6A02336E"/>
    <w:lvl w:ilvl="0" w:tplc="DBD2A88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23ED2"/>
    <w:multiLevelType w:val="hybridMultilevel"/>
    <w:tmpl w:val="74488144"/>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31EDB"/>
    <w:multiLevelType w:val="hybridMultilevel"/>
    <w:tmpl w:val="A21A7278"/>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2D62"/>
    <w:multiLevelType w:val="hybridMultilevel"/>
    <w:tmpl w:val="30187C00"/>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45287"/>
    <w:multiLevelType w:val="hybridMultilevel"/>
    <w:tmpl w:val="DAB88240"/>
    <w:lvl w:ilvl="0" w:tplc="7E1C56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F4F2B"/>
    <w:multiLevelType w:val="hybridMultilevel"/>
    <w:tmpl w:val="405218B6"/>
    <w:lvl w:ilvl="0" w:tplc="DF788516">
      <w:start w:val="1"/>
      <w:numFmt w:val="bullet"/>
      <w:lvlText w:val=""/>
      <w:lvlJc w:val="left"/>
      <w:pPr>
        <w:ind w:left="36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339DD"/>
    <w:multiLevelType w:val="hybridMultilevel"/>
    <w:tmpl w:val="D0D034DC"/>
    <w:lvl w:ilvl="0" w:tplc="C3089D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64C88"/>
    <w:multiLevelType w:val="hybridMultilevel"/>
    <w:tmpl w:val="74488144"/>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D0556"/>
    <w:multiLevelType w:val="hybridMultilevel"/>
    <w:tmpl w:val="DBE2F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82405C"/>
    <w:multiLevelType w:val="hybridMultilevel"/>
    <w:tmpl w:val="E0FCB7D8"/>
    <w:lvl w:ilvl="0" w:tplc="87E4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E0C07"/>
    <w:multiLevelType w:val="hybridMultilevel"/>
    <w:tmpl w:val="0E9CB32C"/>
    <w:lvl w:ilvl="0" w:tplc="DF788516">
      <w:start w:val="1"/>
      <w:numFmt w:val="bullet"/>
      <w:lvlText w:val=""/>
      <w:lvlJc w:val="left"/>
      <w:pPr>
        <w:ind w:left="720" w:hanging="360"/>
      </w:pPr>
      <w:rPr>
        <w:rFonts w:ascii="Symbol" w:hAnsi="Symbol" w:hint="default"/>
        <w:color w:val="000000" w:themeColor="text1"/>
        <w:u w:color="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31033F5"/>
    <w:multiLevelType w:val="hybridMultilevel"/>
    <w:tmpl w:val="0310D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774FA"/>
    <w:multiLevelType w:val="hybridMultilevel"/>
    <w:tmpl w:val="8B5E2504"/>
    <w:lvl w:ilvl="0" w:tplc="F392E84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72139"/>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A4E77"/>
    <w:multiLevelType w:val="hybridMultilevel"/>
    <w:tmpl w:val="BC2EE950"/>
    <w:lvl w:ilvl="0" w:tplc="A192F6EE">
      <w:start w:val="6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E700A44"/>
    <w:multiLevelType w:val="hybridMultilevel"/>
    <w:tmpl w:val="256626D4"/>
    <w:lvl w:ilvl="0" w:tplc="E51E33E0">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B7E83"/>
    <w:multiLevelType w:val="hybridMultilevel"/>
    <w:tmpl w:val="C42C4412"/>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872EDA"/>
    <w:multiLevelType w:val="hybridMultilevel"/>
    <w:tmpl w:val="57F6DFE0"/>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84FB4"/>
    <w:multiLevelType w:val="hybridMultilevel"/>
    <w:tmpl w:val="D5443602"/>
    <w:lvl w:ilvl="0" w:tplc="1C72848E">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53F8F"/>
    <w:multiLevelType w:val="hybridMultilevel"/>
    <w:tmpl w:val="0AEC6F6C"/>
    <w:lvl w:ilvl="0" w:tplc="BDA288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6080B"/>
    <w:multiLevelType w:val="hybridMultilevel"/>
    <w:tmpl w:val="8A7C2174"/>
    <w:lvl w:ilvl="0" w:tplc="0F98A4B0">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77713"/>
    <w:multiLevelType w:val="hybridMultilevel"/>
    <w:tmpl w:val="8FFE7F7E"/>
    <w:lvl w:ilvl="0" w:tplc="3C0CE80A">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6D65C3"/>
    <w:multiLevelType w:val="hybridMultilevel"/>
    <w:tmpl w:val="590E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417D4B"/>
    <w:multiLevelType w:val="hybridMultilevel"/>
    <w:tmpl w:val="A21A7278"/>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067A0"/>
    <w:multiLevelType w:val="hybridMultilevel"/>
    <w:tmpl w:val="C42C4412"/>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791AAE"/>
    <w:multiLevelType w:val="hybridMultilevel"/>
    <w:tmpl w:val="B822A0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390E84"/>
    <w:multiLevelType w:val="hybridMultilevel"/>
    <w:tmpl w:val="FFE211CC"/>
    <w:lvl w:ilvl="0" w:tplc="9052464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7F7EB7"/>
    <w:multiLevelType w:val="hybridMultilevel"/>
    <w:tmpl w:val="B0ECCBBE"/>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C97BD2"/>
    <w:multiLevelType w:val="hybridMultilevel"/>
    <w:tmpl w:val="03C4C564"/>
    <w:lvl w:ilvl="0" w:tplc="5804E2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04992"/>
    <w:multiLevelType w:val="hybridMultilevel"/>
    <w:tmpl w:val="DFCA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57064"/>
    <w:multiLevelType w:val="hybridMultilevel"/>
    <w:tmpl w:val="2E8E6DE4"/>
    <w:lvl w:ilvl="0" w:tplc="1542E588">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923FE6"/>
    <w:multiLevelType w:val="hybridMultilevel"/>
    <w:tmpl w:val="3B6CEF06"/>
    <w:lvl w:ilvl="0" w:tplc="D0FE36E8">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F1695"/>
    <w:multiLevelType w:val="hybridMultilevel"/>
    <w:tmpl w:val="F906DBEC"/>
    <w:lvl w:ilvl="0" w:tplc="87E4BC86">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6224F8"/>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4583412"/>
    <w:multiLevelType w:val="hybridMultilevel"/>
    <w:tmpl w:val="BAB69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E7955"/>
    <w:multiLevelType w:val="hybridMultilevel"/>
    <w:tmpl w:val="8EEC9598"/>
    <w:lvl w:ilvl="0" w:tplc="DF788516">
      <w:start w:val="1"/>
      <w:numFmt w:val="bullet"/>
      <w:lvlText w:val=""/>
      <w:lvlJc w:val="left"/>
      <w:pPr>
        <w:ind w:left="360" w:hanging="360"/>
      </w:pPr>
      <w:rPr>
        <w:rFonts w:ascii="Symbol" w:hAnsi="Symbol" w:hint="default"/>
        <w:color w:val="000000" w:themeColor="text1"/>
        <w:u w:color="000000" w:themeColor="text1"/>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nsid w:val="783D085B"/>
    <w:multiLevelType w:val="hybridMultilevel"/>
    <w:tmpl w:val="5DB8EFB6"/>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AE1E43"/>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8"/>
  </w:num>
  <w:num w:numId="3">
    <w:abstractNumId w:val="12"/>
  </w:num>
  <w:num w:numId="4">
    <w:abstractNumId w:val="26"/>
  </w:num>
  <w:num w:numId="5">
    <w:abstractNumId w:val="39"/>
  </w:num>
  <w:num w:numId="6">
    <w:abstractNumId w:val="3"/>
  </w:num>
  <w:num w:numId="7">
    <w:abstractNumId w:val="29"/>
  </w:num>
  <w:num w:numId="8">
    <w:abstractNumId w:val="40"/>
  </w:num>
  <w:num w:numId="9">
    <w:abstractNumId w:val="15"/>
  </w:num>
  <w:num w:numId="10">
    <w:abstractNumId w:val="33"/>
  </w:num>
  <w:num w:numId="11">
    <w:abstractNumId w:val="9"/>
  </w:num>
  <w:num w:numId="12">
    <w:abstractNumId w:val="32"/>
  </w:num>
  <w:num w:numId="13">
    <w:abstractNumId w:val="34"/>
  </w:num>
  <w:num w:numId="14">
    <w:abstractNumId w:val="1"/>
  </w:num>
  <w:num w:numId="15">
    <w:abstractNumId w:val="22"/>
  </w:num>
  <w:num w:numId="16">
    <w:abstractNumId w:val="10"/>
  </w:num>
  <w:num w:numId="17">
    <w:abstractNumId w:val="23"/>
  </w:num>
  <w:num w:numId="18">
    <w:abstractNumId w:val="19"/>
  </w:num>
  <w:num w:numId="19">
    <w:abstractNumId w:val="35"/>
  </w:num>
  <w:num w:numId="20">
    <w:abstractNumId w:val="24"/>
  </w:num>
  <w:num w:numId="21">
    <w:abstractNumId w:val="4"/>
  </w:num>
  <w:num w:numId="22">
    <w:abstractNumId w:val="36"/>
  </w:num>
  <w:num w:numId="23">
    <w:abstractNumId w:val="13"/>
  </w:num>
  <w:num w:numId="24">
    <w:abstractNumId w:val="8"/>
  </w:num>
  <w:num w:numId="25">
    <w:abstractNumId w:val="17"/>
  </w:num>
  <w:num w:numId="26">
    <w:abstractNumId w:val="42"/>
  </w:num>
  <w:num w:numId="27">
    <w:abstractNumId w:val="37"/>
  </w:num>
  <w:num w:numId="28">
    <w:abstractNumId w:val="18"/>
  </w:num>
  <w:num w:numId="29">
    <w:abstractNumId w:val="0"/>
  </w:num>
  <w:num w:numId="30">
    <w:abstractNumId w:val="30"/>
  </w:num>
  <w:num w:numId="31">
    <w:abstractNumId w:val="28"/>
  </w:num>
  <w:num w:numId="32">
    <w:abstractNumId w:val="2"/>
  </w:num>
  <w:num w:numId="33">
    <w:abstractNumId w:val="7"/>
  </w:num>
  <w:num w:numId="34">
    <w:abstractNumId w:val="21"/>
  </w:num>
  <w:num w:numId="35">
    <w:abstractNumId w:val="41"/>
  </w:num>
  <w:num w:numId="36">
    <w:abstractNumId w:val="5"/>
  </w:num>
  <w:num w:numId="37">
    <w:abstractNumId w:val="6"/>
  </w:num>
  <w:num w:numId="38">
    <w:abstractNumId w:val="16"/>
  </w:num>
  <w:num w:numId="39">
    <w:abstractNumId w:val="27"/>
  </w:num>
  <w:num w:numId="40">
    <w:abstractNumId w:val="31"/>
  </w:num>
  <w:num w:numId="41">
    <w:abstractNumId w:val="25"/>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5B"/>
    <w:rsid w:val="0000512C"/>
    <w:rsid w:val="000214CF"/>
    <w:rsid w:val="0002681A"/>
    <w:rsid w:val="00030940"/>
    <w:rsid w:val="00031D9E"/>
    <w:rsid w:val="00050910"/>
    <w:rsid w:val="000513AB"/>
    <w:rsid w:val="000575A0"/>
    <w:rsid w:val="0006129F"/>
    <w:rsid w:val="00062967"/>
    <w:rsid w:val="0007418E"/>
    <w:rsid w:val="00080656"/>
    <w:rsid w:val="000841A3"/>
    <w:rsid w:val="000A212B"/>
    <w:rsid w:val="000A2303"/>
    <w:rsid w:val="000A66BF"/>
    <w:rsid w:val="000B03EE"/>
    <w:rsid w:val="000C3AE5"/>
    <w:rsid w:val="000D3D0C"/>
    <w:rsid w:val="000D7F6D"/>
    <w:rsid w:val="000E0A65"/>
    <w:rsid w:val="000E439D"/>
    <w:rsid w:val="000E7BF1"/>
    <w:rsid w:val="000F0A7F"/>
    <w:rsid w:val="000F0DD5"/>
    <w:rsid w:val="000F57B9"/>
    <w:rsid w:val="0012180F"/>
    <w:rsid w:val="001240FD"/>
    <w:rsid w:val="001320BF"/>
    <w:rsid w:val="00134551"/>
    <w:rsid w:val="001467B8"/>
    <w:rsid w:val="00153A82"/>
    <w:rsid w:val="00163D3B"/>
    <w:rsid w:val="00165595"/>
    <w:rsid w:val="00171714"/>
    <w:rsid w:val="0018523D"/>
    <w:rsid w:val="00191DCD"/>
    <w:rsid w:val="001A06ED"/>
    <w:rsid w:val="001A19E0"/>
    <w:rsid w:val="001A1E17"/>
    <w:rsid w:val="001A2DF2"/>
    <w:rsid w:val="001B08AC"/>
    <w:rsid w:val="001B127F"/>
    <w:rsid w:val="001B42ED"/>
    <w:rsid w:val="001B6D2B"/>
    <w:rsid w:val="001B76C3"/>
    <w:rsid w:val="001C25EB"/>
    <w:rsid w:val="001D37D1"/>
    <w:rsid w:val="001F4BE4"/>
    <w:rsid w:val="00200747"/>
    <w:rsid w:val="00202B1D"/>
    <w:rsid w:val="00207951"/>
    <w:rsid w:val="00212D92"/>
    <w:rsid w:val="002140F7"/>
    <w:rsid w:val="00236F6C"/>
    <w:rsid w:val="00270CA2"/>
    <w:rsid w:val="00274C50"/>
    <w:rsid w:val="0027546E"/>
    <w:rsid w:val="00277359"/>
    <w:rsid w:val="002840BB"/>
    <w:rsid w:val="0029086B"/>
    <w:rsid w:val="002939A0"/>
    <w:rsid w:val="002976EC"/>
    <w:rsid w:val="002A0659"/>
    <w:rsid w:val="002B4671"/>
    <w:rsid w:val="002D0B17"/>
    <w:rsid w:val="002D1631"/>
    <w:rsid w:val="002D5127"/>
    <w:rsid w:val="002E7739"/>
    <w:rsid w:val="00300043"/>
    <w:rsid w:val="003110FE"/>
    <w:rsid w:val="00326C6E"/>
    <w:rsid w:val="00332E38"/>
    <w:rsid w:val="00350885"/>
    <w:rsid w:val="00351932"/>
    <w:rsid w:val="00353A38"/>
    <w:rsid w:val="00361EC2"/>
    <w:rsid w:val="00370FA2"/>
    <w:rsid w:val="00372CD0"/>
    <w:rsid w:val="003839E2"/>
    <w:rsid w:val="00384841"/>
    <w:rsid w:val="00395FAC"/>
    <w:rsid w:val="003A5CA4"/>
    <w:rsid w:val="003E1978"/>
    <w:rsid w:val="003E6140"/>
    <w:rsid w:val="003F0B38"/>
    <w:rsid w:val="003F2B65"/>
    <w:rsid w:val="00406423"/>
    <w:rsid w:val="00436937"/>
    <w:rsid w:val="00442FBD"/>
    <w:rsid w:val="00446353"/>
    <w:rsid w:val="00447CDD"/>
    <w:rsid w:val="00451222"/>
    <w:rsid w:val="004512EA"/>
    <w:rsid w:val="00465831"/>
    <w:rsid w:val="00475335"/>
    <w:rsid w:val="00484BA4"/>
    <w:rsid w:val="00495838"/>
    <w:rsid w:val="00497C33"/>
    <w:rsid w:val="004A3A0D"/>
    <w:rsid w:val="004A6CC3"/>
    <w:rsid w:val="004B00D2"/>
    <w:rsid w:val="004C3C45"/>
    <w:rsid w:val="004C4CED"/>
    <w:rsid w:val="004D623A"/>
    <w:rsid w:val="004F5672"/>
    <w:rsid w:val="00503053"/>
    <w:rsid w:val="005043D4"/>
    <w:rsid w:val="005073BA"/>
    <w:rsid w:val="005163D1"/>
    <w:rsid w:val="005215DE"/>
    <w:rsid w:val="00523E42"/>
    <w:rsid w:val="00531390"/>
    <w:rsid w:val="00534E59"/>
    <w:rsid w:val="005401E3"/>
    <w:rsid w:val="005435F1"/>
    <w:rsid w:val="005579AC"/>
    <w:rsid w:val="00566978"/>
    <w:rsid w:val="00566D35"/>
    <w:rsid w:val="00580035"/>
    <w:rsid w:val="00593CA1"/>
    <w:rsid w:val="0059406C"/>
    <w:rsid w:val="0059591A"/>
    <w:rsid w:val="005A111A"/>
    <w:rsid w:val="005A4BE7"/>
    <w:rsid w:val="005A4DCF"/>
    <w:rsid w:val="005A6CD8"/>
    <w:rsid w:val="005B1009"/>
    <w:rsid w:val="005C0831"/>
    <w:rsid w:val="005C7C91"/>
    <w:rsid w:val="005D6C13"/>
    <w:rsid w:val="005E4B8B"/>
    <w:rsid w:val="005F0AAB"/>
    <w:rsid w:val="005F61C3"/>
    <w:rsid w:val="005F6F1A"/>
    <w:rsid w:val="0060300F"/>
    <w:rsid w:val="0061585D"/>
    <w:rsid w:val="00625152"/>
    <w:rsid w:val="00630997"/>
    <w:rsid w:val="00632E5C"/>
    <w:rsid w:val="00637111"/>
    <w:rsid w:val="006373BF"/>
    <w:rsid w:val="00640B1D"/>
    <w:rsid w:val="006418CA"/>
    <w:rsid w:val="00645D6C"/>
    <w:rsid w:val="00661875"/>
    <w:rsid w:val="006664F1"/>
    <w:rsid w:val="006710B5"/>
    <w:rsid w:val="0067765A"/>
    <w:rsid w:val="006819A2"/>
    <w:rsid w:val="00696F6A"/>
    <w:rsid w:val="006A094A"/>
    <w:rsid w:val="006A3CF5"/>
    <w:rsid w:val="006B705E"/>
    <w:rsid w:val="006D07D3"/>
    <w:rsid w:val="006F2AD5"/>
    <w:rsid w:val="007015B3"/>
    <w:rsid w:val="007019D3"/>
    <w:rsid w:val="0071435A"/>
    <w:rsid w:val="007168C3"/>
    <w:rsid w:val="00720E2F"/>
    <w:rsid w:val="00724F66"/>
    <w:rsid w:val="0073103F"/>
    <w:rsid w:val="007372A3"/>
    <w:rsid w:val="007605C6"/>
    <w:rsid w:val="00771966"/>
    <w:rsid w:val="00776E20"/>
    <w:rsid w:val="00780BF4"/>
    <w:rsid w:val="0078565D"/>
    <w:rsid w:val="007A45ED"/>
    <w:rsid w:val="007A6401"/>
    <w:rsid w:val="007B77E3"/>
    <w:rsid w:val="007C2BF1"/>
    <w:rsid w:val="007D4263"/>
    <w:rsid w:val="007D4661"/>
    <w:rsid w:val="007E5AE2"/>
    <w:rsid w:val="0081588F"/>
    <w:rsid w:val="00820D65"/>
    <w:rsid w:val="008457D9"/>
    <w:rsid w:val="00845F89"/>
    <w:rsid w:val="0086084A"/>
    <w:rsid w:val="00860F50"/>
    <w:rsid w:val="00870E8D"/>
    <w:rsid w:val="00874F4C"/>
    <w:rsid w:val="0089352E"/>
    <w:rsid w:val="00897C6C"/>
    <w:rsid w:val="008A128D"/>
    <w:rsid w:val="008B1679"/>
    <w:rsid w:val="008B5501"/>
    <w:rsid w:val="008B77B5"/>
    <w:rsid w:val="008B7E0B"/>
    <w:rsid w:val="008C075F"/>
    <w:rsid w:val="008E0431"/>
    <w:rsid w:val="008E04E4"/>
    <w:rsid w:val="008E7540"/>
    <w:rsid w:val="008E7AFA"/>
    <w:rsid w:val="00900B7C"/>
    <w:rsid w:val="009078B5"/>
    <w:rsid w:val="00923424"/>
    <w:rsid w:val="009245D8"/>
    <w:rsid w:val="009401BE"/>
    <w:rsid w:val="009465FD"/>
    <w:rsid w:val="0095069E"/>
    <w:rsid w:val="00950AA6"/>
    <w:rsid w:val="00971809"/>
    <w:rsid w:val="00973545"/>
    <w:rsid w:val="00977133"/>
    <w:rsid w:val="00982FA9"/>
    <w:rsid w:val="00986752"/>
    <w:rsid w:val="009906BB"/>
    <w:rsid w:val="009A6A8F"/>
    <w:rsid w:val="009C598B"/>
    <w:rsid w:val="009C7A72"/>
    <w:rsid w:val="009D63ED"/>
    <w:rsid w:val="009E0958"/>
    <w:rsid w:val="009E5FCE"/>
    <w:rsid w:val="009E6769"/>
    <w:rsid w:val="009F0628"/>
    <w:rsid w:val="009F12CC"/>
    <w:rsid w:val="00A12080"/>
    <w:rsid w:val="00A27440"/>
    <w:rsid w:val="00A305C1"/>
    <w:rsid w:val="00A3671C"/>
    <w:rsid w:val="00A50717"/>
    <w:rsid w:val="00A56F0E"/>
    <w:rsid w:val="00A643D4"/>
    <w:rsid w:val="00A6492D"/>
    <w:rsid w:val="00A65007"/>
    <w:rsid w:val="00A80E76"/>
    <w:rsid w:val="00A82BC2"/>
    <w:rsid w:val="00A93552"/>
    <w:rsid w:val="00AA04E4"/>
    <w:rsid w:val="00AA43D4"/>
    <w:rsid w:val="00AA49B6"/>
    <w:rsid w:val="00AB5973"/>
    <w:rsid w:val="00AD11F2"/>
    <w:rsid w:val="00AD494F"/>
    <w:rsid w:val="00AE5601"/>
    <w:rsid w:val="00AE6346"/>
    <w:rsid w:val="00AF1B65"/>
    <w:rsid w:val="00B30AE6"/>
    <w:rsid w:val="00B40CFD"/>
    <w:rsid w:val="00B41306"/>
    <w:rsid w:val="00B456BE"/>
    <w:rsid w:val="00B52919"/>
    <w:rsid w:val="00B54C6E"/>
    <w:rsid w:val="00B618E9"/>
    <w:rsid w:val="00B61CC6"/>
    <w:rsid w:val="00B63279"/>
    <w:rsid w:val="00B70EBF"/>
    <w:rsid w:val="00B7565E"/>
    <w:rsid w:val="00B872C5"/>
    <w:rsid w:val="00B87DEA"/>
    <w:rsid w:val="00B90DC8"/>
    <w:rsid w:val="00B95179"/>
    <w:rsid w:val="00BA123E"/>
    <w:rsid w:val="00BA23EB"/>
    <w:rsid w:val="00BA7C3F"/>
    <w:rsid w:val="00BB230E"/>
    <w:rsid w:val="00BB5B48"/>
    <w:rsid w:val="00BE6207"/>
    <w:rsid w:val="00BF434A"/>
    <w:rsid w:val="00BF6139"/>
    <w:rsid w:val="00C005AB"/>
    <w:rsid w:val="00C0532A"/>
    <w:rsid w:val="00C109B9"/>
    <w:rsid w:val="00C10FEE"/>
    <w:rsid w:val="00C13C6A"/>
    <w:rsid w:val="00C275DC"/>
    <w:rsid w:val="00C32ECE"/>
    <w:rsid w:val="00C33402"/>
    <w:rsid w:val="00C44651"/>
    <w:rsid w:val="00C5389F"/>
    <w:rsid w:val="00C55FE9"/>
    <w:rsid w:val="00C61A3D"/>
    <w:rsid w:val="00C72FF3"/>
    <w:rsid w:val="00C86C31"/>
    <w:rsid w:val="00C91F17"/>
    <w:rsid w:val="00C96D46"/>
    <w:rsid w:val="00C97200"/>
    <w:rsid w:val="00CA2734"/>
    <w:rsid w:val="00CB4650"/>
    <w:rsid w:val="00CB4D53"/>
    <w:rsid w:val="00CC0E07"/>
    <w:rsid w:val="00CC4BA1"/>
    <w:rsid w:val="00CC5E91"/>
    <w:rsid w:val="00CD0C45"/>
    <w:rsid w:val="00CD1293"/>
    <w:rsid w:val="00CD16D7"/>
    <w:rsid w:val="00CD3524"/>
    <w:rsid w:val="00CD4738"/>
    <w:rsid w:val="00CE3F62"/>
    <w:rsid w:val="00CF1F16"/>
    <w:rsid w:val="00CF2A05"/>
    <w:rsid w:val="00CF6EB7"/>
    <w:rsid w:val="00D018F7"/>
    <w:rsid w:val="00D10189"/>
    <w:rsid w:val="00D1091F"/>
    <w:rsid w:val="00D171E1"/>
    <w:rsid w:val="00D24501"/>
    <w:rsid w:val="00D25337"/>
    <w:rsid w:val="00D2773A"/>
    <w:rsid w:val="00D27875"/>
    <w:rsid w:val="00D56F44"/>
    <w:rsid w:val="00D65B9C"/>
    <w:rsid w:val="00D702B7"/>
    <w:rsid w:val="00D71022"/>
    <w:rsid w:val="00D77640"/>
    <w:rsid w:val="00D870D7"/>
    <w:rsid w:val="00D87579"/>
    <w:rsid w:val="00D90B76"/>
    <w:rsid w:val="00D94760"/>
    <w:rsid w:val="00D957C2"/>
    <w:rsid w:val="00DA4C62"/>
    <w:rsid w:val="00DC02C6"/>
    <w:rsid w:val="00DC58B2"/>
    <w:rsid w:val="00DE2C6A"/>
    <w:rsid w:val="00DF0305"/>
    <w:rsid w:val="00DF3595"/>
    <w:rsid w:val="00DF740E"/>
    <w:rsid w:val="00E02C11"/>
    <w:rsid w:val="00E0444C"/>
    <w:rsid w:val="00E06BC2"/>
    <w:rsid w:val="00E06ECD"/>
    <w:rsid w:val="00E11F0E"/>
    <w:rsid w:val="00E13A16"/>
    <w:rsid w:val="00E17D39"/>
    <w:rsid w:val="00E20109"/>
    <w:rsid w:val="00E4152B"/>
    <w:rsid w:val="00E9432D"/>
    <w:rsid w:val="00EC015B"/>
    <w:rsid w:val="00ED3258"/>
    <w:rsid w:val="00EE21BA"/>
    <w:rsid w:val="00EF0585"/>
    <w:rsid w:val="00EF2931"/>
    <w:rsid w:val="00F20A4B"/>
    <w:rsid w:val="00F25ADC"/>
    <w:rsid w:val="00F27398"/>
    <w:rsid w:val="00F36328"/>
    <w:rsid w:val="00F44507"/>
    <w:rsid w:val="00F51E20"/>
    <w:rsid w:val="00F62C6E"/>
    <w:rsid w:val="00F72FFC"/>
    <w:rsid w:val="00F760BB"/>
    <w:rsid w:val="00F85BB4"/>
    <w:rsid w:val="00F85BD2"/>
    <w:rsid w:val="00F95A94"/>
    <w:rsid w:val="00F9775B"/>
    <w:rsid w:val="00FD3132"/>
    <w:rsid w:val="00FD3C8C"/>
    <w:rsid w:val="00FE4EE7"/>
    <w:rsid w:val="00FF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3A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CH_List Paragraph,Question"/>
    <w:basedOn w:val="Normal"/>
    <w:link w:val="ListParagraphChar"/>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CE3F62"/>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9E676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9E6769"/>
    <w:rPr>
      <w:rFonts w:ascii="Arial" w:eastAsia="Calibri" w:hAnsi="Arial" w:cs="Times New Roman"/>
      <w:b/>
      <w:bCs/>
      <w:sz w:val="20"/>
      <w:szCs w:val="20"/>
    </w:rPr>
  </w:style>
  <w:style w:type="paragraph" w:styleId="Revision">
    <w:name w:val="Revision"/>
    <w:hidden/>
    <w:uiPriority w:val="99"/>
    <w:semiHidden/>
    <w:rsid w:val="00ED3258"/>
    <w:rPr>
      <w:rFonts w:ascii="Arial" w:eastAsia="Calibri" w:hAnsi="Arial" w:cs="Times New Roman"/>
    </w:rPr>
  </w:style>
  <w:style w:type="character" w:styleId="Hyperlink">
    <w:name w:val="Hyperlink"/>
    <w:basedOn w:val="DefaultParagraphFont"/>
    <w:uiPriority w:val="99"/>
    <w:unhideWhenUsed/>
    <w:rsid w:val="00A643D4"/>
    <w:rPr>
      <w:color w:val="0000FF" w:themeColor="hyperlink"/>
      <w:u w:val="single"/>
    </w:rPr>
  </w:style>
  <w:style w:type="character" w:styleId="FollowedHyperlink">
    <w:name w:val="FollowedHyperlink"/>
    <w:basedOn w:val="DefaultParagraphFont"/>
    <w:uiPriority w:val="99"/>
    <w:semiHidden/>
    <w:unhideWhenUsed/>
    <w:rsid w:val="00CA2734"/>
    <w:rPr>
      <w:color w:val="800080"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6664F1"/>
    <w:rPr>
      <w:rFonts w:ascii="Arial" w:eastAsia="Calibri" w:hAnsi="Arial" w:cs="Times New Roman"/>
    </w:rPr>
  </w:style>
  <w:style w:type="paragraph" w:styleId="TOC1">
    <w:name w:val="toc 1"/>
    <w:basedOn w:val="Normal"/>
    <w:next w:val="Normal"/>
    <w:autoRedefine/>
    <w:uiPriority w:val="39"/>
    <w:unhideWhenUsed/>
    <w:rsid w:val="002E7739"/>
    <w:pPr>
      <w:tabs>
        <w:tab w:val="right" w:leader="dot" w:pos="9350"/>
      </w:tabs>
      <w:spacing w:before="120"/>
    </w:pPr>
    <w:rPr>
      <w:b/>
      <w:sz w:val="28"/>
    </w:rPr>
  </w:style>
  <w:style w:type="paragraph" w:styleId="TOC3">
    <w:name w:val="toc 3"/>
    <w:basedOn w:val="Normal"/>
    <w:next w:val="Normal"/>
    <w:autoRedefine/>
    <w:uiPriority w:val="39"/>
    <w:unhideWhenUsed/>
    <w:rsid w:val="002E7739"/>
    <w:pPr>
      <w:ind w:left="240"/>
    </w:pPr>
    <w:rPr>
      <w:i/>
      <w:sz w:val="22"/>
      <w:szCs w:val="22"/>
    </w:rPr>
  </w:style>
  <w:style w:type="paragraph" w:styleId="TOC2">
    <w:name w:val="toc 2"/>
    <w:basedOn w:val="Normal"/>
    <w:next w:val="Normal"/>
    <w:autoRedefine/>
    <w:uiPriority w:val="39"/>
    <w:unhideWhenUsed/>
    <w:rsid w:val="002E7739"/>
    <w:pPr>
      <w:spacing w:after="100"/>
      <w:ind w:left="240"/>
    </w:pPr>
  </w:style>
  <w:style w:type="paragraph" w:styleId="DocumentMap">
    <w:name w:val="Document Map"/>
    <w:basedOn w:val="Normal"/>
    <w:link w:val="DocumentMapChar"/>
    <w:uiPriority w:val="99"/>
    <w:semiHidden/>
    <w:unhideWhenUsed/>
    <w:rsid w:val="00982FA9"/>
    <w:rPr>
      <w:rFonts w:ascii="Times New Roman" w:hAnsi="Times New Roman"/>
    </w:rPr>
  </w:style>
  <w:style w:type="character" w:customStyle="1" w:styleId="DocumentMapChar">
    <w:name w:val="Document Map Char"/>
    <w:basedOn w:val="DefaultParagraphFont"/>
    <w:link w:val="DocumentMap"/>
    <w:uiPriority w:val="99"/>
    <w:semiHidden/>
    <w:rsid w:val="00982FA9"/>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CH_List Paragraph,Question"/>
    <w:basedOn w:val="Normal"/>
    <w:link w:val="ListParagraphChar"/>
    <w:uiPriority w:val="99"/>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CE3F62"/>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9E676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9E6769"/>
    <w:rPr>
      <w:rFonts w:ascii="Arial" w:eastAsia="Calibri" w:hAnsi="Arial" w:cs="Times New Roman"/>
      <w:b/>
      <w:bCs/>
      <w:sz w:val="20"/>
      <w:szCs w:val="20"/>
    </w:rPr>
  </w:style>
  <w:style w:type="paragraph" w:styleId="Revision">
    <w:name w:val="Revision"/>
    <w:hidden/>
    <w:uiPriority w:val="99"/>
    <w:semiHidden/>
    <w:rsid w:val="00ED3258"/>
    <w:rPr>
      <w:rFonts w:ascii="Arial" w:eastAsia="Calibri" w:hAnsi="Arial" w:cs="Times New Roman"/>
    </w:rPr>
  </w:style>
  <w:style w:type="character" w:styleId="Hyperlink">
    <w:name w:val="Hyperlink"/>
    <w:basedOn w:val="DefaultParagraphFont"/>
    <w:uiPriority w:val="99"/>
    <w:unhideWhenUsed/>
    <w:rsid w:val="00A643D4"/>
    <w:rPr>
      <w:color w:val="0000FF" w:themeColor="hyperlink"/>
      <w:u w:val="single"/>
    </w:rPr>
  </w:style>
  <w:style w:type="character" w:styleId="FollowedHyperlink">
    <w:name w:val="FollowedHyperlink"/>
    <w:basedOn w:val="DefaultParagraphFont"/>
    <w:uiPriority w:val="99"/>
    <w:semiHidden/>
    <w:unhideWhenUsed/>
    <w:rsid w:val="00CA2734"/>
    <w:rPr>
      <w:color w:val="800080"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6664F1"/>
    <w:rPr>
      <w:rFonts w:ascii="Arial" w:eastAsia="Calibri" w:hAnsi="Arial" w:cs="Times New Roman"/>
    </w:rPr>
  </w:style>
  <w:style w:type="paragraph" w:styleId="TOC1">
    <w:name w:val="toc 1"/>
    <w:basedOn w:val="Normal"/>
    <w:next w:val="Normal"/>
    <w:autoRedefine/>
    <w:uiPriority w:val="39"/>
    <w:unhideWhenUsed/>
    <w:rsid w:val="002E7739"/>
    <w:pPr>
      <w:tabs>
        <w:tab w:val="right" w:leader="dot" w:pos="9350"/>
      </w:tabs>
      <w:spacing w:before="120"/>
    </w:pPr>
    <w:rPr>
      <w:b/>
      <w:sz w:val="28"/>
    </w:rPr>
  </w:style>
  <w:style w:type="paragraph" w:styleId="TOC3">
    <w:name w:val="toc 3"/>
    <w:basedOn w:val="Normal"/>
    <w:next w:val="Normal"/>
    <w:autoRedefine/>
    <w:uiPriority w:val="39"/>
    <w:unhideWhenUsed/>
    <w:rsid w:val="002E7739"/>
    <w:pPr>
      <w:ind w:left="240"/>
    </w:pPr>
    <w:rPr>
      <w:i/>
      <w:sz w:val="22"/>
      <w:szCs w:val="22"/>
    </w:rPr>
  </w:style>
  <w:style w:type="paragraph" w:styleId="TOC2">
    <w:name w:val="toc 2"/>
    <w:basedOn w:val="Normal"/>
    <w:next w:val="Normal"/>
    <w:autoRedefine/>
    <w:uiPriority w:val="39"/>
    <w:unhideWhenUsed/>
    <w:rsid w:val="002E7739"/>
    <w:pPr>
      <w:spacing w:after="100"/>
      <w:ind w:left="240"/>
    </w:pPr>
  </w:style>
  <w:style w:type="paragraph" w:styleId="DocumentMap">
    <w:name w:val="Document Map"/>
    <w:basedOn w:val="Normal"/>
    <w:link w:val="DocumentMapChar"/>
    <w:uiPriority w:val="99"/>
    <w:semiHidden/>
    <w:unhideWhenUsed/>
    <w:rsid w:val="00982FA9"/>
    <w:rPr>
      <w:rFonts w:ascii="Times New Roman" w:hAnsi="Times New Roman"/>
    </w:rPr>
  </w:style>
  <w:style w:type="character" w:customStyle="1" w:styleId="DocumentMapChar">
    <w:name w:val="Document Map Char"/>
    <w:basedOn w:val="DefaultParagraphFont"/>
    <w:link w:val="DocumentMap"/>
    <w:uiPriority w:val="99"/>
    <w:semiHidden/>
    <w:rsid w:val="00982FA9"/>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7792">
      <w:bodyDiv w:val="1"/>
      <w:marLeft w:val="0"/>
      <w:marRight w:val="0"/>
      <w:marTop w:val="0"/>
      <w:marBottom w:val="0"/>
      <w:divBdr>
        <w:top w:val="none" w:sz="0" w:space="0" w:color="auto"/>
        <w:left w:val="none" w:sz="0" w:space="0" w:color="auto"/>
        <w:bottom w:val="none" w:sz="0" w:space="0" w:color="auto"/>
        <w:right w:val="none" w:sz="0" w:space="0" w:color="auto"/>
      </w:divBdr>
      <w:divsChild>
        <w:div w:id="623923209">
          <w:marLeft w:val="0"/>
          <w:marRight w:val="0"/>
          <w:marTop w:val="0"/>
          <w:marBottom w:val="0"/>
          <w:divBdr>
            <w:top w:val="none" w:sz="0" w:space="0" w:color="auto"/>
            <w:left w:val="none" w:sz="0" w:space="0" w:color="auto"/>
            <w:bottom w:val="none" w:sz="0" w:space="0" w:color="auto"/>
            <w:right w:val="none" w:sz="0" w:space="0" w:color="auto"/>
          </w:divBdr>
        </w:div>
        <w:div w:id="360710194">
          <w:marLeft w:val="0"/>
          <w:marRight w:val="0"/>
          <w:marTop w:val="0"/>
          <w:marBottom w:val="0"/>
          <w:divBdr>
            <w:top w:val="none" w:sz="0" w:space="0" w:color="auto"/>
            <w:left w:val="none" w:sz="0" w:space="0" w:color="auto"/>
            <w:bottom w:val="none" w:sz="0" w:space="0" w:color="auto"/>
            <w:right w:val="none" w:sz="0" w:space="0" w:color="auto"/>
          </w:divBdr>
        </w:div>
        <w:div w:id="1982726699">
          <w:marLeft w:val="0"/>
          <w:marRight w:val="0"/>
          <w:marTop w:val="0"/>
          <w:marBottom w:val="0"/>
          <w:divBdr>
            <w:top w:val="none" w:sz="0" w:space="0" w:color="auto"/>
            <w:left w:val="none" w:sz="0" w:space="0" w:color="auto"/>
            <w:bottom w:val="none" w:sz="0" w:space="0" w:color="auto"/>
            <w:right w:val="none" w:sz="0" w:space="0" w:color="auto"/>
          </w:divBdr>
        </w:div>
        <w:div w:id="8972536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SYSTEM</cp:lastModifiedBy>
  <cp:revision>2</cp:revision>
  <dcterms:created xsi:type="dcterms:W3CDTF">2018-01-24T21:05:00Z</dcterms:created>
  <dcterms:modified xsi:type="dcterms:W3CDTF">2018-01-24T21:05:00Z</dcterms:modified>
</cp:coreProperties>
</file>