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F5897" w14:textId="77777777" w:rsidR="008E63BD" w:rsidRDefault="008E63BD" w:rsidP="006B0B78">
      <w:pPr>
        <w:pStyle w:val="Title1"/>
      </w:pPr>
      <w:bookmarkStart w:id="0" w:name="_GoBack"/>
      <w:bookmarkEnd w:id="0"/>
    </w:p>
    <w:p w14:paraId="6219449D" w14:textId="77777777" w:rsidR="00AC3427" w:rsidRDefault="00AC3427" w:rsidP="006B0B78">
      <w:pPr>
        <w:pStyle w:val="Title1"/>
      </w:pPr>
    </w:p>
    <w:p w14:paraId="7E6A220F" w14:textId="77777777" w:rsidR="00AC3427" w:rsidRPr="00F15255" w:rsidRDefault="00AC3427" w:rsidP="006B0B78">
      <w:pPr>
        <w:pStyle w:val="Title1"/>
      </w:pPr>
    </w:p>
    <w:p w14:paraId="26F68F18" w14:textId="5578391A" w:rsidR="008E63BD" w:rsidRPr="00B46C03" w:rsidRDefault="00A21067" w:rsidP="006B0B78">
      <w:pPr>
        <w:pStyle w:val="Title1"/>
      </w:pPr>
      <w:r w:rsidRPr="00B46C03">
        <w:t xml:space="preserve">Attachment </w:t>
      </w:r>
      <w:r w:rsidR="003F370B">
        <w:t>D</w:t>
      </w:r>
      <w:r w:rsidRPr="00B46C03">
        <w:t>:</w:t>
      </w:r>
    </w:p>
    <w:p w14:paraId="3C2D4D70" w14:textId="77777777" w:rsidR="00A21067" w:rsidRPr="00385D9C" w:rsidRDefault="00A21067" w:rsidP="006B0B78">
      <w:pPr>
        <w:pStyle w:val="Title1"/>
      </w:pPr>
      <w:r w:rsidRPr="00B46C03">
        <w:t xml:space="preserve">ODPHP </w:t>
      </w:r>
      <w:r w:rsidRPr="00385D9C">
        <w:t>Physical Activity Guidelines, 2</w:t>
      </w:r>
      <w:r w:rsidRPr="00385D9C">
        <w:rPr>
          <w:vertAlign w:val="superscript"/>
        </w:rPr>
        <w:t>nd</w:t>
      </w:r>
      <w:r w:rsidRPr="00385D9C">
        <w:t xml:space="preserve"> Edition</w:t>
      </w:r>
    </w:p>
    <w:p w14:paraId="42CEC59F" w14:textId="512364A4" w:rsidR="00A21067" w:rsidRPr="00B46C03" w:rsidRDefault="003F370B" w:rsidP="006B0B78">
      <w:pPr>
        <w:pStyle w:val="Title1"/>
      </w:pPr>
      <w:r>
        <w:t>Protocol for Parent Focus Groups</w:t>
      </w:r>
    </w:p>
    <w:p w14:paraId="2F0EC932" w14:textId="21B24585" w:rsidR="008E63BD" w:rsidRDefault="008E63BD" w:rsidP="006B0B78">
      <w:pPr>
        <w:pStyle w:val="Title1"/>
      </w:pPr>
    </w:p>
    <w:p w14:paraId="33004E61" w14:textId="77777777" w:rsidR="00047177" w:rsidRPr="00047177" w:rsidRDefault="00047177" w:rsidP="006B0B78">
      <w:pPr>
        <w:pStyle w:val="Title1"/>
      </w:pPr>
    </w:p>
    <w:p w14:paraId="53FAF95D" w14:textId="77777777" w:rsidR="00A21067" w:rsidRPr="00A21067" w:rsidRDefault="00A21067" w:rsidP="00A21067">
      <w:pPr>
        <w:jc w:val="center"/>
        <w:rPr>
          <w:rFonts w:ascii="Calibri" w:hAnsi="Calibri" w:cs="Arial"/>
          <w:b/>
          <w:bCs/>
          <w:sz w:val="36"/>
          <w:szCs w:val="28"/>
        </w:rPr>
      </w:pPr>
      <w:r w:rsidRPr="00385D9C">
        <w:rPr>
          <w:rFonts w:ascii="Calibri" w:hAnsi="Calibri" w:cs="Arial"/>
          <w:sz w:val="36"/>
          <w:szCs w:val="28"/>
        </w:rPr>
        <w:t>OMB Control Number: 0990-0281</w:t>
      </w:r>
    </w:p>
    <w:p w14:paraId="6DBAFBC1" w14:textId="77777777" w:rsidR="00A21067" w:rsidRDefault="00A21067" w:rsidP="000E3972">
      <w:pPr>
        <w:jc w:val="center"/>
        <w:rPr>
          <w:rFonts w:ascii="Calibri" w:hAnsi="Calibri" w:cs="Arial"/>
          <w:b/>
          <w:bCs/>
          <w:color w:val="65B32C"/>
          <w:sz w:val="40"/>
          <w:szCs w:val="36"/>
        </w:rPr>
      </w:pPr>
    </w:p>
    <w:p w14:paraId="269259FB" w14:textId="77777777" w:rsidR="00A21067" w:rsidRDefault="00A21067" w:rsidP="000E3972">
      <w:pPr>
        <w:jc w:val="center"/>
        <w:rPr>
          <w:rFonts w:ascii="Calibri" w:hAnsi="Calibri" w:cs="Arial"/>
          <w:b/>
          <w:bCs/>
          <w:color w:val="65B32C"/>
          <w:sz w:val="40"/>
          <w:szCs w:val="36"/>
        </w:rPr>
      </w:pPr>
    </w:p>
    <w:p w14:paraId="110390A9" w14:textId="77C6D791" w:rsidR="00A21067" w:rsidRPr="00942005" w:rsidRDefault="00057365" w:rsidP="00A21067">
      <w:pPr>
        <w:jc w:val="center"/>
        <w:rPr>
          <w:rFonts w:ascii="Calibri" w:hAnsi="Calibri" w:cs="Arial"/>
          <w:b/>
          <w:bCs/>
          <w:sz w:val="48"/>
          <w:szCs w:val="36"/>
        </w:rPr>
      </w:pPr>
      <w:r w:rsidRPr="00CF46AA">
        <w:rPr>
          <w:rFonts w:ascii="Calibri" w:hAnsi="Calibri" w:cs="Arial"/>
          <w:sz w:val="32"/>
        </w:rPr>
        <w:t xml:space="preserve">December </w:t>
      </w:r>
      <w:r w:rsidR="00CB7B42">
        <w:rPr>
          <w:rFonts w:ascii="Calibri" w:hAnsi="Calibri" w:cs="Arial"/>
          <w:sz w:val="32"/>
        </w:rPr>
        <w:t>21</w:t>
      </w:r>
      <w:r w:rsidR="00166F69" w:rsidRPr="00217279">
        <w:rPr>
          <w:rFonts w:ascii="Calibri" w:hAnsi="Calibri" w:cs="Arial"/>
          <w:sz w:val="32"/>
        </w:rPr>
        <w:t>,</w:t>
      </w:r>
      <w:r w:rsidR="00166F69" w:rsidRPr="00CF46AA">
        <w:rPr>
          <w:rFonts w:ascii="Calibri" w:hAnsi="Calibri" w:cs="Arial"/>
          <w:sz w:val="32"/>
        </w:rPr>
        <w:t xml:space="preserve"> 2017</w:t>
      </w:r>
    </w:p>
    <w:p w14:paraId="5792AD74" w14:textId="77777777" w:rsidR="00A21067" w:rsidRPr="00F15255" w:rsidRDefault="00A21067" w:rsidP="000E3972">
      <w:pPr>
        <w:jc w:val="center"/>
        <w:rPr>
          <w:rFonts w:ascii="Calibri" w:hAnsi="Calibri" w:cs="Arial"/>
          <w:b/>
          <w:bCs/>
          <w:color w:val="65B32C"/>
          <w:sz w:val="40"/>
          <w:szCs w:val="36"/>
        </w:rPr>
      </w:pPr>
    </w:p>
    <w:p w14:paraId="341BBDC6" w14:textId="77777777" w:rsidR="008E63BD" w:rsidRPr="00F15255" w:rsidRDefault="008E63BD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274C112D" w14:textId="77777777" w:rsidR="008E63BD" w:rsidRPr="00F15255" w:rsidRDefault="008E63BD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2C3BA053" w14:textId="77777777" w:rsidR="008E63BD" w:rsidRPr="00F15255" w:rsidRDefault="008E63BD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3C6DDBF9" w14:textId="77777777" w:rsidR="00047177" w:rsidRPr="00F15255" w:rsidRDefault="00047177" w:rsidP="000E3972">
      <w:pPr>
        <w:rPr>
          <w:rFonts w:ascii="Calibri" w:hAnsi="Calibri" w:cs="Arial"/>
          <w:b/>
          <w:bCs/>
          <w:sz w:val="44"/>
          <w:szCs w:val="36"/>
        </w:rPr>
      </w:pPr>
    </w:p>
    <w:p w14:paraId="17EA44CA" w14:textId="77777777" w:rsidR="00047177" w:rsidRPr="00057541" w:rsidRDefault="00047177" w:rsidP="00047177">
      <w:pPr>
        <w:spacing w:line="276" w:lineRule="auto"/>
        <w:rPr>
          <w:rFonts w:ascii="Calibri" w:hAnsi="Calibri"/>
          <w:b/>
        </w:rPr>
      </w:pPr>
      <w:bookmarkStart w:id="1" w:name="_Toc204310306"/>
      <w:r w:rsidRPr="00057541">
        <w:rPr>
          <w:rFonts w:ascii="Calibri" w:hAnsi="Calibri"/>
          <w:b/>
        </w:rPr>
        <w:t xml:space="preserve">Submitted to: </w:t>
      </w:r>
    </w:p>
    <w:p w14:paraId="115DBDCC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Sherrette Funn</w:t>
      </w:r>
    </w:p>
    <w:p w14:paraId="5446E85D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Office of the Chief Information Officer</w:t>
      </w:r>
    </w:p>
    <w:p w14:paraId="3F4D2CE6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U.S. Department of Health and Human Services</w:t>
      </w:r>
    </w:p>
    <w:p w14:paraId="0EC049BA" w14:textId="77777777" w:rsidR="00047177" w:rsidRPr="00057541" w:rsidRDefault="00047177" w:rsidP="00047177">
      <w:pPr>
        <w:spacing w:line="276" w:lineRule="auto"/>
        <w:rPr>
          <w:rFonts w:ascii="Calibri" w:hAnsi="Calibri"/>
          <w:b/>
        </w:rPr>
      </w:pPr>
    </w:p>
    <w:p w14:paraId="01D913B4" w14:textId="77777777" w:rsidR="00047177" w:rsidRPr="00057541" w:rsidRDefault="00047177" w:rsidP="00047177">
      <w:pPr>
        <w:spacing w:line="276" w:lineRule="auto"/>
        <w:rPr>
          <w:rFonts w:ascii="Calibri" w:hAnsi="Calibri"/>
          <w:b/>
        </w:rPr>
      </w:pPr>
      <w:r w:rsidRPr="00057541">
        <w:rPr>
          <w:rFonts w:ascii="Calibri" w:hAnsi="Calibri"/>
          <w:b/>
        </w:rPr>
        <w:t>Submitted by:</w:t>
      </w:r>
    </w:p>
    <w:p w14:paraId="7FD59D87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Frances Bevington</w:t>
      </w:r>
    </w:p>
    <w:p w14:paraId="41094CA4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Strategic Communication and Public Affairs Advisor</w:t>
      </w:r>
    </w:p>
    <w:p w14:paraId="1CCDFF14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Office of Disease Prevention and Health Promotion</w:t>
      </w:r>
    </w:p>
    <w:p w14:paraId="25BF7164" w14:textId="77777777" w:rsidR="00047177" w:rsidRPr="00057541" w:rsidRDefault="00047177" w:rsidP="00047177">
      <w:pPr>
        <w:spacing w:line="276" w:lineRule="auto"/>
        <w:rPr>
          <w:rFonts w:ascii="Calibri" w:hAnsi="Calibri"/>
        </w:rPr>
      </w:pPr>
      <w:r w:rsidRPr="00057541">
        <w:rPr>
          <w:rFonts w:ascii="Calibri" w:hAnsi="Calibri"/>
        </w:rPr>
        <w:t>U.S. Department of Health and Human Services</w:t>
      </w:r>
    </w:p>
    <w:p w14:paraId="7C293F8F" w14:textId="77777777" w:rsidR="00200129" w:rsidRDefault="00200129" w:rsidP="007D39FE">
      <w:pPr>
        <w:rPr>
          <w:rFonts w:ascii="Calibri" w:hAnsi="Calibri"/>
          <w:b/>
          <w:sz w:val="36"/>
          <w:szCs w:val="36"/>
        </w:rPr>
        <w:sectPr w:rsidR="00200129" w:rsidSect="000647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728" w:right="1440" w:bottom="1080" w:left="1440" w:header="360" w:footer="360" w:gutter="0"/>
          <w:pgNumType w:start="1"/>
          <w:cols w:space="720"/>
        </w:sectPr>
      </w:pPr>
    </w:p>
    <w:p w14:paraId="744A2AD5" w14:textId="1E71A95F" w:rsidR="00574802" w:rsidRPr="00B32EA8" w:rsidRDefault="00574802" w:rsidP="00B32EA8">
      <w:pPr>
        <w:pBdr>
          <w:bottom w:val="single" w:sz="4" w:space="1" w:color="auto"/>
        </w:pBdr>
        <w:rPr>
          <w:rFonts w:ascii="Calibri" w:hAnsi="Calibri"/>
          <w:b/>
          <w:sz w:val="36"/>
          <w:szCs w:val="36"/>
        </w:rPr>
      </w:pPr>
      <w:r w:rsidRPr="00F15255">
        <w:rPr>
          <w:rFonts w:ascii="Calibri" w:hAnsi="Calibri"/>
          <w:b/>
          <w:sz w:val="36"/>
          <w:szCs w:val="36"/>
        </w:rPr>
        <w:lastRenderedPageBreak/>
        <w:t>Table of Contents</w:t>
      </w:r>
      <w:bookmarkEnd w:id="1"/>
    </w:p>
    <w:p w14:paraId="73D25FD0" w14:textId="77777777" w:rsidR="00D47F41" w:rsidRPr="00F15255" w:rsidRDefault="00D47F41" w:rsidP="00142021">
      <w:pPr>
        <w:pStyle w:val="TOC3"/>
        <w:ind w:left="0"/>
        <w:rPr>
          <w:rFonts w:ascii="Calibri" w:hAnsi="Calibri"/>
        </w:rPr>
      </w:pPr>
    </w:p>
    <w:p w14:paraId="4E67C85B" w14:textId="77777777" w:rsidR="00B86009" w:rsidRPr="00422B2F" w:rsidRDefault="00FC533F">
      <w:pPr>
        <w:pStyle w:val="TOC1"/>
        <w:rPr>
          <w:rFonts w:ascii="Calibri" w:eastAsiaTheme="minorEastAsia" w:hAnsi="Calibri" w:cstheme="minorBidi"/>
          <w:b w:val="0"/>
          <w:noProof/>
          <w:sz w:val="24"/>
        </w:rPr>
      </w:pPr>
      <w:r w:rsidRPr="00422B2F">
        <w:rPr>
          <w:rFonts w:ascii="Calibri" w:hAnsi="Calibri" w:cs="Arial"/>
          <w:b w:val="0"/>
          <w:bCs/>
          <w:color w:val="548DD4"/>
          <w:sz w:val="36"/>
          <w:szCs w:val="32"/>
        </w:rPr>
        <w:fldChar w:fldCharType="begin"/>
      </w:r>
      <w:r w:rsidRPr="00422B2F">
        <w:rPr>
          <w:rFonts w:ascii="Calibri" w:hAnsi="Calibri" w:cs="Arial"/>
          <w:b w:val="0"/>
          <w:bCs/>
          <w:color w:val="548DD4"/>
          <w:sz w:val="36"/>
          <w:szCs w:val="32"/>
        </w:rPr>
        <w:instrText xml:space="preserve"> TOC \o "1-3" </w:instrText>
      </w:r>
      <w:r w:rsidRPr="00422B2F">
        <w:rPr>
          <w:rFonts w:ascii="Calibri" w:hAnsi="Calibri" w:cs="Arial"/>
          <w:b w:val="0"/>
          <w:bCs/>
          <w:color w:val="548DD4"/>
          <w:sz w:val="36"/>
          <w:szCs w:val="32"/>
        </w:rPr>
        <w:fldChar w:fldCharType="separate"/>
      </w:r>
      <w:r w:rsidR="00B86009" w:rsidRPr="00422B2F">
        <w:rPr>
          <w:rFonts w:ascii="Calibri" w:hAnsi="Calibri"/>
          <w:b w:val="0"/>
          <w:noProof/>
        </w:rPr>
        <w:t>Objectives</w:t>
      </w:r>
      <w:r w:rsidR="00B86009" w:rsidRPr="00422B2F">
        <w:rPr>
          <w:rFonts w:ascii="Calibri" w:hAnsi="Calibri"/>
          <w:b w:val="0"/>
          <w:noProof/>
        </w:rPr>
        <w:tab/>
      </w:r>
      <w:r w:rsidR="00B86009" w:rsidRPr="00422B2F">
        <w:rPr>
          <w:rFonts w:ascii="Calibri" w:hAnsi="Calibri"/>
          <w:b w:val="0"/>
          <w:noProof/>
        </w:rPr>
        <w:fldChar w:fldCharType="begin"/>
      </w:r>
      <w:r w:rsidR="00B86009" w:rsidRPr="00422B2F">
        <w:rPr>
          <w:rFonts w:ascii="Calibri" w:hAnsi="Calibri"/>
          <w:b w:val="0"/>
          <w:noProof/>
        </w:rPr>
        <w:instrText xml:space="preserve"> PAGEREF _Toc501363223 \h </w:instrText>
      </w:r>
      <w:r w:rsidR="00B86009" w:rsidRPr="00422B2F">
        <w:rPr>
          <w:rFonts w:ascii="Calibri" w:hAnsi="Calibri"/>
          <w:b w:val="0"/>
          <w:noProof/>
        </w:rPr>
      </w:r>
      <w:r w:rsidR="00B86009" w:rsidRPr="00422B2F">
        <w:rPr>
          <w:rFonts w:ascii="Calibri" w:hAnsi="Calibri"/>
          <w:b w:val="0"/>
          <w:noProof/>
        </w:rPr>
        <w:fldChar w:fldCharType="separate"/>
      </w:r>
      <w:r w:rsidR="003C45E4">
        <w:rPr>
          <w:rFonts w:ascii="Calibri" w:hAnsi="Calibri"/>
          <w:b w:val="0"/>
          <w:noProof/>
        </w:rPr>
        <w:t>1</w:t>
      </w:r>
      <w:r w:rsidR="00B86009" w:rsidRPr="00422B2F">
        <w:rPr>
          <w:rFonts w:ascii="Calibri" w:hAnsi="Calibri"/>
          <w:b w:val="0"/>
          <w:noProof/>
        </w:rPr>
        <w:fldChar w:fldCharType="end"/>
      </w:r>
    </w:p>
    <w:p w14:paraId="7E7E2499" w14:textId="77777777" w:rsidR="00B86009" w:rsidRPr="00422B2F" w:rsidRDefault="00B86009">
      <w:pPr>
        <w:pStyle w:val="TOC1"/>
        <w:rPr>
          <w:rFonts w:ascii="Calibri" w:eastAsiaTheme="minorEastAsia" w:hAnsi="Calibri" w:cstheme="minorBidi"/>
          <w:b w:val="0"/>
          <w:noProof/>
          <w:sz w:val="24"/>
        </w:rPr>
      </w:pPr>
      <w:r w:rsidRPr="00422B2F">
        <w:rPr>
          <w:rFonts w:ascii="Calibri" w:hAnsi="Calibri"/>
          <w:b w:val="0"/>
          <w:noProof/>
        </w:rPr>
        <w:t>Participants and Recruitment</w:t>
      </w:r>
      <w:r w:rsidRPr="00422B2F">
        <w:rPr>
          <w:rFonts w:ascii="Calibri" w:hAnsi="Calibri"/>
          <w:b w:val="0"/>
          <w:noProof/>
        </w:rPr>
        <w:tab/>
      </w:r>
      <w:r w:rsidRPr="00422B2F">
        <w:rPr>
          <w:rFonts w:ascii="Calibri" w:hAnsi="Calibri"/>
          <w:b w:val="0"/>
          <w:noProof/>
        </w:rPr>
        <w:fldChar w:fldCharType="begin"/>
      </w:r>
      <w:r w:rsidRPr="00422B2F">
        <w:rPr>
          <w:rFonts w:ascii="Calibri" w:hAnsi="Calibri"/>
          <w:b w:val="0"/>
          <w:noProof/>
        </w:rPr>
        <w:instrText xml:space="preserve"> PAGEREF _Toc501363224 \h </w:instrText>
      </w:r>
      <w:r w:rsidRPr="00422B2F">
        <w:rPr>
          <w:rFonts w:ascii="Calibri" w:hAnsi="Calibri"/>
          <w:b w:val="0"/>
          <w:noProof/>
        </w:rPr>
      </w:r>
      <w:r w:rsidRPr="00422B2F">
        <w:rPr>
          <w:rFonts w:ascii="Calibri" w:hAnsi="Calibri"/>
          <w:b w:val="0"/>
          <w:noProof/>
        </w:rPr>
        <w:fldChar w:fldCharType="separate"/>
      </w:r>
      <w:r w:rsidR="003C45E4">
        <w:rPr>
          <w:rFonts w:ascii="Calibri" w:hAnsi="Calibri"/>
          <w:b w:val="0"/>
          <w:noProof/>
        </w:rPr>
        <w:t>2</w:t>
      </w:r>
      <w:r w:rsidRPr="00422B2F">
        <w:rPr>
          <w:rFonts w:ascii="Calibri" w:hAnsi="Calibri"/>
          <w:b w:val="0"/>
          <w:noProof/>
        </w:rPr>
        <w:fldChar w:fldCharType="end"/>
      </w:r>
    </w:p>
    <w:p w14:paraId="484EEC21" w14:textId="0A74E930" w:rsidR="00B86009" w:rsidRPr="00422B2F" w:rsidRDefault="00B86009">
      <w:pPr>
        <w:pStyle w:val="TOC1"/>
        <w:rPr>
          <w:rFonts w:ascii="Calibri" w:eastAsiaTheme="minorEastAsia" w:hAnsi="Calibri" w:cstheme="minorBidi"/>
          <w:b w:val="0"/>
          <w:noProof/>
          <w:sz w:val="24"/>
        </w:rPr>
      </w:pPr>
      <w:r w:rsidRPr="00422B2F">
        <w:rPr>
          <w:rFonts w:ascii="Calibri" w:hAnsi="Calibri"/>
          <w:b w:val="0"/>
          <w:noProof/>
        </w:rPr>
        <w:t>Methods</w:t>
      </w:r>
      <w:r w:rsidRPr="00422B2F">
        <w:rPr>
          <w:rFonts w:ascii="Calibri" w:hAnsi="Calibri"/>
          <w:b w:val="0"/>
          <w:noProof/>
        </w:rPr>
        <w:tab/>
      </w:r>
      <w:r w:rsidR="00E1459B">
        <w:rPr>
          <w:rFonts w:ascii="Calibri" w:hAnsi="Calibri"/>
          <w:b w:val="0"/>
          <w:noProof/>
        </w:rPr>
        <w:t>3</w:t>
      </w:r>
    </w:p>
    <w:p w14:paraId="6E998375" w14:textId="353D72A2" w:rsidR="000E2B02" w:rsidRPr="00F15255" w:rsidRDefault="00FC533F" w:rsidP="007D39FE">
      <w:pPr>
        <w:rPr>
          <w:rFonts w:ascii="Calibri" w:hAnsi="Calibri"/>
          <w:b/>
        </w:rPr>
      </w:pPr>
      <w:r w:rsidRPr="00422B2F">
        <w:rPr>
          <w:rFonts w:ascii="Calibri" w:hAnsi="Calibri" w:cs="Arial"/>
          <w:bCs/>
          <w:color w:val="548DD4"/>
          <w:sz w:val="36"/>
          <w:szCs w:val="32"/>
        </w:rPr>
        <w:fldChar w:fldCharType="end"/>
      </w:r>
    </w:p>
    <w:p w14:paraId="652F94B7" w14:textId="77777777" w:rsidR="000E2B02" w:rsidRPr="00F15255" w:rsidRDefault="000E2B02" w:rsidP="000E2B02">
      <w:pPr>
        <w:rPr>
          <w:rFonts w:ascii="Calibri" w:hAnsi="Calibri"/>
          <w:b/>
        </w:rPr>
      </w:pPr>
    </w:p>
    <w:p w14:paraId="6A8A6B50" w14:textId="77777777" w:rsidR="00D879BA" w:rsidRPr="00F15255" w:rsidRDefault="00D879BA" w:rsidP="00D879BA">
      <w:pPr>
        <w:rPr>
          <w:rFonts w:ascii="Calibri" w:hAnsi="Calibri" w:cs="Arial"/>
          <w:bCs/>
          <w:szCs w:val="36"/>
        </w:rPr>
      </w:pPr>
    </w:p>
    <w:p w14:paraId="315BAD85" w14:textId="77777777" w:rsidR="00D879BA" w:rsidRPr="00F15255" w:rsidRDefault="00D879BA" w:rsidP="00D879BA">
      <w:pPr>
        <w:rPr>
          <w:rFonts w:ascii="Calibri" w:hAnsi="Calibri" w:cs="Arial"/>
          <w:bCs/>
          <w:szCs w:val="36"/>
        </w:rPr>
      </w:pPr>
    </w:p>
    <w:p w14:paraId="07FE7D3E" w14:textId="77777777" w:rsidR="00574802" w:rsidRPr="00F15255" w:rsidRDefault="00574802" w:rsidP="000E3972">
      <w:pPr>
        <w:rPr>
          <w:rFonts w:ascii="Calibri" w:hAnsi="Calibri" w:cs="Arial"/>
          <w:bCs/>
          <w:szCs w:val="36"/>
        </w:rPr>
      </w:pPr>
    </w:p>
    <w:p w14:paraId="06C50AA5" w14:textId="77777777" w:rsidR="00574802" w:rsidRPr="00F15255" w:rsidRDefault="00574802" w:rsidP="000E3972">
      <w:pPr>
        <w:rPr>
          <w:rFonts w:ascii="Calibri" w:hAnsi="Calibri" w:cs="Arial"/>
          <w:bCs/>
          <w:szCs w:val="36"/>
        </w:rPr>
      </w:pPr>
    </w:p>
    <w:p w14:paraId="4E13D338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699ADBD1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74EFBDE9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2C557D72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66BA442C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12D629F3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3D13FA36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4272C687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48370BE0" w14:textId="77777777" w:rsidR="00D879BA" w:rsidRPr="00F15255" w:rsidRDefault="00D879BA" w:rsidP="000E3972">
      <w:pPr>
        <w:rPr>
          <w:rFonts w:ascii="Calibri" w:hAnsi="Calibri" w:cs="Arial"/>
          <w:bCs/>
          <w:szCs w:val="36"/>
        </w:rPr>
      </w:pPr>
    </w:p>
    <w:p w14:paraId="4AFBB77A" w14:textId="77777777" w:rsidR="008139DC" w:rsidRPr="00F15255" w:rsidRDefault="008139DC" w:rsidP="000E3972">
      <w:pPr>
        <w:rPr>
          <w:rFonts w:ascii="Calibri" w:hAnsi="Calibri" w:cs="Arial"/>
          <w:bCs/>
          <w:szCs w:val="36"/>
        </w:rPr>
        <w:sectPr w:rsidR="008139DC" w:rsidRPr="00F15255" w:rsidSect="00AC3427">
          <w:pgSz w:w="12240" w:h="15840"/>
          <w:pgMar w:top="1728" w:right="1440" w:bottom="1080" w:left="1440" w:header="540" w:footer="360" w:gutter="0"/>
          <w:pgNumType w:start="1"/>
          <w:cols w:space="720"/>
          <w:titlePg/>
        </w:sectPr>
      </w:pPr>
    </w:p>
    <w:p w14:paraId="27F553F9" w14:textId="4E2A8723" w:rsidR="008E63BD" w:rsidRPr="00745528" w:rsidRDefault="008E63BD" w:rsidP="00745528">
      <w:pPr>
        <w:pStyle w:val="Heading1"/>
      </w:pPr>
      <w:bookmarkStart w:id="2" w:name="_Toc201122785"/>
      <w:bookmarkStart w:id="3" w:name="_Toc501363223"/>
      <w:r w:rsidRPr="00745528">
        <w:t>Objectives</w:t>
      </w:r>
      <w:bookmarkEnd w:id="2"/>
      <w:bookmarkEnd w:id="3"/>
    </w:p>
    <w:p w14:paraId="3A071425" w14:textId="77777777" w:rsidR="003C45E4" w:rsidRDefault="003C45E4" w:rsidP="0005587E">
      <w:pPr>
        <w:rPr>
          <w:rFonts w:ascii="Calibri" w:hAnsi="Calibri" w:cs="Calibri"/>
          <w:color w:val="000000" w:themeColor="text1"/>
          <w:highlight w:val="white"/>
        </w:rPr>
      </w:pPr>
    </w:p>
    <w:p w14:paraId="3B969B2C" w14:textId="76EC29AB" w:rsidR="00C328A9" w:rsidRPr="00D20387" w:rsidRDefault="001D033C" w:rsidP="0005587E">
      <w:pPr>
        <w:rPr>
          <w:rFonts w:ascii="Calibri" w:hAnsi="Calibri" w:cs="Calibri"/>
          <w:color w:val="000000" w:themeColor="text1"/>
          <w:highlight w:val="white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 xml:space="preserve">The </w:t>
      </w:r>
      <w:r w:rsidR="00826C5D" w:rsidRPr="00D20387">
        <w:rPr>
          <w:rFonts w:ascii="Calibri" w:hAnsi="Calibri" w:cs="Calibri"/>
          <w:color w:val="000000" w:themeColor="text1"/>
          <w:highlight w:val="white"/>
        </w:rPr>
        <w:t>Office of Disease Prevention and Health Promotion (</w:t>
      </w:r>
      <w:r w:rsidRPr="00D20387">
        <w:rPr>
          <w:rFonts w:ascii="Calibri" w:hAnsi="Calibri" w:cs="Calibri"/>
          <w:color w:val="000000" w:themeColor="text1"/>
          <w:highlight w:val="white"/>
        </w:rPr>
        <w:t>ODPHP</w:t>
      </w:r>
      <w:r w:rsidR="00826C5D" w:rsidRPr="00D20387">
        <w:rPr>
          <w:rFonts w:ascii="Calibri" w:hAnsi="Calibri" w:cs="Calibri"/>
          <w:color w:val="000000" w:themeColor="text1"/>
          <w:highlight w:val="white"/>
        </w:rPr>
        <w:t>)</w:t>
      </w:r>
      <w:r w:rsidRPr="00D20387">
        <w:rPr>
          <w:rFonts w:ascii="Calibri" w:hAnsi="Calibri" w:cs="Calibri"/>
          <w:color w:val="000000" w:themeColor="text1"/>
          <w:highlight w:val="white"/>
        </w:rPr>
        <w:t xml:space="preserve"> </w:t>
      </w:r>
      <w:r w:rsidR="00156F7A" w:rsidRPr="00D20387">
        <w:rPr>
          <w:rFonts w:ascii="Calibri" w:hAnsi="Calibri" w:cs="Calibri"/>
          <w:color w:val="000000" w:themeColor="text1"/>
          <w:highlight w:val="white"/>
        </w:rPr>
        <w:t xml:space="preserve">will be releasing the second edition of the Physical Activity Guidelines 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 xml:space="preserve">(PAG) </w:t>
      </w:r>
      <w:r w:rsidR="00156F7A" w:rsidRPr="00D20387">
        <w:rPr>
          <w:rFonts w:ascii="Calibri" w:hAnsi="Calibri" w:cs="Calibri"/>
          <w:color w:val="000000" w:themeColor="text1"/>
          <w:highlight w:val="white"/>
        </w:rPr>
        <w:t xml:space="preserve">in 2018. </w:t>
      </w:r>
      <w:r w:rsidR="00C328A9" w:rsidRPr="00D20387">
        <w:rPr>
          <w:rFonts w:ascii="Calibri" w:hAnsi="Calibri" w:cs="Calibri"/>
          <w:color w:val="000000" w:themeColor="text1"/>
          <w:highlight w:val="white"/>
        </w:rPr>
        <w:t xml:space="preserve">In preparation for this, ODPHP </w:t>
      </w:r>
      <w:r w:rsidRPr="00D20387">
        <w:rPr>
          <w:rFonts w:ascii="Calibri" w:hAnsi="Calibri" w:cs="Calibri"/>
          <w:color w:val="000000" w:themeColor="text1"/>
          <w:highlight w:val="white"/>
        </w:rPr>
        <w:t xml:space="preserve">aims to </w:t>
      </w:r>
      <w:r w:rsidR="005D5E2D" w:rsidRPr="00D20387">
        <w:rPr>
          <w:rFonts w:ascii="Calibri" w:hAnsi="Calibri" w:cs="Calibri"/>
          <w:color w:val="000000" w:themeColor="text1"/>
          <w:highlight w:val="white"/>
        </w:rPr>
        <w:t>conduct formative research to</w:t>
      </w:r>
      <w:r w:rsidRPr="00D20387">
        <w:rPr>
          <w:rFonts w:ascii="Calibri" w:hAnsi="Calibri" w:cs="Calibri"/>
          <w:color w:val="000000" w:themeColor="text1"/>
          <w:highlight w:val="white"/>
        </w:rPr>
        <w:t xml:space="preserve"> </w:t>
      </w:r>
      <w:r w:rsidR="005D5E2D" w:rsidRPr="00D20387">
        <w:rPr>
          <w:rFonts w:ascii="Calibri" w:hAnsi="Calibri" w:cs="Calibri"/>
          <w:color w:val="000000" w:themeColor="text1"/>
          <w:highlight w:val="white"/>
        </w:rPr>
        <w:t xml:space="preserve">inform 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>the development of messaging, products, tools</w:t>
      </w:r>
      <w:r w:rsidR="00BF4B50" w:rsidRPr="00D20387">
        <w:rPr>
          <w:rFonts w:ascii="Calibri" w:hAnsi="Calibri" w:cs="Calibri"/>
          <w:color w:val="000000" w:themeColor="text1"/>
          <w:highlight w:val="white"/>
        </w:rPr>
        <w:t>, and dissemination strategies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 xml:space="preserve"> that promote the recommendations in the PAG</w:t>
      </w:r>
      <w:r w:rsidR="005D5E2D" w:rsidRPr="00D20387">
        <w:rPr>
          <w:rFonts w:ascii="Calibri" w:hAnsi="Calibri" w:cs="Calibri"/>
          <w:color w:val="000000" w:themeColor="text1"/>
          <w:highlight w:val="white"/>
        </w:rPr>
        <w:t xml:space="preserve">. </w:t>
      </w:r>
    </w:p>
    <w:p w14:paraId="72833264" w14:textId="77777777" w:rsidR="00C328A9" w:rsidRPr="00D20387" w:rsidRDefault="00C328A9" w:rsidP="0005587E">
      <w:pPr>
        <w:rPr>
          <w:rFonts w:asciiTheme="majorHAnsi" w:hAnsiTheme="majorHAnsi" w:cs="Calibri"/>
          <w:color w:val="000000" w:themeColor="text1"/>
          <w:highlight w:val="white"/>
        </w:rPr>
      </w:pPr>
    </w:p>
    <w:p w14:paraId="2EB58EAF" w14:textId="399942D6" w:rsidR="00652ECE" w:rsidRPr="00D20387" w:rsidRDefault="00826C5D" w:rsidP="0005587E">
      <w:pPr>
        <w:rPr>
          <w:rFonts w:ascii="Calibri" w:hAnsi="Calibri" w:cs="Arial"/>
          <w:bCs/>
          <w:color w:val="000000" w:themeColor="text1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>CommunicateHealth (</w:t>
      </w:r>
      <w:r w:rsidR="001D033C" w:rsidRPr="00D20387">
        <w:rPr>
          <w:rFonts w:ascii="Calibri" w:hAnsi="Calibri" w:cs="Calibri"/>
          <w:color w:val="000000" w:themeColor="text1"/>
          <w:highlight w:val="white"/>
        </w:rPr>
        <w:t>CH</w:t>
      </w:r>
      <w:r w:rsidRPr="00D20387">
        <w:rPr>
          <w:rFonts w:ascii="Calibri" w:hAnsi="Calibri" w:cs="Calibri"/>
          <w:color w:val="000000" w:themeColor="text1"/>
          <w:highlight w:val="white"/>
        </w:rPr>
        <w:t>)</w:t>
      </w:r>
      <w:r w:rsidR="001D033C" w:rsidRPr="00D20387">
        <w:rPr>
          <w:rFonts w:ascii="Calibri" w:hAnsi="Calibri" w:cs="Calibri"/>
          <w:color w:val="000000" w:themeColor="text1"/>
          <w:highlight w:val="white"/>
        </w:rPr>
        <w:t xml:space="preserve"> will conduct focus groups with </w:t>
      </w:r>
      <w:r w:rsidR="00D20387" w:rsidRPr="00D20387">
        <w:rPr>
          <w:rFonts w:ascii="Calibri" w:hAnsi="Calibri" w:cs="Calibri"/>
          <w:color w:val="000000" w:themeColor="text1"/>
          <w:highlight w:val="white"/>
        </w:rPr>
        <w:t>parents of young children (ages 3 to 6)</w:t>
      </w:r>
      <w:r w:rsidR="00D20387">
        <w:rPr>
          <w:rFonts w:ascii="Calibri" w:hAnsi="Calibri" w:cs="Calibri"/>
          <w:color w:val="000000" w:themeColor="text1"/>
          <w:highlight w:val="white"/>
        </w:rPr>
        <w:t xml:space="preserve">, </w:t>
      </w:r>
      <w:r w:rsidR="0058526E" w:rsidRPr="00D20387">
        <w:rPr>
          <w:rFonts w:ascii="Calibri" w:hAnsi="Calibri" w:cs="Calibri"/>
          <w:color w:val="000000" w:themeColor="text1"/>
          <w:highlight w:val="white"/>
        </w:rPr>
        <w:t>children aged 8 to 12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>,</w:t>
      </w:r>
      <w:r w:rsidR="0058526E" w:rsidRPr="00D20387">
        <w:rPr>
          <w:rFonts w:ascii="Calibri" w:hAnsi="Calibri" w:cs="Calibri"/>
          <w:color w:val="000000" w:themeColor="text1"/>
          <w:highlight w:val="white"/>
        </w:rPr>
        <w:t xml:space="preserve"> </w:t>
      </w:r>
      <w:r w:rsidR="00D20387">
        <w:rPr>
          <w:rFonts w:ascii="Calibri" w:hAnsi="Calibri" w:cs="Calibri"/>
          <w:color w:val="000000" w:themeColor="text1"/>
          <w:highlight w:val="white"/>
        </w:rPr>
        <w:t xml:space="preserve">and </w:t>
      </w:r>
      <w:r w:rsidR="00D25879">
        <w:rPr>
          <w:rFonts w:ascii="Calibri" w:hAnsi="Calibri" w:cs="Calibri"/>
          <w:color w:val="000000" w:themeColor="text1"/>
          <w:highlight w:val="white"/>
        </w:rPr>
        <w:t>adolescents aged 13 to 16</w:t>
      </w:r>
      <w:r w:rsidR="001D033C" w:rsidRPr="00D20387">
        <w:rPr>
          <w:rFonts w:ascii="Calibri" w:hAnsi="Calibri" w:cs="Calibri"/>
          <w:color w:val="000000" w:themeColor="text1"/>
          <w:highlight w:val="white"/>
        </w:rPr>
        <w:t>.</w:t>
      </w:r>
      <w:r w:rsidR="00C328A9" w:rsidRPr="00D20387">
        <w:rPr>
          <w:rFonts w:ascii="Calibri" w:hAnsi="Calibri" w:cs="Arial"/>
          <w:bCs/>
          <w:color w:val="000000" w:themeColor="text1"/>
        </w:rPr>
        <w:t xml:space="preserve"> </w:t>
      </w:r>
      <w:r w:rsidR="00C8195B" w:rsidRPr="00D20387">
        <w:rPr>
          <w:rFonts w:ascii="Calibri" w:hAnsi="Calibri" w:cs="Arial"/>
          <w:bCs/>
          <w:color w:val="000000" w:themeColor="text1"/>
        </w:rPr>
        <w:t xml:space="preserve">We </w:t>
      </w:r>
      <w:r w:rsidR="001D033C" w:rsidRPr="00D20387">
        <w:rPr>
          <w:rFonts w:ascii="Calibri" w:hAnsi="Calibri" w:cs="Arial"/>
          <w:bCs/>
          <w:color w:val="000000" w:themeColor="text1"/>
        </w:rPr>
        <w:t>will conduct 12</w:t>
      </w:r>
      <w:r w:rsidR="00EE6D7A" w:rsidRPr="00D20387">
        <w:rPr>
          <w:rFonts w:ascii="Calibri" w:hAnsi="Calibri" w:cs="Arial"/>
          <w:bCs/>
          <w:color w:val="000000" w:themeColor="text1"/>
        </w:rPr>
        <w:t xml:space="preserve"> in-person</w:t>
      </w:r>
      <w:r w:rsidR="00652ECE" w:rsidRPr="00D20387">
        <w:rPr>
          <w:rFonts w:ascii="Calibri" w:hAnsi="Calibri" w:cs="Arial"/>
          <w:bCs/>
          <w:color w:val="000000" w:themeColor="text1"/>
        </w:rPr>
        <w:t xml:space="preserve"> focus groups to</w:t>
      </w:r>
      <w:r w:rsidR="00EE6D7A" w:rsidRPr="00D20387">
        <w:rPr>
          <w:rFonts w:ascii="Calibri" w:hAnsi="Calibri" w:cs="Arial"/>
          <w:bCs/>
          <w:color w:val="000000" w:themeColor="text1"/>
        </w:rPr>
        <w:t xml:space="preserve"> investigate the following research questions</w:t>
      </w:r>
      <w:r w:rsidR="00652ECE" w:rsidRPr="00D20387">
        <w:rPr>
          <w:rFonts w:ascii="Calibri" w:hAnsi="Calibri" w:cs="Arial"/>
          <w:bCs/>
          <w:color w:val="000000" w:themeColor="text1"/>
        </w:rPr>
        <w:t>:</w:t>
      </w:r>
    </w:p>
    <w:p w14:paraId="73191F39" w14:textId="77777777" w:rsidR="00EE6D7A" w:rsidRPr="00D20387" w:rsidRDefault="00EE6D7A" w:rsidP="00EE6D7A">
      <w:pPr>
        <w:rPr>
          <w:rFonts w:ascii="Calibri" w:hAnsi="Calibri" w:cs="Arial"/>
          <w:bCs/>
        </w:rPr>
      </w:pPr>
    </w:p>
    <w:p w14:paraId="12D3D52F" w14:textId="212A923E" w:rsidR="00826C5D" w:rsidRPr="00D20387" w:rsidRDefault="00826C5D" w:rsidP="00826C5D">
      <w:pPr>
        <w:numPr>
          <w:ilvl w:val="0"/>
          <w:numId w:val="37"/>
        </w:numPr>
        <w:rPr>
          <w:rFonts w:ascii="Calibri" w:hAnsi="Calibri" w:cs="Calibri"/>
          <w:color w:val="000000" w:themeColor="text1"/>
          <w:highlight w:val="white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 xml:space="preserve">What beliefs, attitudes, and </w:t>
      </w:r>
      <w:r w:rsidR="00BF4B50" w:rsidRPr="00D20387">
        <w:rPr>
          <w:rFonts w:ascii="Calibri" w:hAnsi="Calibri" w:cs="Calibri"/>
          <w:color w:val="000000" w:themeColor="text1"/>
          <w:highlight w:val="white"/>
        </w:rPr>
        <w:t xml:space="preserve">perceptions exist around </w:t>
      </w:r>
      <w:r w:rsidRPr="00D20387">
        <w:rPr>
          <w:rFonts w:ascii="Calibri" w:hAnsi="Calibri" w:cs="Calibri"/>
          <w:color w:val="000000" w:themeColor="text1"/>
          <w:highlight w:val="white"/>
        </w:rPr>
        <w:t>physical activity?</w:t>
      </w:r>
    </w:p>
    <w:p w14:paraId="63A620AC" w14:textId="54D5B459" w:rsidR="00826C5D" w:rsidRPr="00D20387" w:rsidRDefault="00826C5D" w:rsidP="00826C5D">
      <w:pPr>
        <w:numPr>
          <w:ilvl w:val="0"/>
          <w:numId w:val="37"/>
        </w:numPr>
        <w:rPr>
          <w:rFonts w:ascii="Calibri" w:hAnsi="Calibri" w:cs="Calibri"/>
          <w:color w:val="000000" w:themeColor="text1"/>
          <w:highlight w:val="white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 xml:space="preserve">What </w:t>
      </w:r>
      <w:r w:rsidR="00121EBA" w:rsidRPr="00D20387">
        <w:rPr>
          <w:rFonts w:ascii="Calibri" w:hAnsi="Calibri" w:cs="Calibri"/>
          <w:color w:val="000000" w:themeColor="text1"/>
          <w:highlight w:val="white"/>
        </w:rPr>
        <w:t xml:space="preserve">factors influence whether or not participants are 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>physical</w:t>
      </w:r>
      <w:r w:rsidR="00121EBA" w:rsidRPr="00D20387">
        <w:rPr>
          <w:rFonts w:ascii="Calibri" w:hAnsi="Calibri" w:cs="Calibri"/>
          <w:color w:val="000000" w:themeColor="text1"/>
          <w:highlight w:val="white"/>
        </w:rPr>
        <w:t>ly active</w:t>
      </w:r>
      <w:r w:rsidRPr="00D20387">
        <w:rPr>
          <w:rFonts w:ascii="Calibri" w:hAnsi="Calibri" w:cs="Calibri"/>
          <w:color w:val="000000" w:themeColor="text1"/>
          <w:highlight w:val="white"/>
        </w:rPr>
        <w:t>?</w:t>
      </w:r>
    </w:p>
    <w:p w14:paraId="3424570E" w14:textId="602A53DB" w:rsidR="00EA71D0" w:rsidRPr="00D20387" w:rsidRDefault="00121EBA" w:rsidP="00826C5D">
      <w:pPr>
        <w:numPr>
          <w:ilvl w:val="0"/>
          <w:numId w:val="37"/>
        </w:numPr>
        <w:rPr>
          <w:rFonts w:ascii="Calibri" w:hAnsi="Calibri" w:cs="Calibri"/>
          <w:color w:val="000000" w:themeColor="text1"/>
          <w:highlight w:val="white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 xml:space="preserve">What sources, products, and 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>channels</w:t>
      </w:r>
      <w:r w:rsidRPr="00D20387">
        <w:rPr>
          <w:rFonts w:ascii="Calibri" w:hAnsi="Calibri" w:cs="Calibri"/>
          <w:color w:val="000000" w:themeColor="text1"/>
          <w:highlight w:val="white"/>
        </w:rPr>
        <w:t xml:space="preserve"> do participants trust or prefer when learning about or communicating about physical activity</w:t>
      </w:r>
      <w:r w:rsidR="00EA71D0" w:rsidRPr="00D20387">
        <w:rPr>
          <w:rFonts w:ascii="Calibri" w:hAnsi="Calibri" w:cs="Calibri"/>
          <w:color w:val="000000" w:themeColor="text1"/>
          <w:highlight w:val="white"/>
        </w:rPr>
        <w:t>?</w:t>
      </w:r>
    </w:p>
    <w:p w14:paraId="52DFD1B9" w14:textId="2A716A75" w:rsidR="00121EBA" w:rsidRPr="00D20387" w:rsidRDefault="00121EBA" w:rsidP="00826C5D">
      <w:pPr>
        <w:numPr>
          <w:ilvl w:val="0"/>
          <w:numId w:val="37"/>
        </w:numPr>
        <w:rPr>
          <w:rFonts w:ascii="Calibri" w:hAnsi="Calibri" w:cs="Calibri"/>
          <w:color w:val="000000" w:themeColor="text1"/>
          <w:highlight w:val="white"/>
        </w:rPr>
      </w:pPr>
      <w:r w:rsidRPr="00D20387">
        <w:rPr>
          <w:rFonts w:ascii="Calibri" w:hAnsi="Calibri" w:cs="Calibri"/>
          <w:color w:val="000000" w:themeColor="text1"/>
          <w:highlight w:val="white"/>
        </w:rPr>
        <w:t>What message concepts are most relevant and effective in motivating participants</w:t>
      </w:r>
      <w:r w:rsidR="005B315E" w:rsidRPr="00D20387">
        <w:rPr>
          <w:rFonts w:ascii="Calibri" w:hAnsi="Calibri" w:cs="Calibri"/>
          <w:color w:val="000000" w:themeColor="text1"/>
          <w:highlight w:val="white"/>
        </w:rPr>
        <w:t xml:space="preserve"> </w:t>
      </w:r>
      <w:r w:rsidR="00176194">
        <w:rPr>
          <w:rFonts w:ascii="Calibri" w:hAnsi="Calibri" w:cs="Calibri"/>
          <w:color w:val="000000" w:themeColor="text1"/>
          <w:highlight w:val="white"/>
        </w:rPr>
        <w:t xml:space="preserve">and their children </w:t>
      </w:r>
      <w:r w:rsidR="00D20387">
        <w:rPr>
          <w:rFonts w:ascii="Calibri" w:hAnsi="Calibri" w:cs="Calibri"/>
          <w:color w:val="000000" w:themeColor="text1"/>
          <w:highlight w:val="white"/>
        </w:rPr>
        <w:t>to be more physically active? (P</w:t>
      </w:r>
      <w:r w:rsidR="005B315E" w:rsidRPr="00D20387">
        <w:rPr>
          <w:rFonts w:ascii="Calibri" w:hAnsi="Calibri" w:cs="Calibri"/>
          <w:color w:val="000000" w:themeColor="text1"/>
          <w:highlight w:val="white"/>
        </w:rPr>
        <w:t xml:space="preserve">arents </w:t>
      </w:r>
      <w:r w:rsidR="00D20387">
        <w:rPr>
          <w:rFonts w:ascii="Calibri" w:hAnsi="Calibri" w:cs="Calibri"/>
          <w:color w:val="000000" w:themeColor="text1"/>
          <w:highlight w:val="white"/>
        </w:rPr>
        <w:t>of young child</w:t>
      </w:r>
      <w:r w:rsidR="001C6B6B">
        <w:rPr>
          <w:rFonts w:ascii="Calibri" w:hAnsi="Calibri" w:cs="Calibri"/>
          <w:color w:val="000000" w:themeColor="text1"/>
          <w:highlight w:val="white"/>
        </w:rPr>
        <w:t>r</w:t>
      </w:r>
      <w:r w:rsidR="00D20387">
        <w:rPr>
          <w:rFonts w:ascii="Calibri" w:hAnsi="Calibri" w:cs="Calibri"/>
          <w:color w:val="000000" w:themeColor="text1"/>
          <w:highlight w:val="white"/>
        </w:rPr>
        <w:t xml:space="preserve">en </w:t>
      </w:r>
      <w:r w:rsidR="005B315E" w:rsidRPr="00D20387">
        <w:rPr>
          <w:rFonts w:ascii="Calibri" w:hAnsi="Calibri" w:cs="Calibri"/>
          <w:color w:val="000000" w:themeColor="text1"/>
          <w:highlight w:val="white"/>
        </w:rPr>
        <w:t>only)</w:t>
      </w:r>
    </w:p>
    <w:p w14:paraId="558A4F49" w14:textId="77777777" w:rsidR="008E63BD" w:rsidRPr="00D20387" w:rsidRDefault="008E63BD" w:rsidP="000E3972">
      <w:pPr>
        <w:rPr>
          <w:rFonts w:ascii="Calibri" w:hAnsi="Calibri"/>
        </w:rPr>
      </w:pPr>
    </w:p>
    <w:p w14:paraId="61BB0DB4" w14:textId="77777777" w:rsidR="00E1459B" w:rsidRDefault="00D838CA" w:rsidP="00D20387">
      <w:pPr>
        <w:autoSpaceDE w:val="0"/>
        <w:autoSpaceDN w:val="0"/>
        <w:adjustRightInd w:val="0"/>
        <w:rPr>
          <w:rFonts w:ascii="Calibri" w:hAnsi="Calibri" w:cs="Arial"/>
        </w:rPr>
      </w:pPr>
      <w:r w:rsidRPr="00D20387">
        <w:rPr>
          <w:rFonts w:ascii="Calibri" w:hAnsi="Calibri" w:cs="Arial"/>
        </w:rPr>
        <w:t xml:space="preserve">This </w:t>
      </w:r>
      <w:r w:rsidR="00AA7BAC" w:rsidRPr="00D20387">
        <w:rPr>
          <w:rFonts w:ascii="Calibri" w:hAnsi="Calibri" w:cs="Arial"/>
        </w:rPr>
        <w:t>document</w:t>
      </w:r>
      <w:r w:rsidRPr="00D20387">
        <w:rPr>
          <w:rFonts w:ascii="Calibri" w:hAnsi="Calibri" w:cs="Arial"/>
        </w:rPr>
        <w:t xml:space="preserve"> details the protocol for the parent</w:t>
      </w:r>
      <w:r w:rsidR="00D20387">
        <w:rPr>
          <w:rFonts w:ascii="Calibri" w:hAnsi="Calibri" w:cs="Arial"/>
        </w:rPr>
        <w:t xml:space="preserve"> focus groups. See </w:t>
      </w:r>
      <w:r w:rsidR="003F370B">
        <w:rPr>
          <w:rFonts w:ascii="Calibri" w:hAnsi="Calibri" w:cs="Arial"/>
          <w:b/>
        </w:rPr>
        <w:t>Attachments</w:t>
      </w:r>
      <w:r w:rsidR="00D20387">
        <w:rPr>
          <w:rFonts w:ascii="Calibri" w:hAnsi="Calibri" w:cs="Arial"/>
        </w:rPr>
        <w:t xml:space="preserve"> and </w:t>
      </w:r>
      <w:r w:rsidR="003F370B">
        <w:rPr>
          <w:rFonts w:ascii="Calibri" w:hAnsi="Calibri" w:cs="Arial"/>
          <w:b/>
        </w:rPr>
        <w:t>E and F</w:t>
      </w:r>
      <w:r w:rsidRPr="00D20387">
        <w:rPr>
          <w:rFonts w:ascii="Calibri" w:hAnsi="Calibri" w:cs="Arial"/>
        </w:rPr>
        <w:t xml:space="preserve"> for the protocols for the focus groups with children (</w:t>
      </w:r>
      <w:r w:rsidR="00EA18AC" w:rsidRPr="00D20387">
        <w:rPr>
          <w:rFonts w:ascii="Calibri" w:hAnsi="Calibri" w:cs="Arial"/>
        </w:rPr>
        <w:t>ages 8 to 12</w:t>
      </w:r>
      <w:r w:rsidR="00D25879">
        <w:rPr>
          <w:rFonts w:ascii="Calibri" w:hAnsi="Calibri" w:cs="Arial"/>
        </w:rPr>
        <w:t>) and adolescents (ages 13 to 16</w:t>
      </w:r>
      <w:r w:rsidR="00AA7BAC" w:rsidRPr="00D20387">
        <w:rPr>
          <w:rFonts w:ascii="Calibri" w:hAnsi="Calibri" w:cs="Arial"/>
        </w:rPr>
        <w:t>)</w:t>
      </w:r>
      <w:r w:rsidR="00D20387">
        <w:rPr>
          <w:rFonts w:ascii="Calibri" w:hAnsi="Calibri" w:cs="Arial"/>
        </w:rPr>
        <w:t>, respectively</w:t>
      </w:r>
      <w:r w:rsidR="00AA7BAC" w:rsidRPr="00D20387">
        <w:rPr>
          <w:rFonts w:ascii="Calibri" w:hAnsi="Calibri" w:cs="Arial"/>
        </w:rPr>
        <w:t>.</w:t>
      </w:r>
      <w:bookmarkStart w:id="4" w:name="_Toc201122787"/>
      <w:bookmarkStart w:id="5" w:name="_Toc154482737"/>
      <w:bookmarkStart w:id="6" w:name="_Toc155078799"/>
    </w:p>
    <w:p w14:paraId="6B638D70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6535E830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601965DB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49657C64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5561EF81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292E0646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65B3802C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32490289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35F3007C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46667029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62E9A9F0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39293C3F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7DF9117A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5720784B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13B3C292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723C0F09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0519CEB9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4A1C4BD3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3A95B578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1C5F91F1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196E79C2" w14:textId="77777777" w:rsidR="00E1459B" w:rsidRDefault="00E1459B" w:rsidP="00D20387">
      <w:pPr>
        <w:autoSpaceDE w:val="0"/>
        <w:autoSpaceDN w:val="0"/>
        <w:adjustRightInd w:val="0"/>
        <w:rPr>
          <w:rFonts w:ascii="Calibri" w:hAnsi="Calibri" w:cs="Arial"/>
        </w:rPr>
      </w:pPr>
    </w:p>
    <w:p w14:paraId="603377E9" w14:textId="3E41CB96" w:rsidR="00EA71D0" w:rsidRPr="00D20387" w:rsidRDefault="00E1459B" w:rsidP="00E1459B">
      <w:pPr>
        <w:autoSpaceDE w:val="0"/>
        <w:autoSpaceDN w:val="0"/>
        <w:adjustRightInd w:val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EA71D0">
        <w:br w:type="page"/>
      </w:r>
    </w:p>
    <w:p w14:paraId="04B064CE" w14:textId="7799BEA3" w:rsidR="003435FC" w:rsidRPr="00826C5D" w:rsidRDefault="003435FC" w:rsidP="00745528">
      <w:pPr>
        <w:pStyle w:val="Heading1"/>
      </w:pPr>
      <w:bookmarkStart w:id="7" w:name="_Toc501363224"/>
      <w:r w:rsidRPr="00826C5D">
        <w:t>Participants</w:t>
      </w:r>
      <w:r w:rsidR="0005587E">
        <w:t xml:space="preserve"> and Recruitment</w:t>
      </w:r>
      <w:bookmarkEnd w:id="7"/>
      <w:r w:rsidR="0005587E">
        <w:t xml:space="preserve"> </w:t>
      </w:r>
    </w:p>
    <w:p w14:paraId="11BB3C33" w14:textId="77777777" w:rsidR="000169D0" w:rsidRDefault="000169D0" w:rsidP="0005587E">
      <w:pPr>
        <w:rPr>
          <w:rFonts w:ascii="Calibri" w:hAnsi="Calibri" w:cs="Arial"/>
        </w:rPr>
      </w:pPr>
    </w:p>
    <w:p w14:paraId="4A68DBF3" w14:textId="77777777" w:rsidR="00D20387" w:rsidRDefault="001D033C" w:rsidP="0005587E">
      <w:pPr>
        <w:rPr>
          <w:rFonts w:ascii="Calibri" w:hAnsi="Calibri" w:cs="Arial"/>
        </w:rPr>
      </w:pPr>
      <w:r w:rsidRPr="00385D9C">
        <w:rPr>
          <w:rFonts w:ascii="Calibri" w:hAnsi="Calibri" w:cs="Arial"/>
        </w:rPr>
        <w:t xml:space="preserve">We will conduct </w:t>
      </w:r>
      <w:r w:rsidR="00EA71D0" w:rsidRPr="00385D9C">
        <w:rPr>
          <w:rFonts w:ascii="Calibri" w:hAnsi="Calibri" w:cs="Arial"/>
        </w:rPr>
        <w:t xml:space="preserve">4, 90-minute </w:t>
      </w:r>
      <w:r w:rsidRPr="00385D9C">
        <w:rPr>
          <w:rFonts w:ascii="Calibri" w:hAnsi="Calibri" w:cs="Arial"/>
        </w:rPr>
        <w:t>focus groups</w:t>
      </w:r>
      <w:r w:rsidR="004310C4" w:rsidRPr="00385D9C">
        <w:rPr>
          <w:rFonts w:ascii="Calibri" w:hAnsi="Calibri" w:cs="Arial"/>
        </w:rPr>
        <w:t xml:space="preserve"> with parents of young children (ages 3 to 6)</w:t>
      </w:r>
      <w:r w:rsidRPr="00385D9C">
        <w:rPr>
          <w:rFonts w:ascii="Calibri" w:hAnsi="Calibri" w:cs="Arial"/>
        </w:rPr>
        <w:t xml:space="preserve"> in </w:t>
      </w:r>
      <w:r w:rsidR="00C8195B" w:rsidRPr="00385D9C">
        <w:rPr>
          <w:rFonts w:ascii="Calibri" w:hAnsi="Calibri" w:cs="Arial"/>
        </w:rPr>
        <w:t xml:space="preserve">4 greater </w:t>
      </w:r>
      <w:r w:rsidR="00E669E4" w:rsidRPr="00385D9C">
        <w:rPr>
          <w:rFonts w:ascii="Calibri" w:hAnsi="Calibri" w:cs="Arial"/>
        </w:rPr>
        <w:t>metropolitan areas</w:t>
      </w:r>
      <w:r w:rsidRPr="00385D9C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</w:p>
    <w:p w14:paraId="758A5758" w14:textId="77777777" w:rsidR="00D20387" w:rsidRDefault="00D20387" w:rsidP="00D20387">
      <w:pPr>
        <w:pStyle w:val="ListParagraph"/>
        <w:numPr>
          <w:ilvl w:val="0"/>
          <w:numId w:val="53"/>
        </w:numPr>
        <w:rPr>
          <w:rFonts w:ascii="Calibri" w:hAnsi="Calibri" w:cs="Arial"/>
        </w:rPr>
      </w:pPr>
      <w:r>
        <w:rPr>
          <w:rFonts w:ascii="Calibri" w:hAnsi="Calibri" w:cs="Arial"/>
        </w:rPr>
        <w:t>Baltimore, MD</w:t>
      </w:r>
    </w:p>
    <w:p w14:paraId="4B16F6F3" w14:textId="77777777" w:rsidR="00D20387" w:rsidRDefault="00D20387" w:rsidP="00D20387">
      <w:pPr>
        <w:pStyle w:val="ListParagraph"/>
        <w:numPr>
          <w:ilvl w:val="0"/>
          <w:numId w:val="53"/>
        </w:numPr>
        <w:rPr>
          <w:rFonts w:ascii="Calibri" w:hAnsi="Calibri" w:cs="Arial"/>
        </w:rPr>
      </w:pPr>
      <w:r>
        <w:rPr>
          <w:rFonts w:ascii="Calibri" w:hAnsi="Calibri" w:cs="Arial"/>
        </w:rPr>
        <w:t>Chicago, IL</w:t>
      </w:r>
    </w:p>
    <w:p w14:paraId="71790365" w14:textId="77777777" w:rsidR="00D20387" w:rsidRDefault="00D20387" w:rsidP="00D20387">
      <w:pPr>
        <w:pStyle w:val="ListParagraph"/>
        <w:numPr>
          <w:ilvl w:val="0"/>
          <w:numId w:val="53"/>
        </w:numPr>
        <w:rPr>
          <w:rFonts w:ascii="Calibri" w:hAnsi="Calibri" w:cs="Arial"/>
        </w:rPr>
      </w:pPr>
      <w:r>
        <w:rPr>
          <w:rFonts w:ascii="Calibri" w:hAnsi="Calibri" w:cs="Arial"/>
        </w:rPr>
        <w:t>Jackson, MS</w:t>
      </w:r>
    </w:p>
    <w:p w14:paraId="4E856E50" w14:textId="40BD82B4" w:rsidR="00D20387" w:rsidRDefault="008C13FC" w:rsidP="00D20387">
      <w:pPr>
        <w:pStyle w:val="ListParagraph"/>
        <w:numPr>
          <w:ilvl w:val="0"/>
          <w:numId w:val="53"/>
        </w:numPr>
        <w:rPr>
          <w:rFonts w:ascii="Calibri" w:hAnsi="Calibri" w:cs="Arial"/>
        </w:rPr>
      </w:pPr>
      <w:r>
        <w:rPr>
          <w:rFonts w:ascii="Calibri" w:hAnsi="Calibri" w:cs="Arial"/>
        </w:rPr>
        <w:t>Las Vegas, NV</w:t>
      </w:r>
      <w:r w:rsidR="001D033C" w:rsidRPr="00D20387">
        <w:rPr>
          <w:rFonts w:ascii="Calibri" w:hAnsi="Calibri" w:cs="Arial"/>
        </w:rPr>
        <w:t xml:space="preserve"> </w:t>
      </w:r>
    </w:p>
    <w:p w14:paraId="4CF72CE4" w14:textId="77777777" w:rsidR="005A2E2A" w:rsidRDefault="005A2E2A" w:rsidP="00D20387">
      <w:pPr>
        <w:rPr>
          <w:rFonts w:ascii="Calibri" w:hAnsi="Calibri" w:cs="Arial"/>
        </w:rPr>
      </w:pPr>
    </w:p>
    <w:p w14:paraId="6167CF19" w14:textId="65220647" w:rsidR="0005587E" w:rsidRPr="00D20387" w:rsidRDefault="0005587E" w:rsidP="00D20387">
      <w:pPr>
        <w:rPr>
          <w:rFonts w:ascii="Calibri" w:hAnsi="Calibri" w:cs="Arial"/>
        </w:rPr>
      </w:pPr>
      <w:r w:rsidRPr="00D20387">
        <w:rPr>
          <w:rFonts w:ascii="Calibri" w:hAnsi="Calibri" w:cs="Arial"/>
        </w:rPr>
        <w:t xml:space="preserve">The states in which we will conduct the focus groups have </w:t>
      </w:r>
      <w:r w:rsidR="00BD6052" w:rsidRPr="00D20387">
        <w:rPr>
          <w:rFonts w:ascii="Calibri" w:hAnsi="Calibri" w:cs="Arial"/>
        </w:rPr>
        <w:t xml:space="preserve">among </w:t>
      </w:r>
      <w:r w:rsidRPr="00D20387">
        <w:rPr>
          <w:rFonts w:ascii="Calibri" w:hAnsi="Calibri" w:cs="Arial"/>
        </w:rPr>
        <w:t xml:space="preserve">the highest percentage of </w:t>
      </w:r>
      <w:r w:rsidR="00385D9C">
        <w:rPr>
          <w:rFonts w:ascii="Calibri" w:hAnsi="Calibri" w:cs="Arial"/>
        </w:rPr>
        <w:t>individuals</w:t>
      </w:r>
      <w:r w:rsidRPr="00D20387">
        <w:rPr>
          <w:rFonts w:ascii="Calibri" w:hAnsi="Calibri" w:cs="Arial"/>
        </w:rPr>
        <w:t xml:space="preserve"> who report no leisure-time physical activity.</w:t>
      </w:r>
      <w:r w:rsidR="00162F53" w:rsidRPr="0027485E">
        <w:rPr>
          <w:rStyle w:val="FootnoteReference"/>
          <w:rFonts w:ascii="Calibri" w:hAnsi="Calibri"/>
        </w:rPr>
        <w:footnoteReference w:id="1"/>
      </w:r>
      <w:r w:rsidR="00162F53" w:rsidRPr="00D20387">
        <w:rPr>
          <w:rFonts w:ascii="Calibri" w:hAnsi="Calibri" w:cs="Arial"/>
        </w:rPr>
        <w:t xml:space="preserve"> </w:t>
      </w:r>
      <w:r w:rsidR="00162F53" w:rsidRPr="00D20387">
        <w:rPr>
          <w:rFonts w:asciiTheme="majorHAnsi" w:hAnsiTheme="majorHAnsi" w:cs="Calibri"/>
          <w:color w:val="000000" w:themeColor="text1"/>
        </w:rPr>
        <w:t xml:space="preserve">These </w:t>
      </w:r>
      <w:r w:rsidR="00D20387">
        <w:rPr>
          <w:rFonts w:asciiTheme="majorHAnsi" w:hAnsiTheme="majorHAnsi" w:cs="Calibri"/>
          <w:color w:val="000000" w:themeColor="text1"/>
        </w:rPr>
        <w:t>locations</w:t>
      </w:r>
      <w:r w:rsidR="00162F53" w:rsidRPr="00D20387">
        <w:rPr>
          <w:rFonts w:asciiTheme="majorHAnsi" w:hAnsiTheme="majorHAnsi" w:cs="Calibri"/>
          <w:color w:val="000000" w:themeColor="text1"/>
        </w:rPr>
        <w:t xml:space="preserve"> were </w:t>
      </w:r>
      <w:r w:rsidR="00D20387">
        <w:rPr>
          <w:rFonts w:asciiTheme="majorHAnsi" w:hAnsiTheme="majorHAnsi" w:cs="Calibri"/>
          <w:color w:val="000000" w:themeColor="text1"/>
        </w:rPr>
        <w:t xml:space="preserve">also </w:t>
      </w:r>
      <w:r w:rsidR="00162F53" w:rsidRPr="00D20387">
        <w:rPr>
          <w:rFonts w:asciiTheme="majorHAnsi" w:hAnsiTheme="majorHAnsi" w:cs="Calibri"/>
          <w:color w:val="000000" w:themeColor="text1"/>
        </w:rPr>
        <w:t xml:space="preserve">chosen for regional diversity </w:t>
      </w:r>
      <w:r w:rsidR="00162F53" w:rsidRPr="00D20387">
        <w:rPr>
          <w:rFonts w:ascii="Calibri" w:hAnsi="Calibri" w:cs="Calibri"/>
          <w:color w:val="000000" w:themeColor="text1"/>
        </w:rPr>
        <w:t xml:space="preserve">— each is located in a different </w:t>
      </w:r>
      <w:r w:rsidR="00162F53" w:rsidRPr="00D20387">
        <w:rPr>
          <w:rFonts w:ascii="Calibri" w:hAnsi="Calibri" w:cs="Calibri"/>
        </w:rPr>
        <w:t>HHS region</w:t>
      </w:r>
      <w:r w:rsidR="00162F53" w:rsidRPr="00D20387">
        <w:rPr>
          <w:rStyle w:val="Hyperlink"/>
          <w:rFonts w:ascii="Calibri" w:hAnsi="Calibri" w:cs="Calibri"/>
          <w:color w:val="000000" w:themeColor="text1"/>
          <w:u w:val="none"/>
        </w:rPr>
        <w:t>.</w:t>
      </w:r>
      <w:r w:rsidR="00162F53" w:rsidRPr="007903D0">
        <w:rPr>
          <w:rStyle w:val="FootnoteReference"/>
          <w:rFonts w:ascii="Calibri" w:hAnsi="Calibri" w:cs="Calibri"/>
          <w:color w:val="000000" w:themeColor="text1"/>
        </w:rPr>
        <w:footnoteReference w:id="2"/>
      </w:r>
    </w:p>
    <w:p w14:paraId="79DC0335" w14:textId="77777777" w:rsidR="0005587E" w:rsidRDefault="0005587E" w:rsidP="003435FC">
      <w:pPr>
        <w:rPr>
          <w:rFonts w:ascii="Calibri" w:hAnsi="Calibri" w:cs="Arial"/>
        </w:rPr>
      </w:pPr>
    </w:p>
    <w:p w14:paraId="218E7D4B" w14:textId="0BFF04ED" w:rsidR="008E5549" w:rsidRDefault="008E5549" w:rsidP="00D838CA">
      <w:pPr>
        <w:rPr>
          <w:rFonts w:ascii="Calibri" w:hAnsi="Calibri" w:cs="Arial"/>
          <w:szCs w:val="22"/>
        </w:rPr>
      </w:pPr>
      <w:r>
        <w:rPr>
          <w:rFonts w:ascii="Calibri" w:hAnsi="Calibri" w:cs="Arial"/>
        </w:rPr>
        <w:t xml:space="preserve">We will conduct all focus groups with adults </w:t>
      </w:r>
      <w:r w:rsidR="00334D78">
        <w:rPr>
          <w:rFonts w:ascii="Calibri" w:hAnsi="Calibri" w:cs="Arial"/>
        </w:rPr>
        <w:t>w</w:t>
      </w:r>
      <w:r w:rsidR="00D838CA">
        <w:rPr>
          <w:rFonts w:ascii="Calibri" w:hAnsi="Calibri" w:cs="Arial"/>
        </w:rPr>
        <w:t xml:space="preserve">ho are parents of young children </w:t>
      </w:r>
      <w:r w:rsidR="00334D78">
        <w:rPr>
          <w:rFonts w:ascii="Calibri" w:hAnsi="Calibri" w:cs="Arial"/>
        </w:rPr>
        <w:t>(</w:t>
      </w:r>
      <w:r w:rsidR="00D838CA">
        <w:rPr>
          <w:rFonts w:ascii="Calibri" w:hAnsi="Calibri" w:cs="Arial"/>
        </w:rPr>
        <w:t>between the ages of 3 and 6</w:t>
      </w:r>
      <w:r w:rsidR="00334D78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. </w:t>
      </w:r>
      <w:r w:rsidR="00BD6052">
        <w:rPr>
          <w:rFonts w:ascii="Calibri" w:hAnsi="Calibri" w:cs="Arial"/>
        </w:rPr>
        <w:t>We will aim to recruit up to 8 participants for each group (</w:t>
      </w:r>
      <w:r w:rsidR="00D838CA">
        <w:rPr>
          <w:rFonts w:ascii="Calibri" w:hAnsi="Calibri" w:cs="Arial"/>
        </w:rPr>
        <w:t>32</w:t>
      </w:r>
      <w:r w:rsidR="00BD6052">
        <w:rPr>
          <w:rFonts w:ascii="Calibri" w:hAnsi="Calibri" w:cs="Arial"/>
        </w:rPr>
        <w:t xml:space="preserve"> participants total</w:t>
      </w:r>
      <w:r w:rsidR="00334D78">
        <w:rPr>
          <w:rFonts w:ascii="Calibri" w:hAnsi="Calibri" w:cs="Arial"/>
        </w:rPr>
        <w:t xml:space="preserve"> for this consumer segment</w:t>
      </w:r>
      <w:r w:rsidR="00BD6052">
        <w:rPr>
          <w:rFonts w:ascii="Calibri" w:hAnsi="Calibri" w:cs="Arial"/>
        </w:rPr>
        <w:t xml:space="preserve">). </w:t>
      </w:r>
      <w:r w:rsidR="00D838CA">
        <w:rPr>
          <w:rFonts w:ascii="Calibri" w:hAnsi="Calibri" w:cs="Arial"/>
        </w:rPr>
        <w:t>A</w:t>
      </w:r>
      <w:r w:rsidR="00AA7BAC">
        <w:rPr>
          <w:rFonts w:ascii="Calibri" w:hAnsi="Calibri" w:cs="Arial"/>
        </w:rPr>
        <w:t>ll focus groups will be conducted in English.</w:t>
      </w:r>
    </w:p>
    <w:p w14:paraId="33C77CC2" w14:textId="77777777" w:rsidR="008C1E12" w:rsidRPr="0005587E" w:rsidRDefault="008C1E12" w:rsidP="0005587E">
      <w:pPr>
        <w:spacing w:before="120"/>
        <w:rPr>
          <w:rFonts w:ascii="Calibri" w:hAnsi="Calibri" w:cs="Arial"/>
          <w:szCs w:val="22"/>
        </w:rPr>
      </w:pPr>
    </w:p>
    <w:p w14:paraId="2502B68E" w14:textId="28C1BB3F" w:rsidR="0005587E" w:rsidRPr="0005587E" w:rsidRDefault="00334D78" w:rsidP="0005587E">
      <w:pPr>
        <w:rPr>
          <w:rFonts w:ascii="Calibri" w:hAnsi="Calibri" w:cs="Arial"/>
        </w:rPr>
      </w:pPr>
      <w:r>
        <w:rPr>
          <w:rFonts w:asciiTheme="majorHAnsi" w:hAnsiTheme="majorHAnsi" w:cs="Arial"/>
        </w:rPr>
        <w:t>ODPHP</w:t>
      </w:r>
      <w:r w:rsidR="0005587E" w:rsidRPr="00754C45">
        <w:rPr>
          <w:rFonts w:asciiTheme="majorHAnsi" w:hAnsiTheme="majorHAnsi" w:cs="Arial"/>
        </w:rPr>
        <w:t xml:space="preserve"> will use professional recruitment firm</w:t>
      </w:r>
      <w:r>
        <w:rPr>
          <w:rFonts w:asciiTheme="majorHAnsi" w:hAnsiTheme="majorHAnsi" w:cs="Arial"/>
        </w:rPr>
        <w:t>s</w:t>
      </w:r>
      <w:r w:rsidR="0005587E" w:rsidRPr="00754C45">
        <w:rPr>
          <w:rFonts w:asciiTheme="majorHAnsi" w:hAnsiTheme="majorHAnsi" w:cs="Arial"/>
        </w:rPr>
        <w:t xml:space="preserve"> to identify, screen, and recruit </w:t>
      </w:r>
      <w:r w:rsidR="0005587E">
        <w:rPr>
          <w:rFonts w:asciiTheme="majorHAnsi" w:hAnsiTheme="majorHAnsi" w:cs="Arial"/>
        </w:rPr>
        <w:t xml:space="preserve">prospective participants. </w:t>
      </w:r>
      <w:r w:rsidR="0005587E" w:rsidRPr="00754C45">
        <w:rPr>
          <w:rFonts w:asciiTheme="majorHAnsi" w:hAnsiTheme="majorHAnsi"/>
        </w:rPr>
        <w:t xml:space="preserve">The recruitment </w:t>
      </w:r>
      <w:r w:rsidR="0005587E">
        <w:rPr>
          <w:rFonts w:asciiTheme="majorHAnsi" w:hAnsiTheme="majorHAnsi"/>
        </w:rPr>
        <w:t xml:space="preserve">firm will use the approved </w:t>
      </w:r>
      <w:r w:rsidR="003F370B">
        <w:rPr>
          <w:rFonts w:ascii="Calibri" w:hAnsi="Calibri"/>
        </w:rPr>
        <w:t>screening protocol (</w:t>
      </w:r>
      <w:r w:rsidR="003F370B">
        <w:rPr>
          <w:rFonts w:ascii="Calibri" w:hAnsi="Calibri"/>
          <w:b/>
        </w:rPr>
        <w:t>Attachment A</w:t>
      </w:r>
      <w:r w:rsidR="003F370B">
        <w:rPr>
          <w:rFonts w:ascii="Calibri" w:hAnsi="Calibri"/>
        </w:rPr>
        <w:t>) and screener script (</w:t>
      </w:r>
      <w:r w:rsidR="003F370B">
        <w:rPr>
          <w:rFonts w:ascii="Calibri" w:hAnsi="Calibri"/>
          <w:b/>
        </w:rPr>
        <w:t>Attachment B</w:t>
      </w:r>
      <w:r w:rsidR="003F370B">
        <w:rPr>
          <w:rFonts w:ascii="Calibri" w:hAnsi="Calibri"/>
        </w:rPr>
        <w:t>).</w:t>
      </w:r>
      <w:r w:rsidR="0005587E" w:rsidRPr="00754C45">
        <w:rPr>
          <w:rFonts w:asciiTheme="majorHAnsi" w:hAnsiTheme="majorHAnsi"/>
        </w:rPr>
        <w:t xml:space="preserve"> </w:t>
      </w:r>
    </w:p>
    <w:p w14:paraId="67FBBC13" w14:textId="77777777" w:rsidR="0005587E" w:rsidRPr="0005587E" w:rsidRDefault="0005587E" w:rsidP="0005587E"/>
    <w:p w14:paraId="76B3BEB7" w14:textId="4267209C" w:rsidR="001C4917" w:rsidRPr="001C4917" w:rsidRDefault="00EA3853" w:rsidP="001C4917">
      <w:pPr>
        <w:rPr>
          <w:rFonts w:ascii="Calibri" w:hAnsi="Calibri"/>
        </w:rPr>
      </w:pPr>
      <w:r>
        <w:rPr>
          <w:rFonts w:ascii="Calibri" w:hAnsi="Calibri"/>
        </w:rPr>
        <w:t>We</w:t>
      </w:r>
      <w:r w:rsidRPr="00436519">
        <w:rPr>
          <w:rFonts w:ascii="Calibri" w:hAnsi="Calibri"/>
        </w:rPr>
        <w:t xml:space="preserve"> </w:t>
      </w:r>
      <w:r w:rsidR="00436519" w:rsidRPr="00436519">
        <w:rPr>
          <w:rFonts w:ascii="Calibri" w:hAnsi="Calibri"/>
        </w:rPr>
        <w:t xml:space="preserve">will </w:t>
      </w:r>
      <w:r w:rsidR="001C4917">
        <w:rPr>
          <w:rFonts w:ascii="Calibri" w:hAnsi="Calibri"/>
        </w:rPr>
        <w:t xml:space="preserve">recruit parents who report low to medium levels of physical activity (i.e., active 4 or fewer days per week for 20 minutes each day) </w:t>
      </w:r>
      <w:r w:rsidR="001C4917" w:rsidRPr="001C4917">
        <w:rPr>
          <w:rFonts w:ascii="Calibri" w:hAnsi="Calibri"/>
          <w:b/>
        </w:rPr>
        <w:t>and</w:t>
      </w:r>
      <w:r w:rsidR="001C4917">
        <w:rPr>
          <w:rFonts w:ascii="Calibri" w:hAnsi="Calibri"/>
        </w:rPr>
        <w:t xml:space="preserve"> </w:t>
      </w:r>
      <w:r w:rsidR="00653465">
        <w:rPr>
          <w:rFonts w:ascii="Calibri" w:hAnsi="Calibri"/>
        </w:rPr>
        <w:t>who report low to medium levels of physical activity for their child (i.e., they describe them as not very active, or not very activ</w:t>
      </w:r>
      <w:r w:rsidR="00D25879">
        <w:rPr>
          <w:rFonts w:ascii="Calibri" w:hAnsi="Calibri"/>
        </w:rPr>
        <w:t>e without motivation from another person</w:t>
      </w:r>
      <w:r w:rsidR="00653465">
        <w:rPr>
          <w:rFonts w:ascii="Calibri" w:hAnsi="Calibri"/>
        </w:rPr>
        <w:t>).</w:t>
      </w:r>
      <w:r w:rsidR="001C4917">
        <w:rPr>
          <w:rFonts w:ascii="Calibri" w:hAnsi="Calibri"/>
        </w:rPr>
        <w:t xml:space="preserve"> We will </w:t>
      </w:r>
      <w:r>
        <w:rPr>
          <w:rFonts w:ascii="Calibri" w:hAnsi="Calibri"/>
        </w:rPr>
        <w:t xml:space="preserve">aim to recruit a participant pool with </w:t>
      </w:r>
      <w:r w:rsidR="001C4917">
        <w:rPr>
          <w:rFonts w:ascii="Calibri" w:hAnsi="Calibri"/>
        </w:rPr>
        <w:t>a diverse mix of:</w:t>
      </w:r>
    </w:p>
    <w:p w14:paraId="00C3FD2A" w14:textId="77777777" w:rsidR="00584222" w:rsidRDefault="00584222" w:rsidP="007C6D24">
      <w:pPr>
        <w:pStyle w:val="ListParagraph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Gender</w:t>
      </w:r>
    </w:p>
    <w:p w14:paraId="58C89A22" w14:textId="73BD75FC" w:rsidR="00584222" w:rsidRDefault="00C8195B" w:rsidP="007C6D24">
      <w:pPr>
        <w:pStyle w:val="ListParagraph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R</w:t>
      </w:r>
      <w:r w:rsidR="00436519" w:rsidRPr="007C6D24">
        <w:rPr>
          <w:rFonts w:ascii="Calibri" w:hAnsi="Calibri"/>
        </w:rPr>
        <w:t>ace</w:t>
      </w:r>
      <w:r w:rsidR="00584222">
        <w:rPr>
          <w:rFonts w:ascii="Calibri" w:hAnsi="Calibri"/>
        </w:rPr>
        <w:t>/ethnicity</w:t>
      </w:r>
      <w:r w:rsidR="00436519" w:rsidRPr="007C6D24">
        <w:rPr>
          <w:rFonts w:ascii="Calibri" w:hAnsi="Calibri"/>
        </w:rPr>
        <w:t xml:space="preserve"> </w:t>
      </w:r>
    </w:p>
    <w:p w14:paraId="01FF8E76" w14:textId="67ADED24" w:rsidR="00C8195B" w:rsidRDefault="00584222" w:rsidP="007C6D24">
      <w:pPr>
        <w:pStyle w:val="ListParagraph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Income</w:t>
      </w:r>
    </w:p>
    <w:p w14:paraId="09482D75" w14:textId="32503887" w:rsidR="00C8195B" w:rsidRPr="00584222" w:rsidRDefault="00C8195B" w:rsidP="00584222">
      <w:pPr>
        <w:pStyle w:val="ListParagraph"/>
        <w:numPr>
          <w:ilvl w:val="0"/>
          <w:numId w:val="38"/>
        </w:numPr>
        <w:rPr>
          <w:rFonts w:ascii="Calibri" w:hAnsi="Calibri"/>
        </w:rPr>
      </w:pPr>
      <w:r>
        <w:rPr>
          <w:rFonts w:ascii="Calibri" w:hAnsi="Calibri"/>
        </w:rPr>
        <w:t>E</w:t>
      </w:r>
      <w:r w:rsidRPr="007C6D24">
        <w:rPr>
          <w:rFonts w:ascii="Calibri" w:hAnsi="Calibri"/>
        </w:rPr>
        <w:t>ducation</w:t>
      </w:r>
    </w:p>
    <w:p w14:paraId="4ED881A6" w14:textId="77777777" w:rsidR="003435FC" w:rsidRPr="00F15255" w:rsidRDefault="003435FC" w:rsidP="003435FC">
      <w:pPr>
        <w:rPr>
          <w:rFonts w:ascii="Calibri" w:hAnsi="Calibri"/>
        </w:rPr>
      </w:pPr>
    </w:p>
    <w:p w14:paraId="67163B02" w14:textId="0DA40186" w:rsidR="0005587E" w:rsidRPr="003C45E4" w:rsidRDefault="0005587E" w:rsidP="003C45E4">
      <w:pPr>
        <w:rPr>
          <w:rFonts w:ascii="Calibri" w:hAnsi="Calibri" w:cs="Arial"/>
        </w:rPr>
        <w:sectPr w:rsidR="0005587E" w:rsidRPr="003C45E4" w:rsidSect="00B45E4A">
          <w:headerReference w:type="default" r:id="rId15"/>
          <w:footerReference w:type="default" r:id="rId16"/>
          <w:headerReference w:type="first" r:id="rId17"/>
          <w:pgSz w:w="12240" w:h="15840"/>
          <w:pgMar w:top="1728" w:right="1440" w:bottom="1080" w:left="1440" w:header="630" w:footer="360" w:gutter="0"/>
          <w:pgNumType w:start="1"/>
          <w:cols w:space="720"/>
        </w:sectPr>
      </w:pPr>
      <w:r w:rsidRPr="00385D9C">
        <w:rPr>
          <w:rFonts w:asciiTheme="majorHAnsi" w:hAnsiTheme="majorHAnsi" w:cs="Arial"/>
        </w:rPr>
        <w:t>Participants will be offered a $</w:t>
      </w:r>
      <w:r w:rsidR="00166F69" w:rsidRPr="00385D9C">
        <w:rPr>
          <w:rFonts w:asciiTheme="majorHAnsi" w:hAnsiTheme="majorHAnsi" w:cs="Arial"/>
        </w:rPr>
        <w:t xml:space="preserve">75 </w:t>
      </w:r>
      <w:r w:rsidRPr="00385D9C">
        <w:rPr>
          <w:rFonts w:asciiTheme="majorHAnsi" w:hAnsiTheme="majorHAnsi" w:cs="Arial"/>
        </w:rPr>
        <w:t xml:space="preserve">cash incentive </w:t>
      </w:r>
      <w:r w:rsidR="00514BA9" w:rsidRPr="00385D9C">
        <w:rPr>
          <w:rFonts w:asciiTheme="majorHAnsi" w:hAnsiTheme="majorHAnsi" w:cs="Arial"/>
        </w:rPr>
        <w:t>for their</w:t>
      </w:r>
      <w:r w:rsidRPr="00385D9C">
        <w:rPr>
          <w:rFonts w:asciiTheme="majorHAnsi" w:hAnsiTheme="majorHAnsi" w:cs="Arial"/>
        </w:rPr>
        <w:t xml:space="preserve"> participation. Whenever possible, </w:t>
      </w:r>
      <w:r w:rsidRPr="00385D9C">
        <w:rPr>
          <w:rFonts w:ascii="Calibri" w:hAnsi="Calibri" w:cs="Calibri"/>
        </w:rPr>
        <w:t xml:space="preserve">focus groups will take place in locations </w:t>
      </w:r>
      <w:r>
        <w:rPr>
          <w:rFonts w:ascii="Calibri" w:hAnsi="Calibri" w:cs="Calibri"/>
          <w:highlight w:val="white"/>
        </w:rPr>
        <w:t>that can be accessed by public transportation.</w:t>
      </w:r>
      <w:bookmarkEnd w:id="4"/>
    </w:p>
    <w:p w14:paraId="0CC4F149" w14:textId="20CD4C14" w:rsidR="008E63BD" w:rsidRPr="00F15255" w:rsidRDefault="0005587E" w:rsidP="00745528">
      <w:pPr>
        <w:pStyle w:val="Heading1"/>
      </w:pPr>
      <w:bookmarkStart w:id="8" w:name="_Toc501363225"/>
      <w:r>
        <w:t>Methods</w:t>
      </w:r>
      <w:bookmarkEnd w:id="8"/>
    </w:p>
    <w:p w14:paraId="638C97FD" w14:textId="77777777" w:rsidR="000169D0" w:rsidRDefault="000169D0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</w:p>
    <w:p w14:paraId="6E042D5F" w14:textId="47643683" w:rsidR="00745528" w:rsidRDefault="00513389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We</w:t>
      </w:r>
      <w:r w:rsidR="0005587E">
        <w:rPr>
          <w:rFonts w:ascii="Calibri" w:hAnsi="Calibri"/>
          <w:color w:val="000000"/>
        </w:rPr>
        <w:t xml:space="preserve"> will conduct </w:t>
      </w:r>
      <w:r w:rsidR="00D06A4F">
        <w:rPr>
          <w:rFonts w:ascii="Calibri" w:hAnsi="Calibri"/>
          <w:color w:val="000000"/>
        </w:rPr>
        <w:t>4</w:t>
      </w:r>
      <w:r w:rsidR="0005587E">
        <w:rPr>
          <w:rFonts w:ascii="Calibri" w:hAnsi="Calibri"/>
          <w:color w:val="000000"/>
        </w:rPr>
        <w:t xml:space="preserve"> focus groups w</w:t>
      </w:r>
      <w:r w:rsidR="00BF272B">
        <w:rPr>
          <w:rFonts w:ascii="Calibri" w:hAnsi="Calibri"/>
          <w:color w:val="000000"/>
        </w:rPr>
        <w:t xml:space="preserve">ith </w:t>
      </w:r>
      <w:r w:rsidR="002E70B9">
        <w:rPr>
          <w:rFonts w:ascii="Calibri" w:hAnsi="Calibri"/>
          <w:color w:val="000000"/>
        </w:rPr>
        <w:t xml:space="preserve">parents with young children (ages 3 to 6), and we will have </w:t>
      </w:r>
      <w:r w:rsidR="00BF272B">
        <w:rPr>
          <w:rFonts w:ascii="Calibri" w:hAnsi="Calibri"/>
          <w:color w:val="000000"/>
        </w:rPr>
        <w:t xml:space="preserve">up to 8 participants each </w:t>
      </w:r>
      <w:r w:rsidR="006B79A6">
        <w:rPr>
          <w:rFonts w:ascii="Calibri" w:hAnsi="Calibri"/>
          <w:color w:val="000000"/>
        </w:rPr>
        <w:t>(</w:t>
      </w:r>
      <w:r w:rsidR="00BF272B">
        <w:rPr>
          <w:rFonts w:ascii="Calibri" w:hAnsi="Calibri"/>
          <w:color w:val="000000"/>
        </w:rPr>
        <w:t xml:space="preserve">for </w:t>
      </w:r>
      <w:r w:rsidR="0005587E">
        <w:rPr>
          <w:rFonts w:ascii="Calibri" w:hAnsi="Calibri"/>
          <w:color w:val="000000"/>
        </w:rPr>
        <w:t xml:space="preserve">a total of up to </w:t>
      </w:r>
      <w:r w:rsidR="00D06A4F">
        <w:rPr>
          <w:rFonts w:ascii="Calibri" w:hAnsi="Calibri"/>
          <w:color w:val="000000"/>
        </w:rPr>
        <w:t>32</w:t>
      </w:r>
      <w:r w:rsidR="0005587E">
        <w:rPr>
          <w:rFonts w:ascii="Calibri" w:hAnsi="Calibri"/>
          <w:color w:val="000000"/>
        </w:rPr>
        <w:t xml:space="preserve"> participants</w:t>
      </w:r>
      <w:r w:rsidR="00D06A4F">
        <w:rPr>
          <w:rFonts w:ascii="Calibri" w:hAnsi="Calibri"/>
          <w:color w:val="000000"/>
        </w:rPr>
        <w:t xml:space="preserve"> in the parent focus groups</w:t>
      </w:r>
      <w:r w:rsidR="006B79A6">
        <w:rPr>
          <w:rFonts w:ascii="Calibri" w:hAnsi="Calibri"/>
          <w:color w:val="000000"/>
        </w:rPr>
        <w:t>)</w:t>
      </w:r>
      <w:r w:rsidR="0005587E">
        <w:rPr>
          <w:rFonts w:ascii="Calibri" w:hAnsi="Calibri"/>
          <w:color w:val="000000"/>
        </w:rPr>
        <w:t xml:space="preserve">. </w:t>
      </w:r>
    </w:p>
    <w:p w14:paraId="065BD757" w14:textId="77777777" w:rsidR="00745528" w:rsidRDefault="00745528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</w:p>
    <w:p w14:paraId="250B8419" w14:textId="6668BDCA" w:rsidR="00EA3853" w:rsidRDefault="00334D78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Before</w:t>
      </w:r>
      <w:r w:rsidR="00BF272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participating in the</w:t>
      </w:r>
      <w:r w:rsidR="00F12A81">
        <w:rPr>
          <w:rFonts w:ascii="Calibri" w:hAnsi="Calibri"/>
          <w:color w:val="000000"/>
        </w:rPr>
        <w:t xml:space="preserve"> focus group</w:t>
      </w:r>
      <w:r>
        <w:rPr>
          <w:rFonts w:ascii="Calibri" w:hAnsi="Calibri"/>
          <w:color w:val="000000"/>
        </w:rPr>
        <w:t>,</w:t>
      </w:r>
      <w:r w:rsidR="00F12A81">
        <w:rPr>
          <w:rFonts w:ascii="Calibri" w:hAnsi="Calibri"/>
          <w:color w:val="000000"/>
        </w:rPr>
        <w:t xml:space="preserve"> participants w</w:t>
      </w:r>
      <w:r>
        <w:rPr>
          <w:rFonts w:ascii="Calibri" w:hAnsi="Calibri"/>
          <w:color w:val="000000"/>
        </w:rPr>
        <w:t>ill receive copies of</w:t>
      </w:r>
      <w:r w:rsidR="00F12A81">
        <w:rPr>
          <w:rFonts w:ascii="Calibri" w:hAnsi="Calibri"/>
          <w:color w:val="000000"/>
        </w:rPr>
        <w:t xml:space="preserve"> </w:t>
      </w:r>
      <w:r w:rsidR="000F42B1">
        <w:rPr>
          <w:rFonts w:ascii="Calibri" w:hAnsi="Calibri"/>
          <w:color w:val="000000"/>
        </w:rPr>
        <w:t xml:space="preserve">the </w:t>
      </w:r>
      <w:r w:rsidR="005733BF" w:rsidRPr="003F370B">
        <w:rPr>
          <w:rFonts w:ascii="Calibri" w:hAnsi="Calibri"/>
          <w:color w:val="000000"/>
        </w:rPr>
        <w:t xml:space="preserve">Informed </w:t>
      </w:r>
      <w:r w:rsidR="00C443C6" w:rsidRPr="003F370B">
        <w:rPr>
          <w:rFonts w:ascii="Calibri" w:hAnsi="Calibri"/>
          <w:color w:val="000000"/>
        </w:rPr>
        <w:t xml:space="preserve">Consent and </w:t>
      </w:r>
      <w:r w:rsidR="000F42B1" w:rsidRPr="003F370B">
        <w:rPr>
          <w:rFonts w:ascii="Calibri" w:hAnsi="Calibri"/>
          <w:color w:val="000000"/>
        </w:rPr>
        <w:t xml:space="preserve">Participant Information </w:t>
      </w:r>
      <w:r w:rsidR="00C443C6" w:rsidRPr="003F370B">
        <w:rPr>
          <w:rFonts w:ascii="Calibri" w:hAnsi="Calibri"/>
          <w:color w:val="000000"/>
        </w:rPr>
        <w:t xml:space="preserve">Form </w:t>
      </w:r>
      <w:r w:rsidR="000D27BD">
        <w:rPr>
          <w:rFonts w:ascii="Calibri" w:hAnsi="Calibri"/>
          <w:color w:val="000000"/>
        </w:rPr>
        <w:t>– Parent</w:t>
      </w:r>
      <w:r w:rsidR="00745528" w:rsidRPr="003F370B">
        <w:rPr>
          <w:rFonts w:ascii="Calibri" w:hAnsi="Calibri"/>
          <w:color w:val="000000"/>
        </w:rPr>
        <w:t xml:space="preserve"> Focus Groups</w:t>
      </w:r>
      <w:r w:rsidR="003F370B">
        <w:rPr>
          <w:rFonts w:ascii="Calibri" w:hAnsi="Calibri"/>
          <w:color w:val="000000"/>
        </w:rPr>
        <w:t xml:space="preserve"> (</w:t>
      </w:r>
      <w:r w:rsidR="003F370B" w:rsidRPr="003F370B">
        <w:rPr>
          <w:rFonts w:ascii="Calibri" w:hAnsi="Calibri"/>
          <w:b/>
          <w:color w:val="000000"/>
        </w:rPr>
        <w:t>Attachment J</w:t>
      </w:r>
      <w:r w:rsidR="000F42B1" w:rsidRPr="003F370B">
        <w:rPr>
          <w:rFonts w:ascii="Calibri" w:hAnsi="Calibri"/>
          <w:color w:val="000000"/>
        </w:rPr>
        <w:t>)</w:t>
      </w:r>
      <w:r w:rsidR="00C443C6" w:rsidRPr="003F370B">
        <w:rPr>
          <w:rFonts w:ascii="Calibri" w:hAnsi="Calibri"/>
          <w:color w:val="000000"/>
        </w:rPr>
        <w:t>.</w:t>
      </w:r>
      <w:r w:rsidR="000F42B1">
        <w:rPr>
          <w:rFonts w:ascii="Calibri" w:hAnsi="Calibri"/>
          <w:color w:val="000000"/>
        </w:rPr>
        <w:t xml:space="preserve"> </w:t>
      </w:r>
      <w:r w:rsidR="00F12A81">
        <w:rPr>
          <w:rFonts w:ascii="Calibri" w:hAnsi="Calibri"/>
          <w:color w:val="000000"/>
        </w:rPr>
        <w:t>P</w:t>
      </w:r>
      <w:r w:rsidR="007240FF" w:rsidRPr="00F15255">
        <w:rPr>
          <w:rFonts w:ascii="Calibri" w:hAnsi="Calibri"/>
          <w:color w:val="000000"/>
        </w:rPr>
        <w:t>articipant</w:t>
      </w:r>
      <w:r w:rsidR="00EA3853">
        <w:rPr>
          <w:rFonts w:ascii="Calibri" w:hAnsi="Calibri"/>
          <w:color w:val="000000"/>
        </w:rPr>
        <w:t>s</w:t>
      </w:r>
      <w:r w:rsidR="007240FF" w:rsidRPr="00F15255">
        <w:rPr>
          <w:rFonts w:ascii="Calibri" w:hAnsi="Calibri"/>
          <w:color w:val="000000"/>
        </w:rPr>
        <w:t xml:space="preserve"> will review</w:t>
      </w:r>
      <w:r w:rsidR="00EA3853">
        <w:rPr>
          <w:rFonts w:ascii="Calibri" w:hAnsi="Calibri"/>
          <w:color w:val="000000"/>
        </w:rPr>
        <w:t xml:space="preserve"> and</w:t>
      </w:r>
      <w:r w:rsidR="00EA3853" w:rsidRPr="00F15255">
        <w:rPr>
          <w:rFonts w:ascii="Calibri" w:hAnsi="Calibri"/>
          <w:color w:val="000000"/>
        </w:rPr>
        <w:t xml:space="preserve"> </w:t>
      </w:r>
      <w:r w:rsidR="007240FF" w:rsidRPr="00F15255">
        <w:rPr>
          <w:rFonts w:ascii="Calibri" w:hAnsi="Calibri"/>
          <w:color w:val="000000"/>
        </w:rPr>
        <w:t>sign</w:t>
      </w:r>
      <w:r w:rsidR="00EA3853">
        <w:rPr>
          <w:rFonts w:ascii="Calibri" w:hAnsi="Calibri"/>
          <w:color w:val="000000"/>
        </w:rPr>
        <w:t xml:space="preserve"> the </w:t>
      </w:r>
      <w:r>
        <w:rPr>
          <w:rFonts w:ascii="Calibri" w:hAnsi="Calibri"/>
          <w:color w:val="000000"/>
        </w:rPr>
        <w:t xml:space="preserve">consent </w:t>
      </w:r>
      <w:r w:rsidR="00EA3853">
        <w:rPr>
          <w:rFonts w:ascii="Calibri" w:hAnsi="Calibri"/>
          <w:color w:val="000000"/>
        </w:rPr>
        <w:t>form</w:t>
      </w:r>
      <w:r w:rsidR="007240FF" w:rsidRPr="00F15255">
        <w:rPr>
          <w:rFonts w:ascii="Calibri" w:hAnsi="Calibri"/>
          <w:color w:val="000000"/>
        </w:rPr>
        <w:t>, and have an opportunity to ask questions</w:t>
      </w:r>
      <w:r w:rsidR="00F12A81">
        <w:rPr>
          <w:rFonts w:ascii="Calibri" w:hAnsi="Calibri"/>
          <w:color w:val="000000"/>
        </w:rPr>
        <w:t xml:space="preserve"> about any aspect of the study </w:t>
      </w:r>
      <w:r w:rsidR="00EA3853">
        <w:rPr>
          <w:rFonts w:ascii="Calibri" w:hAnsi="Calibri"/>
          <w:color w:val="000000"/>
        </w:rPr>
        <w:t>before</w:t>
      </w:r>
      <w:r w:rsidR="00F12A81">
        <w:rPr>
          <w:rFonts w:ascii="Calibri" w:hAnsi="Calibri"/>
          <w:color w:val="000000"/>
        </w:rPr>
        <w:t xml:space="preserve"> the focus group </w:t>
      </w:r>
      <w:r w:rsidR="00EA3853">
        <w:rPr>
          <w:rFonts w:ascii="Calibri" w:hAnsi="Calibri"/>
          <w:color w:val="000000"/>
        </w:rPr>
        <w:t>begins</w:t>
      </w:r>
      <w:r w:rsidR="007240FF" w:rsidRPr="00F15255">
        <w:rPr>
          <w:rFonts w:ascii="Calibri" w:hAnsi="Calibri"/>
          <w:color w:val="000000"/>
        </w:rPr>
        <w:t xml:space="preserve">. </w:t>
      </w:r>
    </w:p>
    <w:p w14:paraId="78A232C6" w14:textId="77777777" w:rsidR="00EA3853" w:rsidRDefault="00EA3853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</w:p>
    <w:p w14:paraId="01F70F34" w14:textId="01284B1B" w:rsidR="007240FF" w:rsidRPr="00F15255" w:rsidRDefault="007240FF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  <w:r w:rsidRPr="00F15255">
        <w:rPr>
          <w:rFonts w:ascii="Calibri" w:hAnsi="Calibri"/>
          <w:color w:val="000000"/>
        </w:rPr>
        <w:t>The</w:t>
      </w:r>
      <w:r w:rsidRPr="00F15255">
        <w:rPr>
          <w:rFonts w:ascii="Calibri" w:hAnsi="Calibri"/>
          <w:color w:val="000000"/>
          <w:spacing w:val="-3"/>
        </w:rPr>
        <w:t xml:space="preserve"> </w:t>
      </w:r>
      <w:r w:rsidRPr="00F15255">
        <w:rPr>
          <w:rFonts w:ascii="Calibri" w:hAnsi="Calibri"/>
          <w:color w:val="000000"/>
        </w:rPr>
        <w:t>informed consent state</w:t>
      </w:r>
      <w:r w:rsidRPr="00F15255">
        <w:rPr>
          <w:rFonts w:ascii="Calibri" w:hAnsi="Calibri"/>
          <w:color w:val="000000"/>
          <w:spacing w:val="-3"/>
        </w:rPr>
        <w:t>m</w:t>
      </w:r>
      <w:r w:rsidRPr="00F15255">
        <w:rPr>
          <w:rFonts w:ascii="Calibri" w:hAnsi="Calibri"/>
          <w:color w:val="000000"/>
        </w:rPr>
        <w:t>ent assure</w:t>
      </w:r>
      <w:r w:rsidR="000F42B1">
        <w:rPr>
          <w:rFonts w:ascii="Calibri" w:hAnsi="Calibri"/>
          <w:color w:val="000000"/>
        </w:rPr>
        <w:t>s</w:t>
      </w:r>
      <w:r w:rsidRPr="00F15255">
        <w:rPr>
          <w:rFonts w:ascii="Calibri" w:hAnsi="Calibri"/>
          <w:color w:val="000000"/>
        </w:rPr>
        <w:t xml:space="preserve"> the participant</w:t>
      </w:r>
      <w:r w:rsidR="009E74FE">
        <w:rPr>
          <w:rFonts w:ascii="Calibri" w:hAnsi="Calibri"/>
          <w:color w:val="000000"/>
        </w:rPr>
        <w:t>s</w:t>
      </w:r>
      <w:r w:rsidRPr="00F15255">
        <w:rPr>
          <w:rFonts w:ascii="Calibri" w:hAnsi="Calibri"/>
          <w:color w:val="000000"/>
        </w:rPr>
        <w:t xml:space="preserve"> that information provided during the discussion group will be kept </w:t>
      </w:r>
      <w:r w:rsidR="00421C1F">
        <w:rPr>
          <w:rFonts w:ascii="Calibri" w:hAnsi="Calibri"/>
          <w:color w:val="000000"/>
        </w:rPr>
        <w:t>private</w:t>
      </w:r>
      <w:r w:rsidRPr="00F15255">
        <w:rPr>
          <w:rFonts w:ascii="Calibri" w:hAnsi="Calibri"/>
          <w:color w:val="000000"/>
        </w:rPr>
        <w:t xml:space="preserve"> and will only </w:t>
      </w:r>
      <w:r w:rsidRPr="00F15255">
        <w:rPr>
          <w:rFonts w:ascii="Calibri" w:hAnsi="Calibri"/>
          <w:color w:val="000000"/>
          <w:spacing w:val="-3"/>
        </w:rPr>
        <w:t>b</w:t>
      </w:r>
      <w:r w:rsidRPr="00F15255">
        <w:rPr>
          <w:rFonts w:ascii="Calibri" w:hAnsi="Calibri"/>
          <w:color w:val="000000"/>
          <w:spacing w:val="-2"/>
        </w:rPr>
        <w:t>e</w:t>
      </w:r>
      <w:r w:rsidRPr="00F15255">
        <w:rPr>
          <w:rFonts w:ascii="Calibri" w:hAnsi="Calibri"/>
          <w:color w:val="000000"/>
        </w:rPr>
        <w:t xml:space="preserve"> used </w:t>
      </w:r>
      <w:r w:rsidR="0037232D">
        <w:rPr>
          <w:rFonts w:ascii="Calibri" w:hAnsi="Calibri"/>
          <w:color w:val="000000"/>
          <w:spacing w:val="-2"/>
        </w:rPr>
        <w:t>to inform</w:t>
      </w:r>
      <w:r w:rsidR="00891CD0">
        <w:rPr>
          <w:rFonts w:ascii="Calibri" w:hAnsi="Calibri"/>
          <w:color w:val="000000"/>
          <w:spacing w:val="-2"/>
        </w:rPr>
        <w:t xml:space="preserve"> ODPHP’s efforts to promote physical activity</w:t>
      </w:r>
      <w:r w:rsidRPr="00F15255">
        <w:rPr>
          <w:rFonts w:ascii="Calibri" w:hAnsi="Calibri"/>
          <w:color w:val="000000"/>
        </w:rPr>
        <w:t xml:space="preserve">. </w:t>
      </w:r>
      <w:r w:rsidRPr="00F15255">
        <w:rPr>
          <w:rFonts w:ascii="Calibri" w:hAnsi="Calibri"/>
          <w:color w:val="000000"/>
          <w:spacing w:val="-2"/>
        </w:rPr>
        <w:t>The</w:t>
      </w:r>
      <w:r w:rsidRPr="00F15255">
        <w:rPr>
          <w:rFonts w:ascii="Calibri" w:hAnsi="Calibri"/>
          <w:color w:val="000000"/>
        </w:rPr>
        <w:t xml:space="preserve"> </w:t>
      </w:r>
      <w:r w:rsidRPr="00F15255">
        <w:rPr>
          <w:rFonts w:ascii="Calibri" w:hAnsi="Calibri"/>
          <w:color w:val="000000"/>
          <w:spacing w:val="-2"/>
        </w:rPr>
        <w:t>statement</w:t>
      </w:r>
      <w:r w:rsidRPr="00F15255">
        <w:rPr>
          <w:rFonts w:ascii="Calibri" w:hAnsi="Calibri"/>
          <w:color w:val="000000"/>
        </w:rPr>
        <w:t xml:space="preserve"> </w:t>
      </w:r>
      <w:r w:rsidRPr="00F15255">
        <w:rPr>
          <w:rFonts w:ascii="Calibri" w:hAnsi="Calibri"/>
          <w:color w:val="000000"/>
          <w:spacing w:val="-2"/>
        </w:rPr>
        <w:t>also</w:t>
      </w:r>
      <w:r w:rsidRPr="00F15255">
        <w:rPr>
          <w:rFonts w:ascii="Calibri" w:hAnsi="Calibri"/>
          <w:color w:val="000000"/>
        </w:rPr>
        <w:t xml:space="preserve"> </w:t>
      </w:r>
      <w:r w:rsidRPr="00F15255">
        <w:rPr>
          <w:rFonts w:ascii="Calibri" w:hAnsi="Calibri"/>
          <w:color w:val="000000"/>
          <w:spacing w:val="-2"/>
        </w:rPr>
        <w:t>contain</w:t>
      </w:r>
      <w:r w:rsidR="000F42B1">
        <w:rPr>
          <w:rFonts w:ascii="Calibri" w:hAnsi="Calibri"/>
          <w:color w:val="000000"/>
          <w:spacing w:val="-2"/>
        </w:rPr>
        <w:t>s</w:t>
      </w:r>
      <w:r w:rsidRPr="00F15255">
        <w:rPr>
          <w:rFonts w:ascii="Calibri" w:hAnsi="Calibri"/>
          <w:color w:val="000000"/>
        </w:rPr>
        <w:t xml:space="preserve"> </w:t>
      </w:r>
      <w:r w:rsidRPr="00F15255">
        <w:rPr>
          <w:rFonts w:ascii="Calibri" w:hAnsi="Calibri"/>
          <w:color w:val="000000"/>
          <w:spacing w:val="-2"/>
        </w:rPr>
        <w:t>languag</w:t>
      </w:r>
      <w:r w:rsidRPr="00F15255">
        <w:rPr>
          <w:rFonts w:ascii="Calibri" w:hAnsi="Calibri"/>
          <w:color w:val="000000"/>
        </w:rPr>
        <w:t>e</w:t>
      </w:r>
      <w:r w:rsidRPr="00F15255">
        <w:rPr>
          <w:rFonts w:ascii="Calibri" w:hAnsi="Calibri"/>
          <w:color w:val="000000"/>
          <w:spacing w:val="-2"/>
        </w:rPr>
        <w:t xml:space="preserve"> </w:t>
      </w:r>
      <w:r w:rsidRPr="00F15255">
        <w:rPr>
          <w:rFonts w:ascii="Calibri" w:hAnsi="Calibri"/>
          <w:color w:val="000000"/>
        </w:rPr>
        <w:t xml:space="preserve">explaining that signing the form </w:t>
      </w:r>
      <w:r w:rsidRPr="00F15255">
        <w:rPr>
          <w:rFonts w:ascii="Calibri" w:hAnsi="Calibri"/>
          <w:color w:val="000000"/>
          <w:spacing w:val="-2"/>
        </w:rPr>
        <w:t xml:space="preserve">confers </w:t>
      </w:r>
      <w:r w:rsidRPr="00F15255">
        <w:rPr>
          <w:rFonts w:ascii="Calibri" w:hAnsi="Calibri"/>
          <w:color w:val="000000"/>
        </w:rPr>
        <w:t>per</w:t>
      </w:r>
      <w:r w:rsidRPr="00F15255">
        <w:rPr>
          <w:rFonts w:ascii="Calibri" w:hAnsi="Calibri"/>
          <w:color w:val="000000"/>
          <w:spacing w:val="-3"/>
        </w:rPr>
        <w:t>m</w:t>
      </w:r>
      <w:r w:rsidRPr="00F15255">
        <w:rPr>
          <w:rFonts w:ascii="Calibri" w:hAnsi="Calibri"/>
          <w:color w:val="000000"/>
        </w:rPr>
        <w:t>ission</w:t>
      </w:r>
      <w:r w:rsidRPr="00F15255">
        <w:rPr>
          <w:rFonts w:ascii="Calibri" w:hAnsi="Calibri"/>
          <w:color w:val="000000"/>
          <w:spacing w:val="-2"/>
        </w:rPr>
        <w:t xml:space="preserve"> </w:t>
      </w:r>
      <w:r w:rsidRPr="00F15255">
        <w:rPr>
          <w:rFonts w:ascii="Calibri" w:hAnsi="Calibri"/>
          <w:color w:val="000000"/>
        </w:rPr>
        <w:t>to</w:t>
      </w:r>
      <w:r w:rsidRPr="00F15255">
        <w:rPr>
          <w:rFonts w:ascii="Calibri" w:hAnsi="Calibri"/>
          <w:color w:val="000000"/>
          <w:spacing w:val="-2"/>
        </w:rPr>
        <w:t xml:space="preserve"> </w:t>
      </w:r>
      <w:r w:rsidRPr="00F15255">
        <w:rPr>
          <w:rFonts w:ascii="Calibri" w:hAnsi="Calibri"/>
          <w:color w:val="000000"/>
        </w:rPr>
        <w:t xml:space="preserve">be audio recorded. </w:t>
      </w:r>
    </w:p>
    <w:p w14:paraId="13EBFB0A" w14:textId="77777777" w:rsidR="007240FF" w:rsidRPr="00F15255" w:rsidRDefault="007240FF" w:rsidP="007240FF">
      <w:pPr>
        <w:widowControl w:val="0"/>
        <w:autoSpaceDE w:val="0"/>
        <w:autoSpaceDN w:val="0"/>
        <w:adjustRightInd w:val="0"/>
        <w:ind w:right="100"/>
        <w:rPr>
          <w:rFonts w:ascii="Calibri" w:hAnsi="Calibri"/>
          <w:color w:val="000000"/>
        </w:rPr>
      </w:pPr>
    </w:p>
    <w:p w14:paraId="3E28D37F" w14:textId="41557FD9" w:rsidR="004A0309" w:rsidRPr="004A0309" w:rsidRDefault="007240FF" w:rsidP="004A0309">
      <w:pPr>
        <w:rPr>
          <w:rFonts w:ascii="Times New Roman" w:eastAsia="Times New Roman" w:hAnsi="Times New Roman"/>
        </w:rPr>
      </w:pPr>
      <w:r w:rsidRPr="00F15255">
        <w:rPr>
          <w:rFonts w:ascii="Calibri" w:hAnsi="Calibri" w:cs="Arial"/>
        </w:rPr>
        <w:t xml:space="preserve">Each focus </w:t>
      </w:r>
      <w:r w:rsidR="00421C1F">
        <w:rPr>
          <w:rFonts w:ascii="Calibri" w:hAnsi="Calibri" w:cs="Arial"/>
        </w:rPr>
        <w:t>group will</w:t>
      </w:r>
      <w:r w:rsidRPr="009E74FE">
        <w:rPr>
          <w:rFonts w:ascii="Calibri" w:hAnsi="Calibri" w:cs="Arial"/>
        </w:rPr>
        <w:t xml:space="preserve"> last approximately 90 minutes and will include a moderator and a note taker. </w:t>
      </w:r>
      <w:r w:rsidR="00D25879" w:rsidRPr="009E74FE">
        <w:rPr>
          <w:rFonts w:ascii="Calibri" w:hAnsi="Calibri" w:cs="Arial"/>
        </w:rPr>
        <w:t>ODPHP will be able to observe the focus groups in person.</w:t>
      </w:r>
      <w:r w:rsidR="00B164A9">
        <w:rPr>
          <w:rFonts w:ascii="Calibri" w:hAnsi="Calibri" w:cs="Arial"/>
        </w:rPr>
        <w:t xml:space="preserve"> This</w:t>
      </w:r>
      <w:r w:rsidR="00BD0E91">
        <w:rPr>
          <w:rFonts w:ascii="Calibri" w:hAnsi="Calibri" w:cs="Arial"/>
        </w:rPr>
        <w:t xml:space="preserve"> protocol</w:t>
      </w:r>
      <w:r w:rsidR="00B164A9">
        <w:rPr>
          <w:rFonts w:ascii="Calibri" w:hAnsi="Calibri" w:cs="Arial"/>
        </w:rPr>
        <w:t xml:space="preserve"> has been </w:t>
      </w:r>
      <w:r w:rsidR="00422B2F">
        <w:rPr>
          <w:rFonts w:ascii="Calibri" w:hAnsi="Calibri" w:cs="Arial"/>
        </w:rPr>
        <w:t xml:space="preserve">reviewed by an Institutional Review Board (IRB) </w:t>
      </w:r>
      <w:r w:rsidR="004A0309">
        <w:rPr>
          <w:rFonts w:ascii="Calibri" w:hAnsi="Calibri" w:cs="Arial"/>
        </w:rPr>
        <w:t>and determined to “not involve greater than minimal risk” to participants.</w:t>
      </w:r>
    </w:p>
    <w:p w14:paraId="7E0EEE37" w14:textId="4B10131B" w:rsidR="007240FF" w:rsidRPr="00F15255" w:rsidRDefault="007240FF" w:rsidP="007240FF">
      <w:pPr>
        <w:rPr>
          <w:rFonts w:ascii="Calibri" w:hAnsi="Calibri" w:cs="Arial"/>
        </w:rPr>
      </w:pPr>
    </w:p>
    <w:p w14:paraId="5F0A7BBC" w14:textId="77777777" w:rsidR="007240FF" w:rsidRDefault="007240FF" w:rsidP="007240FF">
      <w:pPr>
        <w:rPr>
          <w:rFonts w:ascii="Calibri" w:hAnsi="Calibri" w:cs="Arial"/>
        </w:rPr>
      </w:pPr>
    </w:p>
    <w:p w14:paraId="7820A11C" w14:textId="16D19B5F" w:rsidR="00D1649A" w:rsidRPr="00D1649A" w:rsidRDefault="00075DB4" w:rsidP="00D1649A">
      <w:pPr>
        <w:pStyle w:val="Heading2"/>
        <w:spacing w:before="0"/>
        <w:rPr>
          <w:rFonts w:asciiTheme="majorHAnsi" w:eastAsia="SimSun" w:hAnsiTheme="majorHAnsi" w:cs="Arial"/>
          <w:szCs w:val="24"/>
        </w:rPr>
      </w:pPr>
      <w:bookmarkStart w:id="9" w:name="_Toc310589765"/>
      <w:bookmarkStart w:id="10" w:name="_Toc338513548"/>
      <w:bookmarkStart w:id="11" w:name="_Toc339278318"/>
      <w:bookmarkStart w:id="12" w:name="_Toc499497396"/>
      <w:bookmarkStart w:id="13" w:name="_Toc499502843"/>
      <w:bookmarkStart w:id="14" w:name="_Toc499536956"/>
      <w:bookmarkStart w:id="15" w:name="_Toc501363226"/>
      <w:r w:rsidRPr="00B45E4A">
        <w:rPr>
          <w:rFonts w:asciiTheme="majorHAnsi" w:eastAsia="SimSun" w:hAnsiTheme="majorHAnsi" w:cs="Arial"/>
          <w:szCs w:val="24"/>
        </w:rPr>
        <w:t>Testing Procedures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16A5ECAD" w14:textId="227723A6" w:rsidR="00075DB4" w:rsidRPr="001A5697" w:rsidRDefault="00075DB4" w:rsidP="00075DB4">
      <w:pPr>
        <w:rPr>
          <w:rFonts w:asciiTheme="majorHAnsi" w:hAnsiTheme="majorHAnsi"/>
        </w:rPr>
      </w:pPr>
      <w:r w:rsidRPr="001A5697">
        <w:rPr>
          <w:rFonts w:asciiTheme="majorHAnsi" w:hAnsiTheme="majorHAnsi"/>
        </w:rPr>
        <w:t xml:space="preserve">The moderator will follow a standard </w:t>
      </w:r>
      <w:r w:rsidR="003F370B">
        <w:rPr>
          <w:rFonts w:asciiTheme="majorHAnsi" w:hAnsiTheme="majorHAnsi"/>
        </w:rPr>
        <w:t>guide (</w:t>
      </w:r>
      <w:r w:rsidR="003F370B">
        <w:rPr>
          <w:rFonts w:asciiTheme="majorHAnsi" w:hAnsiTheme="majorHAnsi"/>
          <w:b/>
        </w:rPr>
        <w:t>Attachment G</w:t>
      </w:r>
      <w:r w:rsidR="003F370B">
        <w:rPr>
          <w:rFonts w:asciiTheme="majorHAnsi" w:hAnsiTheme="majorHAnsi"/>
        </w:rPr>
        <w:t>)</w:t>
      </w:r>
      <w:r w:rsidRPr="001A5697">
        <w:rPr>
          <w:rFonts w:asciiTheme="majorHAnsi" w:hAnsiTheme="majorHAnsi"/>
        </w:rPr>
        <w:t xml:space="preserve"> for each focus group that includes the following:</w:t>
      </w:r>
    </w:p>
    <w:p w14:paraId="7DE139CC" w14:textId="77777777" w:rsidR="00075DB4" w:rsidRPr="00F15255" w:rsidRDefault="00075DB4" w:rsidP="007240FF">
      <w:pPr>
        <w:rPr>
          <w:rFonts w:ascii="Calibri" w:hAnsi="Calibri" w:cs="Arial"/>
        </w:rPr>
      </w:pPr>
    </w:p>
    <w:p w14:paraId="1DD5BA42" w14:textId="2B5F629D" w:rsidR="007240FF" w:rsidRPr="00F15255" w:rsidRDefault="007240FF" w:rsidP="007240FF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</w:rPr>
      </w:pPr>
      <w:r w:rsidRPr="00F15255">
        <w:rPr>
          <w:rFonts w:ascii="Calibri" w:hAnsi="Calibri" w:cs="Arial"/>
          <w:color w:val="000000"/>
        </w:rPr>
        <w:t>Welcome, opening remarks, ground rules</w:t>
      </w:r>
      <w:r w:rsidR="00B0787E">
        <w:rPr>
          <w:rFonts w:ascii="Calibri" w:hAnsi="Calibri" w:cs="Arial"/>
          <w:color w:val="000000"/>
        </w:rPr>
        <w:t>,</w:t>
      </w:r>
      <w:r w:rsidRPr="00F15255">
        <w:rPr>
          <w:rFonts w:ascii="Calibri" w:hAnsi="Calibri" w:cs="Arial"/>
          <w:color w:val="000000"/>
        </w:rPr>
        <w:t xml:space="preserve"> and introductions</w:t>
      </w:r>
    </w:p>
    <w:p w14:paraId="2B572D5A" w14:textId="77777777" w:rsidR="007240FF" w:rsidRPr="00F15255" w:rsidRDefault="007240FF" w:rsidP="007240FF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</w:rPr>
      </w:pPr>
      <w:r w:rsidRPr="00F15255">
        <w:rPr>
          <w:rFonts w:ascii="Calibri" w:hAnsi="Calibri" w:cs="Arial"/>
          <w:color w:val="000000"/>
        </w:rPr>
        <w:t>Explanation of the purpose of the focus group</w:t>
      </w:r>
    </w:p>
    <w:p w14:paraId="4EB83F44" w14:textId="77777777" w:rsidR="007240FF" w:rsidRPr="00F15255" w:rsidRDefault="007240FF" w:rsidP="007240FF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</w:rPr>
      </w:pPr>
      <w:r w:rsidRPr="00F15255">
        <w:rPr>
          <w:rFonts w:ascii="Calibri" w:hAnsi="Calibri" w:cs="Arial"/>
          <w:color w:val="000000"/>
        </w:rPr>
        <w:t>Warm-up discussion</w:t>
      </w:r>
    </w:p>
    <w:p w14:paraId="0D5FF56A" w14:textId="4420AE71" w:rsidR="007240FF" w:rsidRDefault="00D1649A" w:rsidP="007240FF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Discussion of beliefs, attitudes, and perceptions around physical activity</w:t>
      </w:r>
    </w:p>
    <w:p w14:paraId="34D10257" w14:textId="00F8ED83" w:rsidR="00D1649A" w:rsidRDefault="00D1649A" w:rsidP="007240FF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Factors influencing level of physical activity among participants</w:t>
      </w:r>
      <w:r w:rsidR="00421C1F">
        <w:rPr>
          <w:rFonts w:ascii="Calibri" w:hAnsi="Calibri" w:cs="Arial"/>
        </w:rPr>
        <w:t>’</w:t>
      </w:r>
      <w:r>
        <w:rPr>
          <w:rFonts w:ascii="Calibri" w:hAnsi="Calibri" w:cs="Arial"/>
        </w:rPr>
        <w:t xml:space="preserve"> young children</w:t>
      </w:r>
    </w:p>
    <w:p w14:paraId="296D0410" w14:textId="2DB735A3" w:rsidR="00D1649A" w:rsidRDefault="00D1649A" w:rsidP="007240FF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Discussion of and </w:t>
      </w:r>
      <w:r w:rsidR="001C6B6B">
        <w:rPr>
          <w:rFonts w:ascii="Calibri" w:hAnsi="Calibri" w:cs="Arial"/>
        </w:rPr>
        <w:t xml:space="preserve">exercise </w:t>
      </w:r>
      <w:r>
        <w:rPr>
          <w:rFonts w:ascii="Calibri" w:hAnsi="Calibri" w:cs="Arial"/>
        </w:rPr>
        <w:t>about sources, channels, and products that participants prefer for getting health information about physical activity</w:t>
      </w:r>
      <w:r w:rsidR="00744FB0">
        <w:rPr>
          <w:rFonts w:ascii="Calibri" w:hAnsi="Calibri" w:cs="Arial"/>
        </w:rPr>
        <w:t xml:space="preserve"> </w:t>
      </w:r>
      <w:r w:rsidR="003F370B">
        <w:rPr>
          <w:rFonts w:ascii="Calibri" w:hAnsi="Calibri" w:cs="Arial"/>
        </w:rPr>
        <w:t xml:space="preserve">(see </w:t>
      </w:r>
      <w:r w:rsidR="003F370B">
        <w:rPr>
          <w:rFonts w:ascii="Calibri" w:hAnsi="Calibri" w:cs="Arial"/>
          <w:b/>
        </w:rPr>
        <w:t>Attachment O</w:t>
      </w:r>
      <w:r w:rsidR="003F370B">
        <w:rPr>
          <w:rFonts w:ascii="Calibri" w:hAnsi="Calibri" w:cs="Arial"/>
        </w:rPr>
        <w:t>)</w:t>
      </w:r>
    </w:p>
    <w:p w14:paraId="098E7838" w14:textId="7AA7FDF9" w:rsidR="007F3103" w:rsidRPr="00744FB0" w:rsidRDefault="00772C00" w:rsidP="00744FB0">
      <w:pPr>
        <w:pStyle w:val="ListParagraph"/>
        <w:numPr>
          <w:ilvl w:val="0"/>
          <w:numId w:val="2"/>
        </w:numPr>
        <w:rPr>
          <w:rFonts w:ascii="Calibri" w:hAnsi="Calibri" w:cs="Arial"/>
          <w:i/>
        </w:rPr>
      </w:pPr>
      <w:r>
        <w:rPr>
          <w:rFonts w:ascii="Calibri" w:hAnsi="Calibri" w:cs="Arial"/>
        </w:rPr>
        <w:t>Physical activity message exercise</w:t>
      </w:r>
      <w:r w:rsidR="00744FB0">
        <w:rPr>
          <w:rFonts w:ascii="Calibri" w:hAnsi="Calibri" w:cs="Arial"/>
        </w:rPr>
        <w:t xml:space="preserve"> </w:t>
      </w:r>
      <w:r w:rsidR="003F370B">
        <w:rPr>
          <w:rFonts w:ascii="Calibri" w:hAnsi="Calibri" w:cs="Arial"/>
        </w:rPr>
        <w:t xml:space="preserve">(see </w:t>
      </w:r>
      <w:r w:rsidR="003F370B">
        <w:rPr>
          <w:rFonts w:ascii="Calibri" w:hAnsi="Calibri" w:cs="Arial"/>
          <w:b/>
        </w:rPr>
        <w:t>Attachment O</w:t>
      </w:r>
      <w:r w:rsidR="003F370B">
        <w:rPr>
          <w:rFonts w:ascii="Calibri" w:hAnsi="Calibri" w:cs="Arial"/>
        </w:rPr>
        <w:t>)</w:t>
      </w:r>
    </w:p>
    <w:p w14:paraId="327F5C9B" w14:textId="77777777" w:rsidR="007240FF" w:rsidRPr="00F15255" w:rsidRDefault="007240FF" w:rsidP="007240FF">
      <w:pPr>
        <w:pStyle w:val="ListParagraph"/>
        <w:numPr>
          <w:ilvl w:val="0"/>
          <w:numId w:val="2"/>
        </w:numPr>
        <w:rPr>
          <w:rFonts w:ascii="Calibri" w:hAnsi="Calibri" w:cs="Arial"/>
        </w:rPr>
      </w:pPr>
      <w:r w:rsidRPr="00F15255">
        <w:rPr>
          <w:rFonts w:ascii="Calibri" w:hAnsi="Calibri" w:cs="Arial"/>
        </w:rPr>
        <w:t>Closing discussion</w:t>
      </w:r>
    </w:p>
    <w:p w14:paraId="5B107FEC" w14:textId="0FC45183" w:rsidR="007240FF" w:rsidRPr="00F15255" w:rsidRDefault="007240FF" w:rsidP="007240FF">
      <w:pPr>
        <w:pStyle w:val="ListParagraph"/>
        <w:numPr>
          <w:ilvl w:val="0"/>
          <w:numId w:val="2"/>
        </w:numPr>
        <w:rPr>
          <w:rFonts w:ascii="Calibri" w:hAnsi="Calibri" w:cs="Arial"/>
          <w:color w:val="000000"/>
        </w:rPr>
      </w:pPr>
      <w:r w:rsidRPr="00F15255">
        <w:rPr>
          <w:rFonts w:ascii="Calibri" w:hAnsi="Calibri" w:cs="Arial"/>
          <w:color w:val="000000"/>
        </w:rPr>
        <w:t xml:space="preserve">Participant </w:t>
      </w:r>
      <w:r w:rsidR="00891CD0">
        <w:rPr>
          <w:rFonts w:ascii="Calibri" w:hAnsi="Calibri" w:cs="Arial"/>
          <w:color w:val="000000"/>
        </w:rPr>
        <w:t xml:space="preserve">remuneration </w:t>
      </w:r>
    </w:p>
    <w:p w14:paraId="23AFABB7" w14:textId="77777777" w:rsidR="000169D0" w:rsidRDefault="000169D0" w:rsidP="00334D78">
      <w:pPr>
        <w:rPr>
          <w:rFonts w:ascii="Calibri" w:hAnsi="Calibri" w:cs="Arial"/>
        </w:rPr>
      </w:pPr>
    </w:p>
    <w:p w14:paraId="34B37F40" w14:textId="37568344" w:rsidR="00745528" w:rsidRDefault="00745528" w:rsidP="00334D78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After the focus group ends, parents will receive their incentive of $75 for participation. Each participant will be asked to sign the </w:t>
      </w:r>
      <w:r w:rsidRPr="003F370B">
        <w:rPr>
          <w:rFonts w:ascii="Calibri" w:hAnsi="Calibri" w:cs="Arial"/>
        </w:rPr>
        <w:t xml:space="preserve">Incentive Receipt Form </w:t>
      </w:r>
      <w:r w:rsidR="003F370B">
        <w:rPr>
          <w:rFonts w:ascii="Calibri" w:hAnsi="Calibri" w:cs="Arial"/>
        </w:rPr>
        <w:t>for</w:t>
      </w:r>
      <w:r w:rsidR="00C443C6" w:rsidRPr="003F370B">
        <w:rPr>
          <w:rFonts w:ascii="Calibri" w:hAnsi="Calibri" w:cs="Arial"/>
        </w:rPr>
        <w:t xml:space="preserve"> </w:t>
      </w:r>
      <w:r w:rsidRPr="003F370B">
        <w:rPr>
          <w:rFonts w:ascii="Calibri" w:hAnsi="Calibri" w:cs="Arial"/>
        </w:rPr>
        <w:t>Parent Focus Groups</w:t>
      </w:r>
      <w:r w:rsidR="003F370B">
        <w:rPr>
          <w:rFonts w:ascii="Calibri" w:hAnsi="Calibri" w:cs="Arial"/>
        </w:rPr>
        <w:t xml:space="preserve"> (</w:t>
      </w:r>
      <w:r w:rsidR="003F370B" w:rsidRPr="003F370B">
        <w:rPr>
          <w:rFonts w:ascii="Calibri" w:hAnsi="Calibri" w:cs="Arial"/>
          <w:b/>
        </w:rPr>
        <w:t>Attachment M</w:t>
      </w:r>
      <w:r w:rsidRPr="00A269FF">
        <w:rPr>
          <w:rFonts w:ascii="Calibri" w:hAnsi="Calibri" w:cs="Arial"/>
        </w:rPr>
        <w:t>).</w:t>
      </w:r>
    </w:p>
    <w:p w14:paraId="255B470D" w14:textId="77777777" w:rsidR="000169D0" w:rsidRDefault="000169D0" w:rsidP="00334D78">
      <w:pPr>
        <w:rPr>
          <w:rFonts w:ascii="Calibri" w:hAnsi="Calibri" w:cs="Arial"/>
        </w:rPr>
      </w:pPr>
    </w:p>
    <w:p w14:paraId="39C180B6" w14:textId="4F73886E" w:rsidR="000169D0" w:rsidRPr="00A269FF" w:rsidRDefault="000169D0" w:rsidP="000169D0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3</w:t>
      </w:r>
    </w:p>
    <w:p w14:paraId="0F788268" w14:textId="77777777" w:rsidR="001C6B6B" w:rsidRDefault="001C6B6B" w:rsidP="00334D78">
      <w:pPr>
        <w:rPr>
          <w:rFonts w:ascii="Calibri" w:hAnsi="Calibri" w:cs="Arial"/>
        </w:rPr>
      </w:pPr>
    </w:p>
    <w:p w14:paraId="3AB03D77" w14:textId="77777777" w:rsidR="005B09EF" w:rsidRDefault="005B09EF" w:rsidP="005B09EF">
      <w:pPr>
        <w:pStyle w:val="Heading2"/>
        <w:spacing w:before="0"/>
        <w:rPr>
          <w:rFonts w:asciiTheme="majorHAnsi" w:eastAsia="SimSun" w:hAnsiTheme="majorHAnsi" w:cs="Arial"/>
          <w:szCs w:val="24"/>
        </w:rPr>
      </w:pPr>
      <w:bookmarkStart w:id="16" w:name="_Toc499502844"/>
      <w:bookmarkStart w:id="17" w:name="_Toc499536957"/>
      <w:bookmarkStart w:id="18" w:name="_Toc501363227"/>
      <w:r>
        <w:rPr>
          <w:rFonts w:asciiTheme="majorHAnsi" w:eastAsia="SimSun" w:hAnsiTheme="majorHAnsi" w:cs="Arial"/>
          <w:szCs w:val="24"/>
        </w:rPr>
        <w:t>Reporting</w:t>
      </w:r>
      <w:r w:rsidRPr="00B45E4A">
        <w:rPr>
          <w:rFonts w:asciiTheme="majorHAnsi" w:eastAsia="SimSun" w:hAnsiTheme="majorHAnsi" w:cs="Arial"/>
          <w:szCs w:val="24"/>
        </w:rPr>
        <w:t xml:space="preserve"> Procedures</w:t>
      </w:r>
      <w:bookmarkEnd w:id="16"/>
      <w:bookmarkEnd w:id="17"/>
      <w:bookmarkEnd w:id="18"/>
    </w:p>
    <w:p w14:paraId="0E3C02DF" w14:textId="0B5F23FA" w:rsidR="005B09EF" w:rsidRDefault="005B09EF" w:rsidP="005B09EF">
      <w:pPr>
        <w:rPr>
          <w:rFonts w:ascii="Calibri" w:hAnsi="Calibri" w:cs="Arial"/>
        </w:rPr>
      </w:pPr>
      <w:r w:rsidRPr="005B09EF">
        <w:rPr>
          <w:rFonts w:ascii="Calibri" w:hAnsi="Calibri" w:cs="Arial"/>
        </w:rPr>
        <w:t xml:space="preserve">CH will analyze feedback from focus group participants in the 4 focus groups </w:t>
      </w:r>
      <w:r w:rsidR="009E74FE">
        <w:rPr>
          <w:rFonts w:ascii="Calibri" w:hAnsi="Calibri" w:cs="Arial"/>
        </w:rPr>
        <w:t xml:space="preserve">with parents of young children (ages 3 to 6) </w:t>
      </w:r>
      <w:r w:rsidRPr="005B09EF">
        <w:rPr>
          <w:rFonts w:ascii="Calibri" w:hAnsi="Calibri" w:cs="Arial"/>
        </w:rPr>
        <w:t>along with feedback from the 4 focus groups with children (ages 8 to 12) and the 4 focus groups</w:t>
      </w:r>
      <w:r w:rsidR="00D25879">
        <w:rPr>
          <w:rFonts w:ascii="Calibri" w:hAnsi="Calibri" w:cs="Arial"/>
        </w:rPr>
        <w:t xml:space="preserve"> with adolescents (ages 13 to 16</w:t>
      </w:r>
      <w:r w:rsidRPr="005B09EF">
        <w:rPr>
          <w:rFonts w:ascii="Calibri" w:hAnsi="Calibri" w:cs="Arial"/>
        </w:rPr>
        <w:t>) to identify important themes, commonalities, and preferences. These findings will guide the development of the messaging, products, and tools that promote the recommendations in the PAG. CH will deliver a summary report highlighting key findings and recommendations from across all 12 focus groups.</w:t>
      </w:r>
    </w:p>
    <w:bookmarkEnd w:id="5"/>
    <w:bookmarkEnd w:id="6"/>
    <w:p w14:paraId="30EC3E9F" w14:textId="696A9C9D" w:rsidR="00B477E0" w:rsidRDefault="00B477E0" w:rsidP="003C45E4">
      <w:pPr>
        <w:pStyle w:val="Heading1"/>
        <w:pBdr>
          <w:bottom w:val="none" w:sz="0" w:space="0" w:color="auto"/>
        </w:pBdr>
        <w:rPr>
          <w:spacing w:val="25"/>
        </w:rPr>
      </w:pPr>
    </w:p>
    <w:p w14:paraId="78337C90" w14:textId="77777777" w:rsidR="00E1459B" w:rsidRDefault="00E1459B" w:rsidP="00E1459B"/>
    <w:p w14:paraId="6A3E9BB8" w14:textId="77777777" w:rsidR="00E1459B" w:rsidRDefault="00E1459B" w:rsidP="00E1459B"/>
    <w:p w14:paraId="7EE8D8E7" w14:textId="77777777" w:rsidR="00E1459B" w:rsidRDefault="00E1459B" w:rsidP="00E1459B"/>
    <w:p w14:paraId="45D607CF" w14:textId="77777777" w:rsidR="00E1459B" w:rsidRDefault="00E1459B" w:rsidP="00E1459B"/>
    <w:p w14:paraId="3EF66DA3" w14:textId="77777777" w:rsidR="00E1459B" w:rsidRDefault="00E1459B" w:rsidP="00E1459B"/>
    <w:p w14:paraId="0ED8CD1A" w14:textId="77777777" w:rsidR="00E1459B" w:rsidRDefault="00E1459B" w:rsidP="00E1459B"/>
    <w:p w14:paraId="2E410B7B" w14:textId="77777777" w:rsidR="00E1459B" w:rsidRDefault="00E1459B" w:rsidP="00E1459B"/>
    <w:p w14:paraId="10622788" w14:textId="77777777" w:rsidR="00E1459B" w:rsidRDefault="00E1459B" w:rsidP="00E1459B"/>
    <w:p w14:paraId="20934893" w14:textId="77777777" w:rsidR="00E1459B" w:rsidRDefault="00E1459B" w:rsidP="00E1459B"/>
    <w:p w14:paraId="4D5403C5" w14:textId="77777777" w:rsidR="00E1459B" w:rsidRDefault="00E1459B" w:rsidP="00E1459B"/>
    <w:p w14:paraId="2B218AA3" w14:textId="77777777" w:rsidR="00E1459B" w:rsidRDefault="00E1459B" w:rsidP="00E1459B"/>
    <w:p w14:paraId="40D06289" w14:textId="77777777" w:rsidR="00E1459B" w:rsidRDefault="00E1459B" w:rsidP="00E1459B"/>
    <w:p w14:paraId="1560FB03" w14:textId="77777777" w:rsidR="00E1459B" w:rsidRDefault="00E1459B" w:rsidP="00E1459B"/>
    <w:p w14:paraId="448A6261" w14:textId="77777777" w:rsidR="00E1459B" w:rsidRDefault="00E1459B" w:rsidP="00E1459B"/>
    <w:p w14:paraId="0BECF73D" w14:textId="77777777" w:rsidR="00E1459B" w:rsidRDefault="00E1459B" w:rsidP="00E1459B"/>
    <w:p w14:paraId="1CD58407" w14:textId="77777777" w:rsidR="00E1459B" w:rsidRDefault="00E1459B" w:rsidP="00E1459B"/>
    <w:p w14:paraId="4636C21B" w14:textId="77777777" w:rsidR="00E1459B" w:rsidRDefault="00E1459B" w:rsidP="00E1459B"/>
    <w:p w14:paraId="3DC15D2D" w14:textId="77777777" w:rsidR="00E1459B" w:rsidRDefault="00E1459B" w:rsidP="00E1459B"/>
    <w:p w14:paraId="3E20593F" w14:textId="77777777" w:rsidR="00E1459B" w:rsidRDefault="00E1459B" w:rsidP="00E1459B"/>
    <w:p w14:paraId="7A0C8DD1" w14:textId="77777777" w:rsidR="00E1459B" w:rsidRDefault="00E1459B" w:rsidP="00E1459B"/>
    <w:p w14:paraId="4EA97327" w14:textId="77777777" w:rsidR="00E1459B" w:rsidRDefault="00E1459B" w:rsidP="00E1459B"/>
    <w:p w14:paraId="55B36C1E" w14:textId="77777777" w:rsidR="00E1459B" w:rsidRDefault="00E1459B" w:rsidP="00E1459B"/>
    <w:p w14:paraId="5F47A9A4" w14:textId="77777777" w:rsidR="00E1459B" w:rsidRDefault="00E1459B" w:rsidP="00E1459B"/>
    <w:p w14:paraId="5B43E440" w14:textId="77777777" w:rsidR="00E1459B" w:rsidRDefault="00E1459B" w:rsidP="00E1459B"/>
    <w:p w14:paraId="569845C3" w14:textId="77777777" w:rsidR="00E1459B" w:rsidRDefault="00E1459B" w:rsidP="00E1459B"/>
    <w:p w14:paraId="2AB933DD" w14:textId="77777777" w:rsidR="00E1459B" w:rsidRDefault="00E1459B" w:rsidP="00E1459B"/>
    <w:p w14:paraId="1E077FF3" w14:textId="77777777" w:rsidR="00E1459B" w:rsidRDefault="00E1459B" w:rsidP="00E1459B"/>
    <w:p w14:paraId="20C45EE0" w14:textId="77777777" w:rsidR="00E1459B" w:rsidRDefault="00E1459B" w:rsidP="00E1459B"/>
    <w:p w14:paraId="287889CC" w14:textId="77777777" w:rsidR="00E1459B" w:rsidRDefault="00E1459B" w:rsidP="00E1459B"/>
    <w:p w14:paraId="1E45B449" w14:textId="77777777" w:rsidR="000169D0" w:rsidRDefault="000169D0" w:rsidP="00E1459B"/>
    <w:p w14:paraId="73222391" w14:textId="77777777" w:rsidR="000169D0" w:rsidRDefault="000169D0" w:rsidP="00E1459B"/>
    <w:p w14:paraId="7FBB63B7" w14:textId="77777777" w:rsidR="000169D0" w:rsidRDefault="000169D0" w:rsidP="00E1459B"/>
    <w:p w14:paraId="74FCA603" w14:textId="77777777" w:rsidR="000169D0" w:rsidRDefault="000169D0" w:rsidP="00E1459B"/>
    <w:p w14:paraId="334B2975" w14:textId="77777777" w:rsidR="00E1459B" w:rsidRDefault="00E1459B" w:rsidP="00E1459B"/>
    <w:p w14:paraId="658238E1" w14:textId="4FCD059A" w:rsidR="00E1459B" w:rsidRPr="00E1459B" w:rsidRDefault="00E1459B" w:rsidP="00E1459B">
      <w:pPr>
        <w:jc w:val="right"/>
      </w:pPr>
      <w:r>
        <w:t>4</w:t>
      </w:r>
    </w:p>
    <w:sectPr w:rsidR="00E1459B" w:rsidRPr="00E1459B" w:rsidSect="00E1459B">
      <w:pgSz w:w="12240" w:h="15840"/>
      <w:pgMar w:top="1800" w:right="1440" w:bottom="1440" w:left="1440" w:header="540" w:footer="804" w:gutter="0"/>
      <w:pgNumType w:star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46D00" w14:textId="77777777" w:rsidR="0078258C" w:rsidRDefault="0078258C">
      <w:r>
        <w:separator/>
      </w:r>
    </w:p>
  </w:endnote>
  <w:endnote w:type="continuationSeparator" w:id="0">
    <w:p w14:paraId="439513FF" w14:textId="77777777" w:rsidR="0078258C" w:rsidRDefault="0078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nyx">
    <w:panose1 w:val="040506020807020202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0027" w14:textId="77777777" w:rsidR="004073E6" w:rsidRDefault="004073E6" w:rsidP="00E1459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C4013" w14:textId="77777777" w:rsidR="004073E6" w:rsidRDefault="004073E6" w:rsidP="00F309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FA987" w14:textId="000A4F57" w:rsidR="004073E6" w:rsidRPr="00273D4D" w:rsidRDefault="004073E6" w:rsidP="00F309E3">
    <w:pPr>
      <w:tabs>
        <w:tab w:val="right" w:pos="9810"/>
      </w:tabs>
      <w:ind w:left="-1170" w:right="360"/>
      <w:jc w:val="center"/>
      <w:rPr>
        <w:rFonts w:asciiTheme="majorHAnsi" w:hAnsiTheme="majorHAnsi"/>
        <w:sz w:val="22"/>
      </w:rPr>
    </w:pPr>
    <w:r w:rsidRPr="00273D4D">
      <w:rPr>
        <w:rFonts w:asciiTheme="majorHAnsi" w:hAnsiTheme="majorHAns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6E4D" w14:textId="1A027306" w:rsidR="004073E6" w:rsidRPr="00273D4D" w:rsidRDefault="004073E6" w:rsidP="0006472A">
    <w:pPr>
      <w:tabs>
        <w:tab w:val="right" w:pos="9810"/>
      </w:tabs>
      <w:ind w:left="-720" w:right="360"/>
      <w:jc w:val="center"/>
      <w:rPr>
        <w:rFonts w:asciiTheme="majorHAnsi" w:hAnsiTheme="majorHAnsi"/>
        <w:sz w:val="22"/>
      </w:rPr>
    </w:pPr>
    <w:r w:rsidRPr="00273D4D">
      <w:rPr>
        <w:rFonts w:asciiTheme="majorHAnsi" w:hAnsiTheme="majorHAns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F05C" w14:textId="5E0915F6" w:rsidR="004073E6" w:rsidRPr="00273D4D" w:rsidRDefault="004073E6" w:rsidP="00F309E3">
    <w:pPr>
      <w:tabs>
        <w:tab w:val="right" w:pos="9810"/>
      </w:tabs>
      <w:ind w:left="-1170" w:right="360"/>
      <w:jc w:val="center"/>
      <w:rPr>
        <w:rFonts w:asciiTheme="majorHAnsi" w:hAnsiTheme="majorHAns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ADD34" w14:textId="77777777" w:rsidR="0078258C" w:rsidRDefault="0078258C">
      <w:r>
        <w:separator/>
      </w:r>
    </w:p>
  </w:footnote>
  <w:footnote w:type="continuationSeparator" w:id="0">
    <w:p w14:paraId="0398D387" w14:textId="77777777" w:rsidR="0078258C" w:rsidRDefault="0078258C">
      <w:r>
        <w:continuationSeparator/>
      </w:r>
    </w:p>
  </w:footnote>
  <w:footnote w:id="1">
    <w:p w14:paraId="3A9EF191" w14:textId="44A45986" w:rsidR="004073E6" w:rsidRPr="00162F53" w:rsidRDefault="004073E6" w:rsidP="00162F53">
      <w:pPr>
        <w:pStyle w:val="FootnoteText"/>
        <w:rPr>
          <w:rFonts w:ascii="Calibri" w:hAnsi="Calibri"/>
          <w:sz w:val="22"/>
          <w:szCs w:val="22"/>
        </w:rPr>
      </w:pPr>
      <w:r w:rsidRPr="00162F53">
        <w:rPr>
          <w:rStyle w:val="FootnoteReference"/>
          <w:rFonts w:ascii="Calibri" w:hAnsi="Calibri"/>
          <w:sz w:val="22"/>
          <w:szCs w:val="22"/>
        </w:rPr>
        <w:footnoteRef/>
      </w:r>
      <w:r w:rsidRPr="00162F53">
        <w:rPr>
          <w:rFonts w:ascii="Calibri" w:hAnsi="Calibri"/>
          <w:sz w:val="22"/>
          <w:szCs w:val="22"/>
        </w:rPr>
        <w:t xml:space="preserve"> </w:t>
      </w:r>
      <w:hyperlink r:id="rId1" w:history="1">
        <w:r w:rsidRPr="00162F53">
          <w:rPr>
            <w:rStyle w:val="Hyperlink"/>
            <w:rFonts w:ascii="Calibri" w:hAnsi="Calibri"/>
            <w:sz w:val="22"/>
            <w:szCs w:val="22"/>
          </w:rPr>
          <w:t>http://www.cdc.gov/physicalactivity/downloads/pa_state_indicator_report_2014.pdf</w:t>
        </w:r>
      </w:hyperlink>
      <w:r>
        <w:rPr>
          <w:rFonts w:ascii="Calibri" w:hAnsi="Calibri"/>
          <w:sz w:val="22"/>
          <w:szCs w:val="22"/>
        </w:rPr>
        <w:t xml:space="preserve"> </w:t>
      </w:r>
    </w:p>
  </w:footnote>
  <w:footnote w:id="2">
    <w:p w14:paraId="7D719B92" w14:textId="1F924E2E" w:rsidR="004073E6" w:rsidRPr="00E1459B" w:rsidRDefault="004073E6">
      <w:pPr>
        <w:pStyle w:val="FootnoteText"/>
        <w:rPr>
          <w:rFonts w:ascii="Calibri" w:hAnsi="Calibri"/>
        </w:rPr>
      </w:pPr>
      <w:r w:rsidRPr="00162F53">
        <w:rPr>
          <w:rStyle w:val="FootnoteReference"/>
          <w:rFonts w:ascii="Calibri" w:hAnsi="Calibri"/>
          <w:sz w:val="22"/>
          <w:szCs w:val="22"/>
        </w:rPr>
        <w:footnoteRef/>
      </w:r>
      <w:r w:rsidRPr="00162F53">
        <w:rPr>
          <w:rFonts w:ascii="Calibri" w:hAnsi="Calibri"/>
          <w:sz w:val="22"/>
          <w:szCs w:val="22"/>
        </w:rPr>
        <w:t xml:space="preserve"> </w:t>
      </w:r>
      <w:hyperlink r:id="rId2" w:history="1">
        <w:r w:rsidRPr="009E468A">
          <w:rPr>
            <w:rStyle w:val="Hyperlink"/>
            <w:rFonts w:ascii="Calibri" w:hAnsi="Calibri"/>
            <w:sz w:val="22"/>
            <w:szCs w:val="22"/>
          </w:rPr>
          <w:t>http://www.hhs.gov/about/agencies/iea/regional-offices/</w:t>
        </w:r>
      </w:hyperlink>
      <w:r>
        <w:rPr>
          <w:rFonts w:ascii="Calibri" w:hAnsi="Calibri"/>
          <w:sz w:val="22"/>
          <w:szCs w:val="22"/>
        </w:rPr>
        <w:t xml:space="preserve"> </w:t>
      </w:r>
      <w:r w:rsidR="00E1459B">
        <w:rPr>
          <w:rFonts w:ascii="Calibri" w:hAnsi="Calibri"/>
          <w:sz w:val="22"/>
          <w:szCs w:val="22"/>
        </w:rPr>
        <w:t xml:space="preserve">                                                                             </w:t>
      </w:r>
      <w:r w:rsidR="00E1459B" w:rsidRPr="00E1459B">
        <w:rPr>
          <w:rFonts w:ascii="Calibri" w:hAnsi="Calibri"/>
        </w:rPr>
        <w:t>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129A7" w14:textId="77777777" w:rsidR="004073E6" w:rsidRDefault="004073E6" w:rsidP="008C1E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3C07BE2A" w14:textId="77777777" w:rsidR="004073E6" w:rsidRDefault="004073E6" w:rsidP="00777E43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DCBC6" w14:textId="71C05F39" w:rsidR="004073E6" w:rsidRPr="008E3646" w:rsidRDefault="004073E6" w:rsidP="00B45E4A">
    <w:pPr>
      <w:tabs>
        <w:tab w:val="right" w:pos="9360"/>
      </w:tabs>
      <w:ind w:left="-1080" w:right="360" w:firstLine="1080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36088" w14:textId="58EADB10" w:rsidR="004073E6" w:rsidRPr="008E3646" w:rsidRDefault="004073E6" w:rsidP="00AC3427">
    <w:pPr>
      <w:tabs>
        <w:tab w:val="right" w:pos="9360"/>
      </w:tabs>
      <w:ind w:right="360"/>
      <w:rPr>
        <w:rFonts w:ascii="Calibri" w:hAnsi="Calibri"/>
      </w:rPr>
    </w:pPr>
    <w:r w:rsidRPr="008E3646">
      <w:rPr>
        <w:rFonts w:ascii="Calibri" w:hAnsi="Calibri"/>
      </w:rPr>
      <w:t xml:space="preserve">Attachment </w:t>
    </w:r>
    <w:r w:rsidR="00CD203B">
      <w:rPr>
        <w:rFonts w:ascii="Calibri" w:hAnsi="Calibri"/>
      </w:rPr>
      <w:t>D</w:t>
    </w:r>
    <w:r w:rsidRPr="008E3646">
      <w:rPr>
        <w:rFonts w:ascii="Calibri" w:hAnsi="Calibri"/>
      </w:rPr>
      <w:tab/>
      <w:t>Form Approved</w:t>
    </w:r>
    <w:r w:rsidRPr="008E3646">
      <w:rPr>
        <w:rFonts w:ascii="Calibri" w:hAnsi="Calibri"/>
      </w:rPr>
      <w:tab/>
    </w:r>
  </w:p>
  <w:p w14:paraId="596B1819" w14:textId="4EB74C77" w:rsidR="004073E6" w:rsidRPr="008E3646" w:rsidRDefault="004073E6" w:rsidP="00AC3427">
    <w:pPr>
      <w:tabs>
        <w:tab w:val="right" w:pos="9360"/>
      </w:tabs>
      <w:ind w:left="-1080" w:right="360" w:firstLine="1080"/>
      <w:rPr>
        <w:rFonts w:ascii="Calibri" w:hAnsi="Calibri" w:cs="Arial"/>
      </w:rPr>
    </w:pPr>
    <w:r w:rsidRPr="008E3646">
      <w:rPr>
        <w:rFonts w:ascii="Calibri" w:hAnsi="Calibri"/>
      </w:rPr>
      <w:t>Protocol</w:t>
    </w:r>
    <w:r w:rsidR="00CD203B">
      <w:rPr>
        <w:rFonts w:ascii="Calibri" w:hAnsi="Calibri"/>
      </w:rPr>
      <w:t xml:space="preserve"> for Parent Focus Groups</w:t>
    </w:r>
    <w:r w:rsidRPr="008E3646">
      <w:rPr>
        <w:rFonts w:ascii="Calibri" w:hAnsi="Calibri"/>
      </w:rPr>
      <w:tab/>
    </w:r>
    <w:r w:rsidRPr="008E3646">
      <w:rPr>
        <w:rFonts w:ascii="Calibri" w:hAnsi="Calibri" w:cs="Arial"/>
      </w:rPr>
      <w:t>OMB No. 0990-0281</w:t>
    </w:r>
  </w:p>
  <w:p w14:paraId="03864C9C" w14:textId="5F9DE7E2" w:rsidR="004073E6" w:rsidRPr="00AC3427" w:rsidRDefault="004073E6" w:rsidP="00AC3427">
    <w:pPr>
      <w:tabs>
        <w:tab w:val="right" w:pos="9360"/>
      </w:tabs>
      <w:ind w:left="-1080" w:right="360" w:firstLine="1080"/>
      <w:rPr>
        <w:rFonts w:ascii="Calibri" w:hAnsi="Calibri"/>
      </w:rPr>
    </w:pPr>
    <w:r w:rsidRPr="008E3646">
      <w:rPr>
        <w:rFonts w:ascii="Calibri" w:hAnsi="Calibri" w:cs="Arial"/>
      </w:rPr>
      <w:tab/>
    </w:r>
    <w:r w:rsidRPr="00047177">
      <w:rPr>
        <w:rFonts w:ascii="Calibri" w:hAnsi="Calibri" w:cs="Arial"/>
      </w:rPr>
      <w:t xml:space="preserve">Exp. Date </w:t>
    </w:r>
    <w:r>
      <w:rPr>
        <w:rFonts w:ascii="Calibri" w:hAnsi="Calibri" w:cs="Arial"/>
      </w:rPr>
      <w:t>03/31/2019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684AB" w14:textId="77777777" w:rsidR="00E747D5" w:rsidRPr="008E3646" w:rsidRDefault="00E747D5" w:rsidP="00E747D5">
    <w:pPr>
      <w:tabs>
        <w:tab w:val="right" w:pos="9360"/>
      </w:tabs>
      <w:ind w:right="360"/>
      <w:rPr>
        <w:rFonts w:ascii="Calibri" w:hAnsi="Calibri"/>
      </w:rPr>
    </w:pPr>
    <w:r w:rsidRPr="008E3646">
      <w:rPr>
        <w:rFonts w:ascii="Calibri" w:hAnsi="Calibri"/>
      </w:rPr>
      <w:t xml:space="preserve">Attachment </w:t>
    </w:r>
    <w:r>
      <w:rPr>
        <w:rFonts w:ascii="Calibri" w:hAnsi="Calibri"/>
      </w:rPr>
      <w:t>D</w:t>
    </w:r>
    <w:r w:rsidRPr="008E3646">
      <w:rPr>
        <w:rFonts w:ascii="Calibri" w:hAnsi="Calibri"/>
      </w:rPr>
      <w:tab/>
      <w:t>Form Approved</w:t>
    </w:r>
    <w:r w:rsidRPr="008E3646">
      <w:rPr>
        <w:rFonts w:ascii="Calibri" w:hAnsi="Calibri"/>
      </w:rPr>
      <w:tab/>
    </w:r>
  </w:p>
  <w:p w14:paraId="0AFC54DD" w14:textId="77777777" w:rsidR="00E747D5" w:rsidRPr="008E3646" w:rsidRDefault="00E747D5" w:rsidP="00E747D5">
    <w:pPr>
      <w:tabs>
        <w:tab w:val="right" w:pos="9360"/>
      </w:tabs>
      <w:ind w:left="-1080" w:right="360" w:firstLine="1080"/>
      <w:rPr>
        <w:rFonts w:ascii="Calibri" w:hAnsi="Calibri" w:cs="Arial"/>
      </w:rPr>
    </w:pPr>
    <w:r w:rsidRPr="008E3646">
      <w:rPr>
        <w:rFonts w:ascii="Calibri" w:hAnsi="Calibri"/>
      </w:rPr>
      <w:t>Protocol</w:t>
    </w:r>
    <w:r>
      <w:rPr>
        <w:rFonts w:ascii="Calibri" w:hAnsi="Calibri"/>
      </w:rPr>
      <w:t xml:space="preserve"> for Parent Focus Groups</w:t>
    </w:r>
    <w:r w:rsidRPr="008E3646">
      <w:rPr>
        <w:rFonts w:ascii="Calibri" w:hAnsi="Calibri"/>
      </w:rPr>
      <w:tab/>
    </w:r>
    <w:r w:rsidRPr="008E3646">
      <w:rPr>
        <w:rFonts w:ascii="Calibri" w:hAnsi="Calibri" w:cs="Arial"/>
      </w:rPr>
      <w:t>OMB No. 0990-0281</w:t>
    </w:r>
  </w:p>
  <w:p w14:paraId="0D50535E" w14:textId="77777777" w:rsidR="00E747D5" w:rsidRPr="00AC3427" w:rsidRDefault="00E747D5" w:rsidP="00E747D5">
    <w:pPr>
      <w:tabs>
        <w:tab w:val="right" w:pos="9360"/>
      </w:tabs>
      <w:ind w:left="-1080" w:right="360" w:firstLine="1080"/>
      <w:rPr>
        <w:rFonts w:ascii="Calibri" w:hAnsi="Calibri"/>
      </w:rPr>
    </w:pPr>
    <w:r w:rsidRPr="008E3646">
      <w:rPr>
        <w:rFonts w:ascii="Calibri" w:hAnsi="Calibri" w:cs="Arial"/>
      </w:rPr>
      <w:tab/>
    </w:r>
    <w:r w:rsidRPr="00047177">
      <w:rPr>
        <w:rFonts w:ascii="Calibri" w:hAnsi="Calibri" w:cs="Arial"/>
      </w:rPr>
      <w:t xml:space="preserve">Exp. Date </w:t>
    </w:r>
    <w:r>
      <w:rPr>
        <w:rFonts w:ascii="Calibri" w:hAnsi="Calibri" w:cs="Arial"/>
      </w:rPr>
      <w:t>03/31/2019</w:t>
    </w:r>
  </w:p>
  <w:p w14:paraId="11EAA4C9" w14:textId="5A1E78B1" w:rsidR="004073E6" w:rsidRPr="008E3646" w:rsidRDefault="004073E6" w:rsidP="00B45E4A">
    <w:pPr>
      <w:tabs>
        <w:tab w:val="right" w:pos="9360"/>
      </w:tabs>
      <w:ind w:left="-1080" w:right="360" w:firstLine="1080"/>
      <w:rPr>
        <w:rFonts w:ascii="Calibri" w:hAnsi="Calibri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89D7B" w14:textId="77777777" w:rsidR="00E747D5" w:rsidRPr="008E3646" w:rsidRDefault="00E747D5" w:rsidP="00E747D5">
    <w:pPr>
      <w:tabs>
        <w:tab w:val="right" w:pos="9360"/>
      </w:tabs>
      <w:ind w:right="360"/>
      <w:rPr>
        <w:rFonts w:ascii="Calibri" w:hAnsi="Calibri"/>
      </w:rPr>
    </w:pPr>
    <w:r w:rsidRPr="008E3646">
      <w:rPr>
        <w:rFonts w:ascii="Calibri" w:hAnsi="Calibri"/>
      </w:rPr>
      <w:t xml:space="preserve">Attachment </w:t>
    </w:r>
    <w:r>
      <w:rPr>
        <w:rFonts w:ascii="Calibri" w:hAnsi="Calibri"/>
      </w:rPr>
      <w:t>D</w:t>
    </w:r>
    <w:r w:rsidRPr="008E3646">
      <w:rPr>
        <w:rFonts w:ascii="Calibri" w:hAnsi="Calibri"/>
      </w:rPr>
      <w:tab/>
      <w:t>Form Approved</w:t>
    </w:r>
    <w:r w:rsidRPr="008E3646">
      <w:rPr>
        <w:rFonts w:ascii="Calibri" w:hAnsi="Calibri"/>
      </w:rPr>
      <w:tab/>
    </w:r>
  </w:p>
  <w:p w14:paraId="45EE39EC" w14:textId="77777777" w:rsidR="00E747D5" w:rsidRPr="008E3646" w:rsidRDefault="00E747D5" w:rsidP="00E747D5">
    <w:pPr>
      <w:tabs>
        <w:tab w:val="right" w:pos="9360"/>
      </w:tabs>
      <w:ind w:left="-1080" w:right="360" w:firstLine="1080"/>
      <w:rPr>
        <w:rFonts w:ascii="Calibri" w:hAnsi="Calibri" w:cs="Arial"/>
      </w:rPr>
    </w:pPr>
    <w:r w:rsidRPr="008E3646">
      <w:rPr>
        <w:rFonts w:ascii="Calibri" w:hAnsi="Calibri"/>
      </w:rPr>
      <w:t>Protocol</w:t>
    </w:r>
    <w:r>
      <w:rPr>
        <w:rFonts w:ascii="Calibri" w:hAnsi="Calibri"/>
      </w:rPr>
      <w:t xml:space="preserve"> for Parent Focus Groups</w:t>
    </w:r>
    <w:r w:rsidRPr="008E3646">
      <w:rPr>
        <w:rFonts w:ascii="Calibri" w:hAnsi="Calibri"/>
      </w:rPr>
      <w:tab/>
    </w:r>
    <w:r w:rsidRPr="008E3646">
      <w:rPr>
        <w:rFonts w:ascii="Calibri" w:hAnsi="Calibri" w:cs="Arial"/>
      </w:rPr>
      <w:t>OMB No. 0990-0281</w:t>
    </w:r>
  </w:p>
  <w:p w14:paraId="5F30DC16" w14:textId="77777777" w:rsidR="00E747D5" w:rsidRPr="00AC3427" w:rsidRDefault="00E747D5" w:rsidP="00E747D5">
    <w:pPr>
      <w:tabs>
        <w:tab w:val="right" w:pos="9360"/>
      </w:tabs>
      <w:ind w:left="-1080" w:right="360" w:firstLine="1080"/>
      <w:rPr>
        <w:rFonts w:ascii="Calibri" w:hAnsi="Calibri"/>
      </w:rPr>
    </w:pPr>
    <w:r w:rsidRPr="008E3646">
      <w:rPr>
        <w:rFonts w:ascii="Calibri" w:hAnsi="Calibri" w:cs="Arial"/>
      </w:rPr>
      <w:tab/>
    </w:r>
    <w:r w:rsidRPr="00047177">
      <w:rPr>
        <w:rFonts w:ascii="Calibri" w:hAnsi="Calibri" w:cs="Arial"/>
      </w:rPr>
      <w:t xml:space="preserve">Exp. Date </w:t>
    </w:r>
    <w:r>
      <w:rPr>
        <w:rFonts w:ascii="Calibri" w:hAnsi="Calibri" w:cs="Arial"/>
      </w:rPr>
      <w:t>03/31/2019</w:t>
    </w:r>
  </w:p>
  <w:p w14:paraId="0A9E8953" w14:textId="5D9AEFA6" w:rsidR="004073E6" w:rsidRDefault="004073E6" w:rsidP="00777E43">
    <w:pPr>
      <w:ind w:left="-1080"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1E9"/>
    <w:multiLevelType w:val="hybridMultilevel"/>
    <w:tmpl w:val="F2347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2962"/>
    <w:multiLevelType w:val="hybridMultilevel"/>
    <w:tmpl w:val="A8D81098"/>
    <w:lvl w:ilvl="0" w:tplc="8F00790E">
      <w:start w:val="1"/>
      <w:numFmt w:val="decimal"/>
      <w:pStyle w:val="Style5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5E98"/>
    <w:multiLevelType w:val="hybridMultilevel"/>
    <w:tmpl w:val="83500112"/>
    <w:lvl w:ilvl="0" w:tplc="5F3AC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2D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80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45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B6D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829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61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4F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FC1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35216"/>
    <w:multiLevelType w:val="hybridMultilevel"/>
    <w:tmpl w:val="A296D20C"/>
    <w:lvl w:ilvl="0" w:tplc="FAF2C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40243"/>
    <w:multiLevelType w:val="hybridMultilevel"/>
    <w:tmpl w:val="C5004552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3402"/>
    <w:multiLevelType w:val="hybridMultilevel"/>
    <w:tmpl w:val="EFCC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3BDC"/>
    <w:multiLevelType w:val="hybridMultilevel"/>
    <w:tmpl w:val="3C54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43E8B"/>
    <w:multiLevelType w:val="hybridMultilevel"/>
    <w:tmpl w:val="40F8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436F5"/>
    <w:multiLevelType w:val="hybridMultilevel"/>
    <w:tmpl w:val="2536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B1FFA"/>
    <w:multiLevelType w:val="hybridMultilevel"/>
    <w:tmpl w:val="E0420282"/>
    <w:lvl w:ilvl="0" w:tplc="032C0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8A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C88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6B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E4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00C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A4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2F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36F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44151"/>
    <w:multiLevelType w:val="hybridMultilevel"/>
    <w:tmpl w:val="050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238C1"/>
    <w:multiLevelType w:val="hybridMultilevel"/>
    <w:tmpl w:val="59CA05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12E0DE0"/>
    <w:multiLevelType w:val="hybridMultilevel"/>
    <w:tmpl w:val="D762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816FE"/>
    <w:multiLevelType w:val="hybridMultilevel"/>
    <w:tmpl w:val="94B8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5626A"/>
    <w:multiLevelType w:val="hybridMultilevel"/>
    <w:tmpl w:val="A15827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2938FD"/>
    <w:multiLevelType w:val="hybridMultilevel"/>
    <w:tmpl w:val="151ACE2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E7424D"/>
    <w:multiLevelType w:val="hybridMultilevel"/>
    <w:tmpl w:val="ADCC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D083B"/>
    <w:multiLevelType w:val="hybridMultilevel"/>
    <w:tmpl w:val="C082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256C1"/>
    <w:multiLevelType w:val="hybridMultilevel"/>
    <w:tmpl w:val="0E1E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E0C07"/>
    <w:multiLevelType w:val="hybridMultilevel"/>
    <w:tmpl w:val="B39259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73218A"/>
    <w:multiLevelType w:val="hybridMultilevel"/>
    <w:tmpl w:val="B552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949FE"/>
    <w:multiLevelType w:val="hybridMultilevel"/>
    <w:tmpl w:val="BE38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F0A6C"/>
    <w:multiLevelType w:val="hybridMultilevel"/>
    <w:tmpl w:val="70D2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3077B6"/>
    <w:multiLevelType w:val="hybridMultilevel"/>
    <w:tmpl w:val="C734A3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3B6E1D3C"/>
    <w:multiLevelType w:val="hybridMultilevel"/>
    <w:tmpl w:val="2F8A49D0"/>
    <w:lvl w:ilvl="0" w:tplc="5F1633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F67D8B"/>
    <w:multiLevelType w:val="hybridMultilevel"/>
    <w:tmpl w:val="2B42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9E5201"/>
    <w:multiLevelType w:val="hybridMultilevel"/>
    <w:tmpl w:val="BB4E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D54F7F"/>
    <w:multiLevelType w:val="hybridMultilevel"/>
    <w:tmpl w:val="1B68DAB6"/>
    <w:lvl w:ilvl="0" w:tplc="EFCC2B8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65C4F"/>
    <w:multiLevelType w:val="hybridMultilevel"/>
    <w:tmpl w:val="243EC0BA"/>
    <w:lvl w:ilvl="0" w:tplc="D2AED7CC">
      <w:start w:val="11"/>
      <w:numFmt w:val="bullet"/>
      <w:lvlText w:val="•"/>
      <w:lvlJc w:val="left"/>
      <w:pPr>
        <w:ind w:left="720" w:hanging="360"/>
      </w:pPr>
      <w:rPr>
        <w:rFonts w:ascii="Onyx" w:hAnsi="Onyx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FF4066"/>
    <w:multiLevelType w:val="hybridMultilevel"/>
    <w:tmpl w:val="215A056E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166268"/>
    <w:multiLevelType w:val="hybridMultilevel"/>
    <w:tmpl w:val="F87A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8051BE"/>
    <w:multiLevelType w:val="hybridMultilevel"/>
    <w:tmpl w:val="6506F9F4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0664BE"/>
    <w:multiLevelType w:val="hybridMultilevel"/>
    <w:tmpl w:val="FCCA7204"/>
    <w:lvl w:ilvl="0" w:tplc="675820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460D64"/>
    <w:multiLevelType w:val="hybridMultilevel"/>
    <w:tmpl w:val="DF12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6D65C3"/>
    <w:multiLevelType w:val="hybridMultilevel"/>
    <w:tmpl w:val="A84C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A24E33"/>
    <w:multiLevelType w:val="hybridMultilevel"/>
    <w:tmpl w:val="9826771A"/>
    <w:lvl w:ilvl="0" w:tplc="D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433E34"/>
    <w:multiLevelType w:val="hybridMultilevel"/>
    <w:tmpl w:val="42AA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3F5659"/>
    <w:multiLevelType w:val="hybridMultilevel"/>
    <w:tmpl w:val="AA563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E53E70"/>
    <w:multiLevelType w:val="hybridMultilevel"/>
    <w:tmpl w:val="3190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667B8A"/>
    <w:multiLevelType w:val="hybridMultilevel"/>
    <w:tmpl w:val="5D18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566999"/>
    <w:multiLevelType w:val="hybridMultilevel"/>
    <w:tmpl w:val="AF42F8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>
    <w:nsid w:val="5A9F5A8E"/>
    <w:multiLevelType w:val="hybridMultilevel"/>
    <w:tmpl w:val="ED26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DA2731"/>
    <w:multiLevelType w:val="hybridMultilevel"/>
    <w:tmpl w:val="79DA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336BA8"/>
    <w:multiLevelType w:val="hybridMultilevel"/>
    <w:tmpl w:val="50C86348"/>
    <w:lvl w:ilvl="0" w:tplc="6B6C8052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547DC0"/>
    <w:multiLevelType w:val="hybridMultilevel"/>
    <w:tmpl w:val="0D4EA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3B7DA2"/>
    <w:multiLevelType w:val="hybridMultilevel"/>
    <w:tmpl w:val="F270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91752C"/>
    <w:multiLevelType w:val="hybridMultilevel"/>
    <w:tmpl w:val="F8F8C566"/>
    <w:lvl w:ilvl="0" w:tplc="6FB8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62603662"/>
    <w:multiLevelType w:val="hybridMultilevel"/>
    <w:tmpl w:val="3A26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386645"/>
    <w:multiLevelType w:val="hybridMultilevel"/>
    <w:tmpl w:val="6BDC3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EC60E3"/>
    <w:multiLevelType w:val="hybridMultilevel"/>
    <w:tmpl w:val="54C0A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CB40EA3"/>
    <w:multiLevelType w:val="hybridMultilevel"/>
    <w:tmpl w:val="89842A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E7A0F3C"/>
    <w:multiLevelType w:val="singleLevel"/>
    <w:tmpl w:val="988830C0"/>
    <w:lvl w:ilvl="0">
      <w:start w:val="1"/>
      <w:numFmt w:val="bullet"/>
      <w:pStyle w:val="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52">
    <w:nsid w:val="7031633A"/>
    <w:multiLevelType w:val="hybridMultilevel"/>
    <w:tmpl w:val="08DE9DF6"/>
    <w:lvl w:ilvl="0" w:tplc="78DE7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7C29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EEC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48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AD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C49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CE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C5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982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0C75961"/>
    <w:multiLevelType w:val="hybridMultilevel"/>
    <w:tmpl w:val="5F70B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1B5758D"/>
    <w:multiLevelType w:val="hybridMultilevel"/>
    <w:tmpl w:val="EE70F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F73C81"/>
    <w:multiLevelType w:val="hybridMultilevel"/>
    <w:tmpl w:val="AF387028"/>
    <w:lvl w:ilvl="0" w:tplc="6AACDD62">
      <w:start w:val="1"/>
      <w:numFmt w:val="upperLetter"/>
      <w:lvlText w:val="%1."/>
      <w:lvlJc w:val="left"/>
      <w:pPr>
        <w:ind w:left="720" w:hanging="360"/>
      </w:pPr>
      <w:rPr>
        <w:rFonts w:cs="Tahom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A549C2"/>
    <w:multiLevelType w:val="hybridMultilevel"/>
    <w:tmpl w:val="92B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00463A"/>
    <w:multiLevelType w:val="hybridMultilevel"/>
    <w:tmpl w:val="C8BC4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1A3EAA"/>
    <w:multiLevelType w:val="hybridMultilevel"/>
    <w:tmpl w:val="CDF8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637058"/>
    <w:multiLevelType w:val="hybridMultilevel"/>
    <w:tmpl w:val="0ED0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274840"/>
    <w:multiLevelType w:val="hybridMultilevel"/>
    <w:tmpl w:val="E49A7A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7A502DFE"/>
    <w:multiLevelType w:val="hybridMultilevel"/>
    <w:tmpl w:val="5956D2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2">
    <w:nsid w:val="7D2549B2"/>
    <w:multiLevelType w:val="hybridMultilevel"/>
    <w:tmpl w:val="4A620126"/>
    <w:lvl w:ilvl="0" w:tplc="5BBE1C86">
      <w:start w:val="1"/>
      <w:numFmt w:val="bullet"/>
      <w:pStyle w:val="Green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067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808080" w:themeColor="background1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3A7433"/>
    <w:multiLevelType w:val="hybridMultilevel"/>
    <w:tmpl w:val="93CC5CAC"/>
    <w:lvl w:ilvl="0" w:tplc="CEE26A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DF02499"/>
    <w:multiLevelType w:val="hybridMultilevel"/>
    <w:tmpl w:val="6B46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1E2891"/>
    <w:multiLevelType w:val="hybridMultilevel"/>
    <w:tmpl w:val="F454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36"/>
  </w:num>
  <w:num w:numId="3">
    <w:abstractNumId w:val="3"/>
  </w:num>
  <w:num w:numId="4">
    <w:abstractNumId w:val="46"/>
  </w:num>
  <w:num w:numId="5">
    <w:abstractNumId w:val="22"/>
  </w:num>
  <w:num w:numId="6">
    <w:abstractNumId w:val="51"/>
  </w:num>
  <w:num w:numId="7">
    <w:abstractNumId w:val="25"/>
  </w:num>
  <w:num w:numId="8">
    <w:abstractNumId w:val="59"/>
  </w:num>
  <w:num w:numId="9">
    <w:abstractNumId w:val="58"/>
  </w:num>
  <w:num w:numId="10">
    <w:abstractNumId w:val="11"/>
  </w:num>
  <w:num w:numId="11">
    <w:abstractNumId w:val="28"/>
  </w:num>
  <w:num w:numId="12">
    <w:abstractNumId w:val="1"/>
  </w:num>
  <w:num w:numId="13">
    <w:abstractNumId w:val="60"/>
  </w:num>
  <w:num w:numId="14">
    <w:abstractNumId w:val="50"/>
  </w:num>
  <w:num w:numId="15">
    <w:abstractNumId w:val="14"/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64"/>
  </w:num>
  <w:num w:numId="19">
    <w:abstractNumId w:val="12"/>
  </w:num>
  <w:num w:numId="20">
    <w:abstractNumId w:val="39"/>
  </w:num>
  <w:num w:numId="21">
    <w:abstractNumId w:val="6"/>
  </w:num>
  <w:num w:numId="22">
    <w:abstractNumId w:val="16"/>
  </w:num>
  <w:num w:numId="23">
    <w:abstractNumId w:val="57"/>
  </w:num>
  <w:num w:numId="24">
    <w:abstractNumId w:val="63"/>
  </w:num>
  <w:num w:numId="25">
    <w:abstractNumId w:val="37"/>
  </w:num>
  <w:num w:numId="26">
    <w:abstractNumId w:val="15"/>
  </w:num>
  <w:num w:numId="27">
    <w:abstractNumId w:val="45"/>
  </w:num>
  <w:num w:numId="28">
    <w:abstractNumId w:val="10"/>
  </w:num>
  <w:num w:numId="29">
    <w:abstractNumId w:val="18"/>
  </w:num>
  <w:num w:numId="30">
    <w:abstractNumId w:val="33"/>
  </w:num>
  <w:num w:numId="31">
    <w:abstractNumId w:val="38"/>
  </w:num>
  <w:num w:numId="32">
    <w:abstractNumId w:val="48"/>
  </w:num>
  <w:num w:numId="33">
    <w:abstractNumId w:val="34"/>
  </w:num>
  <w:num w:numId="34">
    <w:abstractNumId w:val="17"/>
  </w:num>
  <w:num w:numId="35">
    <w:abstractNumId w:val="0"/>
  </w:num>
  <w:num w:numId="36">
    <w:abstractNumId w:val="24"/>
  </w:num>
  <w:num w:numId="37">
    <w:abstractNumId w:val="44"/>
  </w:num>
  <w:num w:numId="38">
    <w:abstractNumId w:val="47"/>
  </w:num>
  <w:num w:numId="39">
    <w:abstractNumId w:val="32"/>
  </w:num>
  <w:num w:numId="40">
    <w:abstractNumId w:val="19"/>
  </w:num>
  <w:num w:numId="41">
    <w:abstractNumId w:val="42"/>
  </w:num>
  <w:num w:numId="42">
    <w:abstractNumId w:val="8"/>
  </w:num>
  <w:num w:numId="43">
    <w:abstractNumId w:val="54"/>
  </w:num>
  <w:num w:numId="44">
    <w:abstractNumId w:val="53"/>
  </w:num>
  <w:num w:numId="45">
    <w:abstractNumId w:val="41"/>
  </w:num>
  <w:num w:numId="46">
    <w:abstractNumId w:val="27"/>
  </w:num>
  <w:num w:numId="47">
    <w:abstractNumId w:val="26"/>
  </w:num>
  <w:num w:numId="48">
    <w:abstractNumId w:val="7"/>
  </w:num>
  <w:num w:numId="49">
    <w:abstractNumId w:val="5"/>
  </w:num>
  <w:num w:numId="50">
    <w:abstractNumId w:val="13"/>
  </w:num>
  <w:num w:numId="51">
    <w:abstractNumId w:val="55"/>
  </w:num>
  <w:num w:numId="52">
    <w:abstractNumId w:val="43"/>
  </w:num>
  <w:num w:numId="53">
    <w:abstractNumId w:val="4"/>
  </w:num>
  <w:num w:numId="54">
    <w:abstractNumId w:val="23"/>
  </w:num>
  <w:num w:numId="55">
    <w:abstractNumId w:val="65"/>
  </w:num>
  <w:num w:numId="56">
    <w:abstractNumId w:val="56"/>
  </w:num>
  <w:num w:numId="57">
    <w:abstractNumId w:val="49"/>
  </w:num>
  <w:num w:numId="58">
    <w:abstractNumId w:val="30"/>
  </w:num>
  <w:num w:numId="59">
    <w:abstractNumId w:val="21"/>
  </w:num>
  <w:num w:numId="60">
    <w:abstractNumId w:val="40"/>
  </w:num>
  <w:num w:numId="61">
    <w:abstractNumId w:val="61"/>
  </w:num>
  <w:num w:numId="62">
    <w:abstractNumId w:val="20"/>
  </w:num>
  <w:num w:numId="63">
    <w:abstractNumId w:val="29"/>
  </w:num>
  <w:num w:numId="64">
    <w:abstractNumId w:val="31"/>
  </w:num>
  <w:num w:numId="65">
    <w:abstractNumId w:val="35"/>
  </w:num>
  <w:num w:numId="66">
    <w:abstractNumId w:val="9"/>
  </w:num>
  <w:num w:numId="67">
    <w:abstractNumId w:val="2"/>
  </w:num>
  <w:num w:numId="68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BD"/>
    <w:rsid w:val="000077B4"/>
    <w:rsid w:val="000169D0"/>
    <w:rsid w:val="000212A5"/>
    <w:rsid w:val="00021515"/>
    <w:rsid w:val="00021FC2"/>
    <w:rsid w:val="00024006"/>
    <w:rsid w:val="00031983"/>
    <w:rsid w:val="0003315F"/>
    <w:rsid w:val="00033BDE"/>
    <w:rsid w:val="00040BBB"/>
    <w:rsid w:val="00040E45"/>
    <w:rsid w:val="00041BC1"/>
    <w:rsid w:val="00041DD0"/>
    <w:rsid w:val="00047177"/>
    <w:rsid w:val="00047E1B"/>
    <w:rsid w:val="00051702"/>
    <w:rsid w:val="00051C9D"/>
    <w:rsid w:val="0005551C"/>
    <w:rsid w:val="0005587E"/>
    <w:rsid w:val="00056EF4"/>
    <w:rsid w:val="00057365"/>
    <w:rsid w:val="00060849"/>
    <w:rsid w:val="00061433"/>
    <w:rsid w:val="00063C01"/>
    <w:rsid w:val="0006472A"/>
    <w:rsid w:val="0006588E"/>
    <w:rsid w:val="00072A68"/>
    <w:rsid w:val="00074293"/>
    <w:rsid w:val="0007519B"/>
    <w:rsid w:val="00075C78"/>
    <w:rsid w:val="00075DB4"/>
    <w:rsid w:val="00076A20"/>
    <w:rsid w:val="00077812"/>
    <w:rsid w:val="00081856"/>
    <w:rsid w:val="00085BE9"/>
    <w:rsid w:val="000945F7"/>
    <w:rsid w:val="00094D88"/>
    <w:rsid w:val="000A058A"/>
    <w:rsid w:val="000A26F5"/>
    <w:rsid w:val="000A2967"/>
    <w:rsid w:val="000A34B7"/>
    <w:rsid w:val="000A63FE"/>
    <w:rsid w:val="000A7212"/>
    <w:rsid w:val="000B0F8A"/>
    <w:rsid w:val="000B564F"/>
    <w:rsid w:val="000B645D"/>
    <w:rsid w:val="000B6CFC"/>
    <w:rsid w:val="000C3398"/>
    <w:rsid w:val="000C63BB"/>
    <w:rsid w:val="000C6D6D"/>
    <w:rsid w:val="000D27BD"/>
    <w:rsid w:val="000D31A7"/>
    <w:rsid w:val="000D37F7"/>
    <w:rsid w:val="000E2B02"/>
    <w:rsid w:val="000E3972"/>
    <w:rsid w:val="000E43ED"/>
    <w:rsid w:val="000E7BBD"/>
    <w:rsid w:val="000F0EDE"/>
    <w:rsid w:val="000F42B1"/>
    <w:rsid w:val="000F4691"/>
    <w:rsid w:val="000F4944"/>
    <w:rsid w:val="001145B8"/>
    <w:rsid w:val="00115520"/>
    <w:rsid w:val="00121EBA"/>
    <w:rsid w:val="00123A98"/>
    <w:rsid w:val="00126F76"/>
    <w:rsid w:val="001339C6"/>
    <w:rsid w:val="001417A0"/>
    <w:rsid w:val="00142021"/>
    <w:rsid w:val="00142D3F"/>
    <w:rsid w:val="00150BD2"/>
    <w:rsid w:val="00156F7A"/>
    <w:rsid w:val="00157CE7"/>
    <w:rsid w:val="00160AF5"/>
    <w:rsid w:val="001619DF"/>
    <w:rsid w:val="00162F53"/>
    <w:rsid w:val="00166AC6"/>
    <w:rsid w:val="00166F69"/>
    <w:rsid w:val="00172271"/>
    <w:rsid w:val="00174358"/>
    <w:rsid w:val="00176194"/>
    <w:rsid w:val="00181B18"/>
    <w:rsid w:val="00195158"/>
    <w:rsid w:val="00196152"/>
    <w:rsid w:val="001A77FF"/>
    <w:rsid w:val="001B2E0A"/>
    <w:rsid w:val="001B427D"/>
    <w:rsid w:val="001C01D8"/>
    <w:rsid w:val="001C4917"/>
    <w:rsid w:val="001C6B6B"/>
    <w:rsid w:val="001C71CD"/>
    <w:rsid w:val="001D033C"/>
    <w:rsid w:val="001D6900"/>
    <w:rsid w:val="001E0987"/>
    <w:rsid w:val="001E5F17"/>
    <w:rsid w:val="001F4F2C"/>
    <w:rsid w:val="001F59B2"/>
    <w:rsid w:val="00200129"/>
    <w:rsid w:val="002007A8"/>
    <w:rsid w:val="00207295"/>
    <w:rsid w:val="002125D4"/>
    <w:rsid w:val="00212A6D"/>
    <w:rsid w:val="00214BB5"/>
    <w:rsid w:val="0021555F"/>
    <w:rsid w:val="00217279"/>
    <w:rsid w:val="00217EBF"/>
    <w:rsid w:val="00220061"/>
    <w:rsid w:val="00220DFB"/>
    <w:rsid w:val="00222DCC"/>
    <w:rsid w:val="00225836"/>
    <w:rsid w:val="002258B4"/>
    <w:rsid w:val="00234410"/>
    <w:rsid w:val="002353A3"/>
    <w:rsid w:val="002357F4"/>
    <w:rsid w:val="00237747"/>
    <w:rsid w:val="00237A7C"/>
    <w:rsid w:val="00240363"/>
    <w:rsid w:val="00241DBD"/>
    <w:rsid w:val="00250AA6"/>
    <w:rsid w:val="00251A82"/>
    <w:rsid w:val="002523F0"/>
    <w:rsid w:val="002541D0"/>
    <w:rsid w:val="00260DA4"/>
    <w:rsid w:val="002662FE"/>
    <w:rsid w:val="00273D4D"/>
    <w:rsid w:val="00284499"/>
    <w:rsid w:val="00285F2A"/>
    <w:rsid w:val="0029064D"/>
    <w:rsid w:val="00292198"/>
    <w:rsid w:val="00294D41"/>
    <w:rsid w:val="002A18C9"/>
    <w:rsid w:val="002A38F0"/>
    <w:rsid w:val="002A6D5B"/>
    <w:rsid w:val="002A6EBB"/>
    <w:rsid w:val="002B00AA"/>
    <w:rsid w:val="002B1ECE"/>
    <w:rsid w:val="002B6351"/>
    <w:rsid w:val="002C2B0D"/>
    <w:rsid w:val="002C4B4F"/>
    <w:rsid w:val="002D5763"/>
    <w:rsid w:val="002D727E"/>
    <w:rsid w:val="002D7AF5"/>
    <w:rsid w:val="002E1DF5"/>
    <w:rsid w:val="002E22EA"/>
    <w:rsid w:val="002E70B9"/>
    <w:rsid w:val="002F1CEF"/>
    <w:rsid w:val="002F5BE3"/>
    <w:rsid w:val="002F71FF"/>
    <w:rsid w:val="00301D96"/>
    <w:rsid w:val="00305940"/>
    <w:rsid w:val="00306F50"/>
    <w:rsid w:val="00314159"/>
    <w:rsid w:val="003175D0"/>
    <w:rsid w:val="003214E0"/>
    <w:rsid w:val="00323B53"/>
    <w:rsid w:val="0032401A"/>
    <w:rsid w:val="00325D03"/>
    <w:rsid w:val="003273E9"/>
    <w:rsid w:val="00332625"/>
    <w:rsid w:val="00334D78"/>
    <w:rsid w:val="003354D2"/>
    <w:rsid w:val="003361D0"/>
    <w:rsid w:val="00336444"/>
    <w:rsid w:val="003368EF"/>
    <w:rsid w:val="003372EE"/>
    <w:rsid w:val="003435FC"/>
    <w:rsid w:val="003445CC"/>
    <w:rsid w:val="00346787"/>
    <w:rsid w:val="00351B18"/>
    <w:rsid w:val="003655E7"/>
    <w:rsid w:val="003660E6"/>
    <w:rsid w:val="003719E2"/>
    <w:rsid w:val="0037232D"/>
    <w:rsid w:val="003800EF"/>
    <w:rsid w:val="00380BDB"/>
    <w:rsid w:val="00385D9C"/>
    <w:rsid w:val="003876AB"/>
    <w:rsid w:val="00394052"/>
    <w:rsid w:val="00397099"/>
    <w:rsid w:val="003A31D1"/>
    <w:rsid w:val="003A38CE"/>
    <w:rsid w:val="003A7E2A"/>
    <w:rsid w:val="003B02DC"/>
    <w:rsid w:val="003B289D"/>
    <w:rsid w:val="003B415C"/>
    <w:rsid w:val="003B44A3"/>
    <w:rsid w:val="003C12DD"/>
    <w:rsid w:val="003C13A8"/>
    <w:rsid w:val="003C1A37"/>
    <w:rsid w:val="003C3ABB"/>
    <w:rsid w:val="003C45E4"/>
    <w:rsid w:val="003C64B9"/>
    <w:rsid w:val="003C6956"/>
    <w:rsid w:val="003C6D05"/>
    <w:rsid w:val="003C732A"/>
    <w:rsid w:val="003D0313"/>
    <w:rsid w:val="003D4DB6"/>
    <w:rsid w:val="003D521E"/>
    <w:rsid w:val="003D6475"/>
    <w:rsid w:val="003D6976"/>
    <w:rsid w:val="003D6C04"/>
    <w:rsid w:val="003E2E90"/>
    <w:rsid w:val="003E3CD8"/>
    <w:rsid w:val="003E4D79"/>
    <w:rsid w:val="003E52FE"/>
    <w:rsid w:val="003E5C18"/>
    <w:rsid w:val="003E6529"/>
    <w:rsid w:val="003E7FB0"/>
    <w:rsid w:val="003F370B"/>
    <w:rsid w:val="003F3EDB"/>
    <w:rsid w:val="003F4EC3"/>
    <w:rsid w:val="004004C5"/>
    <w:rsid w:val="004045F2"/>
    <w:rsid w:val="004073E6"/>
    <w:rsid w:val="004172D6"/>
    <w:rsid w:val="004218E9"/>
    <w:rsid w:val="00421C1F"/>
    <w:rsid w:val="00422B2F"/>
    <w:rsid w:val="004250E2"/>
    <w:rsid w:val="004310C4"/>
    <w:rsid w:val="00431C44"/>
    <w:rsid w:val="0043494F"/>
    <w:rsid w:val="00434F8D"/>
    <w:rsid w:val="00436519"/>
    <w:rsid w:val="004413DE"/>
    <w:rsid w:val="00442668"/>
    <w:rsid w:val="00442CF3"/>
    <w:rsid w:val="0044454A"/>
    <w:rsid w:val="00445F12"/>
    <w:rsid w:val="00445F66"/>
    <w:rsid w:val="004525AA"/>
    <w:rsid w:val="00452608"/>
    <w:rsid w:val="00462372"/>
    <w:rsid w:val="004638E9"/>
    <w:rsid w:val="00466530"/>
    <w:rsid w:val="004666AA"/>
    <w:rsid w:val="004808CC"/>
    <w:rsid w:val="004816EA"/>
    <w:rsid w:val="00484F0D"/>
    <w:rsid w:val="0049182A"/>
    <w:rsid w:val="00493512"/>
    <w:rsid w:val="00495EBF"/>
    <w:rsid w:val="004A0309"/>
    <w:rsid w:val="004A0533"/>
    <w:rsid w:val="004A1A85"/>
    <w:rsid w:val="004A1BC8"/>
    <w:rsid w:val="004A25FB"/>
    <w:rsid w:val="004A3072"/>
    <w:rsid w:val="004A4F02"/>
    <w:rsid w:val="004A63B2"/>
    <w:rsid w:val="004A7376"/>
    <w:rsid w:val="004B0419"/>
    <w:rsid w:val="004B0567"/>
    <w:rsid w:val="004B33FB"/>
    <w:rsid w:val="004B6C6B"/>
    <w:rsid w:val="004B7C16"/>
    <w:rsid w:val="004C1664"/>
    <w:rsid w:val="004D5AAB"/>
    <w:rsid w:val="004D7A26"/>
    <w:rsid w:val="004E66C3"/>
    <w:rsid w:val="004F723A"/>
    <w:rsid w:val="00503DB5"/>
    <w:rsid w:val="00512CC4"/>
    <w:rsid w:val="00513389"/>
    <w:rsid w:val="00514063"/>
    <w:rsid w:val="00514115"/>
    <w:rsid w:val="00514BA9"/>
    <w:rsid w:val="0051592D"/>
    <w:rsid w:val="00516B86"/>
    <w:rsid w:val="0051703D"/>
    <w:rsid w:val="00520A3D"/>
    <w:rsid w:val="005234D3"/>
    <w:rsid w:val="005305A7"/>
    <w:rsid w:val="00534A18"/>
    <w:rsid w:val="00543E97"/>
    <w:rsid w:val="00544B65"/>
    <w:rsid w:val="00547882"/>
    <w:rsid w:val="00555122"/>
    <w:rsid w:val="005553D7"/>
    <w:rsid w:val="00560FCE"/>
    <w:rsid w:val="005645F5"/>
    <w:rsid w:val="00567896"/>
    <w:rsid w:val="00571397"/>
    <w:rsid w:val="005733BF"/>
    <w:rsid w:val="00574802"/>
    <w:rsid w:val="0057490F"/>
    <w:rsid w:val="00580E3F"/>
    <w:rsid w:val="0058214A"/>
    <w:rsid w:val="00584222"/>
    <w:rsid w:val="00584A2A"/>
    <w:rsid w:val="0058526E"/>
    <w:rsid w:val="005854D5"/>
    <w:rsid w:val="005877C5"/>
    <w:rsid w:val="00591602"/>
    <w:rsid w:val="005978D0"/>
    <w:rsid w:val="005A1359"/>
    <w:rsid w:val="005A27F5"/>
    <w:rsid w:val="005A2E2A"/>
    <w:rsid w:val="005A3358"/>
    <w:rsid w:val="005B09EF"/>
    <w:rsid w:val="005B315E"/>
    <w:rsid w:val="005C5149"/>
    <w:rsid w:val="005D2D12"/>
    <w:rsid w:val="005D3BEA"/>
    <w:rsid w:val="005D5E2D"/>
    <w:rsid w:val="005E1C9B"/>
    <w:rsid w:val="005E264A"/>
    <w:rsid w:val="005E6407"/>
    <w:rsid w:val="005E6963"/>
    <w:rsid w:val="005F3C15"/>
    <w:rsid w:val="006028F9"/>
    <w:rsid w:val="00603585"/>
    <w:rsid w:val="00607B49"/>
    <w:rsid w:val="00607DED"/>
    <w:rsid w:val="00611373"/>
    <w:rsid w:val="006155E8"/>
    <w:rsid w:val="00617212"/>
    <w:rsid w:val="00621C0D"/>
    <w:rsid w:val="00624580"/>
    <w:rsid w:val="00627801"/>
    <w:rsid w:val="00632279"/>
    <w:rsid w:val="00635705"/>
    <w:rsid w:val="006359AB"/>
    <w:rsid w:val="00640BB5"/>
    <w:rsid w:val="00641495"/>
    <w:rsid w:val="00641570"/>
    <w:rsid w:val="006469F6"/>
    <w:rsid w:val="006515DC"/>
    <w:rsid w:val="00652ECE"/>
    <w:rsid w:val="00653465"/>
    <w:rsid w:val="00655B40"/>
    <w:rsid w:val="00656861"/>
    <w:rsid w:val="00665DCB"/>
    <w:rsid w:val="00666342"/>
    <w:rsid w:val="006705AA"/>
    <w:rsid w:val="00673F2F"/>
    <w:rsid w:val="0067742B"/>
    <w:rsid w:val="0068203E"/>
    <w:rsid w:val="0068573C"/>
    <w:rsid w:val="00685FD7"/>
    <w:rsid w:val="0068655E"/>
    <w:rsid w:val="006869C1"/>
    <w:rsid w:val="006873D1"/>
    <w:rsid w:val="00690350"/>
    <w:rsid w:val="006927DC"/>
    <w:rsid w:val="00695F6F"/>
    <w:rsid w:val="0069784C"/>
    <w:rsid w:val="006B0253"/>
    <w:rsid w:val="006B0B78"/>
    <w:rsid w:val="006B10F0"/>
    <w:rsid w:val="006B5E53"/>
    <w:rsid w:val="006B60DA"/>
    <w:rsid w:val="006B79A6"/>
    <w:rsid w:val="006C0B91"/>
    <w:rsid w:val="006C4EB8"/>
    <w:rsid w:val="006C5EEC"/>
    <w:rsid w:val="006C778C"/>
    <w:rsid w:val="006D0112"/>
    <w:rsid w:val="006D1175"/>
    <w:rsid w:val="006D4ED6"/>
    <w:rsid w:val="006E0592"/>
    <w:rsid w:val="006E36FB"/>
    <w:rsid w:val="006E3F15"/>
    <w:rsid w:val="006E75C0"/>
    <w:rsid w:val="006F2CFC"/>
    <w:rsid w:val="006F61A0"/>
    <w:rsid w:val="006F6861"/>
    <w:rsid w:val="00701632"/>
    <w:rsid w:val="007059C1"/>
    <w:rsid w:val="00710321"/>
    <w:rsid w:val="007144BF"/>
    <w:rsid w:val="00716102"/>
    <w:rsid w:val="00716C62"/>
    <w:rsid w:val="00720D4E"/>
    <w:rsid w:val="00721B59"/>
    <w:rsid w:val="00722BE4"/>
    <w:rsid w:val="007240B2"/>
    <w:rsid w:val="007240FF"/>
    <w:rsid w:val="00724CBC"/>
    <w:rsid w:val="00727D42"/>
    <w:rsid w:val="00730E47"/>
    <w:rsid w:val="0073327A"/>
    <w:rsid w:val="007346BD"/>
    <w:rsid w:val="00740789"/>
    <w:rsid w:val="00744001"/>
    <w:rsid w:val="007449DD"/>
    <w:rsid w:val="00744FB0"/>
    <w:rsid w:val="00745528"/>
    <w:rsid w:val="00745FA9"/>
    <w:rsid w:val="00747252"/>
    <w:rsid w:val="00753E37"/>
    <w:rsid w:val="00754345"/>
    <w:rsid w:val="007609CD"/>
    <w:rsid w:val="007612E2"/>
    <w:rsid w:val="0076295B"/>
    <w:rsid w:val="007631A1"/>
    <w:rsid w:val="007632D7"/>
    <w:rsid w:val="007633FD"/>
    <w:rsid w:val="00763929"/>
    <w:rsid w:val="00764476"/>
    <w:rsid w:val="0076680B"/>
    <w:rsid w:val="00770772"/>
    <w:rsid w:val="007723A9"/>
    <w:rsid w:val="00772C00"/>
    <w:rsid w:val="0077533D"/>
    <w:rsid w:val="00777E43"/>
    <w:rsid w:val="0078258C"/>
    <w:rsid w:val="00782BA3"/>
    <w:rsid w:val="007863B3"/>
    <w:rsid w:val="007873BF"/>
    <w:rsid w:val="007903D0"/>
    <w:rsid w:val="00792413"/>
    <w:rsid w:val="00795927"/>
    <w:rsid w:val="007A2929"/>
    <w:rsid w:val="007A76F0"/>
    <w:rsid w:val="007B18F1"/>
    <w:rsid w:val="007B3BDA"/>
    <w:rsid w:val="007B3E09"/>
    <w:rsid w:val="007B4F70"/>
    <w:rsid w:val="007B5486"/>
    <w:rsid w:val="007C14C9"/>
    <w:rsid w:val="007C3659"/>
    <w:rsid w:val="007C4DA5"/>
    <w:rsid w:val="007C6D24"/>
    <w:rsid w:val="007D2ABA"/>
    <w:rsid w:val="007D2FAF"/>
    <w:rsid w:val="007D3402"/>
    <w:rsid w:val="007D39FE"/>
    <w:rsid w:val="007E0471"/>
    <w:rsid w:val="007E1833"/>
    <w:rsid w:val="007E7C95"/>
    <w:rsid w:val="007F3103"/>
    <w:rsid w:val="007F48EE"/>
    <w:rsid w:val="008002FE"/>
    <w:rsid w:val="00801D59"/>
    <w:rsid w:val="0080630C"/>
    <w:rsid w:val="00811DD3"/>
    <w:rsid w:val="008134A8"/>
    <w:rsid w:val="008139DC"/>
    <w:rsid w:val="00820BDD"/>
    <w:rsid w:val="00822363"/>
    <w:rsid w:val="00824D83"/>
    <w:rsid w:val="00826C5D"/>
    <w:rsid w:val="00827660"/>
    <w:rsid w:val="008409E0"/>
    <w:rsid w:val="0084624C"/>
    <w:rsid w:val="00846376"/>
    <w:rsid w:val="00850CD4"/>
    <w:rsid w:val="008523A7"/>
    <w:rsid w:val="00853CF2"/>
    <w:rsid w:val="00856DDD"/>
    <w:rsid w:val="00860583"/>
    <w:rsid w:val="00861189"/>
    <w:rsid w:val="00862FA7"/>
    <w:rsid w:val="00863BD4"/>
    <w:rsid w:val="00865E0F"/>
    <w:rsid w:val="00866E63"/>
    <w:rsid w:val="008842C5"/>
    <w:rsid w:val="0089171F"/>
    <w:rsid w:val="00891CD0"/>
    <w:rsid w:val="00894006"/>
    <w:rsid w:val="008951C6"/>
    <w:rsid w:val="008958AD"/>
    <w:rsid w:val="00896EC4"/>
    <w:rsid w:val="0089768F"/>
    <w:rsid w:val="008A4136"/>
    <w:rsid w:val="008A631B"/>
    <w:rsid w:val="008A7710"/>
    <w:rsid w:val="008C02F8"/>
    <w:rsid w:val="008C13FC"/>
    <w:rsid w:val="008C1E12"/>
    <w:rsid w:val="008D10BD"/>
    <w:rsid w:val="008E0B57"/>
    <w:rsid w:val="008E3646"/>
    <w:rsid w:val="008E5549"/>
    <w:rsid w:val="008E63BD"/>
    <w:rsid w:val="008E6DEB"/>
    <w:rsid w:val="008E7A2C"/>
    <w:rsid w:val="008F349D"/>
    <w:rsid w:val="008F5CE0"/>
    <w:rsid w:val="009016B3"/>
    <w:rsid w:val="00901E86"/>
    <w:rsid w:val="009028B7"/>
    <w:rsid w:val="0090690A"/>
    <w:rsid w:val="0090718E"/>
    <w:rsid w:val="0090722E"/>
    <w:rsid w:val="009101DE"/>
    <w:rsid w:val="00910836"/>
    <w:rsid w:val="009167F3"/>
    <w:rsid w:val="00921295"/>
    <w:rsid w:val="009227CA"/>
    <w:rsid w:val="00922FB7"/>
    <w:rsid w:val="00925E51"/>
    <w:rsid w:val="0093144D"/>
    <w:rsid w:val="0093455C"/>
    <w:rsid w:val="00943D80"/>
    <w:rsid w:val="0094739A"/>
    <w:rsid w:val="00954C76"/>
    <w:rsid w:val="00960E76"/>
    <w:rsid w:val="00963D71"/>
    <w:rsid w:val="009716EE"/>
    <w:rsid w:val="0097406E"/>
    <w:rsid w:val="009756A4"/>
    <w:rsid w:val="00982D53"/>
    <w:rsid w:val="00985824"/>
    <w:rsid w:val="00991E63"/>
    <w:rsid w:val="00994A66"/>
    <w:rsid w:val="0099542F"/>
    <w:rsid w:val="009963A9"/>
    <w:rsid w:val="009969BA"/>
    <w:rsid w:val="009A01CD"/>
    <w:rsid w:val="009A5FD9"/>
    <w:rsid w:val="009A6B66"/>
    <w:rsid w:val="009B12A3"/>
    <w:rsid w:val="009C3DE6"/>
    <w:rsid w:val="009C427E"/>
    <w:rsid w:val="009C4FD5"/>
    <w:rsid w:val="009C5304"/>
    <w:rsid w:val="009C5339"/>
    <w:rsid w:val="009C717A"/>
    <w:rsid w:val="009C7732"/>
    <w:rsid w:val="009D1EEC"/>
    <w:rsid w:val="009D44AA"/>
    <w:rsid w:val="009D4CFF"/>
    <w:rsid w:val="009D7B85"/>
    <w:rsid w:val="009E0854"/>
    <w:rsid w:val="009E18DB"/>
    <w:rsid w:val="009E74FE"/>
    <w:rsid w:val="009E7FB6"/>
    <w:rsid w:val="009F3116"/>
    <w:rsid w:val="009F3295"/>
    <w:rsid w:val="009F631A"/>
    <w:rsid w:val="00A0007B"/>
    <w:rsid w:val="00A16693"/>
    <w:rsid w:val="00A1784F"/>
    <w:rsid w:val="00A21067"/>
    <w:rsid w:val="00A25108"/>
    <w:rsid w:val="00A269FF"/>
    <w:rsid w:val="00A31C29"/>
    <w:rsid w:val="00A41455"/>
    <w:rsid w:val="00A42331"/>
    <w:rsid w:val="00A433B1"/>
    <w:rsid w:val="00A456E0"/>
    <w:rsid w:val="00A55C85"/>
    <w:rsid w:val="00A64C84"/>
    <w:rsid w:val="00A67949"/>
    <w:rsid w:val="00A70D7C"/>
    <w:rsid w:val="00A712DB"/>
    <w:rsid w:val="00A72E1B"/>
    <w:rsid w:val="00A75024"/>
    <w:rsid w:val="00A75072"/>
    <w:rsid w:val="00A757D6"/>
    <w:rsid w:val="00A76AB9"/>
    <w:rsid w:val="00A83FA5"/>
    <w:rsid w:val="00A85E89"/>
    <w:rsid w:val="00A927AD"/>
    <w:rsid w:val="00A94C0F"/>
    <w:rsid w:val="00A94C48"/>
    <w:rsid w:val="00AA14CE"/>
    <w:rsid w:val="00AA23A3"/>
    <w:rsid w:val="00AA2CB5"/>
    <w:rsid w:val="00AA6276"/>
    <w:rsid w:val="00AA6CB7"/>
    <w:rsid w:val="00AA7BAC"/>
    <w:rsid w:val="00AB07B0"/>
    <w:rsid w:val="00AB4951"/>
    <w:rsid w:val="00AB74DA"/>
    <w:rsid w:val="00AC3427"/>
    <w:rsid w:val="00AC5DB9"/>
    <w:rsid w:val="00AC6BCE"/>
    <w:rsid w:val="00AD1A7D"/>
    <w:rsid w:val="00AD421A"/>
    <w:rsid w:val="00AD5883"/>
    <w:rsid w:val="00AE1A1B"/>
    <w:rsid w:val="00AE1F7A"/>
    <w:rsid w:val="00AF10DF"/>
    <w:rsid w:val="00AF6440"/>
    <w:rsid w:val="00B01082"/>
    <w:rsid w:val="00B01F6E"/>
    <w:rsid w:val="00B0787E"/>
    <w:rsid w:val="00B101A7"/>
    <w:rsid w:val="00B10FD0"/>
    <w:rsid w:val="00B117E4"/>
    <w:rsid w:val="00B146DF"/>
    <w:rsid w:val="00B164A9"/>
    <w:rsid w:val="00B208E9"/>
    <w:rsid w:val="00B20D13"/>
    <w:rsid w:val="00B32EA8"/>
    <w:rsid w:val="00B352E3"/>
    <w:rsid w:val="00B36AC7"/>
    <w:rsid w:val="00B42B01"/>
    <w:rsid w:val="00B45E4A"/>
    <w:rsid w:val="00B46C03"/>
    <w:rsid w:val="00B477E0"/>
    <w:rsid w:val="00B512F8"/>
    <w:rsid w:val="00B54683"/>
    <w:rsid w:val="00B60E5E"/>
    <w:rsid w:val="00B653FF"/>
    <w:rsid w:val="00B717D6"/>
    <w:rsid w:val="00B72C2F"/>
    <w:rsid w:val="00B81ABD"/>
    <w:rsid w:val="00B82517"/>
    <w:rsid w:val="00B83708"/>
    <w:rsid w:val="00B86009"/>
    <w:rsid w:val="00B90114"/>
    <w:rsid w:val="00B949FA"/>
    <w:rsid w:val="00B957E1"/>
    <w:rsid w:val="00B95C5D"/>
    <w:rsid w:val="00B96619"/>
    <w:rsid w:val="00B97C83"/>
    <w:rsid w:val="00BA0BDD"/>
    <w:rsid w:val="00BA3B29"/>
    <w:rsid w:val="00BB362C"/>
    <w:rsid w:val="00BB447D"/>
    <w:rsid w:val="00BB5F30"/>
    <w:rsid w:val="00BB61D5"/>
    <w:rsid w:val="00BB6763"/>
    <w:rsid w:val="00BC3447"/>
    <w:rsid w:val="00BC4732"/>
    <w:rsid w:val="00BC4DBA"/>
    <w:rsid w:val="00BC512E"/>
    <w:rsid w:val="00BD0582"/>
    <w:rsid w:val="00BD0E91"/>
    <w:rsid w:val="00BD359B"/>
    <w:rsid w:val="00BD6052"/>
    <w:rsid w:val="00BD70DB"/>
    <w:rsid w:val="00BD73EB"/>
    <w:rsid w:val="00BE3FF2"/>
    <w:rsid w:val="00BE6B0F"/>
    <w:rsid w:val="00BF15A1"/>
    <w:rsid w:val="00BF22AD"/>
    <w:rsid w:val="00BF272B"/>
    <w:rsid w:val="00BF3B70"/>
    <w:rsid w:val="00BF4B50"/>
    <w:rsid w:val="00BF6982"/>
    <w:rsid w:val="00C00226"/>
    <w:rsid w:val="00C00B61"/>
    <w:rsid w:val="00C00C1F"/>
    <w:rsid w:val="00C04561"/>
    <w:rsid w:val="00C05B8F"/>
    <w:rsid w:val="00C0739F"/>
    <w:rsid w:val="00C1042C"/>
    <w:rsid w:val="00C15C50"/>
    <w:rsid w:val="00C245FE"/>
    <w:rsid w:val="00C31BD6"/>
    <w:rsid w:val="00C328A9"/>
    <w:rsid w:val="00C330F4"/>
    <w:rsid w:val="00C40AC4"/>
    <w:rsid w:val="00C40F85"/>
    <w:rsid w:val="00C43108"/>
    <w:rsid w:val="00C443C6"/>
    <w:rsid w:val="00C52D0C"/>
    <w:rsid w:val="00C563ED"/>
    <w:rsid w:val="00C65801"/>
    <w:rsid w:val="00C65CBD"/>
    <w:rsid w:val="00C66750"/>
    <w:rsid w:val="00C66CA6"/>
    <w:rsid w:val="00C701C8"/>
    <w:rsid w:val="00C70A70"/>
    <w:rsid w:val="00C714D6"/>
    <w:rsid w:val="00C73B1C"/>
    <w:rsid w:val="00C765AC"/>
    <w:rsid w:val="00C8195B"/>
    <w:rsid w:val="00C826D5"/>
    <w:rsid w:val="00C85E0D"/>
    <w:rsid w:val="00C90610"/>
    <w:rsid w:val="00C91A96"/>
    <w:rsid w:val="00C97AAC"/>
    <w:rsid w:val="00C97DC1"/>
    <w:rsid w:val="00CA0DA9"/>
    <w:rsid w:val="00CA7DAB"/>
    <w:rsid w:val="00CB1013"/>
    <w:rsid w:val="00CB78E9"/>
    <w:rsid w:val="00CB7A81"/>
    <w:rsid w:val="00CB7B42"/>
    <w:rsid w:val="00CC1494"/>
    <w:rsid w:val="00CC1DC5"/>
    <w:rsid w:val="00CC4D82"/>
    <w:rsid w:val="00CC5BB5"/>
    <w:rsid w:val="00CC5EB1"/>
    <w:rsid w:val="00CC64A2"/>
    <w:rsid w:val="00CC7757"/>
    <w:rsid w:val="00CD203B"/>
    <w:rsid w:val="00CD475D"/>
    <w:rsid w:val="00CD4D17"/>
    <w:rsid w:val="00CE29BE"/>
    <w:rsid w:val="00CF0D7B"/>
    <w:rsid w:val="00CF230D"/>
    <w:rsid w:val="00CF3087"/>
    <w:rsid w:val="00CF36F1"/>
    <w:rsid w:val="00CF46AA"/>
    <w:rsid w:val="00D03842"/>
    <w:rsid w:val="00D039F4"/>
    <w:rsid w:val="00D05D57"/>
    <w:rsid w:val="00D0656D"/>
    <w:rsid w:val="00D06949"/>
    <w:rsid w:val="00D06A4F"/>
    <w:rsid w:val="00D160C6"/>
    <w:rsid w:val="00D1649A"/>
    <w:rsid w:val="00D20387"/>
    <w:rsid w:val="00D21A85"/>
    <w:rsid w:val="00D21B17"/>
    <w:rsid w:val="00D237A1"/>
    <w:rsid w:val="00D2427F"/>
    <w:rsid w:val="00D25879"/>
    <w:rsid w:val="00D26C29"/>
    <w:rsid w:val="00D27208"/>
    <w:rsid w:val="00D310C9"/>
    <w:rsid w:val="00D32206"/>
    <w:rsid w:val="00D3224D"/>
    <w:rsid w:val="00D42039"/>
    <w:rsid w:val="00D42FAB"/>
    <w:rsid w:val="00D4425F"/>
    <w:rsid w:val="00D450FF"/>
    <w:rsid w:val="00D47F41"/>
    <w:rsid w:val="00D52AD4"/>
    <w:rsid w:val="00D53F56"/>
    <w:rsid w:val="00D547A5"/>
    <w:rsid w:val="00D6727F"/>
    <w:rsid w:val="00D73E6F"/>
    <w:rsid w:val="00D7463E"/>
    <w:rsid w:val="00D76901"/>
    <w:rsid w:val="00D77C07"/>
    <w:rsid w:val="00D838CA"/>
    <w:rsid w:val="00D85B4E"/>
    <w:rsid w:val="00D879BA"/>
    <w:rsid w:val="00D964D5"/>
    <w:rsid w:val="00D96DC8"/>
    <w:rsid w:val="00DA1F33"/>
    <w:rsid w:val="00DA4A41"/>
    <w:rsid w:val="00DA4A86"/>
    <w:rsid w:val="00DA784F"/>
    <w:rsid w:val="00DA7998"/>
    <w:rsid w:val="00DB22F2"/>
    <w:rsid w:val="00DB4976"/>
    <w:rsid w:val="00DB796A"/>
    <w:rsid w:val="00DB7D7D"/>
    <w:rsid w:val="00DC0A7A"/>
    <w:rsid w:val="00DC6E85"/>
    <w:rsid w:val="00DD251B"/>
    <w:rsid w:val="00DD68CA"/>
    <w:rsid w:val="00DE15B3"/>
    <w:rsid w:val="00DF478D"/>
    <w:rsid w:val="00DF7D75"/>
    <w:rsid w:val="00E0612A"/>
    <w:rsid w:val="00E10366"/>
    <w:rsid w:val="00E138D7"/>
    <w:rsid w:val="00E1459B"/>
    <w:rsid w:val="00E2183B"/>
    <w:rsid w:val="00E227AF"/>
    <w:rsid w:val="00E24BFF"/>
    <w:rsid w:val="00E27986"/>
    <w:rsid w:val="00E37BAF"/>
    <w:rsid w:val="00E37CA6"/>
    <w:rsid w:val="00E46B73"/>
    <w:rsid w:val="00E46D10"/>
    <w:rsid w:val="00E540B7"/>
    <w:rsid w:val="00E60984"/>
    <w:rsid w:val="00E624C2"/>
    <w:rsid w:val="00E62DC9"/>
    <w:rsid w:val="00E66143"/>
    <w:rsid w:val="00E66370"/>
    <w:rsid w:val="00E668CC"/>
    <w:rsid w:val="00E669E4"/>
    <w:rsid w:val="00E728D8"/>
    <w:rsid w:val="00E747D5"/>
    <w:rsid w:val="00E76185"/>
    <w:rsid w:val="00E767D6"/>
    <w:rsid w:val="00E76BB9"/>
    <w:rsid w:val="00E8499C"/>
    <w:rsid w:val="00E87642"/>
    <w:rsid w:val="00E90C7B"/>
    <w:rsid w:val="00EA13DC"/>
    <w:rsid w:val="00EA18AC"/>
    <w:rsid w:val="00EA203C"/>
    <w:rsid w:val="00EA24F6"/>
    <w:rsid w:val="00EA26E8"/>
    <w:rsid w:val="00EA352B"/>
    <w:rsid w:val="00EA3853"/>
    <w:rsid w:val="00EA60FC"/>
    <w:rsid w:val="00EA71D0"/>
    <w:rsid w:val="00EA7D2F"/>
    <w:rsid w:val="00EB0BCC"/>
    <w:rsid w:val="00EB25A6"/>
    <w:rsid w:val="00EB31EC"/>
    <w:rsid w:val="00EB5862"/>
    <w:rsid w:val="00EB7B76"/>
    <w:rsid w:val="00EC0887"/>
    <w:rsid w:val="00EC4FE5"/>
    <w:rsid w:val="00EC6445"/>
    <w:rsid w:val="00ED042A"/>
    <w:rsid w:val="00ED318E"/>
    <w:rsid w:val="00ED496A"/>
    <w:rsid w:val="00ED59F2"/>
    <w:rsid w:val="00ED683C"/>
    <w:rsid w:val="00EE07E8"/>
    <w:rsid w:val="00EE10EF"/>
    <w:rsid w:val="00EE6D7A"/>
    <w:rsid w:val="00EF3F64"/>
    <w:rsid w:val="00F02EFE"/>
    <w:rsid w:val="00F12A81"/>
    <w:rsid w:val="00F15255"/>
    <w:rsid w:val="00F171C6"/>
    <w:rsid w:val="00F179DC"/>
    <w:rsid w:val="00F22258"/>
    <w:rsid w:val="00F236BA"/>
    <w:rsid w:val="00F3073A"/>
    <w:rsid w:val="00F309E3"/>
    <w:rsid w:val="00F3136F"/>
    <w:rsid w:val="00F46A81"/>
    <w:rsid w:val="00F66879"/>
    <w:rsid w:val="00F66DA3"/>
    <w:rsid w:val="00F73A4C"/>
    <w:rsid w:val="00F73F56"/>
    <w:rsid w:val="00F7527E"/>
    <w:rsid w:val="00F77B41"/>
    <w:rsid w:val="00F82A4C"/>
    <w:rsid w:val="00F85BB2"/>
    <w:rsid w:val="00F8684B"/>
    <w:rsid w:val="00F9197D"/>
    <w:rsid w:val="00F9799F"/>
    <w:rsid w:val="00FA3E8C"/>
    <w:rsid w:val="00FB7CF6"/>
    <w:rsid w:val="00FC0417"/>
    <w:rsid w:val="00FC533F"/>
    <w:rsid w:val="00FD5FFB"/>
    <w:rsid w:val="00FE2AD9"/>
    <w:rsid w:val="00FE447A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825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BD"/>
    <w:rPr>
      <w:rFonts w:ascii="Arial" w:eastAsia="Calibri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45528"/>
    <w:pPr>
      <w:pBdr>
        <w:bottom w:val="single" w:sz="4" w:space="1" w:color="auto"/>
      </w:pBdr>
      <w:outlineLvl w:val="0"/>
    </w:pPr>
    <w:rPr>
      <w:rFonts w:ascii="Calibri" w:hAnsi="Calibri" w:cs="Helvetica"/>
      <w:b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D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DD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D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E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4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BD"/>
  </w:style>
  <w:style w:type="paragraph" w:customStyle="1" w:styleId="Title1">
    <w:name w:val="Title 1"/>
    <w:autoRedefine/>
    <w:qFormat/>
    <w:rsid w:val="006B0B78"/>
    <w:pPr>
      <w:jc w:val="center"/>
    </w:pPr>
    <w:rPr>
      <w:rFonts w:ascii="Calibri" w:eastAsia="Calibri" w:hAnsi="Calibri" w:cs="Arial"/>
      <w:bCs/>
      <w:sz w:val="44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745528"/>
    <w:rPr>
      <w:rFonts w:ascii="Calibri" w:eastAsia="Calibri" w:hAnsi="Calibri" w:cs="Helvetica"/>
      <w:b/>
      <w:color w:val="000000"/>
      <w:sz w:val="36"/>
      <w:szCs w:val="36"/>
      <w:lang w:eastAsia="en-US"/>
    </w:rPr>
  </w:style>
  <w:style w:type="paragraph" w:styleId="ListParagraph">
    <w:name w:val="List Paragraph"/>
    <w:aliases w:val="CH Bullets (square),Question"/>
    <w:basedOn w:val="Normal"/>
    <w:link w:val="ListParagraphChar"/>
    <w:uiPriority w:val="99"/>
    <w:qFormat/>
    <w:rsid w:val="00B60E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B60E5E"/>
    <w:rPr>
      <w:sz w:val="18"/>
      <w:szCs w:val="18"/>
    </w:rPr>
  </w:style>
  <w:style w:type="paragraph" w:customStyle="1" w:styleId="Greenbullets">
    <w:name w:val="Green bullets"/>
    <w:basedOn w:val="ListParagraph"/>
    <w:qFormat/>
    <w:rsid w:val="00D2427F"/>
    <w:pPr>
      <w:numPr>
        <w:numId w:val="1"/>
      </w:numPr>
      <w:tabs>
        <w:tab w:val="num" w:pos="360"/>
      </w:tabs>
      <w:ind w:firstLine="0"/>
      <w:contextualSpacing w:val="0"/>
    </w:pPr>
    <w:rPr>
      <w:rFonts w:ascii="Calibri" w:eastAsia="Times New Roman" w:hAnsi="Calibri"/>
    </w:rPr>
  </w:style>
  <w:style w:type="paragraph" w:customStyle="1" w:styleId="Style3">
    <w:name w:val="Style3"/>
    <w:basedOn w:val="Normal"/>
    <w:rsid w:val="001E5F17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BC4732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732"/>
    <w:rPr>
      <w:lang w:eastAsia="en-US"/>
    </w:rPr>
  </w:style>
  <w:style w:type="character" w:styleId="Hyperlink">
    <w:name w:val="Hyperlink"/>
    <w:basedOn w:val="DefaultParagraphFont"/>
    <w:rsid w:val="002B1EC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1F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1F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customStyle="1" w:styleId="RBullet">
    <w:name w:val="R.Bullet"/>
    <w:next w:val="Normal"/>
    <w:uiPriority w:val="99"/>
    <w:rsid w:val="00EC4FE5"/>
    <w:pPr>
      <w:numPr>
        <w:numId w:val="6"/>
      </w:numPr>
    </w:pPr>
    <w:rPr>
      <w:rFonts w:ascii="Times New Roman" w:eastAsia="Times New Roman" w:hAnsi="Times New Roman" w:cs="Times"/>
      <w:lang w:eastAsia="en-US"/>
    </w:rPr>
  </w:style>
  <w:style w:type="paragraph" w:customStyle="1" w:styleId="AveryWizard">
    <w:name w:val="Avery Wizard"/>
    <w:basedOn w:val="Normal"/>
    <w:rsid w:val="001F59B2"/>
    <w:pPr>
      <w:spacing w:line="320" w:lineRule="auto"/>
    </w:pPr>
    <w:rPr>
      <w:rFonts w:ascii="Times New Roman" w:eastAsia="Times New Roman" w:hAnsi="Times New Roman"/>
      <w:sz w:val="32"/>
      <w:szCs w:val="20"/>
    </w:rPr>
  </w:style>
  <w:style w:type="paragraph" w:styleId="Revision">
    <w:name w:val="Revision"/>
    <w:hidden/>
    <w:uiPriority w:val="99"/>
    <w:semiHidden/>
    <w:rsid w:val="0044454A"/>
    <w:rPr>
      <w:rFonts w:ascii="Arial" w:eastAsia="Calibri" w:hAnsi="Arial" w:cs="Times New Roman"/>
      <w:lang w:eastAsia="en-US"/>
    </w:rPr>
  </w:style>
  <w:style w:type="paragraph" w:styleId="Header">
    <w:name w:val="header"/>
    <w:basedOn w:val="Normal"/>
    <w:link w:val="HeaderChar"/>
    <w:unhideWhenUsed/>
    <w:rsid w:val="009C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32"/>
    <w:rPr>
      <w:rFonts w:ascii="Arial" w:eastAsia="Calibri" w:hAnsi="Arial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7732"/>
  </w:style>
  <w:style w:type="paragraph" w:styleId="TOCHeading">
    <w:name w:val="TOC Heading"/>
    <w:basedOn w:val="Heading1"/>
    <w:next w:val="Normal"/>
    <w:uiPriority w:val="39"/>
    <w:unhideWhenUsed/>
    <w:qFormat/>
    <w:rsid w:val="00655B40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443C6"/>
    <w:pPr>
      <w:tabs>
        <w:tab w:val="right" w:leader="dot" w:pos="9270"/>
      </w:tabs>
      <w:spacing w:before="120"/>
      <w:ind w:right="90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C533F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533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E43ED"/>
  </w:style>
  <w:style w:type="character" w:customStyle="1" w:styleId="FootnoteTextChar">
    <w:name w:val="Footnote Text Char"/>
    <w:basedOn w:val="DefaultParagraphFont"/>
    <w:link w:val="FootnoteText"/>
    <w:uiPriority w:val="99"/>
    <w:rsid w:val="000E43ED"/>
    <w:rPr>
      <w:rFonts w:ascii="Arial" w:eastAsia="Calibri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E43ED"/>
    <w:rPr>
      <w:vertAlign w:val="superscript"/>
    </w:rPr>
  </w:style>
  <w:style w:type="paragraph" w:customStyle="1" w:styleId="RBodyText">
    <w:name w:val="R.Body Text"/>
    <w:qFormat/>
    <w:rsid w:val="003E6529"/>
    <w:pPr>
      <w:spacing w:after="240"/>
    </w:pPr>
    <w:rPr>
      <w:rFonts w:ascii="Times New Roman" w:eastAsia="Times New Roman" w:hAnsi="Times New Roman" w:cs="Times"/>
      <w:szCs w:val="22"/>
      <w:lang w:eastAsia="en-US"/>
    </w:rPr>
  </w:style>
  <w:style w:type="paragraph" w:customStyle="1" w:styleId="Style5">
    <w:name w:val="Style5"/>
    <w:basedOn w:val="ListParagraph"/>
    <w:autoRedefine/>
    <w:qFormat/>
    <w:rsid w:val="00077812"/>
    <w:pPr>
      <w:widowControl w:val="0"/>
      <w:numPr>
        <w:numId w:val="12"/>
      </w:numPr>
      <w:autoSpaceDE w:val="0"/>
      <w:autoSpaceDN w:val="0"/>
      <w:adjustRightInd w:val="0"/>
    </w:pPr>
    <w:rPr>
      <w:rFonts w:eastAsia="Times New Roman" w:cs="Tahoma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1DD3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11DD3"/>
    <w:rPr>
      <w:rFonts w:ascii="Arial" w:eastAsiaTheme="majorEastAsia" w:hAnsi="Arial" w:cstheme="maj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402"/>
    <w:rPr>
      <w:color w:val="800080" w:themeColor="followedHyperlink"/>
      <w:u w:val="single"/>
    </w:rPr>
  </w:style>
  <w:style w:type="paragraph" w:customStyle="1" w:styleId="Normal1">
    <w:name w:val="Normal1"/>
    <w:rsid w:val="00652ECE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Normal10">
    <w:name w:val="Normal1"/>
    <w:rsid w:val="00EE6D7A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7A76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76F0"/>
    <w:rPr>
      <w:rFonts w:ascii="Arial" w:eastAsia="Calibri" w:hAnsi="Arial" w:cs="Times New Roman"/>
      <w:sz w:val="16"/>
      <w:szCs w:val="16"/>
      <w:lang w:eastAsia="en-US"/>
    </w:rPr>
  </w:style>
  <w:style w:type="character" w:customStyle="1" w:styleId="apple-style-span">
    <w:name w:val="apple-style-span"/>
    <w:basedOn w:val="DefaultParagraphFont"/>
    <w:rsid w:val="007A76F0"/>
  </w:style>
  <w:style w:type="paragraph" w:styleId="BodyText">
    <w:name w:val="Body Text"/>
    <w:basedOn w:val="Normal"/>
    <w:link w:val="BodyTextChar"/>
    <w:uiPriority w:val="99"/>
    <w:semiHidden/>
    <w:unhideWhenUsed/>
    <w:rsid w:val="00DF7D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D75"/>
    <w:rPr>
      <w:rFonts w:ascii="Arial" w:eastAsia="Calibri" w:hAnsi="Arial" w:cs="Times New Roman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D7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styleId="TableGrid">
    <w:name w:val="Table Grid"/>
    <w:basedOn w:val="TableNormal"/>
    <w:uiPriority w:val="59"/>
    <w:rsid w:val="008C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E3646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character" w:customStyle="1" w:styleId="ListParagraphChar">
    <w:name w:val="List Paragraph Char"/>
    <w:aliases w:val="CH Bullets (square) Char,Question Char"/>
    <w:link w:val="ListParagraph"/>
    <w:uiPriority w:val="99"/>
    <w:rsid w:val="001B427D"/>
    <w:rPr>
      <w:rFonts w:ascii="Arial" w:eastAsia="Calibri" w:hAnsi="Arial" w:cs="Times New Roman"/>
      <w:lang w:eastAsia="en-US"/>
    </w:rPr>
  </w:style>
  <w:style w:type="paragraph" w:customStyle="1" w:styleId="ICFBodyText">
    <w:name w:val="ICF Body Text"/>
    <w:link w:val="ICFBodyTextChar"/>
    <w:rsid w:val="009C427E"/>
    <w:pPr>
      <w:jc w:val="both"/>
    </w:pPr>
    <w:rPr>
      <w:rFonts w:ascii="Times New Roman" w:eastAsia="Times New Roman" w:hAnsi="Times New Roman" w:cs="Times New Roman"/>
      <w:sz w:val="22"/>
      <w:szCs w:val="20"/>
      <w:lang w:eastAsia="en-US"/>
    </w:rPr>
  </w:style>
  <w:style w:type="character" w:customStyle="1" w:styleId="ICFBodyTextChar">
    <w:name w:val="ICF Body Text Char"/>
    <w:basedOn w:val="DefaultParagraphFont"/>
    <w:link w:val="ICFBodyText"/>
    <w:rsid w:val="009C427E"/>
    <w:rPr>
      <w:rFonts w:ascii="Times New Roman" w:eastAsia="Times New Roman" w:hAnsi="Times New Roman" w:cs="Times New Roman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BD"/>
    <w:rPr>
      <w:rFonts w:ascii="Arial" w:eastAsia="Calibri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45528"/>
    <w:pPr>
      <w:pBdr>
        <w:bottom w:val="single" w:sz="4" w:space="1" w:color="auto"/>
      </w:pBdr>
      <w:outlineLvl w:val="0"/>
    </w:pPr>
    <w:rPr>
      <w:rFonts w:ascii="Calibri" w:hAnsi="Calibri" w:cs="Helvetica"/>
      <w:b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D3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DD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D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E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3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4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6BD"/>
  </w:style>
  <w:style w:type="paragraph" w:customStyle="1" w:styleId="Title1">
    <w:name w:val="Title 1"/>
    <w:autoRedefine/>
    <w:qFormat/>
    <w:rsid w:val="006B0B78"/>
    <w:pPr>
      <w:jc w:val="center"/>
    </w:pPr>
    <w:rPr>
      <w:rFonts w:ascii="Calibri" w:eastAsia="Calibri" w:hAnsi="Calibri" w:cs="Arial"/>
      <w:bCs/>
      <w:sz w:val="44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745528"/>
    <w:rPr>
      <w:rFonts w:ascii="Calibri" w:eastAsia="Calibri" w:hAnsi="Calibri" w:cs="Helvetica"/>
      <w:b/>
      <w:color w:val="000000"/>
      <w:sz w:val="36"/>
      <w:szCs w:val="36"/>
      <w:lang w:eastAsia="en-US"/>
    </w:rPr>
  </w:style>
  <w:style w:type="paragraph" w:styleId="ListParagraph">
    <w:name w:val="List Paragraph"/>
    <w:aliases w:val="CH Bullets (square),Question"/>
    <w:basedOn w:val="Normal"/>
    <w:link w:val="ListParagraphChar"/>
    <w:uiPriority w:val="99"/>
    <w:qFormat/>
    <w:rsid w:val="00B60E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B60E5E"/>
    <w:rPr>
      <w:sz w:val="18"/>
      <w:szCs w:val="18"/>
    </w:rPr>
  </w:style>
  <w:style w:type="paragraph" w:customStyle="1" w:styleId="Greenbullets">
    <w:name w:val="Green bullets"/>
    <w:basedOn w:val="ListParagraph"/>
    <w:qFormat/>
    <w:rsid w:val="00D2427F"/>
    <w:pPr>
      <w:numPr>
        <w:numId w:val="1"/>
      </w:numPr>
      <w:tabs>
        <w:tab w:val="num" w:pos="360"/>
      </w:tabs>
      <w:ind w:firstLine="0"/>
      <w:contextualSpacing w:val="0"/>
    </w:pPr>
    <w:rPr>
      <w:rFonts w:ascii="Calibri" w:eastAsia="Times New Roman" w:hAnsi="Calibri"/>
    </w:rPr>
  </w:style>
  <w:style w:type="paragraph" w:customStyle="1" w:styleId="Style3">
    <w:name w:val="Style3"/>
    <w:basedOn w:val="Normal"/>
    <w:rsid w:val="001E5F17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BC4732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4732"/>
    <w:rPr>
      <w:lang w:eastAsia="en-US"/>
    </w:rPr>
  </w:style>
  <w:style w:type="character" w:styleId="Hyperlink">
    <w:name w:val="Hyperlink"/>
    <w:basedOn w:val="DefaultParagraphFont"/>
    <w:rsid w:val="002B1ECE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1F"/>
    <w:rPr>
      <w:rFonts w:ascii="Arial" w:eastAsia="Calibri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1F"/>
    <w:rPr>
      <w:rFonts w:ascii="Arial" w:eastAsia="Calibri" w:hAnsi="Arial" w:cs="Times New Roman"/>
      <w:b/>
      <w:bCs/>
      <w:sz w:val="20"/>
      <w:szCs w:val="20"/>
      <w:lang w:eastAsia="en-US"/>
    </w:rPr>
  </w:style>
  <w:style w:type="paragraph" w:customStyle="1" w:styleId="RBullet">
    <w:name w:val="R.Bullet"/>
    <w:next w:val="Normal"/>
    <w:uiPriority w:val="99"/>
    <w:rsid w:val="00EC4FE5"/>
    <w:pPr>
      <w:numPr>
        <w:numId w:val="6"/>
      </w:numPr>
    </w:pPr>
    <w:rPr>
      <w:rFonts w:ascii="Times New Roman" w:eastAsia="Times New Roman" w:hAnsi="Times New Roman" w:cs="Times"/>
      <w:lang w:eastAsia="en-US"/>
    </w:rPr>
  </w:style>
  <w:style w:type="paragraph" w:customStyle="1" w:styleId="AveryWizard">
    <w:name w:val="Avery Wizard"/>
    <w:basedOn w:val="Normal"/>
    <w:rsid w:val="001F59B2"/>
    <w:pPr>
      <w:spacing w:line="320" w:lineRule="auto"/>
    </w:pPr>
    <w:rPr>
      <w:rFonts w:ascii="Times New Roman" w:eastAsia="Times New Roman" w:hAnsi="Times New Roman"/>
      <w:sz w:val="32"/>
      <w:szCs w:val="20"/>
    </w:rPr>
  </w:style>
  <w:style w:type="paragraph" w:styleId="Revision">
    <w:name w:val="Revision"/>
    <w:hidden/>
    <w:uiPriority w:val="99"/>
    <w:semiHidden/>
    <w:rsid w:val="0044454A"/>
    <w:rPr>
      <w:rFonts w:ascii="Arial" w:eastAsia="Calibri" w:hAnsi="Arial" w:cs="Times New Roman"/>
      <w:lang w:eastAsia="en-US"/>
    </w:rPr>
  </w:style>
  <w:style w:type="paragraph" w:styleId="Header">
    <w:name w:val="header"/>
    <w:basedOn w:val="Normal"/>
    <w:link w:val="HeaderChar"/>
    <w:unhideWhenUsed/>
    <w:rsid w:val="009C77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32"/>
    <w:rPr>
      <w:rFonts w:ascii="Arial" w:eastAsia="Calibri" w:hAnsi="Arial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C7732"/>
  </w:style>
  <w:style w:type="paragraph" w:styleId="TOCHeading">
    <w:name w:val="TOC Heading"/>
    <w:basedOn w:val="Heading1"/>
    <w:next w:val="Normal"/>
    <w:uiPriority w:val="39"/>
    <w:unhideWhenUsed/>
    <w:qFormat/>
    <w:rsid w:val="00655B40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443C6"/>
    <w:pPr>
      <w:tabs>
        <w:tab w:val="right" w:leader="dot" w:pos="9270"/>
      </w:tabs>
      <w:spacing w:before="120"/>
      <w:ind w:right="90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C533F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C533F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55B40"/>
    <w:pPr>
      <w:pBdr>
        <w:between w:val="double" w:sz="6" w:space="0" w:color="auto"/>
      </w:pBdr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E43ED"/>
  </w:style>
  <w:style w:type="character" w:customStyle="1" w:styleId="FootnoteTextChar">
    <w:name w:val="Footnote Text Char"/>
    <w:basedOn w:val="DefaultParagraphFont"/>
    <w:link w:val="FootnoteText"/>
    <w:uiPriority w:val="99"/>
    <w:rsid w:val="000E43ED"/>
    <w:rPr>
      <w:rFonts w:ascii="Arial" w:eastAsia="Calibri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E43ED"/>
    <w:rPr>
      <w:vertAlign w:val="superscript"/>
    </w:rPr>
  </w:style>
  <w:style w:type="paragraph" w:customStyle="1" w:styleId="RBodyText">
    <w:name w:val="R.Body Text"/>
    <w:qFormat/>
    <w:rsid w:val="003E6529"/>
    <w:pPr>
      <w:spacing w:after="240"/>
    </w:pPr>
    <w:rPr>
      <w:rFonts w:ascii="Times New Roman" w:eastAsia="Times New Roman" w:hAnsi="Times New Roman" w:cs="Times"/>
      <w:szCs w:val="22"/>
      <w:lang w:eastAsia="en-US"/>
    </w:rPr>
  </w:style>
  <w:style w:type="paragraph" w:customStyle="1" w:styleId="Style5">
    <w:name w:val="Style5"/>
    <w:basedOn w:val="ListParagraph"/>
    <w:autoRedefine/>
    <w:qFormat/>
    <w:rsid w:val="00077812"/>
    <w:pPr>
      <w:widowControl w:val="0"/>
      <w:numPr>
        <w:numId w:val="12"/>
      </w:numPr>
      <w:autoSpaceDE w:val="0"/>
      <w:autoSpaceDN w:val="0"/>
      <w:adjustRightInd w:val="0"/>
    </w:pPr>
    <w:rPr>
      <w:rFonts w:eastAsia="Times New Roman" w:cs="Tahoma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11DD3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11DD3"/>
    <w:rPr>
      <w:rFonts w:ascii="Arial" w:eastAsiaTheme="majorEastAsia" w:hAnsi="Arial" w:cstheme="maj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D3402"/>
    <w:rPr>
      <w:color w:val="800080" w:themeColor="followedHyperlink"/>
      <w:u w:val="single"/>
    </w:rPr>
  </w:style>
  <w:style w:type="paragraph" w:customStyle="1" w:styleId="Normal1">
    <w:name w:val="Normal1"/>
    <w:rsid w:val="00652ECE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Normal10">
    <w:name w:val="Normal1"/>
    <w:rsid w:val="00EE6D7A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7A76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76F0"/>
    <w:rPr>
      <w:rFonts w:ascii="Arial" w:eastAsia="Calibri" w:hAnsi="Arial" w:cs="Times New Roman"/>
      <w:sz w:val="16"/>
      <w:szCs w:val="16"/>
      <w:lang w:eastAsia="en-US"/>
    </w:rPr>
  </w:style>
  <w:style w:type="character" w:customStyle="1" w:styleId="apple-style-span">
    <w:name w:val="apple-style-span"/>
    <w:basedOn w:val="DefaultParagraphFont"/>
    <w:rsid w:val="007A76F0"/>
  </w:style>
  <w:style w:type="paragraph" w:styleId="BodyText">
    <w:name w:val="Body Text"/>
    <w:basedOn w:val="Normal"/>
    <w:link w:val="BodyTextChar"/>
    <w:uiPriority w:val="99"/>
    <w:semiHidden/>
    <w:unhideWhenUsed/>
    <w:rsid w:val="00DF7D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7D75"/>
    <w:rPr>
      <w:rFonts w:ascii="Arial" w:eastAsia="Calibri" w:hAnsi="Arial" w:cs="Times New Roman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D7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styleId="TableGrid">
    <w:name w:val="Table Grid"/>
    <w:basedOn w:val="TableNormal"/>
    <w:uiPriority w:val="59"/>
    <w:rsid w:val="008C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E3646"/>
    <w:pPr>
      <w:spacing w:before="100" w:beforeAutospacing="1" w:after="100" w:afterAutospacing="1" w:line="288" w:lineRule="atLeast"/>
    </w:pPr>
    <w:rPr>
      <w:rFonts w:ascii="Verdana" w:eastAsia="Times New Roman" w:hAnsi="Verdana"/>
      <w:sz w:val="18"/>
      <w:szCs w:val="18"/>
    </w:rPr>
  </w:style>
  <w:style w:type="character" w:customStyle="1" w:styleId="ListParagraphChar">
    <w:name w:val="List Paragraph Char"/>
    <w:aliases w:val="CH Bullets (square) Char,Question Char"/>
    <w:link w:val="ListParagraph"/>
    <w:uiPriority w:val="99"/>
    <w:rsid w:val="001B427D"/>
    <w:rPr>
      <w:rFonts w:ascii="Arial" w:eastAsia="Calibri" w:hAnsi="Arial" w:cs="Times New Roman"/>
      <w:lang w:eastAsia="en-US"/>
    </w:rPr>
  </w:style>
  <w:style w:type="paragraph" w:customStyle="1" w:styleId="ICFBodyText">
    <w:name w:val="ICF Body Text"/>
    <w:link w:val="ICFBodyTextChar"/>
    <w:rsid w:val="009C427E"/>
    <w:pPr>
      <w:jc w:val="both"/>
    </w:pPr>
    <w:rPr>
      <w:rFonts w:ascii="Times New Roman" w:eastAsia="Times New Roman" w:hAnsi="Times New Roman" w:cs="Times New Roman"/>
      <w:sz w:val="22"/>
      <w:szCs w:val="20"/>
      <w:lang w:eastAsia="en-US"/>
    </w:rPr>
  </w:style>
  <w:style w:type="character" w:customStyle="1" w:styleId="ICFBodyTextChar">
    <w:name w:val="ICF Body Text Char"/>
    <w:basedOn w:val="DefaultParagraphFont"/>
    <w:link w:val="ICFBodyText"/>
    <w:rsid w:val="009C427E"/>
    <w:rPr>
      <w:rFonts w:ascii="Times New Roman" w:eastAsia="Times New Roman" w:hAnsi="Times New Roman" w:cs="Times New Roman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hs.gov/about/agencies/iea/regional-offices/" TargetMode="External"/><Relationship Id="rId1" Type="http://schemas.openxmlformats.org/officeDocument/2006/relationships/hyperlink" Target="http://www.cdc.gov/physicalactivity/downloads/pa_state_indicator_report_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7BAB4C-A2EC-430F-B851-B4030375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CommunicateHealth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Barone</dc:creator>
  <cp:lastModifiedBy>SYSTEM</cp:lastModifiedBy>
  <cp:revision>2</cp:revision>
  <cp:lastPrinted>2017-12-15T15:37:00Z</cp:lastPrinted>
  <dcterms:created xsi:type="dcterms:W3CDTF">2018-01-24T21:21:00Z</dcterms:created>
  <dcterms:modified xsi:type="dcterms:W3CDTF">2018-01-24T21:21:00Z</dcterms:modified>
</cp:coreProperties>
</file>