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3F5" w:rsidRDefault="00B05A52" w:rsidP="00B05A52">
      <w:pPr>
        <w:jc w:val="center"/>
        <w:rPr>
          <w:rFonts w:ascii="Garamond" w:hAnsi="Garamond" w:cs="Times New Roman"/>
          <w:b/>
          <w:sz w:val="28"/>
          <w:szCs w:val="28"/>
          <w:u w:val="single"/>
        </w:rPr>
      </w:pPr>
      <w:bookmarkStart w:id="0" w:name="_GoBack"/>
      <w:bookmarkEnd w:id="0"/>
      <w:r w:rsidRPr="00B05A52">
        <w:rPr>
          <w:rFonts w:ascii="Garamond" w:hAnsi="Garamond" w:cs="Times New Roman"/>
          <w:b/>
          <w:sz w:val="28"/>
          <w:szCs w:val="28"/>
          <w:u w:val="single"/>
        </w:rPr>
        <w:t xml:space="preserve">Small </w:t>
      </w:r>
      <w:r w:rsidR="007C4FC3">
        <w:rPr>
          <w:rFonts w:ascii="Garamond" w:hAnsi="Garamond" w:cs="Times New Roman"/>
          <w:b/>
          <w:sz w:val="28"/>
          <w:szCs w:val="28"/>
          <w:u w:val="single"/>
        </w:rPr>
        <w:t>Panel</w:t>
      </w:r>
      <w:r w:rsidR="007C4FC3" w:rsidRPr="00B05A52">
        <w:rPr>
          <w:rFonts w:ascii="Garamond" w:hAnsi="Garamond" w:cs="Times New Roman"/>
          <w:b/>
          <w:sz w:val="28"/>
          <w:szCs w:val="28"/>
          <w:u w:val="single"/>
        </w:rPr>
        <w:t xml:space="preserve"> </w:t>
      </w:r>
      <w:r w:rsidRPr="00B05A52">
        <w:rPr>
          <w:rFonts w:ascii="Garamond" w:hAnsi="Garamond" w:cs="Times New Roman"/>
          <w:b/>
          <w:sz w:val="28"/>
          <w:szCs w:val="28"/>
          <w:u w:val="single"/>
        </w:rPr>
        <w:t xml:space="preserve">Information Collection </w:t>
      </w:r>
      <w:r w:rsidR="002A0511" w:rsidRPr="00B05A52">
        <w:rPr>
          <w:rFonts w:ascii="Garamond" w:hAnsi="Garamond" w:cs="Times New Roman"/>
          <w:b/>
          <w:sz w:val="28"/>
          <w:szCs w:val="28"/>
          <w:u w:val="single"/>
        </w:rPr>
        <w:t xml:space="preserve">Justifications </w:t>
      </w:r>
    </w:p>
    <w:p w:rsidR="001C23C4" w:rsidRPr="00B05A52" w:rsidRDefault="001C23C4" w:rsidP="00B05A52">
      <w:pPr>
        <w:jc w:val="center"/>
        <w:rPr>
          <w:rFonts w:ascii="Garamond" w:hAnsi="Garamond" w:cs="Times New Roman"/>
          <w:b/>
          <w:sz w:val="28"/>
          <w:szCs w:val="28"/>
          <w:u w:val="single"/>
        </w:rPr>
      </w:pPr>
    </w:p>
    <w:p w:rsidR="00B05A52" w:rsidRDefault="002A0511" w:rsidP="002A0511">
      <w:pPr>
        <w:rPr>
          <w:rFonts w:ascii="Garamond" w:hAnsi="Garamond" w:cs="Times New Roman"/>
          <w:b/>
          <w:sz w:val="28"/>
          <w:szCs w:val="28"/>
        </w:rPr>
      </w:pPr>
      <w:r w:rsidRPr="00B05A52">
        <w:rPr>
          <w:rFonts w:ascii="Garamond" w:hAnsi="Garamond" w:cs="Times New Roman"/>
          <w:b/>
          <w:sz w:val="28"/>
          <w:szCs w:val="28"/>
        </w:rPr>
        <w:t>Background</w:t>
      </w:r>
      <w:r w:rsidR="00B05A52">
        <w:rPr>
          <w:rFonts w:ascii="Garamond" w:hAnsi="Garamond" w:cs="Times New Roman"/>
          <w:b/>
          <w:sz w:val="28"/>
          <w:szCs w:val="28"/>
        </w:rPr>
        <w:t>:</w:t>
      </w:r>
    </w:p>
    <w:p w:rsidR="00972FC8" w:rsidRPr="00B05A52" w:rsidRDefault="00972FC8" w:rsidP="00972FC8">
      <w:pPr>
        <w:rPr>
          <w:rFonts w:ascii="Garamond" w:hAnsi="Garamond" w:cs="Times New Roman"/>
          <w:sz w:val="28"/>
          <w:szCs w:val="28"/>
        </w:rPr>
      </w:pPr>
      <w:r w:rsidRPr="00B05A52">
        <w:rPr>
          <w:rFonts w:ascii="Garamond" w:hAnsi="Garamond" w:cs="Times New Roman"/>
          <w:sz w:val="28"/>
          <w:szCs w:val="28"/>
        </w:rPr>
        <w:t xml:space="preserve">The Bureau of Engraving and Printing (BEP) will add tactile features to American banknotes so that visually impaired people can use their sense of touch to determine the denominations. The BEP must ensure that the tactile feature is easily perceptible </w:t>
      </w:r>
      <w:r>
        <w:rPr>
          <w:rFonts w:ascii="Garamond" w:hAnsi="Garamond" w:cs="Times New Roman"/>
          <w:sz w:val="28"/>
          <w:szCs w:val="28"/>
        </w:rPr>
        <w:t xml:space="preserve">and distinguishable </w:t>
      </w:r>
      <w:r w:rsidRPr="00B05A52">
        <w:rPr>
          <w:rFonts w:ascii="Garamond" w:hAnsi="Garamond" w:cs="Times New Roman"/>
          <w:sz w:val="28"/>
          <w:szCs w:val="28"/>
        </w:rPr>
        <w:t>to visually impaired people. This particular phase of the project will assess the perceptibility</w:t>
      </w:r>
      <w:r>
        <w:rPr>
          <w:rFonts w:ascii="Garamond" w:hAnsi="Garamond" w:cs="Times New Roman"/>
          <w:sz w:val="28"/>
          <w:szCs w:val="28"/>
        </w:rPr>
        <w:t xml:space="preserve"> and distinguishability of six </w:t>
      </w:r>
      <w:r w:rsidRPr="00356365">
        <w:rPr>
          <w:rFonts w:ascii="Garamond" w:hAnsi="Garamond" w:cs="Times New Roman"/>
          <w:sz w:val="28"/>
          <w:szCs w:val="28"/>
        </w:rPr>
        <w:t>locations and styles for each denomination. The two different types of application methods will be, “intaglio” and</w:t>
      </w:r>
      <w:r>
        <w:rPr>
          <w:rFonts w:ascii="Garamond" w:hAnsi="Garamond" w:cs="Times New Roman"/>
          <w:sz w:val="28"/>
          <w:szCs w:val="28"/>
        </w:rPr>
        <w:t xml:space="preserve"> “coating embossed</w:t>
      </w:r>
      <w:r w:rsidRPr="00B05A52">
        <w:rPr>
          <w:rFonts w:ascii="Garamond" w:hAnsi="Garamond" w:cs="Times New Roman"/>
          <w:sz w:val="28"/>
          <w:szCs w:val="28"/>
        </w:rPr>
        <w:t>.”</w:t>
      </w:r>
      <w:r>
        <w:rPr>
          <w:rFonts w:ascii="Garamond" w:hAnsi="Garamond" w:cs="Times New Roman"/>
          <w:sz w:val="28"/>
          <w:szCs w:val="28"/>
        </w:rPr>
        <w:t xml:space="preserve"> </w:t>
      </w:r>
      <w:r w:rsidRPr="00B05A52">
        <w:rPr>
          <w:rFonts w:ascii="Garamond" w:hAnsi="Garamond" w:cs="Times New Roman"/>
          <w:sz w:val="28"/>
          <w:szCs w:val="28"/>
        </w:rPr>
        <w:t xml:space="preserve">The BEP has created prototypes, called “coupons,” bearing those </w:t>
      </w:r>
      <w:r>
        <w:rPr>
          <w:rFonts w:ascii="Garamond" w:hAnsi="Garamond" w:cs="Times New Roman"/>
          <w:sz w:val="28"/>
          <w:szCs w:val="28"/>
        </w:rPr>
        <w:t xml:space="preserve">six locations and styles </w:t>
      </w:r>
      <w:r w:rsidRPr="00B05A52">
        <w:rPr>
          <w:rFonts w:ascii="Garamond" w:hAnsi="Garamond" w:cs="Times New Roman"/>
          <w:sz w:val="28"/>
          <w:szCs w:val="28"/>
        </w:rPr>
        <w:t>of tactile features</w:t>
      </w:r>
      <w:r>
        <w:rPr>
          <w:rFonts w:ascii="Garamond" w:hAnsi="Garamond" w:cs="Times New Roman"/>
          <w:sz w:val="28"/>
          <w:szCs w:val="28"/>
        </w:rPr>
        <w:t xml:space="preserve"> for each application method. </w:t>
      </w:r>
      <w:r w:rsidRPr="00B05A52">
        <w:rPr>
          <w:rFonts w:ascii="Garamond" w:hAnsi="Garamond" w:cs="Times New Roman"/>
          <w:sz w:val="28"/>
          <w:szCs w:val="28"/>
        </w:rPr>
        <w:t>The paper used to make the coupons is similar to the paper used to make real banknotes. These coupons have been laboratory “aged” to simulate worn currency.</w:t>
      </w:r>
    </w:p>
    <w:p w:rsidR="00972FC8" w:rsidRDefault="00972FC8" w:rsidP="00972FC8">
      <w:pPr>
        <w:rPr>
          <w:rFonts w:ascii="Garamond" w:hAnsi="Garamond" w:cs="Times New Roman"/>
          <w:sz w:val="28"/>
          <w:szCs w:val="28"/>
        </w:rPr>
      </w:pPr>
      <w:r w:rsidRPr="00B05A52">
        <w:rPr>
          <w:rFonts w:ascii="Garamond" w:hAnsi="Garamond" w:cs="Times New Roman"/>
          <w:sz w:val="28"/>
          <w:szCs w:val="28"/>
        </w:rPr>
        <w:t>For each tactile feature</w:t>
      </w:r>
      <w:r>
        <w:rPr>
          <w:rFonts w:ascii="Garamond" w:hAnsi="Garamond" w:cs="Times New Roman"/>
          <w:sz w:val="28"/>
          <w:szCs w:val="28"/>
        </w:rPr>
        <w:t xml:space="preserve"> denomination location and style</w:t>
      </w:r>
      <w:r w:rsidRPr="00B05A52">
        <w:rPr>
          <w:rFonts w:ascii="Garamond" w:hAnsi="Garamond" w:cs="Times New Roman"/>
          <w:sz w:val="28"/>
          <w:szCs w:val="28"/>
        </w:rPr>
        <w:t>, the BEP created coupons with the</w:t>
      </w:r>
      <w:r>
        <w:rPr>
          <w:rFonts w:ascii="Garamond" w:hAnsi="Garamond" w:cs="Times New Roman"/>
          <w:sz w:val="28"/>
          <w:szCs w:val="28"/>
        </w:rPr>
        <w:t xml:space="preserve"> tactile</w:t>
      </w:r>
      <w:r w:rsidRPr="00B05A52">
        <w:rPr>
          <w:rFonts w:ascii="Garamond" w:hAnsi="Garamond" w:cs="Times New Roman"/>
          <w:sz w:val="28"/>
          <w:szCs w:val="28"/>
        </w:rPr>
        <w:t xml:space="preserve"> </w:t>
      </w:r>
      <w:r>
        <w:rPr>
          <w:rFonts w:ascii="Garamond" w:hAnsi="Garamond" w:cs="Times New Roman"/>
          <w:sz w:val="28"/>
          <w:szCs w:val="28"/>
        </w:rPr>
        <w:t>feature</w:t>
      </w:r>
      <w:r w:rsidRPr="00B05A52">
        <w:rPr>
          <w:rFonts w:ascii="Garamond" w:hAnsi="Garamond" w:cs="Times New Roman"/>
          <w:sz w:val="28"/>
          <w:szCs w:val="28"/>
        </w:rPr>
        <w:t xml:space="preserve"> in </w:t>
      </w:r>
      <w:r w:rsidR="008B7EEC">
        <w:rPr>
          <w:rFonts w:ascii="Garamond" w:hAnsi="Garamond" w:cs="Times New Roman"/>
          <w:sz w:val="28"/>
          <w:szCs w:val="28"/>
        </w:rPr>
        <w:t>six</w:t>
      </w:r>
      <w:r w:rsidRPr="00B05A52">
        <w:rPr>
          <w:rFonts w:ascii="Garamond" w:hAnsi="Garamond" w:cs="Times New Roman"/>
          <w:sz w:val="28"/>
          <w:szCs w:val="28"/>
        </w:rPr>
        <w:t xml:space="preserve"> different configurations</w:t>
      </w:r>
      <w:r>
        <w:rPr>
          <w:rFonts w:ascii="Garamond" w:hAnsi="Garamond" w:cs="Times New Roman"/>
          <w:sz w:val="28"/>
          <w:szCs w:val="28"/>
        </w:rPr>
        <w:t xml:space="preserve"> as shown in figures 1-2. This is repeated for each application method. </w:t>
      </w:r>
    </w:p>
    <w:p w:rsidR="003E306A" w:rsidRDefault="003E306A" w:rsidP="00972FC8">
      <w:pPr>
        <w:rPr>
          <w:rFonts w:ascii="Garamond" w:hAnsi="Garamond" w:cs="Times New Roman"/>
          <w:sz w:val="28"/>
          <w:szCs w:val="28"/>
        </w:rPr>
      </w:pPr>
    </w:p>
    <w:p w:rsidR="003E306A" w:rsidRDefault="003E306A" w:rsidP="00972FC8">
      <w:pPr>
        <w:rPr>
          <w:rFonts w:ascii="Garamond" w:hAnsi="Garamond" w:cs="Times New Roman"/>
          <w:sz w:val="28"/>
          <w:szCs w:val="28"/>
        </w:rPr>
      </w:pPr>
      <w:r>
        <w:rPr>
          <w:rFonts w:ascii="Garamond" w:hAnsi="Garamond" w:cs="Times New Roman"/>
          <w:sz w:val="28"/>
          <w:szCs w:val="28"/>
        </w:rPr>
        <w:t>RTF Designs (Location/Styles)</w:t>
      </w:r>
    </w:p>
    <w:p w:rsidR="003E306A" w:rsidRDefault="003E306A" w:rsidP="00972FC8">
      <w:pPr>
        <w:rPr>
          <w:rFonts w:ascii="Garamond" w:hAnsi="Garamond" w:cs="Times New Roman"/>
          <w:sz w:val="28"/>
          <w:szCs w:val="28"/>
        </w:rPr>
      </w:pPr>
      <w:r>
        <w:rPr>
          <w:rFonts w:ascii="Garamond" w:hAnsi="Garamond" w:cs="Times New Roman"/>
          <w:sz w:val="28"/>
          <w:szCs w:val="28"/>
        </w:rPr>
        <w:t>There will be six different RTF designs tested (listed below) for the two remaining technology application methods, Intaglio and Coated-Embossing:</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Side Border Rectangle</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Side No Border Rectangle</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Side Twisted Rope Overlap</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Side Open Ended Rectangle Overlap</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Side Closed End Rectangle Overlap</w:t>
      </w:r>
    </w:p>
    <w:p w:rsidR="003E306A" w:rsidRPr="00F07D63" w:rsidRDefault="003E306A" w:rsidP="00F07D63">
      <w:pPr>
        <w:pStyle w:val="ListParagraph"/>
        <w:numPr>
          <w:ilvl w:val="0"/>
          <w:numId w:val="3"/>
        </w:numPr>
        <w:rPr>
          <w:rFonts w:ascii="Garamond" w:hAnsi="Garamond" w:cs="Times New Roman"/>
          <w:sz w:val="28"/>
          <w:szCs w:val="28"/>
        </w:rPr>
      </w:pPr>
      <w:r>
        <w:rPr>
          <w:rFonts w:ascii="Calibri" w:eastAsia="Times New Roman" w:hAnsi="Calibri" w:cs="Times New Roman"/>
          <w:color w:val="000000"/>
        </w:rPr>
        <w:t>Right Bottom Rectangle</w:t>
      </w:r>
    </w:p>
    <w:p w:rsidR="008B7EEC" w:rsidRDefault="008B7EEC" w:rsidP="00972FC8">
      <w:pPr>
        <w:rPr>
          <w:rFonts w:ascii="Garamond" w:hAnsi="Garamond" w:cs="Times New Roman"/>
          <w:sz w:val="28"/>
          <w:szCs w:val="28"/>
        </w:rPr>
      </w:pPr>
    </w:p>
    <w:p w:rsidR="008B7EEC" w:rsidRDefault="008B7EEC" w:rsidP="00972FC8">
      <w:pPr>
        <w:rPr>
          <w:rFonts w:ascii="Garamond" w:hAnsi="Garamond" w:cs="Times New Roman"/>
          <w:sz w:val="28"/>
          <w:szCs w:val="28"/>
        </w:rPr>
      </w:pPr>
    </w:p>
    <w:p w:rsidR="008B7EEC" w:rsidRDefault="008B7EEC" w:rsidP="00972FC8">
      <w:pPr>
        <w:rPr>
          <w:rFonts w:ascii="Garamond" w:hAnsi="Garamond" w:cs="Times New Roman"/>
          <w:sz w:val="28"/>
          <w:szCs w:val="28"/>
        </w:rPr>
      </w:pPr>
    </w:p>
    <w:p w:rsidR="00972FC8" w:rsidRDefault="00972FC8" w:rsidP="00972FC8">
      <w:pPr>
        <w:rPr>
          <w:rFonts w:ascii="Garamond" w:hAnsi="Garamond" w:cs="Times New Roman"/>
          <w:sz w:val="28"/>
          <w:szCs w:val="28"/>
        </w:rPr>
      </w:pPr>
      <w:r>
        <w:rPr>
          <w:rFonts w:ascii="Garamond" w:hAnsi="Garamond" w:cs="Times New Roman"/>
          <w:sz w:val="28"/>
          <w:szCs w:val="28"/>
        </w:rPr>
        <w:lastRenderedPageBreak/>
        <w:t xml:space="preserve">The first five styles will feature on the right </w:t>
      </w:r>
      <w:r w:rsidR="003E306A">
        <w:rPr>
          <w:rFonts w:ascii="Garamond" w:hAnsi="Garamond" w:cs="Times New Roman"/>
          <w:sz w:val="28"/>
          <w:szCs w:val="28"/>
        </w:rPr>
        <w:t xml:space="preserve">or both </w:t>
      </w:r>
      <w:r>
        <w:rPr>
          <w:rFonts w:ascii="Garamond" w:hAnsi="Garamond" w:cs="Times New Roman"/>
          <w:sz w:val="28"/>
          <w:szCs w:val="28"/>
        </w:rPr>
        <w:t>side</w:t>
      </w:r>
      <w:r w:rsidR="003E306A">
        <w:rPr>
          <w:rFonts w:ascii="Garamond" w:hAnsi="Garamond" w:cs="Times New Roman"/>
          <w:sz w:val="28"/>
          <w:szCs w:val="28"/>
        </w:rPr>
        <w:t>s</w:t>
      </w:r>
      <w:r>
        <w:rPr>
          <w:rFonts w:ascii="Garamond" w:hAnsi="Garamond" w:cs="Times New Roman"/>
          <w:sz w:val="28"/>
          <w:szCs w:val="28"/>
        </w:rPr>
        <w:t xml:space="preserve"> either rectangles or </w:t>
      </w:r>
      <w:r w:rsidRPr="00356365">
        <w:rPr>
          <w:rFonts w:ascii="Garamond" w:hAnsi="Garamond" w:cs="Times New Roman"/>
          <w:sz w:val="28"/>
          <w:szCs w:val="28"/>
        </w:rPr>
        <w:t>twisted rope</w:t>
      </w:r>
      <w:r>
        <w:rPr>
          <w:rFonts w:ascii="Garamond" w:hAnsi="Garamond" w:cs="Times New Roman"/>
          <w:sz w:val="28"/>
          <w:szCs w:val="28"/>
        </w:rPr>
        <w:t xml:space="preserve"> as follows:</w:t>
      </w:r>
      <w:r w:rsidRPr="00B05A52">
        <w:rPr>
          <w:rFonts w:ascii="Garamond" w:hAnsi="Garamond" w:cs="Times New Roman"/>
          <w:sz w:val="28"/>
          <w:szCs w:val="28"/>
        </w:rPr>
        <w:t xml:space="preserve"> </w:t>
      </w:r>
    </w:p>
    <w:p w:rsidR="008B7EEC" w:rsidRPr="00B05A52" w:rsidRDefault="008B7EEC" w:rsidP="00972FC8">
      <w:pPr>
        <w:rPr>
          <w:rFonts w:ascii="Garamond" w:hAnsi="Garamond" w:cs="Times New Roman"/>
          <w:sz w:val="28"/>
          <w:szCs w:val="28"/>
        </w:rPr>
      </w:pPr>
    </w:p>
    <w:p w:rsidR="00B05A52" w:rsidRPr="00B05A52" w:rsidRDefault="00972FC8" w:rsidP="00972FC8">
      <w:pPr>
        <w:ind w:firstLine="720"/>
        <w:rPr>
          <w:rFonts w:ascii="Garamond" w:hAnsi="Garamond" w:cs="Times New Roman"/>
          <w:sz w:val="28"/>
          <w:szCs w:val="28"/>
        </w:rPr>
      </w:pPr>
      <w:r>
        <w:rPr>
          <w:rFonts w:ascii="Garamond" w:hAnsi="Garamond" w:cs="Times New Roman"/>
          <w:noProof/>
          <w:sz w:val="28"/>
          <w:szCs w:val="28"/>
        </w:rPr>
        <mc:AlternateContent>
          <mc:Choice Requires="wpg">
            <w:drawing>
              <wp:anchor distT="0" distB="0" distL="114300" distR="114300" simplePos="0" relativeHeight="251715584" behindDoc="0" locked="0" layoutInCell="1" allowOverlap="1" wp14:anchorId="54A48020" wp14:editId="45D41C53">
                <wp:simplePos x="0" y="0"/>
                <wp:positionH relativeFrom="column">
                  <wp:posOffset>64297</wp:posOffset>
                </wp:positionH>
                <wp:positionV relativeFrom="paragraph">
                  <wp:posOffset>74930</wp:posOffset>
                </wp:positionV>
                <wp:extent cx="122555" cy="1477070"/>
                <wp:effectExtent l="0" t="0" r="10795" b="27940"/>
                <wp:wrapNone/>
                <wp:docPr id="35" name="Group 35"/>
                <wp:cNvGraphicFramePr/>
                <a:graphic xmlns:a="http://schemas.openxmlformats.org/drawingml/2006/main">
                  <a:graphicData uri="http://schemas.microsoft.com/office/word/2010/wordprocessingGroup">
                    <wpg:wgp>
                      <wpg:cNvGrpSpPr/>
                      <wpg:grpSpPr>
                        <a:xfrm>
                          <a:off x="0" y="0"/>
                          <a:ext cx="122555" cy="1477070"/>
                          <a:chOff x="0" y="0"/>
                          <a:chExt cx="122555" cy="1477070"/>
                        </a:xfrm>
                      </wpg:grpSpPr>
                      <wps:wsp>
                        <wps:cNvPr id="36" name="Text Box 36"/>
                        <wps:cNvSpPr txBox="1"/>
                        <wps:spPr>
                          <a:xfrm>
                            <a:off x="0" y="0"/>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0" y="362310"/>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715993"/>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1078302"/>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1431985"/>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 o:spid="_x0000_s1026" style="position:absolute;left:0;text-align:left;margin-left:5.05pt;margin-top:5.9pt;width:9.65pt;height:116.3pt;z-index:251715584" coordsize="1225,1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">
                <v:shapetype id="_x0000_t202" coordsize="21600,21600" o:spt="202" path="m,l,21600r21600,l21600,xe">
                  <v:stroke joinstyle="miter"/>
                  <v:path gradientshapeok="t" o:connecttype="rect"/>
                </v:shapetype>
                <v:shape id="Text Box 36" o:spid="_x0000_s1027" type="#_x0000_t202" style="position:absolute;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3BcAA&#10;AADbAAAADwAAAGRycy9kb3ducmV2LnhtbESPUWvCQBCE3wv9D8cW+lYvbWks0VOKEvC16g/Y5tYk&#10;NbcX7tYk/ntPKPRxmJlvmOV6cp0aKMTWs4HXWQaKuPK25drA8VC+fIKKgmyx80wGrhRhvXp8WGJh&#10;/cjfNOylVgnCsUADjUhfaB2rhhzGme+Jk3fywaEkGWptA44J7jr9lmW5dthyWmiwp01D1Xl/cQZQ&#10;NlvH5U88E/9+4Fx0fvCDMc9P09cClNAk/+G/9s4aeM/h/iX9AL2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3BcAAAADbAAAADwAAAAAAAAAAAAAAAACYAgAAZHJzL2Rvd25y&#10;ZXYueG1sUEsFBgAAAAAEAAQA9QAAAIUDAAAAAA==&#10;" fillcolor="window" strokecolor="windowText" strokeweight="1pt">
                  <v:textbo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37" o:spid="_x0000_s1028" type="#_x0000_t202" style="position:absolute;top:3623;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Snr8A&#10;AADbAAAADwAAAGRycy9kb3ducmV2LnhtbESPzYrCQBCE78K+w9AL3nTiikayjrIogld/HqDN9CbR&#10;TE/ItDG+vSMs7LGoqq+o5bp3teqoDZVnA5NxAoo497biwsD5tBstQAVBtlh7JgNPCrBefQyWmFn/&#10;4AN1RylUhHDI0EAp0mRah7wkh2HsG+Lo/frWoUTZFtq2+IhwV+uvJJlrhxXHhRIb2pSU3453ZwBl&#10;s3W8u4Qb8XWGqej5yXfGDD/7n29QQr38h//ae2tgmsL7S/wBe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elKevwAAANsAAAAPAAAAAAAAAAAAAAAAAJgCAABkcnMvZG93bnJl&#10;di54bWxQSwUGAAAAAAQABAD1AAAAhAMAAAAA&#10;" fillcolor="window" strokecolor="windowText" strokeweight="1pt">
                  <v:textbo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38" o:spid="_x0000_s1029" type="#_x0000_t202" style="position:absolute;top:7159;width:122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G7L0A&#10;AADbAAAADwAAAGRycy9kb3ducmV2LnhtbERPzWqDQBC+F/oOyxR6a9am1BSbVYolkGtMHmDiTtXq&#10;zoo7Mfbts4dAjx/f/7ZY3KBmmkLn2cDrKgFFXHvbcWPgdNy9fIAKgmxx8EwG/ihAkT8+bDGz/soH&#10;mitpVAzhkKGBVmTMtA51Sw7Dyo/Ekfvxk0OJcGq0nfAaw92g10mSaocdx4YWRypbqvvq4gyglN+O&#10;d+fQE/++40Z0evSzMc9Py9cnKKFF/sV3994aeItj45f4A3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eXG7L0AAADbAAAADwAAAAAAAAAAAAAAAACYAgAAZHJzL2Rvd25yZXYu&#10;eG1sUEsFBgAAAAAEAAQA9QAAAIIDAAAAAA==&#10;" fillcolor="window" strokecolor="windowText" strokeweight="1pt">
                  <v:textbo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39" o:spid="_x0000_s1030" type="#_x0000_t202" style="position:absolute;top:10783;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jd8AA&#10;AADbAAAADwAAAGRycy9kb3ducmV2LnhtbESPUWvCQBCE34X+h2MLfdNLW7Rt9JSSEvDV6A/Y5tYk&#10;NbcXctsk/fc9QfBxmJlvmM1ucq0aqA+NZwPPiwQUceltw5WB0zGfv4MKgmyx9UwG/ijAbvsw22Bq&#10;/cgHGgqpVIRwSNFALdKlWoeyJodh4Tvi6J1971Ci7Cttexwj3LX6JUlW2mHDcaHGjrKaykvx6wyg&#10;ZF+O8+9wIf5Z4pvo1dEPxjw9Tp9rUEKT3MO39t4aeP2A65f4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ljd8AAAADbAAAADwAAAAAAAAAAAAAAAACYAgAAZHJzL2Rvd25y&#10;ZXYueG1sUEsFBgAAAAAEAAQA9QAAAIUDAAAAAA==&#10;" fillcolor="window" strokecolor="windowText" strokeweight="1pt">
                  <v:textbo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40" o:spid="_x0000_s1031" type="#_x0000_t202" style="position:absolute;top:14319;width:122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W5l70A&#10;AADbAAAADwAAAGRycy9kb3ducmV2LnhtbERPzWqDQBC+F/oOyxR6a9aG1hSbVYolkGtMHmDiTtXq&#10;zoo7Mfbts4dAjx/f/7ZY3KBmmkLn2cDrKgFFXHvbcWPgdNy9fIAKgmxx8EwG/ihAkT8+bDGz/soH&#10;mitpVAzhkKGBVmTMtA51Sw7Dyo/Ekfvxk0OJcGq0nfAaw92g10mSaocdx4YWRypbqvvq4gyglN+O&#10;d+fQE/++40Z0evSzMc9Py9cnKKFF/sV3994aeIvr45f4A3R+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5W5l70AAADbAAAADwAAAAAAAAAAAAAAAACYAgAAZHJzL2Rvd25yZXYu&#10;eG1sUEsFBgAAAAAEAAQA9QAAAIIDAAAAAA==&#10;" fillcolor="window" strokecolor="windowText" strokeweight="1pt">
                  <v:textbox>
                    <w:txbxContent>
                      <w:p w:rsidR="00972FC8" w:rsidRPr="00D9486A" w:rsidRDefault="00972FC8" w:rsidP="00972FC8">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group>
            </w:pict>
          </mc:Fallback>
        </mc:AlternateContent>
      </w:r>
      <w:r w:rsidR="00B05A52" w:rsidRPr="00B05A52">
        <w:rPr>
          <w:rFonts w:ascii="Garamond" w:hAnsi="Garamond" w:cs="Times New Roman"/>
          <w:sz w:val="28"/>
          <w:szCs w:val="28"/>
        </w:rPr>
        <w:t xml:space="preserve">One symbol in the </w:t>
      </w:r>
      <w:r w:rsidR="00680767">
        <w:rPr>
          <w:rFonts w:ascii="Garamond" w:hAnsi="Garamond" w:cs="Times New Roman"/>
          <w:sz w:val="28"/>
          <w:szCs w:val="28"/>
        </w:rPr>
        <w:t>upper right side</w:t>
      </w:r>
      <w:r w:rsidR="00B05A52" w:rsidRPr="00B05A52">
        <w:rPr>
          <w:rFonts w:ascii="Garamond" w:hAnsi="Garamond" w:cs="Times New Roman"/>
          <w:sz w:val="28"/>
          <w:szCs w:val="28"/>
        </w:rPr>
        <w:t xml:space="preserve"> corner, </w:t>
      </w:r>
    </w:p>
    <w:p w:rsidR="00B05A52" w:rsidRPr="00B05A52" w:rsidRDefault="00B05A52" w:rsidP="00972FC8">
      <w:pPr>
        <w:ind w:firstLine="720"/>
        <w:rPr>
          <w:rFonts w:ascii="Garamond" w:hAnsi="Garamond" w:cs="Times New Roman"/>
          <w:sz w:val="28"/>
          <w:szCs w:val="28"/>
        </w:rPr>
      </w:pPr>
      <w:r w:rsidRPr="00B05A52">
        <w:rPr>
          <w:rFonts w:ascii="Garamond" w:hAnsi="Garamond" w:cs="Times New Roman"/>
          <w:sz w:val="28"/>
          <w:szCs w:val="28"/>
        </w:rPr>
        <w:t xml:space="preserve">Two symbols in the upper </w:t>
      </w:r>
      <w:r w:rsidR="00680767">
        <w:rPr>
          <w:rFonts w:ascii="Garamond" w:hAnsi="Garamond" w:cs="Times New Roman"/>
          <w:sz w:val="28"/>
          <w:szCs w:val="28"/>
        </w:rPr>
        <w:t>right</w:t>
      </w:r>
      <w:r w:rsidRPr="00B05A52">
        <w:rPr>
          <w:rFonts w:ascii="Garamond" w:hAnsi="Garamond" w:cs="Times New Roman"/>
          <w:sz w:val="28"/>
          <w:szCs w:val="28"/>
        </w:rPr>
        <w:t xml:space="preserve"> corner,  </w:t>
      </w:r>
    </w:p>
    <w:p w:rsidR="00B05A52" w:rsidRPr="00B05A52" w:rsidRDefault="00B05A52" w:rsidP="00972FC8">
      <w:pPr>
        <w:ind w:firstLine="720"/>
        <w:rPr>
          <w:rFonts w:ascii="Garamond" w:hAnsi="Garamond" w:cs="Times New Roman"/>
          <w:sz w:val="28"/>
          <w:szCs w:val="28"/>
        </w:rPr>
      </w:pPr>
      <w:r w:rsidRPr="00B05A52">
        <w:rPr>
          <w:rFonts w:ascii="Garamond" w:hAnsi="Garamond" w:cs="Times New Roman"/>
          <w:sz w:val="28"/>
          <w:szCs w:val="28"/>
        </w:rPr>
        <w:t xml:space="preserve">Three symbols in the upper </w:t>
      </w:r>
      <w:r w:rsidR="00680767">
        <w:rPr>
          <w:rFonts w:ascii="Garamond" w:hAnsi="Garamond" w:cs="Times New Roman"/>
          <w:sz w:val="28"/>
          <w:szCs w:val="28"/>
        </w:rPr>
        <w:t>right</w:t>
      </w:r>
      <w:r w:rsidRPr="00B05A52">
        <w:rPr>
          <w:rFonts w:ascii="Garamond" w:hAnsi="Garamond" w:cs="Times New Roman"/>
          <w:sz w:val="28"/>
          <w:szCs w:val="28"/>
        </w:rPr>
        <w:t xml:space="preserve"> corner,  </w:t>
      </w:r>
    </w:p>
    <w:p w:rsidR="00B05A52" w:rsidRPr="00B05A52" w:rsidRDefault="00B05A52" w:rsidP="00972FC8">
      <w:pPr>
        <w:ind w:firstLine="720"/>
        <w:rPr>
          <w:rFonts w:ascii="Garamond" w:hAnsi="Garamond" w:cs="Times New Roman"/>
          <w:sz w:val="28"/>
          <w:szCs w:val="28"/>
        </w:rPr>
      </w:pPr>
      <w:r w:rsidRPr="00B05A52">
        <w:rPr>
          <w:rFonts w:ascii="Garamond" w:hAnsi="Garamond" w:cs="Times New Roman"/>
          <w:sz w:val="28"/>
          <w:szCs w:val="28"/>
        </w:rPr>
        <w:t xml:space="preserve">Four symbols in the upper </w:t>
      </w:r>
      <w:r w:rsidR="00680767">
        <w:rPr>
          <w:rFonts w:ascii="Garamond" w:hAnsi="Garamond" w:cs="Times New Roman"/>
          <w:sz w:val="28"/>
          <w:szCs w:val="28"/>
        </w:rPr>
        <w:t xml:space="preserve">right </w:t>
      </w:r>
      <w:r w:rsidRPr="00B05A52">
        <w:rPr>
          <w:rFonts w:ascii="Garamond" w:hAnsi="Garamond" w:cs="Times New Roman"/>
          <w:sz w:val="28"/>
          <w:szCs w:val="28"/>
        </w:rPr>
        <w:t xml:space="preserve">corner,  </w:t>
      </w:r>
    </w:p>
    <w:p w:rsidR="00B05A52" w:rsidRPr="00B05A52" w:rsidRDefault="00B05A52" w:rsidP="00972FC8">
      <w:pPr>
        <w:ind w:firstLine="720"/>
        <w:rPr>
          <w:rFonts w:ascii="Garamond" w:hAnsi="Garamond" w:cs="Times New Roman"/>
          <w:sz w:val="28"/>
          <w:szCs w:val="28"/>
        </w:rPr>
      </w:pPr>
      <w:r w:rsidRPr="00B05A52">
        <w:rPr>
          <w:rFonts w:ascii="Garamond" w:hAnsi="Garamond" w:cs="Times New Roman"/>
          <w:sz w:val="28"/>
          <w:szCs w:val="28"/>
        </w:rPr>
        <w:t xml:space="preserve">Two symbols in the upper </w:t>
      </w:r>
      <w:r w:rsidR="00680767">
        <w:rPr>
          <w:rFonts w:ascii="Garamond" w:hAnsi="Garamond" w:cs="Times New Roman"/>
          <w:sz w:val="28"/>
          <w:szCs w:val="28"/>
        </w:rPr>
        <w:t>right</w:t>
      </w:r>
      <w:r w:rsidRPr="00B05A52">
        <w:rPr>
          <w:rFonts w:ascii="Garamond" w:hAnsi="Garamond" w:cs="Times New Roman"/>
          <w:sz w:val="28"/>
          <w:szCs w:val="28"/>
        </w:rPr>
        <w:t xml:space="preserve"> corner spaced apart.  </w:t>
      </w:r>
    </w:p>
    <w:p w:rsidR="00E215C7" w:rsidRDefault="00E215C7" w:rsidP="000308A4">
      <w:pPr>
        <w:contextualSpacing/>
        <w:rPr>
          <w:rFonts w:ascii="Garamond" w:hAnsi="Garamond" w:cs="Times New Roman"/>
          <w:b/>
          <w:sz w:val="28"/>
          <w:szCs w:val="28"/>
        </w:rPr>
      </w:pPr>
    </w:p>
    <w:p w:rsidR="00E215C7" w:rsidRDefault="00E215C7" w:rsidP="000308A4">
      <w:pPr>
        <w:contextualSpacing/>
        <w:rPr>
          <w:rFonts w:ascii="Garamond" w:hAnsi="Garamond" w:cs="Times New Roman"/>
          <w:b/>
          <w:sz w:val="28"/>
          <w:szCs w:val="28"/>
        </w:rPr>
      </w:pPr>
    </w:p>
    <w:p w:rsidR="00E215C7" w:rsidRDefault="00E215C7" w:rsidP="000308A4">
      <w:pPr>
        <w:contextualSpacing/>
        <w:rPr>
          <w:rFonts w:ascii="Garamond" w:hAnsi="Garamond" w:cs="Times New Roman"/>
          <w:b/>
          <w:sz w:val="28"/>
          <w:szCs w:val="28"/>
        </w:rPr>
      </w:pPr>
    </w:p>
    <w:p w:rsidR="00E215C7" w:rsidRDefault="00E215C7" w:rsidP="000308A4">
      <w:pPr>
        <w:contextualSpacing/>
        <w:rPr>
          <w:rFonts w:ascii="Garamond" w:hAnsi="Garamond" w:cs="Times New Roman"/>
          <w:sz w:val="28"/>
          <w:szCs w:val="28"/>
        </w:rPr>
      </w:pPr>
    </w:p>
    <w:p w:rsidR="000308A4" w:rsidRDefault="00972FC8" w:rsidP="000308A4">
      <w:pPr>
        <w:contextualSpacing/>
        <w:rPr>
          <w:rFonts w:ascii="Garamond" w:hAnsi="Garamond" w:cs="Times New Roman"/>
          <w:sz w:val="28"/>
          <w:szCs w:val="28"/>
        </w:rPr>
      </w:pPr>
      <w:r>
        <w:rPr>
          <w:rFonts w:ascii="Garamond" w:hAnsi="Garamond" w:cs="Times New Roman"/>
          <w:sz w:val="28"/>
          <w:szCs w:val="28"/>
        </w:rPr>
        <w:t>The configuration</w:t>
      </w:r>
      <w:r w:rsidR="00CB0B23">
        <w:rPr>
          <w:rFonts w:ascii="Garamond" w:hAnsi="Garamond" w:cs="Times New Roman"/>
          <w:sz w:val="28"/>
          <w:szCs w:val="28"/>
        </w:rPr>
        <w:t xml:space="preserve"> of </w:t>
      </w:r>
      <w:r w:rsidR="000308A4" w:rsidRPr="000308A4">
        <w:rPr>
          <w:rFonts w:ascii="Garamond" w:hAnsi="Garamond" w:cs="Times New Roman"/>
          <w:sz w:val="28"/>
          <w:szCs w:val="28"/>
        </w:rPr>
        <w:t xml:space="preserve">the </w:t>
      </w:r>
      <w:r w:rsidR="00FE5891">
        <w:rPr>
          <w:rFonts w:ascii="Garamond" w:hAnsi="Garamond" w:cs="Times New Roman"/>
          <w:sz w:val="28"/>
          <w:szCs w:val="28"/>
        </w:rPr>
        <w:t>location</w:t>
      </w:r>
      <w:r w:rsidR="003F09ED">
        <w:rPr>
          <w:rFonts w:ascii="Garamond" w:hAnsi="Garamond" w:cs="Times New Roman"/>
          <w:sz w:val="28"/>
          <w:szCs w:val="28"/>
        </w:rPr>
        <w:t xml:space="preserve"> </w:t>
      </w:r>
      <w:r w:rsidR="00FE5891">
        <w:rPr>
          <w:rFonts w:ascii="Garamond" w:hAnsi="Garamond" w:cs="Times New Roman"/>
          <w:sz w:val="28"/>
          <w:szCs w:val="28"/>
        </w:rPr>
        <w:t xml:space="preserve">on the </w:t>
      </w:r>
      <w:r w:rsidR="000308A4" w:rsidRPr="000308A4">
        <w:rPr>
          <w:rFonts w:ascii="Garamond" w:hAnsi="Garamond" w:cs="Times New Roman"/>
          <w:sz w:val="28"/>
          <w:szCs w:val="28"/>
        </w:rPr>
        <w:t>coupons</w:t>
      </w:r>
      <w:r w:rsidR="00707E06">
        <w:rPr>
          <w:rFonts w:ascii="Garamond" w:hAnsi="Garamond" w:cs="Times New Roman"/>
          <w:sz w:val="28"/>
          <w:szCs w:val="28"/>
        </w:rPr>
        <w:t>:</w:t>
      </w:r>
    </w:p>
    <w:p w:rsidR="00A0772B" w:rsidRPr="000308A4" w:rsidRDefault="00A0772B" w:rsidP="000308A4">
      <w:pPr>
        <w:contextualSpacing/>
        <w:rPr>
          <w:rFonts w:ascii="Garamond" w:hAnsi="Garamond" w:cs="Times New Roman"/>
          <w:sz w:val="28"/>
          <w:szCs w:val="28"/>
        </w:rPr>
      </w:pPr>
    </w:p>
    <w:p w:rsidR="000308A4" w:rsidRDefault="00C5538B" w:rsidP="002A0511">
      <w:pPr>
        <w:contextualSpacing/>
        <w:rPr>
          <w:rFonts w:ascii="Garamond" w:hAnsi="Garamond" w:cs="Times New Roman"/>
          <w:sz w:val="28"/>
          <w:szCs w:val="28"/>
        </w:rPr>
      </w:pPr>
      <w:r>
        <w:rPr>
          <w:rFonts w:ascii="Garamond" w:hAnsi="Garamond" w:cs="Times New Roman"/>
          <w:noProof/>
          <w:sz w:val="28"/>
          <w:szCs w:val="28"/>
        </w:rPr>
        <mc:AlternateContent>
          <mc:Choice Requires="wpg">
            <w:drawing>
              <wp:anchor distT="0" distB="0" distL="114300" distR="114300" simplePos="0" relativeHeight="251682816" behindDoc="0" locked="0" layoutInCell="1" allowOverlap="1" wp14:anchorId="661AC1EA" wp14:editId="2B8E2A51">
                <wp:simplePos x="0" y="0"/>
                <wp:positionH relativeFrom="column">
                  <wp:posOffset>202129</wp:posOffset>
                </wp:positionH>
                <wp:positionV relativeFrom="paragraph">
                  <wp:posOffset>93827</wp:posOffset>
                </wp:positionV>
                <wp:extent cx="1959610" cy="2405608"/>
                <wp:effectExtent l="0" t="0" r="21590" b="13970"/>
                <wp:wrapNone/>
                <wp:docPr id="7" name="Group 7"/>
                <wp:cNvGraphicFramePr/>
                <a:graphic xmlns:a="http://schemas.openxmlformats.org/drawingml/2006/main">
                  <a:graphicData uri="http://schemas.microsoft.com/office/word/2010/wordprocessingGroup">
                    <wpg:wgp>
                      <wpg:cNvGrpSpPr/>
                      <wpg:grpSpPr>
                        <a:xfrm>
                          <a:off x="0" y="0"/>
                          <a:ext cx="1959610" cy="2405608"/>
                          <a:chOff x="0" y="0"/>
                          <a:chExt cx="1959610" cy="2405608"/>
                        </a:xfrm>
                      </wpg:grpSpPr>
                      <wps:wsp>
                        <wps:cNvPr id="15" name="Rectangle 15"/>
                        <wps:cNvSpPr/>
                        <wps:spPr>
                          <a:xfrm>
                            <a:off x="0" y="0"/>
                            <a:ext cx="1946910" cy="438785"/>
                          </a:xfrm>
                          <a:prstGeom prst="rect">
                            <a:avLst/>
                          </a:prstGeom>
                          <a:noFill/>
                          <a:ln w="25400" cap="flat" cmpd="sng" algn="ctr">
                            <a:solidFill>
                              <a:sysClr val="windowText" lastClr="000000"/>
                            </a:solidFill>
                            <a:prstDash val="solid"/>
                          </a:ln>
                          <a:effectLst/>
                        </wps:spPr>
                        <wps:txbx>
                          <w:txbxContent>
                            <w:p w:rsidR="00C5538B" w:rsidRDefault="00C5538B" w:rsidP="00C5538B">
                              <w:pPr>
                                <w:ind w:right="-135"/>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483080"/>
                            <a:ext cx="1947545" cy="438785"/>
                          </a:xfrm>
                          <a:prstGeom prst="rect">
                            <a:avLst/>
                          </a:prstGeom>
                          <a:noFill/>
                          <a:ln w="25400" cap="flat" cmpd="sng" algn="ctr">
                            <a:solidFill>
                              <a:sysClr val="windowText" lastClr="000000"/>
                            </a:solidFill>
                            <a:prstDash val="solid"/>
                          </a:ln>
                          <a:effectLst/>
                        </wps:spPr>
                        <wps:txbx>
                          <w:txbxContent>
                            <w:p w:rsidR="00C5538B" w:rsidRPr="004077E1" w:rsidRDefault="00C5538B" w:rsidP="00C5538B">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1466491"/>
                            <a:ext cx="1954530" cy="438785"/>
                          </a:xfrm>
                          <a:prstGeom prst="rect">
                            <a:avLst/>
                          </a:prstGeom>
                          <a:no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rot="5400000">
                            <a:off x="1837427" y="1475117"/>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rot="5400000">
                            <a:off x="1837426" y="1777042"/>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rot="5400000">
                            <a:off x="1837426" y="1570008"/>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rot="5400000">
                            <a:off x="1837426" y="1673525"/>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1966823"/>
                            <a:ext cx="1959610" cy="438785"/>
                          </a:xfrm>
                          <a:prstGeom prst="rect">
                            <a:avLst/>
                          </a:prstGeom>
                          <a:no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5400000">
                            <a:off x="1837427" y="2277374"/>
                            <a:ext cx="45720" cy="118872"/>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rot="5400000">
                            <a:off x="1837426" y="1984076"/>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794294" y="69012"/>
                            <a:ext cx="119380" cy="4762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794294" y="646981"/>
                            <a:ext cx="122555" cy="4508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794294" y="543464"/>
                            <a:ext cx="122086" cy="45719"/>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0" y="974785"/>
                            <a:ext cx="1946910" cy="44259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794294" y="1035170"/>
                            <a:ext cx="121285" cy="4508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794294" y="1130061"/>
                            <a:ext cx="118745" cy="45085"/>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1794294" y="1216325"/>
                            <a:ext cx="118745" cy="45720"/>
                          </a:xfrm>
                          <a:prstGeom prst="rect">
                            <a:avLst/>
                          </a:prstGeom>
                          <a:solidFill>
                            <a:sysClr val="window" lastClr="FFFFFF"/>
                          </a:solidFill>
                          <a:ln w="25400" cap="flat" cmpd="sng" algn="ctr">
                            <a:solidFill>
                              <a:sysClr val="windowText" lastClr="000000"/>
                            </a:solidFill>
                            <a:prstDash val="solid"/>
                          </a:ln>
                          <a:effectLst/>
                        </wps:spPr>
                        <wps:txbx>
                          <w:txbxContent>
                            <w:p w:rsidR="00C5538B" w:rsidRDefault="00C5538B" w:rsidP="00C55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2" style="position:absolute;margin-left:15.9pt;margin-top:7.4pt;width:154.3pt;height:189.4pt;z-index:251682816" coordsize="19596,2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">
                <v:rect id="Rectangle 15" o:spid="_x0000_s1033" style="position:absolute;width:19469;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iD8EA&#10;AADbAAAADwAAAGRycy9kb3ducmV2LnhtbERPS4vCMBC+C/6HMAteZE1VlKWaFllQZA/i6+BxaGbb&#10;YjMpTbat/34jCN7m43vOOu1NJVpqXGlZwXQSgSDOrC45V3C9bD+/QDiPrLGyTAoe5CBNhoM1xtp2&#10;fKL27HMRQtjFqKDwvo6ldFlBBt3E1sSB+7WNQR9gk0vdYBfCTSVnUbSUBksODQXW9F1Qdj//GQW3&#10;Ljoe+G60lPMpH8bbXfuTz5QaffSbFQhPvX+LX+69DvMX8PwlH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tYg/BAAAA2wAAAA8AAAAAAAAAAAAAAAAAmAIAAGRycy9kb3du&#10;cmV2LnhtbFBLBQYAAAAABAAEAPUAAACGAwAAAAA=&#10;" filled="f" strokecolor="windowText" strokeweight="2pt">
                  <v:textbox>
                    <w:txbxContent>
                      <w:p w:rsidR="00C5538B" w:rsidRDefault="00C5538B" w:rsidP="00C5538B">
                        <w:pPr>
                          <w:ind w:right="-135"/>
                          <w:rPr>
                            <w:rFonts w:eastAsia="Times New Roman"/>
                          </w:rPr>
                        </w:pPr>
                      </w:p>
                    </w:txbxContent>
                  </v:textbox>
                </v:rect>
                <v:rect id="Rectangle 23" o:spid="_x0000_s1034" style="position:absolute;top:4830;width:1947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VXcQA&#10;AADbAAAADwAAAGRycy9kb3ducmV2LnhtbESPQWvCQBSE7wX/w/IEL8VsEkFKdJUipJQeRNMeenxk&#10;X5Ng9m3Irkn8911B8DjMzDfMdj+ZVgzUu8aygiSKQRCXVjdcKfj5zpdvIJxH1thaJgU3crDfzV62&#10;mGk78pmGwlciQNhlqKD2vsukdGVNBl1kO+Lg/dneoA+yr6TucQxw08o0jtfSYMNhocaODjWVl+Jq&#10;FPyO8enIF6OlXCV8fM0/hq8qVWoxn943IDxN/hl+tD+1gnQF9y/h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lV3EAAAA2wAAAA8AAAAAAAAAAAAAAAAAmAIAAGRycy9k&#10;b3ducmV2LnhtbFBLBQYAAAAABAAEAPUAAACJAwAAAAA=&#10;" filled="f" strokecolor="windowText" strokeweight="2pt">
                  <v:textbox>
                    <w:txbxContent>
                      <w:p w:rsidR="00C5538B" w:rsidRPr="004077E1" w:rsidRDefault="00C5538B" w:rsidP="00C5538B">
                        <w:pPr>
                          <w:rPr>
                            <w:rFonts w:eastAsia="Times New Roman"/>
                            <w:sz w:val="16"/>
                            <w:szCs w:val="16"/>
                          </w:rPr>
                        </w:pPr>
                      </w:p>
                    </w:txbxContent>
                  </v:textbox>
                </v:rect>
                <v:rect id="Rectangle 54" o:spid="_x0000_s1035" style="position:absolute;top:14664;width:1954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VMQA&#10;AADbAAAADwAAAGRycy9kb3ducmV2LnhtbESPT4vCMBTE74LfITxhL6Kpf1akaxQRXMSDuNWDx0fz&#10;ti02L6XJtt1vbwTB4zAzv2FWm86UoqHaFZYVTMYRCOLU6oIzBdfLfrQE4TyyxtIyKfgnB5t1v7fC&#10;WNuWf6hJfCYChF2MCnLvq1hKl+Zk0I1tRRy8X1sb9EHWmdQ1tgFuSjmNooU0WHBYyLGiXU7pPfkz&#10;Cm5tdD7x3WgpZxM+DfffzTGbKvUx6LZfIDx1/h1+tQ9awecc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flTEAAAA2wAAAA8AAAAAAAAAAAAAAAAAmAIAAGRycy9k&#10;b3ducmV2LnhtbFBLBQYAAAAABAAEAPUAAACJAwAAAAA=&#10;" filled="f" strokecolor="windowText" strokeweight="2pt">
                  <v:textbox>
                    <w:txbxContent>
                      <w:p w:rsidR="00C5538B" w:rsidRDefault="00C5538B" w:rsidP="00C5538B">
                        <w:pPr>
                          <w:rPr>
                            <w:rFonts w:eastAsia="Times New Roman"/>
                          </w:rPr>
                        </w:pPr>
                      </w:p>
                    </w:txbxContent>
                  </v:textbox>
                </v:rect>
                <v:rect id="Rectangle 55" o:spid="_x0000_s1036" style="position:absolute;left:18374;top:14751;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38AA&#10;AADbAAAADwAAAGRycy9kb3ducmV2LnhtbESPQWsCMRSE7wX/Q3iCt5p1wVJWo0ik0JvtVu+PzXN3&#10;MXlZNlHjvzeFQo/DzHzDrLfJWXGjMfSeFSzmBQjixpueWwXHn4/XdxAhIhu0nknBgwJsN5OXNVbG&#10;3/mbbnVsRYZwqFBBF+NQSRmajhyGuR+Is3f2o8OY5dhKM+I9w52VZVG8SYc954UOB9IdNZf66hSg&#10;PukSrfVtuadD0l86HW2t1GyadisQkVL8D/+1P42C5RJ+v+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AN38AAAADbAAAADwAAAAAAAAAAAAAAAACYAgAAZHJzL2Rvd25y&#10;ZXYueG1sUEsFBgAAAAAEAAQA9QAAAIUDAAAAAA==&#10;" fillcolor="window" strokecolor="windowText" strokeweight="2pt">
                  <v:textbox>
                    <w:txbxContent>
                      <w:p w:rsidR="00C5538B" w:rsidRDefault="00C5538B" w:rsidP="00C5538B">
                        <w:pPr>
                          <w:rPr>
                            <w:rFonts w:eastAsia="Times New Roman"/>
                          </w:rPr>
                        </w:pPr>
                      </w:p>
                    </w:txbxContent>
                  </v:textbox>
                </v:rect>
                <v:rect id="Rectangle 56" o:spid="_x0000_s1037" style="position:absolute;left:18374;top:17770;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TqMAA&#10;AADbAAAADwAAAGRycy9kb3ducmV2LnhtbESPQWsCMRSE7wX/Q3hCbzXrQqWsRpFIoTftVu+PzXN3&#10;MXlZNlHjvzeFQo/DzHzDrDbJWXGjMfSeFcxnBQjixpueWwXHn8+3DxAhIhu0nknBgwJs1pOXFVbG&#10;3/mbbnVsRYZwqFBBF+NQSRmajhyGmR+Is3f2o8OY5dhKM+I9w52VZVEspMOe80KHA+mOmkt9dQpQ&#10;n3SJ1vq23NE+6YNOR1sr9TpN2yWISCn+h//aX0bB+wJ+v+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KTqMAAAADbAAAADwAAAAAAAAAAAAAAAACYAgAAZHJzL2Rvd25y&#10;ZXYueG1sUEsFBgAAAAAEAAQA9QAAAIUDAAAAAA==&#10;" fillcolor="window" strokecolor="windowText" strokeweight="2pt">
                  <v:textbox>
                    <w:txbxContent>
                      <w:p w:rsidR="00C5538B" w:rsidRDefault="00C5538B" w:rsidP="00C5538B">
                        <w:pPr>
                          <w:rPr>
                            <w:rFonts w:eastAsia="Times New Roman"/>
                          </w:rPr>
                        </w:pPr>
                      </w:p>
                    </w:txbxContent>
                  </v:textbox>
                </v:rect>
                <v:rect id="Rectangle 57" o:spid="_x0000_s1038" style="position:absolute;left:18374;top:15700;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2M8AA&#10;AADbAAAADwAAAGRycy9kb3ducmV2LnhtbESPT2sCMRTE7wW/Q3hCbzXrQv+wGkUigre2W70/Ns/d&#10;xeRl2USN394UCj0OM/MbZrlOzoorjaH3rGA+K0AQN9703Co4/OxePkCEiGzQeiYFdwqwXk2ellgZ&#10;f+NvutaxFRnCoUIFXYxDJWVoOnIYZn4gzt7Jjw5jlmMrzYi3DHdWlkXxJh32nBc6HEh31Jzri1OA&#10;+qhLtNa35ZY+k/7S6WBrpZ6nabMAESnF//Bfe28UvL7D75f8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42M8AAAADbAAAADwAAAAAAAAAAAAAAAACYAgAAZHJzL2Rvd25y&#10;ZXYueG1sUEsFBgAAAAAEAAQA9QAAAIUDAAAAAA==&#10;" fillcolor="window" strokecolor="windowText" strokeweight="2pt">
                  <v:textbox>
                    <w:txbxContent>
                      <w:p w:rsidR="00C5538B" w:rsidRDefault="00C5538B" w:rsidP="00C5538B">
                        <w:pPr>
                          <w:rPr>
                            <w:rFonts w:eastAsia="Times New Roman"/>
                          </w:rPr>
                        </w:pPr>
                      </w:p>
                    </w:txbxContent>
                  </v:textbox>
                </v:rect>
                <v:rect id="Rectangle 58" o:spid="_x0000_s1039" style="position:absolute;left:18374;top:16735;width:457;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Qb0A&#10;AADbAAAADwAAAGRycy9kb3ducmV2LnhtbERPz2vCMBS+C/4P4QneNLXgGJ1RJDLYza1z90fzbIvJ&#10;S2miZv+9OQgeP77fm11yVtxoDL1nBatlAYK48abnVsHp93PxDiJEZIPWMyn4pwC77XSywcr4O//Q&#10;rY6tyCEcKlTQxThUUoamI4dh6QfizJ396DBmOLbSjHjP4c7KsijepMOec0OHA+mOmkt9dQpQ/+kS&#10;rfVteaBj0t86nWyt1HyW9h8gIqX4Ej/dX0bBOo/NX/IPkNsH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GiQb0AAADbAAAADwAAAAAAAAAAAAAAAACYAgAAZHJzL2Rvd25yZXYu&#10;eG1sUEsFBgAAAAAEAAQA9QAAAIIDAAAAAA==&#10;" fillcolor="window" strokecolor="windowText" strokeweight="2pt">
                  <v:textbox>
                    <w:txbxContent>
                      <w:p w:rsidR="00C5538B" w:rsidRDefault="00C5538B" w:rsidP="00C5538B">
                        <w:pPr>
                          <w:rPr>
                            <w:rFonts w:eastAsia="Times New Roman"/>
                          </w:rPr>
                        </w:pPr>
                      </w:p>
                    </w:txbxContent>
                  </v:textbox>
                </v:rect>
                <v:rect id="Rectangle 60" o:spid="_x0000_s1040" style="position:absolute;top:19668;width:1959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y6r0A&#10;AADbAAAADwAAAGRycy9kb3ducmV2LnhtbERPuwrCMBTdBf8hXMFFNFVBpBpFBEUcxNfgeGmubbG5&#10;KU1s69+bQXA8nPdy3ZpC1FS53LKC8SgCQZxYnXOq4H7bDecgnEfWWFgmBR9ysF51O0uMtW34QvXV&#10;pyKEsItRQeZ9GUvpkowMupEtiQP3tJVBH2CVSl1hE8JNISdRNJMGcw4NGZa0zSh5Xd9GwaOJzid+&#10;GS3ldMynwW5fH9OJUv1eu1mA8NT6v/jnPmg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pyy6r0AAADbAAAADwAAAAAAAAAAAAAAAACYAgAAZHJzL2Rvd25yZXYu&#10;eG1sUEsFBgAAAAAEAAQA9QAAAIIDAAAAAA==&#10;" filled="f" strokecolor="windowText" strokeweight="2pt">
                  <v:textbox>
                    <w:txbxContent>
                      <w:p w:rsidR="00C5538B" w:rsidRDefault="00C5538B" w:rsidP="00C5538B">
                        <w:pPr>
                          <w:rPr>
                            <w:rFonts w:eastAsia="Times New Roman"/>
                          </w:rPr>
                        </w:pPr>
                      </w:p>
                    </w:txbxContent>
                  </v:textbox>
                </v:rect>
                <v:rect id="Rectangle 61" o:spid="_x0000_s1041" style="position:absolute;left:18374;top:22773;width:457;height:1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BYb8A&#10;AADbAAAADwAAAGRycy9kb3ducmV2LnhtbESPQWsCMRSE7wX/Q3hCbzXrHkRWo0hE6K3tqvfH5rm7&#10;mLwsm6jx35tCocdhZr5h1tvkrLjTGHrPCuazAgRx403PrYLT8fCxBBEiskHrmRQ8KcB2M3lbY2X8&#10;g3/oXsdWZAiHChV0MQ6VlKHpyGGY+YE4exc/OoxZjq00Iz4y3FlZFsVCOuw5L3Q4kO6oudY3pwD1&#10;WZdorW/LPX0l/a3TydZKvU/TbgUiUor/4b/2p1GwmMPvl/w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x8FhvwAAANsAAAAPAAAAAAAAAAAAAAAAAJgCAABkcnMvZG93bnJl&#10;di54bWxQSwUGAAAAAAQABAD1AAAAhAMAAAAA&#10;" fillcolor="window" strokecolor="windowText" strokeweight="2pt">
                  <v:textbox>
                    <w:txbxContent>
                      <w:p w:rsidR="00C5538B" w:rsidRDefault="00C5538B" w:rsidP="00C5538B">
                        <w:pPr>
                          <w:rPr>
                            <w:rFonts w:eastAsia="Times New Roman"/>
                          </w:rPr>
                        </w:pPr>
                      </w:p>
                    </w:txbxContent>
                  </v:textbox>
                </v:rect>
                <v:rect id="Rectangle 62" o:spid="_x0000_s1042" style="position:absolute;left:18374;top:19840;width:458;height:11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fFr8A&#10;AADbAAAADwAAAGRycy9kb3ducmV2LnhtbESPQWsCMRSE70L/Q3gFb5rtHkS2RpGUgjftqvfH5nV3&#10;MXlZNqnGf28KgsdhZr5hVpvkrLjSGHrPCj7mBQjixpueWwWn4/dsCSJEZIPWMym4U4DN+m2ywsr4&#10;G//QtY6tyBAOFSroYhwqKUPTkcMw9wNx9n796DBmObbSjHjLcGdlWRQL6bDnvNDhQLqj5lL/OQWo&#10;z7pEa31bftE+6YNOJ1srNX1P208QkVJ8hZ/tnVGwKOH/S/4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V8WvwAAANsAAAAPAAAAAAAAAAAAAAAAAJgCAABkcnMvZG93bnJl&#10;di54bWxQSwUGAAAAAAQABAD1AAAAhAMAAAAA&#10;" fillcolor="window" strokecolor="windowText" strokeweight="2pt">
                  <v:textbox>
                    <w:txbxContent>
                      <w:p w:rsidR="00C5538B" w:rsidRDefault="00C5538B" w:rsidP="00C5538B">
                        <w:pPr>
                          <w:rPr>
                            <w:rFonts w:eastAsia="Times New Roman"/>
                          </w:rPr>
                        </w:pPr>
                      </w:p>
                    </w:txbxContent>
                  </v:textbox>
                </v:rect>
                <v:shape id="Text Box 41" o:spid="_x0000_s1043" type="#_x0000_t202" style="position:absolute;left:17942;top:690;width:11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S1cMA&#10;AADbAAAADwAAAGRycy9kb3ducmV2LnhtbESPQYvCMBSE7wv+h/CEva1p1RWpRlFB2IMHVz3o7dE8&#10;m2LzUpuo9d+bhQWPw8x8w0znra3EnRpfOlaQ9hIQxLnTJRcKDvv11xiED8gaK8ek4Eke5rPOxxQz&#10;7R78S/ddKESEsM9QgQmhzqT0uSGLvudq4uidXWMxRNkUUjf4iHBbyX6SjKTFkuOCwZpWhvLL7mYV&#10;lLfxKR2m5ns7WByOy9EGZUJXpT677WICIlAb3uH/9o9WMEzh70v8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5S1cMAAADbAAAADwAAAAAAAAAAAAAAAACYAgAAZHJzL2Rv&#10;d25yZXYueG1sUEsFBgAAAAAEAAQA9QAAAIgDAAAAAA==&#10;" fillcolor="window" strokecolor="windowText" strokeweight="2pt">
                  <v:textbox>
                    <w:txbxContent>
                      <w:p w:rsidR="00C5538B" w:rsidRDefault="00C5538B" w:rsidP="00C5538B"/>
                    </w:txbxContent>
                  </v:textbox>
                </v:shape>
                <v:shape id="Text Box 42" o:spid="_x0000_s1044" type="#_x0000_t202" style="position:absolute;left:17942;top:6469;width:122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MosMA&#10;AADbAAAADwAAAGRycy9kb3ducmV2LnhtbESPQYvCMBSE7wv+h/AEb2tadUWqUVQQPHjYdT3o7dE8&#10;m2LzUpuo9d9vBGGPw8x8w8wWra3EnRpfOlaQ9hMQxLnTJRcKDr+bzwkIH5A1Vo5JwZM8LOadjxlm&#10;2j34h+77UIgIYZ+hAhNCnUnpc0MWfd/VxNE7u8ZiiLIppG7wEeG2koMkGUuLJccFgzWtDeWX/c0q&#10;KG+TUzpKzdf3cHk4rsY7lAldlep12+UURKA2/Iff7a1WMBrA6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zMosMAAADbAAAADwAAAAAAAAAAAAAAAACYAgAAZHJzL2Rv&#10;d25yZXYueG1sUEsFBgAAAAAEAAQA9QAAAIgDAAAAAA==&#10;" fillcolor="window" strokecolor="windowText" strokeweight="2pt">
                  <v:textbox>
                    <w:txbxContent>
                      <w:p w:rsidR="00C5538B" w:rsidRDefault="00C5538B" w:rsidP="00C5538B"/>
                    </w:txbxContent>
                  </v:textbox>
                </v:shape>
                <v:shape id="Text Box 44" o:spid="_x0000_s1045" type="#_x0000_t202" style="position:absolute;left:17942;top:5434;width:122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xTcQA&#10;AADbAAAADwAAAGRycy9kb3ducmV2LnhtbESPT4vCMBTE7wt+h/CEva1p3SrSNYoKC3vw4L+De3s0&#10;b5uyzUttotZvbwTB4zAzv2Gm887W4kKtrxwrSAcJCOLC6YpLBYf998cEhA/IGmvHpOBGHuaz3tsU&#10;c+2uvKXLLpQiQtjnqMCE0ORS+sKQRT9wDXH0/lxrMUTZllK3eI1wW8thkoylxYrjgsGGVoaK/93Z&#10;KqjOk980S81o87k4HJfjNcqETkq997vFF4hAXXiFn+0frSDL4P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8U3EAAAA2wAAAA8AAAAAAAAAAAAAAAAAmAIAAGRycy9k&#10;b3ducmV2LnhtbFBLBQYAAAAABAAEAPUAAACJAwAAAAA=&#10;" fillcolor="window" strokecolor="windowText" strokeweight="2pt">
                  <v:textbox>
                    <w:txbxContent>
                      <w:p w:rsidR="00C5538B" w:rsidRDefault="00C5538B" w:rsidP="00C5538B"/>
                    </w:txbxContent>
                  </v:textbox>
                </v:shape>
                <v:shape id="Text Box 93" o:spid="_x0000_s1046" type="#_x0000_t202" style="position:absolute;top:9747;width:19469;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FfsQA&#10;AADbAAAADwAAAGRycy9kb3ducmV2LnhtbESPT2sCMRTE70K/Q3gFb5rdWkVXo1hB8NCD/w56e2ye&#10;m6Wbl+0m6vbbN4LgcZiZ3zCzRWsrcaPGl44VpP0EBHHudMmFguNh3RuD8AFZY+WYFPyRh8X8rTPD&#10;TLs77+i2D4WIEPYZKjAh1JmUPjdk0fddTRy9i2sshiibQuoG7xFuK/mRJCNpseS4YLCmlaH8Z3+1&#10;Csrr+Jx+pma4HSyPp6/RN8qEfpXqvrfLKYhAbXiFn+2NVjAZwO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RX7EAAAA2wAAAA8AAAAAAAAAAAAAAAAAmAIAAGRycy9k&#10;b3ducmV2LnhtbFBLBQYAAAAABAAEAPUAAACJAwAAAAA=&#10;" fillcolor="window" strokecolor="windowText" strokeweight="2pt">
                  <v:textbox>
                    <w:txbxContent>
                      <w:p w:rsidR="00C5538B" w:rsidRDefault="00C5538B" w:rsidP="00C5538B"/>
                    </w:txbxContent>
                  </v:textbox>
                </v:shape>
                <v:shape id="Text Box 94" o:spid="_x0000_s1047" type="#_x0000_t202" style="position:absolute;left:17942;top:10351;width:12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dCsUA&#10;AADbAAAADwAAAGRycy9kb3ducmV2LnhtbESPT2vCQBTE7wW/w/IK3uom/kOjG7GC0EMPrXrQ2yP7&#10;zIZm36bZjabfvlsQehxm5jfMetPbWtyo9ZVjBekoAUFcOF1xqeB03L8sQPiArLF2TAp+yMMmHzyt&#10;MdPuzp90O4RSRAj7DBWYEJpMSl8YsuhHriGO3tW1FkOUbSl1i/cIt7UcJ8lcWqw4LhhsaGeo+Dp0&#10;VkHVLS7pNDWzj8n2dH6dv6NM6Fup4XO/XYEI1If/8KP9phUsp/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d0KxQAAANsAAAAPAAAAAAAAAAAAAAAAAJgCAABkcnMv&#10;ZG93bnJldi54bWxQSwUGAAAAAAQABAD1AAAAigMAAAAA&#10;" fillcolor="window" strokecolor="windowText" strokeweight="2pt">
                  <v:textbox>
                    <w:txbxContent>
                      <w:p w:rsidR="00C5538B" w:rsidRDefault="00C5538B" w:rsidP="00C5538B"/>
                    </w:txbxContent>
                  </v:textbox>
                </v:shape>
                <v:shape id="Text Box 95" o:spid="_x0000_s1048" type="#_x0000_t202" style="position:absolute;left:17942;top:11300;width:118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4kcUA&#10;AADbAAAADwAAAGRycy9kb3ducmV2LnhtbESPQWvCQBSE74L/YXkFb7qJVtHoRqwg9NBDqx709sg+&#10;s6HZt2l2o+m/7xYKPQ4z8w2z2fa2FndqfeVYQTpJQBAXTldcKjifDuMlCB+QNdaOScE3edjmw8EG&#10;M+0e/EH3YyhFhLDPUIEJocmk9IUhi37iGuLo3VxrMUTZllK3+IhwW8tpkiykxYrjgsGG9oaKz2Nn&#10;FVTd8po+p2b+PtudLy+LN5QJfSk1eup3axCB+vAf/mu/agWrO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XiRxQAAANsAAAAPAAAAAAAAAAAAAAAAAJgCAABkcnMv&#10;ZG93bnJldi54bWxQSwUGAAAAAAQABAD1AAAAigMAAAAA&#10;" fillcolor="window" strokecolor="windowText" strokeweight="2pt">
                  <v:textbox>
                    <w:txbxContent>
                      <w:p w:rsidR="00C5538B" w:rsidRDefault="00C5538B" w:rsidP="00C5538B"/>
                    </w:txbxContent>
                  </v:textbox>
                </v:shape>
                <v:shape id="Text Box 96" o:spid="_x0000_s1049" type="#_x0000_t202" style="position:absolute;left:17942;top:12163;width:118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m5sUA&#10;AADbAAAADwAAAGRycy9kb3ducmV2LnhtbESPQWvCQBSE74X+h+UVvNVNqg0asxFbKPTgobUe9PbI&#10;PrPB7Ns0u2r8926h4HGYmW+YYjnYVpyp941jBek4AUFcOd1wrWD78/E8A+EDssbWMSm4kodl+fhQ&#10;YK7dhb/pvAm1iBD2OSowIXS5lL4yZNGPXUccvYPrLYYo+1rqHi8Rblv5kiSZtNhwXDDY0buh6rg5&#10;WQXNabZPp6l5/Zqstru3bI0yoV+lRk/DagEi0BDu4f/2p1Ywz+DvS/wB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mxQAAANsAAAAPAAAAAAAAAAAAAAAAAJgCAABkcnMv&#10;ZG93bnJldi54bWxQSwUGAAAAAAQABAD1AAAAigMAAAAA&#10;" fillcolor="window" strokecolor="windowText" strokeweight="2pt">
                  <v:textbox>
                    <w:txbxContent>
                      <w:p w:rsidR="00C5538B" w:rsidRDefault="00C5538B" w:rsidP="00C5538B"/>
                    </w:txbxContent>
                  </v:textbox>
                </v:shape>
              </v:group>
            </w:pict>
          </mc:Fallback>
        </mc:AlternateContent>
      </w:r>
    </w:p>
    <w:p w:rsidR="000308A4" w:rsidRDefault="000308A4" w:rsidP="002A0511">
      <w:pPr>
        <w:contextualSpacing/>
        <w:rPr>
          <w:rFonts w:ascii="Garamond" w:hAnsi="Garamond" w:cs="Times New Roman"/>
          <w:sz w:val="28"/>
          <w:szCs w:val="28"/>
        </w:rPr>
      </w:pPr>
    </w:p>
    <w:p w:rsidR="004077E1" w:rsidRDefault="004077E1" w:rsidP="00A0772B">
      <w:pPr>
        <w:contextualSpacing/>
        <w:rPr>
          <w:rFonts w:ascii="Garamond" w:hAnsi="Garamond" w:cs="Times New Roman"/>
          <w:sz w:val="28"/>
          <w:szCs w:val="28"/>
        </w:rPr>
      </w:pPr>
    </w:p>
    <w:p w:rsidR="00DE31DE" w:rsidRDefault="00DE31DE" w:rsidP="00A73735">
      <w:pPr>
        <w:tabs>
          <w:tab w:val="left" w:pos="1182"/>
        </w:tabs>
        <w:contextualSpacing/>
        <w:rPr>
          <w:rFonts w:ascii="Garamond" w:hAnsi="Garamond" w:cs="Times New Roman"/>
          <w:sz w:val="28"/>
          <w:szCs w:val="28"/>
        </w:rPr>
      </w:pPr>
    </w:p>
    <w:p w:rsidR="00DE31DE" w:rsidRDefault="00DE31DE" w:rsidP="00A0772B">
      <w:pPr>
        <w:contextualSpacing/>
        <w:rPr>
          <w:rFonts w:ascii="Garamond" w:hAnsi="Garamond" w:cs="Times New Roman"/>
          <w:sz w:val="28"/>
          <w:szCs w:val="28"/>
        </w:rPr>
      </w:pPr>
    </w:p>
    <w:p w:rsidR="00DE31DE" w:rsidRDefault="00DE31DE" w:rsidP="00A0772B">
      <w:pPr>
        <w:contextualSpacing/>
        <w:rPr>
          <w:rFonts w:ascii="Garamond" w:hAnsi="Garamond" w:cs="Times New Roman"/>
          <w:sz w:val="28"/>
          <w:szCs w:val="28"/>
        </w:rPr>
      </w:pPr>
    </w:p>
    <w:p w:rsidR="007D56C0" w:rsidRDefault="007D56C0" w:rsidP="00A0772B">
      <w:pPr>
        <w:contextualSpacing/>
        <w:rPr>
          <w:rFonts w:ascii="Garamond" w:hAnsi="Garamond" w:cs="Times New Roman"/>
          <w:sz w:val="28"/>
          <w:szCs w:val="28"/>
        </w:rPr>
      </w:pPr>
    </w:p>
    <w:p w:rsidR="00AD761D" w:rsidRDefault="00AD761D" w:rsidP="00A0772B">
      <w:pPr>
        <w:contextualSpacing/>
        <w:rPr>
          <w:rFonts w:ascii="Garamond" w:hAnsi="Garamond" w:cs="Times New Roman"/>
          <w:b/>
          <w:sz w:val="28"/>
          <w:szCs w:val="28"/>
        </w:rPr>
      </w:pPr>
    </w:p>
    <w:p w:rsidR="00AD761D" w:rsidRDefault="00AD761D" w:rsidP="00A0772B">
      <w:pPr>
        <w:contextualSpacing/>
        <w:rPr>
          <w:rFonts w:ascii="Garamond" w:hAnsi="Garamond" w:cs="Times New Roman"/>
          <w:b/>
          <w:sz w:val="28"/>
          <w:szCs w:val="28"/>
        </w:rPr>
      </w:pPr>
    </w:p>
    <w:p w:rsidR="00AD761D" w:rsidRDefault="00AD761D" w:rsidP="00A0772B">
      <w:pPr>
        <w:contextualSpacing/>
        <w:rPr>
          <w:rFonts w:ascii="Garamond" w:hAnsi="Garamond" w:cs="Times New Roman"/>
          <w:b/>
          <w:sz w:val="28"/>
          <w:szCs w:val="28"/>
        </w:rPr>
      </w:pPr>
    </w:p>
    <w:p w:rsidR="00AD761D" w:rsidRDefault="00AD761D" w:rsidP="00A0772B">
      <w:pPr>
        <w:contextualSpacing/>
        <w:rPr>
          <w:rFonts w:ascii="Garamond" w:hAnsi="Garamond" w:cs="Times New Roman"/>
          <w:b/>
          <w:sz w:val="28"/>
          <w:szCs w:val="28"/>
        </w:rPr>
      </w:pPr>
    </w:p>
    <w:p w:rsidR="003E306A" w:rsidRDefault="003E306A" w:rsidP="003E306A">
      <w:pPr>
        <w:contextualSpacing/>
        <w:rPr>
          <w:rFonts w:ascii="Garamond" w:hAnsi="Garamond" w:cs="Times New Roman"/>
          <w:sz w:val="28"/>
          <w:szCs w:val="28"/>
        </w:rPr>
      </w:pPr>
      <w:r>
        <w:rPr>
          <w:rFonts w:ascii="Garamond" w:hAnsi="Garamond" w:cs="Times New Roman"/>
          <w:b/>
          <w:sz w:val="28"/>
          <w:szCs w:val="28"/>
        </w:rPr>
        <w:t xml:space="preserve">                   F</w:t>
      </w:r>
      <w:r w:rsidRPr="000308A4">
        <w:rPr>
          <w:rFonts w:ascii="Garamond" w:hAnsi="Garamond" w:cs="Times New Roman"/>
          <w:b/>
          <w:sz w:val="28"/>
          <w:szCs w:val="28"/>
        </w:rPr>
        <w:t xml:space="preserve">igure </w:t>
      </w:r>
      <w:r w:rsidRPr="000C4CA5">
        <w:rPr>
          <w:rFonts w:ascii="Garamond" w:hAnsi="Garamond" w:cs="Times New Roman"/>
          <w:b/>
          <w:sz w:val="28"/>
          <w:szCs w:val="28"/>
        </w:rPr>
        <w:t>1</w:t>
      </w:r>
    </w:p>
    <w:p w:rsidR="00E215C7" w:rsidRDefault="003E306A" w:rsidP="00A0772B">
      <w:pPr>
        <w:contextualSpacing/>
        <w:rPr>
          <w:rFonts w:ascii="Garamond" w:hAnsi="Garamond" w:cs="Times New Roman"/>
          <w:b/>
          <w:sz w:val="28"/>
          <w:szCs w:val="28"/>
        </w:rPr>
      </w:pPr>
      <w:r>
        <w:rPr>
          <w:rFonts w:ascii="Garamond" w:hAnsi="Garamond" w:cs="Times New Roman"/>
          <w:b/>
          <w:sz w:val="28"/>
          <w:szCs w:val="28"/>
        </w:rPr>
        <w:t xml:space="preserve"> </w:t>
      </w:r>
    </w:p>
    <w:p w:rsidR="008B7EEC" w:rsidRDefault="008B7EEC" w:rsidP="00781A09">
      <w:pPr>
        <w:spacing w:line="240" w:lineRule="auto"/>
        <w:contextualSpacing/>
        <w:rPr>
          <w:rFonts w:ascii="Garamond" w:hAnsi="Garamond" w:cs="Times New Roman"/>
          <w:sz w:val="28"/>
          <w:szCs w:val="28"/>
        </w:rPr>
      </w:pPr>
    </w:p>
    <w:p w:rsidR="008B7EEC" w:rsidRDefault="008B7EEC" w:rsidP="00781A09">
      <w:pPr>
        <w:spacing w:line="240" w:lineRule="auto"/>
        <w:contextualSpacing/>
        <w:rPr>
          <w:rFonts w:ascii="Garamond" w:hAnsi="Garamond" w:cs="Times New Roman"/>
          <w:sz w:val="28"/>
          <w:szCs w:val="28"/>
        </w:rPr>
      </w:pPr>
    </w:p>
    <w:p w:rsidR="008B7EEC" w:rsidRDefault="008B7EEC" w:rsidP="00781A09">
      <w:pPr>
        <w:spacing w:line="240" w:lineRule="auto"/>
        <w:contextualSpacing/>
        <w:rPr>
          <w:rFonts w:ascii="Garamond" w:hAnsi="Garamond" w:cs="Times New Roman"/>
          <w:sz w:val="28"/>
          <w:szCs w:val="28"/>
        </w:rPr>
      </w:pPr>
    </w:p>
    <w:p w:rsidR="008B7EEC" w:rsidRDefault="008B7EEC" w:rsidP="00781A09">
      <w:pPr>
        <w:spacing w:line="240" w:lineRule="auto"/>
        <w:contextualSpacing/>
        <w:rPr>
          <w:rFonts w:ascii="Garamond" w:hAnsi="Garamond" w:cs="Times New Roman"/>
          <w:sz w:val="28"/>
          <w:szCs w:val="28"/>
        </w:rPr>
      </w:pPr>
    </w:p>
    <w:p w:rsidR="008B7EEC" w:rsidRDefault="008B7EEC" w:rsidP="00781A09">
      <w:pPr>
        <w:spacing w:line="240" w:lineRule="auto"/>
        <w:contextualSpacing/>
        <w:rPr>
          <w:rFonts w:ascii="Garamond" w:hAnsi="Garamond" w:cs="Times New Roman"/>
          <w:sz w:val="28"/>
          <w:szCs w:val="28"/>
        </w:rPr>
      </w:pPr>
    </w:p>
    <w:p w:rsidR="00A0772B" w:rsidRDefault="009F2B89" w:rsidP="00781A09">
      <w:pPr>
        <w:spacing w:line="240" w:lineRule="auto"/>
        <w:contextualSpacing/>
        <w:rPr>
          <w:rFonts w:ascii="Garamond" w:hAnsi="Garamond" w:cs="Times New Roman"/>
          <w:b/>
          <w:sz w:val="28"/>
          <w:szCs w:val="28"/>
        </w:rPr>
      </w:pPr>
      <w:r>
        <w:rPr>
          <w:rFonts w:ascii="Garamond" w:hAnsi="Garamond" w:cs="Times New Roman"/>
          <w:sz w:val="28"/>
          <w:szCs w:val="28"/>
        </w:rPr>
        <w:lastRenderedPageBreak/>
        <w:t xml:space="preserve">The </w:t>
      </w:r>
      <w:r w:rsidR="007D56C0">
        <w:rPr>
          <w:rFonts w:ascii="Garamond" w:hAnsi="Garamond" w:cs="Times New Roman"/>
          <w:sz w:val="28"/>
          <w:szCs w:val="28"/>
        </w:rPr>
        <w:t>sixth style</w:t>
      </w:r>
      <w:r>
        <w:rPr>
          <w:rFonts w:ascii="Garamond" w:hAnsi="Garamond" w:cs="Times New Roman"/>
          <w:sz w:val="28"/>
          <w:szCs w:val="28"/>
        </w:rPr>
        <w:t xml:space="preserve"> will </w:t>
      </w:r>
      <w:r w:rsidR="007D56C0">
        <w:rPr>
          <w:rFonts w:ascii="Garamond" w:hAnsi="Garamond" w:cs="Times New Roman"/>
          <w:sz w:val="28"/>
          <w:szCs w:val="28"/>
        </w:rPr>
        <w:t xml:space="preserve">be </w:t>
      </w:r>
      <w:r>
        <w:rPr>
          <w:rFonts w:ascii="Garamond" w:hAnsi="Garamond" w:cs="Times New Roman"/>
          <w:sz w:val="28"/>
          <w:szCs w:val="28"/>
        </w:rPr>
        <w:t>feature</w:t>
      </w:r>
      <w:r w:rsidR="007D56C0">
        <w:rPr>
          <w:rFonts w:ascii="Garamond" w:hAnsi="Garamond" w:cs="Times New Roman"/>
          <w:sz w:val="28"/>
          <w:szCs w:val="28"/>
        </w:rPr>
        <w:t>d</w:t>
      </w:r>
      <w:r>
        <w:rPr>
          <w:rFonts w:ascii="Garamond" w:hAnsi="Garamond" w:cs="Times New Roman"/>
          <w:sz w:val="28"/>
          <w:szCs w:val="28"/>
        </w:rPr>
        <w:t xml:space="preserve"> in the </w:t>
      </w:r>
      <w:r w:rsidR="007D56C0">
        <w:rPr>
          <w:rFonts w:ascii="Garamond" w:hAnsi="Garamond" w:cs="Times New Roman"/>
          <w:sz w:val="28"/>
          <w:szCs w:val="28"/>
        </w:rPr>
        <w:t>lower</w:t>
      </w:r>
      <w:r>
        <w:rPr>
          <w:rFonts w:ascii="Garamond" w:hAnsi="Garamond" w:cs="Times New Roman"/>
          <w:sz w:val="28"/>
          <w:szCs w:val="28"/>
        </w:rPr>
        <w:t xml:space="preserve"> </w:t>
      </w:r>
      <w:r w:rsidR="007D56C0">
        <w:rPr>
          <w:rFonts w:ascii="Garamond" w:hAnsi="Garamond" w:cs="Times New Roman"/>
          <w:sz w:val="28"/>
          <w:szCs w:val="28"/>
        </w:rPr>
        <w:t>right</w:t>
      </w:r>
      <w:r w:rsidR="00356365">
        <w:rPr>
          <w:rFonts w:ascii="Garamond" w:hAnsi="Garamond" w:cs="Times New Roman"/>
          <w:sz w:val="28"/>
          <w:szCs w:val="28"/>
        </w:rPr>
        <w:t xml:space="preserve"> bottom</w:t>
      </w:r>
      <w:r>
        <w:rPr>
          <w:rFonts w:ascii="Garamond" w:hAnsi="Garamond" w:cs="Times New Roman"/>
          <w:sz w:val="28"/>
          <w:szCs w:val="28"/>
        </w:rPr>
        <w:t xml:space="preserve"> corner as follows:</w:t>
      </w:r>
      <w:r w:rsidR="00A0772B" w:rsidRPr="00A0772B">
        <w:rPr>
          <w:rFonts w:ascii="Garamond" w:hAnsi="Garamond" w:cs="Times New Roman"/>
          <w:b/>
          <w:sz w:val="28"/>
          <w:szCs w:val="28"/>
        </w:rPr>
        <w:t xml:space="preserve"> </w:t>
      </w:r>
    </w:p>
    <w:p w:rsidR="008B7EEC" w:rsidRDefault="008B7EEC" w:rsidP="00781A09">
      <w:pPr>
        <w:spacing w:line="240" w:lineRule="auto"/>
        <w:contextualSpacing/>
        <w:rPr>
          <w:rFonts w:ascii="Garamond" w:hAnsi="Garamond" w:cs="Times New Roman"/>
          <w:b/>
          <w:sz w:val="28"/>
          <w:szCs w:val="28"/>
        </w:rPr>
      </w:pPr>
    </w:p>
    <w:p w:rsidR="008B7EEC" w:rsidRPr="00B05A52" w:rsidRDefault="008B7EEC" w:rsidP="008B7EEC">
      <w:pPr>
        <w:ind w:firstLine="720"/>
        <w:rPr>
          <w:rFonts w:ascii="Garamond" w:hAnsi="Garamond" w:cs="Times New Roman"/>
          <w:sz w:val="28"/>
          <w:szCs w:val="28"/>
        </w:rPr>
      </w:pPr>
      <w:r>
        <w:rPr>
          <w:rFonts w:ascii="Garamond" w:hAnsi="Garamond" w:cs="Times New Roman"/>
          <w:noProof/>
          <w:sz w:val="28"/>
          <w:szCs w:val="28"/>
        </w:rPr>
        <mc:AlternateContent>
          <mc:Choice Requires="wpg">
            <w:drawing>
              <wp:anchor distT="0" distB="0" distL="114300" distR="114300" simplePos="0" relativeHeight="251717632" behindDoc="0" locked="0" layoutInCell="1" allowOverlap="1" wp14:anchorId="1CE597C2" wp14:editId="2EFBAA05">
                <wp:simplePos x="0" y="0"/>
                <wp:positionH relativeFrom="column">
                  <wp:posOffset>61122</wp:posOffset>
                </wp:positionH>
                <wp:positionV relativeFrom="paragraph">
                  <wp:posOffset>62230</wp:posOffset>
                </wp:positionV>
                <wp:extent cx="122555" cy="1477070"/>
                <wp:effectExtent l="0" t="0" r="10795" b="27940"/>
                <wp:wrapNone/>
                <wp:docPr id="1" name="Group 1"/>
                <wp:cNvGraphicFramePr/>
                <a:graphic xmlns:a="http://schemas.openxmlformats.org/drawingml/2006/main">
                  <a:graphicData uri="http://schemas.microsoft.com/office/word/2010/wordprocessingGroup">
                    <wpg:wgp>
                      <wpg:cNvGrpSpPr/>
                      <wpg:grpSpPr>
                        <a:xfrm>
                          <a:off x="0" y="0"/>
                          <a:ext cx="122555" cy="1477070"/>
                          <a:chOff x="0" y="0"/>
                          <a:chExt cx="122555" cy="1477070"/>
                        </a:xfrm>
                      </wpg:grpSpPr>
                      <wps:wsp>
                        <wps:cNvPr id="13" name="Text Box 13"/>
                        <wps:cNvSpPr txBox="1"/>
                        <wps:spPr>
                          <a:xfrm>
                            <a:off x="0" y="0"/>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0" y="362310"/>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715993"/>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1078302"/>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1431985"/>
                            <a:ext cx="122555" cy="45085"/>
                          </a:xfrm>
                          <a:prstGeom prst="rect">
                            <a:avLst/>
                          </a:prstGeom>
                          <a:solidFill>
                            <a:sysClr val="window" lastClr="FFFFFF"/>
                          </a:solidFill>
                          <a:ln w="12700" cap="flat" cmpd="sng" algn="ctr">
                            <a:solidFill>
                              <a:sysClr val="windowText" lastClr="000000"/>
                            </a:solidFill>
                            <a:prstDash val="solid"/>
                          </a:ln>
                          <a:effectLst/>
                        </wps:spPr>
                        <wps:txb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50" style="position:absolute;left:0;text-align:left;margin-left:4.8pt;margin-top:4.9pt;width:9.65pt;height:116.3pt;z-index:251717632" coordsize="1225,1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">
                <v:shapetype id="_x0000_t202" coordsize="21600,21600" o:spt="202" path="m,l,21600r21600,l21600,xe">
                  <v:stroke joinstyle="miter"/>
                  <v:path gradientshapeok="t" o:connecttype="rect"/>
                </v:shapetype>
                <v:shape id="Text Box 13" o:spid="_x0000_s1051" type="#_x0000_t202" style="position:absolute;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I/bwA&#10;AADbAAAADwAAAGRycy9kb3ducmV2LnhtbERPzYrCMBC+L/gOYQRva6qiK9Uoogh7VfcBxmZsq82k&#10;NGOtb28WBG/z8f3Oct25SrXUhNKzgdEwAUWceVtybuDvtP+egwqCbLHyTAaeFGC96n0tMbX+wQdq&#10;j5KrGMIhRQOFSJ1qHbKCHIahr4kjd/GNQ4mwybVt8BHDXaXHSTLTDkuODQXWtC0oux3vzgDKdud4&#10;fw434usUf0TPTr41ZtDvNgtQQp18xG/3r43zJ/D/SzxAr1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9Aj9vAAAANsAAAAPAAAAAAAAAAAAAAAAAJgCAABkcnMvZG93bnJldi54&#10;bWxQSwUGAAAAAAQABAD1AAAAgQMAAAAA&#10;" fillcolor="window" strokecolor="windowText" strokeweight="1pt">
                  <v:textbo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24" o:spid="_x0000_s1052" type="#_x0000_t202" style="position:absolute;top:3623;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aNL8A&#10;AADbAAAADwAAAGRycy9kb3ducmV2LnhtbESPzYrCQBCE78K+w9ALezOTldWV6CiLInj15wF6M20S&#10;zfSETBvj2zuC4LGoqq+o+bJ3teqoDZVnA99JCoo497biwsDxsBlOQQVBtlh7JgN3CrBcfAzmmFl/&#10;4x11eylUhHDI0EAp0mRah7wkhyHxDXH0Tr51KFG2hbYt3iLc1XqUphPtsOK4UGJDq5Lyy/7qDKCs&#10;1o43/+FCfB7jr+jJwXfGfH32fzNQQr28w6/21hoY/cDzS/wBe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cVo0vwAAANsAAAAPAAAAAAAAAAAAAAAAAJgCAABkcnMvZG93bnJl&#10;di54bWxQSwUGAAAAAAQABAD1AAAAhAMAAAAA&#10;" fillcolor="window" strokecolor="windowText" strokeweight="1pt">
                  <v:textbo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25" o:spid="_x0000_s1053" type="#_x0000_t202" style="position:absolute;top:7159;width:122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r8AA&#10;AADbAAAADwAAAGRycy9kb3ducmV2LnhtbESPzWrDMBCE74W8g9hAbo3cgJPgRjHFxdBrfh5gY21s&#10;N9bKWFvHffsoUOhxmJlvmF0+uU6NNITWs4G3ZQKKuPK25drA+VS+bkEFQbbYeSYDvxQg389edphZ&#10;f+cDjUepVYRwyNBAI9JnWoeqIYdh6Xvi6F394FCiHGptB7xHuOv0KknW2mHLcaHBnoqGqtvxxxlA&#10;KT4dl5dwI/5OcSN6ffKjMYv59PEOSmiS//Bf+8saWKXw/BJ/g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3/r8AAAADbAAAADwAAAAAAAAAAAAAAAACYAgAAZHJzL2Rvd25y&#10;ZXYueG1sUEsFBgAAAAAEAAQA9QAAAIUDAAAAAA==&#10;" fillcolor="window" strokecolor="windowText" strokeweight="1pt">
                  <v:textbo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26" o:spid="_x0000_s1054" type="#_x0000_t202" style="position:absolute;top:10783;width:12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h2MAA&#10;AADbAAAADwAAAGRycy9kb3ducmV2LnhtbESPUWuDQBCE3wP9D8cW+hbPBmqDzSWEBKGv1f6AjbdV&#10;E29PvK2af98rFPo4zMw3zO6wuF5NNIbOs4HnJAVFXHvbcWPgsyrWW1BBkC32nsnAnQIc9g+rHebW&#10;z/xBUymNihAOORpoRYZc61C35DAkfiCO3pcfHUqUY6PtiHOEu15v0jTTDjuOCy0OdGqpvpXfzgDK&#10;6ey4uIQb8fUFX0VnlZ+MeXpcjm+ghBb5D/+1362BTQa/X+IP0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9h2MAAAADbAAAADwAAAAAAAAAAAAAAAACYAgAAZHJzL2Rvd25y&#10;ZXYueG1sUEsFBgAAAAAEAAQA9QAAAIUDAAAAAA==&#10;" fillcolor="window" strokecolor="windowText" strokeweight="1pt">
                  <v:textbo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shape id="Text Box 43" o:spid="_x0000_s1055" type="#_x0000_t202" style="position:absolute;top:14319;width:122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n4L8A&#10;AADbAAAADwAAAGRycy9kb3ducmV2LnhtbESPwYrCQBBE7wv+w9CCt3Xi6qpERxFF8LrqB7SZNolm&#10;ekKmN8a/d4SFPRZV9YparjtXqZaaUHo2MBomoIgzb0vODZxP+885qCDIFivPZOBJAdar3scSU+sf&#10;/EPtUXIVIRxSNFCI1KnWISvIYRj6mjh6V984lCibXNsGHxHuKv2VJFPtsOS4UGBN24Ky+/HXGUDZ&#10;7hzvL+FOfPvGmejpybfGDPrdZgFKqJP/8F/7YA1MxvD+En+AX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RyfgvwAAANsAAAAPAAAAAAAAAAAAAAAAAJgCAABkcnMvZG93bnJl&#10;di54bWxQSwUGAAAAAAQABAD1AAAAhAMAAAAA&#10;" fillcolor="window" strokecolor="windowText" strokeweight="1pt">
                  <v:textbox>
                    <w:txbxContent>
                      <w:p w:rsidR="008B7EEC" w:rsidRPr="00D9486A" w:rsidRDefault="008B7EEC" w:rsidP="008B7EEC">
                        <w:pPr>
                          <w:rPr>
                            <w:b/>
                            <w:color w:val="EEECE1" w:themeColor="background2"/>
                            <w14:shadow w14:blurRad="41275" w14:dist="20320" w14:dir="1800000" w14:sx="100000" w14:sy="100000" w14:kx="0" w14:ky="0" w14:algn="tl">
                              <w14:srgbClr w14:val="000000">
                                <w14:alpha w14:val="60000"/>
                              </w14:srgbClr>
                            </w14:shadow>
                            <w14:textOutline w14:w="3175"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v:group>
            </w:pict>
          </mc:Fallback>
        </mc:AlternateContent>
      </w:r>
      <w:r w:rsidRPr="00B05A52">
        <w:rPr>
          <w:rFonts w:ascii="Garamond" w:hAnsi="Garamond" w:cs="Times New Roman"/>
          <w:sz w:val="28"/>
          <w:szCs w:val="28"/>
        </w:rPr>
        <w:t xml:space="preserve">One symbol in the </w:t>
      </w:r>
      <w:r>
        <w:rPr>
          <w:rFonts w:ascii="Garamond" w:hAnsi="Garamond" w:cs="Times New Roman"/>
          <w:sz w:val="28"/>
          <w:szCs w:val="28"/>
        </w:rPr>
        <w:t>lower right side</w:t>
      </w:r>
      <w:r w:rsidRPr="00B05A52">
        <w:rPr>
          <w:rFonts w:ascii="Garamond" w:hAnsi="Garamond" w:cs="Times New Roman"/>
          <w:sz w:val="28"/>
          <w:szCs w:val="28"/>
        </w:rPr>
        <w:t xml:space="preserve"> corner, </w:t>
      </w:r>
    </w:p>
    <w:p w:rsidR="008B7EEC" w:rsidRPr="00B05A52" w:rsidRDefault="008B7EEC" w:rsidP="008B7EEC">
      <w:pPr>
        <w:ind w:firstLine="720"/>
        <w:rPr>
          <w:rFonts w:ascii="Garamond" w:hAnsi="Garamond" w:cs="Times New Roman"/>
          <w:sz w:val="28"/>
          <w:szCs w:val="28"/>
        </w:rPr>
      </w:pPr>
      <w:r w:rsidRPr="00B05A52">
        <w:rPr>
          <w:rFonts w:ascii="Garamond" w:hAnsi="Garamond" w:cs="Times New Roman"/>
          <w:sz w:val="28"/>
          <w:szCs w:val="28"/>
        </w:rPr>
        <w:t xml:space="preserve">Two symbols in the </w:t>
      </w:r>
      <w:r>
        <w:rPr>
          <w:rFonts w:ascii="Garamond" w:hAnsi="Garamond" w:cs="Times New Roman"/>
          <w:sz w:val="28"/>
          <w:szCs w:val="28"/>
        </w:rPr>
        <w:t>lower</w:t>
      </w:r>
      <w:r w:rsidRPr="00B05A52">
        <w:rPr>
          <w:rFonts w:ascii="Garamond" w:hAnsi="Garamond" w:cs="Times New Roman"/>
          <w:sz w:val="28"/>
          <w:szCs w:val="28"/>
        </w:rPr>
        <w:t xml:space="preserve"> </w:t>
      </w:r>
      <w:r>
        <w:rPr>
          <w:rFonts w:ascii="Garamond" w:hAnsi="Garamond" w:cs="Times New Roman"/>
          <w:sz w:val="28"/>
          <w:szCs w:val="28"/>
        </w:rPr>
        <w:t>right</w:t>
      </w:r>
      <w:r w:rsidRPr="00B05A52">
        <w:rPr>
          <w:rFonts w:ascii="Garamond" w:hAnsi="Garamond" w:cs="Times New Roman"/>
          <w:sz w:val="28"/>
          <w:szCs w:val="28"/>
        </w:rPr>
        <w:t xml:space="preserve"> corner,  </w:t>
      </w:r>
    </w:p>
    <w:p w:rsidR="008B7EEC" w:rsidRPr="00B05A52" w:rsidRDefault="008B7EEC" w:rsidP="008B7EEC">
      <w:pPr>
        <w:ind w:firstLine="720"/>
        <w:rPr>
          <w:rFonts w:ascii="Garamond" w:hAnsi="Garamond" w:cs="Times New Roman"/>
          <w:sz w:val="28"/>
          <w:szCs w:val="28"/>
        </w:rPr>
      </w:pPr>
      <w:r w:rsidRPr="00B05A52">
        <w:rPr>
          <w:rFonts w:ascii="Garamond" w:hAnsi="Garamond" w:cs="Times New Roman"/>
          <w:sz w:val="28"/>
          <w:szCs w:val="28"/>
        </w:rPr>
        <w:t xml:space="preserve">Three symbols in the </w:t>
      </w:r>
      <w:r>
        <w:rPr>
          <w:rFonts w:ascii="Garamond" w:hAnsi="Garamond" w:cs="Times New Roman"/>
          <w:sz w:val="28"/>
          <w:szCs w:val="28"/>
        </w:rPr>
        <w:t>lower</w:t>
      </w:r>
      <w:r w:rsidRPr="00B05A52">
        <w:rPr>
          <w:rFonts w:ascii="Garamond" w:hAnsi="Garamond" w:cs="Times New Roman"/>
          <w:sz w:val="28"/>
          <w:szCs w:val="28"/>
        </w:rPr>
        <w:t xml:space="preserve"> </w:t>
      </w:r>
      <w:r>
        <w:rPr>
          <w:rFonts w:ascii="Garamond" w:hAnsi="Garamond" w:cs="Times New Roman"/>
          <w:sz w:val="28"/>
          <w:szCs w:val="28"/>
        </w:rPr>
        <w:t>right</w:t>
      </w:r>
      <w:r w:rsidRPr="00B05A52">
        <w:rPr>
          <w:rFonts w:ascii="Garamond" w:hAnsi="Garamond" w:cs="Times New Roman"/>
          <w:sz w:val="28"/>
          <w:szCs w:val="28"/>
        </w:rPr>
        <w:t xml:space="preserve"> corner,  </w:t>
      </w:r>
    </w:p>
    <w:p w:rsidR="008B7EEC" w:rsidRPr="00B05A52" w:rsidRDefault="008B7EEC" w:rsidP="008B7EEC">
      <w:pPr>
        <w:ind w:firstLine="720"/>
        <w:rPr>
          <w:rFonts w:ascii="Garamond" w:hAnsi="Garamond" w:cs="Times New Roman"/>
          <w:sz w:val="28"/>
          <w:szCs w:val="28"/>
        </w:rPr>
      </w:pPr>
      <w:r w:rsidRPr="00B05A52">
        <w:rPr>
          <w:rFonts w:ascii="Garamond" w:hAnsi="Garamond" w:cs="Times New Roman"/>
          <w:sz w:val="28"/>
          <w:szCs w:val="28"/>
        </w:rPr>
        <w:t xml:space="preserve">Four symbols in the </w:t>
      </w:r>
      <w:r>
        <w:rPr>
          <w:rFonts w:ascii="Garamond" w:hAnsi="Garamond" w:cs="Times New Roman"/>
          <w:sz w:val="28"/>
          <w:szCs w:val="28"/>
        </w:rPr>
        <w:t>lower</w:t>
      </w:r>
      <w:r w:rsidRPr="00B05A52">
        <w:rPr>
          <w:rFonts w:ascii="Garamond" w:hAnsi="Garamond" w:cs="Times New Roman"/>
          <w:sz w:val="28"/>
          <w:szCs w:val="28"/>
        </w:rPr>
        <w:t xml:space="preserve"> </w:t>
      </w:r>
      <w:r>
        <w:rPr>
          <w:rFonts w:ascii="Garamond" w:hAnsi="Garamond" w:cs="Times New Roman"/>
          <w:sz w:val="28"/>
          <w:szCs w:val="28"/>
        </w:rPr>
        <w:t xml:space="preserve">right </w:t>
      </w:r>
      <w:r w:rsidRPr="00B05A52">
        <w:rPr>
          <w:rFonts w:ascii="Garamond" w:hAnsi="Garamond" w:cs="Times New Roman"/>
          <w:sz w:val="28"/>
          <w:szCs w:val="28"/>
        </w:rPr>
        <w:t xml:space="preserve">corner,  </w:t>
      </w:r>
    </w:p>
    <w:p w:rsidR="008B7EEC" w:rsidRDefault="008B7EEC" w:rsidP="008B7EEC">
      <w:pPr>
        <w:spacing w:line="240" w:lineRule="auto"/>
        <w:ind w:firstLine="720"/>
        <w:contextualSpacing/>
        <w:rPr>
          <w:rFonts w:ascii="Garamond" w:hAnsi="Garamond" w:cs="Times New Roman"/>
          <w:b/>
          <w:sz w:val="28"/>
          <w:szCs w:val="28"/>
        </w:rPr>
      </w:pPr>
      <w:r>
        <w:rPr>
          <w:rFonts w:ascii="Garamond" w:hAnsi="Garamond" w:cs="Times New Roman"/>
          <w:sz w:val="28"/>
          <w:szCs w:val="28"/>
        </w:rPr>
        <w:t>T</w:t>
      </w:r>
      <w:r w:rsidRPr="00B05A52">
        <w:rPr>
          <w:rFonts w:ascii="Garamond" w:hAnsi="Garamond" w:cs="Times New Roman"/>
          <w:sz w:val="28"/>
          <w:szCs w:val="28"/>
        </w:rPr>
        <w:t xml:space="preserve">wo symbols in the </w:t>
      </w:r>
      <w:r>
        <w:rPr>
          <w:rFonts w:ascii="Garamond" w:hAnsi="Garamond" w:cs="Times New Roman"/>
          <w:sz w:val="28"/>
          <w:szCs w:val="28"/>
        </w:rPr>
        <w:t>lower</w:t>
      </w:r>
      <w:r w:rsidRPr="00B05A52">
        <w:rPr>
          <w:rFonts w:ascii="Garamond" w:hAnsi="Garamond" w:cs="Times New Roman"/>
          <w:sz w:val="28"/>
          <w:szCs w:val="28"/>
        </w:rPr>
        <w:t xml:space="preserve"> </w:t>
      </w:r>
      <w:r>
        <w:rPr>
          <w:rFonts w:ascii="Garamond" w:hAnsi="Garamond" w:cs="Times New Roman"/>
          <w:sz w:val="28"/>
          <w:szCs w:val="28"/>
        </w:rPr>
        <w:t>right</w:t>
      </w:r>
      <w:r w:rsidRPr="00B05A52">
        <w:rPr>
          <w:rFonts w:ascii="Garamond" w:hAnsi="Garamond" w:cs="Times New Roman"/>
          <w:sz w:val="28"/>
          <w:szCs w:val="28"/>
        </w:rPr>
        <w:t xml:space="preserve"> corner spaced apart</w:t>
      </w:r>
    </w:p>
    <w:p w:rsidR="008B7EEC" w:rsidRDefault="008B7EEC" w:rsidP="00781A09">
      <w:pPr>
        <w:spacing w:line="240" w:lineRule="auto"/>
        <w:contextualSpacing/>
        <w:rPr>
          <w:rFonts w:ascii="Garamond" w:hAnsi="Garamond" w:cs="Times New Roman"/>
          <w:b/>
          <w:sz w:val="28"/>
          <w:szCs w:val="28"/>
        </w:rPr>
      </w:pPr>
    </w:p>
    <w:p w:rsidR="008B7EEC" w:rsidRDefault="008B7EEC" w:rsidP="00781A09">
      <w:pPr>
        <w:spacing w:line="240" w:lineRule="auto"/>
        <w:contextualSpacing/>
        <w:rPr>
          <w:rFonts w:ascii="Garamond" w:hAnsi="Garamond" w:cs="Times New Roman"/>
          <w:b/>
          <w:sz w:val="28"/>
          <w:szCs w:val="28"/>
        </w:rPr>
      </w:pPr>
    </w:p>
    <w:p w:rsidR="00781A09" w:rsidRDefault="00781A09" w:rsidP="00781A09">
      <w:pPr>
        <w:spacing w:line="240" w:lineRule="auto"/>
        <w:contextualSpacing/>
        <w:rPr>
          <w:rFonts w:ascii="Garamond" w:hAnsi="Garamond" w:cs="Times New Roman"/>
          <w:b/>
          <w:sz w:val="28"/>
          <w:szCs w:val="28"/>
        </w:rPr>
      </w:pPr>
    </w:p>
    <w:p w:rsidR="00781A09" w:rsidRDefault="00781A09" w:rsidP="00781A09">
      <w:pPr>
        <w:spacing w:line="240" w:lineRule="auto"/>
        <w:contextualSpacing/>
        <w:rPr>
          <w:rFonts w:ascii="Garamond" w:hAnsi="Garamond" w:cs="Times New Roman"/>
          <w:sz w:val="28"/>
          <w:szCs w:val="28"/>
        </w:rPr>
      </w:pPr>
    </w:p>
    <w:p w:rsidR="007D56C0" w:rsidRDefault="00A0772B" w:rsidP="00781A09">
      <w:pPr>
        <w:spacing w:line="240" w:lineRule="auto"/>
        <w:contextualSpacing/>
        <w:rPr>
          <w:rFonts w:ascii="Garamond" w:hAnsi="Garamond" w:cs="Times New Roman"/>
          <w:sz w:val="28"/>
          <w:szCs w:val="28"/>
        </w:rPr>
      </w:pPr>
      <w:r w:rsidRPr="000308A4">
        <w:rPr>
          <w:rFonts w:ascii="Garamond" w:hAnsi="Garamond" w:cs="Times New Roman"/>
          <w:sz w:val="28"/>
          <w:szCs w:val="28"/>
        </w:rPr>
        <w:t>The configuration of the</w:t>
      </w:r>
      <w:r w:rsidR="00972FC8">
        <w:rPr>
          <w:rFonts w:ascii="Garamond" w:hAnsi="Garamond" w:cs="Times New Roman"/>
          <w:sz w:val="28"/>
          <w:szCs w:val="28"/>
        </w:rPr>
        <w:t xml:space="preserve"> location on the</w:t>
      </w:r>
      <w:r w:rsidRPr="000308A4">
        <w:rPr>
          <w:rFonts w:ascii="Garamond" w:hAnsi="Garamond" w:cs="Times New Roman"/>
          <w:sz w:val="28"/>
          <w:szCs w:val="28"/>
        </w:rPr>
        <w:t xml:space="preserve"> coupons</w:t>
      </w:r>
    </w:p>
    <w:p w:rsidR="00A0772B" w:rsidRDefault="00A0772B" w:rsidP="002A0511">
      <w:pPr>
        <w:rPr>
          <w:rFonts w:ascii="Garamond" w:hAnsi="Garamond" w:cs="Times New Roman"/>
          <w:sz w:val="28"/>
          <w:szCs w:val="28"/>
        </w:rPr>
      </w:pPr>
    </w:p>
    <w:p w:rsidR="00DA0ED6" w:rsidRDefault="00A1625D" w:rsidP="002A0511">
      <w:pPr>
        <w:rPr>
          <w:rFonts w:ascii="Garamond" w:hAnsi="Garamond" w:cs="Times New Roman"/>
          <w:sz w:val="28"/>
          <w:szCs w:val="28"/>
        </w:rPr>
      </w:pPr>
      <w:r>
        <w:rPr>
          <w:rFonts w:ascii="Garamond" w:hAnsi="Garamond" w:cs="Times New Roman"/>
          <w:noProof/>
          <w:sz w:val="28"/>
          <w:szCs w:val="28"/>
        </w:rPr>
        <mc:AlternateContent>
          <mc:Choice Requires="wpg">
            <w:drawing>
              <wp:anchor distT="0" distB="0" distL="114300" distR="114300" simplePos="0" relativeHeight="251713536" behindDoc="0" locked="0" layoutInCell="1" allowOverlap="1" wp14:anchorId="631B0FF9" wp14:editId="2040A7F0">
                <wp:simplePos x="0" y="0"/>
                <wp:positionH relativeFrom="column">
                  <wp:posOffset>226088</wp:posOffset>
                </wp:positionH>
                <wp:positionV relativeFrom="paragraph">
                  <wp:posOffset>23739</wp:posOffset>
                </wp:positionV>
                <wp:extent cx="1959610" cy="2403238"/>
                <wp:effectExtent l="0" t="0" r="21590" b="16510"/>
                <wp:wrapNone/>
                <wp:docPr id="34" name="Group 34"/>
                <wp:cNvGraphicFramePr/>
                <a:graphic xmlns:a="http://schemas.openxmlformats.org/drawingml/2006/main">
                  <a:graphicData uri="http://schemas.microsoft.com/office/word/2010/wordprocessingGroup">
                    <wpg:wgp>
                      <wpg:cNvGrpSpPr/>
                      <wpg:grpSpPr>
                        <a:xfrm>
                          <a:off x="0" y="0"/>
                          <a:ext cx="1959610" cy="2403238"/>
                          <a:chOff x="0" y="0"/>
                          <a:chExt cx="1959610" cy="2403238"/>
                        </a:xfrm>
                      </wpg:grpSpPr>
                      <wps:wsp>
                        <wps:cNvPr id="2" name="Rectangle 2"/>
                        <wps:cNvSpPr/>
                        <wps:spPr>
                          <a:xfrm>
                            <a:off x="0" y="0"/>
                            <a:ext cx="1946910" cy="438785"/>
                          </a:xfrm>
                          <a:prstGeom prst="rect">
                            <a:avLst/>
                          </a:prstGeom>
                          <a:noFill/>
                          <a:ln w="25400" cap="flat" cmpd="sng" algn="ctr">
                            <a:solidFill>
                              <a:sysClr val="windowText" lastClr="000000"/>
                            </a:solidFill>
                            <a:prstDash val="solid"/>
                          </a:ln>
                          <a:effectLst/>
                        </wps:spPr>
                        <wps:txbx>
                          <w:txbxContent>
                            <w:p w:rsidR="00301454" w:rsidRDefault="00301454" w:rsidP="00301454">
                              <w:pPr>
                                <w:ind w:right="-135"/>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482321"/>
                            <a:ext cx="1947545" cy="438785"/>
                          </a:xfrm>
                          <a:prstGeom prst="rect">
                            <a:avLst/>
                          </a:prstGeom>
                          <a:noFill/>
                          <a:ln w="25400" cap="flat" cmpd="sng" algn="ctr">
                            <a:solidFill>
                              <a:sysClr val="windowText" lastClr="000000"/>
                            </a:solidFill>
                            <a:prstDash val="solid"/>
                          </a:ln>
                          <a:effectLst/>
                        </wps:spPr>
                        <wps:txbx>
                          <w:txbxContent>
                            <w:p w:rsidR="00301454" w:rsidRPr="004077E1" w:rsidRDefault="00301454" w:rsidP="00301454">
                              <w:pPr>
                                <w:rPr>
                                  <w:rFonts w:eastAsia="Times New Roman"/>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467060"/>
                            <a:ext cx="1954530" cy="438785"/>
                          </a:xfrm>
                          <a:prstGeom prst="rect">
                            <a:avLst/>
                          </a:prstGeom>
                          <a:no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10800000">
                            <a:off x="1823776"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rot="10800000">
                            <a:off x="1527349"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rot="10800000">
                            <a:off x="1728316"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0800000">
                            <a:off x="1627833" y="1713244"/>
                            <a:ext cx="45720" cy="11874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1964453"/>
                            <a:ext cx="1959610" cy="438785"/>
                          </a:xfrm>
                          <a:prstGeom prst="rect">
                            <a:avLst/>
                          </a:prstGeom>
                          <a:no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rot="10800000">
                            <a:off x="1527349" y="2205613"/>
                            <a:ext cx="45704" cy="11874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10800000">
                            <a:off x="1828800" y="2205613"/>
                            <a:ext cx="45704" cy="118618"/>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974690"/>
                            <a:ext cx="1946910" cy="44259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5400000">
                            <a:off x="1773534" y="286378"/>
                            <a:ext cx="119380" cy="47625"/>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rot="5400000">
                            <a:off x="1725804" y="705897"/>
                            <a:ext cx="122555" cy="147320"/>
                            <a:chOff x="0" y="0"/>
                            <a:chExt cx="122555" cy="147443"/>
                          </a:xfrm>
                        </wpg:grpSpPr>
                        <wps:wsp>
                          <wps:cNvPr id="29" name="Text Box 29"/>
                          <wps:cNvSpPr txBox="1"/>
                          <wps:spPr>
                            <a:xfrm>
                              <a:off x="0" y="102358"/>
                              <a:ext cx="122555" cy="45085"/>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0"/>
                              <a:ext cx="122086" cy="45719"/>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31"/>
                        <wps:cNvSpPr txBox="1"/>
                        <wps:spPr>
                          <a:xfrm rot="5400000">
                            <a:off x="1778559" y="1261068"/>
                            <a:ext cx="121285" cy="44450"/>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rot="5400000">
                            <a:off x="1688123" y="1256044"/>
                            <a:ext cx="118745" cy="45033"/>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rot="5400000">
                            <a:off x="1590152" y="1258556"/>
                            <a:ext cx="118745" cy="45085"/>
                          </a:xfrm>
                          <a:prstGeom prst="rect">
                            <a:avLst/>
                          </a:prstGeom>
                          <a:solidFill>
                            <a:sysClr val="window" lastClr="FFFFFF"/>
                          </a:solidFill>
                          <a:ln w="25400" cap="flat" cmpd="sng" algn="ctr">
                            <a:solidFill>
                              <a:sysClr val="windowText" lastClr="000000"/>
                            </a:solidFill>
                            <a:prstDash val="solid"/>
                          </a:ln>
                          <a:effectLst/>
                        </wps:spPr>
                        <wps:txbx>
                          <w:txbxContent>
                            <w:p w:rsidR="00A1625D" w:rsidRDefault="00A1625D"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50" style="position:absolute;margin-left:17.8pt;margin-top:1.85pt;width:154.3pt;height:189.25pt;z-index:251713536" coordsize="19596,2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">
                <v:rect id="Rectangle 2" o:spid="_x0000_s1051" style="position:absolute;width:19469;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xV8EA&#10;AADaAAAADwAAAGRycy9kb3ducmV2LnhtbESPQYvCMBSE74L/ITzBi2hqFxapRhFBEQ/iqgePj+bZ&#10;FpuX0sS2/vuNIHgcZuYbZrHqTCkaql1hWcF0EoEgTq0uOFNwvWzHMxDOI2ssLZOCFzlYLfu9BSba&#10;tvxHzdlnIkDYJagg975KpHRpTgbdxFbEwbvb2qAPss6krrENcFPKOIp+pcGCw0KOFW1ySh/np1Fw&#10;a6PTkR9GS/kz5eNou2sOWazUcNCt5yA8df4b/rT3WkEM7yvh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6sVfBAAAA2gAAAA8AAAAAAAAAAAAAAAAAmAIAAGRycy9kb3du&#10;cmV2LnhtbFBLBQYAAAAABAAEAPUAAACGAwAAAAA=&#10;" filled="f" strokecolor="windowText" strokeweight="2pt">
                  <v:textbox>
                    <w:txbxContent>
                      <w:p w:rsidR="00301454" w:rsidRDefault="00301454" w:rsidP="00301454">
                        <w:pPr>
                          <w:ind w:right="-135"/>
                          <w:rPr>
                            <w:rFonts w:eastAsia="Times New Roman"/>
                          </w:rPr>
                        </w:pPr>
                      </w:p>
                    </w:txbxContent>
                  </v:textbox>
                </v:rect>
                <v:rect id="Rectangle 3" o:spid="_x0000_s1052" style="position:absolute;top:4823;width:1947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UzMMA&#10;AADaAAAADwAAAGRycy9kb3ducmV2LnhtbESPQWuDQBSE74H+h+UVcgnNaoQQbFYphYTQgzSmhx4f&#10;7quK7ltxt2r+fbdQ6HGYmW+YY76YXkw0utaygngbgSCurG65VvBxOz0dQDiPrLG3TAru5CDPHlZH&#10;TLWd+UpT6WsRIOxSVNB4P6RSuqohg25rB+LgfdnRoA9yrKUecQ5w08tdFO2lwZbDQoMDvTZUdeW3&#10;UfA5R+8Fd0ZLmcRcbE7n6a3eKbV+XF6eQXha/H/4r33RChL4vRJu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UzMMAAADaAAAADwAAAAAAAAAAAAAAAACYAgAAZHJzL2Rv&#10;d25yZXYueG1sUEsFBgAAAAAEAAQA9QAAAIgDAAAAAA==&#10;" filled="f" strokecolor="windowText" strokeweight="2pt">
                  <v:textbox>
                    <w:txbxContent>
                      <w:p w:rsidR="00301454" w:rsidRPr="004077E1" w:rsidRDefault="00301454" w:rsidP="00301454">
                        <w:pPr>
                          <w:rPr>
                            <w:rFonts w:eastAsia="Times New Roman"/>
                            <w:sz w:val="16"/>
                            <w:szCs w:val="16"/>
                          </w:rPr>
                        </w:pPr>
                      </w:p>
                    </w:txbxContent>
                  </v:textbox>
                </v:rect>
                <v:rect id="Rectangle 4" o:spid="_x0000_s1053" style="position:absolute;top:14670;width:19545;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uMMA&#10;AADaAAAADwAAAGRycy9kb3ducmV2LnhtbESPS4vCQBCE74L/YegFL7JOfCBLdBJkQZE9iK+DxybT&#10;mwQzPSEzm8R/vyMIHouq+opap72pREuNKy0rmE4iEMSZ1SXnCq6X7ecXCOeRNVaWScGDHKTJcLDG&#10;WNuOT9SefS4ChF2MCgrv61hKlxVk0E1sTRy8X9sY9EE2udQNdgFuKjmLoqU0WHJYKLCm74Ky+/nP&#10;KLh10fHAd6OlnE/5MN7u2p98ptToo9+sQHjq/Tv8au+1ggU8r4Qb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uMMAAADaAAAADwAAAAAAAAAAAAAAAACYAgAAZHJzL2Rv&#10;d25yZXYueG1sUEsFBgAAAAAEAAQA9QAAAIgDAAAAAA==&#10;" filled="f" strokecolor="windowText" strokeweight="2pt">
                  <v:textbox>
                    <w:txbxContent>
                      <w:p w:rsidR="00301454" w:rsidRDefault="00301454" w:rsidP="00301454">
                        <w:pPr>
                          <w:rPr>
                            <w:rFonts w:eastAsia="Times New Roman"/>
                          </w:rPr>
                        </w:pPr>
                      </w:p>
                    </w:txbxContent>
                  </v:textbox>
                </v:rect>
                <v:rect id="Rectangle 5" o:spid="_x0000_s1054" style="position:absolute;left:18237;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dJ8QA&#10;AADaAAAADwAAAGRycy9kb3ducmV2LnhtbESPW2vCQBSE34X+h+UUfNONFi9EV6lWacEnb6Bvx+wx&#10;Cc2eDdnVxH/fLQg+DjPzDTOdN6YQd6pcbllBrxuBIE6szjlVcNivO2MQziNrLCyTggc5mM/eWlOM&#10;ta15S/edT0WAsItRQeZ9GUvpkowMuq4tiYN3tZVBH2SVSl1hHeCmkP0oGkqDOYeFDEtaZpT87m5G&#10;wRYv9PF1Wh2Xt+/eeeNN/ViMUqXa783nBISnxr/Cz/aPVjCA/yvhB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nSfEAAAA2gAAAA8AAAAAAAAAAAAAAAAAmAIAAGRycy9k&#10;b3ducmV2LnhtbFBLBQYAAAAABAAEAPUAAACJAwAAAAA=&#10;" fillcolor="window" strokecolor="windowText" strokeweight="2pt">
                  <v:textbox>
                    <w:txbxContent>
                      <w:p w:rsidR="00301454" w:rsidRDefault="00301454" w:rsidP="00301454">
                        <w:pPr>
                          <w:rPr>
                            <w:rFonts w:eastAsia="Times New Roman"/>
                          </w:rPr>
                        </w:pPr>
                      </w:p>
                    </w:txbxContent>
                  </v:textbox>
                </v:rect>
                <v:rect id="Rectangle 6" o:spid="_x0000_s1055" style="position:absolute;left:15273;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DUMQA&#10;AADaAAAADwAAAGRycy9kb3ducmV2LnhtbESPT2vCQBTE74V+h+UVvNWNFlKJrtJqRaEntQW9PbOv&#10;SWj2bchu/n37bkHwOMzMb5jFqjelaKl2hWUFk3EEgji1uuBMwddp+zwD4TyyxtIyKRjIwWr5+LDA&#10;RNuOD9QefSYChF2CCnLvq0RKl+Zk0I1tRRy8H1sb9EHWmdQ1dgFuSjmNolgaLDgs5FjROqf099gY&#10;BQe80svm/PG9bnaTy6c33fD+mik1eurf5iA89f4evrX3WkEM/1fC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A1DEAAAA2gAAAA8AAAAAAAAAAAAAAAAAmAIAAGRycy9k&#10;b3ducmV2LnhtbFBLBQYAAAAABAAEAPUAAACJAwAAAAA=&#10;" fillcolor="window" strokecolor="windowText" strokeweight="2pt">
                  <v:textbox>
                    <w:txbxContent>
                      <w:p w:rsidR="00301454" w:rsidRDefault="00301454" w:rsidP="00301454">
                        <w:pPr>
                          <w:rPr>
                            <w:rFonts w:eastAsia="Times New Roman"/>
                          </w:rPr>
                        </w:pPr>
                      </w:p>
                    </w:txbxContent>
                  </v:textbox>
                </v:rect>
                <v:rect id="Rectangle 8" o:spid="_x0000_s1056" style="position:absolute;left:17283;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yub8A&#10;AADaAAAADwAAAGRycy9kb3ducmV2LnhtbERPy4rCMBTdC/5DuII7TVWYkY5RfOKAK6sDM7trc22L&#10;zU1poq1/bxYDLg/nPVu0phQPql1hWcFoGIEgTq0uOFNwPu0GUxDOI2ssLZOCJzlYzLudGcbaNnyk&#10;R+IzEULYxagg976KpXRpTgbd0FbEgbva2qAPsM6krrEJ4aaU4yj6kAYLDg05VrTOKb0ld6PgiBea&#10;bH63P+v7fvR38KZ5rj4zpfq9dvkFwlPr3+J/97dWELaGK+EG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zK5vwAAANoAAAAPAAAAAAAAAAAAAAAAAJgCAABkcnMvZG93bnJl&#10;di54bWxQSwUGAAAAAAQABAD1AAAAhAMAAAAA&#10;" fillcolor="window" strokecolor="windowText" strokeweight="2pt">
                  <v:textbox>
                    <w:txbxContent>
                      <w:p w:rsidR="00301454" w:rsidRDefault="00301454" w:rsidP="00301454">
                        <w:pPr>
                          <w:rPr>
                            <w:rFonts w:eastAsia="Times New Roman"/>
                          </w:rPr>
                        </w:pPr>
                      </w:p>
                    </w:txbxContent>
                  </v:textbox>
                </v:rect>
                <v:rect id="Rectangle 9" o:spid="_x0000_s1057" style="position:absolute;left:16278;top:17132;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sQA&#10;AADaAAAADwAAAGRycy9kb3ducmV2LnhtbESPW2vCQBSE34X+h+UUfNONFrxEV6lWacEnb6Bvx+wx&#10;Cc2eDdnVxH/fLQg+DjPzDTOdN6YQd6pcbllBrxuBIE6szjlVcNivOyMQziNrLCyTggc5mM/eWlOM&#10;ta15S/edT0WAsItRQeZ9GUvpkowMuq4tiYN3tZVBH2SVSl1hHeCmkP0oGkiDOYeFDEtaZpT87m5G&#10;wRYv9PF1Wh2Xt+/eeeNN/VgMU6Xa783nBISnxr/Cz/aPVjCG/yvhBs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lyLEAAAA2gAAAA8AAAAAAAAAAAAAAAAAmAIAAGRycy9k&#10;b3ducmV2LnhtbFBLBQYAAAAABAAEAPUAAACJAwAAAAA=&#10;" fillcolor="window" strokecolor="windowText" strokeweight="2pt">
                  <v:textbox>
                    <w:txbxContent>
                      <w:p w:rsidR="00301454" w:rsidRDefault="00301454" w:rsidP="00301454">
                        <w:pPr>
                          <w:rPr>
                            <w:rFonts w:eastAsia="Times New Roman"/>
                          </w:rPr>
                        </w:pPr>
                      </w:p>
                    </w:txbxContent>
                  </v:textbox>
                </v:rect>
                <v:rect id="Rectangle 10" o:spid="_x0000_s1058" style="position:absolute;top:19644;width:19596;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textbox>
                    <w:txbxContent>
                      <w:p w:rsidR="00301454" w:rsidRDefault="00301454" w:rsidP="00301454">
                        <w:pPr>
                          <w:rPr>
                            <w:rFonts w:eastAsia="Times New Roman"/>
                          </w:rPr>
                        </w:pPr>
                      </w:p>
                    </w:txbxContent>
                  </v:textbox>
                </v:rect>
                <v:rect id="Rectangle 11" o:spid="_x0000_s1059" style="position:absolute;left:15273;top:22056;width:457;height:118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zisIA&#10;AADbAAAADwAAAGRycy9kb3ducmV2LnhtbERPTWvCQBC9C/0PyxR6M5u0YCW6hjatKPSkraC3aXaa&#10;hGZnQ3Y18d+7guBtHu9z5tlgGnGiztWWFSRRDIK4sLrmUsHP93I8BeE8ssbGMik4k4Ns8TCaY6pt&#10;zxs6bX0pQgi7FBVU3replK6oyKCLbEscuD/bGfQBdqXUHfYh3DTyOY4n0mDNoaHClvKKiv/t0SjY&#10;4C+9fOw/d/lxlRy+vOnP76+lUk+Pw9sMhKfB38U391qH+QlcfwkH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LOKwgAAANsAAAAPAAAAAAAAAAAAAAAAAJgCAABkcnMvZG93&#10;bnJldi54bWxQSwUGAAAAAAQABAD1AAAAhwMAAAAA&#10;" fillcolor="window" strokecolor="windowText" strokeweight="2pt">
                  <v:textbox>
                    <w:txbxContent>
                      <w:p w:rsidR="00301454" w:rsidRDefault="00301454" w:rsidP="00301454">
                        <w:pPr>
                          <w:rPr>
                            <w:rFonts w:eastAsia="Times New Roman"/>
                          </w:rPr>
                        </w:pPr>
                      </w:p>
                    </w:txbxContent>
                  </v:textbox>
                </v:rect>
                <v:rect id="Rectangle 12" o:spid="_x0000_s1060" style="position:absolute;left:18288;top:22056;width:457;height:118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t/cMA&#10;AADbAAAADwAAAGRycy9kb3ducmV2LnhtbERPS2vCQBC+F/oflin01my0YCVmldYHCj0ltqC3MTtN&#10;QrOzIbua+O+7BcHbfHzPSReDacSFOldbVjCKYhDEhdU1lwq+9puXKQjnkTU2lknBlRws5o8PKSba&#10;9pzRJfelCCHsElRQed8mUrqiIoMusi1x4H5sZ9AH2JVSd9iHcNPIcRxPpMGaQ0OFLS0rKn7zs1GQ&#10;4YleV4f19/K8HR0/vemvH2+lUs9Pw/sMhKfB38U3906H+WP4/yU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It/cMAAADbAAAADwAAAAAAAAAAAAAAAACYAgAAZHJzL2Rv&#10;d25yZXYueG1sUEsFBgAAAAAEAAQA9QAAAIgDAAAAAA==&#10;" fillcolor="window" strokecolor="windowText" strokeweight="2pt">
                  <v:textbox>
                    <w:txbxContent>
                      <w:p w:rsidR="00301454" w:rsidRDefault="00301454" w:rsidP="00301454">
                        <w:pPr>
                          <w:rPr>
                            <w:rFonts w:eastAsia="Times New Roman"/>
                          </w:rPr>
                        </w:pPr>
                      </w:p>
                    </w:txbxContent>
                  </v:textbox>
                </v:rect>
                <v:shape id="Text Box 18" o:spid="_x0000_s1061" type="#_x0000_t202" style="position:absolute;top:9746;width:19469;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UVcUA&#10;AADbAAAADwAAAGRycy9kb3ducmV2LnhtbESPQW/CMAyF75P4D5EncRtpB0OoIyCGhLQDhw04wM1q&#10;vKZa45QmQPfv5wMSN1vv+b3P82XvG3WlLtaBDeSjDBRxGWzNlYHDfvMyAxUTssUmMBn4owjLxeBp&#10;joUNN/6m6y5VSkI4FmjApdQWWsfSkcc4Ci2xaD+h85hk7SptO7xJuG/0a5ZNtceapcFhS2tH5e/u&#10;4g3Ul9kpn+Tu7Wu8Ohw/plvUGZ2NGT73q3dQifr0MN+vP63gC6z8Ig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9RVxQAAANsAAAAPAAAAAAAAAAAAAAAAAJgCAABkcnMv&#10;ZG93bnJldi54bWxQSwUGAAAAAAQABAD1AAAAigMAAAAA&#10;" fillcolor="window" strokecolor="windowText" strokeweight="2pt">
                  <v:textbox>
                    <w:txbxContent>
                      <w:p w:rsidR="00301454" w:rsidRDefault="00301454" w:rsidP="00301454"/>
                    </w:txbxContent>
                  </v:textbox>
                </v:shape>
                <v:shape id="Text Box 27" o:spid="_x0000_s1062" type="#_x0000_t202" style="position:absolute;left:17735;top:2864;width:1193;height:4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EScMA&#10;AADbAAAADwAAAGRycy9kb3ducmV2LnhtbESPW2sCMRSE3wv+h3AE32pWwbasRlGhIFYQb++HzXEv&#10;bk7CJt1d/31TKPRxmJlvmMWqN7VoqfGlZQWTcQKCOLO65FzB9fL5+gHCB2SNtWVS8CQPq+XgZYGp&#10;th2fqD2HXEQI+xQVFCG4VEqfFWTQj60jjt7dNgZDlE0udYNdhJtaTpPkTRosOS4U6GhbUPY4fxsF&#10;2507Vl3Vfh1mLhz0cX+6VZeNUqNhv56DCNSH//Bfe6cVTN/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fEScMAAADbAAAADwAAAAAAAAAAAAAAAACYAgAAZHJzL2Rv&#10;d25yZXYueG1sUEsFBgAAAAAEAAQA9QAAAIgDAAAAAA==&#10;" fillcolor="window" strokecolor="windowText" strokeweight="2pt">
                  <v:textbox>
                    <w:txbxContent>
                      <w:p w:rsidR="00A1625D" w:rsidRDefault="00A1625D" w:rsidP="00301454"/>
                    </w:txbxContent>
                  </v:textbox>
                </v:shape>
                <v:group id="Group 28" o:spid="_x0000_s1063" style="position:absolute;left:17258;top:7058;width:1226;height:1473;rotation:90" coordsize="122555,14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09hMAAAADbAAAADwAAAGRycy9kb3ducmV2LnhtbERPz2vCMBS+D/wfwhN2&#10;GZrqQbQaRTcKXucUPT6aZ1NsXmqS2frfLwdhx4/v92rT20Y8yIfasYLJOANBXDpdc6Xg+FOM5iBC&#10;RNbYOCYFTwqwWQ/eVphr1/E3PQ6xEimEQ44KTIxtLmUoDVkMY9cSJ+7qvMWYoK+k9tilcNvIaZbN&#10;pMWaU4PBlj4NlbfDr1XA99O8uDfnj+JS+sl21y3M1yUq9T7st0sQkfr4L36591rBNI1NX9IPkOs/&#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a7T2EwAAAANsAAAAPAAAA&#10;AAAAAAAAAAAAAKoCAABkcnMvZG93bnJldi54bWxQSwUGAAAAAAQABAD6AAAAlwMAAAAA&#10;">
                  <v:shape id="Text Box 29" o:spid="_x0000_s1064" type="#_x0000_t202" style="position:absolute;top:102358;width:122555;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7c8QA&#10;AADbAAAADwAAAGRycy9kb3ducmV2LnhtbESPQWsCMRSE74L/ITzBm2ZXW9GtUVQo9OBBrYd6e2xe&#10;N4ubl3UTdfvvjVDwOMzMN8x82dpK3KjxpWMF6TABQZw7XXKh4Pj9OZiC8AFZY+WYFPyRh+Wi25lj&#10;pt2d93Q7hEJECPsMFZgQ6kxKnxuy6IeuJo7er2sshiibQuoG7xFuKzlKkom0WHJcMFjTxlB+Plyt&#10;gvI6PaVvqXnfjVfHn/VkizKhi1L9Xrv6ABGoDa/wf/tLKxjN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u3PEAAAA2wAAAA8AAAAAAAAAAAAAAAAAmAIAAGRycy9k&#10;b3ducmV2LnhtbFBLBQYAAAAABAAEAPUAAACJAwAAAAA=&#10;" fillcolor="window" strokecolor="windowText" strokeweight="2pt">
                    <v:textbox>
                      <w:txbxContent>
                        <w:p w:rsidR="00A1625D" w:rsidRDefault="00A1625D" w:rsidP="00301454"/>
                      </w:txbxContent>
                    </v:textbox>
                  </v:shape>
                  <v:shape id="Text Box 30" o:spid="_x0000_s1065" type="#_x0000_t202" style="position:absolute;width:122086;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EM8EA&#10;AADbAAAADwAAAGRycy9kb3ducmV2LnhtbERPTYvCMBC9C/6HMII3TbuuIl2j6ILgYQ9aPbi3oZlt&#10;yjaT2kSt/94cBI+P971YdbYWN2p95VhBOk5AEBdOV1wqOB23ozkIH5A11o5JwYM8rJb93gIz7e58&#10;oFseShFD2GeowITQZFL6wpBFP3YNceT+XGsxRNiWUrd4j+G2lh9JMpMWK44NBhv6NlT851eroLrO&#10;f9PP1Ez3k/XpvJn9oEzootRw0K2/QATqwlv8cu+0gkl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hDPBAAAA2wAAAA8AAAAAAAAAAAAAAAAAmAIAAGRycy9kb3du&#10;cmV2LnhtbFBLBQYAAAAABAAEAPUAAACGAwAAAAA=&#10;" fillcolor="window" strokecolor="windowText" strokeweight="2pt">
                    <v:textbox>
                      <w:txbxContent>
                        <w:p w:rsidR="00A1625D" w:rsidRDefault="00A1625D" w:rsidP="00301454"/>
                      </w:txbxContent>
                    </v:textbox>
                  </v:shape>
                </v:group>
                <v:shape id="Text Box 31" o:spid="_x0000_s1066" type="#_x0000_t202" style="position:absolute;left:17785;top:12610;width:1213;height:4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ve8QA&#10;AADbAAAADwAAAGRycy9kb3ducmV2LnhtbESP3WrCQBSE7wu+w3KE3tWNFotEN6EKBamCqO39IXvM&#10;T7Nnl+w2Sd++Wyh4OczMN8wmH00reup8bVnBfJaAIC6srrlU8HF9e1qB8AFZY2uZFPyQhzybPGww&#10;1XbgM/WXUIoIYZ+igioEl0rpi4oM+pl1xNG72c5giLIrpe5wiHDTykWSvEiDNceFCh3tKiq+Lt9G&#10;wW7vTs3Q9Ifj0oWjPr2fP5vrVqnH6fi6BhFoDPfwf3uvFTz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b3vEAAAA2wAAAA8AAAAAAAAAAAAAAAAAmAIAAGRycy9k&#10;b3ducmV2LnhtbFBLBQYAAAAABAAEAPUAAACJAwAAAAA=&#10;" fillcolor="window" strokecolor="windowText" strokeweight="2pt">
                  <v:textbox>
                    <w:txbxContent>
                      <w:p w:rsidR="00A1625D" w:rsidRDefault="00A1625D" w:rsidP="00301454"/>
                    </w:txbxContent>
                  </v:textbox>
                </v:shape>
                <v:shape id="Text Box 32" o:spid="_x0000_s1067" type="#_x0000_t202" style="position:absolute;left:16881;top:12559;width:1188;height: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DMMA&#10;AADbAAAADwAAAGRycy9kb3ducmV2LnhtbESPW2sCMRSE3wv+h3AE32pWpaWsRlGhIFYQb++HzXEv&#10;bk7CJt1d/31TKPRxmJlvmMWqN7VoqfGlZQWTcQKCOLO65FzB9fL5+gHCB2SNtWVS8CQPq+XgZYGp&#10;th2fqD2HXEQI+xQVFCG4VEqfFWTQj60jjt7dNgZDlE0udYNdhJtaTpPkXRosOS4U6GhbUPY4fxsF&#10;2507Vl3Vfh3eXDjo4/50qy4bpUbDfj0HEagP/+G/9k4rmE3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DMMAAADbAAAADwAAAAAAAAAAAAAAAACYAgAAZHJzL2Rv&#10;d25yZXYueG1sUEsFBgAAAAAEAAQA9QAAAIgDAAAAAA==&#10;" fillcolor="window" strokecolor="windowText" strokeweight="2pt">
                  <v:textbox>
                    <w:txbxContent>
                      <w:p w:rsidR="00A1625D" w:rsidRDefault="00A1625D" w:rsidP="00301454"/>
                    </w:txbxContent>
                  </v:textbox>
                </v:shape>
                <v:shape id="Text Box 33" o:spid="_x0000_s1068" type="#_x0000_t202" style="position:absolute;left:15901;top:12585;width:1187;height:4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Ul8MA&#10;AADbAAAADwAAAGRycy9kb3ducmV2LnhtbESPW2sCMRSE3wX/QziCb5q10lJWo6hQkFYQb++HzXEv&#10;bk7CJu5u/31TKPRxmJlvmOW6N7VoqfGlZQWzaQKCOLO65FzB9fIxeQfhA7LG2jIp+CYP69VwsMRU&#10;245P1J5DLiKEfYoKihBcKqXPCjLop9YRR+9uG4MhyiaXusEuwk0tX5LkTRosOS4U6GhXUPY4P42C&#10;3d4dq65qvw6vLhz08fN0qy5bpcajfrMAEagP/+G/9l4rmM/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VUl8MAAADbAAAADwAAAAAAAAAAAAAAAACYAgAAZHJzL2Rv&#10;d25yZXYueG1sUEsFBgAAAAAEAAQA9QAAAIgDAAAAAA==&#10;" fillcolor="window" strokecolor="windowText" strokeweight="2pt">
                  <v:textbox>
                    <w:txbxContent>
                      <w:p w:rsidR="00A1625D" w:rsidRDefault="00A1625D" w:rsidP="00301454"/>
                    </w:txbxContent>
                  </v:textbox>
                </v:shape>
              </v:group>
            </w:pict>
          </mc:Fallback>
        </mc:AlternateContent>
      </w:r>
      <w:r w:rsidR="00301454">
        <w:rPr>
          <w:rFonts w:ascii="Garamond" w:hAnsi="Garamond" w:cs="Times New Roman"/>
          <w:noProof/>
          <w:sz w:val="28"/>
          <w:szCs w:val="28"/>
        </w:rPr>
        <mc:AlternateContent>
          <mc:Choice Requires="wps">
            <w:drawing>
              <wp:anchor distT="0" distB="0" distL="114300" distR="114300" simplePos="0" relativeHeight="251699200" behindDoc="0" locked="0" layoutInCell="1" allowOverlap="1" wp14:anchorId="6B776BEA" wp14:editId="5F73E605">
                <wp:simplePos x="0" y="0"/>
                <wp:positionH relativeFrom="column">
                  <wp:posOffset>2002473</wp:posOffset>
                </wp:positionH>
                <wp:positionV relativeFrom="paragraph">
                  <wp:posOffset>316708</wp:posOffset>
                </wp:positionV>
                <wp:extent cx="119380" cy="47625"/>
                <wp:effectExtent l="0" t="2223" r="11748" b="11747"/>
                <wp:wrapNone/>
                <wp:docPr id="14" name="Text Box 14"/>
                <wp:cNvGraphicFramePr/>
                <a:graphic xmlns:a="http://schemas.openxmlformats.org/drawingml/2006/main">
                  <a:graphicData uri="http://schemas.microsoft.com/office/word/2010/wordprocessingShape">
                    <wps:wsp>
                      <wps:cNvSpPr txBox="1"/>
                      <wps:spPr>
                        <a:xfrm rot="5400000">
                          <a:off x="0" y="0"/>
                          <a:ext cx="119380" cy="4762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69" type="#_x0000_t202" style="position:absolute;margin-left:157.7pt;margin-top:24.95pt;width:9.4pt;height:3.7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" fillcolor="window" strokecolor="windowText" strokeweight="2pt">
                <v:textbox>
                  <w:txbxContent>
                    <w:p w:rsidR="00301454" w:rsidRDefault="00301454" w:rsidP="00301454"/>
                  </w:txbxContent>
                </v:textbox>
              </v:shape>
            </w:pict>
          </mc:Fallback>
        </mc:AlternateContent>
      </w:r>
    </w:p>
    <w:p w:rsidR="00DA0ED6" w:rsidRDefault="00DA0ED6" w:rsidP="002A0511">
      <w:pPr>
        <w:rPr>
          <w:rFonts w:ascii="Garamond" w:hAnsi="Garamond" w:cs="Times New Roman"/>
          <w:sz w:val="28"/>
          <w:szCs w:val="28"/>
        </w:rPr>
      </w:pPr>
    </w:p>
    <w:p w:rsidR="00DA0ED6" w:rsidRDefault="00301454" w:rsidP="002A0511">
      <w:pPr>
        <w:rPr>
          <w:rFonts w:ascii="Garamond" w:hAnsi="Garamond" w:cs="Times New Roman"/>
          <w:sz w:val="28"/>
          <w:szCs w:val="28"/>
        </w:rPr>
      </w:pPr>
      <w:r>
        <w:rPr>
          <w:rFonts w:ascii="Garamond" w:hAnsi="Garamond" w:cs="Times New Roman"/>
          <w:noProof/>
          <w:sz w:val="28"/>
          <w:szCs w:val="28"/>
        </w:rPr>
        <mc:AlternateContent>
          <mc:Choice Requires="wpg">
            <w:drawing>
              <wp:anchor distT="0" distB="0" distL="114300" distR="114300" simplePos="0" relativeHeight="251701248" behindDoc="0" locked="0" layoutInCell="1" allowOverlap="1" wp14:anchorId="7C4C2AF3" wp14:editId="1118A404">
                <wp:simplePos x="0" y="0"/>
                <wp:positionH relativeFrom="column">
                  <wp:posOffset>1956117</wp:posOffset>
                </wp:positionH>
                <wp:positionV relativeFrom="paragraph">
                  <wp:posOffset>19529</wp:posOffset>
                </wp:positionV>
                <wp:extent cx="122555" cy="147320"/>
                <wp:effectExtent l="6668" t="0" r="17462" b="17463"/>
                <wp:wrapNone/>
                <wp:docPr id="22" name="Group 22"/>
                <wp:cNvGraphicFramePr/>
                <a:graphic xmlns:a="http://schemas.openxmlformats.org/drawingml/2006/main">
                  <a:graphicData uri="http://schemas.microsoft.com/office/word/2010/wordprocessingGroup">
                    <wpg:wgp>
                      <wpg:cNvGrpSpPr/>
                      <wpg:grpSpPr>
                        <a:xfrm rot="5400000">
                          <a:off x="0" y="0"/>
                          <a:ext cx="122555" cy="147320"/>
                          <a:chOff x="0" y="0"/>
                          <a:chExt cx="122555" cy="147443"/>
                        </a:xfrm>
                      </wpg:grpSpPr>
                      <wps:wsp>
                        <wps:cNvPr id="16" name="Text Box 16"/>
                        <wps:cNvSpPr txBox="1"/>
                        <wps:spPr>
                          <a:xfrm>
                            <a:off x="0" y="102358"/>
                            <a:ext cx="122555" cy="4508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0"/>
                            <a:ext cx="122086" cy="45719"/>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70" style="position:absolute;margin-left:154pt;margin-top:1.55pt;width:9.65pt;height:11.6pt;rotation:90;z-index:251701248" coordsize="122555,14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">
                <v:shape id="Text Box 16" o:spid="_x0000_s1071" type="#_x0000_t202" style="position:absolute;top:102358;width:122555;height:4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lvMMA&#10;AADbAAAADwAAAGRycy9kb3ducmV2LnhtbERPTWvCQBC9C/0PyxR6002sBonZiBYKHjxUm0N7G7Jj&#10;NjQ7m2ZXjf++Wyj0No/3OcVmtJ240uBbxwrSWQKCuHa65UZB9f46XYHwAVlj55gU3MnDpnyYFJhr&#10;d+MjXU+hETGEfY4KTAh9LqWvDVn0M9cTR+7sBoshwqGResBbDLednCdJJi22HBsM9vRiqP46XayC&#10;9rL6TBepWb49b6uPXXZAmdC3Uk+P43YNItAY/sV/7r2O8zP4/SUe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TlvMMAAADbAAAADwAAAAAAAAAAAAAAAACYAgAAZHJzL2Rv&#10;d25yZXYueG1sUEsFBgAAAAAEAAQA9QAAAIgDAAAAAA==&#10;" fillcolor="window" strokecolor="windowText" strokeweight="2pt">
                  <v:textbox>
                    <w:txbxContent>
                      <w:p w:rsidR="00301454" w:rsidRDefault="00301454" w:rsidP="00301454"/>
                    </w:txbxContent>
                  </v:textbox>
                </v:shape>
                <v:shape id="Text Box 17" o:spid="_x0000_s1072" type="#_x0000_t202" style="position:absolute;width:122086;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AJ8MA&#10;AADbAAAADwAAAGRycy9kb3ducmV2LnhtbERPTWvCQBC9F/oflin0VjexViW6CbZQ6KGHGj3obciO&#10;2WB2NmZXjf++Wyh4m8f7nGUx2FZcqPeNYwXpKAFBXDndcK1gu/l8mYPwAVlj65gU3MhDkT8+LDHT&#10;7sprupShFjGEfYYKTAhdJqWvDFn0I9cRR+7geoshwr6WusdrDLetHCfJVFpsODYY7OjDUHUsz1ZB&#10;c57v00lq3n5eV9vd+/QbZUInpZ6fhtUCRKAh3MX/7i8d58/g75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AJ8MAAADbAAAADwAAAAAAAAAAAAAAAACYAgAAZHJzL2Rv&#10;d25yZXYueG1sUEsFBgAAAAAEAAQA9QAAAIgDAAAAAA==&#10;" fillcolor="window" strokecolor="windowText" strokeweight="2pt">
                  <v:textbox>
                    <w:txbxContent>
                      <w:p w:rsidR="00301454" w:rsidRDefault="00301454" w:rsidP="00301454"/>
                    </w:txbxContent>
                  </v:textbox>
                </v:shape>
              </v:group>
            </w:pict>
          </mc:Fallback>
        </mc:AlternateContent>
      </w:r>
    </w:p>
    <w:p w:rsidR="00DA0ED6" w:rsidRDefault="00301454" w:rsidP="002A0511">
      <w:pPr>
        <w:rPr>
          <w:rFonts w:ascii="Garamond" w:hAnsi="Garamond" w:cs="Times New Roman"/>
          <w:sz w:val="28"/>
          <w:szCs w:val="28"/>
        </w:rPr>
      </w:pPr>
      <w:r>
        <w:rPr>
          <w:rFonts w:ascii="Garamond" w:hAnsi="Garamond" w:cs="Times New Roman"/>
          <w:noProof/>
          <w:sz w:val="28"/>
          <w:szCs w:val="28"/>
        </w:rPr>
        <mc:AlternateContent>
          <mc:Choice Requires="wps">
            <w:drawing>
              <wp:anchor distT="0" distB="0" distL="114300" distR="114300" simplePos="0" relativeHeight="251705344" behindDoc="0" locked="0" layoutInCell="1" allowOverlap="1" wp14:anchorId="7958EB1E" wp14:editId="6340CA8B">
                <wp:simplePos x="0" y="0"/>
                <wp:positionH relativeFrom="column">
                  <wp:posOffset>2008822</wp:posOffset>
                </wp:positionH>
                <wp:positionV relativeFrom="paragraph">
                  <wp:posOffset>217336</wp:posOffset>
                </wp:positionV>
                <wp:extent cx="121285" cy="44450"/>
                <wp:effectExtent l="318" t="0" r="12382" b="12383"/>
                <wp:wrapNone/>
                <wp:docPr id="19" name="Text Box 19"/>
                <wp:cNvGraphicFramePr/>
                <a:graphic xmlns:a="http://schemas.openxmlformats.org/drawingml/2006/main">
                  <a:graphicData uri="http://schemas.microsoft.com/office/word/2010/wordprocessingShape">
                    <wps:wsp>
                      <wps:cNvSpPr txBox="1"/>
                      <wps:spPr>
                        <a:xfrm rot="5400000">
                          <a:off x="0" y="0"/>
                          <a:ext cx="121285" cy="44450"/>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73" type="#_x0000_t202" style="position:absolute;margin-left:158.15pt;margin-top:17.1pt;width:9.55pt;height:3.5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" fillcolor="window" strokecolor="windowText" strokeweight="2pt">
                <v:textbox>
                  <w:txbxContent>
                    <w:p w:rsidR="00301454" w:rsidRDefault="00301454" w:rsidP="00301454"/>
                  </w:txbxContent>
                </v:textbox>
              </v:shape>
            </w:pict>
          </mc:Fallback>
        </mc:AlternateContent>
      </w:r>
      <w:r>
        <w:rPr>
          <w:rFonts w:ascii="Garamond" w:hAnsi="Garamond" w:cs="Times New Roman"/>
          <w:noProof/>
          <w:sz w:val="28"/>
          <w:szCs w:val="28"/>
        </w:rPr>
        <mc:AlternateContent>
          <mc:Choice Requires="wps">
            <w:drawing>
              <wp:anchor distT="0" distB="0" distL="114300" distR="114300" simplePos="0" relativeHeight="251707392" behindDoc="0" locked="0" layoutInCell="1" allowOverlap="1" wp14:anchorId="47A71F05" wp14:editId="715DEB90">
                <wp:simplePos x="0" y="0"/>
                <wp:positionH relativeFrom="column">
                  <wp:posOffset>1822336</wp:posOffset>
                </wp:positionH>
                <wp:positionV relativeFrom="paragraph">
                  <wp:posOffset>215900</wp:posOffset>
                </wp:positionV>
                <wp:extent cx="118745" cy="45085"/>
                <wp:effectExtent l="0" t="1270" r="13335" b="13335"/>
                <wp:wrapNone/>
                <wp:docPr id="21" name="Text Box 21"/>
                <wp:cNvGraphicFramePr/>
                <a:graphic xmlns:a="http://schemas.openxmlformats.org/drawingml/2006/main">
                  <a:graphicData uri="http://schemas.microsoft.com/office/word/2010/wordprocessingShape">
                    <wps:wsp>
                      <wps:cNvSpPr txBox="1"/>
                      <wps:spPr>
                        <a:xfrm rot="5400000">
                          <a:off x="0" y="0"/>
                          <a:ext cx="118745" cy="45085"/>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74" type="#_x0000_t202" style="position:absolute;margin-left:143.5pt;margin-top:17pt;width:9.35pt;height:3.5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" fillcolor="window" strokecolor="windowText" strokeweight="2pt">
                <v:textbox>
                  <w:txbxContent>
                    <w:p w:rsidR="00301454" w:rsidRDefault="00301454" w:rsidP="00301454"/>
                  </w:txbxContent>
                </v:textbox>
              </v:shape>
            </w:pict>
          </mc:Fallback>
        </mc:AlternateContent>
      </w:r>
      <w:r>
        <w:rPr>
          <w:rFonts w:ascii="Garamond" w:hAnsi="Garamond" w:cs="Times New Roman"/>
          <w:noProof/>
          <w:sz w:val="28"/>
          <w:szCs w:val="28"/>
        </w:rPr>
        <mc:AlternateContent>
          <mc:Choice Requires="wps">
            <w:drawing>
              <wp:anchor distT="0" distB="0" distL="114300" distR="114300" simplePos="0" relativeHeight="251706368" behindDoc="0" locked="0" layoutInCell="1" allowOverlap="1" wp14:anchorId="3B22F0F8" wp14:editId="46832519">
                <wp:simplePos x="0" y="0"/>
                <wp:positionH relativeFrom="column">
                  <wp:posOffset>1915692</wp:posOffset>
                </wp:positionH>
                <wp:positionV relativeFrom="paragraph">
                  <wp:posOffset>216220</wp:posOffset>
                </wp:positionV>
                <wp:extent cx="118745" cy="45033"/>
                <wp:effectExtent l="0" t="952" r="13652" b="13653"/>
                <wp:wrapNone/>
                <wp:docPr id="20" name="Text Box 20"/>
                <wp:cNvGraphicFramePr/>
                <a:graphic xmlns:a="http://schemas.openxmlformats.org/drawingml/2006/main">
                  <a:graphicData uri="http://schemas.microsoft.com/office/word/2010/wordprocessingShape">
                    <wps:wsp>
                      <wps:cNvSpPr txBox="1"/>
                      <wps:spPr>
                        <a:xfrm rot="5400000">
                          <a:off x="0" y="0"/>
                          <a:ext cx="118745" cy="45033"/>
                        </a:xfrm>
                        <a:prstGeom prst="rect">
                          <a:avLst/>
                        </a:prstGeom>
                        <a:solidFill>
                          <a:sysClr val="window" lastClr="FFFFFF"/>
                        </a:solidFill>
                        <a:ln w="25400" cap="flat" cmpd="sng" algn="ctr">
                          <a:solidFill>
                            <a:sysClr val="windowText" lastClr="000000"/>
                          </a:solidFill>
                          <a:prstDash val="solid"/>
                        </a:ln>
                        <a:effectLst/>
                      </wps:spPr>
                      <wps:txbx>
                        <w:txbxContent>
                          <w:p w:rsidR="00301454" w:rsidRDefault="00301454" w:rsidP="00301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75" type="#_x0000_t202" style="position:absolute;margin-left:150.85pt;margin-top:17.05pt;width:9.35pt;height:3.5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" fillcolor="window" strokecolor="windowText" strokeweight="2pt">
                <v:textbox>
                  <w:txbxContent>
                    <w:p w:rsidR="00301454" w:rsidRDefault="00301454" w:rsidP="00301454"/>
                  </w:txbxContent>
                </v:textbox>
              </v:shape>
            </w:pict>
          </mc:Fallback>
        </mc:AlternateContent>
      </w:r>
    </w:p>
    <w:p w:rsidR="00DA0ED6" w:rsidRPr="002B7C8D" w:rsidRDefault="00DA0ED6" w:rsidP="002B7C8D">
      <w:pPr>
        <w:tabs>
          <w:tab w:val="left" w:pos="1628"/>
        </w:tabs>
        <w:rPr>
          <w:rFonts w:ascii="Garamond" w:hAnsi="Garamond" w:cs="Times New Roman"/>
          <w:sz w:val="18"/>
          <w:szCs w:val="18"/>
        </w:rPr>
      </w:pPr>
    </w:p>
    <w:p w:rsidR="00DA0ED6" w:rsidRDefault="00DA0ED6" w:rsidP="002A0511">
      <w:pPr>
        <w:rPr>
          <w:rFonts w:ascii="Garamond" w:hAnsi="Garamond" w:cs="Times New Roman"/>
          <w:sz w:val="28"/>
          <w:szCs w:val="28"/>
        </w:rPr>
      </w:pPr>
    </w:p>
    <w:p w:rsidR="00DA0ED6" w:rsidRDefault="00DA0ED6" w:rsidP="002A0511">
      <w:pPr>
        <w:contextualSpacing/>
        <w:rPr>
          <w:rFonts w:ascii="Garamond" w:hAnsi="Garamond" w:cs="Times New Roman"/>
          <w:sz w:val="28"/>
          <w:szCs w:val="28"/>
        </w:rPr>
      </w:pPr>
    </w:p>
    <w:p w:rsidR="00781A09" w:rsidRDefault="00781A09" w:rsidP="002A0511">
      <w:pPr>
        <w:contextualSpacing/>
        <w:rPr>
          <w:rFonts w:ascii="Garamond" w:hAnsi="Garamond" w:cs="Times New Roman"/>
          <w:sz w:val="28"/>
          <w:szCs w:val="28"/>
        </w:rPr>
      </w:pPr>
    </w:p>
    <w:p w:rsidR="00707E06" w:rsidRDefault="00707E06" w:rsidP="00707E06">
      <w:pPr>
        <w:spacing w:line="240" w:lineRule="auto"/>
        <w:contextualSpacing/>
        <w:rPr>
          <w:rFonts w:ascii="Garamond" w:hAnsi="Garamond" w:cs="Times New Roman"/>
          <w:sz w:val="28"/>
          <w:szCs w:val="28"/>
        </w:rPr>
      </w:pPr>
      <w:r>
        <w:rPr>
          <w:rFonts w:ascii="Garamond" w:hAnsi="Garamond" w:cs="Times New Roman"/>
          <w:b/>
          <w:sz w:val="28"/>
          <w:szCs w:val="28"/>
        </w:rPr>
        <w:t xml:space="preserve">                     </w:t>
      </w:r>
      <w:r w:rsidRPr="000308A4">
        <w:rPr>
          <w:rFonts w:ascii="Garamond" w:hAnsi="Garamond" w:cs="Times New Roman"/>
          <w:b/>
          <w:sz w:val="28"/>
          <w:szCs w:val="28"/>
        </w:rPr>
        <w:t xml:space="preserve">Figure </w:t>
      </w:r>
      <w:r>
        <w:rPr>
          <w:rFonts w:ascii="Garamond" w:hAnsi="Garamond" w:cs="Times New Roman"/>
          <w:b/>
          <w:sz w:val="28"/>
          <w:szCs w:val="28"/>
        </w:rPr>
        <w:t>2</w:t>
      </w:r>
    </w:p>
    <w:p w:rsidR="003F3F9F" w:rsidRDefault="003F3F9F" w:rsidP="002A0511">
      <w:pPr>
        <w:rPr>
          <w:rFonts w:ascii="Garamond" w:hAnsi="Garamond" w:cs="Times New Roman"/>
          <w:b/>
          <w:sz w:val="28"/>
          <w:szCs w:val="28"/>
        </w:rPr>
      </w:pPr>
    </w:p>
    <w:p w:rsidR="003F3F9F" w:rsidRDefault="003F3F9F" w:rsidP="002A0511">
      <w:pPr>
        <w:rPr>
          <w:rFonts w:ascii="Garamond" w:hAnsi="Garamond" w:cs="Times New Roman"/>
          <w:b/>
          <w:sz w:val="28"/>
          <w:szCs w:val="28"/>
        </w:rPr>
      </w:pPr>
    </w:p>
    <w:p w:rsidR="008B7EEC" w:rsidRDefault="008B7EEC" w:rsidP="002A0511">
      <w:pPr>
        <w:rPr>
          <w:rFonts w:ascii="Garamond" w:hAnsi="Garamond" w:cs="Times New Roman"/>
          <w:b/>
          <w:sz w:val="28"/>
          <w:szCs w:val="28"/>
        </w:rPr>
      </w:pPr>
    </w:p>
    <w:p w:rsidR="008B7EEC" w:rsidRDefault="008B7EEC" w:rsidP="002A0511">
      <w:pPr>
        <w:rPr>
          <w:rFonts w:ascii="Garamond" w:hAnsi="Garamond" w:cs="Times New Roman"/>
          <w:b/>
          <w:sz w:val="28"/>
          <w:szCs w:val="28"/>
        </w:rPr>
      </w:pPr>
    </w:p>
    <w:p w:rsidR="008B7EEC" w:rsidRDefault="008B7EEC" w:rsidP="002A0511">
      <w:pPr>
        <w:rPr>
          <w:rFonts w:ascii="Garamond" w:hAnsi="Garamond" w:cs="Times New Roman"/>
          <w:b/>
          <w:sz w:val="28"/>
          <w:szCs w:val="28"/>
        </w:rPr>
      </w:pPr>
    </w:p>
    <w:p w:rsidR="008B7EEC" w:rsidRDefault="008B7EEC" w:rsidP="002A0511">
      <w:pPr>
        <w:rPr>
          <w:rFonts w:ascii="Garamond" w:hAnsi="Garamond" w:cs="Times New Roman"/>
          <w:b/>
          <w:sz w:val="28"/>
          <w:szCs w:val="28"/>
        </w:rPr>
      </w:pPr>
    </w:p>
    <w:p w:rsidR="0043398B" w:rsidRDefault="00AD761D" w:rsidP="002A0511">
      <w:pPr>
        <w:rPr>
          <w:rFonts w:ascii="Garamond" w:hAnsi="Garamond" w:cs="Times New Roman"/>
          <w:b/>
          <w:sz w:val="28"/>
          <w:szCs w:val="28"/>
        </w:rPr>
      </w:pPr>
      <w:r>
        <w:rPr>
          <w:rFonts w:ascii="Garamond" w:hAnsi="Garamond" w:cs="Times New Roman"/>
          <w:b/>
          <w:sz w:val="28"/>
          <w:szCs w:val="28"/>
        </w:rPr>
        <w:lastRenderedPageBreak/>
        <w:t>Ta</w:t>
      </w:r>
      <w:r w:rsidR="0043398B">
        <w:rPr>
          <w:rFonts w:ascii="Garamond" w:hAnsi="Garamond" w:cs="Times New Roman"/>
          <w:b/>
          <w:sz w:val="28"/>
          <w:szCs w:val="28"/>
        </w:rPr>
        <w:t>ctile Sample Sets:</w:t>
      </w:r>
    </w:p>
    <w:p w:rsidR="00972FC8" w:rsidRDefault="00972FC8" w:rsidP="00972FC8">
      <w:pPr>
        <w:rPr>
          <w:rFonts w:ascii="Garamond" w:hAnsi="Garamond"/>
          <w:sz w:val="28"/>
          <w:szCs w:val="28"/>
        </w:rPr>
      </w:pPr>
      <w:r w:rsidRPr="00793ACA">
        <w:rPr>
          <w:rFonts w:ascii="Garamond" w:hAnsi="Garamond"/>
          <w:sz w:val="28"/>
          <w:szCs w:val="28"/>
        </w:rPr>
        <w:t>Sample sets A-</w:t>
      </w:r>
      <w:r>
        <w:rPr>
          <w:rFonts w:ascii="Garamond" w:hAnsi="Garamond"/>
          <w:sz w:val="28"/>
          <w:szCs w:val="28"/>
        </w:rPr>
        <w:t>F</w:t>
      </w:r>
      <w:r w:rsidRPr="00793ACA">
        <w:rPr>
          <w:rFonts w:ascii="Garamond" w:hAnsi="Garamond"/>
          <w:sz w:val="28"/>
          <w:szCs w:val="28"/>
        </w:rPr>
        <w:t xml:space="preserve">, and </w:t>
      </w:r>
      <w:r>
        <w:rPr>
          <w:rFonts w:ascii="Garamond" w:hAnsi="Garamond"/>
          <w:sz w:val="28"/>
          <w:szCs w:val="28"/>
        </w:rPr>
        <w:t xml:space="preserve">G-M </w:t>
      </w:r>
      <w:r w:rsidRPr="00793ACA">
        <w:rPr>
          <w:rFonts w:ascii="Garamond" w:hAnsi="Garamond"/>
          <w:sz w:val="28"/>
          <w:szCs w:val="28"/>
        </w:rPr>
        <w:t xml:space="preserve">represent </w:t>
      </w:r>
      <w:r>
        <w:rPr>
          <w:rFonts w:ascii="Garamond" w:hAnsi="Garamond"/>
          <w:sz w:val="28"/>
          <w:szCs w:val="28"/>
        </w:rPr>
        <w:t>two</w:t>
      </w:r>
      <w:r w:rsidRPr="00793ACA">
        <w:rPr>
          <w:rFonts w:ascii="Garamond" w:hAnsi="Garamond"/>
          <w:sz w:val="28"/>
          <w:szCs w:val="28"/>
        </w:rPr>
        <w:t xml:space="preserve"> different application options for possible tactile features, using </w:t>
      </w:r>
      <w:r>
        <w:rPr>
          <w:rFonts w:ascii="Garamond" w:hAnsi="Garamond"/>
          <w:sz w:val="28"/>
          <w:szCs w:val="28"/>
        </w:rPr>
        <w:t xml:space="preserve">six denomination location and styles. The sample sets have been </w:t>
      </w:r>
      <w:r w:rsidRPr="00793ACA">
        <w:rPr>
          <w:rFonts w:ascii="Garamond" w:hAnsi="Garamond"/>
          <w:sz w:val="28"/>
          <w:szCs w:val="28"/>
        </w:rPr>
        <w:t xml:space="preserve">subject to </w:t>
      </w:r>
      <w:r>
        <w:rPr>
          <w:rFonts w:ascii="Garamond" w:hAnsi="Garamond"/>
          <w:sz w:val="28"/>
          <w:szCs w:val="28"/>
        </w:rPr>
        <w:t>a</w:t>
      </w:r>
      <w:r w:rsidRPr="00793ACA">
        <w:rPr>
          <w:rFonts w:ascii="Garamond" w:hAnsi="Garamond"/>
          <w:sz w:val="28"/>
          <w:szCs w:val="28"/>
        </w:rPr>
        <w:t xml:space="preserve"> wearing process</w:t>
      </w:r>
      <w:r>
        <w:rPr>
          <w:rFonts w:ascii="Garamond" w:hAnsi="Garamond"/>
          <w:sz w:val="28"/>
          <w:szCs w:val="28"/>
        </w:rPr>
        <w:t xml:space="preserve"> simulated to currency in circulation. T</w:t>
      </w:r>
      <w:r w:rsidRPr="00793ACA">
        <w:rPr>
          <w:rFonts w:ascii="Garamond" w:hAnsi="Garamond"/>
          <w:sz w:val="28"/>
          <w:szCs w:val="28"/>
        </w:rPr>
        <w:t xml:space="preserve">he sample IDs (application method and </w:t>
      </w:r>
      <w:r>
        <w:rPr>
          <w:rFonts w:ascii="Garamond" w:hAnsi="Garamond"/>
          <w:sz w:val="28"/>
          <w:szCs w:val="28"/>
        </w:rPr>
        <w:t>denomination location/style</w:t>
      </w:r>
      <w:r w:rsidRPr="00793ACA">
        <w:rPr>
          <w:rFonts w:ascii="Garamond" w:hAnsi="Garamond"/>
          <w:sz w:val="28"/>
          <w:szCs w:val="28"/>
        </w:rPr>
        <w:t xml:space="preserve">) are listed in the table below. The objective of the study is to determine the relative tactility or ease of perception </w:t>
      </w:r>
      <w:r>
        <w:rPr>
          <w:rFonts w:ascii="Garamond" w:hAnsi="Garamond"/>
          <w:sz w:val="28"/>
          <w:szCs w:val="28"/>
        </w:rPr>
        <w:t xml:space="preserve">and identification </w:t>
      </w:r>
      <w:r w:rsidRPr="00793ACA">
        <w:rPr>
          <w:rFonts w:ascii="Garamond" w:hAnsi="Garamond"/>
          <w:sz w:val="28"/>
          <w:szCs w:val="28"/>
        </w:rPr>
        <w:t xml:space="preserve">of these </w:t>
      </w:r>
      <w:r>
        <w:rPr>
          <w:rFonts w:ascii="Garamond" w:hAnsi="Garamond"/>
          <w:sz w:val="28"/>
          <w:szCs w:val="28"/>
        </w:rPr>
        <w:t xml:space="preserve">various </w:t>
      </w:r>
      <w:r w:rsidRPr="00793ACA">
        <w:rPr>
          <w:rFonts w:ascii="Garamond" w:hAnsi="Garamond"/>
          <w:sz w:val="28"/>
          <w:szCs w:val="28"/>
        </w:rPr>
        <w:t>samples</w:t>
      </w:r>
      <w:r>
        <w:rPr>
          <w:rFonts w:ascii="Garamond" w:hAnsi="Garamond"/>
          <w:sz w:val="28"/>
          <w:szCs w:val="28"/>
        </w:rPr>
        <w:t xml:space="preserve"> with the two application methods.</w:t>
      </w:r>
      <w:r w:rsidRPr="00793ACA">
        <w:rPr>
          <w:rFonts w:ascii="Garamond" w:hAnsi="Garamond"/>
          <w:sz w:val="28"/>
          <w:szCs w:val="28"/>
        </w:rPr>
        <w:t xml:space="preserve"> We are </w:t>
      </w:r>
      <w:r>
        <w:rPr>
          <w:rFonts w:ascii="Garamond" w:hAnsi="Garamond"/>
          <w:sz w:val="28"/>
          <w:szCs w:val="28"/>
        </w:rPr>
        <w:t xml:space="preserve">getting feedback </w:t>
      </w:r>
      <w:r w:rsidRPr="00793ACA">
        <w:rPr>
          <w:rFonts w:ascii="Garamond" w:hAnsi="Garamond"/>
          <w:sz w:val="28"/>
          <w:szCs w:val="28"/>
        </w:rPr>
        <w:t>through accuracy tasks, as designed by the subject matter experts at</w:t>
      </w:r>
      <w:r w:rsidR="008B7EEC">
        <w:rPr>
          <w:rFonts w:ascii="Garamond" w:hAnsi="Garamond"/>
          <w:sz w:val="28"/>
          <w:szCs w:val="28"/>
        </w:rPr>
        <w:t xml:space="preserve"> Lighthouse and </w:t>
      </w:r>
      <w:proofErr w:type="spellStart"/>
      <w:r w:rsidR="008B7EEC">
        <w:rPr>
          <w:rFonts w:ascii="Garamond" w:hAnsi="Garamond"/>
          <w:sz w:val="28"/>
          <w:szCs w:val="28"/>
        </w:rPr>
        <w:t>Westat</w:t>
      </w:r>
      <w:proofErr w:type="spellEnd"/>
      <w:r w:rsidRPr="00793ACA">
        <w:rPr>
          <w:rFonts w:ascii="Garamond" w:hAnsi="Garamond"/>
          <w:sz w:val="28"/>
          <w:szCs w:val="28"/>
        </w:rPr>
        <w:t>.</w:t>
      </w:r>
    </w:p>
    <w:p w:rsidR="00972FC8" w:rsidRPr="00793ACA" w:rsidRDefault="00972FC8" w:rsidP="00972FC8">
      <w:pPr>
        <w:rPr>
          <w:rFonts w:ascii="Garamond" w:hAnsi="Garamond"/>
          <w:sz w:val="28"/>
          <w:szCs w:val="28"/>
        </w:rPr>
      </w:pPr>
    </w:p>
    <w:tbl>
      <w:tblPr>
        <w:tblW w:w="4965" w:type="dxa"/>
        <w:jc w:val="center"/>
        <w:tblInd w:w="93" w:type="dxa"/>
        <w:tblLook w:val="04A0" w:firstRow="1" w:lastRow="0" w:firstColumn="1" w:lastColumn="0" w:noHBand="0" w:noVBand="1"/>
      </w:tblPr>
      <w:tblGrid>
        <w:gridCol w:w="1260"/>
        <w:gridCol w:w="1780"/>
        <w:gridCol w:w="1925"/>
      </w:tblGrid>
      <w:tr w:rsidR="003D7A69" w:rsidRPr="00A11C46" w:rsidTr="00972FC8">
        <w:trPr>
          <w:trHeight w:val="315"/>
          <w:jc w:val="center"/>
        </w:trPr>
        <w:tc>
          <w:tcPr>
            <w:tcW w:w="12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D7A69" w:rsidRPr="00A11C46" w:rsidRDefault="003D7A69" w:rsidP="00D563CF">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Sample</w:t>
            </w:r>
            <w:r w:rsidRPr="00A11C46">
              <w:rPr>
                <w:rFonts w:ascii="Calibri" w:eastAsia="Times New Roman" w:hAnsi="Calibri" w:cs="Times New Roman"/>
                <w:b/>
                <w:color w:val="000000"/>
              </w:rPr>
              <w:t xml:space="preserve"> ID/Task</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3D7A69" w:rsidRPr="00A11C46" w:rsidRDefault="003D7A69" w:rsidP="008B7EEC">
            <w:pPr>
              <w:spacing w:after="0" w:line="240" w:lineRule="auto"/>
              <w:jc w:val="center"/>
              <w:rPr>
                <w:rFonts w:ascii="Calibri" w:eastAsia="Times New Roman" w:hAnsi="Calibri" w:cs="Times New Roman"/>
                <w:b/>
                <w:color w:val="000000"/>
              </w:rPr>
            </w:pPr>
            <w:r w:rsidRPr="00A11C46">
              <w:rPr>
                <w:rFonts w:ascii="Calibri" w:eastAsia="Times New Roman" w:hAnsi="Calibri" w:cs="Times New Roman"/>
                <w:b/>
                <w:color w:val="000000"/>
              </w:rPr>
              <w:t>Print Method</w:t>
            </w:r>
          </w:p>
        </w:tc>
        <w:tc>
          <w:tcPr>
            <w:tcW w:w="1925" w:type="dxa"/>
            <w:tcBorders>
              <w:top w:val="single" w:sz="8" w:space="0" w:color="auto"/>
              <w:left w:val="nil"/>
              <w:bottom w:val="single" w:sz="8" w:space="0" w:color="auto"/>
              <w:right w:val="single" w:sz="8" w:space="0" w:color="auto"/>
            </w:tcBorders>
            <w:shd w:val="clear" w:color="auto" w:fill="auto"/>
            <w:noWrap/>
            <w:vAlign w:val="bottom"/>
            <w:hideMark/>
          </w:tcPr>
          <w:p w:rsidR="008B7EEC" w:rsidRDefault="008B7EEC" w:rsidP="008B7EEC">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Prototype</w:t>
            </w:r>
          </w:p>
          <w:p w:rsidR="003D7A69" w:rsidRPr="00A11C46" w:rsidRDefault="00AD761D" w:rsidP="008B7EEC">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Location/Style</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A</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AD761D"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Border Rectangle</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B</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No Border Rectangle</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895DF8">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Twisted Rope Overlap</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D</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895DF8">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Open Ended Rectangle Overlap</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E</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895DF8">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Closed End Rectangle Overlap</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F</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Intaglio</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895DF8">
            <w:pPr>
              <w:spacing w:after="0" w:line="240" w:lineRule="auto"/>
              <w:rPr>
                <w:rFonts w:ascii="Calibri" w:eastAsia="Times New Roman" w:hAnsi="Calibri" w:cs="Times New Roman"/>
                <w:color w:val="000000"/>
              </w:rPr>
            </w:pPr>
            <w:r>
              <w:rPr>
                <w:rFonts w:ascii="Calibri" w:eastAsia="Times New Roman" w:hAnsi="Calibri" w:cs="Times New Roman"/>
                <w:color w:val="000000"/>
              </w:rPr>
              <w:t>Right Bottom Rectangle</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G</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Border Rectangle</w:t>
            </w:r>
          </w:p>
        </w:tc>
      </w:tr>
      <w:tr w:rsidR="003D7A69"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3D7A69" w:rsidRPr="0087069A" w:rsidRDefault="003D7A69"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H</w:t>
            </w:r>
          </w:p>
        </w:tc>
        <w:tc>
          <w:tcPr>
            <w:tcW w:w="1780" w:type="dxa"/>
            <w:tcBorders>
              <w:top w:val="nil"/>
              <w:left w:val="nil"/>
              <w:bottom w:val="single" w:sz="4" w:space="0" w:color="auto"/>
              <w:right w:val="single" w:sz="4" w:space="0" w:color="auto"/>
            </w:tcBorders>
            <w:shd w:val="clear" w:color="auto" w:fill="auto"/>
            <w:noWrap/>
            <w:vAlign w:val="bottom"/>
            <w:hideMark/>
          </w:tcPr>
          <w:p w:rsidR="003D7A69" w:rsidRPr="0087069A" w:rsidRDefault="00AD761D"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3D7A69"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No Border Rectangle</w:t>
            </w:r>
          </w:p>
        </w:tc>
      </w:tr>
      <w:tr w:rsidR="00895DF8"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hideMark/>
          </w:tcPr>
          <w:p w:rsidR="00895DF8" w:rsidRPr="0087069A" w:rsidRDefault="00895DF8" w:rsidP="00D563CF">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J</w:t>
            </w:r>
          </w:p>
        </w:tc>
        <w:tc>
          <w:tcPr>
            <w:tcW w:w="1780" w:type="dxa"/>
            <w:tcBorders>
              <w:top w:val="nil"/>
              <w:left w:val="nil"/>
              <w:bottom w:val="single" w:sz="4" w:space="0" w:color="auto"/>
              <w:right w:val="single" w:sz="4" w:space="0" w:color="auto"/>
            </w:tcBorders>
            <w:shd w:val="clear" w:color="auto" w:fill="auto"/>
            <w:noWrap/>
            <w:vAlign w:val="bottom"/>
            <w:hideMark/>
          </w:tcPr>
          <w:p w:rsidR="00895DF8" w:rsidRPr="0087069A" w:rsidRDefault="00895DF8"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hideMark/>
          </w:tcPr>
          <w:p w:rsidR="00895DF8" w:rsidRPr="0087069A" w:rsidRDefault="00895DF8" w:rsidP="001E467E">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Twisted Rope Overlap</w:t>
            </w:r>
          </w:p>
        </w:tc>
      </w:tr>
      <w:tr w:rsidR="00895DF8"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tcPr>
          <w:p w:rsidR="00895DF8" w:rsidRPr="0087069A" w:rsidRDefault="00895DF8" w:rsidP="00D563C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K</w:t>
            </w:r>
          </w:p>
        </w:tc>
        <w:tc>
          <w:tcPr>
            <w:tcW w:w="1780" w:type="dxa"/>
            <w:tcBorders>
              <w:top w:val="nil"/>
              <w:left w:val="nil"/>
              <w:bottom w:val="single" w:sz="4" w:space="0" w:color="auto"/>
              <w:right w:val="single" w:sz="4" w:space="0" w:color="auto"/>
            </w:tcBorders>
            <w:shd w:val="clear" w:color="auto" w:fill="auto"/>
            <w:noWrap/>
            <w:vAlign w:val="bottom"/>
          </w:tcPr>
          <w:p w:rsidR="00895DF8" w:rsidRDefault="00895DF8"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tcPr>
          <w:p w:rsidR="00895DF8"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Open Ended Rectangle Overlap</w:t>
            </w:r>
          </w:p>
        </w:tc>
      </w:tr>
      <w:tr w:rsidR="00895DF8" w:rsidRPr="0087069A" w:rsidTr="00972FC8">
        <w:trPr>
          <w:trHeight w:val="300"/>
          <w:jc w:val="center"/>
        </w:trPr>
        <w:tc>
          <w:tcPr>
            <w:tcW w:w="1260" w:type="dxa"/>
            <w:tcBorders>
              <w:top w:val="nil"/>
              <w:left w:val="single" w:sz="8" w:space="0" w:color="auto"/>
              <w:bottom w:val="single" w:sz="4" w:space="0" w:color="auto"/>
              <w:right w:val="single" w:sz="4" w:space="0" w:color="auto"/>
            </w:tcBorders>
            <w:shd w:val="clear" w:color="auto" w:fill="auto"/>
            <w:noWrap/>
            <w:vAlign w:val="bottom"/>
          </w:tcPr>
          <w:p w:rsidR="00895DF8" w:rsidRPr="0087069A" w:rsidRDefault="00895DF8" w:rsidP="00D563C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L</w:t>
            </w:r>
          </w:p>
        </w:tc>
        <w:tc>
          <w:tcPr>
            <w:tcW w:w="1780" w:type="dxa"/>
            <w:tcBorders>
              <w:top w:val="nil"/>
              <w:left w:val="nil"/>
              <w:bottom w:val="single" w:sz="4" w:space="0" w:color="auto"/>
              <w:right w:val="single" w:sz="4" w:space="0" w:color="auto"/>
            </w:tcBorders>
            <w:shd w:val="clear" w:color="auto" w:fill="auto"/>
            <w:noWrap/>
            <w:vAlign w:val="bottom"/>
          </w:tcPr>
          <w:p w:rsidR="00895DF8" w:rsidRDefault="00895DF8"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4" w:space="0" w:color="auto"/>
              <w:right w:val="single" w:sz="8" w:space="0" w:color="auto"/>
            </w:tcBorders>
            <w:shd w:val="clear" w:color="auto" w:fill="auto"/>
            <w:noWrap/>
            <w:vAlign w:val="bottom"/>
          </w:tcPr>
          <w:p w:rsidR="00895DF8"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Side Closed End Rectangle Overlap</w:t>
            </w:r>
          </w:p>
        </w:tc>
      </w:tr>
      <w:tr w:rsidR="00895DF8" w:rsidRPr="0087069A" w:rsidTr="00972FC8">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895DF8" w:rsidRPr="0087069A" w:rsidRDefault="00895DF8" w:rsidP="00D563CF">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w:t>
            </w:r>
          </w:p>
        </w:tc>
        <w:tc>
          <w:tcPr>
            <w:tcW w:w="1780" w:type="dxa"/>
            <w:tcBorders>
              <w:top w:val="nil"/>
              <w:left w:val="nil"/>
              <w:bottom w:val="single" w:sz="8" w:space="0" w:color="auto"/>
              <w:right w:val="single" w:sz="4" w:space="0" w:color="auto"/>
            </w:tcBorders>
            <w:shd w:val="clear" w:color="auto" w:fill="auto"/>
            <w:noWrap/>
            <w:vAlign w:val="bottom"/>
            <w:hideMark/>
          </w:tcPr>
          <w:p w:rsidR="00895DF8" w:rsidRPr="0087069A" w:rsidRDefault="00895DF8" w:rsidP="008B7EEC">
            <w:pPr>
              <w:spacing w:after="0" w:line="240" w:lineRule="auto"/>
              <w:jc w:val="center"/>
              <w:rPr>
                <w:rFonts w:ascii="Calibri" w:eastAsia="Times New Roman" w:hAnsi="Calibri" w:cs="Times New Roman"/>
                <w:color w:val="000000"/>
              </w:rPr>
            </w:pPr>
            <w:r w:rsidRPr="0087069A">
              <w:rPr>
                <w:rFonts w:ascii="Calibri" w:eastAsia="Times New Roman" w:hAnsi="Calibri" w:cs="Times New Roman"/>
                <w:color w:val="000000"/>
              </w:rPr>
              <w:t>Coat-Emboss</w:t>
            </w:r>
          </w:p>
        </w:tc>
        <w:tc>
          <w:tcPr>
            <w:tcW w:w="1925" w:type="dxa"/>
            <w:tcBorders>
              <w:top w:val="nil"/>
              <w:left w:val="nil"/>
              <w:bottom w:val="single" w:sz="8" w:space="0" w:color="auto"/>
              <w:right w:val="single" w:sz="8" w:space="0" w:color="auto"/>
            </w:tcBorders>
            <w:shd w:val="clear" w:color="auto" w:fill="auto"/>
            <w:noWrap/>
            <w:vAlign w:val="bottom"/>
            <w:hideMark/>
          </w:tcPr>
          <w:p w:rsidR="00895DF8" w:rsidRPr="0087069A" w:rsidRDefault="00895DF8" w:rsidP="00D563CF">
            <w:pPr>
              <w:spacing w:after="0" w:line="240" w:lineRule="auto"/>
              <w:rPr>
                <w:rFonts w:ascii="Calibri" w:eastAsia="Times New Roman" w:hAnsi="Calibri" w:cs="Times New Roman"/>
                <w:color w:val="000000"/>
              </w:rPr>
            </w:pPr>
            <w:r>
              <w:rPr>
                <w:rFonts w:ascii="Calibri" w:eastAsia="Times New Roman" w:hAnsi="Calibri" w:cs="Times New Roman"/>
                <w:color w:val="000000"/>
              </w:rPr>
              <w:t>Right Bottom Rectangle</w:t>
            </w:r>
          </w:p>
        </w:tc>
      </w:tr>
    </w:tbl>
    <w:p w:rsidR="003D7A69" w:rsidRDefault="003D7A69" w:rsidP="0043398B">
      <w:pPr>
        <w:rPr>
          <w:rFonts w:ascii="Garamond" w:hAnsi="Garamond"/>
          <w:sz w:val="28"/>
          <w:szCs w:val="28"/>
        </w:rPr>
      </w:pPr>
    </w:p>
    <w:p w:rsidR="003F3F9F" w:rsidRPr="000C4CA5" w:rsidRDefault="003F3F9F" w:rsidP="003F3F9F">
      <w:pPr>
        <w:contextualSpacing/>
        <w:rPr>
          <w:rFonts w:ascii="Garamond" w:hAnsi="Garamond" w:cs="Times New Roman"/>
          <w:b/>
          <w:sz w:val="28"/>
          <w:szCs w:val="28"/>
        </w:rPr>
      </w:pPr>
      <w:r>
        <w:rPr>
          <w:rFonts w:ascii="Garamond" w:hAnsi="Garamond" w:cs="Times New Roman"/>
          <w:b/>
          <w:sz w:val="28"/>
          <w:szCs w:val="28"/>
        </w:rPr>
        <w:lastRenderedPageBreak/>
        <w:t xml:space="preserve">Figure </w:t>
      </w:r>
      <w:r w:rsidR="00972FC8">
        <w:rPr>
          <w:rFonts w:ascii="Garamond" w:hAnsi="Garamond" w:cs="Times New Roman"/>
          <w:b/>
          <w:sz w:val="28"/>
          <w:szCs w:val="28"/>
        </w:rPr>
        <w:t>3</w:t>
      </w:r>
    </w:p>
    <w:p w:rsidR="003F3F9F" w:rsidRDefault="003F3F9F" w:rsidP="003F3F9F">
      <w:pPr>
        <w:contextualSpacing/>
        <w:rPr>
          <w:rFonts w:ascii="Garamond" w:hAnsi="Garamond" w:cs="Times New Roman"/>
          <w:sz w:val="28"/>
          <w:szCs w:val="28"/>
        </w:rPr>
      </w:pPr>
    </w:p>
    <w:p w:rsidR="003F3F9F" w:rsidRDefault="0085640E" w:rsidP="003F3F9F">
      <w:pPr>
        <w:contextualSpacing/>
        <w:rPr>
          <w:rFonts w:ascii="Garamond" w:hAnsi="Garamond" w:cs="Times New Roman"/>
          <w:sz w:val="28"/>
          <w:szCs w:val="28"/>
        </w:rPr>
      </w:pPr>
      <w:r>
        <w:rPr>
          <w:rFonts w:ascii="Garamond" w:hAnsi="Garamond" w:cs="Times New Roman"/>
          <w:sz w:val="28"/>
          <w:szCs w:val="28"/>
        </w:rPr>
        <w:t xml:space="preserve">The pictures below represent the style and location </w:t>
      </w:r>
      <w:r w:rsidR="005702B4">
        <w:rPr>
          <w:rFonts w:ascii="Garamond" w:hAnsi="Garamond" w:cs="Times New Roman"/>
          <w:sz w:val="28"/>
          <w:szCs w:val="28"/>
        </w:rPr>
        <w:t>of each coupon</w:t>
      </w:r>
    </w:p>
    <w:p w:rsidR="003F3F9F" w:rsidRDefault="003F3F9F" w:rsidP="003F3F9F">
      <w:pPr>
        <w:contextualSpacing/>
        <w:rPr>
          <w:rFonts w:ascii="Garamond" w:hAnsi="Garamond" w:cs="Times New Roman"/>
          <w:sz w:val="28"/>
          <w:szCs w:val="28"/>
        </w:rPr>
      </w:pPr>
    </w:p>
    <w:p w:rsidR="001C23C4" w:rsidRPr="001C23C4" w:rsidRDefault="001C23C4" w:rsidP="003F3F9F">
      <w:pPr>
        <w:contextualSpacing/>
        <w:rPr>
          <w:rFonts w:ascii="Garamond" w:hAnsi="Garamond" w:cs="Times New Roman"/>
          <w:b/>
          <w:sz w:val="24"/>
          <w:szCs w:val="24"/>
        </w:rPr>
      </w:pPr>
      <w:r w:rsidRPr="001C23C4">
        <w:rPr>
          <w:rFonts w:ascii="Garamond" w:hAnsi="Garamond" w:cs="Times New Roman"/>
          <w:b/>
          <w:sz w:val="24"/>
          <w:szCs w:val="24"/>
        </w:rPr>
        <w:t>Sample A/G</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t>Sample B/H</w:t>
      </w:r>
    </w:p>
    <w:p w:rsidR="003F3F9F" w:rsidRDefault="003F3F9F" w:rsidP="003F3F9F">
      <w:pPr>
        <w:tabs>
          <w:tab w:val="left" w:pos="4320"/>
          <w:tab w:val="left" w:pos="4500"/>
        </w:tabs>
        <w:contextualSpacing/>
        <w:rPr>
          <w:rFonts w:ascii="Garamond" w:hAnsi="Garamond" w:cs="Times New Roman"/>
          <w:sz w:val="28"/>
          <w:szCs w:val="28"/>
        </w:rPr>
      </w:pPr>
      <w:r>
        <w:rPr>
          <w:noProof/>
        </w:rPr>
        <w:drawing>
          <wp:inline distT="0" distB="0" distL="0" distR="0" wp14:anchorId="721BF464" wp14:editId="357B8721">
            <wp:extent cx="2584174" cy="1100692"/>
            <wp:effectExtent l="0" t="0" r="698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669" cy="1100477"/>
                    </a:xfrm>
                    <a:prstGeom prst="rect">
                      <a:avLst/>
                    </a:prstGeom>
                    <a:noFill/>
                    <a:ln>
                      <a:noFill/>
                    </a:ln>
                  </pic:spPr>
                </pic:pic>
              </a:graphicData>
            </a:graphic>
          </wp:inline>
        </w:drawing>
      </w:r>
      <w:r w:rsidR="001C23C4">
        <w:rPr>
          <w:noProof/>
        </w:rPr>
        <w:drawing>
          <wp:inline distT="0" distB="0" distL="0" distR="0" wp14:anchorId="216B668C" wp14:editId="3049D9B5">
            <wp:extent cx="2472856" cy="1053277"/>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933" cy="1055014"/>
                    </a:xfrm>
                    <a:prstGeom prst="rect">
                      <a:avLst/>
                    </a:prstGeom>
                    <a:noFill/>
                    <a:ln>
                      <a:noFill/>
                    </a:ln>
                  </pic:spPr>
                </pic:pic>
              </a:graphicData>
            </a:graphic>
          </wp:inline>
        </w:drawing>
      </w:r>
    </w:p>
    <w:p w:rsidR="003F3F9F" w:rsidRDefault="003F3F9F" w:rsidP="003F3F9F">
      <w:pPr>
        <w:contextualSpacing/>
        <w:rPr>
          <w:rFonts w:ascii="Garamond" w:hAnsi="Garamond" w:cs="Times New Roman"/>
          <w:sz w:val="28"/>
          <w:szCs w:val="28"/>
        </w:rPr>
      </w:pPr>
    </w:p>
    <w:p w:rsidR="001C23C4" w:rsidRPr="001C23C4" w:rsidRDefault="001C23C4" w:rsidP="003F3F9F">
      <w:pPr>
        <w:contextualSpacing/>
        <w:rPr>
          <w:rFonts w:ascii="Garamond" w:hAnsi="Garamond" w:cs="Times New Roman"/>
          <w:b/>
          <w:sz w:val="24"/>
          <w:szCs w:val="24"/>
        </w:rPr>
      </w:pPr>
      <w:r w:rsidRPr="001C23C4">
        <w:rPr>
          <w:rFonts w:ascii="Garamond" w:hAnsi="Garamond" w:cs="Times New Roman"/>
          <w:b/>
          <w:sz w:val="24"/>
          <w:szCs w:val="24"/>
        </w:rPr>
        <w:t>Sample C/J</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t>Sample D/K</w:t>
      </w:r>
    </w:p>
    <w:p w:rsidR="003F3F9F" w:rsidRDefault="003F3F9F" w:rsidP="003F3F9F">
      <w:pPr>
        <w:contextualSpacing/>
        <w:rPr>
          <w:rFonts w:ascii="Garamond" w:hAnsi="Garamond" w:cs="Times New Roman"/>
          <w:sz w:val="28"/>
          <w:szCs w:val="28"/>
        </w:rPr>
      </w:pPr>
      <w:r>
        <w:rPr>
          <w:noProof/>
        </w:rPr>
        <w:drawing>
          <wp:inline distT="0" distB="0" distL="0" distR="0" wp14:anchorId="3E786EE1" wp14:editId="2D428961">
            <wp:extent cx="2552369" cy="1087146"/>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4288" cy="1087964"/>
                    </a:xfrm>
                    <a:prstGeom prst="rect">
                      <a:avLst/>
                    </a:prstGeom>
                    <a:noFill/>
                    <a:ln>
                      <a:noFill/>
                    </a:ln>
                  </pic:spPr>
                </pic:pic>
              </a:graphicData>
            </a:graphic>
          </wp:inline>
        </w:drawing>
      </w:r>
      <w:r>
        <w:rPr>
          <w:noProof/>
        </w:rPr>
        <w:drawing>
          <wp:inline distT="0" distB="0" distL="0" distR="0" wp14:anchorId="6C9D0755" wp14:editId="5F2F3174">
            <wp:extent cx="2528514" cy="1076986"/>
            <wp:effectExtent l="0" t="0" r="571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516" cy="1079542"/>
                    </a:xfrm>
                    <a:prstGeom prst="rect">
                      <a:avLst/>
                    </a:prstGeom>
                    <a:noFill/>
                    <a:ln>
                      <a:noFill/>
                    </a:ln>
                  </pic:spPr>
                </pic:pic>
              </a:graphicData>
            </a:graphic>
          </wp:inline>
        </w:drawing>
      </w:r>
    </w:p>
    <w:p w:rsidR="001C23C4" w:rsidRDefault="001C23C4" w:rsidP="003F3F9F">
      <w:pPr>
        <w:contextualSpacing/>
        <w:rPr>
          <w:rFonts w:ascii="Garamond" w:hAnsi="Garamond" w:cs="Times New Roman"/>
          <w:sz w:val="28"/>
          <w:szCs w:val="28"/>
        </w:rPr>
      </w:pPr>
    </w:p>
    <w:p w:rsidR="001C23C4" w:rsidRPr="001C23C4" w:rsidRDefault="001C23C4" w:rsidP="003F3F9F">
      <w:pPr>
        <w:contextualSpacing/>
        <w:rPr>
          <w:rFonts w:ascii="Garamond" w:hAnsi="Garamond" w:cs="Times New Roman"/>
          <w:b/>
          <w:sz w:val="24"/>
          <w:szCs w:val="24"/>
        </w:rPr>
      </w:pPr>
      <w:r w:rsidRPr="001C23C4">
        <w:rPr>
          <w:rFonts w:ascii="Garamond" w:hAnsi="Garamond" w:cs="Times New Roman"/>
          <w:b/>
          <w:sz w:val="24"/>
          <w:szCs w:val="24"/>
        </w:rPr>
        <w:t>Sample E/L</w:t>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r>
      <w:r w:rsidRPr="001C23C4">
        <w:rPr>
          <w:rFonts w:ascii="Garamond" w:hAnsi="Garamond" w:cs="Times New Roman"/>
          <w:b/>
          <w:sz w:val="24"/>
          <w:szCs w:val="24"/>
        </w:rPr>
        <w:tab/>
        <w:t>Sample F/M</w:t>
      </w:r>
    </w:p>
    <w:p w:rsidR="003F3F9F" w:rsidRDefault="003F3F9F" w:rsidP="003F3F9F">
      <w:pPr>
        <w:rPr>
          <w:rFonts w:ascii="Garamond" w:hAnsi="Garamond" w:cs="Times New Roman"/>
          <w:sz w:val="28"/>
          <w:szCs w:val="28"/>
        </w:rPr>
      </w:pPr>
      <w:r>
        <w:rPr>
          <w:noProof/>
        </w:rPr>
        <w:drawing>
          <wp:inline distT="0" distB="0" distL="0" distR="0" wp14:anchorId="3089066F" wp14:editId="13C89B41">
            <wp:extent cx="2493887" cy="1062235"/>
            <wp:effectExtent l="0" t="0" r="190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744" cy="1067285"/>
                    </a:xfrm>
                    <a:prstGeom prst="rect">
                      <a:avLst/>
                    </a:prstGeom>
                    <a:noFill/>
                    <a:ln>
                      <a:noFill/>
                    </a:ln>
                  </pic:spPr>
                </pic:pic>
              </a:graphicData>
            </a:graphic>
          </wp:inline>
        </w:drawing>
      </w:r>
      <w:r>
        <w:rPr>
          <w:noProof/>
        </w:rPr>
        <w:drawing>
          <wp:inline distT="0" distB="0" distL="0" distR="0" wp14:anchorId="01E36ABA" wp14:editId="0C82253C">
            <wp:extent cx="2562225" cy="109134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757" cy="1096683"/>
                    </a:xfrm>
                    <a:prstGeom prst="rect">
                      <a:avLst/>
                    </a:prstGeom>
                    <a:noFill/>
                    <a:ln>
                      <a:noFill/>
                    </a:ln>
                  </pic:spPr>
                </pic:pic>
              </a:graphicData>
            </a:graphic>
          </wp:inline>
        </w:drawing>
      </w:r>
    </w:p>
    <w:p w:rsidR="001C23C4" w:rsidRDefault="001C23C4" w:rsidP="001C23C4">
      <w:pPr>
        <w:spacing w:line="240" w:lineRule="auto"/>
        <w:contextualSpacing/>
        <w:rPr>
          <w:rFonts w:ascii="Garamond" w:hAnsi="Garamond"/>
          <w:b/>
          <w:sz w:val="28"/>
          <w:szCs w:val="28"/>
        </w:rPr>
      </w:pPr>
    </w:p>
    <w:p w:rsidR="0048208B" w:rsidRDefault="0048208B" w:rsidP="001C23C4">
      <w:pPr>
        <w:spacing w:line="240" w:lineRule="auto"/>
        <w:contextualSpacing/>
        <w:rPr>
          <w:rFonts w:ascii="Garamond" w:hAnsi="Garamond"/>
          <w:b/>
          <w:sz w:val="28"/>
          <w:szCs w:val="28"/>
        </w:rPr>
      </w:pPr>
      <w:r w:rsidRPr="001C23C4">
        <w:rPr>
          <w:rFonts w:ascii="Garamond" w:hAnsi="Garamond"/>
          <w:b/>
          <w:sz w:val="28"/>
          <w:szCs w:val="28"/>
        </w:rPr>
        <w:t xml:space="preserve">Tactile Feature Application Method </w:t>
      </w:r>
    </w:p>
    <w:p w:rsidR="001C23C4" w:rsidRPr="001C23C4" w:rsidRDefault="001C23C4" w:rsidP="001C23C4">
      <w:pPr>
        <w:spacing w:line="240" w:lineRule="auto"/>
        <w:contextualSpacing/>
        <w:rPr>
          <w:b/>
        </w:rPr>
      </w:pPr>
    </w:p>
    <w:p w:rsidR="00CC143E" w:rsidRDefault="002A0511" w:rsidP="001C23C4">
      <w:pPr>
        <w:spacing w:line="240" w:lineRule="auto"/>
        <w:contextualSpacing/>
        <w:rPr>
          <w:rFonts w:ascii="Garamond" w:hAnsi="Garamond" w:cs="Times New Roman"/>
          <w:sz w:val="28"/>
          <w:szCs w:val="28"/>
        </w:rPr>
      </w:pPr>
      <w:r w:rsidRPr="00B05A52">
        <w:rPr>
          <w:rFonts w:ascii="Garamond" w:hAnsi="Garamond" w:cs="Times New Roman"/>
          <w:sz w:val="28"/>
          <w:szCs w:val="28"/>
        </w:rPr>
        <w:t xml:space="preserve">A total of </w:t>
      </w:r>
      <w:r w:rsidR="009077A1">
        <w:rPr>
          <w:rFonts w:ascii="Garamond" w:hAnsi="Garamond" w:cs="Times New Roman"/>
          <w:sz w:val="28"/>
          <w:szCs w:val="28"/>
        </w:rPr>
        <w:t>5</w:t>
      </w:r>
      <w:r w:rsidRPr="00B05A52">
        <w:rPr>
          <w:rFonts w:ascii="Garamond" w:hAnsi="Garamond" w:cs="Times New Roman"/>
          <w:sz w:val="28"/>
          <w:szCs w:val="28"/>
        </w:rPr>
        <w:t>0-</w:t>
      </w:r>
      <w:r w:rsidR="009077A1">
        <w:rPr>
          <w:rFonts w:ascii="Garamond" w:hAnsi="Garamond" w:cs="Times New Roman"/>
          <w:sz w:val="28"/>
          <w:szCs w:val="28"/>
        </w:rPr>
        <w:t>6</w:t>
      </w:r>
      <w:r w:rsidRPr="00B05A52">
        <w:rPr>
          <w:rFonts w:ascii="Garamond" w:hAnsi="Garamond" w:cs="Times New Roman"/>
          <w:sz w:val="28"/>
          <w:szCs w:val="28"/>
        </w:rPr>
        <w:t xml:space="preserve">0 blind people will be recruited </w:t>
      </w:r>
      <w:r w:rsidR="00356365">
        <w:rPr>
          <w:rFonts w:ascii="Garamond" w:hAnsi="Garamond" w:cs="Times New Roman"/>
          <w:sz w:val="28"/>
          <w:szCs w:val="28"/>
        </w:rPr>
        <w:t xml:space="preserve">up to seven </w:t>
      </w:r>
      <w:r w:rsidRPr="00B05A52">
        <w:rPr>
          <w:rFonts w:ascii="Garamond" w:hAnsi="Garamond" w:cs="Times New Roman"/>
          <w:sz w:val="28"/>
          <w:szCs w:val="28"/>
        </w:rPr>
        <w:t>locations</w:t>
      </w:r>
      <w:r w:rsidR="003D7A69">
        <w:rPr>
          <w:rFonts w:ascii="Garamond" w:hAnsi="Garamond" w:cs="Times New Roman"/>
          <w:sz w:val="28"/>
          <w:szCs w:val="28"/>
        </w:rPr>
        <w:t xml:space="preserve">: American Council of the Blind, Arlington, VA; National Federation of the Blind, Baltimore; MD, Department of Veterans Affairs, Washington, DC; </w:t>
      </w:r>
      <w:r w:rsidR="00882700">
        <w:rPr>
          <w:rFonts w:ascii="Garamond" w:hAnsi="Garamond" w:cs="Times New Roman"/>
          <w:sz w:val="28"/>
          <w:szCs w:val="28"/>
        </w:rPr>
        <w:t>National Industries for the Blind, Alexandria, VA</w:t>
      </w:r>
      <w:r w:rsidR="003D7A69">
        <w:rPr>
          <w:rFonts w:ascii="Garamond" w:hAnsi="Garamond" w:cs="Times New Roman"/>
          <w:sz w:val="28"/>
          <w:szCs w:val="28"/>
        </w:rPr>
        <w:t>;</w:t>
      </w:r>
      <w:r w:rsidR="00882700">
        <w:rPr>
          <w:rFonts w:ascii="Garamond" w:hAnsi="Garamond" w:cs="Times New Roman"/>
          <w:sz w:val="28"/>
          <w:szCs w:val="28"/>
        </w:rPr>
        <w:t xml:space="preserve"> Columbia Lighthouse for the Blind, </w:t>
      </w:r>
      <w:r w:rsidR="002700A1">
        <w:rPr>
          <w:rFonts w:ascii="Garamond" w:hAnsi="Garamond" w:cs="Times New Roman"/>
          <w:sz w:val="28"/>
          <w:szCs w:val="28"/>
        </w:rPr>
        <w:t>Silver Spring, MD</w:t>
      </w:r>
      <w:r w:rsidR="009077A1">
        <w:rPr>
          <w:rFonts w:ascii="Garamond" w:hAnsi="Garamond" w:cs="Times New Roman"/>
          <w:sz w:val="28"/>
          <w:szCs w:val="28"/>
        </w:rPr>
        <w:t xml:space="preserve">, </w:t>
      </w:r>
      <w:r w:rsidR="009077A1" w:rsidRPr="005702B4">
        <w:rPr>
          <w:rFonts w:ascii="Garamond" w:hAnsi="Garamond" w:cs="Times New Roman"/>
          <w:sz w:val="28"/>
          <w:szCs w:val="28"/>
        </w:rPr>
        <w:t>National</w:t>
      </w:r>
      <w:r w:rsidR="005702B4">
        <w:rPr>
          <w:rFonts w:ascii="Garamond" w:hAnsi="Garamond" w:cs="Times New Roman"/>
          <w:sz w:val="28"/>
          <w:szCs w:val="28"/>
        </w:rPr>
        <w:t xml:space="preserve"> Library Service, Washington, DC</w:t>
      </w:r>
      <w:r w:rsidR="009077A1">
        <w:rPr>
          <w:rFonts w:ascii="Garamond" w:hAnsi="Garamond" w:cs="Times New Roman"/>
          <w:sz w:val="28"/>
          <w:szCs w:val="28"/>
        </w:rPr>
        <w:t>;</w:t>
      </w:r>
      <w:r w:rsidR="00356365">
        <w:rPr>
          <w:rFonts w:ascii="Garamond" w:hAnsi="Garamond" w:cs="Times New Roman"/>
          <w:sz w:val="28"/>
          <w:szCs w:val="28"/>
        </w:rPr>
        <w:t xml:space="preserve"> Walter Reed</w:t>
      </w:r>
      <w:r w:rsidR="00236D2D">
        <w:rPr>
          <w:rFonts w:ascii="Garamond" w:hAnsi="Garamond" w:cs="Times New Roman"/>
          <w:sz w:val="28"/>
          <w:szCs w:val="28"/>
        </w:rPr>
        <w:t xml:space="preserve"> National Military</w:t>
      </w:r>
      <w:r w:rsidR="00356365">
        <w:rPr>
          <w:rFonts w:ascii="Garamond" w:hAnsi="Garamond" w:cs="Times New Roman"/>
          <w:sz w:val="28"/>
          <w:szCs w:val="28"/>
        </w:rPr>
        <w:t xml:space="preserve"> Medica</w:t>
      </w:r>
      <w:r w:rsidR="00236D2D">
        <w:rPr>
          <w:rFonts w:ascii="Garamond" w:hAnsi="Garamond" w:cs="Times New Roman"/>
          <w:sz w:val="28"/>
          <w:szCs w:val="28"/>
        </w:rPr>
        <w:t>l,</w:t>
      </w:r>
      <w:r w:rsidR="00356365">
        <w:rPr>
          <w:rFonts w:ascii="Garamond" w:hAnsi="Garamond" w:cs="Times New Roman"/>
          <w:sz w:val="28"/>
          <w:szCs w:val="28"/>
        </w:rPr>
        <w:t xml:space="preserve"> Center</w:t>
      </w:r>
      <w:r w:rsidR="009077A1">
        <w:rPr>
          <w:rFonts w:ascii="Garamond" w:hAnsi="Garamond" w:cs="Times New Roman"/>
          <w:sz w:val="28"/>
          <w:szCs w:val="28"/>
        </w:rPr>
        <w:t>, Bethesda, MD;</w:t>
      </w:r>
      <w:r w:rsidR="00356365">
        <w:rPr>
          <w:rFonts w:ascii="Garamond" w:hAnsi="Garamond" w:cs="Times New Roman"/>
          <w:sz w:val="28"/>
          <w:szCs w:val="28"/>
        </w:rPr>
        <w:t xml:space="preserve"> and other locations</w:t>
      </w:r>
      <w:r w:rsidR="005702B4">
        <w:rPr>
          <w:rFonts w:ascii="Garamond" w:hAnsi="Garamond" w:cs="Times New Roman"/>
          <w:sz w:val="28"/>
          <w:szCs w:val="28"/>
        </w:rPr>
        <w:t xml:space="preserve"> will</w:t>
      </w:r>
      <w:r w:rsidRPr="00B05A52">
        <w:rPr>
          <w:rFonts w:ascii="Garamond" w:hAnsi="Garamond" w:cs="Times New Roman"/>
          <w:sz w:val="28"/>
          <w:szCs w:val="28"/>
        </w:rPr>
        <w:t xml:space="preserve"> serve as respondents in this project. </w:t>
      </w:r>
      <w:r w:rsidR="00B05A52" w:rsidRPr="00B05A52">
        <w:rPr>
          <w:rFonts w:ascii="Garamond" w:hAnsi="Garamond" w:cs="Times New Roman"/>
          <w:sz w:val="28"/>
          <w:szCs w:val="28"/>
        </w:rPr>
        <w:t xml:space="preserve"> </w:t>
      </w:r>
      <w:r w:rsidRPr="00B05A52">
        <w:rPr>
          <w:rFonts w:ascii="Garamond" w:hAnsi="Garamond" w:cs="Times New Roman"/>
          <w:sz w:val="28"/>
          <w:szCs w:val="28"/>
        </w:rPr>
        <w:t xml:space="preserve">The respondents will carry out a singular task using specially made coupons, made with paper similar in shape and feel to real banknotes, bearing the </w:t>
      </w:r>
      <w:r w:rsidR="002700A1">
        <w:rPr>
          <w:rFonts w:ascii="Garamond" w:hAnsi="Garamond" w:cs="Times New Roman"/>
          <w:sz w:val="28"/>
          <w:szCs w:val="28"/>
        </w:rPr>
        <w:t xml:space="preserve">six denomination schemes produced by two application methods. </w:t>
      </w:r>
      <w:r w:rsidRPr="00B05A52">
        <w:rPr>
          <w:rFonts w:ascii="Garamond" w:hAnsi="Garamond" w:cs="Times New Roman"/>
          <w:sz w:val="28"/>
          <w:szCs w:val="28"/>
        </w:rPr>
        <w:t xml:space="preserve">The respondents’ accuracy will be recorded. The overall time to complete each type of tactile feature will be collected for </w:t>
      </w:r>
      <w:r w:rsidRPr="00B05A52">
        <w:rPr>
          <w:rFonts w:ascii="Garamond" w:hAnsi="Garamond" w:cs="Times New Roman"/>
          <w:sz w:val="28"/>
          <w:szCs w:val="28"/>
        </w:rPr>
        <w:lastRenderedPageBreak/>
        <w:t xml:space="preserve">reference purposes. The respondents will also be asked to rate the </w:t>
      </w:r>
      <w:r w:rsidR="00417B6E">
        <w:rPr>
          <w:rFonts w:ascii="Garamond" w:hAnsi="Garamond" w:cs="Times New Roman"/>
          <w:sz w:val="28"/>
          <w:szCs w:val="28"/>
        </w:rPr>
        <w:t>ease</w:t>
      </w:r>
      <w:r w:rsidRPr="00B05A52">
        <w:rPr>
          <w:rFonts w:ascii="Garamond" w:hAnsi="Garamond" w:cs="Times New Roman"/>
          <w:sz w:val="28"/>
          <w:szCs w:val="28"/>
        </w:rPr>
        <w:t xml:space="preserve"> of determining the </w:t>
      </w:r>
      <w:r w:rsidR="002700A1">
        <w:rPr>
          <w:rFonts w:ascii="Garamond" w:hAnsi="Garamond" w:cs="Times New Roman"/>
          <w:sz w:val="28"/>
          <w:szCs w:val="28"/>
        </w:rPr>
        <w:t>tactile feature</w:t>
      </w:r>
      <w:r w:rsidRPr="00B05A52">
        <w:rPr>
          <w:rFonts w:ascii="Garamond" w:hAnsi="Garamond" w:cs="Times New Roman"/>
          <w:sz w:val="28"/>
          <w:szCs w:val="28"/>
        </w:rPr>
        <w:t xml:space="preserve"> on a scale of 1 (very </w:t>
      </w:r>
      <w:r w:rsidR="002700A1">
        <w:rPr>
          <w:rFonts w:ascii="Garamond" w:hAnsi="Garamond" w:cs="Times New Roman"/>
          <w:sz w:val="28"/>
          <w:szCs w:val="28"/>
        </w:rPr>
        <w:t>difficult</w:t>
      </w:r>
      <w:r w:rsidRPr="00B05A52">
        <w:rPr>
          <w:rFonts w:ascii="Garamond" w:hAnsi="Garamond" w:cs="Times New Roman"/>
          <w:sz w:val="28"/>
          <w:szCs w:val="28"/>
        </w:rPr>
        <w:t xml:space="preserve">) to 5 (very </w:t>
      </w:r>
      <w:r w:rsidR="002700A1">
        <w:rPr>
          <w:rFonts w:ascii="Garamond" w:hAnsi="Garamond" w:cs="Times New Roman"/>
          <w:sz w:val="28"/>
          <w:szCs w:val="28"/>
        </w:rPr>
        <w:t>easy</w:t>
      </w:r>
      <w:r w:rsidRPr="00B05A52">
        <w:rPr>
          <w:rFonts w:ascii="Garamond" w:hAnsi="Garamond" w:cs="Times New Roman"/>
          <w:sz w:val="28"/>
          <w:szCs w:val="28"/>
        </w:rPr>
        <w:t>)</w:t>
      </w:r>
      <w:r w:rsidR="00CC143E">
        <w:rPr>
          <w:rFonts w:ascii="Garamond" w:hAnsi="Garamond" w:cs="Times New Roman"/>
          <w:sz w:val="28"/>
          <w:szCs w:val="28"/>
        </w:rPr>
        <w:t xml:space="preserve">. </w:t>
      </w:r>
    </w:p>
    <w:p w:rsidR="001C23C4" w:rsidRDefault="001C23C4" w:rsidP="001C23C4">
      <w:pPr>
        <w:spacing w:line="240" w:lineRule="auto"/>
        <w:contextualSpacing/>
        <w:rPr>
          <w:rFonts w:ascii="Garamond" w:hAnsi="Garamond" w:cs="Times New Roman"/>
          <w:sz w:val="28"/>
          <w:szCs w:val="28"/>
        </w:rPr>
      </w:pPr>
    </w:p>
    <w:p w:rsidR="00CC143E" w:rsidRPr="00CC143E" w:rsidRDefault="00CC143E" w:rsidP="001C23C4">
      <w:pPr>
        <w:spacing w:line="240" w:lineRule="auto"/>
        <w:contextualSpacing/>
        <w:rPr>
          <w:rFonts w:ascii="Garamond" w:hAnsi="Garamond" w:cs="Times New Roman"/>
          <w:sz w:val="28"/>
          <w:szCs w:val="28"/>
        </w:rPr>
      </w:pPr>
      <w:r w:rsidRPr="00CC143E">
        <w:rPr>
          <w:rFonts w:ascii="Garamond" w:hAnsi="Garamond" w:cs="Times New Roman"/>
          <w:sz w:val="28"/>
          <w:szCs w:val="28"/>
        </w:rPr>
        <w:t xml:space="preserve">The test protocol that will be used at these </w:t>
      </w:r>
      <w:r>
        <w:rPr>
          <w:rFonts w:ascii="Garamond" w:hAnsi="Garamond" w:cs="Times New Roman"/>
          <w:sz w:val="28"/>
          <w:szCs w:val="28"/>
        </w:rPr>
        <w:t xml:space="preserve">gatherings is based upon the protocol previously developed </w:t>
      </w:r>
      <w:r w:rsidRPr="00CC143E">
        <w:rPr>
          <w:rFonts w:ascii="Garamond" w:hAnsi="Garamond" w:cs="Times New Roman"/>
          <w:sz w:val="28"/>
          <w:szCs w:val="28"/>
        </w:rPr>
        <w:t>by Westat, In</w:t>
      </w:r>
      <w:r>
        <w:rPr>
          <w:rFonts w:ascii="Garamond" w:hAnsi="Garamond" w:cs="Times New Roman"/>
          <w:sz w:val="28"/>
          <w:szCs w:val="28"/>
        </w:rPr>
        <w:t xml:space="preserve">c. under contract with the BEP.  It has been revised to focus on just one task and is otherwise nearly identical to the </w:t>
      </w:r>
      <w:r w:rsidRPr="00CC143E">
        <w:rPr>
          <w:rFonts w:ascii="Garamond" w:hAnsi="Garamond" w:cs="Times New Roman"/>
          <w:sz w:val="28"/>
          <w:szCs w:val="28"/>
        </w:rPr>
        <w:t xml:space="preserve">protocol that was successfully </w:t>
      </w:r>
      <w:r>
        <w:rPr>
          <w:rFonts w:ascii="Garamond" w:hAnsi="Garamond" w:cs="Times New Roman"/>
          <w:sz w:val="28"/>
          <w:szCs w:val="28"/>
        </w:rPr>
        <w:t xml:space="preserve">used by BEP at the </w:t>
      </w:r>
      <w:r w:rsidRPr="00CC143E">
        <w:rPr>
          <w:rFonts w:ascii="Garamond" w:hAnsi="Garamond" w:cs="Times New Roman"/>
          <w:sz w:val="28"/>
          <w:szCs w:val="28"/>
        </w:rPr>
        <w:t>California State University at Northridge (CSUN) Technology and Disabilities Conference</w:t>
      </w:r>
      <w:r>
        <w:rPr>
          <w:rFonts w:ascii="Garamond" w:hAnsi="Garamond" w:cs="Times New Roman"/>
          <w:sz w:val="28"/>
          <w:szCs w:val="28"/>
        </w:rPr>
        <w:t xml:space="preserve"> as well as with several focus groups.</w:t>
      </w:r>
      <w:r w:rsidRPr="00CC143E">
        <w:rPr>
          <w:rFonts w:ascii="Garamond" w:hAnsi="Garamond" w:cs="Times New Roman"/>
          <w:sz w:val="28"/>
          <w:szCs w:val="28"/>
        </w:rPr>
        <w:t xml:space="preserve">  This protocol was developed to ensure the method of presenting the various samples to the blind participants and collecting the associated data and comments regarding the samples evaluated provides the most relevant and accurate feedback and data for use by the BEP in refining their tactile feature development effort for the future. </w:t>
      </w:r>
    </w:p>
    <w:p w:rsidR="002A0511" w:rsidRPr="00B05A52" w:rsidRDefault="002A0511" w:rsidP="001C23C4">
      <w:pPr>
        <w:spacing w:line="240" w:lineRule="auto"/>
        <w:contextualSpacing/>
        <w:rPr>
          <w:rFonts w:ascii="Garamond" w:hAnsi="Garamond" w:cs="Times New Roman"/>
          <w:sz w:val="28"/>
          <w:szCs w:val="28"/>
        </w:rPr>
      </w:pPr>
    </w:p>
    <w:p w:rsidR="002A0511" w:rsidRPr="00B05A52" w:rsidRDefault="002A0511" w:rsidP="001C23C4">
      <w:pPr>
        <w:spacing w:line="240" w:lineRule="auto"/>
        <w:contextualSpacing/>
        <w:rPr>
          <w:rFonts w:ascii="Garamond" w:hAnsi="Garamond" w:cs="Times New Roman"/>
          <w:sz w:val="28"/>
          <w:szCs w:val="28"/>
        </w:rPr>
      </w:pPr>
    </w:p>
    <w:tbl>
      <w:tblPr>
        <w:tblW w:w="0" w:type="auto"/>
        <w:jc w:val="center"/>
        <w:tblInd w:w="1080" w:type="dxa"/>
        <w:tblCellMar>
          <w:left w:w="0" w:type="dxa"/>
          <w:right w:w="0" w:type="dxa"/>
        </w:tblCellMar>
        <w:tblLook w:val="04A0" w:firstRow="1" w:lastRow="0" w:firstColumn="1" w:lastColumn="0" w:noHBand="0" w:noVBand="1"/>
      </w:tblPr>
      <w:tblGrid>
        <w:gridCol w:w="1808"/>
        <w:gridCol w:w="1719"/>
        <w:gridCol w:w="1520"/>
        <w:gridCol w:w="1821"/>
        <w:gridCol w:w="1628"/>
      </w:tblGrid>
      <w:tr w:rsidR="002A0511" w:rsidRPr="00B05A52" w:rsidTr="00B05A52">
        <w:trPr>
          <w:jc w:val="center"/>
        </w:trPr>
        <w:tc>
          <w:tcPr>
            <w:tcW w:w="1808" w:type="dxa"/>
            <w:tcMar>
              <w:top w:w="0" w:type="dxa"/>
              <w:left w:w="108" w:type="dxa"/>
              <w:bottom w:w="0" w:type="dxa"/>
              <w:right w:w="108" w:type="dxa"/>
            </w:tcMar>
            <w:hideMark/>
          </w:tcPr>
          <w:p w:rsidR="002A0511" w:rsidRPr="00B05A52" w:rsidRDefault="002A0511" w:rsidP="001C23C4">
            <w:pPr>
              <w:spacing w:after="0" w:line="240" w:lineRule="auto"/>
              <w:contextualSpacing/>
              <w:jc w:val="center"/>
              <w:rPr>
                <w:rFonts w:ascii="Garamond" w:eastAsia="Calibri" w:hAnsi="Garamond" w:cs="Calibri"/>
                <w:sz w:val="28"/>
                <w:szCs w:val="28"/>
              </w:rPr>
            </w:pPr>
            <w:r w:rsidRPr="00B05A52">
              <w:rPr>
                <w:rFonts w:ascii="Garamond" w:eastAsia="Calibri" w:hAnsi="Garamond" w:cs="Calibri"/>
                <w:sz w:val="28"/>
                <w:szCs w:val="28"/>
              </w:rPr>
              <w:t>Type of Intake</w:t>
            </w:r>
          </w:p>
        </w:tc>
        <w:tc>
          <w:tcPr>
            <w:tcW w:w="1719" w:type="dxa"/>
            <w:tcMar>
              <w:top w:w="0" w:type="dxa"/>
              <w:left w:w="108" w:type="dxa"/>
              <w:bottom w:w="0" w:type="dxa"/>
              <w:right w:w="108" w:type="dxa"/>
            </w:tcMar>
            <w:hideMark/>
          </w:tcPr>
          <w:p w:rsidR="002A0511" w:rsidRPr="00B05A52" w:rsidRDefault="002A0511" w:rsidP="001C23C4">
            <w:pPr>
              <w:spacing w:after="0" w:line="240" w:lineRule="auto"/>
              <w:contextualSpacing/>
              <w:jc w:val="center"/>
              <w:rPr>
                <w:rFonts w:ascii="Garamond" w:eastAsia="Calibri" w:hAnsi="Garamond" w:cs="Calibri"/>
                <w:sz w:val="28"/>
                <w:szCs w:val="28"/>
              </w:rPr>
            </w:pPr>
            <w:r w:rsidRPr="00B05A52">
              <w:rPr>
                <w:rFonts w:ascii="Garamond" w:eastAsia="Calibri" w:hAnsi="Garamond" w:cs="Calibri"/>
                <w:sz w:val="28"/>
                <w:szCs w:val="28"/>
              </w:rPr>
              <w:t>Estimated Number of Respondents</w:t>
            </w:r>
          </w:p>
        </w:tc>
        <w:tc>
          <w:tcPr>
            <w:tcW w:w="1520" w:type="dxa"/>
            <w:tcMar>
              <w:top w:w="0" w:type="dxa"/>
              <w:left w:w="108" w:type="dxa"/>
              <w:bottom w:w="0" w:type="dxa"/>
              <w:right w:w="108" w:type="dxa"/>
            </w:tcMar>
            <w:hideMark/>
          </w:tcPr>
          <w:p w:rsidR="002A0511" w:rsidRPr="00B05A52" w:rsidRDefault="002A0511" w:rsidP="001C23C4">
            <w:pPr>
              <w:spacing w:after="0" w:line="240" w:lineRule="auto"/>
              <w:contextualSpacing/>
              <w:jc w:val="center"/>
              <w:rPr>
                <w:rFonts w:ascii="Garamond" w:eastAsia="Calibri" w:hAnsi="Garamond" w:cs="Calibri"/>
                <w:sz w:val="28"/>
                <w:szCs w:val="28"/>
              </w:rPr>
            </w:pPr>
            <w:r w:rsidRPr="00B05A52">
              <w:rPr>
                <w:rFonts w:ascii="Garamond" w:eastAsia="Calibri" w:hAnsi="Garamond" w:cs="Calibri"/>
                <w:sz w:val="28"/>
                <w:szCs w:val="28"/>
              </w:rPr>
              <w:t>Estimated Number of Intakes per Respondent</w:t>
            </w:r>
          </w:p>
        </w:tc>
        <w:tc>
          <w:tcPr>
            <w:tcW w:w="1821" w:type="dxa"/>
            <w:tcMar>
              <w:top w:w="0" w:type="dxa"/>
              <w:left w:w="108" w:type="dxa"/>
              <w:bottom w:w="0" w:type="dxa"/>
              <w:right w:w="108" w:type="dxa"/>
            </w:tcMar>
            <w:hideMark/>
          </w:tcPr>
          <w:p w:rsidR="002A0511" w:rsidRPr="00B05A52" w:rsidRDefault="002A0511" w:rsidP="001C23C4">
            <w:pPr>
              <w:spacing w:after="0" w:line="240" w:lineRule="auto"/>
              <w:contextualSpacing/>
              <w:jc w:val="center"/>
              <w:rPr>
                <w:rFonts w:ascii="Garamond" w:eastAsia="Calibri" w:hAnsi="Garamond" w:cs="Calibri"/>
                <w:sz w:val="28"/>
                <w:szCs w:val="28"/>
              </w:rPr>
            </w:pPr>
            <w:r w:rsidRPr="00B05A52">
              <w:rPr>
                <w:rFonts w:ascii="Garamond" w:eastAsia="Calibri" w:hAnsi="Garamond" w:cs="Calibri"/>
                <w:sz w:val="28"/>
                <w:szCs w:val="28"/>
              </w:rPr>
              <w:t>Average Burden Hours per Intake</w:t>
            </w:r>
          </w:p>
        </w:tc>
        <w:tc>
          <w:tcPr>
            <w:tcW w:w="1628" w:type="dxa"/>
            <w:tcMar>
              <w:top w:w="0" w:type="dxa"/>
              <w:left w:w="108" w:type="dxa"/>
              <w:bottom w:w="0" w:type="dxa"/>
              <w:right w:w="108" w:type="dxa"/>
            </w:tcMar>
          </w:tcPr>
          <w:p w:rsidR="002A0511" w:rsidRPr="00B05A52" w:rsidRDefault="002A0511" w:rsidP="001C23C4">
            <w:pPr>
              <w:spacing w:after="0" w:line="240" w:lineRule="auto"/>
              <w:contextualSpacing/>
              <w:jc w:val="center"/>
              <w:rPr>
                <w:rFonts w:ascii="Garamond" w:eastAsia="Calibri" w:hAnsi="Garamond" w:cs="Calibri"/>
                <w:sz w:val="28"/>
                <w:szCs w:val="28"/>
              </w:rPr>
            </w:pPr>
            <w:r w:rsidRPr="00B05A52">
              <w:rPr>
                <w:rFonts w:ascii="Garamond" w:eastAsia="Calibri" w:hAnsi="Garamond" w:cs="Calibri"/>
                <w:sz w:val="28"/>
                <w:szCs w:val="28"/>
              </w:rPr>
              <w:t>Estimated Total Burden Hours Requested</w:t>
            </w:r>
          </w:p>
          <w:p w:rsidR="002A0511" w:rsidRPr="00B05A52" w:rsidRDefault="002A0511" w:rsidP="001C23C4">
            <w:pPr>
              <w:spacing w:after="0" w:line="240" w:lineRule="auto"/>
              <w:contextualSpacing/>
              <w:jc w:val="center"/>
              <w:rPr>
                <w:rFonts w:ascii="Garamond" w:eastAsia="Calibri" w:hAnsi="Garamond" w:cs="Calibri"/>
                <w:sz w:val="28"/>
                <w:szCs w:val="28"/>
              </w:rPr>
            </w:pPr>
          </w:p>
        </w:tc>
      </w:tr>
      <w:tr w:rsidR="002A0511" w:rsidRPr="00B05A52" w:rsidTr="00B05A52">
        <w:trPr>
          <w:jc w:val="center"/>
        </w:trPr>
        <w:tc>
          <w:tcPr>
            <w:tcW w:w="1808" w:type="dxa"/>
            <w:tcMar>
              <w:top w:w="0" w:type="dxa"/>
              <w:left w:w="108" w:type="dxa"/>
              <w:bottom w:w="0" w:type="dxa"/>
              <w:right w:w="108" w:type="dxa"/>
            </w:tcMar>
            <w:hideMark/>
          </w:tcPr>
          <w:p w:rsidR="002A0511" w:rsidRPr="00B05A52" w:rsidRDefault="002A0511" w:rsidP="001C23C4">
            <w:pPr>
              <w:spacing w:after="0" w:line="240" w:lineRule="auto"/>
              <w:contextualSpacing/>
              <w:jc w:val="both"/>
              <w:rPr>
                <w:rFonts w:ascii="Garamond" w:eastAsia="Calibri" w:hAnsi="Garamond" w:cs="Calibri"/>
                <w:sz w:val="28"/>
                <w:szCs w:val="28"/>
              </w:rPr>
            </w:pPr>
            <w:r w:rsidRPr="00B05A52">
              <w:rPr>
                <w:rFonts w:ascii="Garamond" w:eastAsia="Calibri" w:hAnsi="Garamond" w:cs="Calibri"/>
                <w:sz w:val="28"/>
                <w:szCs w:val="28"/>
              </w:rPr>
              <w:t>In-Person Questions</w:t>
            </w:r>
          </w:p>
        </w:tc>
        <w:tc>
          <w:tcPr>
            <w:tcW w:w="1719" w:type="dxa"/>
            <w:tcMar>
              <w:top w:w="0" w:type="dxa"/>
              <w:left w:w="108" w:type="dxa"/>
              <w:bottom w:w="0" w:type="dxa"/>
              <w:right w:w="108" w:type="dxa"/>
            </w:tcMar>
            <w:hideMark/>
          </w:tcPr>
          <w:p w:rsidR="002A0511" w:rsidRPr="00B05A52" w:rsidRDefault="00892F29" w:rsidP="001C23C4">
            <w:pPr>
              <w:spacing w:after="0" w:line="240" w:lineRule="auto"/>
              <w:contextualSpacing/>
              <w:rPr>
                <w:rFonts w:ascii="Garamond" w:eastAsia="Calibri" w:hAnsi="Garamond" w:cs="Calibri"/>
                <w:sz w:val="28"/>
                <w:szCs w:val="28"/>
              </w:rPr>
            </w:pPr>
            <w:r>
              <w:rPr>
                <w:rFonts w:ascii="Garamond" w:eastAsia="Calibri" w:hAnsi="Garamond" w:cs="Times New Roman"/>
                <w:sz w:val="28"/>
                <w:szCs w:val="28"/>
              </w:rPr>
              <w:t xml:space="preserve">    </w:t>
            </w:r>
            <w:r w:rsidR="002A0511" w:rsidRPr="00B05A52">
              <w:rPr>
                <w:rFonts w:ascii="Garamond" w:eastAsia="Calibri" w:hAnsi="Garamond" w:cs="Times New Roman"/>
                <w:sz w:val="28"/>
                <w:szCs w:val="28"/>
              </w:rPr>
              <w:t>50</w:t>
            </w:r>
            <w:r w:rsidR="00417B6E">
              <w:rPr>
                <w:rFonts w:ascii="Garamond" w:eastAsia="Calibri" w:hAnsi="Garamond" w:cs="Times New Roman"/>
                <w:sz w:val="28"/>
                <w:szCs w:val="28"/>
              </w:rPr>
              <w:t>-60</w:t>
            </w:r>
          </w:p>
        </w:tc>
        <w:tc>
          <w:tcPr>
            <w:tcW w:w="1520" w:type="dxa"/>
            <w:tcMar>
              <w:top w:w="0" w:type="dxa"/>
              <w:left w:w="108" w:type="dxa"/>
              <w:bottom w:w="0" w:type="dxa"/>
              <w:right w:w="108" w:type="dxa"/>
            </w:tcMar>
            <w:hideMark/>
          </w:tcPr>
          <w:p w:rsidR="002A0511" w:rsidRPr="00B05A52" w:rsidRDefault="00892F29" w:rsidP="001C23C4">
            <w:pPr>
              <w:spacing w:after="0" w:line="240" w:lineRule="auto"/>
              <w:contextualSpacing/>
              <w:jc w:val="both"/>
              <w:rPr>
                <w:rFonts w:ascii="Garamond" w:eastAsia="Calibri" w:hAnsi="Garamond" w:cs="Calibri"/>
                <w:sz w:val="28"/>
                <w:szCs w:val="28"/>
              </w:rPr>
            </w:pPr>
            <w:r>
              <w:rPr>
                <w:rFonts w:ascii="Garamond" w:eastAsia="Calibri" w:hAnsi="Garamond" w:cs="Calibri"/>
                <w:sz w:val="28"/>
                <w:szCs w:val="28"/>
              </w:rPr>
              <w:t xml:space="preserve">    </w:t>
            </w:r>
            <w:r w:rsidR="002A0511" w:rsidRPr="00B05A52">
              <w:rPr>
                <w:rFonts w:ascii="Garamond" w:eastAsia="Calibri" w:hAnsi="Garamond" w:cs="Calibri"/>
                <w:sz w:val="28"/>
                <w:szCs w:val="28"/>
              </w:rPr>
              <w:t>1</w:t>
            </w:r>
          </w:p>
        </w:tc>
        <w:tc>
          <w:tcPr>
            <w:tcW w:w="1821" w:type="dxa"/>
            <w:tcMar>
              <w:top w:w="0" w:type="dxa"/>
              <w:left w:w="108" w:type="dxa"/>
              <w:bottom w:w="0" w:type="dxa"/>
              <w:right w:w="108" w:type="dxa"/>
            </w:tcMar>
            <w:hideMark/>
          </w:tcPr>
          <w:p w:rsidR="002A0511" w:rsidRPr="00B05A52" w:rsidRDefault="00892F29" w:rsidP="001C23C4">
            <w:pPr>
              <w:spacing w:after="0" w:line="240" w:lineRule="auto"/>
              <w:contextualSpacing/>
              <w:jc w:val="both"/>
              <w:rPr>
                <w:rFonts w:ascii="Garamond" w:eastAsia="Calibri" w:hAnsi="Garamond" w:cs="Calibri"/>
                <w:sz w:val="28"/>
                <w:szCs w:val="28"/>
              </w:rPr>
            </w:pPr>
            <w:r>
              <w:rPr>
                <w:rFonts w:ascii="Garamond" w:eastAsia="Calibri" w:hAnsi="Garamond" w:cs="Calibri"/>
                <w:sz w:val="28"/>
                <w:szCs w:val="28"/>
              </w:rPr>
              <w:t xml:space="preserve">  30</w:t>
            </w:r>
            <w:r w:rsidR="002A0511" w:rsidRPr="00B05A52">
              <w:rPr>
                <w:rFonts w:ascii="Garamond" w:eastAsia="Calibri" w:hAnsi="Garamond" w:cs="Calibri"/>
                <w:sz w:val="28"/>
                <w:szCs w:val="28"/>
              </w:rPr>
              <w:t xml:space="preserve"> minutes</w:t>
            </w:r>
          </w:p>
        </w:tc>
        <w:tc>
          <w:tcPr>
            <w:tcW w:w="1628" w:type="dxa"/>
            <w:tcMar>
              <w:top w:w="0" w:type="dxa"/>
              <w:left w:w="108" w:type="dxa"/>
              <w:bottom w:w="0" w:type="dxa"/>
              <w:right w:w="108" w:type="dxa"/>
            </w:tcMar>
            <w:hideMark/>
          </w:tcPr>
          <w:p w:rsidR="002A0511" w:rsidRPr="00B05A52" w:rsidRDefault="00892F29" w:rsidP="001C23C4">
            <w:pPr>
              <w:spacing w:after="0" w:line="240" w:lineRule="auto"/>
              <w:contextualSpacing/>
              <w:rPr>
                <w:rFonts w:ascii="Garamond" w:eastAsia="Calibri" w:hAnsi="Garamond" w:cs="Calibri"/>
                <w:sz w:val="28"/>
                <w:szCs w:val="28"/>
              </w:rPr>
            </w:pPr>
            <w:r>
              <w:rPr>
                <w:rFonts w:ascii="Garamond" w:eastAsia="Calibri" w:hAnsi="Garamond" w:cs="Times New Roman"/>
                <w:sz w:val="28"/>
                <w:szCs w:val="28"/>
              </w:rPr>
              <w:t xml:space="preserve">    </w:t>
            </w:r>
            <w:r w:rsidR="00417B6E">
              <w:rPr>
                <w:rFonts w:ascii="Garamond" w:eastAsia="Calibri" w:hAnsi="Garamond" w:cs="Times New Roman"/>
                <w:sz w:val="28"/>
                <w:szCs w:val="28"/>
              </w:rPr>
              <w:t>30</w:t>
            </w:r>
            <w:r>
              <w:rPr>
                <w:rFonts w:ascii="Garamond" w:eastAsia="Calibri" w:hAnsi="Garamond" w:cs="Times New Roman"/>
                <w:sz w:val="28"/>
                <w:szCs w:val="28"/>
              </w:rPr>
              <w:t xml:space="preserve"> </w:t>
            </w:r>
            <w:r w:rsidR="002A0511" w:rsidRPr="00B05A52">
              <w:rPr>
                <w:rFonts w:ascii="Garamond" w:eastAsia="Calibri" w:hAnsi="Garamond" w:cs="Times New Roman"/>
                <w:sz w:val="28"/>
                <w:szCs w:val="28"/>
              </w:rPr>
              <w:t>h</w:t>
            </w:r>
            <w:r>
              <w:rPr>
                <w:rFonts w:ascii="Garamond" w:eastAsia="Calibri" w:hAnsi="Garamond" w:cs="Times New Roman"/>
                <w:sz w:val="28"/>
                <w:szCs w:val="28"/>
              </w:rPr>
              <w:t>ours</w:t>
            </w:r>
          </w:p>
        </w:tc>
      </w:tr>
      <w:tr w:rsidR="00B1323F" w:rsidRPr="00B05A52" w:rsidTr="00B05A52">
        <w:trPr>
          <w:jc w:val="center"/>
        </w:trPr>
        <w:tc>
          <w:tcPr>
            <w:tcW w:w="1808" w:type="dxa"/>
            <w:tcMar>
              <w:top w:w="0" w:type="dxa"/>
              <w:left w:w="108" w:type="dxa"/>
              <w:bottom w:w="0" w:type="dxa"/>
              <w:right w:w="108" w:type="dxa"/>
            </w:tcMar>
          </w:tcPr>
          <w:p w:rsidR="00B1323F" w:rsidRPr="00B05A52" w:rsidRDefault="00B1323F" w:rsidP="001C23C4">
            <w:pPr>
              <w:spacing w:after="0" w:line="240" w:lineRule="auto"/>
              <w:contextualSpacing/>
              <w:jc w:val="both"/>
              <w:rPr>
                <w:rFonts w:ascii="Garamond" w:eastAsia="Calibri" w:hAnsi="Garamond" w:cs="Calibri"/>
                <w:sz w:val="28"/>
                <w:szCs w:val="28"/>
              </w:rPr>
            </w:pPr>
          </w:p>
        </w:tc>
        <w:tc>
          <w:tcPr>
            <w:tcW w:w="1719" w:type="dxa"/>
            <w:tcMar>
              <w:top w:w="0" w:type="dxa"/>
              <w:left w:w="108" w:type="dxa"/>
              <w:bottom w:w="0" w:type="dxa"/>
              <w:right w:w="108" w:type="dxa"/>
            </w:tcMar>
          </w:tcPr>
          <w:p w:rsidR="00B1323F" w:rsidRPr="00B05A52" w:rsidRDefault="00B1323F" w:rsidP="001C23C4">
            <w:pPr>
              <w:spacing w:after="0" w:line="240" w:lineRule="auto"/>
              <w:contextualSpacing/>
              <w:rPr>
                <w:rFonts w:ascii="Garamond" w:eastAsia="Calibri" w:hAnsi="Garamond" w:cs="Times New Roman"/>
                <w:sz w:val="28"/>
                <w:szCs w:val="28"/>
              </w:rPr>
            </w:pPr>
          </w:p>
        </w:tc>
        <w:tc>
          <w:tcPr>
            <w:tcW w:w="1520" w:type="dxa"/>
            <w:tcMar>
              <w:top w:w="0" w:type="dxa"/>
              <w:left w:w="108" w:type="dxa"/>
              <w:bottom w:w="0" w:type="dxa"/>
              <w:right w:w="108" w:type="dxa"/>
            </w:tcMar>
          </w:tcPr>
          <w:p w:rsidR="00B1323F" w:rsidRPr="00B05A52" w:rsidRDefault="00B1323F" w:rsidP="001C23C4">
            <w:pPr>
              <w:spacing w:after="0" w:line="240" w:lineRule="auto"/>
              <w:contextualSpacing/>
              <w:jc w:val="both"/>
              <w:rPr>
                <w:rFonts w:ascii="Garamond" w:eastAsia="Calibri" w:hAnsi="Garamond" w:cs="Calibri"/>
                <w:sz w:val="28"/>
                <w:szCs w:val="28"/>
              </w:rPr>
            </w:pPr>
          </w:p>
        </w:tc>
        <w:tc>
          <w:tcPr>
            <w:tcW w:w="1821" w:type="dxa"/>
            <w:tcMar>
              <w:top w:w="0" w:type="dxa"/>
              <w:left w:w="108" w:type="dxa"/>
              <w:bottom w:w="0" w:type="dxa"/>
              <w:right w:w="108" w:type="dxa"/>
            </w:tcMar>
          </w:tcPr>
          <w:p w:rsidR="00B1323F" w:rsidRPr="00B05A52" w:rsidRDefault="00B1323F" w:rsidP="001C23C4">
            <w:pPr>
              <w:spacing w:after="0" w:line="240" w:lineRule="auto"/>
              <w:contextualSpacing/>
              <w:jc w:val="both"/>
              <w:rPr>
                <w:rFonts w:ascii="Garamond" w:eastAsia="Calibri" w:hAnsi="Garamond" w:cs="Calibri"/>
                <w:sz w:val="28"/>
                <w:szCs w:val="28"/>
              </w:rPr>
            </w:pPr>
          </w:p>
        </w:tc>
        <w:tc>
          <w:tcPr>
            <w:tcW w:w="1628" w:type="dxa"/>
            <w:tcMar>
              <w:top w:w="0" w:type="dxa"/>
              <w:left w:w="108" w:type="dxa"/>
              <w:bottom w:w="0" w:type="dxa"/>
              <w:right w:w="108" w:type="dxa"/>
            </w:tcMar>
          </w:tcPr>
          <w:p w:rsidR="00B1323F" w:rsidRPr="00B05A52" w:rsidRDefault="00B1323F" w:rsidP="001C23C4">
            <w:pPr>
              <w:spacing w:after="0" w:line="240" w:lineRule="auto"/>
              <w:contextualSpacing/>
              <w:rPr>
                <w:rFonts w:ascii="Garamond" w:eastAsia="Calibri" w:hAnsi="Garamond" w:cs="Times New Roman"/>
                <w:sz w:val="28"/>
                <w:szCs w:val="28"/>
              </w:rPr>
            </w:pPr>
          </w:p>
        </w:tc>
      </w:tr>
    </w:tbl>
    <w:p w:rsidR="002A0511" w:rsidRPr="00B05A52" w:rsidRDefault="002A0511" w:rsidP="001C23C4">
      <w:pPr>
        <w:spacing w:after="0" w:line="240" w:lineRule="auto"/>
        <w:contextualSpacing/>
        <w:rPr>
          <w:rFonts w:ascii="Garamond" w:eastAsia="Calibri" w:hAnsi="Garamond" w:cs="Calibri"/>
          <w:sz w:val="28"/>
          <w:szCs w:val="28"/>
        </w:rPr>
      </w:pPr>
    </w:p>
    <w:p w:rsidR="002A0511" w:rsidRPr="00B05A52" w:rsidRDefault="002A0511" w:rsidP="001C23C4">
      <w:pPr>
        <w:spacing w:line="240" w:lineRule="auto"/>
        <w:contextualSpacing/>
        <w:rPr>
          <w:rFonts w:ascii="Garamond" w:hAnsi="Garamond" w:cs="Times New Roman"/>
          <w:sz w:val="28"/>
          <w:szCs w:val="28"/>
        </w:rPr>
      </w:pPr>
    </w:p>
    <w:p w:rsidR="002A0511" w:rsidRPr="00B05A52" w:rsidRDefault="002A0511" w:rsidP="001C23C4">
      <w:pPr>
        <w:spacing w:line="240" w:lineRule="auto"/>
        <w:contextualSpacing/>
        <w:rPr>
          <w:rFonts w:ascii="Garamond" w:hAnsi="Garamond" w:cs="Times New Roman"/>
          <w:sz w:val="28"/>
          <w:szCs w:val="28"/>
        </w:rPr>
      </w:pPr>
    </w:p>
    <w:sectPr w:rsidR="002A0511" w:rsidRPr="00B05A5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40E" w:rsidRDefault="0085640E" w:rsidP="0085640E">
      <w:pPr>
        <w:spacing w:after="0" w:line="240" w:lineRule="auto"/>
      </w:pPr>
      <w:r>
        <w:separator/>
      </w:r>
    </w:p>
  </w:endnote>
  <w:endnote w:type="continuationSeparator" w:id="0">
    <w:p w:rsidR="0085640E" w:rsidRDefault="0085640E" w:rsidP="00856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762554"/>
      <w:docPartObj>
        <w:docPartGallery w:val="Page Numbers (Bottom of Page)"/>
        <w:docPartUnique/>
      </w:docPartObj>
    </w:sdtPr>
    <w:sdtEndPr>
      <w:rPr>
        <w:noProof/>
      </w:rPr>
    </w:sdtEndPr>
    <w:sdtContent>
      <w:p w:rsidR="0085640E" w:rsidRDefault="0085640E">
        <w:pPr>
          <w:pStyle w:val="Footer"/>
          <w:jc w:val="center"/>
        </w:pPr>
        <w:r>
          <w:fldChar w:fldCharType="begin"/>
        </w:r>
        <w:r>
          <w:instrText xml:space="preserve"> PAGE   \* MERGEFORMAT </w:instrText>
        </w:r>
        <w:r>
          <w:fldChar w:fldCharType="separate"/>
        </w:r>
        <w:r w:rsidR="00EA22B9">
          <w:rPr>
            <w:noProof/>
          </w:rPr>
          <w:t>1</w:t>
        </w:r>
        <w:r>
          <w:rPr>
            <w:noProof/>
          </w:rPr>
          <w:fldChar w:fldCharType="end"/>
        </w:r>
      </w:p>
    </w:sdtContent>
  </w:sdt>
  <w:p w:rsidR="0085640E" w:rsidRDefault="00856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40E" w:rsidRDefault="0085640E" w:rsidP="0085640E">
      <w:pPr>
        <w:spacing w:after="0" w:line="240" w:lineRule="auto"/>
      </w:pPr>
      <w:r>
        <w:separator/>
      </w:r>
    </w:p>
  </w:footnote>
  <w:footnote w:type="continuationSeparator" w:id="0">
    <w:p w:rsidR="0085640E" w:rsidRDefault="0085640E" w:rsidP="008564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F5902"/>
    <w:multiLevelType w:val="hybridMultilevel"/>
    <w:tmpl w:val="D3C0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B527EB"/>
    <w:multiLevelType w:val="hybridMultilevel"/>
    <w:tmpl w:val="941A1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C21E1B"/>
    <w:multiLevelType w:val="hybridMultilevel"/>
    <w:tmpl w:val="FC782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11"/>
    <w:rsid w:val="000308A4"/>
    <w:rsid w:val="000C4CA5"/>
    <w:rsid w:val="000E52DC"/>
    <w:rsid w:val="000E7217"/>
    <w:rsid w:val="001C23C4"/>
    <w:rsid w:val="001D0178"/>
    <w:rsid w:val="00236D2D"/>
    <w:rsid w:val="002700A1"/>
    <w:rsid w:val="002A0511"/>
    <w:rsid w:val="002B7C8D"/>
    <w:rsid w:val="00301454"/>
    <w:rsid w:val="00311227"/>
    <w:rsid w:val="003139A5"/>
    <w:rsid w:val="00356365"/>
    <w:rsid w:val="003D7A69"/>
    <w:rsid w:val="003E306A"/>
    <w:rsid w:val="003F09ED"/>
    <w:rsid w:val="003F177A"/>
    <w:rsid w:val="003F3F9F"/>
    <w:rsid w:val="003F59FB"/>
    <w:rsid w:val="004077E1"/>
    <w:rsid w:val="00417B6E"/>
    <w:rsid w:val="00425236"/>
    <w:rsid w:val="0043398B"/>
    <w:rsid w:val="0048208B"/>
    <w:rsid w:val="004B4835"/>
    <w:rsid w:val="005023F5"/>
    <w:rsid w:val="00564BB3"/>
    <w:rsid w:val="005702B4"/>
    <w:rsid w:val="005C0F68"/>
    <w:rsid w:val="005C3CB6"/>
    <w:rsid w:val="00680767"/>
    <w:rsid w:val="00707E06"/>
    <w:rsid w:val="00741BEF"/>
    <w:rsid w:val="0076246D"/>
    <w:rsid w:val="00781A09"/>
    <w:rsid w:val="00793ACA"/>
    <w:rsid w:val="007B723D"/>
    <w:rsid w:val="007C4FC3"/>
    <w:rsid w:val="007D56C0"/>
    <w:rsid w:val="008000D8"/>
    <w:rsid w:val="0085640E"/>
    <w:rsid w:val="00882700"/>
    <w:rsid w:val="00892F29"/>
    <w:rsid w:val="00895DF8"/>
    <w:rsid w:val="008B7EEC"/>
    <w:rsid w:val="009077A1"/>
    <w:rsid w:val="00956FD9"/>
    <w:rsid w:val="00972FC8"/>
    <w:rsid w:val="00977577"/>
    <w:rsid w:val="009A3324"/>
    <w:rsid w:val="009F2B89"/>
    <w:rsid w:val="00A0772B"/>
    <w:rsid w:val="00A1625D"/>
    <w:rsid w:val="00A73735"/>
    <w:rsid w:val="00AD7569"/>
    <w:rsid w:val="00AD761D"/>
    <w:rsid w:val="00B05A52"/>
    <w:rsid w:val="00B1323F"/>
    <w:rsid w:val="00B30EA7"/>
    <w:rsid w:val="00B8152F"/>
    <w:rsid w:val="00C42677"/>
    <w:rsid w:val="00C5538B"/>
    <w:rsid w:val="00CB0B23"/>
    <w:rsid w:val="00CC143E"/>
    <w:rsid w:val="00CF1405"/>
    <w:rsid w:val="00DA0ED6"/>
    <w:rsid w:val="00DB149D"/>
    <w:rsid w:val="00DE31DE"/>
    <w:rsid w:val="00E215C7"/>
    <w:rsid w:val="00E47107"/>
    <w:rsid w:val="00EA22B9"/>
    <w:rsid w:val="00F07D63"/>
    <w:rsid w:val="00F82CA7"/>
    <w:rsid w:val="00F92F51"/>
    <w:rsid w:val="00FE5891"/>
    <w:rsid w:val="00FF3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323F"/>
    <w:rPr>
      <w:sz w:val="16"/>
      <w:szCs w:val="16"/>
    </w:rPr>
  </w:style>
  <w:style w:type="paragraph" w:styleId="CommentText">
    <w:name w:val="annotation text"/>
    <w:basedOn w:val="Normal"/>
    <w:link w:val="CommentTextChar"/>
    <w:uiPriority w:val="99"/>
    <w:semiHidden/>
    <w:unhideWhenUsed/>
    <w:rsid w:val="00B1323F"/>
    <w:pPr>
      <w:spacing w:line="240" w:lineRule="auto"/>
    </w:pPr>
    <w:rPr>
      <w:sz w:val="20"/>
      <w:szCs w:val="20"/>
    </w:rPr>
  </w:style>
  <w:style w:type="character" w:customStyle="1" w:styleId="CommentTextChar">
    <w:name w:val="Comment Text Char"/>
    <w:basedOn w:val="DefaultParagraphFont"/>
    <w:link w:val="CommentText"/>
    <w:uiPriority w:val="99"/>
    <w:semiHidden/>
    <w:rsid w:val="00B1323F"/>
    <w:rPr>
      <w:sz w:val="20"/>
      <w:szCs w:val="20"/>
    </w:rPr>
  </w:style>
  <w:style w:type="paragraph" w:styleId="CommentSubject">
    <w:name w:val="annotation subject"/>
    <w:basedOn w:val="CommentText"/>
    <w:next w:val="CommentText"/>
    <w:link w:val="CommentSubjectChar"/>
    <w:uiPriority w:val="99"/>
    <w:semiHidden/>
    <w:unhideWhenUsed/>
    <w:rsid w:val="00B1323F"/>
    <w:rPr>
      <w:b/>
      <w:bCs/>
    </w:rPr>
  </w:style>
  <w:style w:type="character" w:customStyle="1" w:styleId="CommentSubjectChar">
    <w:name w:val="Comment Subject Char"/>
    <w:basedOn w:val="CommentTextChar"/>
    <w:link w:val="CommentSubject"/>
    <w:uiPriority w:val="99"/>
    <w:semiHidden/>
    <w:rsid w:val="00B1323F"/>
    <w:rPr>
      <w:b/>
      <w:bCs/>
      <w:sz w:val="20"/>
      <w:szCs w:val="20"/>
    </w:rPr>
  </w:style>
  <w:style w:type="paragraph" w:styleId="BalloonText">
    <w:name w:val="Balloon Text"/>
    <w:basedOn w:val="Normal"/>
    <w:link w:val="BalloonTextChar"/>
    <w:uiPriority w:val="99"/>
    <w:semiHidden/>
    <w:unhideWhenUsed/>
    <w:rsid w:val="00B13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23F"/>
    <w:rPr>
      <w:rFonts w:ascii="Tahoma" w:hAnsi="Tahoma" w:cs="Tahoma"/>
      <w:sz w:val="16"/>
      <w:szCs w:val="16"/>
    </w:rPr>
  </w:style>
  <w:style w:type="paragraph" w:styleId="ListParagraph">
    <w:name w:val="List Paragraph"/>
    <w:basedOn w:val="Normal"/>
    <w:uiPriority w:val="34"/>
    <w:qFormat/>
    <w:rsid w:val="009F2B89"/>
    <w:pPr>
      <w:ind w:left="720"/>
      <w:contextualSpacing/>
    </w:pPr>
  </w:style>
  <w:style w:type="paragraph" w:styleId="Header">
    <w:name w:val="header"/>
    <w:basedOn w:val="Normal"/>
    <w:link w:val="HeaderChar"/>
    <w:uiPriority w:val="99"/>
    <w:unhideWhenUsed/>
    <w:rsid w:val="00856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40E"/>
  </w:style>
  <w:style w:type="paragraph" w:styleId="Footer">
    <w:name w:val="footer"/>
    <w:basedOn w:val="Normal"/>
    <w:link w:val="FooterChar"/>
    <w:uiPriority w:val="99"/>
    <w:unhideWhenUsed/>
    <w:rsid w:val="00856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4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1323F"/>
    <w:rPr>
      <w:sz w:val="16"/>
      <w:szCs w:val="16"/>
    </w:rPr>
  </w:style>
  <w:style w:type="paragraph" w:styleId="CommentText">
    <w:name w:val="annotation text"/>
    <w:basedOn w:val="Normal"/>
    <w:link w:val="CommentTextChar"/>
    <w:uiPriority w:val="99"/>
    <w:semiHidden/>
    <w:unhideWhenUsed/>
    <w:rsid w:val="00B1323F"/>
    <w:pPr>
      <w:spacing w:line="240" w:lineRule="auto"/>
    </w:pPr>
    <w:rPr>
      <w:sz w:val="20"/>
      <w:szCs w:val="20"/>
    </w:rPr>
  </w:style>
  <w:style w:type="character" w:customStyle="1" w:styleId="CommentTextChar">
    <w:name w:val="Comment Text Char"/>
    <w:basedOn w:val="DefaultParagraphFont"/>
    <w:link w:val="CommentText"/>
    <w:uiPriority w:val="99"/>
    <w:semiHidden/>
    <w:rsid w:val="00B1323F"/>
    <w:rPr>
      <w:sz w:val="20"/>
      <w:szCs w:val="20"/>
    </w:rPr>
  </w:style>
  <w:style w:type="paragraph" w:styleId="CommentSubject">
    <w:name w:val="annotation subject"/>
    <w:basedOn w:val="CommentText"/>
    <w:next w:val="CommentText"/>
    <w:link w:val="CommentSubjectChar"/>
    <w:uiPriority w:val="99"/>
    <w:semiHidden/>
    <w:unhideWhenUsed/>
    <w:rsid w:val="00B1323F"/>
    <w:rPr>
      <w:b/>
      <w:bCs/>
    </w:rPr>
  </w:style>
  <w:style w:type="character" w:customStyle="1" w:styleId="CommentSubjectChar">
    <w:name w:val="Comment Subject Char"/>
    <w:basedOn w:val="CommentTextChar"/>
    <w:link w:val="CommentSubject"/>
    <w:uiPriority w:val="99"/>
    <w:semiHidden/>
    <w:rsid w:val="00B1323F"/>
    <w:rPr>
      <w:b/>
      <w:bCs/>
      <w:sz w:val="20"/>
      <w:szCs w:val="20"/>
    </w:rPr>
  </w:style>
  <w:style w:type="paragraph" w:styleId="BalloonText">
    <w:name w:val="Balloon Text"/>
    <w:basedOn w:val="Normal"/>
    <w:link w:val="BalloonTextChar"/>
    <w:uiPriority w:val="99"/>
    <w:semiHidden/>
    <w:unhideWhenUsed/>
    <w:rsid w:val="00B13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23F"/>
    <w:rPr>
      <w:rFonts w:ascii="Tahoma" w:hAnsi="Tahoma" w:cs="Tahoma"/>
      <w:sz w:val="16"/>
      <w:szCs w:val="16"/>
    </w:rPr>
  </w:style>
  <w:style w:type="paragraph" w:styleId="ListParagraph">
    <w:name w:val="List Paragraph"/>
    <w:basedOn w:val="Normal"/>
    <w:uiPriority w:val="34"/>
    <w:qFormat/>
    <w:rsid w:val="009F2B89"/>
    <w:pPr>
      <w:ind w:left="720"/>
      <w:contextualSpacing/>
    </w:pPr>
  </w:style>
  <w:style w:type="paragraph" w:styleId="Header">
    <w:name w:val="header"/>
    <w:basedOn w:val="Normal"/>
    <w:link w:val="HeaderChar"/>
    <w:uiPriority w:val="99"/>
    <w:unhideWhenUsed/>
    <w:rsid w:val="00856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40E"/>
  </w:style>
  <w:style w:type="paragraph" w:styleId="Footer">
    <w:name w:val="footer"/>
    <w:basedOn w:val="Normal"/>
    <w:link w:val="FooterChar"/>
    <w:uiPriority w:val="99"/>
    <w:unhideWhenUsed/>
    <w:rsid w:val="00856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5704">
      <w:bodyDiv w:val="1"/>
      <w:marLeft w:val="0"/>
      <w:marRight w:val="0"/>
      <w:marTop w:val="0"/>
      <w:marBottom w:val="0"/>
      <w:divBdr>
        <w:top w:val="none" w:sz="0" w:space="0" w:color="auto"/>
        <w:left w:val="none" w:sz="0" w:space="0" w:color="auto"/>
        <w:bottom w:val="none" w:sz="0" w:space="0" w:color="auto"/>
        <w:right w:val="none" w:sz="0" w:space="0" w:color="auto"/>
      </w:divBdr>
    </w:div>
    <w:div w:id="321785564">
      <w:bodyDiv w:val="1"/>
      <w:marLeft w:val="0"/>
      <w:marRight w:val="0"/>
      <w:marTop w:val="0"/>
      <w:marBottom w:val="0"/>
      <w:divBdr>
        <w:top w:val="none" w:sz="0" w:space="0" w:color="auto"/>
        <w:left w:val="none" w:sz="0" w:space="0" w:color="auto"/>
        <w:bottom w:val="none" w:sz="0" w:space="0" w:color="auto"/>
        <w:right w:val="none" w:sz="0" w:space="0" w:color="auto"/>
      </w:divBdr>
    </w:div>
    <w:div w:id="210588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0A593-2DCD-439B-8AEE-EF447A53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856</Words>
  <Characters>4885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U.S. Department of Treasury</Company>
  <LinksUpToDate>false</LinksUpToDate>
  <CharactersWithSpaces>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Pressman Sabra</dc:creator>
  <cp:lastModifiedBy>U.S. Department of Treasury</cp:lastModifiedBy>
  <cp:revision>2</cp:revision>
  <cp:lastPrinted>2016-11-01T11:20:00Z</cp:lastPrinted>
  <dcterms:created xsi:type="dcterms:W3CDTF">2017-02-07T15:43:00Z</dcterms:created>
  <dcterms:modified xsi:type="dcterms:W3CDTF">2017-02-07T15:43:00Z</dcterms:modified>
</cp:coreProperties>
</file>