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CF5" w:rsidRPr="00294EA9" w:rsidRDefault="004C3CF5" w:rsidP="00294EA9">
      <w:pPr>
        <w:spacing w:after="0" w:line="240" w:lineRule="auto"/>
        <w:jc w:val="center"/>
        <w:rPr>
          <w:b/>
        </w:rPr>
      </w:pPr>
      <w:r w:rsidRPr="00294EA9">
        <w:rPr>
          <w:b/>
        </w:rPr>
        <w:t>TIGER DISCRETIONARY GRANT PROGRAM</w:t>
      </w:r>
    </w:p>
    <w:p w:rsidR="001C7DF9" w:rsidRPr="00294EA9" w:rsidRDefault="004C3CF5" w:rsidP="00294EA9">
      <w:pPr>
        <w:spacing w:after="0" w:line="240" w:lineRule="auto"/>
        <w:jc w:val="center"/>
        <w:rPr>
          <w:b/>
        </w:rPr>
      </w:pPr>
      <w:r w:rsidRPr="00294EA9">
        <w:rPr>
          <w:b/>
        </w:rPr>
        <w:t>PROJECT ANNUAL BUDGET REVIEW REPORT</w:t>
      </w:r>
    </w:p>
    <w:p w:rsidR="004C3CF5" w:rsidRDefault="004C3CF5" w:rsidP="004C3CF5"/>
    <w:tbl>
      <w:tblPr>
        <w:tblStyle w:val="TableGrid"/>
        <w:tblW w:w="0" w:type="auto"/>
        <w:tblLook w:val="04A0"/>
      </w:tblPr>
      <w:tblGrid>
        <w:gridCol w:w="1908"/>
        <w:gridCol w:w="7668"/>
      </w:tblGrid>
      <w:tr w:rsidR="004C3CF5" w:rsidTr="00294EA9">
        <w:tc>
          <w:tcPr>
            <w:tcW w:w="1908" w:type="dxa"/>
            <w:shd w:val="clear" w:color="auto" w:fill="1F497D" w:themeFill="text2"/>
          </w:tcPr>
          <w:p w:rsidR="004C3CF5" w:rsidRPr="004C3CF5" w:rsidRDefault="004C3CF5" w:rsidP="004C3CF5">
            <w:pPr>
              <w:rPr>
                <w:b/>
                <w:color w:val="FFFFFF" w:themeColor="background1"/>
              </w:rPr>
            </w:pPr>
            <w:r w:rsidRPr="004C3CF5">
              <w:rPr>
                <w:b/>
                <w:color w:val="FFFFFF" w:themeColor="background1"/>
              </w:rPr>
              <w:t>Project Name</w:t>
            </w:r>
          </w:p>
        </w:tc>
        <w:tc>
          <w:tcPr>
            <w:tcW w:w="7668" w:type="dxa"/>
          </w:tcPr>
          <w:p w:rsidR="004C3CF5" w:rsidRDefault="004C3CF5" w:rsidP="004C3CF5"/>
          <w:p w:rsidR="004C3CF5" w:rsidRDefault="004C3CF5" w:rsidP="004C3CF5"/>
        </w:tc>
      </w:tr>
      <w:tr w:rsidR="004C3CF5" w:rsidTr="00294EA9">
        <w:tc>
          <w:tcPr>
            <w:tcW w:w="1908" w:type="dxa"/>
            <w:shd w:val="clear" w:color="auto" w:fill="1F497D" w:themeFill="text2"/>
          </w:tcPr>
          <w:p w:rsidR="004C3CF5" w:rsidRPr="004C3CF5" w:rsidRDefault="004C3CF5" w:rsidP="004C3CF5">
            <w:pPr>
              <w:rPr>
                <w:b/>
                <w:color w:val="FFFFFF" w:themeColor="background1"/>
              </w:rPr>
            </w:pPr>
            <w:r w:rsidRPr="004C3CF5">
              <w:rPr>
                <w:b/>
                <w:color w:val="FFFFFF" w:themeColor="background1"/>
              </w:rPr>
              <w:t>Administering Agency</w:t>
            </w:r>
          </w:p>
        </w:tc>
        <w:tc>
          <w:tcPr>
            <w:tcW w:w="7668" w:type="dxa"/>
          </w:tcPr>
          <w:p w:rsidR="004C3CF5" w:rsidRDefault="004C3CF5" w:rsidP="004C3CF5"/>
          <w:p w:rsidR="004C3CF5" w:rsidRDefault="004C3CF5" w:rsidP="004C3CF5"/>
        </w:tc>
      </w:tr>
      <w:tr w:rsidR="004C3CF5" w:rsidTr="00294EA9">
        <w:tc>
          <w:tcPr>
            <w:tcW w:w="1908" w:type="dxa"/>
            <w:shd w:val="clear" w:color="auto" w:fill="1F497D" w:themeFill="text2"/>
          </w:tcPr>
          <w:p w:rsidR="004C3CF5" w:rsidRPr="004C3CF5" w:rsidRDefault="004C3CF5" w:rsidP="004C3CF5">
            <w:pPr>
              <w:rPr>
                <w:b/>
                <w:color w:val="FFFFFF" w:themeColor="background1"/>
              </w:rPr>
            </w:pPr>
            <w:r w:rsidRPr="004C3CF5">
              <w:rPr>
                <w:b/>
                <w:color w:val="FFFFFF" w:themeColor="background1"/>
              </w:rPr>
              <w:t>State:</w:t>
            </w:r>
          </w:p>
        </w:tc>
        <w:tc>
          <w:tcPr>
            <w:tcW w:w="7668" w:type="dxa"/>
          </w:tcPr>
          <w:p w:rsidR="004C3CF5" w:rsidRDefault="004C3CF5" w:rsidP="004C3CF5"/>
          <w:p w:rsidR="004C3CF5" w:rsidRDefault="004C3CF5" w:rsidP="004C3CF5"/>
        </w:tc>
      </w:tr>
      <w:tr w:rsidR="004C3CF5" w:rsidTr="00294EA9">
        <w:tc>
          <w:tcPr>
            <w:tcW w:w="1908" w:type="dxa"/>
            <w:shd w:val="clear" w:color="auto" w:fill="1F497D" w:themeFill="text2"/>
          </w:tcPr>
          <w:p w:rsidR="004C3CF5" w:rsidRPr="004C3CF5" w:rsidRDefault="004C3CF5" w:rsidP="004C3CF5">
            <w:pPr>
              <w:rPr>
                <w:b/>
                <w:color w:val="FFFFFF" w:themeColor="background1"/>
              </w:rPr>
            </w:pPr>
            <w:r w:rsidRPr="004C3CF5">
              <w:rPr>
                <w:b/>
                <w:color w:val="FFFFFF" w:themeColor="background1"/>
              </w:rPr>
              <w:t>Name of Person(s) Completing Report</w:t>
            </w:r>
          </w:p>
        </w:tc>
        <w:tc>
          <w:tcPr>
            <w:tcW w:w="7668" w:type="dxa"/>
          </w:tcPr>
          <w:p w:rsidR="004C3CF5" w:rsidRDefault="004C3CF5" w:rsidP="004C3CF5"/>
        </w:tc>
      </w:tr>
      <w:tr w:rsidR="004C3CF5" w:rsidTr="00294EA9">
        <w:tc>
          <w:tcPr>
            <w:tcW w:w="1908" w:type="dxa"/>
            <w:shd w:val="clear" w:color="auto" w:fill="1F497D" w:themeFill="text2"/>
          </w:tcPr>
          <w:p w:rsidR="004C3CF5" w:rsidRPr="004C3CF5" w:rsidRDefault="004C3CF5" w:rsidP="004C3CF5">
            <w:pPr>
              <w:rPr>
                <w:b/>
                <w:color w:val="FFFFFF" w:themeColor="background1"/>
              </w:rPr>
            </w:pPr>
            <w:r w:rsidRPr="004C3CF5">
              <w:rPr>
                <w:b/>
                <w:color w:val="FFFFFF" w:themeColor="background1"/>
              </w:rPr>
              <w:t>Report Date</w:t>
            </w:r>
          </w:p>
        </w:tc>
        <w:tc>
          <w:tcPr>
            <w:tcW w:w="7668" w:type="dxa"/>
          </w:tcPr>
          <w:p w:rsidR="004C3CF5" w:rsidRDefault="004C3CF5" w:rsidP="004C3CF5"/>
        </w:tc>
      </w:tr>
    </w:tbl>
    <w:p w:rsidR="004C3CF5" w:rsidRDefault="004C3CF5" w:rsidP="004C3CF5"/>
    <w:tbl>
      <w:tblPr>
        <w:tblStyle w:val="TableGrid"/>
        <w:tblW w:w="0" w:type="auto"/>
        <w:tblLook w:val="04A0"/>
      </w:tblPr>
      <w:tblGrid>
        <w:gridCol w:w="9576"/>
      </w:tblGrid>
      <w:tr w:rsidR="004C3CF5" w:rsidTr="00294EA9">
        <w:tc>
          <w:tcPr>
            <w:tcW w:w="9576" w:type="dxa"/>
            <w:shd w:val="clear" w:color="auto" w:fill="1F497D" w:themeFill="text2"/>
          </w:tcPr>
          <w:p w:rsidR="004C3CF5" w:rsidRPr="00294EA9" w:rsidRDefault="004C3CF5" w:rsidP="00294EA9">
            <w:pPr>
              <w:rPr>
                <w:b/>
                <w:color w:val="FFFFFF" w:themeColor="background1"/>
              </w:rPr>
            </w:pPr>
            <w:r w:rsidRPr="00294EA9">
              <w:rPr>
                <w:b/>
                <w:color w:val="FFFFFF" w:themeColor="background1"/>
              </w:rPr>
              <w:t xml:space="preserve">Describe in detail planned activities and expected milestones for the upcoming year. </w:t>
            </w:r>
          </w:p>
        </w:tc>
      </w:tr>
      <w:tr w:rsidR="004C3CF5" w:rsidTr="004C3CF5">
        <w:tc>
          <w:tcPr>
            <w:tcW w:w="9576" w:type="dxa"/>
          </w:tcPr>
          <w:p w:rsidR="004C3CF5" w:rsidRPr="00294EA9" w:rsidRDefault="00294EA9" w:rsidP="00294EA9">
            <w:pPr>
              <w:pStyle w:val="ListParagraph"/>
              <w:numPr>
                <w:ilvl w:val="0"/>
                <w:numId w:val="3"/>
              </w:numPr>
            </w:pPr>
            <w:r>
              <w:rPr>
                <w:b/>
              </w:rPr>
              <w:t>In addition to the narrative, please i</w:t>
            </w:r>
            <w:r w:rsidRPr="00294EA9">
              <w:rPr>
                <w:b/>
              </w:rPr>
              <w:t xml:space="preserve">nclude a Gantt </w:t>
            </w:r>
            <w:proofErr w:type="gramStart"/>
            <w:r w:rsidRPr="00294EA9">
              <w:rPr>
                <w:b/>
              </w:rPr>
              <w:t>Chart</w:t>
            </w:r>
            <w:proofErr w:type="gramEnd"/>
            <w:r w:rsidRPr="00294EA9">
              <w:rPr>
                <w:b/>
              </w:rPr>
              <w:t xml:space="preserve"> as an attachment laying out all planned activities and milestones for the upcoming year.</w:t>
            </w:r>
          </w:p>
          <w:p w:rsidR="004C3CF5" w:rsidRPr="00294EA9" w:rsidRDefault="004C3CF5" w:rsidP="004C3CF5"/>
          <w:p w:rsidR="004C3CF5" w:rsidRPr="00294EA9" w:rsidRDefault="004C3CF5" w:rsidP="004C3CF5"/>
          <w:p w:rsidR="004C3CF5" w:rsidRPr="00294EA9" w:rsidRDefault="004C3CF5" w:rsidP="004C3CF5"/>
          <w:p w:rsidR="004C3CF5" w:rsidRPr="00294EA9" w:rsidRDefault="004C3CF5" w:rsidP="004C3CF5"/>
          <w:p w:rsidR="004C3CF5" w:rsidRPr="00294EA9" w:rsidRDefault="004C3CF5" w:rsidP="004C3CF5"/>
          <w:p w:rsidR="004C3CF5" w:rsidRPr="00294EA9" w:rsidRDefault="004C3CF5" w:rsidP="004C3CF5"/>
          <w:p w:rsidR="004C3CF5" w:rsidRDefault="004C3CF5" w:rsidP="004C3CF5"/>
          <w:p w:rsidR="004C3CF5" w:rsidRDefault="004C3CF5" w:rsidP="004C3CF5"/>
          <w:p w:rsidR="004C3CF5" w:rsidRDefault="004C3CF5" w:rsidP="004C3CF5"/>
          <w:p w:rsidR="004C3CF5" w:rsidRDefault="004C3CF5" w:rsidP="004C3CF5"/>
          <w:p w:rsidR="004C3CF5" w:rsidRDefault="004C3CF5" w:rsidP="004C3CF5"/>
          <w:p w:rsidR="004C3CF5" w:rsidRDefault="004C3CF5" w:rsidP="004C3CF5"/>
          <w:p w:rsidR="004C3CF5" w:rsidRDefault="004C3CF5" w:rsidP="004C3CF5"/>
          <w:p w:rsidR="004C3CF5" w:rsidRDefault="004C3CF5" w:rsidP="004C3CF5"/>
          <w:p w:rsidR="004C3CF5" w:rsidRDefault="004C3CF5" w:rsidP="004C3CF5"/>
          <w:p w:rsidR="004C3CF5" w:rsidRDefault="004C3CF5" w:rsidP="004C3CF5"/>
          <w:p w:rsidR="004C3CF5" w:rsidRDefault="004C3CF5" w:rsidP="004C3CF5"/>
          <w:p w:rsidR="004C3CF5" w:rsidRDefault="004C3CF5" w:rsidP="004C3CF5"/>
          <w:p w:rsidR="004C3CF5" w:rsidRDefault="004C3CF5" w:rsidP="004C3CF5"/>
          <w:p w:rsidR="004C3CF5" w:rsidRDefault="004C3CF5" w:rsidP="004C3CF5"/>
          <w:p w:rsidR="004C3CF5" w:rsidRDefault="004C3CF5" w:rsidP="004C3CF5"/>
          <w:p w:rsidR="004C3CF5" w:rsidRDefault="004C3CF5" w:rsidP="004C3CF5"/>
          <w:p w:rsidR="004C3CF5" w:rsidRDefault="004C3CF5" w:rsidP="004C3CF5"/>
          <w:p w:rsidR="00294EA9" w:rsidRDefault="00294EA9" w:rsidP="004C3CF5"/>
          <w:p w:rsidR="00294EA9" w:rsidRDefault="00294EA9" w:rsidP="004C3CF5"/>
          <w:p w:rsidR="00294EA9" w:rsidRDefault="00294EA9" w:rsidP="004C3CF5"/>
          <w:p w:rsidR="00294EA9" w:rsidRDefault="00294EA9" w:rsidP="004C3CF5"/>
        </w:tc>
      </w:tr>
    </w:tbl>
    <w:p w:rsidR="004C3CF5" w:rsidRDefault="004C3CF5"/>
    <w:tbl>
      <w:tblPr>
        <w:tblStyle w:val="TableGrid"/>
        <w:tblW w:w="0" w:type="auto"/>
        <w:tblLook w:val="04A0"/>
      </w:tblPr>
      <w:tblGrid>
        <w:gridCol w:w="9576"/>
      </w:tblGrid>
      <w:tr w:rsidR="004C3CF5" w:rsidTr="00294EA9">
        <w:tc>
          <w:tcPr>
            <w:tcW w:w="9576" w:type="dxa"/>
            <w:shd w:val="clear" w:color="auto" w:fill="1F497D" w:themeFill="text2"/>
          </w:tcPr>
          <w:p w:rsidR="004C3CF5" w:rsidRPr="00294EA9" w:rsidRDefault="004C3CF5" w:rsidP="004C3CF5">
            <w:pPr>
              <w:rPr>
                <w:b/>
                <w:color w:val="FFFFFF" w:themeColor="background1"/>
              </w:rPr>
            </w:pPr>
            <w:r w:rsidRPr="00294EA9">
              <w:rPr>
                <w:b/>
                <w:color w:val="FFFFFF" w:themeColor="background1"/>
              </w:rPr>
              <w:t>Describe in detail expected performance measures for the upcoming year.</w:t>
            </w:r>
          </w:p>
        </w:tc>
      </w:tr>
      <w:tr w:rsidR="004C3CF5" w:rsidTr="00AE7177">
        <w:tc>
          <w:tcPr>
            <w:tcW w:w="9576" w:type="dxa"/>
          </w:tcPr>
          <w:p w:rsidR="004C3CF5" w:rsidRDefault="004C3CF5" w:rsidP="00AE7177"/>
          <w:p w:rsidR="004C3CF5" w:rsidRDefault="004C3CF5" w:rsidP="00AE7177"/>
          <w:p w:rsidR="004C3CF5" w:rsidRDefault="004C3CF5" w:rsidP="00AE7177"/>
          <w:p w:rsidR="004C3CF5" w:rsidRDefault="004C3CF5" w:rsidP="00AE7177"/>
          <w:p w:rsidR="004C3CF5" w:rsidRDefault="004C3CF5" w:rsidP="00AE7177"/>
          <w:p w:rsidR="004C3CF5" w:rsidRDefault="004C3CF5" w:rsidP="00AE7177"/>
          <w:p w:rsidR="004C3CF5" w:rsidRDefault="004C3CF5" w:rsidP="00AE7177"/>
          <w:p w:rsidR="004C3CF5" w:rsidRDefault="004C3CF5" w:rsidP="00AE7177"/>
          <w:p w:rsidR="004C3CF5" w:rsidRDefault="004C3CF5" w:rsidP="00AE7177"/>
          <w:p w:rsidR="004C3CF5" w:rsidRDefault="004C3CF5" w:rsidP="00AE7177"/>
          <w:p w:rsidR="004C3CF5" w:rsidRDefault="004C3CF5" w:rsidP="00AE7177"/>
          <w:p w:rsidR="004C3CF5" w:rsidRDefault="004C3CF5" w:rsidP="00AE7177"/>
          <w:p w:rsidR="004C3CF5" w:rsidRDefault="004C3CF5" w:rsidP="00AE7177"/>
          <w:p w:rsidR="00294EA9" w:rsidRDefault="00294EA9" w:rsidP="00AE7177"/>
          <w:p w:rsidR="00294EA9" w:rsidRDefault="00294EA9" w:rsidP="00AE7177"/>
          <w:p w:rsidR="00294EA9" w:rsidRDefault="00294EA9" w:rsidP="00AE7177"/>
          <w:p w:rsidR="00294EA9" w:rsidRDefault="00294EA9" w:rsidP="00AE7177"/>
          <w:p w:rsidR="00294EA9" w:rsidRDefault="00294EA9" w:rsidP="00AE7177"/>
          <w:p w:rsidR="00294EA9" w:rsidRDefault="00294EA9" w:rsidP="00AE7177"/>
          <w:p w:rsidR="00294EA9" w:rsidRDefault="00294EA9" w:rsidP="00AE7177"/>
          <w:p w:rsidR="00294EA9" w:rsidRDefault="00294EA9" w:rsidP="00AE7177"/>
          <w:p w:rsidR="00294EA9" w:rsidRDefault="00294EA9" w:rsidP="00AE7177"/>
          <w:p w:rsidR="00294EA9" w:rsidRDefault="00294EA9" w:rsidP="00AE7177"/>
          <w:p w:rsidR="00294EA9" w:rsidRDefault="00294EA9" w:rsidP="00AE7177"/>
          <w:p w:rsidR="00294EA9" w:rsidRDefault="00294EA9" w:rsidP="00AE7177"/>
          <w:p w:rsidR="00294EA9" w:rsidRDefault="00294EA9" w:rsidP="00AE7177"/>
          <w:p w:rsidR="00294EA9" w:rsidRDefault="00294EA9" w:rsidP="00AE7177"/>
          <w:p w:rsidR="00294EA9" w:rsidRDefault="00294EA9" w:rsidP="00AE7177"/>
          <w:p w:rsidR="00294EA9" w:rsidRDefault="00294EA9" w:rsidP="00AE7177"/>
          <w:p w:rsidR="00294EA9" w:rsidRDefault="00294EA9" w:rsidP="00AE7177"/>
          <w:p w:rsidR="00294EA9" w:rsidRDefault="00294EA9" w:rsidP="00AE7177"/>
          <w:p w:rsidR="00294EA9" w:rsidRDefault="00294EA9" w:rsidP="00AE7177"/>
          <w:p w:rsidR="00294EA9" w:rsidRDefault="00294EA9" w:rsidP="00AE7177"/>
          <w:p w:rsidR="004C3CF5" w:rsidRDefault="004C3CF5" w:rsidP="00AE7177"/>
          <w:p w:rsidR="004C3CF5" w:rsidRDefault="004C3CF5" w:rsidP="00AE7177"/>
          <w:p w:rsidR="004C3CF5" w:rsidRDefault="004C3CF5" w:rsidP="00AE7177"/>
          <w:p w:rsidR="004C3CF5" w:rsidRDefault="004C3CF5" w:rsidP="00AE7177"/>
          <w:p w:rsidR="004C3CF5" w:rsidRDefault="004C3CF5" w:rsidP="00AE7177"/>
          <w:p w:rsidR="004C3CF5" w:rsidRDefault="004C3CF5" w:rsidP="00AE7177"/>
          <w:p w:rsidR="004C3CF5" w:rsidRDefault="004C3CF5" w:rsidP="00AE7177"/>
          <w:p w:rsidR="004C3CF5" w:rsidRDefault="004C3CF5" w:rsidP="00AE7177"/>
          <w:p w:rsidR="004C3CF5" w:rsidRDefault="004C3CF5" w:rsidP="00AE7177"/>
        </w:tc>
      </w:tr>
    </w:tbl>
    <w:p w:rsidR="00294EA9" w:rsidRDefault="00294EA9" w:rsidP="004C3CF5"/>
    <w:p w:rsidR="00294EA9" w:rsidRDefault="00294EA9">
      <w:r>
        <w:br w:type="page"/>
      </w:r>
    </w:p>
    <w:tbl>
      <w:tblPr>
        <w:tblStyle w:val="TableGrid"/>
        <w:tblW w:w="0" w:type="auto"/>
        <w:tblLook w:val="04A0"/>
      </w:tblPr>
      <w:tblGrid>
        <w:gridCol w:w="9576"/>
      </w:tblGrid>
      <w:tr w:rsidR="004C3CF5" w:rsidTr="00294EA9">
        <w:tc>
          <w:tcPr>
            <w:tcW w:w="9576" w:type="dxa"/>
            <w:shd w:val="clear" w:color="auto" w:fill="1F497D" w:themeFill="text2"/>
          </w:tcPr>
          <w:p w:rsidR="004C3CF5" w:rsidRPr="00294EA9" w:rsidRDefault="004C3CF5" w:rsidP="00294EA9">
            <w:pPr>
              <w:rPr>
                <w:b/>
                <w:color w:val="FFFFFF" w:themeColor="background1"/>
              </w:rPr>
            </w:pPr>
            <w:r w:rsidRPr="00294EA9">
              <w:rPr>
                <w:b/>
                <w:color w:val="FFFFFF" w:themeColor="background1"/>
              </w:rPr>
              <w:lastRenderedPageBreak/>
              <w:t xml:space="preserve">Describe in detail forecasted expenditures for the upcoming year. </w:t>
            </w:r>
          </w:p>
        </w:tc>
      </w:tr>
      <w:tr w:rsidR="004C3CF5" w:rsidTr="00AE7177">
        <w:tc>
          <w:tcPr>
            <w:tcW w:w="9576" w:type="dxa"/>
          </w:tcPr>
          <w:p w:rsidR="004C3CF5" w:rsidRDefault="004C3CF5" w:rsidP="00AE7177"/>
          <w:p w:rsidR="004C3CF5" w:rsidRPr="00294EA9" w:rsidRDefault="00294EA9" w:rsidP="00294EA9">
            <w:pPr>
              <w:pStyle w:val="ListParagraph"/>
              <w:numPr>
                <w:ilvl w:val="0"/>
                <w:numId w:val="2"/>
              </w:numPr>
            </w:pPr>
            <w:r w:rsidRPr="00294EA9">
              <w:rPr>
                <w:b/>
              </w:rPr>
              <w:t>I</w:t>
            </w:r>
            <w:r>
              <w:rPr>
                <w:b/>
              </w:rPr>
              <w:t>n addition to the narrative, please i</w:t>
            </w:r>
            <w:r w:rsidRPr="00294EA9">
              <w:rPr>
                <w:b/>
              </w:rPr>
              <w:t>nclude a budget spreadsheet as an attachment listing each budget line item, estimated expenditure for the coming year, total budget for the line item, and percentage of expenditure to budget.</w:t>
            </w:r>
          </w:p>
          <w:p w:rsidR="004C3CF5" w:rsidRPr="00294EA9" w:rsidRDefault="004C3CF5" w:rsidP="00AE7177"/>
          <w:p w:rsidR="004C3CF5" w:rsidRPr="00294EA9" w:rsidRDefault="004C3CF5" w:rsidP="00AE7177"/>
          <w:p w:rsidR="004C3CF5" w:rsidRDefault="004C3CF5" w:rsidP="00AE7177"/>
          <w:p w:rsidR="004C3CF5" w:rsidRDefault="004C3CF5" w:rsidP="00AE7177"/>
          <w:p w:rsidR="004C3CF5" w:rsidRDefault="004C3CF5" w:rsidP="00AE7177"/>
          <w:p w:rsidR="004C3CF5" w:rsidRDefault="004C3CF5" w:rsidP="00AE7177"/>
          <w:p w:rsidR="00294EA9" w:rsidRDefault="00294EA9" w:rsidP="00AE7177"/>
          <w:p w:rsidR="00294EA9" w:rsidRDefault="00294EA9" w:rsidP="00AE7177"/>
          <w:p w:rsidR="00294EA9" w:rsidRDefault="00294EA9" w:rsidP="00AE7177"/>
          <w:p w:rsidR="00294EA9" w:rsidRDefault="00294EA9" w:rsidP="00AE7177"/>
          <w:p w:rsidR="00294EA9" w:rsidRDefault="00294EA9" w:rsidP="00AE7177"/>
          <w:p w:rsidR="00294EA9" w:rsidRDefault="00294EA9" w:rsidP="00AE7177"/>
          <w:p w:rsidR="00294EA9" w:rsidRDefault="00294EA9" w:rsidP="00AE7177"/>
          <w:p w:rsidR="00294EA9" w:rsidRDefault="00294EA9" w:rsidP="00AE7177"/>
          <w:p w:rsidR="00294EA9" w:rsidRDefault="00294EA9" w:rsidP="00AE7177"/>
          <w:p w:rsidR="00294EA9" w:rsidRDefault="00294EA9" w:rsidP="00AE7177"/>
          <w:p w:rsidR="00294EA9" w:rsidRDefault="00294EA9" w:rsidP="00AE7177"/>
          <w:p w:rsidR="00294EA9" w:rsidRDefault="00294EA9" w:rsidP="00AE7177"/>
          <w:p w:rsidR="00294EA9" w:rsidRDefault="00294EA9" w:rsidP="00AE7177"/>
          <w:p w:rsidR="00294EA9" w:rsidRDefault="00294EA9" w:rsidP="00AE7177"/>
          <w:p w:rsidR="00294EA9" w:rsidRDefault="00294EA9" w:rsidP="00AE7177"/>
          <w:p w:rsidR="00294EA9" w:rsidRDefault="00294EA9" w:rsidP="00AE7177"/>
          <w:p w:rsidR="00294EA9" w:rsidRDefault="00294EA9" w:rsidP="00AE7177"/>
          <w:p w:rsidR="00294EA9" w:rsidRDefault="00294EA9" w:rsidP="00AE7177"/>
          <w:p w:rsidR="00294EA9" w:rsidRDefault="00294EA9" w:rsidP="00AE7177"/>
          <w:p w:rsidR="00294EA9" w:rsidRDefault="00294EA9" w:rsidP="00AE7177"/>
          <w:p w:rsidR="00294EA9" w:rsidRDefault="00294EA9" w:rsidP="00AE7177"/>
          <w:p w:rsidR="00294EA9" w:rsidRDefault="00294EA9" w:rsidP="00AE7177"/>
          <w:p w:rsidR="00294EA9" w:rsidRDefault="00294EA9" w:rsidP="00AE7177"/>
          <w:p w:rsidR="00294EA9" w:rsidRDefault="00294EA9" w:rsidP="00AE7177"/>
          <w:p w:rsidR="004C3CF5" w:rsidRDefault="004C3CF5" w:rsidP="00AE7177"/>
          <w:p w:rsidR="004C3CF5" w:rsidRDefault="004C3CF5" w:rsidP="00AE7177"/>
          <w:p w:rsidR="004C3CF5" w:rsidRDefault="004C3CF5" w:rsidP="00AE7177"/>
          <w:p w:rsidR="004C3CF5" w:rsidRDefault="004C3CF5" w:rsidP="00AE7177"/>
          <w:p w:rsidR="004C3CF5" w:rsidRDefault="004C3CF5" w:rsidP="00AE7177"/>
          <w:p w:rsidR="004C3CF5" w:rsidRDefault="004C3CF5" w:rsidP="00AE7177"/>
          <w:p w:rsidR="004C3CF5" w:rsidRDefault="004C3CF5" w:rsidP="00AE7177"/>
          <w:p w:rsidR="004C3CF5" w:rsidRDefault="004C3CF5" w:rsidP="00AE7177"/>
          <w:p w:rsidR="004C3CF5" w:rsidRDefault="004C3CF5" w:rsidP="00AE7177"/>
        </w:tc>
      </w:tr>
    </w:tbl>
    <w:p w:rsidR="004C3CF5" w:rsidRDefault="004C3CF5" w:rsidP="004C3CF5">
      <w:pPr>
        <w:rPr>
          <w:rFonts w:ascii="Times New Roman" w:hAnsi="Times New Roman" w:cs="Times New Roman"/>
          <w:i/>
          <w:sz w:val="24"/>
          <w:szCs w:val="24"/>
        </w:rPr>
      </w:pPr>
    </w:p>
    <w:p w:rsidR="00817548" w:rsidRPr="004C3CF5" w:rsidRDefault="00817548" w:rsidP="004C3CF5">
      <w:pPr>
        <w:rPr>
          <w:rFonts w:ascii="Times New Roman" w:hAnsi="Times New Roman" w:cs="Times New Roman"/>
          <w:i/>
          <w:sz w:val="24"/>
          <w:szCs w:val="24"/>
        </w:rPr>
      </w:pPr>
    </w:p>
    <w:tbl>
      <w:tblPr>
        <w:tblStyle w:val="TableGrid"/>
        <w:tblW w:w="0" w:type="auto"/>
        <w:tblLook w:val="04A0"/>
      </w:tblPr>
      <w:tblGrid>
        <w:gridCol w:w="9576"/>
      </w:tblGrid>
      <w:tr w:rsidR="004C3CF5" w:rsidTr="00294EA9">
        <w:tc>
          <w:tcPr>
            <w:tcW w:w="9576" w:type="dxa"/>
            <w:shd w:val="clear" w:color="auto" w:fill="1F497D" w:themeFill="text2"/>
          </w:tcPr>
          <w:p w:rsidR="004C3CF5" w:rsidRPr="00294EA9" w:rsidRDefault="004C3CF5" w:rsidP="004C3CF5">
            <w:pPr>
              <w:rPr>
                <w:b/>
                <w:color w:val="FFFFFF" w:themeColor="background1"/>
              </w:rPr>
            </w:pPr>
            <w:r w:rsidRPr="00294EA9">
              <w:rPr>
                <w:b/>
                <w:color w:val="FFFFFF" w:themeColor="background1"/>
              </w:rPr>
              <w:lastRenderedPageBreak/>
              <w:t>Are there any proposed deviations from the Approved Detailed Project Budget?</w:t>
            </w:r>
          </w:p>
        </w:tc>
      </w:tr>
      <w:tr w:rsidR="004C3CF5" w:rsidTr="004C3CF5">
        <w:tc>
          <w:tcPr>
            <w:tcW w:w="9576" w:type="dxa"/>
          </w:tcPr>
          <w:p w:rsidR="004C3CF5" w:rsidRDefault="004C3CF5" w:rsidP="004C3CF5">
            <w:pPr>
              <w:pStyle w:val="ListParagraph"/>
              <w:numPr>
                <w:ilvl w:val="0"/>
                <w:numId w:val="1"/>
              </w:numPr>
            </w:pPr>
            <w:r>
              <w:t xml:space="preserve">If there are no proposed deviations, please state that here. </w:t>
            </w:r>
          </w:p>
          <w:p w:rsidR="004C3CF5" w:rsidRDefault="004C3CF5" w:rsidP="004C3CF5">
            <w:pPr>
              <w:pStyle w:val="ListParagraph"/>
              <w:numPr>
                <w:ilvl w:val="0"/>
                <w:numId w:val="1"/>
              </w:numPr>
            </w:pPr>
            <w:r w:rsidRPr="004C3CF5">
              <w:t xml:space="preserve">If there is an actual or projected project cost increase, provide </w:t>
            </w:r>
            <w:r>
              <w:t xml:space="preserve">in this space </w:t>
            </w:r>
            <w:r w:rsidRPr="004C3CF5">
              <w:t>a detailed written plan for providing additional sources of funding to cover the project budget shortfall or provide as an attachment supporting documentation of committed funds to cover the cost increase.  To the extent the annual budget update deviates from the approved project budget by more than 10 percent, then work proposed under the Annual Budget Review and Program Plan shall not commence until written approval from the Government is received.</w:t>
            </w:r>
          </w:p>
          <w:p w:rsidR="004C3CF5" w:rsidRDefault="004C3CF5" w:rsidP="004C3CF5"/>
          <w:p w:rsidR="004C3CF5" w:rsidRDefault="004C3CF5" w:rsidP="004C3CF5"/>
          <w:p w:rsidR="004C3CF5" w:rsidRDefault="004C3CF5" w:rsidP="004C3CF5"/>
          <w:p w:rsidR="004C3CF5" w:rsidRDefault="004C3CF5" w:rsidP="004C3CF5"/>
          <w:p w:rsidR="004C3CF5" w:rsidRDefault="004C3CF5" w:rsidP="004C3CF5"/>
          <w:p w:rsidR="004C3CF5" w:rsidRDefault="004C3CF5" w:rsidP="004C3CF5"/>
          <w:p w:rsidR="004C3CF5" w:rsidRDefault="004C3CF5" w:rsidP="004C3CF5"/>
          <w:p w:rsidR="004C3CF5" w:rsidRDefault="004C3CF5" w:rsidP="004C3CF5"/>
          <w:p w:rsidR="004C3CF5" w:rsidRDefault="004C3CF5" w:rsidP="004C3CF5"/>
          <w:p w:rsidR="004C3CF5" w:rsidRDefault="004C3CF5" w:rsidP="004C3CF5"/>
          <w:p w:rsidR="004C3CF5" w:rsidRDefault="004C3CF5" w:rsidP="004C3CF5"/>
          <w:p w:rsidR="004C3CF5" w:rsidRDefault="004C3CF5" w:rsidP="004C3CF5"/>
          <w:p w:rsidR="004C3CF5" w:rsidRDefault="004C3CF5" w:rsidP="004C3CF5"/>
          <w:p w:rsidR="004C3CF5" w:rsidRDefault="004C3CF5" w:rsidP="004C3CF5"/>
          <w:p w:rsidR="004C3CF5" w:rsidRDefault="004C3CF5" w:rsidP="004C3CF5"/>
          <w:p w:rsidR="004C3CF5" w:rsidRDefault="004C3CF5" w:rsidP="004C3CF5"/>
          <w:p w:rsidR="004C3CF5" w:rsidRDefault="004C3CF5" w:rsidP="004C3CF5"/>
          <w:p w:rsidR="004C3CF5" w:rsidRDefault="004C3CF5" w:rsidP="004C3CF5"/>
          <w:p w:rsidR="004C3CF5" w:rsidRDefault="004C3CF5" w:rsidP="004C3CF5"/>
          <w:p w:rsidR="004C3CF5" w:rsidRDefault="004C3CF5" w:rsidP="004C3CF5"/>
          <w:p w:rsidR="004C3CF5" w:rsidRDefault="004C3CF5" w:rsidP="004C3CF5"/>
          <w:p w:rsidR="004C3CF5" w:rsidRDefault="004C3CF5" w:rsidP="004C3CF5"/>
          <w:p w:rsidR="004C3CF5" w:rsidRDefault="004C3CF5" w:rsidP="004C3CF5"/>
          <w:p w:rsidR="004C3CF5" w:rsidRDefault="004C3CF5" w:rsidP="004C3CF5"/>
          <w:p w:rsidR="004C3CF5" w:rsidRDefault="004C3CF5" w:rsidP="004C3CF5"/>
          <w:p w:rsidR="004C3CF5" w:rsidRDefault="004C3CF5" w:rsidP="004C3CF5"/>
          <w:p w:rsidR="004C3CF5" w:rsidRDefault="004C3CF5" w:rsidP="004C3CF5"/>
          <w:p w:rsidR="004C3CF5" w:rsidRDefault="004C3CF5" w:rsidP="004C3CF5"/>
          <w:p w:rsidR="004C3CF5" w:rsidRDefault="004C3CF5" w:rsidP="004C3CF5"/>
          <w:p w:rsidR="004C3CF5" w:rsidRDefault="004C3CF5" w:rsidP="004C3CF5"/>
          <w:p w:rsidR="004C3CF5" w:rsidRDefault="004C3CF5" w:rsidP="004C3CF5"/>
          <w:p w:rsidR="004C3CF5" w:rsidRDefault="004C3CF5" w:rsidP="004C3CF5"/>
          <w:p w:rsidR="004C3CF5" w:rsidRDefault="004C3CF5" w:rsidP="004C3CF5"/>
          <w:p w:rsidR="004C3CF5" w:rsidRDefault="004C3CF5" w:rsidP="004C3CF5"/>
          <w:p w:rsidR="004C3CF5" w:rsidRDefault="004C3CF5" w:rsidP="004C3CF5"/>
          <w:p w:rsidR="004C3CF5" w:rsidRDefault="004C3CF5" w:rsidP="004C3CF5"/>
          <w:p w:rsidR="004C3CF5" w:rsidRDefault="004C3CF5" w:rsidP="004C3CF5"/>
        </w:tc>
      </w:tr>
    </w:tbl>
    <w:p w:rsidR="004C3CF5" w:rsidRDefault="004C3CF5" w:rsidP="004C3CF5"/>
    <w:sectPr w:rsidR="004C3CF5" w:rsidSect="00817548">
      <w:head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654" w:rsidRDefault="000F5654" w:rsidP="00817548">
      <w:pPr>
        <w:spacing w:after="0" w:line="240" w:lineRule="auto"/>
      </w:pPr>
      <w:r>
        <w:separator/>
      </w:r>
    </w:p>
  </w:endnote>
  <w:endnote w:type="continuationSeparator" w:id="0">
    <w:p w:rsidR="000F5654" w:rsidRDefault="000F5654" w:rsidP="008175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6E3" w:rsidRPr="003906E3" w:rsidRDefault="003906E3">
    <w:pPr>
      <w:pStyle w:val="Footer"/>
      <w:rPr>
        <w:sz w:val="16"/>
        <w:szCs w:val="16"/>
      </w:rPr>
    </w:pPr>
    <w:r w:rsidRPr="003906E3">
      <w:rPr>
        <w:sz w:val="16"/>
        <w:szCs w:val="16"/>
      </w:rPr>
      <w:t>PAPERWORK REDUCTION ACT STATEMENT OF PUBLIC BURDEN: USDOT will use information obtained through this collection to track TIGER funding and projects. Public reporting bu</w:t>
    </w:r>
    <w:r>
      <w:rPr>
        <w:sz w:val="16"/>
        <w:szCs w:val="16"/>
      </w:rPr>
      <w:t xml:space="preserve">rden is estimated to average 8 </w:t>
    </w:r>
    <w:r w:rsidRPr="003906E3">
      <w:rPr>
        <w:sz w:val="16"/>
        <w:szCs w:val="16"/>
      </w:rPr>
      <w:t>hour</w:t>
    </w:r>
    <w:r>
      <w:rPr>
        <w:sz w:val="16"/>
        <w:szCs w:val="16"/>
      </w:rPr>
      <w:t>s per response</w:t>
    </w:r>
    <w:r w:rsidR="002F4EE1">
      <w:rPr>
        <w:sz w:val="16"/>
        <w:szCs w:val="16"/>
      </w:rPr>
      <w:t xml:space="preserve"> (including the TIGER Annual Budget Report Forecasted Expenditures Spreadsheet)</w:t>
    </w:r>
    <w:r w:rsidRPr="003906E3">
      <w:rPr>
        <w:sz w:val="16"/>
        <w:szCs w:val="16"/>
      </w:rPr>
      <w:t>, including the time for reviewing instructions searching existing data sources, gathering and maintaining the data needed, and completing and reviewing the collection of information. USDOT may not conduct or sponsor, and a person is not required to respond to, a collection of information unless it displays a currently valid OMB control number. The OMB control number for this collection is 2105-#### with an expiration date of ########. Send comments regarding this burden estimate or any other aspect of this collection of information, including suggestions for reducing this burden to: Patricia Lawton, Information Collection Clearance Officer, U.S. Department of Transportation, 1200 New Jersey Ave SE, Washington, DC 20590 (Patricia.Lawton@dot.gov).</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654" w:rsidRDefault="000F5654" w:rsidP="00817548">
      <w:pPr>
        <w:spacing w:after="0" w:line="240" w:lineRule="auto"/>
      </w:pPr>
      <w:r>
        <w:separator/>
      </w:r>
    </w:p>
  </w:footnote>
  <w:footnote w:type="continuationSeparator" w:id="0">
    <w:p w:rsidR="000F5654" w:rsidRDefault="000F5654" w:rsidP="008175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548" w:rsidRDefault="00817548">
    <w:pPr>
      <w:pStyle w:val="Header"/>
    </w:pPr>
    <w:r>
      <w:t>TIGER Discretionary Grant Program – Project Annual Budget Review Report</w:t>
    </w:r>
  </w:p>
  <w:p w:rsidR="00817548" w:rsidRDefault="00817548">
    <w:pPr>
      <w:pStyle w:val="Header"/>
    </w:pPr>
  </w:p>
  <w:p w:rsidR="00817548" w:rsidRDefault="008175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D781F"/>
    <w:multiLevelType w:val="hybridMultilevel"/>
    <w:tmpl w:val="2E6A0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DD5454"/>
    <w:multiLevelType w:val="hybridMultilevel"/>
    <w:tmpl w:val="B43CD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7E064B"/>
    <w:multiLevelType w:val="hybridMultilevel"/>
    <w:tmpl w:val="24982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C3CF5"/>
    <w:rsid w:val="00026B11"/>
    <w:rsid w:val="00087CEC"/>
    <w:rsid w:val="000F5654"/>
    <w:rsid w:val="001308D8"/>
    <w:rsid w:val="001730B7"/>
    <w:rsid w:val="00294EA9"/>
    <w:rsid w:val="002F4EE1"/>
    <w:rsid w:val="00311DED"/>
    <w:rsid w:val="003906E3"/>
    <w:rsid w:val="003F4847"/>
    <w:rsid w:val="004C3CF5"/>
    <w:rsid w:val="006060CF"/>
    <w:rsid w:val="00807DEB"/>
    <w:rsid w:val="00817548"/>
    <w:rsid w:val="00B051A0"/>
    <w:rsid w:val="00BC541C"/>
    <w:rsid w:val="00F64367"/>
    <w:rsid w:val="00F705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8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3C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C3CF5"/>
    <w:pPr>
      <w:ind w:left="720"/>
      <w:contextualSpacing/>
    </w:pPr>
  </w:style>
  <w:style w:type="paragraph" w:styleId="Header">
    <w:name w:val="header"/>
    <w:basedOn w:val="Normal"/>
    <w:link w:val="HeaderChar"/>
    <w:uiPriority w:val="99"/>
    <w:unhideWhenUsed/>
    <w:rsid w:val="008175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548"/>
  </w:style>
  <w:style w:type="paragraph" w:styleId="Footer">
    <w:name w:val="footer"/>
    <w:basedOn w:val="Normal"/>
    <w:link w:val="FooterChar"/>
    <w:uiPriority w:val="99"/>
    <w:semiHidden/>
    <w:unhideWhenUsed/>
    <w:rsid w:val="0081754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17548"/>
  </w:style>
  <w:style w:type="paragraph" w:styleId="BalloonText">
    <w:name w:val="Balloon Text"/>
    <w:basedOn w:val="Normal"/>
    <w:link w:val="BalloonTextChar"/>
    <w:uiPriority w:val="99"/>
    <w:semiHidden/>
    <w:unhideWhenUsed/>
    <w:rsid w:val="008175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5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Symoun</dc:creator>
  <cp:keywords/>
  <dc:description/>
  <cp:lastModifiedBy>Faraj Bader (OST-P)</cp:lastModifiedBy>
  <cp:revision>5</cp:revision>
  <dcterms:created xsi:type="dcterms:W3CDTF">2011-07-06T19:21:00Z</dcterms:created>
  <dcterms:modified xsi:type="dcterms:W3CDTF">2011-07-15T18:35:00Z</dcterms:modified>
</cp:coreProperties>
</file>