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71" w:rsidRDefault="00915771" w:rsidP="00915771">
      <w:pPr>
        <w:jc w:val="both"/>
        <w:rPr>
          <w:rFonts w:ascii="Times New Roman" w:eastAsia="Calibri" w:hAnsi="Times New Roman"/>
          <w:sz w:val="24"/>
          <w:szCs w:val="22"/>
        </w:rPr>
      </w:pPr>
      <w:bookmarkStart w:id="0" w:name="_GoBack"/>
      <w:bookmarkEnd w:id="0"/>
    </w:p>
    <w:p w:rsidR="00915771" w:rsidRDefault="00915771" w:rsidP="00915771">
      <w:pPr>
        <w:jc w:val="center"/>
        <w:rPr>
          <w:rFonts w:ascii="Times New Roman" w:eastAsia="Calibri" w:hAnsi="Times New Roman"/>
          <w:b/>
          <w:sz w:val="24"/>
          <w:szCs w:val="22"/>
        </w:rPr>
      </w:pPr>
      <w:r w:rsidRPr="00C97487">
        <w:rPr>
          <w:rFonts w:ascii="Times New Roman" w:eastAsia="Calibri" w:hAnsi="Times New Roman"/>
          <w:b/>
          <w:sz w:val="24"/>
          <w:szCs w:val="22"/>
        </w:rPr>
        <w:t xml:space="preserve">PHMSA’s Email to Shippers and Carriers Who </w:t>
      </w:r>
      <w:r>
        <w:rPr>
          <w:rFonts w:ascii="Times New Roman" w:eastAsia="Calibri" w:hAnsi="Times New Roman"/>
          <w:b/>
          <w:sz w:val="24"/>
          <w:szCs w:val="22"/>
        </w:rPr>
        <w:t>Reaffirm</w:t>
      </w:r>
      <w:r w:rsidR="007852BB" w:rsidRPr="007852BB">
        <w:rPr>
          <w:rFonts w:ascii="Times New Roman" w:eastAsia="Calibri" w:hAnsi="Times New Roman"/>
          <w:b/>
          <w:sz w:val="24"/>
          <w:szCs w:val="22"/>
          <w:vertAlign w:val="superscript"/>
        </w:rPr>
        <w:t>*</w:t>
      </w:r>
      <w:r>
        <w:rPr>
          <w:rFonts w:ascii="Times New Roman" w:eastAsia="Calibri" w:hAnsi="Times New Roman"/>
          <w:b/>
          <w:sz w:val="24"/>
          <w:szCs w:val="22"/>
        </w:rPr>
        <w:t xml:space="preserve"> Their Willingness to</w:t>
      </w:r>
      <w:r w:rsidRPr="00C97487">
        <w:rPr>
          <w:rFonts w:ascii="Times New Roman" w:eastAsia="Calibri" w:hAnsi="Times New Roman"/>
          <w:b/>
          <w:sz w:val="24"/>
          <w:szCs w:val="22"/>
        </w:rPr>
        <w:t xml:space="preserve"> Volunteer to Participate in Pilot Tests</w:t>
      </w:r>
    </w:p>
    <w:p w:rsidR="00915771" w:rsidRPr="00C97487" w:rsidRDefault="007852BB" w:rsidP="00915771">
      <w:pPr>
        <w:jc w:val="center"/>
        <w:rPr>
          <w:rFonts w:ascii="Times New Roman" w:eastAsia="Calibri" w:hAnsi="Times New Roman"/>
          <w:b/>
          <w:sz w:val="24"/>
          <w:szCs w:val="22"/>
        </w:rPr>
      </w:pPr>
      <w:r w:rsidRPr="007852BB">
        <w:rPr>
          <w:rFonts w:ascii="Times New Roman" w:eastAsia="Calibri" w:hAnsi="Times New Roman"/>
          <w:b/>
          <w:sz w:val="24"/>
          <w:szCs w:val="22"/>
          <w:vertAlign w:val="superscript"/>
        </w:rPr>
        <w:t>*</w:t>
      </w:r>
      <w:r w:rsidR="00915771">
        <w:rPr>
          <w:rFonts w:ascii="Times New Roman" w:eastAsia="Calibri" w:hAnsi="Times New Roman"/>
          <w:b/>
          <w:sz w:val="24"/>
          <w:szCs w:val="22"/>
        </w:rPr>
        <w:t xml:space="preserve">(via sending an email to </w:t>
      </w:r>
      <w:hyperlink r:id="rId6" w:history="1">
        <w:r w:rsidR="00915771" w:rsidRPr="001D3728">
          <w:rPr>
            <w:rStyle w:val="Hyperlink"/>
            <w:rFonts w:eastAsia="Calibri"/>
            <w:b/>
            <w:szCs w:val="22"/>
          </w:rPr>
          <w:t>HMACCESS@dot.gov</w:t>
        </w:r>
      </w:hyperlink>
      <w:r w:rsidR="00915771">
        <w:rPr>
          <w:rFonts w:ascii="Times New Roman" w:eastAsia="Calibri" w:hAnsi="Times New Roman"/>
          <w:b/>
          <w:sz w:val="24"/>
          <w:szCs w:val="22"/>
        </w:rPr>
        <w:t xml:space="preserve"> by _____</w:t>
      </w:r>
      <w:r w:rsidR="00915771" w:rsidRPr="00915771">
        <w:rPr>
          <w:rFonts w:ascii="Times New Roman" w:eastAsia="Calibri" w:hAnsi="Times New Roman"/>
          <w:b/>
          <w:sz w:val="24"/>
          <w:szCs w:val="22"/>
          <w:u w:val="single"/>
        </w:rPr>
        <w:t>add date</w:t>
      </w:r>
      <w:r w:rsidR="00915771">
        <w:rPr>
          <w:rFonts w:ascii="Times New Roman" w:eastAsia="Calibri" w:hAnsi="Times New Roman"/>
          <w:b/>
          <w:sz w:val="24"/>
          <w:szCs w:val="22"/>
        </w:rPr>
        <w:t>_____</w:t>
      </w:r>
      <w:r>
        <w:rPr>
          <w:rFonts w:ascii="Times New Roman" w:eastAsia="Calibri" w:hAnsi="Times New Roman"/>
          <w:b/>
          <w:sz w:val="24"/>
          <w:szCs w:val="22"/>
        </w:rPr>
        <w:t>)</w:t>
      </w:r>
    </w:p>
    <w:p w:rsidR="00915771" w:rsidRDefault="00915771" w:rsidP="00915771">
      <w:pPr>
        <w:rPr>
          <w:rFonts w:ascii="Times New Roman" w:eastAsia="Calibri" w:hAnsi="Times New Roman"/>
          <w:sz w:val="24"/>
          <w:szCs w:val="22"/>
        </w:rPr>
      </w:pPr>
    </w:p>
    <w:p w:rsidR="00731F72" w:rsidRPr="00783160" w:rsidRDefault="00731F72" w:rsidP="00731F72">
      <w:pPr>
        <w:pStyle w:val="Default"/>
        <w:pBdr>
          <w:top w:val="single" w:sz="4" w:space="1" w:color="auto"/>
          <w:left w:val="single" w:sz="4" w:space="4" w:color="auto"/>
          <w:bottom w:val="single" w:sz="4" w:space="1" w:color="auto"/>
          <w:right w:val="single" w:sz="4" w:space="4" w:color="auto"/>
        </w:pBdr>
        <w:spacing w:after="120"/>
        <w:jc w:val="center"/>
        <w:rPr>
          <w:rFonts w:ascii="Arial Narrow" w:hAnsi="Arial Narrow" w:cs="Arial"/>
          <w:sz w:val="22"/>
          <w:szCs w:val="22"/>
        </w:rPr>
      </w:pPr>
      <w:r w:rsidRPr="00783160">
        <w:rPr>
          <w:rFonts w:ascii="Arial Narrow" w:hAnsi="Arial Narrow" w:cs="Arial"/>
          <w:b/>
          <w:bCs/>
          <w:sz w:val="22"/>
          <w:szCs w:val="22"/>
        </w:rPr>
        <w:t>PAPERWORK REDUCTION ACT PUBLIC BURDEN STATEMENT</w:t>
      </w:r>
    </w:p>
    <w:p w:rsidR="00731F72" w:rsidRPr="00783160" w:rsidRDefault="00731F72" w:rsidP="00731F72">
      <w:pPr>
        <w:pStyle w:val="Default"/>
        <w:pBdr>
          <w:top w:val="single" w:sz="4" w:space="1" w:color="auto"/>
          <w:left w:val="single" w:sz="4" w:space="4" w:color="auto"/>
          <w:bottom w:val="single" w:sz="4" w:space="1" w:color="auto"/>
          <w:right w:val="single" w:sz="4" w:space="4" w:color="auto"/>
        </w:pBdr>
        <w:jc w:val="center"/>
        <w:rPr>
          <w:rFonts w:ascii="Arial Narrow" w:hAnsi="Arial Narrow" w:cs="Arial"/>
          <w:color w:val="auto"/>
          <w:sz w:val="22"/>
          <w:szCs w:val="22"/>
        </w:rPr>
      </w:pPr>
      <w:r w:rsidRPr="00783160">
        <w:rPr>
          <w:rFonts w:ascii="Arial Narrow" w:hAnsi="Arial Narrow" w:cs="Arial"/>
          <w:bCs/>
          <w:sz w:val="22"/>
          <w:szCs w:val="22"/>
        </w:rPr>
        <w:t>According to the Paperwork Reduction Act of 1995, a</w:t>
      </w:r>
      <w:r w:rsidRPr="00783160">
        <w:rPr>
          <w:rFonts w:ascii="Arial Narrow" w:hAnsi="Arial Narrow" w:cs="Arial"/>
          <w:sz w:val="22"/>
          <w:szCs w:val="22"/>
        </w:rPr>
        <w:t xml:space="preserve"> Federal agency may not conduct or sponsor, and a person is not required to respond to, nor shall a person be subject to a penalty for failure to comply with, a collection of information unless it displays a current valid OMB control number. The valid OMB control number for this information collection is 2137-0034. The information requested on this form is being collected by the U.S. Department of Transportation,</w:t>
      </w:r>
      <w:r w:rsidRPr="00783160">
        <w:rPr>
          <w:rFonts w:ascii="Arial Narrow" w:hAnsi="Arial Narrow" w:cs="Arial"/>
          <w:color w:val="auto"/>
          <w:sz w:val="22"/>
          <w:szCs w:val="22"/>
        </w:rPr>
        <w:t xml:space="preserve"> Pipeline and Hazardous Materials Safety Administration (PHMSA). Public reporting burden for this collection of information is estimated to b</w:t>
      </w:r>
      <w:r w:rsidRPr="00783160">
        <w:rPr>
          <w:rFonts w:ascii="Arial Narrow" w:hAnsi="Arial Narrow" w:cs="Arial"/>
          <w:sz w:val="22"/>
          <w:szCs w:val="22"/>
        </w:rPr>
        <w:t xml:space="preserve">e </w:t>
      </w:r>
      <w:r>
        <w:rPr>
          <w:rFonts w:ascii="Arial Narrow" w:hAnsi="Arial Narrow" w:cs="Arial"/>
          <w:sz w:val="22"/>
          <w:szCs w:val="22"/>
        </w:rPr>
        <w:t>10</w:t>
      </w:r>
      <w:r w:rsidRPr="00783160">
        <w:rPr>
          <w:rFonts w:ascii="Arial Narrow" w:hAnsi="Arial Narrow" w:cs="Arial"/>
          <w:color w:val="auto"/>
          <w:sz w:val="22"/>
          <w:szCs w:val="22"/>
        </w:rPr>
        <w:t xml:space="preserve"> minutes </w:t>
      </w:r>
      <w:r w:rsidRPr="00783160">
        <w:rPr>
          <w:rFonts w:ascii="Arial Narrow" w:hAnsi="Arial Narrow" w:cs="Arial"/>
          <w:sz w:val="22"/>
          <w:szCs w:val="22"/>
        </w:rPr>
        <w:t>per response, including time for reviewing instructions, searching existing data sources, gathering and maintaining the data needed, and completing and reviewing the collection of information. All res</w:t>
      </w:r>
      <w:r w:rsidRPr="00783160">
        <w:rPr>
          <w:rFonts w:ascii="Arial Narrow" w:hAnsi="Arial Narrow" w:cs="Arial"/>
          <w:color w:val="auto"/>
          <w:sz w:val="22"/>
          <w:szCs w:val="22"/>
        </w:rPr>
        <w:t>ponses to this collection are voluntary. Send comments regarding this burden estimate or any other aspect of the collection of information, including suggestions for reducing this burden, to: Mr. T. Glenn Foster, Information Collection Clearance Officer, U. S. Department of Transportation, PHMSA, Office of Hazardous Materials Safety, PHH-10, 1200 New Jersey Ave., S.E., 2</w:t>
      </w:r>
      <w:r w:rsidRPr="00783160">
        <w:rPr>
          <w:rFonts w:ascii="Arial Narrow" w:hAnsi="Arial Narrow" w:cs="Arial"/>
          <w:color w:val="auto"/>
          <w:sz w:val="22"/>
          <w:szCs w:val="22"/>
          <w:vertAlign w:val="superscript"/>
        </w:rPr>
        <w:t>nd</w:t>
      </w:r>
      <w:r w:rsidRPr="00783160">
        <w:rPr>
          <w:rFonts w:ascii="Arial Narrow" w:hAnsi="Arial Narrow" w:cs="Arial"/>
          <w:color w:val="auto"/>
          <w:sz w:val="22"/>
          <w:szCs w:val="22"/>
        </w:rPr>
        <w:t xml:space="preserve"> Floor East, E24-301, Washington, DC 20520.</w:t>
      </w:r>
    </w:p>
    <w:p w:rsidR="00731F72" w:rsidRDefault="00731F72" w:rsidP="00915771">
      <w:pPr>
        <w:rPr>
          <w:rFonts w:ascii="Times New Roman" w:eastAsia="Calibri" w:hAnsi="Times New Roman"/>
          <w:sz w:val="24"/>
          <w:szCs w:val="22"/>
        </w:rPr>
      </w:pPr>
    </w:p>
    <w:p w:rsidR="00797FA0" w:rsidRDefault="00797FA0" w:rsidP="00915771">
      <w:pPr>
        <w:jc w:val="both"/>
        <w:rPr>
          <w:rFonts w:ascii="Times New Roman" w:eastAsia="Calibri" w:hAnsi="Times New Roman"/>
          <w:sz w:val="24"/>
          <w:szCs w:val="22"/>
        </w:rPr>
      </w:pPr>
      <w:r>
        <w:rPr>
          <w:rFonts w:ascii="Times New Roman" w:eastAsia="Calibri" w:hAnsi="Times New Roman"/>
          <w:sz w:val="24"/>
          <w:szCs w:val="22"/>
        </w:rPr>
        <w:t xml:space="preserve">Thank you for reaffirming your company’s/organization’s willingness to volunteer to participate as a pilot test </w:t>
      </w:r>
      <w:r w:rsidR="007852BB">
        <w:rPr>
          <w:rFonts w:ascii="Times New Roman" w:eastAsia="Calibri" w:hAnsi="Times New Roman"/>
          <w:sz w:val="24"/>
          <w:szCs w:val="22"/>
        </w:rPr>
        <w:t>shipper/</w:t>
      </w:r>
      <w:r>
        <w:rPr>
          <w:rFonts w:ascii="Times New Roman" w:eastAsia="Calibri" w:hAnsi="Times New Roman"/>
          <w:sz w:val="24"/>
          <w:szCs w:val="22"/>
        </w:rPr>
        <w:t>carrier in the Pipeline and Hazardous Materials Administration’s (PHMSA’s) Paperless Hazard Communications Pilot Program, also known as the Hazardous Materials Automated Cargo Communication for Efficient and Safe Shipments (HM-ACCESS</w:t>
      </w:r>
      <w:r w:rsidR="007852BB">
        <w:rPr>
          <w:rFonts w:ascii="Times New Roman" w:eastAsia="Calibri" w:hAnsi="Times New Roman"/>
          <w:sz w:val="24"/>
          <w:szCs w:val="22"/>
        </w:rPr>
        <w:t>).</w:t>
      </w:r>
    </w:p>
    <w:p w:rsidR="00797FA0" w:rsidRDefault="00797FA0" w:rsidP="00915771">
      <w:pPr>
        <w:jc w:val="both"/>
        <w:rPr>
          <w:rFonts w:ascii="Times New Roman" w:eastAsia="Calibri" w:hAnsi="Times New Roman"/>
          <w:sz w:val="24"/>
          <w:szCs w:val="22"/>
        </w:rPr>
      </w:pPr>
    </w:p>
    <w:p w:rsidR="00797FA0" w:rsidRDefault="001C7449" w:rsidP="00797FA0">
      <w:pPr>
        <w:jc w:val="both"/>
        <w:rPr>
          <w:rFonts w:ascii="Times New Roman" w:eastAsia="Calibri" w:hAnsi="Times New Roman"/>
          <w:sz w:val="24"/>
          <w:szCs w:val="22"/>
        </w:rPr>
      </w:pPr>
      <w:r>
        <w:rPr>
          <w:rFonts w:ascii="Times New Roman" w:eastAsia="Calibri" w:hAnsi="Times New Roman"/>
          <w:sz w:val="24"/>
          <w:szCs w:val="22"/>
        </w:rPr>
        <w:t>The</w:t>
      </w:r>
      <w:r w:rsidR="00797FA0">
        <w:rPr>
          <w:rFonts w:ascii="Times New Roman" w:eastAsia="Calibri" w:hAnsi="Times New Roman"/>
          <w:sz w:val="24"/>
          <w:szCs w:val="22"/>
        </w:rPr>
        <w:t xml:space="preserve"> pilot tests are</w:t>
      </w:r>
      <w:r>
        <w:rPr>
          <w:rFonts w:ascii="Times New Roman" w:eastAsia="Calibri" w:hAnsi="Times New Roman"/>
          <w:sz w:val="24"/>
          <w:szCs w:val="22"/>
        </w:rPr>
        <w:t xml:space="preserve"> tentatively scheduled to occur during ____</w:t>
      </w:r>
      <w:r>
        <w:rPr>
          <w:rFonts w:ascii="Times New Roman" w:eastAsia="Calibri" w:hAnsi="Times New Roman"/>
          <w:sz w:val="24"/>
          <w:szCs w:val="22"/>
          <w:u w:val="single"/>
        </w:rPr>
        <w:t>add 8- to 12-</w:t>
      </w:r>
      <w:r w:rsidRPr="00C97487">
        <w:rPr>
          <w:rFonts w:ascii="Times New Roman" w:eastAsia="Calibri" w:hAnsi="Times New Roman"/>
          <w:sz w:val="24"/>
          <w:szCs w:val="22"/>
          <w:u w:val="single"/>
        </w:rPr>
        <w:t xml:space="preserve">week </w:t>
      </w:r>
      <w:r>
        <w:rPr>
          <w:rFonts w:ascii="Times New Roman" w:eastAsia="Calibri" w:hAnsi="Times New Roman"/>
          <w:sz w:val="24"/>
          <w:szCs w:val="22"/>
          <w:u w:val="single"/>
        </w:rPr>
        <w:t xml:space="preserve">pilot test </w:t>
      </w:r>
      <w:r w:rsidRPr="00C97487">
        <w:rPr>
          <w:rFonts w:ascii="Times New Roman" w:eastAsia="Calibri" w:hAnsi="Times New Roman"/>
          <w:sz w:val="24"/>
          <w:szCs w:val="22"/>
          <w:u w:val="single"/>
        </w:rPr>
        <w:t>date range</w:t>
      </w:r>
      <w:r>
        <w:rPr>
          <w:rFonts w:ascii="Times New Roman" w:eastAsia="Calibri" w:hAnsi="Times New Roman"/>
          <w:sz w:val="24"/>
          <w:szCs w:val="22"/>
        </w:rPr>
        <w:t xml:space="preserve">______. </w:t>
      </w:r>
      <w:r w:rsidR="00797FA0">
        <w:rPr>
          <w:rFonts w:ascii="Times New Roman" w:eastAsia="Calibri" w:hAnsi="Times New Roman"/>
          <w:sz w:val="24"/>
          <w:szCs w:val="22"/>
        </w:rPr>
        <w:t xml:space="preserve"> </w:t>
      </w:r>
      <w:r>
        <w:rPr>
          <w:rFonts w:ascii="Times New Roman" w:eastAsia="Calibri" w:hAnsi="Times New Roman"/>
          <w:sz w:val="24"/>
          <w:szCs w:val="22"/>
        </w:rPr>
        <w:t xml:space="preserve">The pilot tests are </w:t>
      </w:r>
      <w:r w:rsidR="00797FA0">
        <w:rPr>
          <w:rFonts w:ascii="Times New Roman" w:eastAsia="Calibri" w:hAnsi="Times New Roman"/>
          <w:sz w:val="24"/>
          <w:szCs w:val="22"/>
        </w:rPr>
        <w:t>designed to collect data regarding the feasibility, effectiveness, and safety associated with electronic transfer of HM shipping paper data between HM stakeholders (shippers, carriers, law enforcement inspectors, and emergency response personnel).</w:t>
      </w:r>
    </w:p>
    <w:p w:rsidR="00797FA0" w:rsidRDefault="00797FA0" w:rsidP="00915771">
      <w:pPr>
        <w:jc w:val="both"/>
        <w:rPr>
          <w:rFonts w:ascii="Times New Roman" w:eastAsia="Calibri" w:hAnsi="Times New Roman"/>
          <w:sz w:val="24"/>
          <w:szCs w:val="22"/>
        </w:rPr>
      </w:pPr>
    </w:p>
    <w:p w:rsidR="001C7449" w:rsidRDefault="001C7449" w:rsidP="001C7449">
      <w:pPr>
        <w:jc w:val="both"/>
        <w:rPr>
          <w:rFonts w:ascii="Times New Roman" w:eastAsia="Calibri" w:hAnsi="Times New Roman"/>
          <w:sz w:val="24"/>
          <w:szCs w:val="22"/>
        </w:rPr>
      </w:pPr>
      <w:r>
        <w:rPr>
          <w:rFonts w:ascii="Times New Roman" w:eastAsia="Calibri" w:hAnsi="Times New Roman"/>
          <w:sz w:val="24"/>
          <w:szCs w:val="22"/>
        </w:rPr>
        <w:t>Attached please find an Informed Consent Form and a link to the Shipper and Carrier Participant Selection Question Set _____</w:t>
      </w:r>
      <w:r w:rsidRPr="001C7449">
        <w:rPr>
          <w:rFonts w:ascii="Times New Roman" w:eastAsia="Calibri" w:hAnsi="Times New Roman"/>
          <w:sz w:val="24"/>
          <w:szCs w:val="22"/>
          <w:u w:val="single"/>
        </w:rPr>
        <w:t>add link</w:t>
      </w:r>
      <w:r>
        <w:rPr>
          <w:rFonts w:ascii="Times New Roman" w:eastAsia="Calibri" w:hAnsi="Times New Roman"/>
          <w:sz w:val="24"/>
          <w:szCs w:val="22"/>
        </w:rPr>
        <w:t>______.  The Informed Consent Form and Shipper and Carrier Participant Selection Question Set are required to be completed by _____</w:t>
      </w:r>
      <w:r>
        <w:rPr>
          <w:rFonts w:ascii="Times New Roman" w:eastAsia="Calibri" w:hAnsi="Times New Roman"/>
          <w:sz w:val="24"/>
          <w:szCs w:val="22"/>
          <w:u w:val="single"/>
        </w:rPr>
        <w:t>add date</w:t>
      </w:r>
      <w:r>
        <w:rPr>
          <w:rFonts w:ascii="Times New Roman" w:eastAsia="Calibri" w:hAnsi="Times New Roman"/>
          <w:sz w:val="24"/>
          <w:szCs w:val="22"/>
        </w:rPr>
        <w:t xml:space="preserve">______ by </w:t>
      </w:r>
      <w:r w:rsidR="007852BB">
        <w:rPr>
          <w:rFonts w:ascii="Times New Roman" w:eastAsia="Calibri" w:hAnsi="Times New Roman"/>
          <w:sz w:val="24"/>
          <w:szCs w:val="22"/>
        </w:rPr>
        <w:t>each shi</w:t>
      </w:r>
      <w:r w:rsidR="0008518A">
        <w:rPr>
          <w:rFonts w:ascii="Times New Roman" w:eastAsia="Calibri" w:hAnsi="Times New Roman"/>
          <w:sz w:val="24"/>
          <w:szCs w:val="22"/>
        </w:rPr>
        <w:t xml:space="preserve">pper and </w:t>
      </w:r>
      <w:r>
        <w:rPr>
          <w:rFonts w:ascii="Times New Roman" w:eastAsia="Calibri" w:hAnsi="Times New Roman"/>
          <w:sz w:val="24"/>
          <w:szCs w:val="22"/>
        </w:rPr>
        <w:t xml:space="preserve">carrier </w:t>
      </w:r>
      <w:r w:rsidR="009230A4">
        <w:rPr>
          <w:rFonts w:ascii="Times New Roman" w:eastAsia="Calibri" w:hAnsi="Times New Roman"/>
          <w:sz w:val="24"/>
          <w:szCs w:val="22"/>
        </w:rPr>
        <w:t xml:space="preserve">company/organization </w:t>
      </w:r>
      <w:r>
        <w:rPr>
          <w:rFonts w:ascii="Times New Roman" w:eastAsia="Calibri" w:hAnsi="Times New Roman"/>
          <w:sz w:val="24"/>
          <w:szCs w:val="22"/>
        </w:rPr>
        <w:t>interested in volunteering to participate in the pilot tests.  PHMSA anticipates that senior shipper</w:t>
      </w:r>
      <w:r w:rsidR="0008518A">
        <w:rPr>
          <w:rFonts w:ascii="Times New Roman" w:eastAsia="Calibri" w:hAnsi="Times New Roman"/>
          <w:sz w:val="24"/>
          <w:szCs w:val="22"/>
        </w:rPr>
        <w:t xml:space="preserve"> and </w:t>
      </w:r>
      <w:r>
        <w:rPr>
          <w:rFonts w:ascii="Times New Roman" w:eastAsia="Calibri" w:hAnsi="Times New Roman"/>
          <w:sz w:val="24"/>
          <w:szCs w:val="22"/>
        </w:rPr>
        <w:t xml:space="preserve">carrier representatives who have authority to volunteer the company/organization to participate in the pilot tests will complete the Informed Consent Form and Shipper and Carrier Participant Selection Question Set.  </w:t>
      </w:r>
      <w:r w:rsidR="0008518A">
        <w:rPr>
          <w:rFonts w:ascii="Times New Roman" w:eastAsia="Calibri" w:hAnsi="Times New Roman"/>
          <w:sz w:val="24"/>
          <w:szCs w:val="22"/>
        </w:rPr>
        <w:t xml:space="preserve">Shipper or </w:t>
      </w:r>
      <w:r>
        <w:rPr>
          <w:rFonts w:ascii="Times New Roman" w:eastAsia="Calibri" w:hAnsi="Times New Roman"/>
          <w:sz w:val="24"/>
          <w:szCs w:val="22"/>
        </w:rPr>
        <w:t xml:space="preserve">carrier </w:t>
      </w:r>
      <w:r w:rsidR="009230A4">
        <w:rPr>
          <w:rFonts w:ascii="Times New Roman" w:eastAsia="Calibri" w:hAnsi="Times New Roman"/>
          <w:sz w:val="24"/>
          <w:szCs w:val="22"/>
        </w:rPr>
        <w:t>companies/organizations that</w:t>
      </w:r>
      <w:r>
        <w:rPr>
          <w:rFonts w:ascii="Times New Roman" w:eastAsia="Calibri" w:hAnsi="Times New Roman"/>
          <w:sz w:val="24"/>
          <w:szCs w:val="22"/>
        </w:rPr>
        <w:t xml:space="preserve"> do not complete either the Informed Consent Form or the question set by _____</w:t>
      </w:r>
      <w:r>
        <w:rPr>
          <w:rFonts w:ascii="Times New Roman" w:eastAsia="Calibri" w:hAnsi="Times New Roman"/>
          <w:sz w:val="24"/>
          <w:szCs w:val="22"/>
          <w:u w:val="single"/>
        </w:rPr>
        <w:t>add date (same as above)</w:t>
      </w:r>
      <w:r>
        <w:rPr>
          <w:rFonts w:ascii="Times New Roman" w:eastAsia="Calibri" w:hAnsi="Times New Roman"/>
          <w:sz w:val="24"/>
          <w:szCs w:val="22"/>
        </w:rPr>
        <w:t xml:space="preserve">______ will be </w:t>
      </w:r>
      <w:r w:rsidR="009230A4">
        <w:rPr>
          <w:rFonts w:ascii="Times New Roman" w:eastAsia="Calibri" w:hAnsi="Times New Roman"/>
          <w:sz w:val="24"/>
          <w:szCs w:val="22"/>
        </w:rPr>
        <w:t>in</w:t>
      </w:r>
      <w:r>
        <w:rPr>
          <w:rFonts w:ascii="Times New Roman" w:eastAsia="Calibri" w:hAnsi="Times New Roman"/>
          <w:sz w:val="24"/>
          <w:szCs w:val="22"/>
        </w:rPr>
        <w:t xml:space="preserve">eligible </w:t>
      </w:r>
      <w:r w:rsidR="009230A4">
        <w:rPr>
          <w:rFonts w:ascii="Times New Roman" w:eastAsia="Calibri" w:hAnsi="Times New Roman"/>
          <w:sz w:val="24"/>
          <w:szCs w:val="22"/>
        </w:rPr>
        <w:t>for</w:t>
      </w:r>
      <w:r>
        <w:rPr>
          <w:rFonts w:ascii="Times New Roman" w:eastAsia="Calibri" w:hAnsi="Times New Roman"/>
          <w:sz w:val="24"/>
          <w:szCs w:val="22"/>
        </w:rPr>
        <w:t xml:space="preserve"> select</w:t>
      </w:r>
      <w:r w:rsidR="009230A4">
        <w:rPr>
          <w:rFonts w:ascii="Times New Roman" w:eastAsia="Calibri" w:hAnsi="Times New Roman"/>
          <w:sz w:val="24"/>
          <w:szCs w:val="22"/>
        </w:rPr>
        <w:t>ion</w:t>
      </w:r>
      <w:r>
        <w:rPr>
          <w:rFonts w:ascii="Times New Roman" w:eastAsia="Calibri" w:hAnsi="Times New Roman"/>
          <w:sz w:val="24"/>
          <w:szCs w:val="22"/>
        </w:rPr>
        <w:t xml:space="preserve"> to participate as a pilot test volunteer.</w:t>
      </w:r>
    </w:p>
    <w:p w:rsidR="001C7449" w:rsidRDefault="001C7449" w:rsidP="001C7449">
      <w:pPr>
        <w:jc w:val="both"/>
        <w:rPr>
          <w:rFonts w:ascii="Times New Roman" w:eastAsia="Calibri" w:hAnsi="Times New Roman"/>
          <w:sz w:val="24"/>
          <w:szCs w:val="22"/>
        </w:rPr>
      </w:pPr>
    </w:p>
    <w:p w:rsidR="001C7449" w:rsidRDefault="001C7449" w:rsidP="001C7449">
      <w:pPr>
        <w:autoSpaceDE/>
        <w:adjustRightInd/>
        <w:jc w:val="both"/>
        <w:rPr>
          <w:rFonts w:ascii="Times New Roman" w:eastAsia="Calibri" w:hAnsi="Times New Roman"/>
          <w:sz w:val="24"/>
          <w:szCs w:val="22"/>
        </w:rPr>
      </w:pPr>
      <w:r>
        <w:rPr>
          <w:rFonts w:ascii="Times New Roman" w:eastAsia="Calibri" w:hAnsi="Times New Roman"/>
          <w:sz w:val="24"/>
          <w:szCs w:val="22"/>
        </w:rPr>
        <w:t xml:space="preserve">PHMSA will review completed </w:t>
      </w:r>
      <w:r w:rsidR="007852BB">
        <w:rPr>
          <w:rFonts w:ascii="Times New Roman" w:eastAsia="Calibri" w:hAnsi="Times New Roman"/>
          <w:sz w:val="24"/>
          <w:szCs w:val="22"/>
        </w:rPr>
        <w:t>Shipper and Carrier Participant Selection Q</w:t>
      </w:r>
      <w:r>
        <w:rPr>
          <w:rFonts w:ascii="Times New Roman" w:eastAsia="Calibri" w:hAnsi="Times New Roman"/>
          <w:sz w:val="24"/>
          <w:szCs w:val="22"/>
        </w:rPr>
        <w:t>uestion</w:t>
      </w:r>
      <w:r w:rsidR="007852BB">
        <w:rPr>
          <w:rFonts w:ascii="Times New Roman" w:eastAsia="Calibri" w:hAnsi="Times New Roman"/>
          <w:sz w:val="24"/>
          <w:szCs w:val="22"/>
        </w:rPr>
        <w:t xml:space="preserve"> Sets, verify that </w:t>
      </w:r>
      <w:r w:rsidR="0008518A">
        <w:rPr>
          <w:rFonts w:ascii="Times New Roman" w:eastAsia="Calibri" w:hAnsi="Times New Roman"/>
          <w:sz w:val="24"/>
          <w:szCs w:val="22"/>
        </w:rPr>
        <w:t xml:space="preserve">shipper and </w:t>
      </w:r>
      <w:r>
        <w:rPr>
          <w:rFonts w:ascii="Times New Roman" w:eastAsia="Calibri" w:hAnsi="Times New Roman"/>
          <w:sz w:val="24"/>
          <w:szCs w:val="22"/>
        </w:rPr>
        <w:t xml:space="preserve">carrier </w:t>
      </w:r>
      <w:r w:rsidR="009230A4">
        <w:rPr>
          <w:rFonts w:ascii="Times New Roman" w:eastAsia="Calibri" w:hAnsi="Times New Roman"/>
          <w:sz w:val="24"/>
          <w:szCs w:val="22"/>
        </w:rPr>
        <w:t xml:space="preserve">companies/organization </w:t>
      </w:r>
      <w:r w:rsidR="007852BB">
        <w:rPr>
          <w:rFonts w:ascii="Times New Roman" w:eastAsia="Calibri" w:hAnsi="Times New Roman"/>
          <w:sz w:val="24"/>
          <w:szCs w:val="22"/>
        </w:rPr>
        <w:t xml:space="preserve">who compete the question set </w:t>
      </w:r>
      <w:r>
        <w:rPr>
          <w:rFonts w:ascii="Times New Roman" w:eastAsia="Calibri" w:hAnsi="Times New Roman"/>
          <w:sz w:val="24"/>
          <w:szCs w:val="22"/>
        </w:rPr>
        <w:t xml:space="preserve">possess the necessary qualifications and capabilities for pilot test participation, and select those </w:t>
      </w:r>
      <w:r w:rsidR="007852BB">
        <w:rPr>
          <w:rFonts w:ascii="Times New Roman" w:eastAsia="Calibri" w:hAnsi="Times New Roman"/>
          <w:sz w:val="24"/>
          <w:szCs w:val="22"/>
        </w:rPr>
        <w:t>shipper</w:t>
      </w:r>
      <w:r w:rsidR="0008518A">
        <w:rPr>
          <w:rFonts w:ascii="Times New Roman" w:eastAsia="Calibri" w:hAnsi="Times New Roman"/>
          <w:sz w:val="24"/>
          <w:szCs w:val="22"/>
        </w:rPr>
        <w:t xml:space="preserve"> and </w:t>
      </w:r>
      <w:r w:rsidR="007852BB">
        <w:rPr>
          <w:rFonts w:ascii="Times New Roman" w:eastAsia="Calibri" w:hAnsi="Times New Roman"/>
          <w:sz w:val="24"/>
          <w:szCs w:val="22"/>
        </w:rPr>
        <w:t xml:space="preserve">carrier </w:t>
      </w:r>
      <w:r w:rsidR="009230A4">
        <w:rPr>
          <w:rFonts w:ascii="Times New Roman" w:eastAsia="Calibri" w:hAnsi="Times New Roman"/>
          <w:sz w:val="24"/>
          <w:szCs w:val="22"/>
        </w:rPr>
        <w:t xml:space="preserve">companies/organizations </w:t>
      </w:r>
      <w:r>
        <w:rPr>
          <w:rFonts w:ascii="Times New Roman" w:eastAsia="Calibri" w:hAnsi="Times New Roman"/>
          <w:sz w:val="24"/>
          <w:szCs w:val="22"/>
        </w:rPr>
        <w:t xml:space="preserve">who meet the minimum criteria described in the 60- and 30-Day Notices for inclusion </w:t>
      </w:r>
      <w:r w:rsidR="007852BB">
        <w:rPr>
          <w:rFonts w:ascii="Times New Roman" w:eastAsia="Calibri" w:hAnsi="Times New Roman"/>
          <w:sz w:val="24"/>
          <w:szCs w:val="22"/>
        </w:rPr>
        <w:t>as volunteer shipper</w:t>
      </w:r>
      <w:r w:rsidR="0008518A">
        <w:rPr>
          <w:rFonts w:ascii="Times New Roman" w:eastAsia="Calibri" w:hAnsi="Times New Roman"/>
          <w:sz w:val="24"/>
          <w:szCs w:val="22"/>
        </w:rPr>
        <w:t xml:space="preserve"> and </w:t>
      </w:r>
      <w:r w:rsidR="007852BB">
        <w:rPr>
          <w:rFonts w:ascii="Times New Roman" w:eastAsia="Calibri" w:hAnsi="Times New Roman"/>
          <w:sz w:val="24"/>
          <w:szCs w:val="22"/>
        </w:rPr>
        <w:t>carrier pilot test participants</w:t>
      </w:r>
      <w:r>
        <w:rPr>
          <w:rFonts w:ascii="Times New Roman" w:eastAsia="Calibri" w:hAnsi="Times New Roman"/>
          <w:sz w:val="24"/>
          <w:szCs w:val="22"/>
        </w:rPr>
        <w:t>.  PHMSA will notify all s</w:t>
      </w:r>
      <w:r w:rsidR="007852BB">
        <w:rPr>
          <w:rFonts w:ascii="Times New Roman" w:eastAsia="Calibri" w:hAnsi="Times New Roman"/>
          <w:sz w:val="24"/>
          <w:szCs w:val="22"/>
        </w:rPr>
        <w:t>hipper</w:t>
      </w:r>
      <w:r w:rsidR="0008518A">
        <w:rPr>
          <w:rFonts w:ascii="Times New Roman" w:eastAsia="Calibri" w:hAnsi="Times New Roman"/>
          <w:sz w:val="24"/>
          <w:szCs w:val="22"/>
        </w:rPr>
        <w:t xml:space="preserve"> and </w:t>
      </w:r>
      <w:r>
        <w:rPr>
          <w:rFonts w:ascii="Times New Roman" w:eastAsia="Calibri" w:hAnsi="Times New Roman"/>
          <w:sz w:val="24"/>
          <w:szCs w:val="22"/>
        </w:rPr>
        <w:t xml:space="preserve">carrier </w:t>
      </w:r>
      <w:r w:rsidR="009230A4">
        <w:rPr>
          <w:rFonts w:ascii="Times New Roman" w:eastAsia="Calibri" w:hAnsi="Times New Roman"/>
          <w:sz w:val="24"/>
          <w:szCs w:val="22"/>
        </w:rPr>
        <w:t>companies/organizations that</w:t>
      </w:r>
      <w:r>
        <w:rPr>
          <w:rFonts w:ascii="Times New Roman" w:eastAsia="Calibri" w:hAnsi="Times New Roman"/>
          <w:sz w:val="24"/>
          <w:szCs w:val="22"/>
        </w:rPr>
        <w:t xml:space="preserve"> complete </w:t>
      </w:r>
      <w:r w:rsidR="007852BB">
        <w:rPr>
          <w:rFonts w:ascii="Times New Roman" w:eastAsia="Calibri" w:hAnsi="Times New Roman"/>
          <w:sz w:val="24"/>
          <w:szCs w:val="22"/>
        </w:rPr>
        <w:t xml:space="preserve">both </w:t>
      </w:r>
      <w:r>
        <w:rPr>
          <w:rFonts w:ascii="Times New Roman" w:eastAsia="Calibri" w:hAnsi="Times New Roman"/>
          <w:sz w:val="24"/>
          <w:szCs w:val="22"/>
        </w:rPr>
        <w:t xml:space="preserve">an Informed Consent Form and the Shipper and Carrier Participant Selection Question Set via email </w:t>
      </w:r>
      <w:r w:rsidR="007852BB">
        <w:rPr>
          <w:rFonts w:ascii="Times New Roman" w:eastAsia="Calibri" w:hAnsi="Times New Roman"/>
          <w:sz w:val="24"/>
          <w:szCs w:val="22"/>
        </w:rPr>
        <w:t>by _____</w:t>
      </w:r>
      <w:r w:rsidR="007852BB">
        <w:rPr>
          <w:rFonts w:ascii="Times New Roman" w:eastAsia="Calibri" w:hAnsi="Times New Roman"/>
          <w:sz w:val="24"/>
          <w:szCs w:val="22"/>
          <w:u w:val="single"/>
        </w:rPr>
        <w:t>add date</w:t>
      </w:r>
      <w:r w:rsidR="007852BB">
        <w:rPr>
          <w:rFonts w:ascii="Times New Roman" w:eastAsia="Calibri" w:hAnsi="Times New Roman"/>
          <w:sz w:val="24"/>
          <w:szCs w:val="22"/>
        </w:rPr>
        <w:t xml:space="preserve">______ </w:t>
      </w:r>
      <w:r>
        <w:rPr>
          <w:rFonts w:ascii="Times New Roman" w:eastAsia="Calibri" w:hAnsi="Times New Roman"/>
          <w:sz w:val="24"/>
          <w:szCs w:val="22"/>
        </w:rPr>
        <w:t>of their selection status</w:t>
      </w:r>
      <w:r w:rsidR="007852BB">
        <w:rPr>
          <w:rFonts w:ascii="Times New Roman" w:eastAsia="Calibri" w:hAnsi="Times New Roman"/>
          <w:sz w:val="24"/>
          <w:szCs w:val="22"/>
        </w:rPr>
        <w:t>.</w:t>
      </w:r>
      <w:r>
        <w:rPr>
          <w:rFonts w:ascii="Times New Roman" w:eastAsia="Calibri" w:hAnsi="Times New Roman"/>
          <w:sz w:val="24"/>
          <w:szCs w:val="22"/>
        </w:rPr>
        <w:t xml:space="preserve"> </w:t>
      </w:r>
      <w:r w:rsidR="007852BB">
        <w:rPr>
          <w:rFonts w:ascii="Times New Roman" w:eastAsia="Calibri" w:hAnsi="Times New Roman"/>
          <w:sz w:val="24"/>
          <w:szCs w:val="22"/>
        </w:rPr>
        <w:t xml:space="preserve"> Selected shipper</w:t>
      </w:r>
      <w:r w:rsidR="0008518A">
        <w:rPr>
          <w:rFonts w:ascii="Times New Roman" w:eastAsia="Calibri" w:hAnsi="Times New Roman"/>
          <w:sz w:val="24"/>
          <w:szCs w:val="22"/>
        </w:rPr>
        <w:t xml:space="preserve"> and </w:t>
      </w:r>
      <w:r w:rsidR="007852BB">
        <w:rPr>
          <w:rFonts w:ascii="Times New Roman" w:eastAsia="Calibri" w:hAnsi="Times New Roman"/>
          <w:sz w:val="24"/>
          <w:szCs w:val="22"/>
        </w:rPr>
        <w:t xml:space="preserve">carrier </w:t>
      </w:r>
      <w:r>
        <w:rPr>
          <w:rFonts w:ascii="Times New Roman" w:eastAsia="Calibri" w:hAnsi="Times New Roman"/>
          <w:sz w:val="24"/>
          <w:szCs w:val="22"/>
        </w:rPr>
        <w:t xml:space="preserve">participants will be asked to </w:t>
      </w:r>
      <w:r>
        <w:rPr>
          <w:rFonts w:ascii="Times New Roman" w:eastAsia="Calibri" w:hAnsi="Times New Roman"/>
          <w:sz w:val="24"/>
          <w:szCs w:val="22"/>
        </w:rPr>
        <w:lastRenderedPageBreak/>
        <w:t xml:space="preserve">confirm they still want to participate, and will also receive </w:t>
      </w:r>
      <w:r w:rsidR="007852BB">
        <w:rPr>
          <w:rFonts w:ascii="Times New Roman" w:eastAsia="Calibri" w:hAnsi="Times New Roman"/>
          <w:sz w:val="24"/>
          <w:szCs w:val="22"/>
        </w:rPr>
        <w:t>information regarding the logistics (</w:t>
      </w:r>
      <w:r>
        <w:rPr>
          <w:rFonts w:ascii="Times New Roman" w:eastAsia="Calibri" w:hAnsi="Times New Roman"/>
          <w:sz w:val="24"/>
          <w:szCs w:val="22"/>
        </w:rPr>
        <w:t>date, time, and webinar address</w:t>
      </w:r>
      <w:r w:rsidR="007852BB">
        <w:rPr>
          <w:rFonts w:ascii="Times New Roman" w:eastAsia="Calibri" w:hAnsi="Times New Roman"/>
          <w:sz w:val="24"/>
          <w:szCs w:val="22"/>
        </w:rPr>
        <w:t>)</w:t>
      </w:r>
      <w:r>
        <w:rPr>
          <w:rFonts w:ascii="Times New Roman" w:eastAsia="Calibri" w:hAnsi="Times New Roman"/>
          <w:sz w:val="24"/>
          <w:szCs w:val="22"/>
        </w:rPr>
        <w:t xml:space="preserve"> for the </w:t>
      </w:r>
      <w:r w:rsidR="007852BB">
        <w:rPr>
          <w:rFonts w:ascii="Times New Roman" w:eastAsia="Calibri" w:hAnsi="Times New Roman"/>
          <w:sz w:val="24"/>
          <w:szCs w:val="22"/>
        </w:rPr>
        <w:t xml:space="preserve">webinar-based pilot test </w:t>
      </w:r>
      <w:r>
        <w:rPr>
          <w:rFonts w:ascii="Times New Roman" w:eastAsia="Calibri" w:hAnsi="Times New Roman"/>
          <w:sz w:val="24"/>
          <w:szCs w:val="22"/>
        </w:rPr>
        <w:t>orientation meeting.</w:t>
      </w:r>
    </w:p>
    <w:p w:rsidR="00915771" w:rsidRDefault="00915771">
      <w:pPr>
        <w:rPr>
          <w:rFonts w:ascii="Times New Roman" w:eastAsia="Calibri" w:hAnsi="Times New Roman"/>
          <w:sz w:val="24"/>
          <w:szCs w:val="22"/>
        </w:rPr>
      </w:pPr>
    </w:p>
    <w:p w:rsidR="007852BB" w:rsidRDefault="007852BB" w:rsidP="007852BB">
      <w:pPr>
        <w:jc w:val="both"/>
        <w:rPr>
          <w:rFonts w:ascii="Times New Roman" w:eastAsia="Calibri" w:hAnsi="Times New Roman"/>
          <w:sz w:val="24"/>
          <w:szCs w:val="22"/>
        </w:rPr>
      </w:pPr>
      <w:r>
        <w:rPr>
          <w:rFonts w:ascii="Times New Roman" w:eastAsia="Calibri" w:hAnsi="Times New Roman"/>
          <w:sz w:val="24"/>
          <w:szCs w:val="22"/>
        </w:rPr>
        <w:t xml:space="preserve">Please contact Luciana DiGhionno, </w:t>
      </w:r>
      <w:r w:rsidR="00724710">
        <w:rPr>
          <w:rFonts w:ascii="Times New Roman" w:eastAsia="Calibri" w:hAnsi="Times New Roman"/>
          <w:sz w:val="24"/>
          <w:szCs w:val="22"/>
        </w:rPr>
        <w:t xml:space="preserve">PHMSA’s </w:t>
      </w:r>
      <w:r>
        <w:rPr>
          <w:rFonts w:ascii="Times New Roman" w:eastAsia="Calibri" w:hAnsi="Times New Roman"/>
          <w:sz w:val="24"/>
          <w:szCs w:val="22"/>
        </w:rPr>
        <w:t>Research and Development (PHH-23) Chief, at luciana.dighionno@dot.gov with any questions.  Thank you for your continued interest in HM-ACCESS.</w:t>
      </w:r>
    </w:p>
    <w:p w:rsidR="00915771" w:rsidRPr="00D729F6" w:rsidRDefault="00915771">
      <w:pPr>
        <w:rPr>
          <w:rFonts w:ascii="Times New Roman" w:eastAsia="Calibri" w:hAnsi="Times New Roman"/>
          <w:sz w:val="24"/>
          <w:szCs w:val="22"/>
        </w:rPr>
      </w:pPr>
    </w:p>
    <w:sectPr w:rsidR="00915771" w:rsidRPr="00D7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9A57E2"/>
    <w:lvl w:ilvl="0">
      <w:start w:val="1"/>
      <w:numFmt w:val="decimal"/>
      <w:pStyle w:val="ListNumber"/>
      <w:lvlText w:val="%1."/>
      <w:lvlJc w:val="left"/>
      <w:pPr>
        <w:tabs>
          <w:tab w:val="num" w:pos="360"/>
        </w:tabs>
        <w:ind w:left="360" w:hanging="360"/>
      </w:pPr>
    </w:lvl>
  </w:abstractNum>
  <w:abstractNum w:abstractNumId="1">
    <w:nsid w:val="10B6546B"/>
    <w:multiLevelType w:val="multilevel"/>
    <w:tmpl w:val="3274F524"/>
    <w:lvl w:ilvl="0">
      <w:start w:val="1"/>
      <w:numFmt w:val="decimal"/>
      <w:lvlText w:val="%1."/>
      <w:lvlJc w:val="left"/>
      <w:pPr>
        <w:ind w:left="432" w:hanging="432"/>
      </w:pPr>
      <w:rPr>
        <w:rFonts w:hint="default"/>
      </w:rPr>
    </w:lvl>
    <w:lvl w:ilvl="1">
      <w:start w:val="1"/>
      <w:numFmt w:val="decimal"/>
      <w:pStyle w:val="Heading2"/>
      <w:lvlText w:val="%1.%2."/>
      <w:lvlJc w:val="left"/>
      <w:pPr>
        <w:ind w:left="864" w:hanging="432"/>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left"/>
      <w:pPr>
        <w:ind w:left="3888" w:hanging="432"/>
      </w:pPr>
      <w:rPr>
        <w:rFonts w:hint="default"/>
      </w:rPr>
    </w:lvl>
  </w:abstractNum>
  <w:abstractNum w:abstractNumId="2">
    <w:nsid w:val="2E677403"/>
    <w:multiLevelType w:val="multilevel"/>
    <w:tmpl w:val="0409001D"/>
    <w:styleLink w:val="Titl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7A66995"/>
    <w:multiLevelType w:val="hybridMultilevel"/>
    <w:tmpl w:val="96F8217C"/>
    <w:lvl w:ilvl="0" w:tplc="17CC5252">
      <w:start w:val="1"/>
      <w:numFmt w:val="bullet"/>
      <w:pStyle w:val="Bullet"/>
      <w:lvlText w:val=""/>
      <w:lvlJc w:val="left"/>
      <w:pPr>
        <w:ind w:left="720" w:hanging="360"/>
      </w:pPr>
      <w:rPr>
        <w:rFonts w:ascii="Symbol" w:hAnsi="Symbol" w:hint="default"/>
        <w:sz w:val="20"/>
      </w:rPr>
    </w:lvl>
    <w:lvl w:ilvl="1" w:tplc="2878E996">
      <w:start w:val="1"/>
      <w:numFmt w:val="bullet"/>
      <w:lvlText w:val=""/>
      <w:lvlJc w:val="left"/>
      <w:pPr>
        <w:tabs>
          <w:tab w:val="num" w:pos="1080"/>
        </w:tabs>
        <w:ind w:left="1368" w:hanging="288"/>
      </w:pPr>
      <w:rPr>
        <w:rFonts w:ascii="Symbol" w:hAnsi="Symbol" w:hint="default"/>
      </w:rPr>
    </w:lvl>
    <w:lvl w:ilvl="2" w:tplc="3C304CEA">
      <w:start w:val="1"/>
      <w:numFmt w:val="bullet"/>
      <w:lvlText w:val=""/>
      <w:lvlJc w:val="left"/>
      <w:pPr>
        <w:tabs>
          <w:tab w:val="num" w:pos="2160"/>
        </w:tabs>
        <w:ind w:left="2160" w:hanging="360"/>
      </w:pPr>
      <w:rPr>
        <w:rFonts w:ascii="Wingdings" w:hAnsi="Wingdings" w:hint="default"/>
      </w:rPr>
    </w:lvl>
    <w:lvl w:ilvl="3" w:tplc="3236C850" w:tentative="1">
      <w:start w:val="1"/>
      <w:numFmt w:val="bullet"/>
      <w:lvlText w:val=""/>
      <w:lvlJc w:val="left"/>
      <w:pPr>
        <w:tabs>
          <w:tab w:val="num" w:pos="2880"/>
        </w:tabs>
        <w:ind w:left="2880" w:hanging="360"/>
      </w:pPr>
      <w:rPr>
        <w:rFonts w:ascii="Symbol" w:hAnsi="Symbol" w:hint="default"/>
      </w:rPr>
    </w:lvl>
    <w:lvl w:ilvl="4" w:tplc="25C0985E" w:tentative="1">
      <w:start w:val="1"/>
      <w:numFmt w:val="bullet"/>
      <w:lvlText w:val="o"/>
      <w:lvlJc w:val="left"/>
      <w:pPr>
        <w:tabs>
          <w:tab w:val="num" w:pos="3600"/>
        </w:tabs>
        <w:ind w:left="3600" w:hanging="360"/>
      </w:pPr>
      <w:rPr>
        <w:rFonts w:ascii="Courier New" w:hAnsi="Courier New" w:cs="Arial" w:hint="default"/>
      </w:rPr>
    </w:lvl>
    <w:lvl w:ilvl="5" w:tplc="DEE47C4A" w:tentative="1">
      <w:start w:val="1"/>
      <w:numFmt w:val="bullet"/>
      <w:lvlText w:val=""/>
      <w:lvlJc w:val="left"/>
      <w:pPr>
        <w:tabs>
          <w:tab w:val="num" w:pos="4320"/>
        </w:tabs>
        <w:ind w:left="4320" w:hanging="360"/>
      </w:pPr>
      <w:rPr>
        <w:rFonts w:ascii="Wingdings" w:hAnsi="Wingdings" w:hint="default"/>
      </w:rPr>
    </w:lvl>
    <w:lvl w:ilvl="6" w:tplc="C08E8152" w:tentative="1">
      <w:start w:val="1"/>
      <w:numFmt w:val="bullet"/>
      <w:lvlText w:val=""/>
      <w:lvlJc w:val="left"/>
      <w:pPr>
        <w:tabs>
          <w:tab w:val="num" w:pos="5040"/>
        </w:tabs>
        <w:ind w:left="5040" w:hanging="360"/>
      </w:pPr>
      <w:rPr>
        <w:rFonts w:ascii="Symbol" w:hAnsi="Symbol" w:hint="default"/>
      </w:rPr>
    </w:lvl>
    <w:lvl w:ilvl="7" w:tplc="88BAE22E" w:tentative="1">
      <w:start w:val="1"/>
      <w:numFmt w:val="bullet"/>
      <w:lvlText w:val="o"/>
      <w:lvlJc w:val="left"/>
      <w:pPr>
        <w:tabs>
          <w:tab w:val="num" w:pos="5760"/>
        </w:tabs>
        <w:ind w:left="5760" w:hanging="360"/>
      </w:pPr>
      <w:rPr>
        <w:rFonts w:ascii="Courier New" w:hAnsi="Courier New" w:cs="Arial" w:hint="default"/>
      </w:rPr>
    </w:lvl>
    <w:lvl w:ilvl="8" w:tplc="AB1CF26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decimal"/>
        <w:lvlText w:val="%1."/>
        <w:lvlJc w:val="left"/>
        <w:pPr>
          <w:ind w:left="432" w:hanging="432"/>
        </w:pPr>
        <w:rPr>
          <w:rFonts w:hint="default"/>
          <w:i w:val="0"/>
        </w:rPr>
      </w:lvl>
    </w:lvlOverride>
  </w:num>
  <w:num w:numId="2">
    <w:abstractNumId w:val="1"/>
    <w:lvlOverride w:ilvl="0">
      <w:lvl w:ilvl="0">
        <w:start w:val="1"/>
        <w:numFmt w:val="decimal"/>
        <w:lvlText w:val="%1."/>
        <w:lvlJc w:val="left"/>
        <w:pPr>
          <w:ind w:left="432" w:hanging="432"/>
        </w:pPr>
        <w:rPr>
          <w:rFonts w:hint="default"/>
          <w:i w:val="0"/>
        </w:rPr>
      </w:lvl>
    </w:lvlOverride>
  </w:num>
  <w:num w:numId="3">
    <w:abstractNumId w:val="1"/>
    <w:lvlOverride w:ilvl="0">
      <w:lvl w:ilvl="0">
        <w:start w:val="1"/>
        <w:numFmt w:val="decimal"/>
        <w:lvlText w:val="%1."/>
        <w:lvlJc w:val="left"/>
        <w:pPr>
          <w:ind w:left="432" w:hanging="432"/>
        </w:pPr>
        <w:rPr>
          <w:rFonts w:hint="default"/>
          <w:i w:val="0"/>
        </w:rPr>
      </w:lvl>
    </w:lvlOverride>
  </w:num>
  <w:num w:numId="4">
    <w:abstractNumId w:val="1"/>
    <w:lvlOverride w:ilvl="0">
      <w:lvl w:ilvl="0">
        <w:start w:val="1"/>
        <w:numFmt w:val="decimal"/>
        <w:lvlText w:val="%1."/>
        <w:lvlJc w:val="left"/>
        <w:pPr>
          <w:ind w:left="432" w:hanging="432"/>
        </w:pPr>
        <w:rPr>
          <w:rFonts w:hint="default"/>
          <w:i w:val="0"/>
        </w:rPr>
      </w:lvl>
    </w:lvlOverride>
  </w:num>
  <w:num w:numId="5">
    <w:abstractNumId w:val="1"/>
    <w:lvlOverride w:ilvl="0">
      <w:lvl w:ilvl="0">
        <w:start w:val="1"/>
        <w:numFmt w:val="decimal"/>
        <w:lvlText w:val="%1."/>
        <w:lvlJc w:val="left"/>
        <w:pPr>
          <w:ind w:left="432" w:hanging="432"/>
        </w:pPr>
        <w:rPr>
          <w:rFonts w:hint="default"/>
          <w:i w:val="0"/>
        </w:rPr>
      </w:lvl>
    </w:lvlOverride>
  </w:num>
  <w:num w:numId="6">
    <w:abstractNumId w:val="1"/>
    <w:lvlOverride w:ilvl="0">
      <w:lvl w:ilvl="0">
        <w:start w:val="1"/>
        <w:numFmt w:val="decimal"/>
        <w:lvlText w:val="%1."/>
        <w:lvlJc w:val="left"/>
        <w:pPr>
          <w:ind w:left="432" w:hanging="432"/>
        </w:pPr>
        <w:rPr>
          <w:rFonts w:hint="default"/>
          <w:i w:val="0"/>
        </w:rPr>
      </w:lvl>
    </w:lvlOverride>
  </w:num>
  <w:num w:numId="7">
    <w:abstractNumId w:val="1"/>
    <w:lvlOverride w:ilvl="0">
      <w:lvl w:ilvl="0">
        <w:start w:val="1"/>
        <w:numFmt w:val="decimal"/>
        <w:lvlText w:val="%1."/>
        <w:lvlJc w:val="left"/>
        <w:pPr>
          <w:ind w:left="432" w:hanging="432"/>
        </w:pPr>
        <w:rPr>
          <w:rFonts w:hint="default"/>
          <w:i w:val="0"/>
        </w:rPr>
      </w:lvl>
    </w:lvlOverride>
  </w:num>
  <w:num w:numId="8">
    <w:abstractNumId w:val="1"/>
    <w:lvlOverride w:ilvl="0">
      <w:lvl w:ilvl="0">
        <w:start w:val="1"/>
        <w:numFmt w:val="decimal"/>
        <w:lvlText w:val="%1."/>
        <w:lvlJc w:val="left"/>
        <w:pPr>
          <w:ind w:left="432" w:hanging="432"/>
        </w:pPr>
        <w:rPr>
          <w:rFonts w:hint="default"/>
          <w:i w:val="0"/>
        </w:rPr>
      </w:lvl>
    </w:lvlOverride>
  </w:num>
  <w:num w:numId="9">
    <w:abstractNumId w:val="1"/>
    <w:lvlOverride w:ilvl="0">
      <w:lvl w:ilvl="0">
        <w:start w:val="1"/>
        <w:numFmt w:val="decimal"/>
        <w:lvlText w:val="%1."/>
        <w:lvlJc w:val="left"/>
        <w:pPr>
          <w:ind w:left="432" w:hanging="432"/>
        </w:pPr>
        <w:rPr>
          <w:rFonts w:hint="default"/>
          <w:i w:val="0"/>
        </w:rPr>
      </w:lvl>
    </w:lvlOverride>
  </w:num>
  <w:num w:numId="10">
    <w:abstractNumId w:val="2"/>
  </w:num>
  <w:num w:numId="11">
    <w:abstractNumId w:val="0"/>
  </w:num>
  <w:num w:numId="12">
    <w:abstractNumId w:val="0"/>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F6"/>
    <w:rsid w:val="0008518A"/>
    <w:rsid w:val="000B1809"/>
    <w:rsid w:val="001C7449"/>
    <w:rsid w:val="00242038"/>
    <w:rsid w:val="00367CD0"/>
    <w:rsid w:val="00393A55"/>
    <w:rsid w:val="003A6078"/>
    <w:rsid w:val="00423D1E"/>
    <w:rsid w:val="00470502"/>
    <w:rsid w:val="0053587E"/>
    <w:rsid w:val="00574662"/>
    <w:rsid w:val="00583777"/>
    <w:rsid w:val="005F6776"/>
    <w:rsid w:val="0060562E"/>
    <w:rsid w:val="006B508A"/>
    <w:rsid w:val="00724710"/>
    <w:rsid w:val="00731F72"/>
    <w:rsid w:val="007852BB"/>
    <w:rsid w:val="00797FA0"/>
    <w:rsid w:val="00883CB7"/>
    <w:rsid w:val="008B4DC7"/>
    <w:rsid w:val="008E3750"/>
    <w:rsid w:val="008F625B"/>
    <w:rsid w:val="00915771"/>
    <w:rsid w:val="009230A4"/>
    <w:rsid w:val="00946161"/>
    <w:rsid w:val="00973B06"/>
    <w:rsid w:val="009B22E5"/>
    <w:rsid w:val="00A17626"/>
    <w:rsid w:val="00AD3788"/>
    <w:rsid w:val="00B342AA"/>
    <w:rsid w:val="00B35CFD"/>
    <w:rsid w:val="00B560A7"/>
    <w:rsid w:val="00BB4283"/>
    <w:rsid w:val="00C12D9F"/>
    <w:rsid w:val="00C83865"/>
    <w:rsid w:val="00C97487"/>
    <w:rsid w:val="00CC483D"/>
    <w:rsid w:val="00D729F6"/>
    <w:rsid w:val="00E54B2D"/>
    <w:rsid w:val="00EE0AE9"/>
    <w:rsid w:val="00F5284C"/>
    <w:rsid w:val="00F60D12"/>
    <w:rsid w:val="00FD2289"/>
    <w:rsid w:val="00FD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F6"/>
    <w:pPr>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next w:val="Normal"/>
    <w:link w:val="Heading1Char1"/>
    <w:uiPriority w:val="9"/>
    <w:qFormat/>
    <w:rsid w:val="00BB4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BB4283"/>
    <w:pPr>
      <w:numPr>
        <w:ilvl w:val="1"/>
        <w:numId w:val="9"/>
      </w:numPr>
      <w:spacing w:before="200"/>
      <w:outlineLvl w:val="1"/>
    </w:pPr>
    <w:rPr>
      <w:rFonts w:ascii="Arial" w:hAnsi="Arial"/>
      <w:b w:val="0"/>
      <w:bCs w:val="0"/>
      <w:sz w:val="24"/>
      <w:szCs w:val="26"/>
    </w:rPr>
  </w:style>
  <w:style w:type="paragraph" w:styleId="Heading3">
    <w:name w:val="heading 3"/>
    <w:basedOn w:val="Heading2"/>
    <w:next w:val="Normal"/>
    <w:link w:val="Heading3Char1"/>
    <w:uiPriority w:val="9"/>
    <w:qFormat/>
    <w:rsid w:val="00BB4283"/>
    <w:pPr>
      <w:numPr>
        <w:ilvl w:val="0"/>
        <w:numId w:val="0"/>
      </w:numPr>
      <w:outlineLvl w:val="2"/>
    </w:pPr>
    <w:rPr>
      <w:rFonts w:asciiTheme="majorHAnsi" w:hAnsiTheme="majorHAnsi"/>
      <w:b/>
      <w:bCs/>
      <w:color w:val="4F81BD" w:themeColor="accent1"/>
    </w:rPr>
  </w:style>
  <w:style w:type="paragraph" w:styleId="Heading4">
    <w:name w:val="heading 4"/>
    <w:basedOn w:val="Heading3"/>
    <w:next w:val="Normal"/>
    <w:link w:val="Heading4Char1"/>
    <w:uiPriority w:val="9"/>
    <w:qFormat/>
    <w:rsid w:val="00BB4283"/>
    <w:pPr>
      <w:outlineLvl w:val="3"/>
    </w:pPr>
    <w:rPr>
      <w:b w:val="0"/>
      <w:bCs w:val="0"/>
      <w:i/>
      <w:iCs/>
    </w:rPr>
  </w:style>
  <w:style w:type="paragraph" w:styleId="Heading5">
    <w:name w:val="heading 5"/>
    <w:basedOn w:val="Heading4"/>
    <w:next w:val="Normal"/>
    <w:link w:val="Heading5Char"/>
    <w:uiPriority w:val="9"/>
    <w:unhideWhenUsed/>
    <w:qFormat/>
    <w:rsid w:val="00BB4283"/>
    <w:pPr>
      <w:outlineLvl w:val="4"/>
    </w:pPr>
    <w:rPr>
      <w:color w:val="243F60" w:themeColor="accent1" w:themeShade="7F"/>
    </w:rPr>
  </w:style>
  <w:style w:type="paragraph" w:styleId="Heading6">
    <w:name w:val="heading 6"/>
    <w:basedOn w:val="Heading5"/>
    <w:next w:val="Normal"/>
    <w:link w:val="Heading6Char"/>
    <w:uiPriority w:val="9"/>
    <w:unhideWhenUsed/>
    <w:qFormat/>
    <w:rsid w:val="00BB4283"/>
    <w:pPr>
      <w:outlineLvl w:val="5"/>
    </w:pPr>
    <w:rPr>
      <w:i w:val="0"/>
      <w:iCs w:val="0"/>
    </w:rPr>
  </w:style>
  <w:style w:type="paragraph" w:styleId="Heading7">
    <w:name w:val="heading 7"/>
    <w:basedOn w:val="Heading6"/>
    <w:next w:val="Normal"/>
    <w:link w:val="Heading7Char"/>
    <w:uiPriority w:val="9"/>
    <w:unhideWhenUsed/>
    <w:qFormat/>
    <w:rsid w:val="00BB4283"/>
    <w:pPr>
      <w:outlineLvl w:val="6"/>
    </w:pPr>
    <w:rPr>
      <w:i/>
      <w:iCs/>
      <w:color w:val="404040" w:themeColor="text1" w:themeTint="BF"/>
    </w:rPr>
  </w:style>
  <w:style w:type="paragraph" w:styleId="Heading8">
    <w:name w:val="heading 8"/>
    <w:basedOn w:val="Heading7"/>
    <w:next w:val="Normal"/>
    <w:link w:val="Heading8Char"/>
    <w:uiPriority w:val="9"/>
    <w:unhideWhenUsed/>
    <w:qFormat/>
    <w:rsid w:val="00BB4283"/>
    <w:pPr>
      <w:outlineLvl w:val="7"/>
    </w:pPr>
    <w:rPr>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74662"/>
    <w:rPr>
      <w:rFonts w:ascii="Gill Sans MT" w:eastAsiaTheme="majorEastAsia" w:hAnsi="Gill Sans MT" w:cstheme="majorBidi"/>
      <w:b/>
      <w:bCs/>
      <w:sz w:val="40"/>
      <w:szCs w:val="28"/>
      <w:lang w:eastAsia="ja-JP"/>
    </w:rPr>
  </w:style>
  <w:style w:type="character" w:customStyle="1" w:styleId="Heading2Char">
    <w:name w:val="Heading 2 Char"/>
    <w:basedOn w:val="DefaultParagraphFont"/>
    <w:link w:val="Heading2"/>
    <w:uiPriority w:val="9"/>
    <w:rsid w:val="00BB4283"/>
    <w:rPr>
      <w:rFonts w:ascii="Arial" w:eastAsiaTheme="majorEastAsia" w:hAnsi="Arial" w:cstheme="majorBidi"/>
      <w:color w:val="365F91" w:themeColor="accent1" w:themeShade="BF"/>
      <w:sz w:val="24"/>
      <w:szCs w:val="26"/>
    </w:rPr>
  </w:style>
  <w:style w:type="character" w:customStyle="1" w:styleId="Heading2Char1">
    <w:name w:val="Heading 2 Char1"/>
    <w:basedOn w:val="DefaultParagraphFont"/>
    <w:rsid w:val="00CC483D"/>
    <w:rPr>
      <w:rFonts w:asciiTheme="majorHAnsi" w:eastAsiaTheme="majorEastAsia" w:hAnsiTheme="majorHAnsi" w:cstheme="majorBidi"/>
      <w:b/>
      <w:bCs/>
      <w:sz w:val="26"/>
      <w:szCs w:val="26"/>
    </w:rPr>
  </w:style>
  <w:style w:type="character" w:customStyle="1" w:styleId="Heading1Char1">
    <w:name w:val="Heading 1 Char1"/>
    <w:basedOn w:val="DefaultParagraphFont"/>
    <w:link w:val="Heading1"/>
    <w:uiPriority w:val="9"/>
    <w:rsid w:val="00BB42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uiPriority w:val="9"/>
    <w:semiHidden/>
    <w:rsid w:val="00BB4283"/>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uiPriority w:val="9"/>
    <w:rsid w:val="00BB4283"/>
    <w:rPr>
      <w:rFonts w:asciiTheme="majorHAnsi" w:eastAsiaTheme="majorEastAsia" w:hAnsiTheme="majorHAnsi" w:cstheme="majorBidi"/>
      <w:b/>
      <w:bCs/>
      <w:color w:val="4F81BD" w:themeColor="accent1"/>
      <w:sz w:val="24"/>
      <w:szCs w:val="26"/>
    </w:rPr>
  </w:style>
  <w:style w:type="character" w:customStyle="1" w:styleId="Heading4Char">
    <w:name w:val="Heading 4 Char"/>
    <w:basedOn w:val="DefaultParagraphFont"/>
    <w:uiPriority w:val="9"/>
    <w:semiHidden/>
    <w:rsid w:val="00BB4283"/>
    <w:rPr>
      <w:rFonts w:asciiTheme="majorHAnsi" w:eastAsiaTheme="majorEastAsia" w:hAnsiTheme="majorHAnsi" w:cstheme="majorBidi"/>
      <w:b/>
      <w:bCs/>
      <w:i/>
      <w:iCs/>
      <w:color w:val="4F81BD" w:themeColor="accent1"/>
      <w:sz w:val="24"/>
    </w:rPr>
  </w:style>
  <w:style w:type="character" w:customStyle="1" w:styleId="Heading4Char1">
    <w:name w:val="Heading 4 Char1"/>
    <w:basedOn w:val="DefaultParagraphFont"/>
    <w:link w:val="Heading4"/>
    <w:uiPriority w:val="9"/>
    <w:rsid w:val="00BB4283"/>
    <w:rPr>
      <w:rFonts w:asciiTheme="majorHAnsi" w:eastAsiaTheme="majorEastAsia" w:hAnsiTheme="majorHAnsi" w:cstheme="majorBidi"/>
      <w:i/>
      <w:iCs/>
      <w:color w:val="4F81BD" w:themeColor="accent1"/>
      <w:sz w:val="24"/>
      <w:szCs w:val="26"/>
    </w:rPr>
  </w:style>
  <w:style w:type="character" w:customStyle="1" w:styleId="Heading5Char">
    <w:name w:val="Heading 5 Char"/>
    <w:basedOn w:val="DefaultParagraphFont"/>
    <w:link w:val="Heading5"/>
    <w:uiPriority w:val="9"/>
    <w:rsid w:val="00BB4283"/>
    <w:rPr>
      <w:rFonts w:asciiTheme="majorHAnsi" w:eastAsiaTheme="majorEastAsia" w:hAnsiTheme="majorHAnsi" w:cstheme="majorBidi"/>
      <w:i/>
      <w:iCs/>
      <w:color w:val="243F60" w:themeColor="accent1" w:themeShade="7F"/>
      <w:sz w:val="24"/>
      <w:szCs w:val="26"/>
    </w:rPr>
  </w:style>
  <w:style w:type="character" w:customStyle="1" w:styleId="Heading6Char">
    <w:name w:val="Heading 6 Char"/>
    <w:basedOn w:val="DefaultParagraphFont"/>
    <w:link w:val="Heading6"/>
    <w:uiPriority w:val="9"/>
    <w:rsid w:val="00BB4283"/>
    <w:rPr>
      <w:rFonts w:asciiTheme="majorHAnsi" w:eastAsiaTheme="majorEastAsia" w:hAnsiTheme="majorHAnsi" w:cstheme="majorBidi"/>
      <w:color w:val="243F60" w:themeColor="accent1" w:themeShade="7F"/>
      <w:sz w:val="24"/>
      <w:szCs w:val="26"/>
    </w:rPr>
  </w:style>
  <w:style w:type="character" w:customStyle="1" w:styleId="Heading7Char">
    <w:name w:val="Heading 7 Char"/>
    <w:basedOn w:val="DefaultParagraphFont"/>
    <w:link w:val="Heading7"/>
    <w:uiPriority w:val="9"/>
    <w:rsid w:val="00BB4283"/>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uiPriority w:val="9"/>
    <w:rsid w:val="00BB4283"/>
    <w:rPr>
      <w:rFonts w:asciiTheme="majorHAnsi" w:eastAsiaTheme="majorEastAsia" w:hAnsiTheme="majorHAnsi" w:cstheme="majorBidi"/>
      <w:i/>
      <w:iCs/>
      <w:color w:val="4F81BD" w:themeColor="accent1"/>
      <w:sz w:val="20"/>
      <w:szCs w:val="20"/>
    </w:rPr>
  </w:style>
  <w:style w:type="numbering" w:customStyle="1" w:styleId="Titles">
    <w:name w:val="Titles"/>
    <w:uiPriority w:val="99"/>
    <w:rsid w:val="00B560A7"/>
    <w:pPr>
      <w:numPr>
        <w:numId w:val="10"/>
      </w:numPr>
    </w:pPr>
  </w:style>
  <w:style w:type="paragraph" w:styleId="Caption">
    <w:name w:val="caption"/>
    <w:basedOn w:val="Normal"/>
    <w:next w:val="Normal"/>
    <w:qFormat/>
    <w:rsid w:val="0053587E"/>
    <w:pPr>
      <w:keepNext/>
      <w:autoSpaceDE/>
      <w:autoSpaceDN/>
      <w:adjustRightInd/>
      <w:spacing w:before="120" w:after="120"/>
    </w:pPr>
    <w:rPr>
      <w:rFonts w:ascii="Arial" w:eastAsia="Calibri" w:hAnsi="Arial"/>
      <w:b/>
    </w:rPr>
  </w:style>
  <w:style w:type="paragraph" w:styleId="ListParagraph">
    <w:name w:val="List Paragraph"/>
    <w:aliases w:val="Table"/>
    <w:basedOn w:val="Normal"/>
    <w:uiPriority w:val="34"/>
    <w:qFormat/>
    <w:rsid w:val="008F625B"/>
    <w:pPr>
      <w:autoSpaceDE/>
      <w:autoSpaceDN/>
      <w:adjustRightInd/>
      <w:spacing w:before="120" w:after="120"/>
      <w:ind w:left="720"/>
      <w:contextualSpacing/>
    </w:pPr>
    <w:rPr>
      <w:rFonts w:ascii="Arial" w:eastAsiaTheme="minorEastAsia" w:hAnsi="Arial" w:cstheme="minorBidi"/>
      <w:b/>
      <w:szCs w:val="22"/>
    </w:rPr>
  </w:style>
  <w:style w:type="paragraph" w:styleId="ListNumber">
    <w:name w:val="List Number"/>
    <w:basedOn w:val="Normal"/>
    <w:qFormat/>
    <w:rsid w:val="00F5284C"/>
    <w:pPr>
      <w:numPr>
        <w:numId w:val="15"/>
      </w:numPr>
      <w:autoSpaceDE/>
      <w:autoSpaceDN/>
      <w:adjustRightInd/>
      <w:spacing w:before="120" w:line="276" w:lineRule="auto"/>
    </w:pPr>
    <w:rPr>
      <w:rFonts w:ascii="Times New Roman" w:eastAsiaTheme="minorEastAsia" w:hAnsi="Times New Roman" w:cstheme="minorBidi"/>
      <w:sz w:val="24"/>
      <w:szCs w:val="22"/>
    </w:rPr>
  </w:style>
  <w:style w:type="paragraph" w:customStyle="1" w:styleId="Bullet">
    <w:name w:val="Bullet"/>
    <w:basedOn w:val="Normal"/>
    <w:qFormat/>
    <w:rsid w:val="008B4DC7"/>
    <w:pPr>
      <w:numPr>
        <w:numId w:val="13"/>
      </w:numPr>
      <w:autoSpaceDE/>
      <w:autoSpaceDN/>
      <w:adjustRightInd/>
      <w:spacing w:before="120"/>
      <w:ind w:right="360"/>
    </w:pPr>
    <w:rPr>
      <w:rFonts w:ascii="Times New Roman" w:hAnsi="Times New Roman"/>
      <w:sz w:val="24"/>
    </w:rPr>
  </w:style>
  <w:style w:type="character" w:styleId="Hyperlink">
    <w:name w:val="Hyperlink"/>
    <w:basedOn w:val="DefaultParagraphFont"/>
    <w:uiPriority w:val="99"/>
    <w:unhideWhenUsed/>
    <w:qFormat/>
    <w:rsid w:val="00F5284C"/>
    <w:rPr>
      <w:rFonts w:ascii="Times New Roman" w:hAnsi="Times New Roman"/>
      <w:color w:val="0000FF" w:themeColor="hyperlink"/>
      <w:sz w:val="24"/>
      <w:u w:val="single"/>
    </w:rPr>
  </w:style>
  <w:style w:type="paragraph" w:customStyle="1" w:styleId="Default">
    <w:name w:val="Default"/>
    <w:basedOn w:val="Normal"/>
    <w:rsid w:val="00973B06"/>
    <w:pPr>
      <w:adjustRightInd/>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F6"/>
    <w:pPr>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next w:val="Normal"/>
    <w:link w:val="Heading1Char1"/>
    <w:uiPriority w:val="9"/>
    <w:qFormat/>
    <w:rsid w:val="00BB4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BB4283"/>
    <w:pPr>
      <w:numPr>
        <w:ilvl w:val="1"/>
        <w:numId w:val="9"/>
      </w:numPr>
      <w:spacing w:before="200"/>
      <w:outlineLvl w:val="1"/>
    </w:pPr>
    <w:rPr>
      <w:rFonts w:ascii="Arial" w:hAnsi="Arial"/>
      <w:b w:val="0"/>
      <w:bCs w:val="0"/>
      <w:sz w:val="24"/>
      <w:szCs w:val="26"/>
    </w:rPr>
  </w:style>
  <w:style w:type="paragraph" w:styleId="Heading3">
    <w:name w:val="heading 3"/>
    <w:basedOn w:val="Heading2"/>
    <w:next w:val="Normal"/>
    <w:link w:val="Heading3Char1"/>
    <w:uiPriority w:val="9"/>
    <w:qFormat/>
    <w:rsid w:val="00BB4283"/>
    <w:pPr>
      <w:numPr>
        <w:ilvl w:val="0"/>
        <w:numId w:val="0"/>
      </w:numPr>
      <w:outlineLvl w:val="2"/>
    </w:pPr>
    <w:rPr>
      <w:rFonts w:asciiTheme="majorHAnsi" w:hAnsiTheme="majorHAnsi"/>
      <w:b/>
      <w:bCs/>
      <w:color w:val="4F81BD" w:themeColor="accent1"/>
    </w:rPr>
  </w:style>
  <w:style w:type="paragraph" w:styleId="Heading4">
    <w:name w:val="heading 4"/>
    <w:basedOn w:val="Heading3"/>
    <w:next w:val="Normal"/>
    <w:link w:val="Heading4Char1"/>
    <w:uiPriority w:val="9"/>
    <w:qFormat/>
    <w:rsid w:val="00BB4283"/>
    <w:pPr>
      <w:outlineLvl w:val="3"/>
    </w:pPr>
    <w:rPr>
      <w:b w:val="0"/>
      <w:bCs w:val="0"/>
      <w:i/>
      <w:iCs/>
    </w:rPr>
  </w:style>
  <w:style w:type="paragraph" w:styleId="Heading5">
    <w:name w:val="heading 5"/>
    <w:basedOn w:val="Heading4"/>
    <w:next w:val="Normal"/>
    <w:link w:val="Heading5Char"/>
    <w:uiPriority w:val="9"/>
    <w:unhideWhenUsed/>
    <w:qFormat/>
    <w:rsid w:val="00BB4283"/>
    <w:pPr>
      <w:outlineLvl w:val="4"/>
    </w:pPr>
    <w:rPr>
      <w:color w:val="243F60" w:themeColor="accent1" w:themeShade="7F"/>
    </w:rPr>
  </w:style>
  <w:style w:type="paragraph" w:styleId="Heading6">
    <w:name w:val="heading 6"/>
    <w:basedOn w:val="Heading5"/>
    <w:next w:val="Normal"/>
    <w:link w:val="Heading6Char"/>
    <w:uiPriority w:val="9"/>
    <w:unhideWhenUsed/>
    <w:qFormat/>
    <w:rsid w:val="00BB4283"/>
    <w:pPr>
      <w:outlineLvl w:val="5"/>
    </w:pPr>
    <w:rPr>
      <w:i w:val="0"/>
      <w:iCs w:val="0"/>
    </w:rPr>
  </w:style>
  <w:style w:type="paragraph" w:styleId="Heading7">
    <w:name w:val="heading 7"/>
    <w:basedOn w:val="Heading6"/>
    <w:next w:val="Normal"/>
    <w:link w:val="Heading7Char"/>
    <w:uiPriority w:val="9"/>
    <w:unhideWhenUsed/>
    <w:qFormat/>
    <w:rsid w:val="00BB4283"/>
    <w:pPr>
      <w:outlineLvl w:val="6"/>
    </w:pPr>
    <w:rPr>
      <w:i/>
      <w:iCs/>
      <w:color w:val="404040" w:themeColor="text1" w:themeTint="BF"/>
    </w:rPr>
  </w:style>
  <w:style w:type="paragraph" w:styleId="Heading8">
    <w:name w:val="heading 8"/>
    <w:basedOn w:val="Heading7"/>
    <w:next w:val="Normal"/>
    <w:link w:val="Heading8Char"/>
    <w:uiPriority w:val="9"/>
    <w:unhideWhenUsed/>
    <w:qFormat/>
    <w:rsid w:val="00BB4283"/>
    <w:pPr>
      <w:outlineLvl w:val="7"/>
    </w:pPr>
    <w:rPr>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74662"/>
    <w:rPr>
      <w:rFonts w:ascii="Gill Sans MT" w:eastAsiaTheme="majorEastAsia" w:hAnsi="Gill Sans MT" w:cstheme="majorBidi"/>
      <w:b/>
      <w:bCs/>
      <w:sz w:val="40"/>
      <w:szCs w:val="28"/>
      <w:lang w:eastAsia="ja-JP"/>
    </w:rPr>
  </w:style>
  <w:style w:type="character" w:customStyle="1" w:styleId="Heading2Char">
    <w:name w:val="Heading 2 Char"/>
    <w:basedOn w:val="DefaultParagraphFont"/>
    <w:link w:val="Heading2"/>
    <w:uiPriority w:val="9"/>
    <w:rsid w:val="00BB4283"/>
    <w:rPr>
      <w:rFonts w:ascii="Arial" w:eastAsiaTheme="majorEastAsia" w:hAnsi="Arial" w:cstheme="majorBidi"/>
      <w:color w:val="365F91" w:themeColor="accent1" w:themeShade="BF"/>
      <w:sz w:val="24"/>
      <w:szCs w:val="26"/>
    </w:rPr>
  </w:style>
  <w:style w:type="character" w:customStyle="1" w:styleId="Heading2Char1">
    <w:name w:val="Heading 2 Char1"/>
    <w:basedOn w:val="DefaultParagraphFont"/>
    <w:rsid w:val="00CC483D"/>
    <w:rPr>
      <w:rFonts w:asciiTheme="majorHAnsi" w:eastAsiaTheme="majorEastAsia" w:hAnsiTheme="majorHAnsi" w:cstheme="majorBidi"/>
      <w:b/>
      <w:bCs/>
      <w:sz w:val="26"/>
      <w:szCs w:val="26"/>
    </w:rPr>
  </w:style>
  <w:style w:type="character" w:customStyle="1" w:styleId="Heading1Char1">
    <w:name w:val="Heading 1 Char1"/>
    <w:basedOn w:val="DefaultParagraphFont"/>
    <w:link w:val="Heading1"/>
    <w:uiPriority w:val="9"/>
    <w:rsid w:val="00BB42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uiPriority w:val="9"/>
    <w:semiHidden/>
    <w:rsid w:val="00BB4283"/>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uiPriority w:val="9"/>
    <w:rsid w:val="00BB4283"/>
    <w:rPr>
      <w:rFonts w:asciiTheme="majorHAnsi" w:eastAsiaTheme="majorEastAsia" w:hAnsiTheme="majorHAnsi" w:cstheme="majorBidi"/>
      <w:b/>
      <w:bCs/>
      <w:color w:val="4F81BD" w:themeColor="accent1"/>
      <w:sz w:val="24"/>
      <w:szCs w:val="26"/>
    </w:rPr>
  </w:style>
  <w:style w:type="character" w:customStyle="1" w:styleId="Heading4Char">
    <w:name w:val="Heading 4 Char"/>
    <w:basedOn w:val="DefaultParagraphFont"/>
    <w:uiPriority w:val="9"/>
    <w:semiHidden/>
    <w:rsid w:val="00BB4283"/>
    <w:rPr>
      <w:rFonts w:asciiTheme="majorHAnsi" w:eastAsiaTheme="majorEastAsia" w:hAnsiTheme="majorHAnsi" w:cstheme="majorBidi"/>
      <w:b/>
      <w:bCs/>
      <w:i/>
      <w:iCs/>
      <w:color w:val="4F81BD" w:themeColor="accent1"/>
      <w:sz w:val="24"/>
    </w:rPr>
  </w:style>
  <w:style w:type="character" w:customStyle="1" w:styleId="Heading4Char1">
    <w:name w:val="Heading 4 Char1"/>
    <w:basedOn w:val="DefaultParagraphFont"/>
    <w:link w:val="Heading4"/>
    <w:uiPriority w:val="9"/>
    <w:rsid w:val="00BB4283"/>
    <w:rPr>
      <w:rFonts w:asciiTheme="majorHAnsi" w:eastAsiaTheme="majorEastAsia" w:hAnsiTheme="majorHAnsi" w:cstheme="majorBidi"/>
      <w:i/>
      <w:iCs/>
      <w:color w:val="4F81BD" w:themeColor="accent1"/>
      <w:sz w:val="24"/>
      <w:szCs w:val="26"/>
    </w:rPr>
  </w:style>
  <w:style w:type="character" w:customStyle="1" w:styleId="Heading5Char">
    <w:name w:val="Heading 5 Char"/>
    <w:basedOn w:val="DefaultParagraphFont"/>
    <w:link w:val="Heading5"/>
    <w:uiPriority w:val="9"/>
    <w:rsid w:val="00BB4283"/>
    <w:rPr>
      <w:rFonts w:asciiTheme="majorHAnsi" w:eastAsiaTheme="majorEastAsia" w:hAnsiTheme="majorHAnsi" w:cstheme="majorBidi"/>
      <w:i/>
      <w:iCs/>
      <w:color w:val="243F60" w:themeColor="accent1" w:themeShade="7F"/>
      <w:sz w:val="24"/>
      <w:szCs w:val="26"/>
    </w:rPr>
  </w:style>
  <w:style w:type="character" w:customStyle="1" w:styleId="Heading6Char">
    <w:name w:val="Heading 6 Char"/>
    <w:basedOn w:val="DefaultParagraphFont"/>
    <w:link w:val="Heading6"/>
    <w:uiPriority w:val="9"/>
    <w:rsid w:val="00BB4283"/>
    <w:rPr>
      <w:rFonts w:asciiTheme="majorHAnsi" w:eastAsiaTheme="majorEastAsia" w:hAnsiTheme="majorHAnsi" w:cstheme="majorBidi"/>
      <w:color w:val="243F60" w:themeColor="accent1" w:themeShade="7F"/>
      <w:sz w:val="24"/>
      <w:szCs w:val="26"/>
    </w:rPr>
  </w:style>
  <w:style w:type="character" w:customStyle="1" w:styleId="Heading7Char">
    <w:name w:val="Heading 7 Char"/>
    <w:basedOn w:val="DefaultParagraphFont"/>
    <w:link w:val="Heading7"/>
    <w:uiPriority w:val="9"/>
    <w:rsid w:val="00BB4283"/>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uiPriority w:val="9"/>
    <w:rsid w:val="00BB4283"/>
    <w:rPr>
      <w:rFonts w:asciiTheme="majorHAnsi" w:eastAsiaTheme="majorEastAsia" w:hAnsiTheme="majorHAnsi" w:cstheme="majorBidi"/>
      <w:i/>
      <w:iCs/>
      <w:color w:val="4F81BD" w:themeColor="accent1"/>
      <w:sz w:val="20"/>
      <w:szCs w:val="20"/>
    </w:rPr>
  </w:style>
  <w:style w:type="numbering" w:customStyle="1" w:styleId="Titles">
    <w:name w:val="Titles"/>
    <w:uiPriority w:val="99"/>
    <w:rsid w:val="00B560A7"/>
    <w:pPr>
      <w:numPr>
        <w:numId w:val="10"/>
      </w:numPr>
    </w:pPr>
  </w:style>
  <w:style w:type="paragraph" w:styleId="Caption">
    <w:name w:val="caption"/>
    <w:basedOn w:val="Normal"/>
    <w:next w:val="Normal"/>
    <w:qFormat/>
    <w:rsid w:val="0053587E"/>
    <w:pPr>
      <w:keepNext/>
      <w:autoSpaceDE/>
      <w:autoSpaceDN/>
      <w:adjustRightInd/>
      <w:spacing w:before="120" w:after="120"/>
    </w:pPr>
    <w:rPr>
      <w:rFonts w:ascii="Arial" w:eastAsia="Calibri" w:hAnsi="Arial"/>
      <w:b/>
    </w:rPr>
  </w:style>
  <w:style w:type="paragraph" w:styleId="ListParagraph">
    <w:name w:val="List Paragraph"/>
    <w:aliases w:val="Table"/>
    <w:basedOn w:val="Normal"/>
    <w:uiPriority w:val="34"/>
    <w:qFormat/>
    <w:rsid w:val="008F625B"/>
    <w:pPr>
      <w:autoSpaceDE/>
      <w:autoSpaceDN/>
      <w:adjustRightInd/>
      <w:spacing w:before="120" w:after="120"/>
      <w:ind w:left="720"/>
      <w:contextualSpacing/>
    </w:pPr>
    <w:rPr>
      <w:rFonts w:ascii="Arial" w:eastAsiaTheme="minorEastAsia" w:hAnsi="Arial" w:cstheme="minorBidi"/>
      <w:b/>
      <w:szCs w:val="22"/>
    </w:rPr>
  </w:style>
  <w:style w:type="paragraph" w:styleId="ListNumber">
    <w:name w:val="List Number"/>
    <w:basedOn w:val="Normal"/>
    <w:qFormat/>
    <w:rsid w:val="00F5284C"/>
    <w:pPr>
      <w:numPr>
        <w:numId w:val="15"/>
      </w:numPr>
      <w:autoSpaceDE/>
      <w:autoSpaceDN/>
      <w:adjustRightInd/>
      <w:spacing w:before="120" w:line="276" w:lineRule="auto"/>
    </w:pPr>
    <w:rPr>
      <w:rFonts w:ascii="Times New Roman" w:eastAsiaTheme="minorEastAsia" w:hAnsi="Times New Roman" w:cstheme="minorBidi"/>
      <w:sz w:val="24"/>
      <w:szCs w:val="22"/>
    </w:rPr>
  </w:style>
  <w:style w:type="paragraph" w:customStyle="1" w:styleId="Bullet">
    <w:name w:val="Bullet"/>
    <w:basedOn w:val="Normal"/>
    <w:qFormat/>
    <w:rsid w:val="008B4DC7"/>
    <w:pPr>
      <w:numPr>
        <w:numId w:val="13"/>
      </w:numPr>
      <w:autoSpaceDE/>
      <w:autoSpaceDN/>
      <w:adjustRightInd/>
      <w:spacing w:before="120"/>
      <w:ind w:right="360"/>
    </w:pPr>
    <w:rPr>
      <w:rFonts w:ascii="Times New Roman" w:hAnsi="Times New Roman"/>
      <w:sz w:val="24"/>
    </w:rPr>
  </w:style>
  <w:style w:type="character" w:styleId="Hyperlink">
    <w:name w:val="Hyperlink"/>
    <w:basedOn w:val="DefaultParagraphFont"/>
    <w:uiPriority w:val="99"/>
    <w:unhideWhenUsed/>
    <w:qFormat/>
    <w:rsid w:val="00F5284C"/>
    <w:rPr>
      <w:rFonts w:ascii="Times New Roman" w:hAnsi="Times New Roman"/>
      <w:color w:val="0000FF" w:themeColor="hyperlink"/>
      <w:sz w:val="24"/>
      <w:u w:val="single"/>
    </w:rPr>
  </w:style>
  <w:style w:type="paragraph" w:customStyle="1" w:styleId="Default">
    <w:name w:val="Default"/>
    <w:basedOn w:val="Normal"/>
    <w:rsid w:val="00973B06"/>
    <w:pPr>
      <w:adjustRightInd/>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ACCESS@do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Dawn (VOLPE)</dc:creator>
  <cp:lastModifiedBy>Johnson, Dawn (VOLPE)</cp:lastModifiedBy>
  <cp:revision>3</cp:revision>
  <dcterms:created xsi:type="dcterms:W3CDTF">2014-06-19T12:49:00Z</dcterms:created>
  <dcterms:modified xsi:type="dcterms:W3CDTF">2014-06-19T12:50:00Z</dcterms:modified>
</cp:coreProperties>
</file>