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3AA" w:rsidRDefault="00DC23AA">
      <w:pPr>
        <w:spacing w:after="0" w:line="240" w:lineRule="auto"/>
        <w:jc w:val="center"/>
        <w:rPr>
          <w:b/>
          <w:sz w:val="24"/>
          <w:szCs w:val="24"/>
        </w:rPr>
      </w:pPr>
      <w:bookmarkStart w:id="0" w:name="_GoBack"/>
      <w:bookmarkEnd w:id="0"/>
      <w:r>
        <w:rPr>
          <w:b/>
          <w:sz w:val="24"/>
          <w:szCs w:val="24"/>
        </w:rPr>
        <w:t xml:space="preserve">Farm Service Agency (FSA) Fast-track </w:t>
      </w:r>
    </w:p>
    <w:p w:rsidR="00B97628" w:rsidRDefault="000C0A7E">
      <w:pPr>
        <w:spacing w:after="0" w:line="240" w:lineRule="auto"/>
        <w:jc w:val="center"/>
        <w:rPr>
          <w:b/>
          <w:sz w:val="24"/>
          <w:szCs w:val="24"/>
        </w:rPr>
      </w:pPr>
      <w:r>
        <w:rPr>
          <w:b/>
          <w:sz w:val="24"/>
          <w:szCs w:val="24"/>
        </w:rPr>
        <w:t xml:space="preserve">Supporting Statement for </w:t>
      </w:r>
    </w:p>
    <w:p w:rsidR="007A6EAD" w:rsidRDefault="003B6FDC" w:rsidP="007A6EAD">
      <w:pPr>
        <w:spacing w:after="0" w:line="240" w:lineRule="auto"/>
        <w:jc w:val="center"/>
        <w:outlineLvl w:val="0"/>
        <w:rPr>
          <w:b/>
          <w:sz w:val="24"/>
          <w:szCs w:val="24"/>
        </w:rPr>
      </w:pPr>
      <w:r>
        <w:rPr>
          <w:b/>
          <w:sz w:val="24"/>
          <w:szCs w:val="24"/>
        </w:rPr>
        <w:t>F</w:t>
      </w:r>
      <w:r w:rsidR="00DC23AA">
        <w:rPr>
          <w:b/>
          <w:sz w:val="24"/>
          <w:szCs w:val="24"/>
        </w:rPr>
        <w:t>SA</w:t>
      </w:r>
      <w:r>
        <w:rPr>
          <w:b/>
          <w:sz w:val="24"/>
          <w:szCs w:val="24"/>
        </w:rPr>
        <w:t xml:space="preserve">’s </w:t>
      </w:r>
      <w:r w:rsidR="000C0A7E">
        <w:rPr>
          <w:b/>
          <w:sz w:val="24"/>
          <w:szCs w:val="24"/>
        </w:rPr>
        <w:t xml:space="preserve">Qualitative Feedback on Agency </w:t>
      </w:r>
      <w:r w:rsidR="000A410F">
        <w:rPr>
          <w:b/>
          <w:sz w:val="24"/>
          <w:szCs w:val="24"/>
        </w:rPr>
        <w:t>Service Delivery</w:t>
      </w:r>
    </w:p>
    <w:p w:rsidR="00982095" w:rsidRPr="00DC23AA" w:rsidRDefault="00AD64D1" w:rsidP="007A6EAD">
      <w:pPr>
        <w:spacing w:after="0" w:line="240" w:lineRule="auto"/>
        <w:jc w:val="center"/>
        <w:outlineLvl w:val="0"/>
        <w:rPr>
          <w:b/>
        </w:rPr>
      </w:pPr>
      <w:r>
        <w:rPr>
          <w:b/>
        </w:rPr>
        <w:t>O</w:t>
      </w:r>
      <w:r w:rsidR="00DC23AA" w:rsidRPr="00DC23AA">
        <w:rPr>
          <w:b/>
        </w:rPr>
        <w:t>MB control number:  0560-NEW</w:t>
      </w: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4159E7">
        <w:t xml:space="preserve"> </w:t>
      </w:r>
      <w:r w:rsidR="003B6FDC">
        <w:t xml:space="preserve">the Farm Service Agency (FSA) is requesting </w:t>
      </w:r>
      <w:r w:rsidR="000C0A7E">
        <w:t xml:space="preserve">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w:t>
      </w:r>
      <w:r w:rsidR="003B6FDC">
        <w:t xml:space="preserve">FSA </w:t>
      </w:r>
      <w:r>
        <w:t>to ga</w:t>
      </w:r>
      <w:r w:rsidR="00BF690B">
        <w:t>ther</w:t>
      </w:r>
      <w:r>
        <w:t xml:space="preserve"> customer and stakeholder feedback in an efficient, timely manner, in accordance with </w:t>
      </w:r>
      <w:r w:rsidR="000A410F">
        <w:t>our commitment to improving</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3B6FDC">
        <w:t xml:space="preserve">FSA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3B6FDC">
      <w:pPr>
        <w:spacing w:after="0" w:line="240" w:lineRule="auto"/>
      </w:pPr>
      <w:r>
        <w:t xml:space="preserve">FSA </w:t>
      </w:r>
      <w:r w:rsidR="00EB2D61">
        <w:t xml:space="preserve">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1865B8">
        <w:t>l</w:t>
      </w:r>
      <w:r w:rsidR="00572831">
        <w:t xml:space="preserve">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3B6FDC">
        <w:t xml:space="preserve">FSA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r w:rsidR="00A87410">
        <w:t>;</w:t>
      </w:r>
    </w:p>
    <w:p w:rsidR="00982095" w:rsidRDefault="000C0A7E">
      <w:pPr>
        <w:pStyle w:val="ListParagraph"/>
        <w:numPr>
          <w:ilvl w:val="0"/>
          <w:numId w:val="15"/>
        </w:numPr>
      </w:pPr>
      <w:r>
        <w:t xml:space="preserve">Small </w:t>
      </w:r>
      <w:r w:rsidR="006B2FF7">
        <w:t>d</w:t>
      </w:r>
      <w:r>
        <w:t xml:space="preserve">iscussion </w:t>
      </w:r>
      <w:r w:rsidR="006B2FF7">
        <w:t>g</w:t>
      </w:r>
      <w:r>
        <w:t>roups</w:t>
      </w:r>
      <w:r w:rsidR="00A87410">
        <w:t>;</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r w:rsidR="00A87410">
        <w:t>,</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r w:rsidR="00A87410">
        <w:t>; and</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r w:rsidR="00A87410">
        <w:t>.</w:t>
      </w:r>
    </w:p>
    <w:p w:rsidR="00982095" w:rsidRDefault="00982095">
      <w:pPr>
        <w:spacing w:after="0" w:line="240" w:lineRule="auto"/>
      </w:pPr>
    </w:p>
    <w:p w:rsidR="00982095" w:rsidRDefault="003B6FDC">
      <w:pPr>
        <w:spacing w:after="0" w:line="240" w:lineRule="auto"/>
      </w:pPr>
      <w:r>
        <w:t>FSA</w:t>
      </w:r>
      <w:r w:rsidR="000C0A7E">
        <w:t xml:space="preserve"> </w:t>
      </w:r>
      <w:r>
        <w:t xml:space="preserve">will </w:t>
      </w:r>
      <w:r w:rsidR="000C0A7E">
        <w:t>establish</w:t>
      </w:r>
      <w:r>
        <w:t xml:space="preserve"> </w:t>
      </w:r>
      <w:r w:rsidR="000C0A7E">
        <w:t xml:space="preserve">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2554B4" w:rsidRDefault="002554B4">
      <w:pPr>
        <w:spacing w:after="0" w:line="240" w:lineRule="auto"/>
      </w:pPr>
    </w:p>
    <w:p w:rsidR="002554B4" w:rsidRDefault="002554B4">
      <w:pPr>
        <w:spacing w:after="0" w:line="240" w:lineRule="auto"/>
      </w:pPr>
    </w:p>
    <w:p w:rsidR="002554B4" w:rsidRDefault="002554B4">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 xml:space="preserve">If appropriate, </w:t>
      </w:r>
      <w:r w:rsidR="003B6FDC">
        <w:t xml:space="preserve">FSA </w:t>
      </w:r>
      <w:r>
        <w:t xml:space="preserve">will collect information electronically </w:t>
      </w:r>
      <w:r w:rsidR="00156F42">
        <w:t>or</w:t>
      </w:r>
      <w:r>
        <w:t xml:space="preserve"> use online collaboration tools to reduce burden.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3B6FDC">
        <w:t xml:space="preserve"> FSA o</w:t>
      </w:r>
      <w:r>
        <w:t xml:space="preserve">r are available from other sources known to </w:t>
      </w:r>
      <w:r w:rsidR="003B6FDC">
        <w:t xml:space="preserve">FSA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w:t>
      </w:r>
      <w:r w:rsidR="003B6FDC">
        <w:t xml:space="preserve">FSA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w:t>
      </w:r>
      <w:r w:rsidR="003B6FDC">
        <w:t xml:space="preserve">FSA </w:t>
      </w:r>
      <w:r>
        <w:t>will not have timely information to adjust its services to meet customer needs.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3B6FDC">
      <w:pPr>
        <w:spacing w:after="0" w:line="240" w:lineRule="auto"/>
      </w:pPr>
      <w:r>
        <w:t>A</w:t>
      </w:r>
      <w:r w:rsidR="000C0A7E" w:rsidRPr="001E44AB">
        <w:t xml:space="preserve"> 60-day notice for public comment was published in the </w:t>
      </w:r>
      <w:r w:rsidR="00982095" w:rsidRPr="001E44AB">
        <w:rPr>
          <w:i/>
        </w:rPr>
        <w:t>Federal Register</w:t>
      </w:r>
      <w:r w:rsidR="00106164">
        <w:rPr>
          <w:i/>
        </w:rPr>
        <w:t xml:space="preserve"> </w:t>
      </w:r>
      <w:r w:rsidR="00106164">
        <w:t>(</w:t>
      </w:r>
      <w:r w:rsidR="00AD64D1">
        <w:t>80</w:t>
      </w:r>
      <w:r w:rsidR="00106164">
        <w:t xml:space="preserve"> FR </w:t>
      </w:r>
      <w:r w:rsidR="00AD64D1">
        <w:t>32929</w:t>
      </w:r>
      <w:r w:rsidR="00106164">
        <w:t>)</w:t>
      </w:r>
      <w:r w:rsidR="000D3104">
        <w:t xml:space="preserve"> on June 10, 2015</w:t>
      </w:r>
      <w:r w:rsidR="000C0A7E" w:rsidRPr="001E44AB">
        <w:t xml:space="preserve">.  </w:t>
      </w:r>
      <w:r w:rsidR="00106164">
        <w:t>No comments were received.</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3B6FDC">
      <w:pPr>
        <w:spacing w:after="0" w:line="240" w:lineRule="auto"/>
      </w:pPr>
      <w:r>
        <w:t xml:space="preserve">FSA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3B6FDC">
        <w:t xml:space="preserve"> FSA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w:t>
      </w:r>
      <w:r w:rsidR="003B6FDC">
        <w:t>FSA</w:t>
      </w:r>
      <w:r>
        <w:t xml:space="preserve"> plans to offer non-standard stipends, </w:t>
      </w:r>
      <w:r w:rsidR="003B6FDC">
        <w:t xml:space="preserve">FSA </w:t>
      </w:r>
      <w:r>
        <w:t>will provide OMB with additional justifications in the request for clearance of these specific activities.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3B6FDC">
        <w:t xml:space="preserve">FSA </w:t>
      </w:r>
      <w:r w:rsidR="000C0A7E" w:rsidRPr="00DE07E7">
        <w:t>will</w:t>
      </w:r>
      <w:r w:rsidR="000C0A7E">
        <w:t xml:space="preserve"> only include a pledge of confidentiality that is supported by authority established in statute or regulation that is supported by disclosure and </w:t>
      </w:r>
      <w:r w:rsidR="000C0A7E">
        <w:lastRenderedPageBreak/>
        <w:t>data security policies that are consistent with the pledge, and that does not unnecessarily impede sharing of data with other agencies for compatible confidential use.</w:t>
      </w:r>
      <w:r w:rsidR="002B0B32">
        <w:t xml:space="preserve">  If </w:t>
      </w:r>
      <w:r w:rsidR="003B6FDC">
        <w:t xml:space="preserve">FSA </w:t>
      </w:r>
      <w:r w:rsidR="002B0B32">
        <w:t>includes a pledge of confidentiality, it will include a citation for the statute or regulation supporting the pledge.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440D26">
        <w:t>5</w:t>
      </w:r>
      <w:r w:rsidR="00C51796">
        <w:t>,000</w:t>
      </w:r>
      <w:r>
        <w:t>) are based on the number of collections we expect to conduct over the requ</w:t>
      </w:r>
      <w:r w:rsidR="00533892">
        <w:t>ested period for this clearance</w:t>
      </w:r>
      <w:r>
        <w:t xml:space="preserve">.  </w:t>
      </w:r>
    </w:p>
    <w:p w:rsidR="00982095" w:rsidRDefault="00982095">
      <w:pPr>
        <w:spacing w:after="0" w:line="240" w:lineRule="auto"/>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Tr="00BA0C26">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rsidTr="00BA0C26">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BA0C26">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63403">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rsidR="00982095" w:rsidRDefault="003B6FDC" w:rsidP="00153319">
            <w:pPr>
              <w:tabs>
                <w:tab w:val="left" w:pos="-1080"/>
                <w:tab w:val="left" w:pos="-720"/>
                <w:tab w:val="left" w:pos="0"/>
                <w:tab w:val="left" w:pos="450"/>
                <w:tab w:val="left" w:pos="720"/>
                <w:tab w:val="left" w:pos="2160"/>
              </w:tabs>
              <w:spacing w:after="0" w:line="240" w:lineRule="auto"/>
              <w:jc w:val="center"/>
              <w:rPr>
                <w:sz w:val="20"/>
              </w:rPr>
            </w:pPr>
            <w:r>
              <w:rPr>
                <w:sz w:val="20"/>
              </w:rPr>
              <w:t>2</w:t>
            </w:r>
            <w:r w:rsidR="00153319">
              <w:rPr>
                <w:sz w:val="20"/>
              </w:rPr>
              <w:t>,438</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rsidR="00982095" w:rsidRDefault="00563403" w:rsidP="0056340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rsidR="00982095" w:rsidRDefault="00563403" w:rsidP="0056340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3B6FDC" w:rsidP="00153319">
            <w:pPr>
              <w:tabs>
                <w:tab w:val="left" w:pos="-1080"/>
                <w:tab w:val="left" w:pos="-720"/>
                <w:tab w:val="left" w:pos="0"/>
                <w:tab w:val="left" w:pos="450"/>
                <w:tab w:val="left" w:pos="720"/>
                <w:tab w:val="left" w:pos="2160"/>
              </w:tabs>
              <w:spacing w:after="0" w:line="240" w:lineRule="auto"/>
              <w:jc w:val="center"/>
              <w:rPr>
                <w:sz w:val="20"/>
              </w:rPr>
            </w:pPr>
            <w:r>
              <w:rPr>
                <w:sz w:val="20"/>
              </w:rPr>
              <w:t>2,</w:t>
            </w:r>
            <w:r w:rsidR="00153319">
              <w:rPr>
                <w:sz w:val="20"/>
              </w:rPr>
              <w:t>438</w:t>
            </w:r>
            <w:r>
              <w:rPr>
                <w:sz w:val="20"/>
              </w:rPr>
              <w:t xml:space="preserve"> </w:t>
            </w:r>
          </w:p>
        </w:tc>
      </w:tr>
      <w:tr w:rsidR="00982095" w:rsidTr="00BA0C26">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63403">
            <w:pPr>
              <w:spacing w:after="0" w:line="240" w:lineRule="auto"/>
              <w:rPr>
                <w:sz w:val="20"/>
                <w:highlight w:val="yellow"/>
              </w:rPr>
            </w:pPr>
            <w:r w:rsidRPr="00563403">
              <w:rPr>
                <w:sz w:val="20"/>
              </w:rPr>
              <w:t>Comment Cards</w:t>
            </w:r>
          </w:p>
        </w:tc>
        <w:tc>
          <w:tcPr>
            <w:tcW w:w="1710" w:type="dxa"/>
            <w:tcBorders>
              <w:top w:val="single" w:sz="7" w:space="0" w:color="000000"/>
              <w:left w:val="single" w:sz="7" w:space="0" w:color="000000"/>
              <w:bottom w:val="single" w:sz="7" w:space="0" w:color="000000"/>
              <w:right w:val="single" w:sz="6" w:space="0" w:color="FFFFFF"/>
            </w:tcBorders>
          </w:tcPr>
          <w:p w:rsidR="00982095" w:rsidRPr="00563403" w:rsidRDefault="00982095" w:rsidP="00563403">
            <w:pPr>
              <w:spacing w:after="0" w:line="240" w:lineRule="auto"/>
              <w:jc w:val="center"/>
              <w:rPr>
                <w:sz w:val="20"/>
              </w:rPr>
            </w:pPr>
          </w:p>
          <w:p w:rsidR="00982095" w:rsidRPr="00563403" w:rsidRDefault="003B6FDC" w:rsidP="00153319">
            <w:pPr>
              <w:spacing w:after="0" w:line="240" w:lineRule="auto"/>
              <w:jc w:val="center"/>
              <w:rPr>
                <w:sz w:val="20"/>
              </w:rPr>
            </w:pPr>
            <w:r>
              <w:rPr>
                <w:sz w:val="20"/>
              </w:rPr>
              <w:t>2,</w:t>
            </w:r>
            <w:r w:rsidR="00153319">
              <w:rPr>
                <w:sz w:val="20"/>
              </w:rPr>
              <w:t>438</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63403" w:rsidRDefault="00153319" w:rsidP="00153319">
            <w:pPr>
              <w:tabs>
                <w:tab w:val="left" w:pos="-1080"/>
                <w:tab w:val="left" w:pos="-720"/>
                <w:tab w:val="left" w:pos="0"/>
                <w:tab w:val="left" w:pos="450"/>
                <w:tab w:val="left" w:pos="720"/>
                <w:tab w:val="left" w:pos="2160"/>
              </w:tabs>
              <w:spacing w:after="0" w:line="240" w:lineRule="auto"/>
              <w:jc w:val="center"/>
              <w:rPr>
                <w:sz w:val="20"/>
              </w:rPr>
            </w:pPr>
            <w:r>
              <w:rPr>
                <w:sz w:val="20"/>
              </w:rPr>
              <w:t>2</w:t>
            </w:r>
            <w:r w:rsidR="003B6FDC">
              <w:rPr>
                <w:sz w:val="20"/>
              </w:rPr>
              <w:t>,</w:t>
            </w:r>
            <w:r>
              <w:rPr>
                <w:sz w:val="20"/>
              </w:rPr>
              <w:t>438</w:t>
            </w:r>
            <w:r w:rsidR="003B6FDC">
              <w:rPr>
                <w:sz w:val="20"/>
              </w:rPr>
              <w:t xml:space="preserve"> </w:t>
            </w:r>
          </w:p>
        </w:tc>
      </w:tr>
      <w:tr w:rsidR="00982095" w:rsidTr="00BA0C26">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63403">
            <w:pPr>
              <w:spacing w:after="0" w:line="240" w:lineRule="auto"/>
              <w:rPr>
                <w:sz w:val="20"/>
                <w:highlight w:val="yellow"/>
              </w:rPr>
            </w:pPr>
            <w:r w:rsidRPr="00563403">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153319" w:rsidP="00153319">
            <w:pPr>
              <w:spacing w:after="0" w:line="240" w:lineRule="auto"/>
              <w:jc w:val="center"/>
              <w:rPr>
                <w:sz w:val="20"/>
              </w:rPr>
            </w:pPr>
            <w:r>
              <w:rPr>
                <w:sz w:val="20"/>
              </w:rPr>
              <w:t>125</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153319" w:rsidP="00153319">
            <w:pPr>
              <w:spacing w:after="0" w:line="240" w:lineRule="auto"/>
              <w:jc w:val="center"/>
              <w:rPr>
                <w:sz w:val="20"/>
              </w:rPr>
            </w:pPr>
            <w:r>
              <w:rPr>
                <w:sz w:val="20"/>
              </w:rPr>
              <w:t>4</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63403" w:rsidRDefault="00563403" w:rsidP="00563403">
            <w:pPr>
              <w:tabs>
                <w:tab w:val="left" w:pos="-1080"/>
                <w:tab w:val="left" w:pos="-720"/>
                <w:tab w:val="left" w:pos="0"/>
                <w:tab w:val="left" w:pos="450"/>
                <w:tab w:val="left" w:pos="720"/>
                <w:tab w:val="left" w:pos="2160"/>
              </w:tabs>
              <w:spacing w:after="0" w:line="240" w:lineRule="auto"/>
              <w:jc w:val="center"/>
              <w:rPr>
                <w:sz w:val="20"/>
              </w:rPr>
            </w:pPr>
            <w:r w:rsidRPr="00563403">
              <w:rPr>
                <w:sz w:val="20"/>
              </w:rPr>
              <w:t>500</w:t>
            </w:r>
          </w:p>
        </w:tc>
      </w:tr>
      <w:tr w:rsidR="00563403" w:rsidTr="00BA0C26">
        <w:tc>
          <w:tcPr>
            <w:tcW w:w="2880" w:type="dxa"/>
            <w:tcBorders>
              <w:top w:val="single" w:sz="7" w:space="0" w:color="000000"/>
              <w:left w:val="single" w:sz="7" w:space="0" w:color="000000"/>
              <w:bottom w:val="single" w:sz="7" w:space="0" w:color="000000"/>
              <w:right w:val="single" w:sz="6" w:space="0" w:color="FFFFFF"/>
            </w:tcBorders>
          </w:tcPr>
          <w:p w:rsidR="00563403" w:rsidRPr="00563403" w:rsidRDefault="00563403">
            <w:pPr>
              <w:spacing w:after="0" w:line="240" w:lineRule="auto"/>
              <w:rPr>
                <w:b/>
                <w:sz w:val="20"/>
                <w:highlight w:val="yellow"/>
              </w:rPr>
            </w:pPr>
            <w:r w:rsidRPr="00563403">
              <w:rPr>
                <w:b/>
                <w:sz w:val="20"/>
              </w:rPr>
              <w:t>Total Burden</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563403" w:rsidRPr="00563403" w:rsidRDefault="003B6FDC" w:rsidP="003B6FDC">
            <w:pPr>
              <w:tabs>
                <w:tab w:val="left" w:pos="-1080"/>
                <w:tab w:val="left" w:pos="-720"/>
                <w:tab w:val="left" w:pos="0"/>
                <w:tab w:val="left" w:pos="450"/>
                <w:tab w:val="left" w:pos="720"/>
                <w:tab w:val="left" w:pos="2160"/>
              </w:tabs>
              <w:spacing w:after="0" w:line="240" w:lineRule="auto"/>
              <w:jc w:val="center"/>
              <w:rPr>
                <w:b/>
                <w:sz w:val="20"/>
              </w:rPr>
            </w:pPr>
            <w:r>
              <w:rPr>
                <w:b/>
                <w:sz w:val="20"/>
              </w:rPr>
              <w:t>5,000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563403" w:rsidRDefault="000C0A7E">
      <w:pPr>
        <w:spacing w:after="0" w:line="240" w:lineRule="auto"/>
      </w:pPr>
      <w:r>
        <w:t xml:space="preserve">No costs are anticipated.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B97628">
      <w:pPr>
        <w:pStyle w:val="ListParagraph"/>
        <w:spacing w:after="0" w:line="240" w:lineRule="auto"/>
        <w:ind w:left="0"/>
      </w:pPr>
      <w:r>
        <w:t>It is unknown at this time what expenses will be incurred by the Federal government in collecting this information.  We will be able to provide an accounting of incurred expenses in future submissions.</w:t>
      </w:r>
    </w:p>
    <w:p w:rsidR="003B6FDC" w:rsidRDefault="003B6FDC">
      <w:pPr>
        <w:pStyle w:val="ListParagraph"/>
        <w:spacing w:after="0" w:line="240" w:lineRule="auto"/>
        <w:ind w:left="0"/>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Pr="003B6FDC" w:rsidRDefault="003B6FDC">
      <w:pPr>
        <w:spacing w:after="0" w:line="240" w:lineRule="auto"/>
      </w:pPr>
      <w:r w:rsidRPr="003B6FDC">
        <w:t xml:space="preserve">This is a new request for OMB approval. </w:t>
      </w:r>
    </w:p>
    <w:p w:rsidR="003B6FDC" w:rsidRDefault="003B6FDC">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 xml:space="preserve">Although </w:t>
      </w:r>
      <w:r w:rsidR="003B6FDC">
        <w:t>FSA</w:t>
      </w:r>
      <w:r>
        <w:t xml:space="preserve"> does not intend to publish its findings</w:t>
      </w:r>
      <w:r w:rsidRPr="00BA1806">
        <w:t xml:space="preserve">, </w:t>
      </w:r>
      <w:r w:rsidR="003B6FDC">
        <w:t xml:space="preserve">FSA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w:t>
      </w:r>
      <w:r w:rsidR="003B6FDC">
        <w:t xml:space="preserve">FSA </w:t>
      </w:r>
      <w:r w:rsidRPr="00BA1806">
        <w:t xml:space="preserve">will disseminate the </w:t>
      </w:r>
      <w:r w:rsidRPr="00BA1806">
        <w:lastRenderedPageBreak/>
        <w:t xml:space="preserve">findings when appropriate, strictly following </w:t>
      </w:r>
      <w:r>
        <w:t xml:space="preserve">the </w:t>
      </w:r>
      <w:r w:rsidRPr="00BA1806">
        <w:t>Guidelines for Ensuring the Quality of Information Disseminated to the Public</w:t>
      </w:r>
      <w:r w:rsidR="008C03E5">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2C484C" w:rsidRDefault="002C484C">
      <w:pPr>
        <w:spacing w:after="0" w:line="240" w:lineRule="auto"/>
      </w:pPr>
    </w:p>
    <w:p w:rsidR="00982095" w:rsidRPr="00BA0C26" w:rsidRDefault="00BA0C26" w:rsidP="00BA0C26">
      <w:pPr>
        <w:pStyle w:val="ListParagraph"/>
        <w:numPr>
          <w:ilvl w:val="0"/>
          <w:numId w:val="2"/>
        </w:numPr>
        <w:ind w:left="-360" w:firstLine="0"/>
        <w:rPr>
          <w:b/>
        </w:rPr>
      </w:pPr>
      <w:r w:rsidRPr="00BA0C26">
        <w:rPr>
          <w:b/>
        </w:rPr>
        <w:t>How is this information collection related to the Customer Service Center? (Will this information collection be part of their one stop shopping)</w:t>
      </w:r>
    </w:p>
    <w:p w:rsidR="00BA0C26" w:rsidRPr="00BA0C26" w:rsidRDefault="00BA0C26" w:rsidP="00BA0C26">
      <w:pPr>
        <w:rPr>
          <w:b/>
        </w:rPr>
      </w:pPr>
      <w:r w:rsidRPr="00BA0C26">
        <w:t>This collection is not related to the Customer Service Center.  However, if any collecting or creating a certain instrument for the Agency Delivery Service at county offices</w:t>
      </w:r>
      <w:r w:rsidR="00E87AC1">
        <w:t xml:space="preserve">, </w:t>
      </w:r>
      <w:r w:rsidR="002C484C">
        <w:t>s</w:t>
      </w:r>
      <w:r w:rsidR="00E87AC1">
        <w:t xml:space="preserve">ervice </w:t>
      </w:r>
      <w:r w:rsidR="002C484C">
        <w:t>c</w:t>
      </w:r>
      <w:r w:rsidR="00E87AC1">
        <w:t xml:space="preserve">enter </w:t>
      </w:r>
      <w:r w:rsidRPr="00BA0C26">
        <w:t xml:space="preserve">or other FSA offices, they will require to contact the FSA/RRG/EPAS for additional information </w:t>
      </w:r>
      <w:r w:rsidR="002C484C">
        <w:t xml:space="preserve">and </w:t>
      </w:r>
      <w:r w:rsidRPr="00BA0C26">
        <w:t>OMB</w:t>
      </w:r>
      <w:r w:rsidR="00AD64D1">
        <w:t xml:space="preserve"> approval </w:t>
      </w:r>
      <w:r w:rsidRPr="00BA0C26">
        <w:t>determination</w:t>
      </w:r>
      <w:r w:rsidRPr="00BA0C26">
        <w:rPr>
          <w:b/>
        </w:rPr>
        <w:t>.</w:t>
      </w:r>
    </w:p>
    <w:sectPr w:rsidR="00BA0C26" w:rsidRPr="00BA0C26"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9D8" w:rsidRDefault="002059D8">
      <w:pPr>
        <w:spacing w:after="0" w:line="240" w:lineRule="auto"/>
      </w:pPr>
      <w:r>
        <w:separator/>
      </w:r>
    </w:p>
  </w:endnote>
  <w:endnote w:type="continuationSeparator" w:id="0">
    <w:p w:rsidR="002059D8" w:rsidRDefault="0020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9D8" w:rsidRDefault="002059D8">
      <w:pPr>
        <w:spacing w:after="0" w:line="240" w:lineRule="auto"/>
      </w:pPr>
      <w:r>
        <w:separator/>
      </w:r>
    </w:p>
  </w:footnote>
  <w:footnote w:type="continuationSeparator" w:id="0">
    <w:p w:rsidR="002059D8" w:rsidRDefault="002059D8">
      <w:pPr>
        <w:spacing w:after="0" w:line="240" w:lineRule="auto"/>
      </w:pPr>
      <w:r>
        <w:continuationSeparator/>
      </w:r>
    </w:p>
  </w:footnote>
  <w:footnote w:id="1">
    <w:p w:rsidR="00C51796" w:rsidRDefault="00C51796"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796" w:rsidRDefault="00C51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796" w:rsidRDefault="00C517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796" w:rsidRDefault="00C51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17F2FD1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6515"/>
    <w:rsid w:val="000A410F"/>
    <w:rsid w:val="000B4026"/>
    <w:rsid w:val="000C0A7E"/>
    <w:rsid w:val="000C7561"/>
    <w:rsid w:val="000D3104"/>
    <w:rsid w:val="00106164"/>
    <w:rsid w:val="00120A60"/>
    <w:rsid w:val="00136D4D"/>
    <w:rsid w:val="001460B4"/>
    <w:rsid w:val="00153319"/>
    <w:rsid w:val="00153E20"/>
    <w:rsid w:val="00156F42"/>
    <w:rsid w:val="001628A1"/>
    <w:rsid w:val="00172EEC"/>
    <w:rsid w:val="001865B8"/>
    <w:rsid w:val="001A1E1C"/>
    <w:rsid w:val="001B43EE"/>
    <w:rsid w:val="001B5644"/>
    <w:rsid w:val="001B6563"/>
    <w:rsid w:val="001C380C"/>
    <w:rsid w:val="001E44AB"/>
    <w:rsid w:val="001E7A97"/>
    <w:rsid w:val="001F7BC9"/>
    <w:rsid w:val="002059D8"/>
    <w:rsid w:val="002554B4"/>
    <w:rsid w:val="00256D0E"/>
    <w:rsid w:val="0029408A"/>
    <w:rsid w:val="002A35E6"/>
    <w:rsid w:val="002B0B32"/>
    <w:rsid w:val="002C484C"/>
    <w:rsid w:val="00324AF8"/>
    <w:rsid w:val="00336169"/>
    <w:rsid w:val="00377B51"/>
    <w:rsid w:val="003A2F20"/>
    <w:rsid w:val="003A7A16"/>
    <w:rsid w:val="003B6FDC"/>
    <w:rsid w:val="003E339C"/>
    <w:rsid w:val="003F27DB"/>
    <w:rsid w:val="003F5F2D"/>
    <w:rsid w:val="00404071"/>
    <w:rsid w:val="004159E7"/>
    <w:rsid w:val="00415B37"/>
    <w:rsid w:val="00440D26"/>
    <w:rsid w:val="0044553C"/>
    <w:rsid w:val="004469FD"/>
    <w:rsid w:val="00460EB1"/>
    <w:rsid w:val="00474C83"/>
    <w:rsid w:val="004970C8"/>
    <w:rsid w:val="004A1CF9"/>
    <w:rsid w:val="00513A34"/>
    <w:rsid w:val="00533892"/>
    <w:rsid w:val="005362FC"/>
    <w:rsid w:val="00562B18"/>
    <w:rsid w:val="00563403"/>
    <w:rsid w:val="00571BDB"/>
    <w:rsid w:val="00572831"/>
    <w:rsid w:val="00582AFB"/>
    <w:rsid w:val="005A10E3"/>
    <w:rsid w:val="005A258B"/>
    <w:rsid w:val="005C2673"/>
    <w:rsid w:val="005E5A3B"/>
    <w:rsid w:val="00607287"/>
    <w:rsid w:val="006656C5"/>
    <w:rsid w:val="0067270D"/>
    <w:rsid w:val="006B2FF7"/>
    <w:rsid w:val="006C068A"/>
    <w:rsid w:val="00701CF7"/>
    <w:rsid w:val="00731D48"/>
    <w:rsid w:val="0074733F"/>
    <w:rsid w:val="00783842"/>
    <w:rsid w:val="007903D0"/>
    <w:rsid w:val="007A268D"/>
    <w:rsid w:val="007A6EAD"/>
    <w:rsid w:val="007E102D"/>
    <w:rsid w:val="007E6305"/>
    <w:rsid w:val="0084184F"/>
    <w:rsid w:val="00894356"/>
    <w:rsid w:val="008A6FC5"/>
    <w:rsid w:val="008C03E5"/>
    <w:rsid w:val="008F21DF"/>
    <w:rsid w:val="008F378A"/>
    <w:rsid w:val="00914716"/>
    <w:rsid w:val="00915BDA"/>
    <w:rsid w:val="0096614B"/>
    <w:rsid w:val="00982095"/>
    <w:rsid w:val="009E75C8"/>
    <w:rsid w:val="009E7D1A"/>
    <w:rsid w:val="00A04235"/>
    <w:rsid w:val="00A12AC9"/>
    <w:rsid w:val="00A52F7E"/>
    <w:rsid w:val="00A666FD"/>
    <w:rsid w:val="00A87410"/>
    <w:rsid w:val="00A96367"/>
    <w:rsid w:val="00AA3F96"/>
    <w:rsid w:val="00AC207F"/>
    <w:rsid w:val="00AC2497"/>
    <w:rsid w:val="00AD64D1"/>
    <w:rsid w:val="00AF55E9"/>
    <w:rsid w:val="00B925DE"/>
    <w:rsid w:val="00B97628"/>
    <w:rsid w:val="00BA0C26"/>
    <w:rsid w:val="00BA1806"/>
    <w:rsid w:val="00BC63CD"/>
    <w:rsid w:val="00BD13BB"/>
    <w:rsid w:val="00BE0599"/>
    <w:rsid w:val="00BF2E89"/>
    <w:rsid w:val="00BF690B"/>
    <w:rsid w:val="00BF7558"/>
    <w:rsid w:val="00C05AF0"/>
    <w:rsid w:val="00C200D1"/>
    <w:rsid w:val="00C51796"/>
    <w:rsid w:val="00C61970"/>
    <w:rsid w:val="00C62FA2"/>
    <w:rsid w:val="00CB6C30"/>
    <w:rsid w:val="00CC2FDD"/>
    <w:rsid w:val="00D30F06"/>
    <w:rsid w:val="00D64405"/>
    <w:rsid w:val="00D64AAF"/>
    <w:rsid w:val="00D93FE0"/>
    <w:rsid w:val="00DA3AFF"/>
    <w:rsid w:val="00DC23AA"/>
    <w:rsid w:val="00DD2D32"/>
    <w:rsid w:val="00DE07E7"/>
    <w:rsid w:val="00E87AC1"/>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41ED52-4EB0-4828-A2FA-532E7889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AB8F2-0902-4946-A39E-840F1B62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Ball, MaryAnn - FSA, Washington, DC</cp:lastModifiedBy>
  <cp:revision>2</cp:revision>
  <cp:lastPrinted>2015-08-06T14:14:00Z</cp:lastPrinted>
  <dcterms:created xsi:type="dcterms:W3CDTF">2015-10-06T13:24:00Z</dcterms:created>
  <dcterms:modified xsi:type="dcterms:W3CDTF">2015-10-06T13:24:00Z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