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ECE" w:rsidRPr="002851E8" w:rsidRDefault="00A65369" w:rsidP="001D5AE5">
      <w:pPr>
        <w:spacing w:line="480" w:lineRule="auto"/>
        <w:jc w:val="center"/>
        <w:rPr>
          <w:rFonts w:ascii="Times New Roman" w:hAnsi="Times New Roman"/>
          <w:b/>
          <w:bCs/>
          <w:szCs w:val="24"/>
        </w:rPr>
      </w:pPr>
      <w:r w:rsidRPr="002851E8">
        <w:rPr>
          <w:rFonts w:ascii="Times New Roman" w:hAnsi="Times New Roman"/>
          <w:b/>
          <w:bCs/>
          <w:szCs w:val="24"/>
        </w:rPr>
        <w:t>JUSTIFICATION FOR APPROVAL OF INFORMATION COLLECTION</w:t>
      </w:r>
      <w:r w:rsidR="002E3ECE" w:rsidRPr="002851E8">
        <w:rPr>
          <w:rFonts w:ascii="Times New Roman" w:hAnsi="Times New Roman"/>
          <w:b/>
          <w:bCs/>
          <w:szCs w:val="24"/>
        </w:rPr>
        <w:t xml:space="preserve"> </w:t>
      </w:r>
    </w:p>
    <w:p w:rsidR="00213B88" w:rsidRPr="002851E8" w:rsidRDefault="00213B88" w:rsidP="001D5AE5">
      <w:pPr>
        <w:spacing w:line="480" w:lineRule="auto"/>
        <w:jc w:val="center"/>
        <w:rPr>
          <w:rFonts w:ascii="Times New Roman" w:hAnsi="Times New Roman"/>
          <w:b/>
          <w:bCs/>
          <w:szCs w:val="24"/>
        </w:rPr>
      </w:pPr>
      <w:r w:rsidRPr="002851E8">
        <w:rPr>
          <w:rFonts w:ascii="Times New Roman" w:hAnsi="Times New Roman"/>
          <w:b/>
          <w:bCs/>
          <w:szCs w:val="24"/>
        </w:rPr>
        <w:t xml:space="preserve"> FEDERAL </w:t>
      </w:r>
      <w:r w:rsidR="004C521C" w:rsidRPr="002851E8">
        <w:rPr>
          <w:rFonts w:ascii="Times New Roman" w:hAnsi="Times New Roman"/>
          <w:b/>
          <w:bCs/>
          <w:szCs w:val="24"/>
        </w:rPr>
        <w:t xml:space="preserve">- </w:t>
      </w:r>
      <w:r w:rsidRPr="002851E8">
        <w:rPr>
          <w:rFonts w:ascii="Times New Roman" w:hAnsi="Times New Roman"/>
          <w:b/>
          <w:bCs/>
          <w:szCs w:val="24"/>
        </w:rPr>
        <w:t xml:space="preserve">STATE </w:t>
      </w:r>
      <w:r w:rsidR="004C521C" w:rsidRPr="002851E8">
        <w:rPr>
          <w:rFonts w:ascii="Times New Roman" w:hAnsi="Times New Roman"/>
          <w:b/>
          <w:bCs/>
          <w:szCs w:val="24"/>
        </w:rPr>
        <w:t>SPECIAL SUPPLEMENTAL NUTRITION PROGRAM</w:t>
      </w:r>
      <w:r w:rsidR="00C511A9" w:rsidRPr="002851E8">
        <w:rPr>
          <w:rFonts w:ascii="Times New Roman" w:hAnsi="Times New Roman"/>
          <w:b/>
          <w:bCs/>
          <w:szCs w:val="24"/>
        </w:rPr>
        <w:t>S</w:t>
      </w:r>
      <w:r w:rsidR="004C521C" w:rsidRPr="002851E8">
        <w:rPr>
          <w:rFonts w:ascii="Times New Roman" w:hAnsi="Times New Roman"/>
          <w:b/>
          <w:bCs/>
          <w:szCs w:val="24"/>
        </w:rPr>
        <w:t xml:space="preserve"> </w:t>
      </w:r>
      <w:r w:rsidRPr="002851E8">
        <w:rPr>
          <w:rFonts w:ascii="Times New Roman" w:hAnsi="Times New Roman"/>
          <w:b/>
          <w:bCs/>
          <w:szCs w:val="24"/>
        </w:rPr>
        <w:t xml:space="preserve">AGREEMENT </w:t>
      </w:r>
    </w:p>
    <w:p w:rsidR="00213B88" w:rsidRPr="002851E8" w:rsidRDefault="00213B88" w:rsidP="001D5AE5">
      <w:pPr>
        <w:spacing w:line="480" w:lineRule="auto"/>
        <w:jc w:val="center"/>
        <w:rPr>
          <w:rFonts w:ascii="Times New Roman" w:hAnsi="Times New Roman"/>
          <w:b/>
          <w:bCs/>
          <w:szCs w:val="24"/>
        </w:rPr>
      </w:pPr>
      <w:r w:rsidRPr="002851E8">
        <w:rPr>
          <w:rFonts w:ascii="Times New Roman" w:hAnsi="Times New Roman"/>
          <w:b/>
          <w:bCs/>
          <w:szCs w:val="24"/>
        </w:rPr>
        <w:t>FNS – 339</w:t>
      </w:r>
    </w:p>
    <w:p w:rsidR="00C65B58" w:rsidRPr="002851E8" w:rsidRDefault="00331BD8" w:rsidP="001D5AE5">
      <w:pPr>
        <w:spacing w:line="480" w:lineRule="auto"/>
        <w:jc w:val="center"/>
        <w:rPr>
          <w:rFonts w:ascii="Times New Roman" w:hAnsi="Times New Roman"/>
          <w:b/>
          <w:bCs/>
          <w:szCs w:val="24"/>
        </w:rPr>
      </w:pPr>
      <w:r w:rsidRPr="002851E8">
        <w:rPr>
          <w:rFonts w:ascii="Times New Roman" w:hAnsi="Times New Roman"/>
          <w:b/>
          <w:bCs/>
          <w:szCs w:val="24"/>
        </w:rPr>
        <w:t xml:space="preserve">OMB </w:t>
      </w:r>
      <w:r w:rsidR="00A65369" w:rsidRPr="002851E8">
        <w:rPr>
          <w:rFonts w:ascii="Times New Roman" w:hAnsi="Times New Roman"/>
          <w:b/>
          <w:bCs/>
          <w:szCs w:val="24"/>
        </w:rPr>
        <w:t xml:space="preserve">CLEARANCE NUMBER:  </w:t>
      </w:r>
      <w:r w:rsidR="002E3ECE" w:rsidRPr="002851E8">
        <w:rPr>
          <w:rFonts w:ascii="Times New Roman" w:hAnsi="Times New Roman"/>
          <w:b/>
          <w:bCs/>
          <w:szCs w:val="24"/>
        </w:rPr>
        <w:t>0584-0332</w:t>
      </w:r>
    </w:p>
    <w:p w:rsidR="00213B88" w:rsidRPr="002851E8" w:rsidRDefault="00C15CE3" w:rsidP="001D5AE5">
      <w:pPr>
        <w:spacing w:line="480" w:lineRule="auto"/>
        <w:jc w:val="center"/>
        <w:rPr>
          <w:rFonts w:ascii="Times New Roman" w:hAnsi="Times New Roman"/>
          <w:b/>
          <w:bCs/>
          <w:spacing w:val="-3"/>
          <w:szCs w:val="24"/>
        </w:rPr>
      </w:pPr>
      <w:r>
        <w:rPr>
          <w:rFonts w:ascii="Times New Roman" w:hAnsi="Times New Roman"/>
          <w:b/>
          <w:bCs/>
          <w:spacing w:val="-3"/>
          <w:szCs w:val="24"/>
        </w:rPr>
        <w:t>Julie Brewer</w:t>
      </w:r>
      <w:r w:rsidR="00213B88" w:rsidRPr="002851E8">
        <w:rPr>
          <w:rFonts w:ascii="Times New Roman" w:hAnsi="Times New Roman"/>
          <w:b/>
          <w:bCs/>
          <w:spacing w:val="-3"/>
          <w:szCs w:val="24"/>
        </w:rPr>
        <w:t xml:space="preserve">, </w:t>
      </w:r>
      <w:r>
        <w:rPr>
          <w:rFonts w:ascii="Times New Roman" w:hAnsi="Times New Roman"/>
          <w:b/>
          <w:bCs/>
          <w:spacing w:val="-3"/>
          <w:szCs w:val="24"/>
        </w:rPr>
        <w:t>Chief</w:t>
      </w:r>
    </w:p>
    <w:p w:rsidR="00213B88" w:rsidRPr="002851E8" w:rsidRDefault="00213B88" w:rsidP="001D5AE5">
      <w:pPr>
        <w:spacing w:line="480" w:lineRule="auto"/>
        <w:jc w:val="center"/>
        <w:rPr>
          <w:rFonts w:ascii="Times New Roman" w:hAnsi="Times New Roman"/>
          <w:b/>
          <w:bCs/>
          <w:spacing w:val="-3"/>
          <w:szCs w:val="24"/>
        </w:rPr>
      </w:pPr>
      <w:r w:rsidRPr="002851E8">
        <w:rPr>
          <w:rFonts w:ascii="Times New Roman" w:hAnsi="Times New Roman"/>
          <w:b/>
          <w:bCs/>
          <w:spacing w:val="-3"/>
          <w:szCs w:val="24"/>
        </w:rPr>
        <w:t>Food and Nutrition Service</w:t>
      </w:r>
      <w:r w:rsidR="00C742B6" w:rsidRPr="002851E8">
        <w:rPr>
          <w:rFonts w:ascii="Times New Roman" w:hAnsi="Times New Roman"/>
          <w:b/>
          <w:bCs/>
          <w:spacing w:val="-3"/>
          <w:szCs w:val="24"/>
        </w:rPr>
        <w:t xml:space="preserve"> (FNS)</w:t>
      </w:r>
      <w:r w:rsidRPr="002851E8">
        <w:rPr>
          <w:rFonts w:ascii="Times New Roman" w:hAnsi="Times New Roman"/>
          <w:b/>
          <w:bCs/>
          <w:spacing w:val="-3"/>
          <w:szCs w:val="24"/>
        </w:rPr>
        <w:t>, USDA</w:t>
      </w:r>
    </w:p>
    <w:p w:rsidR="00213B88" w:rsidRPr="002851E8" w:rsidRDefault="00213B88" w:rsidP="001D5AE5">
      <w:pPr>
        <w:spacing w:line="480" w:lineRule="auto"/>
        <w:jc w:val="center"/>
        <w:rPr>
          <w:rFonts w:ascii="Times New Roman" w:hAnsi="Times New Roman"/>
          <w:b/>
          <w:bCs/>
          <w:spacing w:val="-3"/>
          <w:szCs w:val="24"/>
        </w:rPr>
      </w:pPr>
      <w:r w:rsidRPr="002851E8">
        <w:rPr>
          <w:rFonts w:ascii="Times New Roman" w:hAnsi="Times New Roman"/>
          <w:b/>
          <w:bCs/>
          <w:spacing w:val="-3"/>
          <w:szCs w:val="24"/>
        </w:rPr>
        <w:t>Supplemental Food Programs Division</w:t>
      </w:r>
    </w:p>
    <w:p w:rsidR="00213B88" w:rsidRPr="002851E8" w:rsidRDefault="00C15CE3" w:rsidP="001D5AE5">
      <w:pPr>
        <w:spacing w:line="480" w:lineRule="auto"/>
        <w:jc w:val="center"/>
        <w:rPr>
          <w:rFonts w:ascii="Times New Roman" w:hAnsi="Times New Roman"/>
          <w:b/>
          <w:bCs/>
          <w:spacing w:val="-3"/>
          <w:szCs w:val="24"/>
        </w:rPr>
      </w:pPr>
      <w:r>
        <w:rPr>
          <w:rFonts w:ascii="Times New Roman" w:hAnsi="Times New Roman"/>
          <w:b/>
          <w:bCs/>
          <w:spacing w:val="-3"/>
          <w:szCs w:val="24"/>
        </w:rPr>
        <w:t>Policy</w:t>
      </w:r>
      <w:r w:rsidR="00213B88" w:rsidRPr="002851E8">
        <w:rPr>
          <w:rFonts w:ascii="Times New Roman" w:hAnsi="Times New Roman"/>
          <w:b/>
          <w:bCs/>
          <w:spacing w:val="-3"/>
          <w:szCs w:val="24"/>
        </w:rPr>
        <w:t xml:space="preserve"> Branch</w:t>
      </w:r>
    </w:p>
    <w:p w:rsidR="00213B88" w:rsidRPr="002851E8" w:rsidRDefault="00213B88" w:rsidP="001D5AE5">
      <w:pPr>
        <w:spacing w:line="480" w:lineRule="auto"/>
        <w:jc w:val="center"/>
        <w:rPr>
          <w:rFonts w:ascii="Times New Roman" w:hAnsi="Times New Roman"/>
          <w:b/>
          <w:bCs/>
          <w:spacing w:val="-3"/>
          <w:szCs w:val="24"/>
        </w:rPr>
      </w:pPr>
      <w:r w:rsidRPr="002851E8">
        <w:rPr>
          <w:rFonts w:ascii="Times New Roman" w:hAnsi="Times New Roman"/>
          <w:b/>
          <w:bCs/>
          <w:spacing w:val="-3"/>
          <w:szCs w:val="24"/>
        </w:rPr>
        <w:t>3101 Park Center Drive</w:t>
      </w:r>
    </w:p>
    <w:p w:rsidR="00213B88" w:rsidRPr="002851E8" w:rsidRDefault="00213B88" w:rsidP="001D5AE5">
      <w:pPr>
        <w:spacing w:line="480" w:lineRule="auto"/>
        <w:jc w:val="center"/>
        <w:rPr>
          <w:rFonts w:ascii="Times New Roman" w:hAnsi="Times New Roman"/>
          <w:b/>
          <w:bCs/>
          <w:spacing w:val="-3"/>
          <w:szCs w:val="24"/>
        </w:rPr>
      </w:pPr>
      <w:r w:rsidRPr="002851E8">
        <w:rPr>
          <w:rFonts w:ascii="Times New Roman" w:hAnsi="Times New Roman"/>
          <w:b/>
          <w:bCs/>
          <w:spacing w:val="-3"/>
          <w:szCs w:val="24"/>
        </w:rPr>
        <w:t>Alexandria, VA  22302</w:t>
      </w:r>
    </w:p>
    <w:p w:rsidR="00213B88" w:rsidRPr="002851E8" w:rsidRDefault="00213B88" w:rsidP="001D5AE5">
      <w:pPr>
        <w:spacing w:line="480" w:lineRule="auto"/>
        <w:jc w:val="center"/>
        <w:rPr>
          <w:rFonts w:ascii="Times New Roman" w:hAnsi="Times New Roman"/>
          <w:b/>
          <w:bCs/>
          <w:spacing w:val="-3"/>
          <w:szCs w:val="24"/>
        </w:rPr>
      </w:pPr>
      <w:r w:rsidRPr="002851E8">
        <w:rPr>
          <w:rFonts w:ascii="Times New Roman" w:hAnsi="Times New Roman"/>
          <w:b/>
          <w:bCs/>
          <w:spacing w:val="-3"/>
          <w:szCs w:val="24"/>
        </w:rPr>
        <w:t>PH:    703-305-</w:t>
      </w:r>
      <w:r w:rsidR="00C15CE3">
        <w:rPr>
          <w:rFonts w:ascii="Times New Roman" w:hAnsi="Times New Roman"/>
          <w:b/>
          <w:bCs/>
          <w:spacing w:val="-3"/>
          <w:szCs w:val="24"/>
        </w:rPr>
        <w:t>2947</w:t>
      </w:r>
    </w:p>
    <w:p w:rsidR="00213B88" w:rsidRPr="002851E8" w:rsidRDefault="00C15CE3" w:rsidP="001D5AE5">
      <w:pPr>
        <w:spacing w:line="480" w:lineRule="auto"/>
        <w:jc w:val="center"/>
        <w:rPr>
          <w:rFonts w:ascii="Times New Roman" w:hAnsi="Times New Roman"/>
          <w:b/>
          <w:bCs/>
          <w:spacing w:val="-3"/>
          <w:szCs w:val="24"/>
        </w:rPr>
      </w:pPr>
      <w:r>
        <w:rPr>
          <w:rFonts w:ascii="Times New Roman" w:hAnsi="Times New Roman"/>
          <w:b/>
          <w:bCs/>
          <w:spacing w:val="-3"/>
          <w:szCs w:val="24"/>
        </w:rPr>
        <w:t>Julie.Brewer</w:t>
      </w:r>
      <w:r w:rsidR="00213B88" w:rsidRPr="002851E8">
        <w:rPr>
          <w:rFonts w:ascii="Times New Roman" w:hAnsi="Times New Roman"/>
          <w:b/>
          <w:bCs/>
          <w:spacing w:val="-3"/>
          <w:szCs w:val="24"/>
        </w:rPr>
        <w:t>@fns.usda.gov</w:t>
      </w:r>
    </w:p>
    <w:p w:rsidR="00213B88" w:rsidRPr="002851E8" w:rsidRDefault="00213B88" w:rsidP="001D5AE5">
      <w:pPr>
        <w:tabs>
          <w:tab w:val="left" w:pos="-720"/>
        </w:tabs>
        <w:suppressAutoHyphens/>
        <w:jc w:val="center"/>
        <w:rPr>
          <w:rFonts w:ascii="Times New Roman" w:hAnsi="Times New Roman"/>
          <w:b/>
          <w:spacing w:val="-3"/>
          <w:szCs w:val="24"/>
        </w:rPr>
      </w:pPr>
    </w:p>
    <w:p w:rsidR="00213B88" w:rsidRPr="002851E8" w:rsidRDefault="00213B88" w:rsidP="001D5AE5">
      <w:pPr>
        <w:pStyle w:val="BodyText"/>
        <w:jc w:val="center"/>
        <w:outlineLvl w:val="0"/>
        <w:rPr>
          <w:rFonts w:ascii="Times New Roman" w:hAnsi="Times New Roman"/>
          <w:b/>
          <w:szCs w:val="24"/>
        </w:rPr>
      </w:pPr>
    </w:p>
    <w:p w:rsidR="00213B88" w:rsidRPr="002851E8" w:rsidRDefault="00213B88" w:rsidP="001D5AE5">
      <w:pPr>
        <w:pStyle w:val="BodyText"/>
        <w:jc w:val="center"/>
        <w:outlineLvl w:val="0"/>
        <w:rPr>
          <w:rFonts w:ascii="Times New Roman" w:hAnsi="Times New Roman"/>
          <w:b/>
          <w:szCs w:val="24"/>
        </w:rPr>
      </w:pPr>
    </w:p>
    <w:p w:rsidR="00213B88" w:rsidRPr="002851E8" w:rsidRDefault="00213B88" w:rsidP="001D5AE5">
      <w:pPr>
        <w:pStyle w:val="BodyText"/>
        <w:jc w:val="center"/>
        <w:outlineLvl w:val="0"/>
        <w:rPr>
          <w:rFonts w:ascii="Times New Roman" w:hAnsi="Times New Roman"/>
          <w:b/>
          <w:szCs w:val="24"/>
        </w:rPr>
      </w:pPr>
    </w:p>
    <w:p w:rsidR="00213B88" w:rsidRPr="002851E8" w:rsidRDefault="00213B88" w:rsidP="001D5AE5">
      <w:pPr>
        <w:pStyle w:val="BodyText"/>
        <w:jc w:val="center"/>
        <w:outlineLvl w:val="0"/>
        <w:rPr>
          <w:rFonts w:ascii="Times New Roman" w:hAnsi="Times New Roman"/>
          <w:b/>
          <w:szCs w:val="24"/>
        </w:rPr>
      </w:pPr>
    </w:p>
    <w:p w:rsidR="00213B88" w:rsidRPr="002851E8" w:rsidRDefault="00213B88" w:rsidP="001D5AE5">
      <w:pPr>
        <w:pStyle w:val="BodyText"/>
        <w:jc w:val="center"/>
        <w:outlineLvl w:val="0"/>
        <w:rPr>
          <w:rFonts w:ascii="Times New Roman" w:hAnsi="Times New Roman"/>
          <w:b/>
          <w:szCs w:val="24"/>
        </w:rPr>
      </w:pPr>
    </w:p>
    <w:p w:rsidR="00213B88" w:rsidRPr="002851E8" w:rsidRDefault="00213B88" w:rsidP="00213B88">
      <w:pPr>
        <w:pStyle w:val="BodyText"/>
        <w:outlineLvl w:val="0"/>
        <w:rPr>
          <w:rFonts w:ascii="Times New Roman" w:hAnsi="Times New Roman"/>
          <w:b/>
          <w:szCs w:val="24"/>
        </w:rPr>
      </w:pPr>
    </w:p>
    <w:p w:rsidR="00213B88" w:rsidRPr="002851E8" w:rsidRDefault="00213B88" w:rsidP="00213B88">
      <w:pPr>
        <w:pStyle w:val="BodyText"/>
        <w:outlineLvl w:val="0"/>
        <w:rPr>
          <w:rFonts w:ascii="Times New Roman" w:hAnsi="Times New Roman"/>
          <w:b/>
          <w:szCs w:val="24"/>
        </w:rPr>
      </w:pPr>
    </w:p>
    <w:p w:rsidR="00213B88" w:rsidRPr="002851E8" w:rsidRDefault="00213B88" w:rsidP="00213B88">
      <w:pPr>
        <w:pStyle w:val="BodyText"/>
        <w:outlineLvl w:val="0"/>
        <w:rPr>
          <w:rFonts w:ascii="Times New Roman" w:hAnsi="Times New Roman"/>
          <w:b/>
          <w:szCs w:val="24"/>
        </w:rPr>
      </w:pPr>
    </w:p>
    <w:p w:rsidR="00213B88" w:rsidRPr="002851E8" w:rsidRDefault="00213B88" w:rsidP="00213B88">
      <w:pPr>
        <w:pStyle w:val="BodyText"/>
        <w:outlineLvl w:val="0"/>
        <w:rPr>
          <w:rFonts w:ascii="Times New Roman" w:hAnsi="Times New Roman"/>
          <w:b/>
          <w:szCs w:val="24"/>
        </w:rPr>
      </w:pPr>
    </w:p>
    <w:p w:rsidR="00213B88" w:rsidRPr="002851E8" w:rsidRDefault="00213B88" w:rsidP="00213B88">
      <w:pPr>
        <w:pStyle w:val="BodyText"/>
        <w:outlineLvl w:val="0"/>
        <w:rPr>
          <w:rFonts w:ascii="Times New Roman" w:hAnsi="Times New Roman"/>
          <w:b/>
          <w:szCs w:val="24"/>
        </w:rPr>
      </w:pPr>
    </w:p>
    <w:p w:rsidR="00213B88" w:rsidRPr="002851E8" w:rsidRDefault="00213B88" w:rsidP="00213B88">
      <w:pPr>
        <w:pStyle w:val="BodyText"/>
        <w:outlineLvl w:val="0"/>
        <w:rPr>
          <w:rFonts w:ascii="Times New Roman" w:hAnsi="Times New Roman"/>
          <w:b/>
          <w:szCs w:val="24"/>
        </w:rPr>
      </w:pPr>
    </w:p>
    <w:p w:rsidR="00213B88" w:rsidRPr="002851E8" w:rsidRDefault="00213B88" w:rsidP="00213B88">
      <w:pPr>
        <w:pStyle w:val="BodyText"/>
        <w:outlineLvl w:val="0"/>
        <w:rPr>
          <w:rFonts w:ascii="Times New Roman" w:hAnsi="Times New Roman"/>
          <w:b/>
          <w:szCs w:val="24"/>
        </w:rPr>
      </w:pPr>
    </w:p>
    <w:p w:rsidR="00213B88" w:rsidRPr="002851E8" w:rsidRDefault="00213B88" w:rsidP="00213B88">
      <w:pPr>
        <w:pStyle w:val="BodyText"/>
        <w:outlineLvl w:val="0"/>
        <w:rPr>
          <w:rFonts w:ascii="Times New Roman" w:hAnsi="Times New Roman"/>
          <w:b/>
          <w:szCs w:val="24"/>
        </w:rPr>
      </w:pPr>
    </w:p>
    <w:p w:rsidR="00213B88" w:rsidRPr="002851E8" w:rsidRDefault="00213B88" w:rsidP="00213B88">
      <w:pPr>
        <w:pStyle w:val="BodyText"/>
        <w:outlineLvl w:val="0"/>
        <w:rPr>
          <w:rFonts w:ascii="Times New Roman" w:hAnsi="Times New Roman"/>
          <w:b/>
          <w:szCs w:val="24"/>
        </w:rPr>
      </w:pPr>
    </w:p>
    <w:p w:rsidR="00213B88" w:rsidRPr="002851E8" w:rsidRDefault="00213B88" w:rsidP="00213B88">
      <w:pPr>
        <w:pStyle w:val="BodyText"/>
        <w:outlineLvl w:val="0"/>
        <w:rPr>
          <w:rFonts w:ascii="Times New Roman" w:hAnsi="Times New Roman"/>
          <w:b/>
          <w:szCs w:val="24"/>
        </w:rPr>
      </w:pPr>
      <w:r w:rsidRPr="002851E8">
        <w:rPr>
          <w:rFonts w:ascii="Times New Roman" w:hAnsi="Times New Roman"/>
          <w:b/>
          <w:szCs w:val="24"/>
        </w:rPr>
        <w:t xml:space="preserve">Table of Contents </w:t>
      </w:r>
    </w:p>
    <w:p w:rsidR="00213B88" w:rsidRPr="002851E8" w:rsidRDefault="00560559" w:rsidP="00213B88">
      <w:pPr>
        <w:pStyle w:val="TOC1"/>
        <w:tabs>
          <w:tab w:val="right" w:leader="dot" w:pos="8990"/>
        </w:tabs>
        <w:rPr>
          <w:rFonts w:ascii="Times New Roman" w:hAnsi="Times New Roman"/>
          <w:noProof/>
          <w:szCs w:val="24"/>
        </w:rPr>
      </w:pPr>
      <w:r w:rsidRPr="002851E8">
        <w:rPr>
          <w:rFonts w:ascii="Times New Roman" w:hAnsi="Times New Roman"/>
          <w:szCs w:val="24"/>
        </w:rPr>
        <w:fldChar w:fldCharType="begin"/>
      </w:r>
      <w:r w:rsidR="00213B88" w:rsidRPr="002851E8">
        <w:rPr>
          <w:rFonts w:ascii="Times New Roman" w:hAnsi="Times New Roman"/>
          <w:szCs w:val="24"/>
        </w:rPr>
        <w:instrText xml:space="preserve"> TOC \o "1-2" \h \z \u </w:instrText>
      </w:r>
      <w:r w:rsidRPr="002851E8">
        <w:rPr>
          <w:rFonts w:ascii="Times New Roman" w:hAnsi="Times New Roman"/>
          <w:szCs w:val="24"/>
        </w:rPr>
        <w:fldChar w:fldCharType="separate"/>
      </w:r>
      <w:hyperlink w:anchor="_Toc185926661" w:history="1">
        <w:r w:rsidR="00213B88" w:rsidRPr="002851E8">
          <w:rPr>
            <w:rStyle w:val="Hyperlink"/>
            <w:rFonts w:ascii="Times New Roman" w:hAnsi="Times New Roman"/>
            <w:noProof/>
            <w:szCs w:val="24"/>
          </w:rPr>
          <w:t>Part A  Justification</w:t>
        </w:r>
        <w:r w:rsidR="00213B88" w:rsidRPr="002851E8">
          <w:rPr>
            <w:rFonts w:ascii="Times New Roman" w:hAnsi="Times New Roman"/>
            <w:b/>
            <w:noProof/>
            <w:webHidden/>
            <w:szCs w:val="24"/>
          </w:rPr>
          <w:tab/>
        </w:r>
      </w:hyperlink>
      <w:r w:rsidR="0059450B" w:rsidRPr="002851E8">
        <w:rPr>
          <w:rStyle w:val="Hyperlink"/>
          <w:rFonts w:ascii="Times New Roman" w:hAnsi="Times New Roman"/>
          <w:noProof/>
          <w:szCs w:val="24"/>
        </w:rPr>
        <w:t>3</w:t>
      </w:r>
    </w:p>
    <w:p w:rsidR="00213B88" w:rsidRPr="002851E8" w:rsidRDefault="002116AF" w:rsidP="00213B88">
      <w:pPr>
        <w:pStyle w:val="TOC2"/>
        <w:tabs>
          <w:tab w:val="left" w:pos="1152"/>
          <w:tab w:val="right" w:leader="dot" w:pos="8990"/>
        </w:tabs>
        <w:rPr>
          <w:rFonts w:ascii="Times New Roman" w:hAnsi="Times New Roman"/>
          <w:noProof/>
          <w:szCs w:val="24"/>
        </w:rPr>
      </w:pPr>
      <w:hyperlink w:anchor="_Toc185926662" w:history="1">
        <w:r w:rsidR="00213B88" w:rsidRPr="002851E8">
          <w:rPr>
            <w:rStyle w:val="Hyperlink"/>
            <w:rFonts w:ascii="Times New Roman" w:hAnsi="Times New Roman"/>
            <w:noProof/>
            <w:szCs w:val="24"/>
          </w:rPr>
          <w:t>A.1</w:t>
        </w:r>
        <w:r w:rsidR="00213B88" w:rsidRPr="002851E8">
          <w:rPr>
            <w:rFonts w:ascii="Times New Roman" w:hAnsi="Times New Roman"/>
            <w:noProof/>
            <w:szCs w:val="24"/>
          </w:rPr>
          <w:tab/>
        </w:r>
        <w:r w:rsidR="00213B88" w:rsidRPr="002851E8">
          <w:rPr>
            <w:rStyle w:val="Hyperlink"/>
            <w:rFonts w:ascii="Times New Roman" w:hAnsi="Times New Roman"/>
            <w:noProof/>
            <w:szCs w:val="24"/>
          </w:rPr>
          <w:t>Explanation of Circumstances That Make Collection of Data Necessary</w:t>
        </w:r>
        <w:r w:rsidR="00213B88" w:rsidRPr="002851E8">
          <w:rPr>
            <w:rFonts w:ascii="Times New Roman" w:hAnsi="Times New Roman"/>
            <w:noProof/>
            <w:webHidden/>
            <w:szCs w:val="24"/>
          </w:rPr>
          <w:tab/>
        </w:r>
      </w:hyperlink>
      <w:r w:rsidR="0059450B" w:rsidRPr="002851E8">
        <w:rPr>
          <w:rStyle w:val="Hyperlink"/>
          <w:rFonts w:ascii="Times New Roman" w:hAnsi="Times New Roman"/>
          <w:noProof/>
          <w:szCs w:val="24"/>
        </w:rPr>
        <w:t>3</w:t>
      </w:r>
    </w:p>
    <w:p w:rsidR="00213B88" w:rsidRPr="002851E8" w:rsidRDefault="002116AF" w:rsidP="00213B88">
      <w:pPr>
        <w:pStyle w:val="TOC2"/>
        <w:tabs>
          <w:tab w:val="left" w:pos="1152"/>
          <w:tab w:val="right" w:leader="dot" w:pos="8990"/>
        </w:tabs>
        <w:rPr>
          <w:rFonts w:ascii="Times New Roman" w:hAnsi="Times New Roman"/>
          <w:noProof/>
          <w:szCs w:val="24"/>
        </w:rPr>
      </w:pPr>
      <w:hyperlink w:anchor="_Toc185926663" w:history="1">
        <w:r w:rsidR="00213B88" w:rsidRPr="002851E8">
          <w:rPr>
            <w:rStyle w:val="Hyperlink"/>
            <w:rFonts w:ascii="Times New Roman" w:hAnsi="Times New Roman"/>
            <w:noProof/>
            <w:szCs w:val="24"/>
          </w:rPr>
          <w:t>A.2</w:t>
        </w:r>
        <w:r w:rsidR="00213B88" w:rsidRPr="002851E8">
          <w:rPr>
            <w:rFonts w:ascii="Times New Roman" w:hAnsi="Times New Roman"/>
            <w:noProof/>
            <w:szCs w:val="24"/>
          </w:rPr>
          <w:tab/>
        </w:r>
        <w:r w:rsidR="00213B88" w:rsidRPr="002851E8">
          <w:rPr>
            <w:rStyle w:val="Hyperlink"/>
            <w:rFonts w:ascii="Times New Roman" w:hAnsi="Times New Roman"/>
            <w:noProof/>
            <w:szCs w:val="24"/>
          </w:rPr>
          <w:t>How the Information Will Be Used, By Whom, and For What Purpose</w:t>
        </w:r>
        <w:r w:rsidR="00213B88" w:rsidRPr="002851E8">
          <w:rPr>
            <w:rFonts w:ascii="Times New Roman" w:hAnsi="Times New Roman"/>
            <w:noProof/>
            <w:webHidden/>
            <w:szCs w:val="24"/>
          </w:rPr>
          <w:tab/>
        </w:r>
      </w:hyperlink>
      <w:r w:rsidR="0059450B" w:rsidRPr="002851E8">
        <w:rPr>
          <w:rStyle w:val="Hyperlink"/>
          <w:rFonts w:ascii="Times New Roman" w:hAnsi="Times New Roman"/>
          <w:noProof/>
          <w:szCs w:val="24"/>
        </w:rPr>
        <w:t>4</w:t>
      </w:r>
    </w:p>
    <w:p w:rsidR="00213B88" w:rsidRPr="002851E8" w:rsidRDefault="002116AF" w:rsidP="00213B88">
      <w:pPr>
        <w:pStyle w:val="TOC2"/>
        <w:tabs>
          <w:tab w:val="left" w:pos="1152"/>
          <w:tab w:val="right" w:leader="dot" w:pos="8990"/>
        </w:tabs>
        <w:rPr>
          <w:rFonts w:ascii="Times New Roman" w:hAnsi="Times New Roman"/>
          <w:noProof/>
          <w:szCs w:val="24"/>
        </w:rPr>
      </w:pPr>
      <w:hyperlink w:anchor="_Toc185926664" w:history="1">
        <w:r w:rsidR="00213B88" w:rsidRPr="002851E8">
          <w:rPr>
            <w:rStyle w:val="Hyperlink"/>
            <w:rFonts w:ascii="Times New Roman" w:hAnsi="Times New Roman"/>
            <w:noProof/>
            <w:szCs w:val="24"/>
          </w:rPr>
          <w:t>A.3</w:t>
        </w:r>
        <w:r w:rsidR="00213B88" w:rsidRPr="002851E8">
          <w:rPr>
            <w:rFonts w:ascii="Times New Roman" w:hAnsi="Times New Roman"/>
            <w:noProof/>
            <w:szCs w:val="24"/>
          </w:rPr>
          <w:tab/>
        </w:r>
        <w:r w:rsidR="00213B88" w:rsidRPr="002851E8">
          <w:rPr>
            <w:rStyle w:val="Hyperlink"/>
            <w:rFonts w:ascii="Times New Roman" w:hAnsi="Times New Roman"/>
            <w:noProof/>
            <w:szCs w:val="24"/>
          </w:rPr>
          <w:t>Use of Improved Information Technology to Reduce Burden</w:t>
        </w:r>
        <w:r w:rsidR="00213B88" w:rsidRPr="002851E8">
          <w:rPr>
            <w:rFonts w:ascii="Times New Roman" w:hAnsi="Times New Roman"/>
            <w:noProof/>
            <w:webHidden/>
            <w:szCs w:val="24"/>
          </w:rPr>
          <w:tab/>
        </w:r>
      </w:hyperlink>
      <w:r w:rsidR="0059450B" w:rsidRPr="002851E8">
        <w:rPr>
          <w:rStyle w:val="Hyperlink"/>
          <w:rFonts w:ascii="Times New Roman" w:hAnsi="Times New Roman"/>
          <w:noProof/>
          <w:szCs w:val="24"/>
        </w:rPr>
        <w:t>5</w:t>
      </w:r>
    </w:p>
    <w:p w:rsidR="00213B88" w:rsidRPr="002851E8" w:rsidRDefault="002116AF" w:rsidP="00213B88">
      <w:pPr>
        <w:pStyle w:val="TOC2"/>
        <w:tabs>
          <w:tab w:val="left" w:pos="1152"/>
          <w:tab w:val="right" w:leader="dot" w:pos="8990"/>
        </w:tabs>
        <w:rPr>
          <w:rFonts w:ascii="Times New Roman" w:hAnsi="Times New Roman"/>
          <w:noProof/>
          <w:szCs w:val="24"/>
        </w:rPr>
      </w:pPr>
      <w:hyperlink w:anchor="_Toc185926665" w:history="1">
        <w:r w:rsidR="00213B88" w:rsidRPr="002851E8">
          <w:rPr>
            <w:rStyle w:val="Hyperlink"/>
            <w:rFonts w:ascii="Times New Roman" w:hAnsi="Times New Roman"/>
            <w:noProof/>
            <w:szCs w:val="24"/>
          </w:rPr>
          <w:t>A.4</w:t>
        </w:r>
        <w:r w:rsidR="00213B88" w:rsidRPr="002851E8">
          <w:rPr>
            <w:rFonts w:ascii="Times New Roman" w:hAnsi="Times New Roman"/>
            <w:noProof/>
            <w:szCs w:val="24"/>
          </w:rPr>
          <w:tab/>
        </w:r>
        <w:r w:rsidR="00213B88" w:rsidRPr="002851E8">
          <w:rPr>
            <w:rStyle w:val="Hyperlink"/>
            <w:rFonts w:ascii="Times New Roman" w:hAnsi="Times New Roman"/>
            <w:noProof/>
            <w:szCs w:val="24"/>
          </w:rPr>
          <w:t>Efforts to Identify and Avoid Duplication</w:t>
        </w:r>
        <w:r w:rsidR="00213B88" w:rsidRPr="002851E8">
          <w:rPr>
            <w:rFonts w:ascii="Times New Roman" w:hAnsi="Times New Roman"/>
            <w:noProof/>
            <w:webHidden/>
            <w:szCs w:val="24"/>
          </w:rPr>
          <w:tab/>
        </w:r>
      </w:hyperlink>
      <w:r w:rsidR="0059450B" w:rsidRPr="002851E8">
        <w:rPr>
          <w:rStyle w:val="Hyperlink"/>
          <w:rFonts w:ascii="Times New Roman" w:hAnsi="Times New Roman"/>
          <w:noProof/>
          <w:szCs w:val="24"/>
        </w:rPr>
        <w:t>5</w:t>
      </w:r>
    </w:p>
    <w:p w:rsidR="00213B88" w:rsidRPr="002851E8" w:rsidRDefault="002116AF" w:rsidP="00213B88">
      <w:pPr>
        <w:pStyle w:val="TOC2"/>
        <w:tabs>
          <w:tab w:val="left" w:pos="1152"/>
          <w:tab w:val="right" w:leader="dot" w:pos="8990"/>
        </w:tabs>
        <w:rPr>
          <w:rFonts w:ascii="Times New Roman" w:hAnsi="Times New Roman"/>
          <w:noProof/>
          <w:szCs w:val="24"/>
        </w:rPr>
      </w:pPr>
      <w:hyperlink w:anchor="_Toc185926666" w:history="1">
        <w:r w:rsidR="00213B88" w:rsidRPr="002851E8">
          <w:rPr>
            <w:rStyle w:val="Hyperlink"/>
            <w:rFonts w:ascii="Times New Roman" w:hAnsi="Times New Roman"/>
            <w:noProof/>
            <w:szCs w:val="24"/>
          </w:rPr>
          <w:t>A.5</w:t>
        </w:r>
        <w:r w:rsidR="00213B88" w:rsidRPr="002851E8">
          <w:rPr>
            <w:rFonts w:ascii="Times New Roman" w:hAnsi="Times New Roman"/>
            <w:noProof/>
            <w:szCs w:val="24"/>
          </w:rPr>
          <w:tab/>
        </w:r>
        <w:r w:rsidR="00213B88" w:rsidRPr="002851E8">
          <w:rPr>
            <w:rStyle w:val="Hyperlink"/>
            <w:rFonts w:ascii="Times New Roman" w:hAnsi="Times New Roman"/>
            <w:noProof/>
            <w:szCs w:val="24"/>
          </w:rPr>
          <w:t>Efforts to Minimize Burden on Small Businesses or Other Entities</w:t>
        </w:r>
        <w:r w:rsidR="00213B88" w:rsidRPr="002851E8">
          <w:rPr>
            <w:rFonts w:ascii="Times New Roman" w:hAnsi="Times New Roman"/>
            <w:noProof/>
            <w:webHidden/>
            <w:szCs w:val="24"/>
          </w:rPr>
          <w:tab/>
        </w:r>
      </w:hyperlink>
      <w:r w:rsidR="0059450B" w:rsidRPr="002851E8">
        <w:rPr>
          <w:rStyle w:val="Hyperlink"/>
          <w:rFonts w:ascii="Times New Roman" w:hAnsi="Times New Roman"/>
          <w:noProof/>
          <w:szCs w:val="24"/>
        </w:rPr>
        <w:t>6</w:t>
      </w:r>
    </w:p>
    <w:p w:rsidR="00213B88" w:rsidRPr="002851E8" w:rsidRDefault="002116AF" w:rsidP="00213B88">
      <w:pPr>
        <w:pStyle w:val="TOC2"/>
        <w:tabs>
          <w:tab w:val="left" w:pos="1152"/>
          <w:tab w:val="right" w:leader="dot" w:pos="8990"/>
        </w:tabs>
        <w:rPr>
          <w:rFonts w:ascii="Times New Roman" w:hAnsi="Times New Roman"/>
          <w:noProof/>
          <w:szCs w:val="24"/>
        </w:rPr>
      </w:pPr>
      <w:hyperlink w:anchor="_Toc185926667" w:history="1">
        <w:r w:rsidR="00213B88" w:rsidRPr="002851E8">
          <w:rPr>
            <w:rStyle w:val="Hyperlink"/>
            <w:rFonts w:ascii="Times New Roman" w:hAnsi="Times New Roman"/>
            <w:noProof/>
            <w:szCs w:val="24"/>
          </w:rPr>
          <w:t>A.6</w:t>
        </w:r>
        <w:r w:rsidR="00213B88" w:rsidRPr="002851E8">
          <w:rPr>
            <w:rFonts w:ascii="Times New Roman" w:hAnsi="Times New Roman"/>
            <w:noProof/>
            <w:szCs w:val="24"/>
          </w:rPr>
          <w:tab/>
        </w:r>
        <w:r w:rsidR="00213B88" w:rsidRPr="002851E8">
          <w:rPr>
            <w:rStyle w:val="Hyperlink"/>
            <w:rFonts w:ascii="Times New Roman" w:hAnsi="Times New Roman"/>
            <w:noProof/>
            <w:szCs w:val="24"/>
          </w:rPr>
          <w:t>Consequences of Less Frequent Data Collection</w:t>
        </w:r>
        <w:r w:rsidR="00213B88" w:rsidRPr="002851E8">
          <w:rPr>
            <w:rFonts w:ascii="Times New Roman" w:hAnsi="Times New Roman"/>
            <w:noProof/>
            <w:webHidden/>
            <w:szCs w:val="24"/>
          </w:rPr>
          <w:tab/>
        </w:r>
      </w:hyperlink>
      <w:r w:rsidR="0059450B" w:rsidRPr="002851E8">
        <w:rPr>
          <w:rStyle w:val="Hyperlink"/>
          <w:rFonts w:ascii="Times New Roman" w:hAnsi="Times New Roman"/>
          <w:noProof/>
          <w:szCs w:val="24"/>
        </w:rPr>
        <w:t>6</w:t>
      </w:r>
    </w:p>
    <w:p w:rsidR="00213B88" w:rsidRPr="002851E8" w:rsidRDefault="002116AF" w:rsidP="00213B88">
      <w:pPr>
        <w:pStyle w:val="TOC2"/>
        <w:tabs>
          <w:tab w:val="left" w:pos="1152"/>
          <w:tab w:val="right" w:leader="dot" w:pos="8990"/>
        </w:tabs>
        <w:ind w:left="1152" w:hanging="432"/>
        <w:rPr>
          <w:rFonts w:ascii="Times New Roman" w:hAnsi="Times New Roman"/>
          <w:noProof/>
          <w:szCs w:val="24"/>
        </w:rPr>
      </w:pPr>
      <w:hyperlink w:anchor="_Toc185926668" w:history="1">
        <w:r w:rsidR="00213B88" w:rsidRPr="002851E8">
          <w:rPr>
            <w:rStyle w:val="Hyperlink"/>
            <w:rFonts w:ascii="Times New Roman" w:hAnsi="Times New Roman"/>
            <w:noProof/>
            <w:szCs w:val="24"/>
          </w:rPr>
          <w:t>A.7</w:t>
        </w:r>
        <w:r w:rsidR="00213B88" w:rsidRPr="002851E8">
          <w:rPr>
            <w:rFonts w:ascii="Times New Roman" w:hAnsi="Times New Roman"/>
            <w:noProof/>
            <w:szCs w:val="24"/>
          </w:rPr>
          <w:tab/>
        </w:r>
        <w:r w:rsidR="00213B88" w:rsidRPr="002851E8">
          <w:rPr>
            <w:rStyle w:val="Hyperlink"/>
            <w:rFonts w:ascii="Times New Roman" w:hAnsi="Times New Roman"/>
            <w:noProof/>
            <w:szCs w:val="24"/>
          </w:rPr>
          <w:t>Special Circumstances Requiring Collection of Information in a Manner Inconsistent with Section 1320.5(d)(2) of the Code of Federal Regulations</w:t>
        </w:r>
        <w:r w:rsidR="00213B88" w:rsidRPr="002851E8">
          <w:rPr>
            <w:rFonts w:ascii="Times New Roman" w:hAnsi="Times New Roman"/>
            <w:noProof/>
            <w:webHidden/>
            <w:szCs w:val="24"/>
          </w:rPr>
          <w:tab/>
        </w:r>
      </w:hyperlink>
      <w:r w:rsidR="0059450B" w:rsidRPr="002851E8">
        <w:rPr>
          <w:rStyle w:val="Hyperlink"/>
          <w:rFonts w:ascii="Times New Roman" w:hAnsi="Times New Roman"/>
          <w:noProof/>
          <w:szCs w:val="24"/>
        </w:rPr>
        <w:t>6</w:t>
      </w:r>
    </w:p>
    <w:p w:rsidR="00213B88" w:rsidRPr="002851E8" w:rsidRDefault="002116AF" w:rsidP="00213B88">
      <w:pPr>
        <w:pStyle w:val="TOC2"/>
        <w:tabs>
          <w:tab w:val="left" w:pos="1152"/>
          <w:tab w:val="right" w:leader="dot" w:pos="8990"/>
        </w:tabs>
        <w:rPr>
          <w:rFonts w:ascii="Times New Roman" w:hAnsi="Times New Roman"/>
          <w:noProof/>
          <w:szCs w:val="24"/>
        </w:rPr>
      </w:pPr>
      <w:hyperlink w:anchor="_Toc185926669" w:history="1">
        <w:r w:rsidR="00213B88" w:rsidRPr="002851E8">
          <w:rPr>
            <w:rStyle w:val="Hyperlink"/>
            <w:rFonts w:ascii="Times New Roman" w:hAnsi="Times New Roman"/>
            <w:noProof/>
            <w:szCs w:val="24"/>
          </w:rPr>
          <w:t>A.8</w:t>
        </w:r>
        <w:r w:rsidR="00213B88" w:rsidRPr="002851E8">
          <w:rPr>
            <w:rFonts w:ascii="Times New Roman" w:hAnsi="Times New Roman"/>
            <w:noProof/>
            <w:szCs w:val="24"/>
          </w:rPr>
          <w:tab/>
        </w:r>
        <w:r w:rsidR="00213B88" w:rsidRPr="002851E8">
          <w:rPr>
            <w:rStyle w:val="Hyperlink"/>
            <w:rFonts w:ascii="Times New Roman" w:hAnsi="Times New Roman"/>
            <w:noProof/>
            <w:szCs w:val="24"/>
          </w:rPr>
          <w:t>Federal Register Comments and Efforts to Consult with Persons Outside the Agency</w:t>
        </w:r>
        <w:r w:rsidR="00213B88" w:rsidRPr="002851E8">
          <w:rPr>
            <w:rFonts w:ascii="Times New Roman" w:hAnsi="Times New Roman"/>
            <w:noProof/>
            <w:webHidden/>
            <w:szCs w:val="24"/>
          </w:rPr>
          <w:tab/>
        </w:r>
      </w:hyperlink>
      <w:r w:rsidR="0059450B" w:rsidRPr="002851E8">
        <w:rPr>
          <w:rStyle w:val="Hyperlink"/>
          <w:rFonts w:ascii="Times New Roman" w:hAnsi="Times New Roman"/>
          <w:noProof/>
          <w:szCs w:val="24"/>
        </w:rPr>
        <w:t>7</w:t>
      </w:r>
    </w:p>
    <w:p w:rsidR="00213B88" w:rsidRPr="002851E8" w:rsidRDefault="002116AF" w:rsidP="00213B88">
      <w:pPr>
        <w:pStyle w:val="TOC2"/>
        <w:tabs>
          <w:tab w:val="left" w:pos="1152"/>
          <w:tab w:val="right" w:leader="dot" w:pos="8990"/>
        </w:tabs>
        <w:rPr>
          <w:rFonts w:ascii="Times New Roman" w:hAnsi="Times New Roman"/>
          <w:noProof/>
          <w:szCs w:val="24"/>
        </w:rPr>
      </w:pPr>
      <w:hyperlink w:anchor="_Toc185926670" w:history="1">
        <w:r w:rsidR="00213B88" w:rsidRPr="002851E8">
          <w:rPr>
            <w:rStyle w:val="Hyperlink"/>
            <w:rFonts w:ascii="Times New Roman" w:hAnsi="Times New Roman"/>
            <w:noProof/>
            <w:szCs w:val="24"/>
          </w:rPr>
          <w:t>A.9</w:t>
        </w:r>
        <w:r w:rsidR="00213B88" w:rsidRPr="002851E8">
          <w:rPr>
            <w:rFonts w:ascii="Times New Roman" w:hAnsi="Times New Roman"/>
            <w:noProof/>
            <w:szCs w:val="24"/>
          </w:rPr>
          <w:tab/>
          <w:t xml:space="preserve">  </w:t>
        </w:r>
        <w:r w:rsidR="00213B88" w:rsidRPr="002851E8">
          <w:rPr>
            <w:rStyle w:val="Hyperlink"/>
            <w:rFonts w:ascii="Times New Roman" w:hAnsi="Times New Roman"/>
            <w:noProof/>
            <w:szCs w:val="24"/>
          </w:rPr>
          <w:t>Payments to Respondents</w:t>
        </w:r>
        <w:r w:rsidR="00213B88" w:rsidRPr="002851E8">
          <w:rPr>
            <w:rFonts w:ascii="Times New Roman" w:hAnsi="Times New Roman"/>
            <w:noProof/>
            <w:webHidden/>
            <w:szCs w:val="24"/>
          </w:rPr>
          <w:tab/>
        </w:r>
      </w:hyperlink>
      <w:r w:rsidR="0059450B" w:rsidRPr="002851E8">
        <w:rPr>
          <w:rStyle w:val="Hyperlink"/>
          <w:rFonts w:ascii="Times New Roman" w:hAnsi="Times New Roman"/>
          <w:noProof/>
          <w:szCs w:val="24"/>
        </w:rPr>
        <w:t>8</w:t>
      </w:r>
    </w:p>
    <w:p w:rsidR="00213B88" w:rsidRPr="002851E8" w:rsidRDefault="002116AF" w:rsidP="00213B88">
      <w:pPr>
        <w:pStyle w:val="TOC2"/>
        <w:tabs>
          <w:tab w:val="left" w:pos="1152"/>
          <w:tab w:val="right" w:leader="dot" w:pos="8990"/>
        </w:tabs>
        <w:rPr>
          <w:rStyle w:val="Hyperlink"/>
          <w:rFonts w:ascii="Times New Roman" w:hAnsi="Times New Roman"/>
          <w:szCs w:val="24"/>
        </w:rPr>
      </w:pPr>
      <w:hyperlink w:anchor="_Toc185926671" w:history="1">
        <w:r w:rsidR="00213B88" w:rsidRPr="002851E8">
          <w:rPr>
            <w:rStyle w:val="Hyperlink"/>
            <w:rFonts w:ascii="Times New Roman" w:hAnsi="Times New Roman"/>
            <w:noProof/>
            <w:szCs w:val="24"/>
          </w:rPr>
          <w:t>A.10</w:t>
        </w:r>
        <w:r w:rsidR="00213B88" w:rsidRPr="002851E8">
          <w:rPr>
            <w:rStyle w:val="Hyperlink"/>
            <w:rFonts w:ascii="Times New Roman" w:hAnsi="Times New Roman"/>
            <w:szCs w:val="24"/>
          </w:rPr>
          <w:t xml:space="preserve">  </w:t>
        </w:r>
        <w:r w:rsidR="00213B88" w:rsidRPr="002851E8">
          <w:rPr>
            <w:rStyle w:val="Hyperlink"/>
            <w:rFonts w:ascii="Times New Roman" w:hAnsi="Times New Roman"/>
            <w:noProof/>
            <w:szCs w:val="24"/>
          </w:rPr>
          <w:t>Assurance of Confidentiality</w:t>
        </w:r>
        <w:r w:rsidR="00213B88" w:rsidRPr="002851E8">
          <w:rPr>
            <w:rStyle w:val="Hyperlink"/>
            <w:rFonts w:ascii="Times New Roman" w:hAnsi="Times New Roman"/>
            <w:webHidden/>
            <w:szCs w:val="24"/>
          </w:rPr>
          <w:tab/>
        </w:r>
      </w:hyperlink>
      <w:r w:rsidR="0059450B" w:rsidRPr="002851E8">
        <w:rPr>
          <w:rStyle w:val="Hyperlink"/>
          <w:rFonts w:ascii="Times New Roman" w:hAnsi="Times New Roman"/>
          <w:noProof/>
          <w:szCs w:val="24"/>
        </w:rPr>
        <w:t>8</w:t>
      </w:r>
    </w:p>
    <w:p w:rsidR="00213B88" w:rsidRPr="002851E8" w:rsidRDefault="002116AF" w:rsidP="00213B88">
      <w:pPr>
        <w:pStyle w:val="TOC2"/>
        <w:tabs>
          <w:tab w:val="left" w:pos="1152"/>
          <w:tab w:val="right" w:leader="dot" w:pos="8990"/>
        </w:tabs>
        <w:rPr>
          <w:rStyle w:val="Hyperlink"/>
          <w:rFonts w:ascii="Times New Roman" w:hAnsi="Times New Roman"/>
          <w:szCs w:val="24"/>
        </w:rPr>
      </w:pPr>
      <w:hyperlink w:anchor="_Toc185926672" w:history="1">
        <w:r w:rsidR="00213B88" w:rsidRPr="002851E8">
          <w:rPr>
            <w:rStyle w:val="Hyperlink"/>
            <w:rFonts w:ascii="Times New Roman" w:hAnsi="Times New Roman"/>
            <w:noProof/>
            <w:szCs w:val="24"/>
          </w:rPr>
          <w:t>A.11</w:t>
        </w:r>
        <w:r w:rsidR="00213B88" w:rsidRPr="002851E8">
          <w:rPr>
            <w:rStyle w:val="Hyperlink"/>
            <w:rFonts w:ascii="Times New Roman" w:hAnsi="Times New Roman"/>
            <w:szCs w:val="24"/>
          </w:rPr>
          <w:t xml:space="preserve">  </w:t>
        </w:r>
        <w:r w:rsidR="00213B88" w:rsidRPr="002851E8">
          <w:rPr>
            <w:rStyle w:val="Hyperlink"/>
            <w:rFonts w:ascii="Times New Roman" w:hAnsi="Times New Roman"/>
            <w:noProof/>
            <w:szCs w:val="24"/>
          </w:rPr>
          <w:t>Questions of a Sensitive Nature</w:t>
        </w:r>
        <w:r w:rsidR="00213B88" w:rsidRPr="002851E8">
          <w:rPr>
            <w:rStyle w:val="Hyperlink"/>
            <w:rFonts w:ascii="Times New Roman" w:hAnsi="Times New Roman"/>
            <w:webHidden/>
            <w:szCs w:val="24"/>
          </w:rPr>
          <w:tab/>
        </w:r>
      </w:hyperlink>
      <w:r w:rsidR="00113707" w:rsidRPr="002851E8">
        <w:rPr>
          <w:rStyle w:val="Hyperlink"/>
          <w:rFonts w:ascii="Times New Roman" w:hAnsi="Times New Roman"/>
          <w:noProof/>
          <w:szCs w:val="24"/>
        </w:rPr>
        <w:t>8</w:t>
      </w:r>
    </w:p>
    <w:p w:rsidR="00213B88" w:rsidRPr="002851E8" w:rsidRDefault="002116AF" w:rsidP="00213B88">
      <w:pPr>
        <w:pStyle w:val="TOC2"/>
        <w:tabs>
          <w:tab w:val="left" w:pos="1152"/>
          <w:tab w:val="right" w:leader="dot" w:pos="8990"/>
        </w:tabs>
        <w:rPr>
          <w:rStyle w:val="Hyperlink"/>
          <w:rFonts w:ascii="Times New Roman" w:hAnsi="Times New Roman"/>
          <w:szCs w:val="24"/>
        </w:rPr>
      </w:pPr>
      <w:hyperlink w:anchor="_Toc185926673" w:history="1">
        <w:r w:rsidR="00213B88" w:rsidRPr="002851E8">
          <w:rPr>
            <w:rStyle w:val="Hyperlink"/>
            <w:rFonts w:ascii="Times New Roman" w:hAnsi="Times New Roman"/>
            <w:noProof/>
            <w:szCs w:val="24"/>
          </w:rPr>
          <w:t>A.12</w:t>
        </w:r>
        <w:r w:rsidR="00213B88" w:rsidRPr="002851E8">
          <w:rPr>
            <w:rStyle w:val="Hyperlink"/>
            <w:rFonts w:ascii="Times New Roman" w:hAnsi="Times New Roman"/>
            <w:szCs w:val="24"/>
          </w:rPr>
          <w:t xml:space="preserve">  </w:t>
        </w:r>
        <w:r w:rsidR="00213B88" w:rsidRPr="002851E8">
          <w:rPr>
            <w:rStyle w:val="Hyperlink"/>
            <w:rFonts w:ascii="Times New Roman" w:hAnsi="Times New Roman"/>
            <w:noProof/>
            <w:szCs w:val="24"/>
          </w:rPr>
          <w:t>Estimates of Respondent Burden</w:t>
        </w:r>
        <w:r w:rsidR="005D09D4" w:rsidRPr="002851E8">
          <w:rPr>
            <w:rStyle w:val="Hyperlink"/>
            <w:rFonts w:ascii="Times New Roman" w:hAnsi="Times New Roman"/>
            <w:noProof/>
            <w:szCs w:val="24"/>
          </w:rPr>
          <w:t xml:space="preserve"> Including Costs</w:t>
        </w:r>
        <w:r w:rsidR="00213B88" w:rsidRPr="002851E8">
          <w:rPr>
            <w:rStyle w:val="Hyperlink"/>
            <w:rFonts w:ascii="Times New Roman" w:hAnsi="Times New Roman"/>
            <w:webHidden/>
            <w:szCs w:val="24"/>
          </w:rPr>
          <w:tab/>
        </w:r>
      </w:hyperlink>
      <w:r w:rsidR="00113707" w:rsidRPr="002851E8">
        <w:rPr>
          <w:rStyle w:val="Hyperlink"/>
          <w:rFonts w:ascii="Times New Roman" w:hAnsi="Times New Roman"/>
          <w:noProof/>
          <w:szCs w:val="24"/>
        </w:rPr>
        <w:t>9</w:t>
      </w:r>
    </w:p>
    <w:p w:rsidR="00213B88" w:rsidRPr="002851E8" w:rsidRDefault="002116AF" w:rsidP="00213B88">
      <w:pPr>
        <w:pStyle w:val="TOC2"/>
        <w:tabs>
          <w:tab w:val="left" w:pos="1152"/>
          <w:tab w:val="right" w:leader="dot" w:pos="8990"/>
        </w:tabs>
        <w:rPr>
          <w:rStyle w:val="Hyperlink"/>
          <w:rFonts w:ascii="Times New Roman" w:hAnsi="Times New Roman"/>
          <w:szCs w:val="24"/>
        </w:rPr>
      </w:pPr>
      <w:hyperlink w:anchor="_Toc185926674" w:history="1">
        <w:r w:rsidR="00213B88" w:rsidRPr="002851E8">
          <w:rPr>
            <w:rStyle w:val="Hyperlink"/>
            <w:rFonts w:ascii="Times New Roman" w:hAnsi="Times New Roman"/>
            <w:noProof/>
            <w:szCs w:val="24"/>
          </w:rPr>
          <w:t>A.13</w:t>
        </w:r>
        <w:r w:rsidR="00213B88" w:rsidRPr="002851E8">
          <w:rPr>
            <w:rStyle w:val="Hyperlink"/>
            <w:rFonts w:ascii="Times New Roman" w:hAnsi="Times New Roman"/>
            <w:szCs w:val="24"/>
          </w:rPr>
          <w:t xml:space="preserve">  </w:t>
        </w:r>
        <w:r w:rsidR="00213B88" w:rsidRPr="002851E8">
          <w:rPr>
            <w:rStyle w:val="Hyperlink"/>
            <w:rFonts w:ascii="Times New Roman" w:hAnsi="Times New Roman"/>
            <w:noProof/>
            <w:szCs w:val="24"/>
          </w:rPr>
          <w:t>Estimates of Other Annual Costs to Respondents</w:t>
        </w:r>
        <w:r w:rsidR="00213B88" w:rsidRPr="002851E8">
          <w:rPr>
            <w:rStyle w:val="Hyperlink"/>
            <w:rFonts w:ascii="Times New Roman" w:hAnsi="Times New Roman"/>
            <w:webHidden/>
            <w:szCs w:val="24"/>
          </w:rPr>
          <w:tab/>
        </w:r>
      </w:hyperlink>
      <w:r w:rsidR="00113707" w:rsidRPr="002851E8">
        <w:rPr>
          <w:rStyle w:val="Hyperlink"/>
          <w:rFonts w:ascii="Times New Roman" w:hAnsi="Times New Roman"/>
          <w:noProof/>
          <w:szCs w:val="24"/>
        </w:rPr>
        <w:t>10</w:t>
      </w:r>
    </w:p>
    <w:p w:rsidR="00213B88" w:rsidRPr="002851E8" w:rsidRDefault="002116AF" w:rsidP="00213B88">
      <w:pPr>
        <w:pStyle w:val="TOC2"/>
        <w:tabs>
          <w:tab w:val="left" w:pos="1152"/>
          <w:tab w:val="right" w:leader="dot" w:pos="8990"/>
        </w:tabs>
        <w:rPr>
          <w:rStyle w:val="Hyperlink"/>
          <w:rFonts w:ascii="Times New Roman" w:hAnsi="Times New Roman"/>
          <w:szCs w:val="24"/>
        </w:rPr>
      </w:pPr>
      <w:hyperlink w:anchor="_Toc185926675" w:history="1">
        <w:r w:rsidR="00213B88" w:rsidRPr="002851E8">
          <w:rPr>
            <w:rStyle w:val="Hyperlink"/>
            <w:rFonts w:ascii="Times New Roman" w:hAnsi="Times New Roman"/>
            <w:noProof/>
            <w:szCs w:val="24"/>
          </w:rPr>
          <w:t>A.14</w:t>
        </w:r>
        <w:r w:rsidR="00213B88" w:rsidRPr="002851E8">
          <w:rPr>
            <w:rStyle w:val="Hyperlink"/>
            <w:rFonts w:ascii="Times New Roman" w:hAnsi="Times New Roman"/>
            <w:szCs w:val="24"/>
          </w:rPr>
          <w:t xml:space="preserve">  </w:t>
        </w:r>
        <w:r w:rsidR="00213B88" w:rsidRPr="002851E8">
          <w:rPr>
            <w:rStyle w:val="Hyperlink"/>
            <w:rFonts w:ascii="Times New Roman" w:hAnsi="Times New Roman"/>
            <w:noProof/>
            <w:szCs w:val="24"/>
          </w:rPr>
          <w:t>Estimates of Annualized Government Costs</w:t>
        </w:r>
        <w:r w:rsidR="00213B88" w:rsidRPr="002851E8">
          <w:rPr>
            <w:rStyle w:val="Hyperlink"/>
            <w:rFonts w:ascii="Times New Roman" w:hAnsi="Times New Roman"/>
            <w:webHidden/>
            <w:szCs w:val="24"/>
          </w:rPr>
          <w:tab/>
        </w:r>
      </w:hyperlink>
      <w:r w:rsidR="00113707" w:rsidRPr="002851E8">
        <w:rPr>
          <w:rStyle w:val="Hyperlink"/>
          <w:rFonts w:ascii="Times New Roman" w:hAnsi="Times New Roman"/>
          <w:noProof/>
          <w:szCs w:val="24"/>
        </w:rPr>
        <w:t>10</w:t>
      </w:r>
    </w:p>
    <w:p w:rsidR="00213B88" w:rsidRPr="002851E8" w:rsidRDefault="002116AF" w:rsidP="00213B88">
      <w:pPr>
        <w:pStyle w:val="TOC2"/>
        <w:tabs>
          <w:tab w:val="left" w:pos="1152"/>
          <w:tab w:val="right" w:leader="dot" w:pos="8990"/>
        </w:tabs>
        <w:rPr>
          <w:rStyle w:val="Hyperlink"/>
          <w:rFonts w:ascii="Times New Roman" w:hAnsi="Times New Roman"/>
          <w:szCs w:val="24"/>
        </w:rPr>
      </w:pPr>
      <w:hyperlink w:anchor="_Toc185926676" w:history="1">
        <w:r w:rsidR="00213B88" w:rsidRPr="002851E8">
          <w:rPr>
            <w:rStyle w:val="Hyperlink"/>
            <w:rFonts w:ascii="Times New Roman" w:hAnsi="Times New Roman"/>
            <w:noProof/>
            <w:szCs w:val="24"/>
          </w:rPr>
          <w:t>A.15</w:t>
        </w:r>
        <w:r w:rsidR="00213B88" w:rsidRPr="002851E8">
          <w:rPr>
            <w:rStyle w:val="Hyperlink"/>
            <w:rFonts w:ascii="Times New Roman" w:hAnsi="Times New Roman"/>
            <w:szCs w:val="24"/>
          </w:rPr>
          <w:t xml:space="preserve">  </w:t>
        </w:r>
        <w:r w:rsidR="00213B88" w:rsidRPr="002851E8">
          <w:rPr>
            <w:rStyle w:val="Hyperlink"/>
            <w:rFonts w:ascii="Times New Roman" w:hAnsi="Times New Roman"/>
            <w:noProof/>
            <w:szCs w:val="24"/>
          </w:rPr>
          <w:t>Changes in Hour Burden</w:t>
        </w:r>
        <w:r w:rsidR="00213B88" w:rsidRPr="002851E8">
          <w:rPr>
            <w:rStyle w:val="Hyperlink"/>
            <w:rFonts w:ascii="Times New Roman" w:hAnsi="Times New Roman"/>
            <w:webHidden/>
            <w:szCs w:val="24"/>
          </w:rPr>
          <w:tab/>
        </w:r>
      </w:hyperlink>
      <w:r w:rsidR="00113707" w:rsidRPr="002851E8">
        <w:rPr>
          <w:rStyle w:val="Hyperlink"/>
          <w:rFonts w:ascii="Times New Roman" w:hAnsi="Times New Roman"/>
          <w:noProof/>
          <w:szCs w:val="24"/>
        </w:rPr>
        <w:t>12</w:t>
      </w:r>
    </w:p>
    <w:p w:rsidR="00213B88" w:rsidRPr="002851E8" w:rsidRDefault="002116AF" w:rsidP="00213B88">
      <w:pPr>
        <w:pStyle w:val="TOC2"/>
        <w:tabs>
          <w:tab w:val="left" w:pos="1152"/>
          <w:tab w:val="right" w:leader="dot" w:pos="8990"/>
        </w:tabs>
        <w:rPr>
          <w:rStyle w:val="Hyperlink"/>
          <w:rFonts w:ascii="Times New Roman" w:hAnsi="Times New Roman"/>
          <w:szCs w:val="24"/>
        </w:rPr>
      </w:pPr>
      <w:hyperlink w:anchor="_Toc185926677" w:history="1">
        <w:r w:rsidR="00213B88" w:rsidRPr="002851E8">
          <w:rPr>
            <w:rStyle w:val="Hyperlink"/>
            <w:rFonts w:ascii="Times New Roman" w:hAnsi="Times New Roman"/>
            <w:noProof/>
            <w:szCs w:val="24"/>
          </w:rPr>
          <w:t>A.16</w:t>
        </w:r>
        <w:r w:rsidR="00213B88" w:rsidRPr="002851E8">
          <w:rPr>
            <w:rStyle w:val="Hyperlink"/>
            <w:rFonts w:ascii="Times New Roman" w:hAnsi="Times New Roman"/>
            <w:szCs w:val="24"/>
          </w:rPr>
          <w:t xml:space="preserve">  </w:t>
        </w:r>
        <w:r w:rsidR="00213B88" w:rsidRPr="002851E8">
          <w:rPr>
            <w:rStyle w:val="Hyperlink"/>
            <w:rFonts w:ascii="Times New Roman" w:hAnsi="Times New Roman"/>
            <w:noProof/>
            <w:szCs w:val="24"/>
          </w:rPr>
          <w:t>Time Schedule, Publication, and Analysis Plans</w:t>
        </w:r>
        <w:r w:rsidR="00213B88" w:rsidRPr="002851E8">
          <w:rPr>
            <w:rStyle w:val="Hyperlink"/>
            <w:rFonts w:ascii="Times New Roman" w:hAnsi="Times New Roman"/>
            <w:webHidden/>
            <w:szCs w:val="24"/>
          </w:rPr>
          <w:tab/>
        </w:r>
      </w:hyperlink>
      <w:r w:rsidR="00113707" w:rsidRPr="002851E8">
        <w:rPr>
          <w:rStyle w:val="Hyperlink"/>
          <w:rFonts w:ascii="Times New Roman" w:hAnsi="Times New Roman"/>
          <w:noProof/>
          <w:szCs w:val="24"/>
        </w:rPr>
        <w:t>12</w:t>
      </w:r>
    </w:p>
    <w:p w:rsidR="00213B88" w:rsidRPr="002851E8" w:rsidRDefault="002116AF" w:rsidP="00213B88">
      <w:pPr>
        <w:pStyle w:val="TOC2"/>
        <w:tabs>
          <w:tab w:val="left" w:pos="1152"/>
          <w:tab w:val="right" w:leader="dot" w:pos="8990"/>
        </w:tabs>
        <w:rPr>
          <w:rStyle w:val="Hyperlink"/>
          <w:rFonts w:ascii="Times New Roman" w:hAnsi="Times New Roman"/>
          <w:szCs w:val="24"/>
        </w:rPr>
      </w:pPr>
      <w:hyperlink w:anchor="_Toc185926678" w:history="1">
        <w:r w:rsidR="00213B88" w:rsidRPr="002851E8">
          <w:rPr>
            <w:rStyle w:val="Hyperlink"/>
            <w:rFonts w:ascii="Times New Roman" w:hAnsi="Times New Roman"/>
            <w:noProof/>
            <w:szCs w:val="24"/>
          </w:rPr>
          <w:t>A.17</w:t>
        </w:r>
        <w:r w:rsidR="00213B88" w:rsidRPr="002851E8">
          <w:rPr>
            <w:rStyle w:val="Hyperlink"/>
            <w:rFonts w:ascii="Times New Roman" w:hAnsi="Times New Roman"/>
            <w:szCs w:val="24"/>
          </w:rPr>
          <w:t xml:space="preserve">  </w:t>
        </w:r>
        <w:r w:rsidR="00213B88" w:rsidRPr="002851E8">
          <w:rPr>
            <w:rStyle w:val="Hyperlink"/>
            <w:rFonts w:ascii="Times New Roman" w:hAnsi="Times New Roman"/>
            <w:noProof/>
            <w:szCs w:val="24"/>
          </w:rPr>
          <w:t>Display of Expiration Date for OMB Approval</w:t>
        </w:r>
        <w:r w:rsidR="00213B88" w:rsidRPr="002851E8">
          <w:rPr>
            <w:rStyle w:val="Hyperlink"/>
            <w:rFonts w:ascii="Times New Roman" w:hAnsi="Times New Roman"/>
            <w:webHidden/>
            <w:szCs w:val="24"/>
          </w:rPr>
          <w:tab/>
        </w:r>
      </w:hyperlink>
      <w:r w:rsidR="00113707" w:rsidRPr="002851E8">
        <w:rPr>
          <w:rStyle w:val="Hyperlink"/>
          <w:rFonts w:ascii="Times New Roman" w:hAnsi="Times New Roman"/>
          <w:noProof/>
          <w:szCs w:val="24"/>
        </w:rPr>
        <w:t>12</w:t>
      </w:r>
    </w:p>
    <w:p w:rsidR="00213B88" w:rsidRPr="002851E8" w:rsidRDefault="002116AF" w:rsidP="00213B88">
      <w:pPr>
        <w:pStyle w:val="TOC2"/>
        <w:tabs>
          <w:tab w:val="left" w:pos="1152"/>
          <w:tab w:val="right" w:leader="dot" w:pos="8990"/>
        </w:tabs>
        <w:rPr>
          <w:rStyle w:val="Hyperlink"/>
          <w:rFonts w:ascii="Times New Roman" w:hAnsi="Times New Roman"/>
          <w:szCs w:val="24"/>
        </w:rPr>
      </w:pPr>
      <w:hyperlink w:anchor="_Toc185926679" w:history="1">
        <w:r w:rsidR="00213B88" w:rsidRPr="002851E8">
          <w:rPr>
            <w:rStyle w:val="Hyperlink"/>
            <w:rFonts w:ascii="Times New Roman" w:hAnsi="Times New Roman"/>
            <w:noProof/>
            <w:szCs w:val="24"/>
          </w:rPr>
          <w:t>A.18</w:t>
        </w:r>
        <w:r w:rsidR="00213B88" w:rsidRPr="002851E8">
          <w:rPr>
            <w:rStyle w:val="Hyperlink"/>
            <w:rFonts w:ascii="Times New Roman" w:hAnsi="Times New Roman"/>
            <w:szCs w:val="24"/>
          </w:rPr>
          <w:t xml:space="preserve">  </w:t>
        </w:r>
        <w:r w:rsidR="00213B88" w:rsidRPr="002851E8">
          <w:rPr>
            <w:rStyle w:val="Hyperlink"/>
            <w:rFonts w:ascii="Times New Roman" w:hAnsi="Times New Roman"/>
            <w:noProof/>
            <w:szCs w:val="24"/>
          </w:rPr>
          <w:t>Exceptions to Certification Statement</w:t>
        </w:r>
        <w:r w:rsidR="00213B88" w:rsidRPr="002851E8">
          <w:rPr>
            <w:rStyle w:val="Hyperlink"/>
            <w:rFonts w:ascii="Times New Roman" w:hAnsi="Times New Roman"/>
            <w:webHidden/>
            <w:szCs w:val="24"/>
          </w:rPr>
          <w:tab/>
        </w:r>
      </w:hyperlink>
      <w:r w:rsidR="00113707" w:rsidRPr="002851E8">
        <w:rPr>
          <w:rStyle w:val="Hyperlink"/>
          <w:rFonts w:ascii="Times New Roman" w:hAnsi="Times New Roman"/>
          <w:noProof/>
          <w:szCs w:val="24"/>
        </w:rPr>
        <w:t>12</w:t>
      </w:r>
    </w:p>
    <w:p w:rsidR="00213B88" w:rsidRPr="00800DAB" w:rsidRDefault="00560559" w:rsidP="00213B88">
      <w:pPr>
        <w:pStyle w:val="BodyText"/>
        <w:tabs>
          <w:tab w:val="left" w:pos="1440"/>
          <w:tab w:val="right" w:leader="dot" w:pos="9000"/>
        </w:tabs>
        <w:rPr>
          <w:rFonts w:ascii="Times New Roman" w:hAnsi="Times New Roman"/>
          <w:szCs w:val="24"/>
        </w:rPr>
      </w:pPr>
      <w:r w:rsidRPr="002851E8">
        <w:rPr>
          <w:rFonts w:ascii="Times New Roman" w:hAnsi="Times New Roman"/>
          <w:szCs w:val="24"/>
        </w:rPr>
        <w:fldChar w:fldCharType="end"/>
      </w:r>
    </w:p>
    <w:p w:rsidR="00213B88" w:rsidRPr="002851E8" w:rsidRDefault="00800DAB" w:rsidP="00213B88">
      <w:pPr>
        <w:pStyle w:val="BodyText"/>
        <w:tabs>
          <w:tab w:val="left" w:pos="1440"/>
          <w:tab w:val="right" w:leader="dot" w:pos="9000"/>
        </w:tabs>
        <w:rPr>
          <w:rFonts w:ascii="Times New Roman" w:hAnsi="Times New Roman"/>
          <w:b/>
          <w:szCs w:val="24"/>
        </w:rPr>
      </w:pPr>
      <w:r w:rsidRPr="00800DAB">
        <w:rPr>
          <w:rFonts w:ascii="Times New Roman" w:hAnsi="Times New Roman"/>
          <w:szCs w:val="24"/>
        </w:rPr>
        <w:t xml:space="preserve">Appendix </w:t>
      </w:r>
      <w:proofErr w:type="gramStart"/>
      <w:r w:rsidRPr="00800DAB">
        <w:rPr>
          <w:rFonts w:ascii="Times New Roman" w:hAnsi="Times New Roman"/>
          <w:szCs w:val="24"/>
        </w:rPr>
        <w:t>A</w:t>
      </w:r>
      <w:proofErr w:type="gramEnd"/>
      <w:r w:rsidRPr="00800DAB">
        <w:rPr>
          <w:rFonts w:ascii="Times New Roman" w:hAnsi="Times New Roman"/>
          <w:szCs w:val="24"/>
        </w:rPr>
        <w:t xml:space="preserve"> </w:t>
      </w:r>
      <w:r w:rsidRPr="00993C5A">
        <w:rPr>
          <w:rFonts w:ascii="Times New Roman" w:hAnsi="Times New Roman"/>
          <w:szCs w:val="24"/>
        </w:rPr>
        <w:t>– FNS</w:t>
      </w:r>
      <w:r w:rsidR="00993C5A" w:rsidRPr="00993C5A">
        <w:rPr>
          <w:rFonts w:ascii="Times New Roman" w:hAnsi="Times New Roman"/>
          <w:szCs w:val="24"/>
        </w:rPr>
        <w:t>-</w:t>
      </w:r>
      <w:r w:rsidRPr="00993C5A">
        <w:rPr>
          <w:rFonts w:ascii="Times New Roman" w:hAnsi="Times New Roman"/>
          <w:szCs w:val="24"/>
        </w:rPr>
        <w:t>339</w:t>
      </w:r>
      <w:r w:rsidRPr="00800DAB">
        <w:rPr>
          <w:rFonts w:ascii="Times New Roman" w:hAnsi="Times New Roman"/>
          <w:szCs w:val="24"/>
        </w:rPr>
        <w:t xml:space="preserve"> (Federal State </w:t>
      </w:r>
      <w:r w:rsidR="00993C5A">
        <w:rPr>
          <w:rFonts w:ascii="Times New Roman" w:hAnsi="Times New Roman"/>
          <w:szCs w:val="24"/>
        </w:rPr>
        <w:t xml:space="preserve">Special Supplemental Nutrition Program </w:t>
      </w:r>
      <w:r w:rsidRPr="00800DAB">
        <w:rPr>
          <w:rFonts w:ascii="Times New Roman" w:hAnsi="Times New Roman"/>
          <w:szCs w:val="24"/>
        </w:rPr>
        <w:t>Agreement</w:t>
      </w:r>
      <w:r>
        <w:rPr>
          <w:rFonts w:ascii="Times New Roman" w:hAnsi="Times New Roman"/>
          <w:b/>
          <w:szCs w:val="24"/>
        </w:rPr>
        <w:t xml:space="preserve">) </w:t>
      </w:r>
    </w:p>
    <w:p w:rsidR="00213B88" w:rsidRPr="002851E8" w:rsidRDefault="00213B88" w:rsidP="00213B88">
      <w:pPr>
        <w:rPr>
          <w:rFonts w:ascii="Times New Roman" w:hAnsi="Times New Roman"/>
          <w:szCs w:val="24"/>
        </w:rPr>
      </w:pPr>
    </w:p>
    <w:p w:rsidR="00213B88" w:rsidRPr="002851E8" w:rsidRDefault="00213B88" w:rsidP="00213B88">
      <w:pPr>
        <w:tabs>
          <w:tab w:val="center" w:pos="4680"/>
        </w:tabs>
        <w:suppressAutoHyphens/>
        <w:rPr>
          <w:rFonts w:ascii="Times New Roman" w:hAnsi="Times New Roman"/>
          <w:szCs w:val="24"/>
        </w:rPr>
      </w:pPr>
    </w:p>
    <w:p w:rsidR="00213B88" w:rsidRPr="002851E8" w:rsidRDefault="00213B88" w:rsidP="00213B88">
      <w:pPr>
        <w:tabs>
          <w:tab w:val="center" w:pos="4680"/>
        </w:tabs>
        <w:suppressAutoHyphens/>
        <w:rPr>
          <w:rFonts w:ascii="Times New Roman" w:hAnsi="Times New Roman"/>
          <w:szCs w:val="24"/>
        </w:rPr>
      </w:pPr>
    </w:p>
    <w:p w:rsidR="00213B88" w:rsidRPr="002851E8" w:rsidRDefault="00E70414">
      <w:pPr>
        <w:tabs>
          <w:tab w:val="center" w:pos="4680"/>
        </w:tabs>
        <w:suppressAutoHyphens/>
        <w:rPr>
          <w:rFonts w:ascii="Times New Roman" w:hAnsi="Times New Roman"/>
          <w:szCs w:val="24"/>
        </w:rPr>
      </w:pPr>
      <w:r w:rsidRPr="002851E8">
        <w:rPr>
          <w:rFonts w:ascii="Times New Roman" w:hAnsi="Times New Roman"/>
          <w:szCs w:val="24"/>
        </w:rPr>
        <w:tab/>
      </w:r>
    </w:p>
    <w:p w:rsidR="00213B88" w:rsidRPr="002851E8" w:rsidRDefault="00213B88">
      <w:pPr>
        <w:tabs>
          <w:tab w:val="center" w:pos="4680"/>
        </w:tabs>
        <w:suppressAutoHyphens/>
        <w:rPr>
          <w:rFonts w:ascii="Times New Roman" w:hAnsi="Times New Roman"/>
          <w:szCs w:val="24"/>
        </w:rPr>
      </w:pPr>
      <w:r w:rsidRPr="002851E8">
        <w:rPr>
          <w:rFonts w:ascii="Times New Roman" w:hAnsi="Times New Roman"/>
          <w:szCs w:val="24"/>
        </w:rPr>
        <w:br w:type="page"/>
      </w:r>
    </w:p>
    <w:p w:rsidR="005113D3" w:rsidRPr="002851E8" w:rsidRDefault="005113D3" w:rsidP="005113D3">
      <w:pPr>
        <w:tabs>
          <w:tab w:val="left" w:pos="9630"/>
          <w:tab w:val="left" w:pos="9810"/>
        </w:tabs>
        <w:ind w:right="792"/>
        <w:jc w:val="center"/>
        <w:rPr>
          <w:rFonts w:ascii="Times New Roman" w:hAnsi="Times New Roman"/>
          <w:b/>
          <w:szCs w:val="24"/>
        </w:rPr>
      </w:pPr>
      <w:r w:rsidRPr="002851E8">
        <w:rPr>
          <w:rFonts w:ascii="Times New Roman" w:hAnsi="Times New Roman"/>
          <w:b/>
          <w:szCs w:val="24"/>
        </w:rPr>
        <w:lastRenderedPageBreak/>
        <w:t>2012 SUPPORTING STATEMENT</w:t>
      </w:r>
    </w:p>
    <w:p w:rsidR="005113D3" w:rsidRPr="002851E8" w:rsidRDefault="005113D3" w:rsidP="005113D3">
      <w:pPr>
        <w:tabs>
          <w:tab w:val="left" w:pos="9630"/>
          <w:tab w:val="left" w:pos="9810"/>
        </w:tabs>
        <w:ind w:right="792"/>
        <w:jc w:val="center"/>
        <w:rPr>
          <w:rFonts w:ascii="Times New Roman" w:hAnsi="Times New Roman"/>
          <w:b/>
          <w:szCs w:val="24"/>
        </w:rPr>
      </w:pPr>
    </w:p>
    <w:p w:rsidR="005113D3" w:rsidRPr="002851E8" w:rsidRDefault="005113D3" w:rsidP="005113D3">
      <w:pPr>
        <w:tabs>
          <w:tab w:val="left" w:pos="9630"/>
          <w:tab w:val="left" w:pos="9810"/>
        </w:tabs>
        <w:ind w:right="792"/>
        <w:jc w:val="center"/>
        <w:rPr>
          <w:rFonts w:ascii="Times New Roman" w:hAnsi="Times New Roman"/>
          <w:b/>
          <w:szCs w:val="24"/>
        </w:rPr>
      </w:pPr>
      <w:r w:rsidRPr="002851E8">
        <w:rPr>
          <w:rFonts w:ascii="Times New Roman" w:hAnsi="Times New Roman"/>
          <w:b/>
          <w:szCs w:val="24"/>
        </w:rPr>
        <w:t>Federal</w:t>
      </w:r>
      <w:r w:rsidR="00D60B35" w:rsidRPr="002851E8">
        <w:rPr>
          <w:rFonts w:ascii="Times New Roman" w:hAnsi="Times New Roman"/>
          <w:b/>
          <w:szCs w:val="24"/>
        </w:rPr>
        <w:t>-</w:t>
      </w:r>
      <w:r w:rsidRPr="002851E8">
        <w:rPr>
          <w:rFonts w:ascii="Times New Roman" w:hAnsi="Times New Roman"/>
          <w:b/>
          <w:szCs w:val="24"/>
        </w:rPr>
        <w:t xml:space="preserve">State </w:t>
      </w:r>
      <w:r w:rsidR="00D60B35" w:rsidRPr="002851E8">
        <w:rPr>
          <w:rFonts w:ascii="Times New Roman" w:hAnsi="Times New Roman"/>
          <w:b/>
          <w:szCs w:val="24"/>
        </w:rPr>
        <w:t xml:space="preserve">Supplemental Nutrition Programs </w:t>
      </w:r>
      <w:r w:rsidRPr="002851E8">
        <w:rPr>
          <w:rFonts w:ascii="Times New Roman" w:hAnsi="Times New Roman"/>
          <w:b/>
          <w:szCs w:val="24"/>
        </w:rPr>
        <w:t xml:space="preserve">Agreement </w:t>
      </w:r>
    </w:p>
    <w:p w:rsidR="005113D3" w:rsidRPr="002851E8" w:rsidRDefault="005113D3" w:rsidP="005113D3">
      <w:pPr>
        <w:tabs>
          <w:tab w:val="left" w:pos="9630"/>
          <w:tab w:val="left" w:pos="9810"/>
        </w:tabs>
        <w:ind w:right="792"/>
        <w:jc w:val="center"/>
        <w:rPr>
          <w:rFonts w:ascii="Times New Roman" w:hAnsi="Times New Roman"/>
          <w:b/>
          <w:szCs w:val="24"/>
        </w:rPr>
      </w:pPr>
      <w:r w:rsidRPr="002851E8">
        <w:rPr>
          <w:rFonts w:ascii="Times New Roman" w:hAnsi="Times New Roman"/>
          <w:b/>
          <w:szCs w:val="24"/>
        </w:rPr>
        <w:t>OMB # 0584-0332</w:t>
      </w:r>
    </w:p>
    <w:p w:rsidR="005113D3" w:rsidRPr="002851E8" w:rsidRDefault="005113D3" w:rsidP="005113D3">
      <w:pPr>
        <w:tabs>
          <w:tab w:val="left" w:pos="9630"/>
          <w:tab w:val="left" w:pos="9810"/>
        </w:tabs>
        <w:ind w:right="792"/>
        <w:jc w:val="center"/>
        <w:rPr>
          <w:rFonts w:ascii="Times New Roman" w:hAnsi="Times New Roman"/>
          <w:b/>
          <w:szCs w:val="24"/>
        </w:rPr>
      </w:pPr>
    </w:p>
    <w:p w:rsidR="005113D3" w:rsidRPr="002851E8" w:rsidRDefault="005113D3" w:rsidP="005113D3">
      <w:pPr>
        <w:tabs>
          <w:tab w:val="left" w:pos="9630"/>
          <w:tab w:val="left" w:pos="9810"/>
        </w:tabs>
        <w:ind w:right="792"/>
        <w:jc w:val="center"/>
        <w:rPr>
          <w:rFonts w:ascii="Times New Roman" w:hAnsi="Times New Roman"/>
          <w:b/>
          <w:szCs w:val="24"/>
        </w:rPr>
      </w:pPr>
    </w:p>
    <w:p w:rsidR="007D010F" w:rsidRPr="002851E8" w:rsidRDefault="005113D3" w:rsidP="004310E7">
      <w:pPr>
        <w:pStyle w:val="ListParagraph"/>
        <w:numPr>
          <w:ilvl w:val="0"/>
          <w:numId w:val="15"/>
        </w:numPr>
        <w:tabs>
          <w:tab w:val="center" w:pos="4680"/>
        </w:tabs>
        <w:suppressAutoHyphens/>
        <w:ind w:hanging="720"/>
        <w:rPr>
          <w:sz w:val="24"/>
          <w:szCs w:val="24"/>
          <w:u w:val="single"/>
        </w:rPr>
      </w:pPr>
      <w:r w:rsidRPr="002851E8">
        <w:rPr>
          <w:b/>
          <w:sz w:val="24"/>
          <w:szCs w:val="24"/>
          <w:u w:val="single"/>
        </w:rPr>
        <w:t xml:space="preserve"> </w:t>
      </w:r>
      <w:r w:rsidR="00F829B4" w:rsidRPr="002851E8">
        <w:rPr>
          <w:b/>
          <w:sz w:val="24"/>
          <w:szCs w:val="24"/>
          <w:u w:val="single"/>
        </w:rPr>
        <w:t>Justification</w:t>
      </w:r>
      <w:r w:rsidR="00560559" w:rsidRPr="002851E8">
        <w:rPr>
          <w:sz w:val="24"/>
          <w:szCs w:val="24"/>
          <w:u w:val="single"/>
        </w:rPr>
        <w:fldChar w:fldCharType="begin"/>
      </w:r>
      <w:r w:rsidR="00F829B4" w:rsidRPr="002851E8">
        <w:rPr>
          <w:sz w:val="24"/>
          <w:szCs w:val="24"/>
          <w:u w:val="single"/>
        </w:rPr>
        <w:instrText xml:space="preserve">PRIVATE </w:instrText>
      </w:r>
      <w:r w:rsidR="00560559" w:rsidRPr="002851E8">
        <w:rPr>
          <w:sz w:val="24"/>
          <w:szCs w:val="24"/>
          <w:u w:val="single"/>
        </w:rPr>
        <w:fldChar w:fldCharType="end"/>
      </w:r>
    </w:p>
    <w:p w:rsidR="00E70414" w:rsidRPr="002851E8" w:rsidRDefault="00E70414">
      <w:pPr>
        <w:tabs>
          <w:tab w:val="left" w:pos="-720"/>
        </w:tabs>
        <w:suppressAutoHyphens/>
        <w:rPr>
          <w:rFonts w:ascii="Times New Roman" w:hAnsi="Times New Roman"/>
          <w:szCs w:val="24"/>
        </w:rPr>
      </w:pPr>
    </w:p>
    <w:p w:rsidR="00E70414" w:rsidRPr="002851E8" w:rsidRDefault="00E70414">
      <w:pPr>
        <w:tabs>
          <w:tab w:val="left" w:pos="-720"/>
        </w:tabs>
        <w:suppressAutoHyphens/>
        <w:rPr>
          <w:rFonts w:ascii="Times New Roman" w:hAnsi="Times New Roman"/>
          <w:szCs w:val="24"/>
        </w:rPr>
      </w:pPr>
    </w:p>
    <w:p w:rsidR="00C3440A" w:rsidRPr="002851E8" w:rsidRDefault="00410512">
      <w:pPr>
        <w:tabs>
          <w:tab w:val="left" w:pos="-720"/>
          <w:tab w:val="left" w:pos="0"/>
        </w:tabs>
        <w:suppressAutoHyphens/>
        <w:ind w:left="720" w:hanging="720"/>
        <w:rPr>
          <w:rFonts w:ascii="Times New Roman" w:hAnsi="Times New Roman"/>
          <w:szCs w:val="24"/>
        </w:rPr>
      </w:pPr>
      <w:r w:rsidRPr="002851E8">
        <w:rPr>
          <w:rFonts w:ascii="Times New Roman" w:hAnsi="Times New Roman"/>
          <w:b/>
          <w:szCs w:val="24"/>
        </w:rPr>
        <w:t xml:space="preserve">1. </w:t>
      </w:r>
      <w:r w:rsidRPr="002851E8">
        <w:rPr>
          <w:rFonts w:ascii="Times New Roman" w:hAnsi="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851E8">
        <w:rPr>
          <w:rFonts w:ascii="Times New Roman" w:hAnsi="Times New Roman"/>
          <w:szCs w:val="24"/>
        </w:rPr>
        <w:br/>
      </w:r>
      <w:r w:rsidR="00E70414" w:rsidRPr="002851E8">
        <w:rPr>
          <w:rFonts w:ascii="Times New Roman" w:hAnsi="Times New Roman"/>
          <w:szCs w:val="24"/>
        </w:rPr>
        <w:t xml:space="preserve">  </w:t>
      </w:r>
    </w:p>
    <w:p w:rsidR="00E70414" w:rsidRPr="002851E8" w:rsidRDefault="00E70414" w:rsidP="00506ACA">
      <w:pPr>
        <w:tabs>
          <w:tab w:val="left" w:pos="-720"/>
        </w:tabs>
        <w:suppressAutoHyphens/>
        <w:spacing w:line="480" w:lineRule="auto"/>
        <w:ind w:left="720" w:hanging="720"/>
        <w:rPr>
          <w:rFonts w:ascii="Times New Roman" w:hAnsi="Times New Roman"/>
          <w:szCs w:val="24"/>
        </w:rPr>
      </w:pPr>
      <w:r w:rsidRPr="002851E8">
        <w:rPr>
          <w:rFonts w:ascii="Times New Roman" w:hAnsi="Times New Roman"/>
          <w:szCs w:val="24"/>
        </w:rPr>
        <w:tab/>
      </w:r>
      <w:r w:rsidR="00FB367C" w:rsidRPr="002851E8">
        <w:rPr>
          <w:rFonts w:ascii="Times New Roman" w:hAnsi="Times New Roman"/>
          <w:szCs w:val="24"/>
        </w:rPr>
        <w:t xml:space="preserve">This is a </w:t>
      </w:r>
      <w:r w:rsidR="00360577">
        <w:rPr>
          <w:rFonts w:ascii="Times New Roman" w:hAnsi="Times New Roman"/>
          <w:szCs w:val="24"/>
        </w:rPr>
        <w:t xml:space="preserve">revision </w:t>
      </w:r>
      <w:r w:rsidR="00FB367C" w:rsidRPr="002851E8">
        <w:rPr>
          <w:rFonts w:ascii="Times New Roman" w:hAnsi="Times New Roman"/>
          <w:szCs w:val="24"/>
        </w:rPr>
        <w:t>of a currently approved collection.</w:t>
      </w:r>
      <w:r w:rsidR="005458D4" w:rsidRPr="002851E8">
        <w:rPr>
          <w:rFonts w:ascii="Times New Roman" w:hAnsi="Times New Roman"/>
          <w:szCs w:val="24"/>
        </w:rPr>
        <w:t xml:space="preserve">  </w:t>
      </w:r>
      <w:r w:rsidR="001C1F25" w:rsidRPr="002851E8">
        <w:rPr>
          <w:rFonts w:ascii="Times New Roman" w:hAnsi="Times New Roman"/>
          <w:szCs w:val="24"/>
        </w:rPr>
        <w:t xml:space="preserve">The </w:t>
      </w:r>
      <w:r w:rsidRPr="002851E8">
        <w:rPr>
          <w:rFonts w:ascii="Times New Roman" w:hAnsi="Times New Roman"/>
          <w:szCs w:val="24"/>
        </w:rPr>
        <w:t>Federal-State Special Supplemental Nutrition Program</w:t>
      </w:r>
      <w:r w:rsidR="00482CDF" w:rsidRPr="002851E8">
        <w:rPr>
          <w:rFonts w:ascii="Times New Roman" w:hAnsi="Times New Roman"/>
          <w:szCs w:val="24"/>
        </w:rPr>
        <w:t>s</w:t>
      </w:r>
      <w:r w:rsidRPr="002851E8">
        <w:rPr>
          <w:rFonts w:ascii="Times New Roman" w:hAnsi="Times New Roman"/>
          <w:szCs w:val="24"/>
        </w:rPr>
        <w:t xml:space="preserve"> Agreement</w:t>
      </w:r>
      <w:r w:rsidR="001C1F25" w:rsidRPr="002851E8">
        <w:rPr>
          <w:rFonts w:ascii="Times New Roman" w:hAnsi="Times New Roman"/>
          <w:szCs w:val="24"/>
        </w:rPr>
        <w:t xml:space="preserve"> (FNS-339)</w:t>
      </w:r>
      <w:r w:rsidRPr="002851E8">
        <w:rPr>
          <w:rFonts w:ascii="Times New Roman" w:hAnsi="Times New Roman"/>
          <w:szCs w:val="24"/>
        </w:rPr>
        <w:t xml:space="preserve"> is used </w:t>
      </w:r>
      <w:r w:rsidR="0067671F" w:rsidRPr="002851E8">
        <w:rPr>
          <w:rFonts w:ascii="Times New Roman" w:hAnsi="Times New Roman"/>
          <w:szCs w:val="24"/>
        </w:rPr>
        <w:t xml:space="preserve">by </w:t>
      </w:r>
      <w:r w:rsidRPr="002851E8">
        <w:rPr>
          <w:rFonts w:ascii="Times New Roman" w:hAnsi="Times New Roman"/>
          <w:szCs w:val="24"/>
        </w:rPr>
        <w:t xml:space="preserve">the Special Supplemental Nutrition Program for Women, Infants and Children (WIC), </w:t>
      </w:r>
      <w:r w:rsidR="001C1F25" w:rsidRPr="002851E8">
        <w:rPr>
          <w:rFonts w:ascii="Times New Roman" w:hAnsi="Times New Roman"/>
          <w:szCs w:val="24"/>
        </w:rPr>
        <w:t xml:space="preserve">the </w:t>
      </w:r>
      <w:r w:rsidR="00D63C1E" w:rsidRPr="002851E8">
        <w:rPr>
          <w:rFonts w:ascii="Times New Roman" w:hAnsi="Times New Roman"/>
          <w:szCs w:val="24"/>
        </w:rPr>
        <w:t>W</w:t>
      </w:r>
      <w:r w:rsidRPr="002851E8">
        <w:rPr>
          <w:rFonts w:ascii="Times New Roman" w:hAnsi="Times New Roman"/>
          <w:szCs w:val="24"/>
        </w:rPr>
        <w:t>IC Farmers' Market Nutrition Program (FMNP)</w:t>
      </w:r>
      <w:r w:rsidR="009A714E" w:rsidRPr="002851E8">
        <w:rPr>
          <w:rFonts w:ascii="Times New Roman" w:hAnsi="Times New Roman"/>
          <w:szCs w:val="24"/>
        </w:rPr>
        <w:t xml:space="preserve">, </w:t>
      </w:r>
      <w:r w:rsidR="00D63C1E" w:rsidRPr="002851E8">
        <w:rPr>
          <w:rFonts w:ascii="Times New Roman" w:hAnsi="Times New Roman"/>
          <w:szCs w:val="24"/>
        </w:rPr>
        <w:t>and the Senior Farmers’ Market</w:t>
      </w:r>
      <w:r w:rsidR="00313B57" w:rsidRPr="002851E8">
        <w:rPr>
          <w:rFonts w:ascii="Times New Roman" w:hAnsi="Times New Roman"/>
          <w:szCs w:val="24"/>
        </w:rPr>
        <w:t xml:space="preserve"> Nutrition Program</w:t>
      </w:r>
      <w:r w:rsidR="00D63C1E" w:rsidRPr="002851E8">
        <w:rPr>
          <w:rFonts w:ascii="Times New Roman" w:hAnsi="Times New Roman"/>
          <w:szCs w:val="24"/>
        </w:rPr>
        <w:t xml:space="preserve"> (SF</w:t>
      </w:r>
      <w:r w:rsidR="00482CDF" w:rsidRPr="002851E8">
        <w:rPr>
          <w:rFonts w:ascii="Times New Roman" w:hAnsi="Times New Roman"/>
          <w:szCs w:val="24"/>
        </w:rPr>
        <w:t>MN</w:t>
      </w:r>
      <w:r w:rsidR="00D63C1E" w:rsidRPr="002851E8">
        <w:rPr>
          <w:rFonts w:ascii="Times New Roman" w:hAnsi="Times New Roman"/>
          <w:szCs w:val="24"/>
        </w:rPr>
        <w:t>P</w:t>
      </w:r>
      <w:r w:rsidR="001D3405">
        <w:rPr>
          <w:rFonts w:ascii="Times New Roman" w:hAnsi="Times New Roman"/>
          <w:szCs w:val="24"/>
        </w:rPr>
        <w:t>)</w:t>
      </w:r>
      <w:r w:rsidR="00A56004" w:rsidRPr="002851E8">
        <w:rPr>
          <w:rFonts w:ascii="Times New Roman" w:hAnsi="Times New Roman"/>
          <w:szCs w:val="24"/>
        </w:rPr>
        <w:t xml:space="preserve">.  </w:t>
      </w:r>
      <w:r w:rsidR="00D72C0C" w:rsidRPr="002851E8">
        <w:rPr>
          <w:rFonts w:ascii="Times New Roman" w:hAnsi="Times New Roman"/>
          <w:szCs w:val="24"/>
        </w:rPr>
        <w:t xml:space="preserve">At the Federal level, the </w:t>
      </w:r>
      <w:r w:rsidR="0001716A" w:rsidRPr="002851E8">
        <w:rPr>
          <w:rFonts w:ascii="Times New Roman" w:hAnsi="Times New Roman"/>
          <w:szCs w:val="24"/>
        </w:rPr>
        <w:t xml:space="preserve">Department of Agriculture (USDA) </w:t>
      </w:r>
      <w:r w:rsidR="00D72C0C" w:rsidRPr="002851E8">
        <w:rPr>
          <w:rFonts w:ascii="Times New Roman" w:hAnsi="Times New Roman"/>
          <w:szCs w:val="24"/>
        </w:rPr>
        <w:t>Food and Nutrition Service (FNS), administers t</w:t>
      </w:r>
      <w:r w:rsidRPr="002851E8">
        <w:rPr>
          <w:rFonts w:ascii="Times New Roman" w:hAnsi="Times New Roman"/>
          <w:szCs w:val="24"/>
        </w:rPr>
        <w:t>he</w:t>
      </w:r>
      <w:r w:rsidR="008A6728">
        <w:rPr>
          <w:rFonts w:ascii="Times New Roman" w:hAnsi="Times New Roman"/>
          <w:szCs w:val="24"/>
        </w:rPr>
        <w:t>se Programs.</w:t>
      </w:r>
      <w:r w:rsidRPr="002851E8">
        <w:rPr>
          <w:rFonts w:ascii="Times New Roman" w:hAnsi="Times New Roman"/>
          <w:szCs w:val="24"/>
        </w:rPr>
        <w:t xml:space="preserve"> </w:t>
      </w:r>
      <w:r w:rsidR="0067671F" w:rsidRPr="002851E8">
        <w:rPr>
          <w:rFonts w:ascii="Times New Roman" w:hAnsi="Times New Roman"/>
          <w:szCs w:val="24"/>
        </w:rPr>
        <w:t>Th</w:t>
      </w:r>
      <w:r w:rsidR="00153972" w:rsidRPr="002851E8">
        <w:rPr>
          <w:rFonts w:ascii="Times New Roman" w:hAnsi="Times New Roman"/>
          <w:szCs w:val="24"/>
        </w:rPr>
        <w:t>e Federal-State</w:t>
      </w:r>
      <w:r w:rsidRPr="002851E8">
        <w:rPr>
          <w:rFonts w:ascii="Times New Roman" w:hAnsi="Times New Roman"/>
          <w:szCs w:val="24"/>
        </w:rPr>
        <w:t xml:space="preserve"> Agreement is the </w:t>
      </w:r>
      <w:r w:rsidR="001267AA" w:rsidRPr="002851E8">
        <w:rPr>
          <w:rFonts w:ascii="Times New Roman" w:hAnsi="Times New Roman"/>
          <w:szCs w:val="24"/>
        </w:rPr>
        <w:t xml:space="preserve">annual </w:t>
      </w:r>
      <w:r w:rsidRPr="002851E8">
        <w:rPr>
          <w:rFonts w:ascii="Times New Roman" w:hAnsi="Times New Roman"/>
          <w:szCs w:val="24"/>
        </w:rPr>
        <w:t xml:space="preserve">contract between USDA and </w:t>
      </w:r>
      <w:r w:rsidR="00BA7630" w:rsidRPr="002851E8">
        <w:rPr>
          <w:rFonts w:ascii="Times New Roman" w:hAnsi="Times New Roman"/>
          <w:szCs w:val="24"/>
        </w:rPr>
        <w:t xml:space="preserve">each </w:t>
      </w:r>
      <w:r w:rsidRPr="002851E8">
        <w:rPr>
          <w:rFonts w:ascii="Times New Roman" w:hAnsi="Times New Roman"/>
          <w:szCs w:val="24"/>
        </w:rPr>
        <w:t xml:space="preserve">State </w:t>
      </w:r>
      <w:r w:rsidR="00A204F8" w:rsidRPr="002851E8">
        <w:rPr>
          <w:rFonts w:ascii="Times New Roman" w:hAnsi="Times New Roman"/>
          <w:szCs w:val="24"/>
        </w:rPr>
        <w:t>agency</w:t>
      </w:r>
      <w:r w:rsidR="0055701A" w:rsidRPr="002851E8">
        <w:rPr>
          <w:rFonts w:ascii="Times New Roman" w:hAnsi="Times New Roman"/>
          <w:szCs w:val="24"/>
        </w:rPr>
        <w:t xml:space="preserve"> </w:t>
      </w:r>
      <w:r w:rsidR="001267AA" w:rsidRPr="002851E8">
        <w:rPr>
          <w:rFonts w:ascii="Times New Roman" w:hAnsi="Times New Roman"/>
          <w:szCs w:val="24"/>
        </w:rPr>
        <w:t xml:space="preserve">seeking to </w:t>
      </w:r>
      <w:r w:rsidRPr="002851E8">
        <w:rPr>
          <w:rFonts w:ascii="Times New Roman" w:hAnsi="Times New Roman"/>
          <w:szCs w:val="24"/>
        </w:rPr>
        <w:t>operat</w:t>
      </w:r>
      <w:r w:rsidR="0055701A" w:rsidRPr="002851E8">
        <w:rPr>
          <w:rFonts w:ascii="Times New Roman" w:hAnsi="Times New Roman"/>
          <w:szCs w:val="24"/>
        </w:rPr>
        <w:t>e</w:t>
      </w:r>
      <w:r w:rsidRPr="002851E8">
        <w:rPr>
          <w:rFonts w:ascii="Times New Roman" w:hAnsi="Times New Roman"/>
          <w:szCs w:val="24"/>
        </w:rPr>
        <w:t xml:space="preserve"> </w:t>
      </w:r>
      <w:r w:rsidR="00C60827" w:rsidRPr="002851E8">
        <w:rPr>
          <w:rFonts w:ascii="Times New Roman" w:hAnsi="Times New Roman"/>
          <w:szCs w:val="24"/>
        </w:rPr>
        <w:t xml:space="preserve">one or more of the following programs:  1) </w:t>
      </w:r>
      <w:r w:rsidRPr="002851E8">
        <w:rPr>
          <w:rFonts w:ascii="Times New Roman" w:hAnsi="Times New Roman"/>
          <w:szCs w:val="24"/>
        </w:rPr>
        <w:t>WIC</w:t>
      </w:r>
      <w:r w:rsidR="00D52E35" w:rsidRPr="002851E8">
        <w:rPr>
          <w:rFonts w:ascii="Times New Roman" w:hAnsi="Times New Roman"/>
          <w:szCs w:val="24"/>
        </w:rPr>
        <w:t xml:space="preserve">, </w:t>
      </w:r>
      <w:r w:rsidR="00C60827" w:rsidRPr="002851E8">
        <w:rPr>
          <w:rFonts w:ascii="Times New Roman" w:hAnsi="Times New Roman"/>
          <w:szCs w:val="24"/>
        </w:rPr>
        <w:t xml:space="preserve">2) </w:t>
      </w:r>
      <w:r w:rsidR="00D52E35" w:rsidRPr="002851E8">
        <w:rPr>
          <w:rFonts w:ascii="Times New Roman" w:hAnsi="Times New Roman"/>
          <w:szCs w:val="24"/>
        </w:rPr>
        <w:t>FMNP</w:t>
      </w:r>
      <w:r w:rsidR="00C60827" w:rsidRPr="002851E8">
        <w:rPr>
          <w:rFonts w:ascii="Times New Roman" w:hAnsi="Times New Roman"/>
          <w:szCs w:val="24"/>
        </w:rPr>
        <w:t>,</w:t>
      </w:r>
      <w:r w:rsidR="00D52E35" w:rsidRPr="002851E8">
        <w:rPr>
          <w:rFonts w:ascii="Times New Roman" w:hAnsi="Times New Roman"/>
          <w:szCs w:val="24"/>
        </w:rPr>
        <w:t xml:space="preserve"> and</w:t>
      </w:r>
      <w:r w:rsidR="00C60827" w:rsidRPr="002851E8">
        <w:rPr>
          <w:rFonts w:ascii="Times New Roman" w:hAnsi="Times New Roman"/>
          <w:szCs w:val="24"/>
        </w:rPr>
        <w:t xml:space="preserve"> 3) </w:t>
      </w:r>
      <w:r w:rsidR="00D52E35" w:rsidRPr="002851E8">
        <w:rPr>
          <w:rFonts w:ascii="Times New Roman" w:hAnsi="Times New Roman"/>
          <w:szCs w:val="24"/>
        </w:rPr>
        <w:t>SFMNP</w:t>
      </w:r>
      <w:r w:rsidRPr="002851E8">
        <w:rPr>
          <w:rFonts w:ascii="Times New Roman" w:hAnsi="Times New Roman"/>
          <w:szCs w:val="24"/>
        </w:rPr>
        <w:t xml:space="preserve">.  </w:t>
      </w:r>
      <w:r w:rsidR="00D52E35" w:rsidRPr="002851E8">
        <w:rPr>
          <w:rFonts w:ascii="Times New Roman" w:hAnsi="Times New Roman"/>
          <w:szCs w:val="24"/>
        </w:rPr>
        <w:t xml:space="preserve">A signed contract is required </w:t>
      </w:r>
      <w:r w:rsidR="001267AA" w:rsidRPr="002851E8">
        <w:rPr>
          <w:rFonts w:ascii="Times New Roman" w:hAnsi="Times New Roman"/>
          <w:szCs w:val="24"/>
        </w:rPr>
        <w:t xml:space="preserve">before FNS can release Program </w:t>
      </w:r>
      <w:r w:rsidR="00D52E35" w:rsidRPr="002851E8">
        <w:rPr>
          <w:rFonts w:ascii="Times New Roman" w:hAnsi="Times New Roman"/>
          <w:szCs w:val="24"/>
        </w:rPr>
        <w:t>funds.</w:t>
      </w:r>
      <w:r w:rsidR="00153972" w:rsidRPr="002851E8">
        <w:rPr>
          <w:rFonts w:ascii="Times New Roman" w:hAnsi="Times New Roman"/>
          <w:szCs w:val="24"/>
        </w:rPr>
        <w:t xml:space="preserve">  See 7 CFR 246.3(c), 7 CFR 248.</w:t>
      </w:r>
      <w:r w:rsidR="008A7A1E" w:rsidRPr="002851E8">
        <w:rPr>
          <w:rFonts w:ascii="Times New Roman" w:hAnsi="Times New Roman"/>
          <w:szCs w:val="24"/>
        </w:rPr>
        <w:t>3</w:t>
      </w:r>
      <w:r w:rsidR="00153972" w:rsidRPr="002851E8">
        <w:rPr>
          <w:rFonts w:ascii="Times New Roman" w:hAnsi="Times New Roman"/>
          <w:szCs w:val="24"/>
        </w:rPr>
        <w:t>(c) and 7 CFR 249.3(c).</w:t>
      </w:r>
    </w:p>
    <w:p w:rsidR="00E70414" w:rsidRPr="002851E8" w:rsidRDefault="00E70414">
      <w:pPr>
        <w:tabs>
          <w:tab w:val="left" w:pos="-720"/>
        </w:tabs>
        <w:suppressAutoHyphens/>
        <w:rPr>
          <w:rFonts w:ascii="Times New Roman" w:hAnsi="Times New Roman"/>
          <w:szCs w:val="24"/>
        </w:rPr>
      </w:pPr>
    </w:p>
    <w:p w:rsidR="00C3440A" w:rsidRPr="002851E8" w:rsidRDefault="00410512">
      <w:pPr>
        <w:tabs>
          <w:tab w:val="left" w:pos="9630"/>
          <w:tab w:val="left" w:pos="9810"/>
        </w:tabs>
        <w:ind w:left="720" w:right="792" w:hanging="720"/>
        <w:rPr>
          <w:rFonts w:ascii="Times New Roman" w:hAnsi="Times New Roman"/>
          <w:b/>
          <w:szCs w:val="24"/>
        </w:rPr>
      </w:pPr>
      <w:r w:rsidRPr="002851E8">
        <w:rPr>
          <w:rFonts w:ascii="Times New Roman" w:hAnsi="Times New Roman"/>
          <w:b/>
          <w:szCs w:val="24"/>
        </w:rPr>
        <w:t>2.</w:t>
      </w:r>
      <w:r w:rsidRPr="002851E8">
        <w:rPr>
          <w:rFonts w:ascii="Times New Roman" w:hAnsi="Times New Roman"/>
          <w:b/>
          <w:szCs w:val="24"/>
        </w:rPr>
        <w:tab/>
        <w:t>Indicate how, by whom, how frequently, and for what purpose the information is to be used.  Except for a new collection, indicate the actual use the agency has made of the information received from the current collection.</w:t>
      </w:r>
    </w:p>
    <w:p w:rsidR="00E70414" w:rsidRPr="002851E8" w:rsidRDefault="00E70414">
      <w:pPr>
        <w:tabs>
          <w:tab w:val="left" w:pos="-720"/>
        </w:tabs>
        <w:suppressAutoHyphens/>
        <w:rPr>
          <w:rFonts w:ascii="Times New Roman" w:hAnsi="Times New Roman"/>
          <w:szCs w:val="24"/>
        </w:rPr>
      </w:pPr>
      <w:r w:rsidRPr="002851E8">
        <w:rPr>
          <w:rFonts w:ascii="Times New Roman" w:hAnsi="Times New Roman"/>
          <w:szCs w:val="24"/>
        </w:rPr>
        <w:t xml:space="preserve"> </w:t>
      </w:r>
    </w:p>
    <w:p w:rsidR="004251FC" w:rsidRPr="002851E8" w:rsidRDefault="004251FC">
      <w:pPr>
        <w:tabs>
          <w:tab w:val="left" w:pos="-720"/>
        </w:tabs>
        <w:suppressAutoHyphens/>
        <w:rPr>
          <w:rFonts w:ascii="Times New Roman" w:hAnsi="Times New Roman"/>
          <w:szCs w:val="24"/>
        </w:rPr>
      </w:pPr>
    </w:p>
    <w:p w:rsidR="004A7165" w:rsidRPr="002851E8" w:rsidRDefault="004A7165" w:rsidP="004A7165">
      <w:pPr>
        <w:spacing w:line="480" w:lineRule="auto"/>
        <w:ind w:left="720"/>
        <w:rPr>
          <w:rFonts w:ascii="Times New Roman" w:hAnsi="Times New Roman"/>
          <w:szCs w:val="24"/>
        </w:rPr>
      </w:pPr>
      <w:r w:rsidRPr="002851E8">
        <w:rPr>
          <w:rFonts w:ascii="Times New Roman" w:hAnsi="Times New Roman"/>
          <w:szCs w:val="24"/>
        </w:rPr>
        <w:t>The FNS</w:t>
      </w:r>
      <w:r w:rsidR="00B33911" w:rsidRPr="002851E8">
        <w:rPr>
          <w:rFonts w:ascii="Times New Roman" w:hAnsi="Times New Roman"/>
          <w:szCs w:val="24"/>
        </w:rPr>
        <w:t>-</w:t>
      </w:r>
      <w:r w:rsidRPr="002851E8">
        <w:rPr>
          <w:rFonts w:ascii="Times New Roman" w:hAnsi="Times New Roman"/>
          <w:szCs w:val="24"/>
        </w:rPr>
        <w:t xml:space="preserve"> 339 is signed </w:t>
      </w:r>
      <w:r w:rsidR="00B33911" w:rsidRPr="002851E8">
        <w:rPr>
          <w:rFonts w:ascii="Times New Roman" w:hAnsi="Times New Roman"/>
          <w:szCs w:val="24"/>
        </w:rPr>
        <w:t xml:space="preserve">by Chief State agency and USDA officials each year to serve as </w:t>
      </w:r>
      <w:r w:rsidR="00686144">
        <w:rPr>
          <w:rFonts w:ascii="Times New Roman" w:hAnsi="Times New Roman"/>
          <w:szCs w:val="24"/>
        </w:rPr>
        <w:t xml:space="preserve">the </w:t>
      </w:r>
      <w:r w:rsidR="00B33911" w:rsidRPr="002851E8">
        <w:rPr>
          <w:rFonts w:ascii="Times New Roman" w:hAnsi="Times New Roman"/>
          <w:szCs w:val="24"/>
        </w:rPr>
        <w:t>annual contract</w:t>
      </w:r>
      <w:r w:rsidR="00686144">
        <w:rPr>
          <w:rFonts w:ascii="Times New Roman" w:hAnsi="Times New Roman"/>
          <w:szCs w:val="24"/>
        </w:rPr>
        <w:t>(</w:t>
      </w:r>
      <w:r w:rsidR="001A0F1A" w:rsidRPr="002851E8">
        <w:rPr>
          <w:rFonts w:ascii="Times New Roman" w:hAnsi="Times New Roman"/>
          <w:szCs w:val="24"/>
        </w:rPr>
        <w:t>s</w:t>
      </w:r>
      <w:r w:rsidR="00686144">
        <w:rPr>
          <w:rFonts w:ascii="Times New Roman" w:hAnsi="Times New Roman"/>
          <w:szCs w:val="24"/>
        </w:rPr>
        <w:t>)</w:t>
      </w:r>
      <w:r w:rsidR="00B33911" w:rsidRPr="002851E8">
        <w:rPr>
          <w:rFonts w:ascii="Times New Roman" w:hAnsi="Times New Roman"/>
          <w:szCs w:val="24"/>
        </w:rPr>
        <w:t xml:space="preserve"> </w:t>
      </w:r>
      <w:r w:rsidRPr="002851E8">
        <w:rPr>
          <w:rFonts w:ascii="Times New Roman" w:hAnsi="Times New Roman"/>
          <w:szCs w:val="24"/>
        </w:rPr>
        <w:t xml:space="preserve">between USDA and State agencies.  The signed agreement states </w:t>
      </w:r>
      <w:r w:rsidRPr="002851E8">
        <w:rPr>
          <w:rFonts w:ascii="Times New Roman" w:hAnsi="Times New Roman"/>
          <w:szCs w:val="24"/>
        </w:rPr>
        <w:lastRenderedPageBreak/>
        <w:t>that USDA agrees to make funds available to the State agency for the administration of WIC, FMNP and</w:t>
      </w:r>
      <w:r w:rsidR="004404A3" w:rsidRPr="002851E8">
        <w:rPr>
          <w:rFonts w:ascii="Times New Roman" w:hAnsi="Times New Roman"/>
          <w:szCs w:val="24"/>
        </w:rPr>
        <w:t>/or</w:t>
      </w:r>
      <w:r w:rsidRPr="002851E8">
        <w:rPr>
          <w:rFonts w:ascii="Times New Roman" w:hAnsi="Times New Roman"/>
          <w:szCs w:val="24"/>
        </w:rPr>
        <w:t xml:space="preserve"> SFMNP in accordance with all applicable regulations outlined in </w:t>
      </w:r>
      <w:r w:rsidR="00C00D81" w:rsidRPr="002851E8">
        <w:rPr>
          <w:rFonts w:ascii="Times New Roman" w:hAnsi="Times New Roman"/>
          <w:szCs w:val="24"/>
        </w:rPr>
        <w:t xml:space="preserve">7 CFR </w:t>
      </w:r>
      <w:r w:rsidR="00CF4D76" w:rsidRPr="002851E8">
        <w:rPr>
          <w:rFonts w:ascii="Times New Roman" w:hAnsi="Times New Roman"/>
          <w:szCs w:val="24"/>
        </w:rPr>
        <w:t xml:space="preserve">parts </w:t>
      </w:r>
      <w:r w:rsidR="00C00D81" w:rsidRPr="002851E8">
        <w:rPr>
          <w:rFonts w:ascii="Times New Roman" w:hAnsi="Times New Roman"/>
          <w:szCs w:val="24"/>
        </w:rPr>
        <w:t xml:space="preserve">246, </w:t>
      </w:r>
      <w:r w:rsidRPr="002851E8">
        <w:rPr>
          <w:rFonts w:ascii="Times New Roman" w:hAnsi="Times New Roman"/>
          <w:szCs w:val="24"/>
        </w:rPr>
        <w:t>248</w:t>
      </w:r>
      <w:r w:rsidR="00C00D81" w:rsidRPr="002851E8">
        <w:rPr>
          <w:rFonts w:ascii="Times New Roman" w:hAnsi="Times New Roman"/>
          <w:szCs w:val="24"/>
        </w:rPr>
        <w:t xml:space="preserve"> and</w:t>
      </w:r>
      <w:r w:rsidR="00CF4D76" w:rsidRPr="002851E8">
        <w:rPr>
          <w:rFonts w:ascii="Times New Roman" w:hAnsi="Times New Roman"/>
          <w:szCs w:val="24"/>
        </w:rPr>
        <w:t>/or</w:t>
      </w:r>
      <w:r w:rsidR="00C00D81" w:rsidRPr="002851E8">
        <w:rPr>
          <w:rFonts w:ascii="Times New Roman" w:hAnsi="Times New Roman"/>
          <w:szCs w:val="24"/>
        </w:rPr>
        <w:t xml:space="preserve"> 249</w:t>
      </w:r>
      <w:r w:rsidRPr="002851E8">
        <w:rPr>
          <w:rFonts w:ascii="Times New Roman" w:hAnsi="Times New Roman"/>
          <w:szCs w:val="24"/>
        </w:rPr>
        <w:t xml:space="preserve">.  The State agency agrees to accept Federal funds for expenditure in accordance with applicable </w:t>
      </w:r>
      <w:r w:rsidR="00273D5B" w:rsidRPr="002851E8">
        <w:rPr>
          <w:rFonts w:ascii="Times New Roman" w:hAnsi="Times New Roman"/>
          <w:szCs w:val="24"/>
        </w:rPr>
        <w:t xml:space="preserve">statutes and </w:t>
      </w:r>
      <w:r w:rsidRPr="002851E8">
        <w:rPr>
          <w:rFonts w:ascii="Times New Roman" w:hAnsi="Times New Roman"/>
          <w:szCs w:val="24"/>
        </w:rPr>
        <w:t xml:space="preserve">regulations and </w:t>
      </w:r>
      <w:r w:rsidR="00273D5B" w:rsidRPr="002851E8">
        <w:rPr>
          <w:rFonts w:ascii="Times New Roman" w:hAnsi="Times New Roman"/>
          <w:szCs w:val="24"/>
        </w:rPr>
        <w:t xml:space="preserve">to comply with </w:t>
      </w:r>
      <w:r w:rsidRPr="002851E8">
        <w:rPr>
          <w:rFonts w:ascii="Times New Roman" w:hAnsi="Times New Roman"/>
          <w:szCs w:val="24"/>
        </w:rPr>
        <w:t xml:space="preserve">all provisions of </w:t>
      </w:r>
      <w:r w:rsidR="00273D5B" w:rsidRPr="002851E8">
        <w:rPr>
          <w:rFonts w:ascii="Times New Roman" w:hAnsi="Times New Roman"/>
          <w:szCs w:val="24"/>
        </w:rPr>
        <w:t xml:space="preserve">such statutes and </w:t>
      </w:r>
      <w:r w:rsidRPr="002851E8">
        <w:rPr>
          <w:rFonts w:ascii="Times New Roman" w:hAnsi="Times New Roman"/>
          <w:szCs w:val="24"/>
        </w:rPr>
        <w:t>regulations.</w:t>
      </w:r>
      <w:r w:rsidR="00B55FAF" w:rsidRPr="002851E8">
        <w:rPr>
          <w:rFonts w:ascii="Times New Roman" w:hAnsi="Times New Roman"/>
          <w:szCs w:val="24"/>
        </w:rPr>
        <w:br/>
      </w:r>
      <w:r w:rsidRPr="002851E8">
        <w:rPr>
          <w:rFonts w:ascii="Times New Roman" w:hAnsi="Times New Roman"/>
          <w:szCs w:val="24"/>
        </w:rPr>
        <w:t xml:space="preserve">  </w:t>
      </w:r>
    </w:p>
    <w:p w:rsidR="004A7165" w:rsidRPr="002851E8" w:rsidRDefault="00E83FF0" w:rsidP="004A7165">
      <w:pPr>
        <w:spacing w:line="480" w:lineRule="auto"/>
        <w:ind w:left="720"/>
        <w:rPr>
          <w:rFonts w:ascii="Times New Roman" w:hAnsi="Times New Roman"/>
          <w:szCs w:val="24"/>
        </w:rPr>
      </w:pPr>
      <w:r w:rsidRPr="002851E8">
        <w:rPr>
          <w:rFonts w:ascii="Times New Roman" w:hAnsi="Times New Roman"/>
          <w:szCs w:val="24"/>
        </w:rPr>
        <w:t xml:space="preserve">The State agency </w:t>
      </w:r>
      <w:r w:rsidR="004404A3" w:rsidRPr="002851E8">
        <w:rPr>
          <w:rFonts w:ascii="Times New Roman" w:hAnsi="Times New Roman"/>
          <w:szCs w:val="24"/>
        </w:rPr>
        <w:t>specifically</w:t>
      </w:r>
      <w:r w:rsidRPr="002851E8">
        <w:rPr>
          <w:rFonts w:ascii="Times New Roman" w:hAnsi="Times New Roman"/>
          <w:szCs w:val="24"/>
        </w:rPr>
        <w:t xml:space="preserve"> agrees to comply with all Civil Rights laws, directives and guidelines, provide for equal employment opportunities</w:t>
      </w:r>
      <w:r w:rsidR="00B505C7" w:rsidRPr="002851E8">
        <w:rPr>
          <w:rFonts w:ascii="Times New Roman" w:hAnsi="Times New Roman"/>
          <w:szCs w:val="24"/>
        </w:rPr>
        <w:t>,</w:t>
      </w:r>
      <w:r w:rsidRPr="002851E8">
        <w:rPr>
          <w:rFonts w:ascii="Times New Roman" w:hAnsi="Times New Roman"/>
          <w:szCs w:val="24"/>
        </w:rPr>
        <w:t xml:space="preserve"> maintain a drug-free workplace</w:t>
      </w:r>
      <w:r w:rsidR="00BE7C1D">
        <w:rPr>
          <w:rFonts w:ascii="Times New Roman" w:hAnsi="Times New Roman"/>
          <w:szCs w:val="24"/>
        </w:rPr>
        <w:t xml:space="preserve"> using AD Form 1049</w:t>
      </w:r>
      <w:r w:rsidR="00B505C7" w:rsidRPr="002851E8">
        <w:rPr>
          <w:rFonts w:ascii="Times New Roman" w:hAnsi="Times New Roman"/>
          <w:szCs w:val="24"/>
        </w:rPr>
        <w:t>, and provide a lobbying certification</w:t>
      </w:r>
      <w:r w:rsidR="00937970">
        <w:rPr>
          <w:rFonts w:ascii="Times New Roman" w:hAnsi="Times New Roman"/>
          <w:szCs w:val="24"/>
        </w:rPr>
        <w:t xml:space="preserve"> using SF LLL</w:t>
      </w:r>
      <w:r w:rsidR="009E3B57">
        <w:rPr>
          <w:rFonts w:ascii="Times New Roman" w:hAnsi="Times New Roman"/>
          <w:szCs w:val="24"/>
        </w:rPr>
        <w:t>. T</w:t>
      </w:r>
      <w:r w:rsidR="00937970">
        <w:rPr>
          <w:rFonts w:ascii="Times New Roman" w:hAnsi="Times New Roman"/>
          <w:szCs w:val="24"/>
        </w:rPr>
        <w:t>his burden is already account</w:t>
      </w:r>
      <w:r w:rsidR="0001716A">
        <w:rPr>
          <w:rFonts w:ascii="Times New Roman" w:hAnsi="Times New Roman"/>
          <w:szCs w:val="24"/>
        </w:rPr>
        <w:t>ed</w:t>
      </w:r>
      <w:r w:rsidR="00937970">
        <w:rPr>
          <w:rFonts w:ascii="Times New Roman" w:hAnsi="Times New Roman"/>
          <w:szCs w:val="24"/>
        </w:rPr>
        <w:t xml:space="preserve"> for under </w:t>
      </w:r>
      <w:r w:rsidR="00937970" w:rsidRPr="00BE7C1D">
        <w:rPr>
          <w:rFonts w:ascii="Times New Roman" w:hAnsi="Times New Roman"/>
          <w:szCs w:val="24"/>
        </w:rPr>
        <w:t>Uniform Grant Application for Non-Entitlement Discretionary Grants</w:t>
      </w:r>
      <w:r w:rsidR="00937970">
        <w:rPr>
          <w:rFonts w:ascii="ArialMT" w:hAnsi="ArialMT" w:cs="ArialMT"/>
          <w:sz w:val="20"/>
        </w:rPr>
        <w:t xml:space="preserve"> </w:t>
      </w:r>
      <w:r w:rsidR="00937970">
        <w:rPr>
          <w:rFonts w:ascii="Times New Roman" w:hAnsi="Times New Roman"/>
          <w:szCs w:val="24"/>
        </w:rPr>
        <w:t>0584-0512, expiration date 1/31/2016</w:t>
      </w:r>
      <w:r w:rsidRPr="002851E8">
        <w:rPr>
          <w:rFonts w:ascii="Times New Roman" w:hAnsi="Times New Roman"/>
          <w:szCs w:val="24"/>
        </w:rPr>
        <w:t>.</w:t>
      </w:r>
      <w:r w:rsidR="00B505C7" w:rsidRPr="002851E8">
        <w:rPr>
          <w:rFonts w:ascii="Times New Roman" w:hAnsi="Times New Roman"/>
          <w:szCs w:val="24"/>
        </w:rPr>
        <w:t xml:space="preserve">  In August 2011, OMB approved adding language to the agreement required by the Healthy, Hunger-Free Kids Act of 2010 to require State agencies to support the full use of Federal funds</w:t>
      </w:r>
      <w:r w:rsidR="00FD713E" w:rsidRPr="002851E8">
        <w:rPr>
          <w:rFonts w:ascii="Times New Roman" w:hAnsi="Times New Roman"/>
          <w:szCs w:val="24"/>
        </w:rPr>
        <w:t xml:space="preserve"> for WIC and FMNP</w:t>
      </w:r>
      <w:r w:rsidR="00B505C7" w:rsidRPr="002851E8">
        <w:rPr>
          <w:rFonts w:ascii="Times New Roman" w:hAnsi="Times New Roman"/>
          <w:szCs w:val="24"/>
        </w:rPr>
        <w:t>.</w:t>
      </w:r>
      <w:r w:rsidR="004A7165" w:rsidRPr="002851E8">
        <w:rPr>
          <w:rFonts w:ascii="Times New Roman" w:hAnsi="Times New Roman"/>
          <w:szCs w:val="24"/>
        </w:rPr>
        <w:t xml:space="preserve">  </w:t>
      </w:r>
      <w:r w:rsidR="008F3C59" w:rsidRPr="002851E8">
        <w:rPr>
          <w:rFonts w:ascii="Times New Roman" w:hAnsi="Times New Roman"/>
          <w:szCs w:val="24"/>
        </w:rPr>
        <w:br/>
      </w:r>
    </w:p>
    <w:p w:rsidR="00E70414" w:rsidRPr="002851E8" w:rsidRDefault="004A7165" w:rsidP="004A7165">
      <w:pPr>
        <w:spacing w:line="480" w:lineRule="auto"/>
        <w:ind w:left="720"/>
        <w:rPr>
          <w:rFonts w:ascii="Times New Roman" w:hAnsi="Times New Roman"/>
          <w:szCs w:val="24"/>
        </w:rPr>
      </w:pPr>
      <w:r w:rsidRPr="002851E8">
        <w:rPr>
          <w:rFonts w:ascii="Times New Roman" w:hAnsi="Times New Roman"/>
          <w:szCs w:val="24"/>
        </w:rPr>
        <w:t>The agreement is effective for one year from the date signed and may be terminated at any time by USDA or the WIC</w:t>
      </w:r>
      <w:r w:rsidR="0001716A">
        <w:rPr>
          <w:rFonts w:ascii="Times New Roman" w:hAnsi="Times New Roman"/>
          <w:szCs w:val="24"/>
        </w:rPr>
        <w:t>, FMNP, or SFMNP</w:t>
      </w:r>
      <w:r w:rsidRPr="002851E8">
        <w:rPr>
          <w:rFonts w:ascii="Times New Roman" w:hAnsi="Times New Roman"/>
          <w:szCs w:val="24"/>
        </w:rPr>
        <w:t xml:space="preserve"> State agency with a 30</w:t>
      </w:r>
      <w:r w:rsidR="008F3C59" w:rsidRPr="002851E8">
        <w:rPr>
          <w:rFonts w:ascii="Times New Roman" w:hAnsi="Times New Roman"/>
          <w:szCs w:val="24"/>
        </w:rPr>
        <w:t>-</w:t>
      </w:r>
      <w:r w:rsidRPr="002851E8">
        <w:rPr>
          <w:rFonts w:ascii="Times New Roman" w:hAnsi="Times New Roman"/>
          <w:szCs w:val="24"/>
        </w:rPr>
        <w:t xml:space="preserve">day written notice to terminate.  The agreement also states that upon termination or expiration of the contract, the State agency shall make no further disbursement of funds paid to the State agency in accordance with the agreement.  The agreement may be renewed each year </w:t>
      </w:r>
      <w:r w:rsidR="00EE134A" w:rsidRPr="002851E8">
        <w:rPr>
          <w:rFonts w:ascii="Times New Roman" w:hAnsi="Times New Roman"/>
          <w:szCs w:val="24"/>
        </w:rPr>
        <w:t xml:space="preserve">provided </w:t>
      </w:r>
      <w:r w:rsidR="00E83FF0" w:rsidRPr="002851E8">
        <w:rPr>
          <w:rFonts w:ascii="Times New Roman" w:hAnsi="Times New Roman"/>
          <w:szCs w:val="24"/>
        </w:rPr>
        <w:t>th</w:t>
      </w:r>
      <w:r w:rsidR="00BD3EBC">
        <w:rPr>
          <w:rFonts w:ascii="Times New Roman" w:hAnsi="Times New Roman"/>
          <w:szCs w:val="24"/>
        </w:rPr>
        <w:t>at</w:t>
      </w:r>
      <w:r w:rsidR="00E83FF0" w:rsidRPr="002851E8">
        <w:rPr>
          <w:rFonts w:ascii="Times New Roman" w:hAnsi="Times New Roman"/>
          <w:szCs w:val="24"/>
        </w:rPr>
        <w:t xml:space="preserve"> Congress makes </w:t>
      </w:r>
      <w:r w:rsidR="00EE134A" w:rsidRPr="002851E8">
        <w:rPr>
          <w:rFonts w:ascii="Times New Roman" w:hAnsi="Times New Roman"/>
          <w:szCs w:val="24"/>
        </w:rPr>
        <w:t xml:space="preserve">Federal funds available </w:t>
      </w:r>
      <w:r w:rsidR="00E83FF0" w:rsidRPr="002851E8">
        <w:rPr>
          <w:rFonts w:ascii="Times New Roman" w:hAnsi="Times New Roman"/>
          <w:szCs w:val="24"/>
        </w:rPr>
        <w:t>for the programs</w:t>
      </w:r>
      <w:r w:rsidRPr="002851E8">
        <w:rPr>
          <w:rFonts w:ascii="Times New Roman" w:hAnsi="Times New Roman"/>
          <w:szCs w:val="24"/>
        </w:rPr>
        <w:t xml:space="preserve">. </w:t>
      </w:r>
    </w:p>
    <w:p w:rsidR="00E70414" w:rsidRPr="002851E8" w:rsidRDefault="00E70414">
      <w:pPr>
        <w:tabs>
          <w:tab w:val="left" w:pos="-720"/>
        </w:tabs>
        <w:suppressAutoHyphens/>
        <w:rPr>
          <w:rFonts w:ascii="Times New Roman" w:hAnsi="Times New Roman"/>
          <w:szCs w:val="24"/>
        </w:rPr>
      </w:pPr>
    </w:p>
    <w:p w:rsidR="00C3440A" w:rsidRPr="002851E8" w:rsidRDefault="00165BCF">
      <w:pPr>
        <w:tabs>
          <w:tab w:val="left" w:pos="9630"/>
          <w:tab w:val="left" w:pos="9810"/>
        </w:tabs>
        <w:ind w:left="720" w:right="792" w:hanging="720"/>
        <w:rPr>
          <w:rFonts w:ascii="Times New Roman" w:hAnsi="Times New Roman"/>
          <w:b/>
          <w:szCs w:val="24"/>
        </w:rPr>
      </w:pPr>
      <w:r w:rsidRPr="002851E8">
        <w:rPr>
          <w:rFonts w:ascii="Times New Roman" w:hAnsi="Times New Roman"/>
          <w:b/>
          <w:szCs w:val="24"/>
        </w:rPr>
        <w:t xml:space="preserve">3. </w:t>
      </w:r>
      <w:r w:rsidRPr="002851E8">
        <w:rPr>
          <w:rFonts w:ascii="Times New Roman" w:hAnsi="Times New Roman"/>
          <w:b/>
          <w:szCs w:val="24"/>
        </w:rPr>
        <w:tab/>
        <w:t xml:space="preserve">Describe whether, and to what extent, the collection of information involves </w:t>
      </w:r>
      <w:r w:rsidRPr="002851E8">
        <w:rPr>
          <w:rFonts w:ascii="Times New Roman" w:hAnsi="Times New Roman"/>
          <w:b/>
          <w:szCs w:val="24"/>
        </w:rPr>
        <w:lastRenderedPageBreak/>
        <w:t>the use of automated, electronic, mechanical, or other technological collection techniques or other forms of information technology, e.g., permitting electronic submission of responses</w:t>
      </w:r>
      <w:r w:rsidR="008826E1" w:rsidRPr="002851E8">
        <w:rPr>
          <w:rFonts w:ascii="Times New Roman" w:hAnsi="Times New Roman"/>
          <w:b/>
          <w:szCs w:val="24"/>
        </w:rPr>
        <w:t>, and</w:t>
      </w:r>
      <w:r w:rsidRPr="002851E8">
        <w:rPr>
          <w:rFonts w:ascii="Times New Roman" w:hAnsi="Times New Roman"/>
          <w:b/>
          <w:szCs w:val="24"/>
        </w:rPr>
        <w:t xml:space="preserve"> the basis for the decision for adopting this means of collection.  Also, describe any consideration of using information technology to reduce burden. </w:t>
      </w:r>
    </w:p>
    <w:p w:rsidR="00E70414" w:rsidRPr="002851E8" w:rsidRDefault="00E70414">
      <w:pPr>
        <w:tabs>
          <w:tab w:val="left" w:pos="-720"/>
        </w:tabs>
        <w:suppressAutoHyphens/>
        <w:ind w:left="720" w:hanging="720"/>
        <w:rPr>
          <w:rFonts w:ascii="Times New Roman" w:hAnsi="Times New Roman"/>
          <w:b/>
          <w:szCs w:val="24"/>
        </w:rPr>
      </w:pPr>
    </w:p>
    <w:p w:rsidR="00E70414" w:rsidRPr="002851E8" w:rsidRDefault="00E70414">
      <w:pPr>
        <w:tabs>
          <w:tab w:val="left" w:pos="-720"/>
        </w:tabs>
        <w:suppressAutoHyphens/>
        <w:rPr>
          <w:rFonts w:ascii="Times New Roman" w:hAnsi="Times New Roman"/>
          <w:szCs w:val="24"/>
        </w:rPr>
      </w:pPr>
    </w:p>
    <w:p w:rsidR="00E70414" w:rsidRPr="002851E8" w:rsidRDefault="00E70414" w:rsidP="00506ACA">
      <w:pPr>
        <w:tabs>
          <w:tab w:val="left" w:pos="-720"/>
        </w:tabs>
        <w:suppressAutoHyphens/>
        <w:spacing w:line="480" w:lineRule="auto"/>
        <w:ind w:left="720"/>
        <w:rPr>
          <w:rFonts w:ascii="Times New Roman" w:hAnsi="Times New Roman"/>
          <w:szCs w:val="24"/>
        </w:rPr>
      </w:pPr>
      <w:r w:rsidRPr="002851E8">
        <w:rPr>
          <w:rFonts w:ascii="Times New Roman" w:hAnsi="Times New Roman"/>
          <w:szCs w:val="24"/>
        </w:rPr>
        <w:t xml:space="preserve">FNS makes every effort to comply with the </w:t>
      </w:r>
      <w:r w:rsidR="00A56004" w:rsidRPr="002851E8">
        <w:rPr>
          <w:rFonts w:ascii="Times New Roman" w:hAnsi="Times New Roman"/>
          <w:szCs w:val="24"/>
        </w:rPr>
        <w:t>E-Government Act, 2002</w:t>
      </w:r>
      <w:r w:rsidRPr="002851E8">
        <w:rPr>
          <w:rFonts w:ascii="Times New Roman" w:hAnsi="Times New Roman"/>
          <w:szCs w:val="24"/>
        </w:rPr>
        <w:t xml:space="preserve"> by providing electronic submissions where feasible.  Since FNS requires a signature on this document, the </w:t>
      </w:r>
      <w:r w:rsidR="00D12019" w:rsidRPr="002851E8">
        <w:rPr>
          <w:rFonts w:ascii="Times New Roman" w:hAnsi="Times New Roman"/>
          <w:szCs w:val="24"/>
        </w:rPr>
        <w:t xml:space="preserve">Chief </w:t>
      </w:r>
      <w:r w:rsidRPr="002851E8">
        <w:rPr>
          <w:rFonts w:ascii="Times New Roman" w:hAnsi="Times New Roman"/>
          <w:szCs w:val="24"/>
        </w:rPr>
        <w:t xml:space="preserve">State agency </w:t>
      </w:r>
      <w:r w:rsidR="00196E44" w:rsidRPr="002851E8">
        <w:rPr>
          <w:rFonts w:ascii="Times New Roman" w:hAnsi="Times New Roman"/>
          <w:szCs w:val="24"/>
        </w:rPr>
        <w:t xml:space="preserve">official </w:t>
      </w:r>
      <w:r w:rsidRPr="002851E8">
        <w:rPr>
          <w:rFonts w:ascii="Times New Roman" w:hAnsi="Times New Roman"/>
          <w:szCs w:val="24"/>
        </w:rPr>
        <w:t xml:space="preserve">signs and submits the application to FNS.  </w:t>
      </w:r>
      <w:r w:rsidR="00E14F88" w:rsidRPr="002851E8">
        <w:rPr>
          <w:rFonts w:ascii="Times New Roman" w:hAnsi="Times New Roman"/>
          <w:szCs w:val="24"/>
        </w:rPr>
        <w:t>A</w:t>
      </w:r>
      <w:r w:rsidRPr="002851E8">
        <w:rPr>
          <w:rFonts w:ascii="Times New Roman" w:hAnsi="Times New Roman"/>
          <w:szCs w:val="24"/>
        </w:rPr>
        <w:t>n electronic signature solution for this process</w:t>
      </w:r>
      <w:r w:rsidR="006D479C" w:rsidRPr="002851E8">
        <w:rPr>
          <w:rFonts w:ascii="Times New Roman" w:hAnsi="Times New Roman"/>
          <w:szCs w:val="24"/>
        </w:rPr>
        <w:t xml:space="preserve"> </w:t>
      </w:r>
      <w:r w:rsidRPr="002851E8">
        <w:rPr>
          <w:rFonts w:ascii="Times New Roman" w:hAnsi="Times New Roman"/>
          <w:szCs w:val="24"/>
        </w:rPr>
        <w:t xml:space="preserve">is not available at State agencies.  </w:t>
      </w:r>
      <w:r w:rsidR="00196E44" w:rsidRPr="002851E8">
        <w:rPr>
          <w:rFonts w:ascii="Times New Roman" w:hAnsi="Times New Roman"/>
          <w:szCs w:val="24"/>
        </w:rPr>
        <w:t xml:space="preserve">Therefore, none of the </w:t>
      </w:r>
      <w:r w:rsidR="00937970">
        <w:rPr>
          <w:rFonts w:ascii="Times New Roman" w:hAnsi="Times New Roman"/>
          <w:szCs w:val="24"/>
        </w:rPr>
        <w:t>188 State Agencies</w:t>
      </w:r>
      <w:r w:rsidR="00196E44" w:rsidRPr="002851E8">
        <w:rPr>
          <w:rFonts w:ascii="Times New Roman" w:hAnsi="Times New Roman"/>
          <w:szCs w:val="24"/>
        </w:rPr>
        <w:t xml:space="preserve"> will be submitted or collected electronically.  Fortunately, a State agency can complete the application very quickly</w:t>
      </w:r>
      <w:r w:rsidR="00AF2644" w:rsidRPr="002851E8">
        <w:rPr>
          <w:rFonts w:ascii="Times New Roman" w:hAnsi="Times New Roman"/>
          <w:szCs w:val="24"/>
        </w:rPr>
        <w:t xml:space="preserve">.  Other than a signature, the form </w:t>
      </w:r>
      <w:r w:rsidR="00196E44" w:rsidRPr="002851E8">
        <w:rPr>
          <w:rFonts w:ascii="Times New Roman" w:hAnsi="Times New Roman"/>
          <w:szCs w:val="24"/>
        </w:rPr>
        <w:t xml:space="preserve">requires </w:t>
      </w:r>
      <w:r w:rsidR="00467F93" w:rsidRPr="002851E8">
        <w:rPr>
          <w:rFonts w:ascii="Times New Roman" w:hAnsi="Times New Roman"/>
          <w:szCs w:val="24"/>
        </w:rPr>
        <w:t>minimal</w:t>
      </w:r>
      <w:r w:rsidR="00196E44" w:rsidRPr="002851E8">
        <w:rPr>
          <w:rFonts w:ascii="Times New Roman" w:hAnsi="Times New Roman"/>
          <w:szCs w:val="24"/>
        </w:rPr>
        <w:t xml:space="preserve"> information </w:t>
      </w:r>
      <w:r w:rsidR="00467F93" w:rsidRPr="002851E8">
        <w:rPr>
          <w:rFonts w:ascii="Times New Roman" w:hAnsi="Times New Roman"/>
          <w:szCs w:val="24"/>
        </w:rPr>
        <w:t xml:space="preserve">to identify the State agency, </w:t>
      </w:r>
      <w:r w:rsidR="00ED34EA" w:rsidRPr="002851E8">
        <w:rPr>
          <w:rFonts w:ascii="Times New Roman" w:hAnsi="Times New Roman"/>
          <w:szCs w:val="24"/>
        </w:rPr>
        <w:t xml:space="preserve">the </w:t>
      </w:r>
      <w:r w:rsidR="00467F93" w:rsidRPr="002851E8">
        <w:rPr>
          <w:rFonts w:ascii="Times New Roman" w:hAnsi="Times New Roman"/>
          <w:szCs w:val="24"/>
        </w:rPr>
        <w:t xml:space="preserve">programs </w:t>
      </w:r>
      <w:r w:rsidR="00AF2644" w:rsidRPr="002851E8">
        <w:rPr>
          <w:rFonts w:ascii="Times New Roman" w:hAnsi="Times New Roman"/>
          <w:szCs w:val="24"/>
        </w:rPr>
        <w:t xml:space="preserve">the State agency is seeking to operate </w:t>
      </w:r>
      <w:r w:rsidR="00467F93" w:rsidRPr="002851E8">
        <w:rPr>
          <w:rFonts w:ascii="Times New Roman" w:hAnsi="Times New Roman"/>
          <w:szCs w:val="24"/>
        </w:rPr>
        <w:t xml:space="preserve">and </w:t>
      </w:r>
      <w:r w:rsidR="00AF2644" w:rsidRPr="002851E8">
        <w:rPr>
          <w:rFonts w:ascii="Times New Roman" w:hAnsi="Times New Roman"/>
          <w:szCs w:val="24"/>
        </w:rPr>
        <w:t xml:space="preserve">the </w:t>
      </w:r>
      <w:r w:rsidR="00467F93" w:rsidRPr="002851E8">
        <w:rPr>
          <w:rFonts w:ascii="Times New Roman" w:hAnsi="Times New Roman"/>
          <w:szCs w:val="24"/>
        </w:rPr>
        <w:t>effective date</w:t>
      </w:r>
      <w:r w:rsidR="00196E44" w:rsidRPr="002851E8">
        <w:rPr>
          <w:rFonts w:ascii="Times New Roman" w:hAnsi="Times New Roman"/>
          <w:szCs w:val="24"/>
        </w:rPr>
        <w:t xml:space="preserve">.  </w:t>
      </w:r>
      <w:r w:rsidRPr="002851E8">
        <w:rPr>
          <w:rFonts w:ascii="Times New Roman" w:hAnsi="Times New Roman"/>
          <w:szCs w:val="24"/>
        </w:rPr>
        <w:t xml:space="preserve">FNS makes the application available via the internet at </w:t>
      </w:r>
      <w:hyperlink r:id="rId9" w:history="1">
        <w:r w:rsidRPr="002851E8">
          <w:rPr>
            <w:rStyle w:val="Hyperlink"/>
            <w:rFonts w:ascii="Times New Roman" w:hAnsi="Times New Roman"/>
            <w:szCs w:val="24"/>
          </w:rPr>
          <w:t>http://www.fns.usda.gov/fns/forms.htm</w:t>
        </w:r>
      </w:hyperlink>
      <w:r w:rsidRPr="002851E8">
        <w:rPr>
          <w:rFonts w:ascii="Times New Roman" w:hAnsi="Times New Roman"/>
          <w:szCs w:val="24"/>
        </w:rPr>
        <w:t>.  Should an electronic signature solution become available to State agencies, FNS will implement complete electronic submission of this application as an alternative to paper submission.</w:t>
      </w:r>
      <w:r w:rsidR="00BA3C11" w:rsidRPr="002851E8">
        <w:rPr>
          <w:rFonts w:ascii="Times New Roman" w:hAnsi="Times New Roman"/>
          <w:szCs w:val="24"/>
        </w:rPr>
        <w:t xml:space="preserve">    </w:t>
      </w:r>
    </w:p>
    <w:p w:rsidR="00E70414" w:rsidRPr="002851E8" w:rsidRDefault="00E70414">
      <w:pPr>
        <w:tabs>
          <w:tab w:val="left" w:pos="-720"/>
        </w:tabs>
        <w:suppressAutoHyphens/>
        <w:rPr>
          <w:rFonts w:ascii="Times New Roman" w:hAnsi="Times New Roman"/>
          <w:szCs w:val="24"/>
        </w:rPr>
      </w:pPr>
    </w:p>
    <w:p w:rsidR="00C3440A" w:rsidRPr="002851E8" w:rsidRDefault="00165BCF">
      <w:pPr>
        <w:tabs>
          <w:tab w:val="left" w:pos="9630"/>
          <w:tab w:val="left" w:pos="9810"/>
        </w:tabs>
        <w:ind w:left="720" w:right="792" w:hanging="720"/>
        <w:rPr>
          <w:rFonts w:ascii="Times New Roman" w:hAnsi="Times New Roman"/>
          <w:b/>
          <w:szCs w:val="24"/>
        </w:rPr>
      </w:pPr>
      <w:r w:rsidRPr="002851E8">
        <w:rPr>
          <w:rFonts w:ascii="Times New Roman" w:hAnsi="Times New Roman"/>
          <w:b/>
          <w:szCs w:val="24"/>
        </w:rPr>
        <w:t>4.</w:t>
      </w:r>
      <w:r w:rsidRPr="002851E8">
        <w:rPr>
          <w:rFonts w:ascii="Times New Roman" w:hAnsi="Times New Roman"/>
          <w:b/>
          <w:szCs w:val="24"/>
        </w:rPr>
        <w:tab/>
        <w:t>Describe efforts to identify duplication.  Show specifically why any similar information already available cannot be used or modified for use for the purpose described in item 2 above.</w:t>
      </w:r>
    </w:p>
    <w:p w:rsidR="00E70414" w:rsidRPr="002851E8" w:rsidRDefault="00E70414">
      <w:pPr>
        <w:tabs>
          <w:tab w:val="left" w:pos="-720"/>
        </w:tabs>
        <w:suppressAutoHyphens/>
        <w:rPr>
          <w:rFonts w:ascii="Times New Roman" w:hAnsi="Times New Roman"/>
          <w:b/>
          <w:szCs w:val="24"/>
        </w:rPr>
      </w:pPr>
    </w:p>
    <w:p w:rsidR="00E70414" w:rsidRPr="002851E8" w:rsidRDefault="00E70414">
      <w:pPr>
        <w:tabs>
          <w:tab w:val="left" w:pos="-720"/>
        </w:tabs>
        <w:suppressAutoHyphens/>
        <w:rPr>
          <w:rFonts w:ascii="Times New Roman" w:hAnsi="Times New Roman"/>
          <w:szCs w:val="24"/>
        </w:rPr>
      </w:pPr>
    </w:p>
    <w:p w:rsidR="00E70414" w:rsidRPr="002851E8" w:rsidRDefault="00E70414" w:rsidP="00AF3569">
      <w:pPr>
        <w:tabs>
          <w:tab w:val="left" w:pos="0"/>
        </w:tabs>
        <w:spacing w:line="480" w:lineRule="auto"/>
        <w:ind w:left="720" w:hanging="720"/>
        <w:rPr>
          <w:rFonts w:ascii="Times New Roman" w:hAnsi="Times New Roman"/>
          <w:szCs w:val="24"/>
        </w:rPr>
      </w:pPr>
      <w:r w:rsidRPr="002851E8">
        <w:rPr>
          <w:rFonts w:ascii="Times New Roman" w:hAnsi="Times New Roman"/>
          <w:szCs w:val="24"/>
        </w:rPr>
        <w:tab/>
        <w:t xml:space="preserve">There is no duplication of this </w:t>
      </w:r>
      <w:r w:rsidR="004E1C91" w:rsidRPr="002851E8">
        <w:rPr>
          <w:rFonts w:ascii="Times New Roman" w:hAnsi="Times New Roman"/>
          <w:szCs w:val="24"/>
        </w:rPr>
        <w:t>information request</w:t>
      </w:r>
      <w:r w:rsidR="002362D4" w:rsidRPr="002851E8">
        <w:rPr>
          <w:rFonts w:ascii="Times New Roman" w:hAnsi="Times New Roman"/>
          <w:szCs w:val="24"/>
        </w:rPr>
        <w:t xml:space="preserve">.  </w:t>
      </w:r>
      <w:r w:rsidR="00AF3569" w:rsidRPr="002851E8">
        <w:rPr>
          <w:rFonts w:ascii="Times New Roman" w:hAnsi="Times New Roman"/>
          <w:szCs w:val="24"/>
        </w:rPr>
        <w:t xml:space="preserve">FNS </w:t>
      </w:r>
      <w:r w:rsidR="007F7231" w:rsidRPr="002851E8">
        <w:rPr>
          <w:rFonts w:ascii="Times New Roman" w:hAnsi="Times New Roman"/>
          <w:szCs w:val="24"/>
        </w:rPr>
        <w:t xml:space="preserve">is the </w:t>
      </w:r>
      <w:r w:rsidR="004E1C91" w:rsidRPr="002851E8">
        <w:rPr>
          <w:rFonts w:ascii="Times New Roman" w:hAnsi="Times New Roman"/>
          <w:szCs w:val="24"/>
        </w:rPr>
        <w:t>sole government</w:t>
      </w:r>
      <w:r w:rsidR="007F7231" w:rsidRPr="002851E8">
        <w:rPr>
          <w:rFonts w:ascii="Times New Roman" w:hAnsi="Times New Roman"/>
          <w:szCs w:val="24"/>
        </w:rPr>
        <w:t xml:space="preserve"> agency that</w:t>
      </w:r>
      <w:r w:rsidR="00AF3569" w:rsidRPr="002851E8">
        <w:rPr>
          <w:rFonts w:ascii="Times New Roman" w:hAnsi="Times New Roman"/>
          <w:szCs w:val="24"/>
        </w:rPr>
        <w:t xml:space="preserve"> administers </w:t>
      </w:r>
      <w:r w:rsidR="007F7231" w:rsidRPr="002851E8">
        <w:rPr>
          <w:rFonts w:ascii="Times New Roman" w:hAnsi="Times New Roman"/>
          <w:szCs w:val="24"/>
        </w:rPr>
        <w:t>WIC, FMNP and SFMNP</w:t>
      </w:r>
      <w:r w:rsidR="00AF3569" w:rsidRPr="002851E8">
        <w:rPr>
          <w:rFonts w:ascii="Times New Roman" w:hAnsi="Times New Roman"/>
          <w:szCs w:val="24"/>
        </w:rPr>
        <w:t xml:space="preserve">. </w:t>
      </w:r>
    </w:p>
    <w:p w:rsidR="00E70414" w:rsidRPr="002851E8" w:rsidRDefault="00E70414">
      <w:pPr>
        <w:tabs>
          <w:tab w:val="left" w:pos="-720"/>
        </w:tabs>
        <w:suppressAutoHyphens/>
        <w:ind w:left="720" w:hanging="720"/>
        <w:rPr>
          <w:rFonts w:ascii="Times New Roman" w:hAnsi="Times New Roman"/>
          <w:b/>
          <w:szCs w:val="24"/>
        </w:rPr>
      </w:pPr>
    </w:p>
    <w:p w:rsidR="00C3440A" w:rsidRPr="002851E8" w:rsidRDefault="00165BCF">
      <w:pPr>
        <w:tabs>
          <w:tab w:val="left" w:pos="9630"/>
          <w:tab w:val="left" w:pos="9810"/>
        </w:tabs>
        <w:ind w:left="720" w:right="792" w:hanging="720"/>
        <w:rPr>
          <w:rFonts w:ascii="Times New Roman" w:hAnsi="Times New Roman"/>
          <w:b/>
          <w:szCs w:val="24"/>
        </w:rPr>
      </w:pPr>
      <w:r w:rsidRPr="002851E8">
        <w:rPr>
          <w:rFonts w:ascii="Times New Roman" w:hAnsi="Times New Roman"/>
          <w:b/>
          <w:szCs w:val="24"/>
        </w:rPr>
        <w:t>5.</w:t>
      </w:r>
      <w:r w:rsidRPr="002851E8">
        <w:rPr>
          <w:rFonts w:ascii="Times New Roman" w:hAnsi="Times New Roman"/>
          <w:b/>
          <w:szCs w:val="24"/>
        </w:rPr>
        <w:tab/>
        <w:t>If the collection of information impacts small businesses or other small entities, describe any methods used to minimize burden.</w:t>
      </w:r>
    </w:p>
    <w:p w:rsidR="009A2C8E" w:rsidRDefault="009A2C8E" w:rsidP="00165BCF">
      <w:pPr>
        <w:tabs>
          <w:tab w:val="left" w:pos="9630"/>
          <w:tab w:val="left" w:pos="9810"/>
        </w:tabs>
        <w:spacing w:line="480" w:lineRule="auto"/>
        <w:ind w:left="720" w:right="792" w:hanging="720"/>
        <w:rPr>
          <w:rFonts w:ascii="Times New Roman" w:hAnsi="Times New Roman"/>
          <w:b/>
          <w:szCs w:val="24"/>
        </w:rPr>
      </w:pPr>
    </w:p>
    <w:p w:rsidR="00EC1547" w:rsidRPr="002851E8" w:rsidRDefault="00EC1547" w:rsidP="00165BCF">
      <w:pPr>
        <w:tabs>
          <w:tab w:val="left" w:pos="9630"/>
          <w:tab w:val="left" w:pos="9810"/>
        </w:tabs>
        <w:spacing w:line="480" w:lineRule="auto"/>
        <w:ind w:left="720" w:right="792" w:hanging="720"/>
        <w:rPr>
          <w:rFonts w:ascii="Times New Roman" w:hAnsi="Times New Roman"/>
          <w:b/>
          <w:szCs w:val="24"/>
        </w:rPr>
      </w:pPr>
    </w:p>
    <w:p w:rsidR="00DD53C1" w:rsidRPr="002851E8" w:rsidRDefault="008D2381" w:rsidP="00DD53C1">
      <w:pPr>
        <w:tabs>
          <w:tab w:val="left" w:pos="-720"/>
        </w:tabs>
        <w:suppressAutoHyphens/>
        <w:spacing w:line="480" w:lineRule="auto"/>
        <w:ind w:left="720" w:hanging="720"/>
        <w:rPr>
          <w:rFonts w:ascii="Times New Roman" w:hAnsi="Times New Roman"/>
          <w:spacing w:val="-3"/>
          <w:szCs w:val="24"/>
        </w:rPr>
      </w:pPr>
      <w:r w:rsidRPr="002851E8">
        <w:rPr>
          <w:rFonts w:ascii="Times New Roman" w:hAnsi="Times New Roman"/>
          <w:b/>
          <w:szCs w:val="24"/>
        </w:rPr>
        <w:t xml:space="preserve">            </w:t>
      </w:r>
      <w:r w:rsidR="00DD53C1" w:rsidRPr="002851E8">
        <w:rPr>
          <w:rFonts w:ascii="Times New Roman" w:hAnsi="Times New Roman"/>
          <w:spacing w:val="-3"/>
          <w:szCs w:val="24"/>
        </w:rPr>
        <w:t xml:space="preserve">Information being requested or required has been held to the minimum required for the intended use.  Although smaller </w:t>
      </w:r>
      <w:r w:rsidR="00B53CE1" w:rsidRPr="002851E8">
        <w:rPr>
          <w:rFonts w:ascii="Times New Roman" w:hAnsi="Times New Roman"/>
          <w:spacing w:val="-3"/>
          <w:szCs w:val="24"/>
        </w:rPr>
        <w:t>State agenc</w:t>
      </w:r>
      <w:r w:rsidR="00E1470C" w:rsidRPr="002851E8">
        <w:rPr>
          <w:rFonts w:ascii="Times New Roman" w:hAnsi="Times New Roman"/>
          <w:spacing w:val="-3"/>
          <w:szCs w:val="24"/>
        </w:rPr>
        <w:t>ies</w:t>
      </w:r>
      <w:r w:rsidR="00DD53C1" w:rsidRPr="002851E8">
        <w:rPr>
          <w:rFonts w:ascii="Times New Roman" w:hAnsi="Times New Roman"/>
          <w:spacing w:val="-3"/>
          <w:szCs w:val="24"/>
        </w:rPr>
        <w:t xml:space="preserve"> </w:t>
      </w:r>
      <w:r w:rsidR="00E1470C" w:rsidRPr="002851E8">
        <w:rPr>
          <w:rFonts w:ascii="Times New Roman" w:hAnsi="Times New Roman"/>
          <w:spacing w:val="-3"/>
          <w:szCs w:val="24"/>
        </w:rPr>
        <w:t xml:space="preserve">are </w:t>
      </w:r>
      <w:r w:rsidR="00DD53C1" w:rsidRPr="002851E8">
        <w:rPr>
          <w:rFonts w:ascii="Times New Roman" w:hAnsi="Times New Roman"/>
          <w:spacing w:val="-3"/>
          <w:szCs w:val="24"/>
        </w:rPr>
        <w:t xml:space="preserve">involved in this data collection effort, they deliver the same program benefits and perform the same function as any other </w:t>
      </w:r>
      <w:r w:rsidR="00B53CE1" w:rsidRPr="002851E8">
        <w:rPr>
          <w:rFonts w:ascii="Times New Roman" w:hAnsi="Times New Roman"/>
          <w:spacing w:val="-3"/>
          <w:szCs w:val="24"/>
        </w:rPr>
        <w:t>State agency</w:t>
      </w:r>
      <w:r w:rsidR="00DD53C1" w:rsidRPr="002851E8">
        <w:rPr>
          <w:rFonts w:ascii="Times New Roman" w:hAnsi="Times New Roman"/>
          <w:spacing w:val="-3"/>
          <w:szCs w:val="24"/>
        </w:rPr>
        <w:t xml:space="preserve">.  Thus, </w:t>
      </w:r>
      <w:r w:rsidR="004E1C91" w:rsidRPr="002851E8">
        <w:rPr>
          <w:rFonts w:ascii="Times New Roman" w:hAnsi="Times New Roman"/>
          <w:spacing w:val="-3"/>
          <w:szCs w:val="24"/>
        </w:rPr>
        <w:t>they are</w:t>
      </w:r>
      <w:r w:rsidR="00EA4609" w:rsidRPr="002851E8">
        <w:rPr>
          <w:rFonts w:ascii="Times New Roman" w:hAnsi="Times New Roman"/>
          <w:spacing w:val="-3"/>
          <w:szCs w:val="24"/>
        </w:rPr>
        <w:t xml:space="preserve"> required to sign an annual contract</w:t>
      </w:r>
      <w:r w:rsidR="00DD53C1" w:rsidRPr="002851E8">
        <w:rPr>
          <w:rFonts w:ascii="Times New Roman" w:hAnsi="Times New Roman"/>
          <w:spacing w:val="-3"/>
          <w:szCs w:val="24"/>
        </w:rPr>
        <w:t xml:space="preserve">.  FNS estimates that </w:t>
      </w:r>
      <w:r w:rsidR="00771B52" w:rsidRPr="002851E8">
        <w:rPr>
          <w:rFonts w:ascii="Times New Roman" w:hAnsi="Times New Roman"/>
          <w:spacing w:val="-3"/>
          <w:szCs w:val="24"/>
        </w:rPr>
        <w:t xml:space="preserve">30 </w:t>
      </w:r>
      <w:r w:rsidR="003234A3" w:rsidRPr="002851E8">
        <w:rPr>
          <w:rFonts w:ascii="Times New Roman" w:hAnsi="Times New Roman"/>
          <w:spacing w:val="-3"/>
          <w:szCs w:val="24"/>
        </w:rPr>
        <w:t>percent</w:t>
      </w:r>
      <w:r w:rsidR="00DD53C1" w:rsidRPr="002851E8">
        <w:rPr>
          <w:rFonts w:ascii="Times New Roman" w:hAnsi="Times New Roman"/>
          <w:spacing w:val="-3"/>
          <w:szCs w:val="24"/>
        </w:rPr>
        <w:t xml:space="preserve"> of our respondents are small entities, approximately </w:t>
      </w:r>
      <w:r w:rsidR="0067252B">
        <w:rPr>
          <w:rFonts w:ascii="Times New Roman" w:hAnsi="Times New Roman"/>
          <w:spacing w:val="-3"/>
          <w:szCs w:val="24"/>
        </w:rPr>
        <w:t>56</w:t>
      </w:r>
      <w:r w:rsidR="00771B52" w:rsidRPr="002851E8">
        <w:rPr>
          <w:rFonts w:ascii="Times New Roman" w:hAnsi="Times New Roman"/>
          <w:spacing w:val="-3"/>
          <w:szCs w:val="24"/>
        </w:rPr>
        <w:t xml:space="preserve"> </w:t>
      </w:r>
      <w:r w:rsidR="00EA4609" w:rsidRPr="002851E8">
        <w:rPr>
          <w:rFonts w:ascii="Times New Roman" w:hAnsi="Times New Roman"/>
          <w:spacing w:val="-3"/>
          <w:szCs w:val="24"/>
        </w:rPr>
        <w:t xml:space="preserve">out of </w:t>
      </w:r>
      <w:r w:rsidR="00937970">
        <w:rPr>
          <w:rFonts w:ascii="Times New Roman" w:hAnsi="Times New Roman"/>
          <w:spacing w:val="-3"/>
          <w:szCs w:val="24"/>
        </w:rPr>
        <w:t>188</w:t>
      </w:r>
      <w:r w:rsidR="00937970" w:rsidRPr="002851E8">
        <w:rPr>
          <w:rFonts w:ascii="Times New Roman" w:hAnsi="Times New Roman"/>
          <w:spacing w:val="-3"/>
          <w:szCs w:val="24"/>
        </w:rPr>
        <w:t xml:space="preserve"> </w:t>
      </w:r>
      <w:r w:rsidR="00DD53C1" w:rsidRPr="002851E8">
        <w:rPr>
          <w:rFonts w:ascii="Times New Roman" w:hAnsi="Times New Roman"/>
          <w:spacing w:val="-3"/>
          <w:szCs w:val="24"/>
        </w:rPr>
        <w:t xml:space="preserve">respondents.  </w:t>
      </w:r>
    </w:p>
    <w:p w:rsidR="00246E20" w:rsidRPr="002851E8" w:rsidRDefault="00246E20">
      <w:pPr>
        <w:tabs>
          <w:tab w:val="left" w:pos="-720"/>
        </w:tabs>
        <w:suppressAutoHyphens/>
        <w:ind w:left="720" w:hanging="720"/>
        <w:rPr>
          <w:rFonts w:ascii="Times New Roman" w:hAnsi="Times New Roman"/>
          <w:b/>
          <w:szCs w:val="24"/>
        </w:rPr>
      </w:pPr>
    </w:p>
    <w:p w:rsidR="00C3440A" w:rsidRPr="002851E8" w:rsidRDefault="00165BCF">
      <w:pPr>
        <w:tabs>
          <w:tab w:val="left" w:pos="9630"/>
          <w:tab w:val="left" w:pos="9810"/>
        </w:tabs>
        <w:ind w:left="720" w:right="792" w:hanging="720"/>
        <w:rPr>
          <w:rFonts w:ascii="Times New Roman" w:hAnsi="Times New Roman"/>
          <w:b/>
          <w:szCs w:val="24"/>
        </w:rPr>
      </w:pPr>
      <w:r w:rsidRPr="002851E8">
        <w:rPr>
          <w:rFonts w:ascii="Times New Roman" w:hAnsi="Times New Roman"/>
          <w:b/>
          <w:szCs w:val="24"/>
        </w:rPr>
        <w:t>6.</w:t>
      </w:r>
      <w:r w:rsidRPr="002851E8">
        <w:rPr>
          <w:rFonts w:ascii="Times New Roman" w:hAnsi="Times New Roman"/>
          <w:b/>
          <w:szCs w:val="24"/>
        </w:rPr>
        <w:tab/>
        <w:t>Describe the consequence to Federal program or policy activities if the collection is not conducted or is conducted less frequently, as well as any technical or legal obstacles to reducing burden.</w:t>
      </w:r>
      <w:r w:rsidRPr="002851E8">
        <w:rPr>
          <w:rFonts w:ascii="Times New Roman" w:hAnsi="Times New Roman"/>
          <w:b/>
          <w:szCs w:val="24"/>
        </w:rPr>
        <w:br/>
      </w:r>
      <w:r w:rsidR="008D2381" w:rsidRPr="002851E8">
        <w:rPr>
          <w:rFonts w:ascii="Times New Roman" w:hAnsi="Times New Roman"/>
          <w:b/>
          <w:szCs w:val="24"/>
        </w:rPr>
        <w:t xml:space="preserve">  </w:t>
      </w:r>
    </w:p>
    <w:p w:rsidR="00E70414" w:rsidRPr="002851E8" w:rsidRDefault="00E70414">
      <w:pPr>
        <w:tabs>
          <w:tab w:val="left" w:pos="-720"/>
        </w:tabs>
        <w:suppressAutoHyphens/>
        <w:rPr>
          <w:rFonts w:ascii="Times New Roman" w:hAnsi="Times New Roman"/>
          <w:szCs w:val="24"/>
        </w:rPr>
      </w:pPr>
    </w:p>
    <w:p w:rsidR="005D2791" w:rsidRPr="002851E8" w:rsidRDefault="00A65369" w:rsidP="00A136C1">
      <w:pPr>
        <w:tabs>
          <w:tab w:val="left" w:pos="-720"/>
        </w:tabs>
        <w:suppressAutoHyphens/>
        <w:spacing w:line="480" w:lineRule="auto"/>
        <w:ind w:left="720"/>
        <w:rPr>
          <w:rFonts w:ascii="Times New Roman" w:hAnsi="Times New Roman"/>
          <w:szCs w:val="24"/>
        </w:rPr>
      </w:pPr>
      <w:r w:rsidRPr="002851E8">
        <w:rPr>
          <w:rFonts w:ascii="Times New Roman" w:hAnsi="Times New Roman"/>
          <w:szCs w:val="24"/>
        </w:rPr>
        <w:t>Annual Federal funding cannot be provided to the State agency without the signed agreement.  Therefore, i</w:t>
      </w:r>
      <w:r w:rsidR="005C49CE" w:rsidRPr="002851E8">
        <w:rPr>
          <w:rFonts w:ascii="Times New Roman" w:hAnsi="Times New Roman"/>
          <w:szCs w:val="24"/>
        </w:rPr>
        <w:t>f this information collection is not conducted, FNS would be unable</w:t>
      </w:r>
      <w:r w:rsidR="005C49CE" w:rsidRPr="002851E8">
        <w:rPr>
          <w:rFonts w:ascii="Times New Roman" w:hAnsi="Times New Roman"/>
          <w:color w:val="0000FF"/>
          <w:szCs w:val="24"/>
        </w:rPr>
        <w:t xml:space="preserve"> </w:t>
      </w:r>
      <w:r w:rsidR="005C49CE" w:rsidRPr="002851E8">
        <w:rPr>
          <w:rFonts w:ascii="Times New Roman" w:hAnsi="Times New Roman"/>
          <w:szCs w:val="24"/>
        </w:rPr>
        <w:t>to deliver program</w:t>
      </w:r>
      <w:r w:rsidR="005C49CE" w:rsidRPr="002851E8">
        <w:rPr>
          <w:rFonts w:ascii="Times New Roman" w:hAnsi="Times New Roman"/>
          <w:color w:val="0000FF"/>
          <w:szCs w:val="24"/>
        </w:rPr>
        <w:t xml:space="preserve"> </w:t>
      </w:r>
      <w:r w:rsidR="005C49CE" w:rsidRPr="002851E8">
        <w:rPr>
          <w:rFonts w:ascii="Times New Roman" w:hAnsi="Times New Roman"/>
          <w:szCs w:val="24"/>
        </w:rPr>
        <w:t>benefits</w:t>
      </w:r>
      <w:r w:rsidR="00A136C1" w:rsidRPr="002851E8">
        <w:rPr>
          <w:rFonts w:ascii="Times New Roman" w:hAnsi="Times New Roman"/>
          <w:szCs w:val="24"/>
        </w:rPr>
        <w:t>.</w:t>
      </w:r>
    </w:p>
    <w:p w:rsidR="00246E20" w:rsidRPr="002851E8" w:rsidRDefault="00246E20" w:rsidP="00A136C1">
      <w:pPr>
        <w:tabs>
          <w:tab w:val="left" w:pos="-720"/>
        </w:tabs>
        <w:suppressAutoHyphens/>
        <w:spacing w:line="480" w:lineRule="auto"/>
        <w:ind w:left="720"/>
        <w:rPr>
          <w:rFonts w:ascii="Times New Roman" w:hAnsi="Times New Roman"/>
          <w:szCs w:val="24"/>
        </w:rPr>
      </w:pPr>
    </w:p>
    <w:p w:rsidR="00B22602" w:rsidRPr="002851E8" w:rsidRDefault="00B22602" w:rsidP="008A7A1E">
      <w:pPr>
        <w:pStyle w:val="BodyTextIndent"/>
        <w:tabs>
          <w:tab w:val="left" w:pos="9630"/>
          <w:tab w:val="left" w:pos="9810"/>
        </w:tabs>
        <w:ind w:left="720" w:right="792" w:hanging="720"/>
        <w:rPr>
          <w:rFonts w:ascii="Times New Roman" w:hAnsi="Times New Roman"/>
          <w:b/>
          <w:szCs w:val="24"/>
        </w:rPr>
      </w:pPr>
      <w:r w:rsidRPr="002851E8">
        <w:rPr>
          <w:rFonts w:ascii="Times New Roman" w:hAnsi="Times New Roman"/>
          <w:b/>
          <w:szCs w:val="24"/>
        </w:rPr>
        <w:t>7.</w:t>
      </w:r>
      <w:r w:rsidR="00D47403" w:rsidRPr="002851E8">
        <w:rPr>
          <w:rFonts w:ascii="Times New Roman" w:hAnsi="Times New Roman"/>
          <w:b/>
          <w:szCs w:val="24"/>
        </w:rPr>
        <w:t xml:space="preserve">  </w:t>
      </w:r>
      <w:r w:rsidR="008A7A1E" w:rsidRPr="002851E8">
        <w:rPr>
          <w:rFonts w:ascii="Times New Roman" w:hAnsi="Times New Roman"/>
          <w:b/>
          <w:szCs w:val="24"/>
        </w:rPr>
        <w:tab/>
      </w:r>
      <w:r w:rsidRPr="002851E8">
        <w:rPr>
          <w:rFonts w:ascii="Times New Roman" w:hAnsi="Times New Roman"/>
          <w:b/>
          <w:szCs w:val="24"/>
        </w:rPr>
        <w:t>Explain any special circumstances that would cause an information collection to be conducted in a manner:</w:t>
      </w:r>
    </w:p>
    <w:p w:rsidR="00B22602" w:rsidRPr="002851E8" w:rsidRDefault="00B22602" w:rsidP="00B22602">
      <w:pPr>
        <w:widowControl/>
        <w:numPr>
          <w:ilvl w:val="0"/>
          <w:numId w:val="4"/>
        </w:numPr>
        <w:tabs>
          <w:tab w:val="clear" w:pos="360"/>
          <w:tab w:val="left" w:pos="9630"/>
          <w:tab w:val="left" w:pos="9810"/>
        </w:tabs>
        <w:overflowPunct/>
        <w:autoSpaceDE/>
        <w:autoSpaceDN/>
        <w:adjustRightInd/>
        <w:spacing w:after="80"/>
        <w:ind w:left="1170" w:right="792" w:hanging="450"/>
        <w:textAlignment w:val="auto"/>
        <w:rPr>
          <w:rFonts w:ascii="Times New Roman" w:hAnsi="Times New Roman"/>
          <w:b/>
          <w:szCs w:val="24"/>
        </w:rPr>
      </w:pPr>
      <w:r w:rsidRPr="002851E8">
        <w:rPr>
          <w:rFonts w:ascii="Times New Roman" w:hAnsi="Times New Roman"/>
          <w:b/>
          <w:szCs w:val="24"/>
        </w:rPr>
        <w:t>requiring respondents to report information to the agency more often than quarterly;</w:t>
      </w:r>
    </w:p>
    <w:p w:rsidR="00B22602" w:rsidRPr="002851E8" w:rsidRDefault="00B22602" w:rsidP="00B22602">
      <w:pPr>
        <w:widowControl/>
        <w:numPr>
          <w:ilvl w:val="0"/>
          <w:numId w:val="5"/>
        </w:numPr>
        <w:tabs>
          <w:tab w:val="clear" w:pos="360"/>
          <w:tab w:val="left" w:pos="9630"/>
          <w:tab w:val="left" w:pos="9810"/>
        </w:tabs>
        <w:overflowPunct/>
        <w:autoSpaceDE/>
        <w:autoSpaceDN/>
        <w:adjustRightInd/>
        <w:spacing w:after="80"/>
        <w:ind w:left="1170" w:right="792" w:hanging="450"/>
        <w:textAlignment w:val="auto"/>
        <w:rPr>
          <w:rFonts w:ascii="Times New Roman" w:hAnsi="Times New Roman"/>
          <w:b/>
          <w:szCs w:val="24"/>
        </w:rPr>
      </w:pPr>
      <w:r w:rsidRPr="002851E8">
        <w:rPr>
          <w:rFonts w:ascii="Times New Roman" w:hAnsi="Times New Roman"/>
          <w:b/>
          <w:szCs w:val="24"/>
        </w:rPr>
        <w:t>requiring respondents to prepare a written response to a collection of information in fewer than 30 days after receipt of it;</w:t>
      </w:r>
    </w:p>
    <w:p w:rsidR="00B22602" w:rsidRPr="002851E8" w:rsidRDefault="00B22602" w:rsidP="00B22602">
      <w:pPr>
        <w:widowControl/>
        <w:numPr>
          <w:ilvl w:val="0"/>
          <w:numId w:val="6"/>
        </w:numPr>
        <w:tabs>
          <w:tab w:val="clear" w:pos="360"/>
          <w:tab w:val="left" w:pos="9630"/>
          <w:tab w:val="left" w:pos="9810"/>
        </w:tabs>
        <w:overflowPunct/>
        <w:autoSpaceDE/>
        <w:autoSpaceDN/>
        <w:adjustRightInd/>
        <w:spacing w:after="80"/>
        <w:ind w:left="1170" w:right="792" w:hanging="450"/>
        <w:textAlignment w:val="auto"/>
        <w:rPr>
          <w:rFonts w:ascii="Times New Roman" w:hAnsi="Times New Roman"/>
          <w:b/>
          <w:szCs w:val="24"/>
        </w:rPr>
      </w:pPr>
      <w:r w:rsidRPr="002851E8">
        <w:rPr>
          <w:rFonts w:ascii="Times New Roman" w:hAnsi="Times New Roman"/>
          <w:b/>
          <w:szCs w:val="24"/>
        </w:rPr>
        <w:t>requiring respondents to submit more than an original and two copies of any document;</w:t>
      </w:r>
    </w:p>
    <w:p w:rsidR="00B22602" w:rsidRPr="002851E8" w:rsidRDefault="00B22602" w:rsidP="00B22602">
      <w:pPr>
        <w:widowControl/>
        <w:numPr>
          <w:ilvl w:val="0"/>
          <w:numId w:val="7"/>
        </w:numPr>
        <w:tabs>
          <w:tab w:val="clear" w:pos="360"/>
          <w:tab w:val="left" w:pos="9630"/>
          <w:tab w:val="left" w:pos="9810"/>
        </w:tabs>
        <w:overflowPunct/>
        <w:autoSpaceDE/>
        <w:autoSpaceDN/>
        <w:adjustRightInd/>
        <w:spacing w:after="80"/>
        <w:ind w:left="1170" w:right="792" w:hanging="450"/>
        <w:textAlignment w:val="auto"/>
        <w:rPr>
          <w:rFonts w:ascii="Times New Roman" w:hAnsi="Times New Roman"/>
          <w:b/>
          <w:szCs w:val="24"/>
        </w:rPr>
      </w:pPr>
      <w:r w:rsidRPr="002851E8">
        <w:rPr>
          <w:rFonts w:ascii="Times New Roman" w:hAnsi="Times New Roman"/>
          <w:b/>
          <w:szCs w:val="24"/>
        </w:rPr>
        <w:t>requiring respondents to retain records, other than health, medical, government contract, grant-in-aid, or tax records for more than three years;</w:t>
      </w:r>
    </w:p>
    <w:p w:rsidR="00B22602" w:rsidRPr="002851E8" w:rsidRDefault="00B22602" w:rsidP="00B22602">
      <w:pPr>
        <w:widowControl/>
        <w:numPr>
          <w:ilvl w:val="0"/>
          <w:numId w:val="8"/>
        </w:numPr>
        <w:tabs>
          <w:tab w:val="clear" w:pos="360"/>
          <w:tab w:val="left" w:pos="9630"/>
          <w:tab w:val="left" w:pos="9810"/>
        </w:tabs>
        <w:overflowPunct/>
        <w:autoSpaceDE/>
        <w:autoSpaceDN/>
        <w:adjustRightInd/>
        <w:spacing w:after="80"/>
        <w:ind w:left="1170" w:right="792" w:hanging="450"/>
        <w:textAlignment w:val="auto"/>
        <w:rPr>
          <w:rFonts w:ascii="Times New Roman" w:hAnsi="Times New Roman"/>
          <w:b/>
          <w:szCs w:val="24"/>
        </w:rPr>
      </w:pPr>
      <w:r w:rsidRPr="002851E8">
        <w:rPr>
          <w:rFonts w:ascii="Times New Roman" w:hAnsi="Times New Roman"/>
          <w:b/>
          <w:szCs w:val="24"/>
        </w:rPr>
        <w:t>in connection with a statistical survey, that is not designed to produce valid and reliable results that can be generalized to the universe of study;</w:t>
      </w:r>
    </w:p>
    <w:p w:rsidR="00B22602" w:rsidRPr="002851E8" w:rsidRDefault="00B22602" w:rsidP="00B22602">
      <w:pPr>
        <w:widowControl/>
        <w:numPr>
          <w:ilvl w:val="0"/>
          <w:numId w:val="9"/>
        </w:numPr>
        <w:tabs>
          <w:tab w:val="clear" w:pos="360"/>
          <w:tab w:val="left" w:pos="9630"/>
          <w:tab w:val="left" w:pos="9810"/>
        </w:tabs>
        <w:overflowPunct/>
        <w:autoSpaceDE/>
        <w:autoSpaceDN/>
        <w:adjustRightInd/>
        <w:spacing w:after="80"/>
        <w:ind w:left="1170" w:right="792" w:hanging="450"/>
        <w:textAlignment w:val="auto"/>
        <w:rPr>
          <w:rFonts w:ascii="Times New Roman" w:hAnsi="Times New Roman"/>
          <w:b/>
          <w:szCs w:val="24"/>
        </w:rPr>
      </w:pPr>
      <w:r w:rsidRPr="002851E8">
        <w:rPr>
          <w:rFonts w:ascii="Times New Roman" w:hAnsi="Times New Roman"/>
          <w:b/>
          <w:szCs w:val="24"/>
        </w:rPr>
        <w:t>requiring the use of a statistical data classification that has not been re</w:t>
      </w:r>
      <w:r w:rsidRPr="002851E8">
        <w:rPr>
          <w:rFonts w:ascii="Times New Roman" w:hAnsi="Times New Roman"/>
          <w:b/>
          <w:szCs w:val="24"/>
        </w:rPr>
        <w:softHyphen/>
        <w:t>viewed and approved by OMB;</w:t>
      </w:r>
    </w:p>
    <w:p w:rsidR="00B22602" w:rsidRPr="002851E8" w:rsidRDefault="00B22602" w:rsidP="00B22602">
      <w:pPr>
        <w:widowControl/>
        <w:numPr>
          <w:ilvl w:val="0"/>
          <w:numId w:val="10"/>
        </w:numPr>
        <w:tabs>
          <w:tab w:val="clear" w:pos="360"/>
          <w:tab w:val="left" w:pos="9630"/>
          <w:tab w:val="left" w:pos="9810"/>
        </w:tabs>
        <w:overflowPunct/>
        <w:autoSpaceDE/>
        <w:autoSpaceDN/>
        <w:adjustRightInd/>
        <w:spacing w:after="80"/>
        <w:ind w:left="1170" w:right="792" w:hanging="450"/>
        <w:textAlignment w:val="auto"/>
        <w:rPr>
          <w:rFonts w:ascii="Times New Roman" w:hAnsi="Times New Roman"/>
          <w:b/>
          <w:szCs w:val="24"/>
        </w:rPr>
      </w:pPr>
      <w:r w:rsidRPr="002851E8">
        <w:rPr>
          <w:rFonts w:ascii="Times New Roman" w:hAnsi="Times New Roman"/>
          <w:b/>
          <w:szCs w:val="24"/>
        </w:rPr>
        <w:lastRenderedPageBreak/>
        <w:t>that includes a pledge of confidentiality that is not supported by au</w:t>
      </w:r>
      <w:r w:rsidRPr="002851E8">
        <w:rPr>
          <w:rFonts w:ascii="Times New Roman" w:hAnsi="Times New Roman"/>
          <w:b/>
          <w:szCs w:val="24"/>
        </w:rPr>
        <w:softHyphen/>
        <w:t>thority established in statute or regulation, that is not supported by dis</w:t>
      </w:r>
      <w:r w:rsidRPr="002851E8">
        <w:rPr>
          <w:rFonts w:ascii="Times New Roman" w:hAnsi="Times New Roman"/>
          <w:b/>
          <w:szCs w:val="24"/>
        </w:rPr>
        <w:softHyphen/>
        <w:t>closure and data security policies that are consistent with the pledge, or which unnecessarily impedes shar</w:t>
      </w:r>
      <w:r w:rsidRPr="002851E8">
        <w:rPr>
          <w:rFonts w:ascii="Times New Roman" w:hAnsi="Times New Roman"/>
          <w:b/>
          <w:szCs w:val="24"/>
        </w:rPr>
        <w:softHyphen/>
        <w:t>ing of data with other agencies for com</w:t>
      </w:r>
      <w:r w:rsidRPr="002851E8">
        <w:rPr>
          <w:rFonts w:ascii="Times New Roman" w:hAnsi="Times New Roman"/>
          <w:b/>
          <w:szCs w:val="24"/>
        </w:rPr>
        <w:softHyphen/>
        <w:t>patible confiden</w:t>
      </w:r>
      <w:r w:rsidRPr="002851E8">
        <w:rPr>
          <w:rFonts w:ascii="Times New Roman" w:hAnsi="Times New Roman"/>
          <w:b/>
          <w:szCs w:val="24"/>
        </w:rPr>
        <w:softHyphen/>
        <w:t>tial use; or</w:t>
      </w:r>
    </w:p>
    <w:p w:rsidR="00B22602" w:rsidRPr="002851E8" w:rsidRDefault="00B22602" w:rsidP="00B22602">
      <w:pPr>
        <w:widowControl/>
        <w:numPr>
          <w:ilvl w:val="0"/>
          <w:numId w:val="11"/>
        </w:numPr>
        <w:tabs>
          <w:tab w:val="clear" w:pos="360"/>
          <w:tab w:val="num" w:pos="648"/>
          <w:tab w:val="left" w:pos="9630"/>
          <w:tab w:val="left" w:pos="9810"/>
        </w:tabs>
        <w:overflowPunct/>
        <w:autoSpaceDE/>
        <w:autoSpaceDN/>
        <w:adjustRightInd/>
        <w:spacing w:after="80"/>
        <w:ind w:left="1170" w:right="792" w:hanging="450"/>
        <w:textAlignment w:val="auto"/>
        <w:rPr>
          <w:rFonts w:ascii="Times New Roman" w:hAnsi="Times New Roman"/>
          <w:szCs w:val="24"/>
        </w:rPr>
      </w:pPr>
      <w:r w:rsidRPr="002851E8">
        <w:rPr>
          <w:rFonts w:ascii="Times New Roman" w:hAnsi="Times New Roman"/>
          <w:b/>
          <w:szCs w:val="24"/>
        </w:rPr>
        <w:t>requiring respondents to submit proprietary trade secret, or other confidential information unless the agency can demonstrate that it has instituted procedures to protect the information's confidentiality to the extent permitted by law.</w:t>
      </w:r>
    </w:p>
    <w:p w:rsidR="00E70414" w:rsidRPr="002851E8" w:rsidRDefault="00E70414">
      <w:pPr>
        <w:tabs>
          <w:tab w:val="left" w:pos="-720"/>
        </w:tabs>
        <w:suppressAutoHyphens/>
        <w:rPr>
          <w:rFonts w:ascii="Times New Roman" w:hAnsi="Times New Roman"/>
          <w:b/>
          <w:szCs w:val="24"/>
        </w:rPr>
      </w:pPr>
    </w:p>
    <w:p w:rsidR="00E70414" w:rsidRPr="002851E8" w:rsidRDefault="00E70414">
      <w:pPr>
        <w:tabs>
          <w:tab w:val="left" w:pos="-720"/>
        </w:tabs>
        <w:suppressAutoHyphens/>
        <w:rPr>
          <w:rFonts w:ascii="Times New Roman" w:hAnsi="Times New Roman"/>
          <w:szCs w:val="24"/>
        </w:rPr>
      </w:pPr>
    </w:p>
    <w:p w:rsidR="00E70414" w:rsidRPr="002851E8" w:rsidRDefault="00E70414" w:rsidP="00506ACA">
      <w:pPr>
        <w:tabs>
          <w:tab w:val="left" w:pos="-720"/>
        </w:tabs>
        <w:suppressAutoHyphens/>
        <w:spacing w:line="480" w:lineRule="auto"/>
        <w:ind w:left="720" w:hanging="720"/>
        <w:rPr>
          <w:rFonts w:ascii="Times New Roman" w:hAnsi="Times New Roman"/>
          <w:szCs w:val="24"/>
        </w:rPr>
      </w:pPr>
      <w:r w:rsidRPr="002851E8">
        <w:rPr>
          <w:rFonts w:ascii="Times New Roman" w:hAnsi="Times New Roman"/>
          <w:szCs w:val="24"/>
        </w:rPr>
        <w:tab/>
        <w:t>There are no special circumstances</w:t>
      </w:r>
      <w:r w:rsidR="00D47403" w:rsidRPr="002851E8">
        <w:rPr>
          <w:rFonts w:ascii="Times New Roman" w:hAnsi="Times New Roman"/>
          <w:szCs w:val="24"/>
        </w:rPr>
        <w:t xml:space="preserve">.  The collection of information is conducted in a manner consistent with the guidelines in 5 CFR 1320.5. </w:t>
      </w:r>
      <w:r w:rsidRPr="002851E8">
        <w:rPr>
          <w:rFonts w:ascii="Times New Roman" w:hAnsi="Times New Roman"/>
          <w:szCs w:val="24"/>
        </w:rPr>
        <w:t xml:space="preserve"> </w:t>
      </w:r>
    </w:p>
    <w:p w:rsidR="005A598C" w:rsidRPr="002851E8" w:rsidRDefault="005A598C">
      <w:pPr>
        <w:tabs>
          <w:tab w:val="left" w:pos="-720"/>
        </w:tabs>
        <w:suppressAutoHyphens/>
        <w:ind w:left="720" w:hanging="720"/>
        <w:rPr>
          <w:rFonts w:ascii="Times New Roman" w:hAnsi="Times New Roman"/>
          <w:b/>
          <w:szCs w:val="24"/>
        </w:rPr>
      </w:pPr>
    </w:p>
    <w:p w:rsidR="00C3440A" w:rsidRPr="002851E8" w:rsidRDefault="00B22602">
      <w:pPr>
        <w:widowControl/>
        <w:numPr>
          <w:ilvl w:val="0"/>
          <w:numId w:val="12"/>
        </w:numPr>
        <w:tabs>
          <w:tab w:val="left" w:pos="9630"/>
          <w:tab w:val="left" w:pos="9810"/>
        </w:tabs>
        <w:overflowPunct/>
        <w:autoSpaceDE/>
        <w:autoSpaceDN/>
        <w:adjustRightInd/>
        <w:ind w:right="792"/>
        <w:textAlignment w:val="auto"/>
        <w:rPr>
          <w:rFonts w:ascii="Times New Roman" w:hAnsi="Times New Roman"/>
          <w:b/>
          <w:szCs w:val="24"/>
        </w:rPr>
      </w:pPr>
      <w:r w:rsidRPr="002851E8">
        <w:rPr>
          <w:rFonts w:ascii="Times New Roman" w:hAnsi="Times New Roman"/>
          <w:b/>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E70414" w:rsidRPr="002851E8" w:rsidRDefault="00E70414">
      <w:pPr>
        <w:tabs>
          <w:tab w:val="left" w:pos="-720"/>
        </w:tabs>
        <w:suppressAutoHyphens/>
        <w:rPr>
          <w:rFonts w:ascii="Times New Roman" w:hAnsi="Times New Roman"/>
          <w:szCs w:val="24"/>
        </w:rPr>
      </w:pPr>
    </w:p>
    <w:p w:rsidR="00E70414" w:rsidRDefault="00E70414" w:rsidP="00857B03">
      <w:pPr>
        <w:tabs>
          <w:tab w:val="left" w:pos="-720"/>
          <w:tab w:val="left" w:pos="720"/>
        </w:tabs>
        <w:suppressAutoHyphens/>
        <w:spacing w:line="480" w:lineRule="auto"/>
        <w:ind w:left="720" w:hanging="720"/>
        <w:rPr>
          <w:rFonts w:ascii="Times New Roman" w:hAnsi="Times New Roman"/>
          <w:szCs w:val="24"/>
        </w:rPr>
      </w:pPr>
      <w:r w:rsidRPr="002851E8">
        <w:rPr>
          <w:rFonts w:ascii="Times New Roman" w:hAnsi="Times New Roman"/>
          <w:szCs w:val="24"/>
        </w:rPr>
        <w:tab/>
        <w:t xml:space="preserve">A </w:t>
      </w:r>
      <w:r w:rsidR="00570F40" w:rsidRPr="002851E8">
        <w:rPr>
          <w:rFonts w:ascii="Times New Roman" w:hAnsi="Times New Roman"/>
          <w:szCs w:val="24"/>
        </w:rPr>
        <w:t xml:space="preserve">60-day Federal Register </w:t>
      </w:r>
      <w:r w:rsidR="006F1D7D" w:rsidRPr="002851E8">
        <w:rPr>
          <w:rFonts w:ascii="Times New Roman" w:hAnsi="Times New Roman"/>
          <w:szCs w:val="24"/>
        </w:rPr>
        <w:t xml:space="preserve">notice </w:t>
      </w:r>
      <w:r w:rsidR="00570F40" w:rsidRPr="002851E8">
        <w:rPr>
          <w:rFonts w:ascii="Times New Roman" w:hAnsi="Times New Roman"/>
          <w:szCs w:val="24"/>
        </w:rPr>
        <w:t xml:space="preserve">announcing FNS’ intention to extend the use of form FNS-339 </w:t>
      </w:r>
      <w:r w:rsidRPr="00C15CE3">
        <w:rPr>
          <w:rFonts w:ascii="Times New Roman" w:hAnsi="Times New Roman"/>
          <w:szCs w:val="24"/>
        </w:rPr>
        <w:t xml:space="preserve">was published in the Federal Register on </w:t>
      </w:r>
      <w:r w:rsidR="00C15CE3" w:rsidRPr="00C15CE3">
        <w:rPr>
          <w:rFonts w:ascii="Times New Roman" w:hAnsi="Times New Roman"/>
          <w:szCs w:val="24"/>
        </w:rPr>
        <w:t>July 23, 2015</w:t>
      </w:r>
      <w:r w:rsidR="007523E8" w:rsidRPr="00C15CE3">
        <w:rPr>
          <w:rFonts w:ascii="Times New Roman" w:hAnsi="Times New Roman"/>
          <w:szCs w:val="24"/>
        </w:rPr>
        <w:t xml:space="preserve">, </w:t>
      </w:r>
      <w:r w:rsidR="0035700D" w:rsidRPr="00C15CE3">
        <w:rPr>
          <w:rFonts w:ascii="Times New Roman" w:hAnsi="Times New Roman"/>
          <w:szCs w:val="24"/>
        </w:rPr>
        <w:t xml:space="preserve">Volume </w:t>
      </w:r>
      <w:r w:rsidR="00C15CE3" w:rsidRPr="00C15CE3">
        <w:rPr>
          <w:rFonts w:ascii="Times New Roman" w:hAnsi="Times New Roman"/>
          <w:szCs w:val="24"/>
        </w:rPr>
        <w:t>80</w:t>
      </w:r>
      <w:r w:rsidR="0035700D" w:rsidRPr="00C15CE3">
        <w:rPr>
          <w:rFonts w:ascii="Times New Roman" w:hAnsi="Times New Roman"/>
          <w:szCs w:val="24"/>
        </w:rPr>
        <w:t>, Number</w:t>
      </w:r>
      <w:r w:rsidR="000B1488" w:rsidRPr="00C15CE3">
        <w:rPr>
          <w:rFonts w:ascii="Times New Roman" w:hAnsi="Times New Roman"/>
          <w:szCs w:val="24"/>
        </w:rPr>
        <w:t xml:space="preserve"> </w:t>
      </w:r>
      <w:r w:rsidR="00C15CE3" w:rsidRPr="00C15CE3">
        <w:rPr>
          <w:rFonts w:ascii="Times New Roman" w:hAnsi="Times New Roman"/>
          <w:szCs w:val="24"/>
        </w:rPr>
        <w:t>2015-18063</w:t>
      </w:r>
      <w:r w:rsidR="0035700D" w:rsidRPr="00C15CE3">
        <w:rPr>
          <w:rFonts w:ascii="Times New Roman" w:hAnsi="Times New Roman"/>
          <w:szCs w:val="24"/>
        </w:rPr>
        <w:t xml:space="preserve">, page </w:t>
      </w:r>
      <w:r w:rsidR="00C15CE3" w:rsidRPr="00C15CE3">
        <w:rPr>
          <w:rFonts w:ascii="Times New Roman" w:hAnsi="Times New Roman"/>
          <w:szCs w:val="24"/>
        </w:rPr>
        <w:t>43705</w:t>
      </w:r>
      <w:r w:rsidR="00570F40" w:rsidRPr="00C15CE3">
        <w:rPr>
          <w:rFonts w:ascii="Times New Roman" w:hAnsi="Times New Roman"/>
          <w:szCs w:val="24"/>
        </w:rPr>
        <w:t xml:space="preserve">.  The final day to submit comments regarding this notice was </w:t>
      </w:r>
      <w:r w:rsidR="00C15CE3" w:rsidRPr="00C15CE3">
        <w:rPr>
          <w:rFonts w:ascii="Times New Roman" w:hAnsi="Times New Roman"/>
          <w:szCs w:val="24"/>
        </w:rPr>
        <w:t>September 21</w:t>
      </w:r>
      <w:r w:rsidR="00570F40" w:rsidRPr="00C15CE3">
        <w:rPr>
          <w:rFonts w:ascii="Times New Roman" w:hAnsi="Times New Roman"/>
          <w:szCs w:val="24"/>
        </w:rPr>
        <w:t xml:space="preserve">, </w:t>
      </w:r>
      <w:r w:rsidR="008A6728" w:rsidRPr="00C15CE3">
        <w:rPr>
          <w:rFonts w:ascii="Times New Roman" w:hAnsi="Times New Roman"/>
          <w:szCs w:val="24"/>
        </w:rPr>
        <w:t>20</w:t>
      </w:r>
      <w:r w:rsidR="00C15CE3" w:rsidRPr="00C15CE3">
        <w:rPr>
          <w:rFonts w:ascii="Times New Roman" w:hAnsi="Times New Roman"/>
          <w:szCs w:val="24"/>
        </w:rPr>
        <w:t>15</w:t>
      </w:r>
      <w:r w:rsidR="00570F40" w:rsidRPr="00C15CE3">
        <w:rPr>
          <w:rFonts w:ascii="Times New Roman" w:hAnsi="Times New Roman"/>
          <w:szCs w:val="24"/>
        </w:rPr>
        <w:t xml:space="preserve">.  </w:t>
      </w:r>
      <w:r w:rsidR="007523E8" w:rsidRPr="00C15CE3">
        <w:rPr>
          <w:rFonts w:ascii="Times New Roman" w:hAnsi="Times New Roman"/>
          <w:szCs w:val="24"/>
        </w:rPr>
        <w:t xml:space="preserve"> </w:t>
      </w:r>
      <w:r w:rsidR="00570F40" w:rsidRPr="00C15CE3">
        <w:rPr>
          <w:rFonts w:ascii="Times New Roman" w:hAnsi="Times New Roman"/>
          <w:szCs w:val="24"/>
        </w:rPr>
        <w:t>N</w:t>
      </w:r>
      <w:r w:rsidR="007523E8" w:rsidRPr="00C15CE3">
        <w:rPr>
          <w:rFonts w:ascii="Times New Roman" w:hAnsi="Times New Roman"/>
          <w:szCs w:val="24"/>
        </w:rPr>
        <w:t>o comments were received</w:t>
      </w:r>
      <w:r w:rsidR="00570F40" w:rsidRPr="00C15CE3">
        <w:rPr>
          <w:rFonts w:ascii="Times New Roman" w:hAnsi="Times New Roman"/>
          <w:szCs w:val="24"/>
        </w:rPr>
        <w:t xml:space="preserve"> in response to this notice</w:t>
      </w:r>
      <w:r w:rsidR="00991DC0">
        <w:rPr>
          <w:rFonts w:ascii="Times New Roman" w:hAnsi="Times New Roman"/>
          <w:szCs w:val="24"/>
        </w:rPr>
        <w:t xml:space="preserve">; therefore, no actions were required by FNS.  </w:t>
      </w:r>
    </w:p>
    <w:p w:rsidR="00C92619" w:rsidRDefault="00C92619" w:rsidP="00857B03">
      <w:pPr>
        <w:tabs>
          <w:tab w:val="left" w:pos="-720"/>
          <w:tab w:val="left" w:pos="720"/>
        </w:tabs>
        <w:suppressAutoHyphens/>
        <w:spacing w:line="480" w:lineRule="auto"/>
        <w:ind w:left="720" w:hanging="720"/>
        <w:rPr>
          <w:rFonts w:ascii="Times New Roman" w:hAnsi="Times New Roman"/>
          <w:szCs w:val="24"/>
        </w:rPr>
      </w:pPr>
    </w:p>
    <w:p w:rsidR="00C92619" w:rsidRDefault="00C92619" w:rsidP="00857B03">
      <w:pPr>
        <w:tabs>
          <w:tab w:val="left" w:pos="-720"/>
          <w:tab w:val="left" w:pos="720"/>
        </w:tabs>
        <w:suppressAutoHyphens/>
        <w:spacing w:line="480" w:lineRule="auto"/>
        <w:ind w:left="720" w:hanging="720"/>
        <w:rPr>
          <w:rFonts w:ascii="Times New Roman" w:hAnsi="Times New Roman"/>
          <w:szCs w:val="24"/>
        </w:rPr>
      </w:pPr>
      <w:r>
        <w:rPr>
          <w:rFonts w:ascii="Times New Roman" w:hAnsi="Times New Roman"/>
          <w:szCs w:val="24"/>
        </w:rPr>
        <w:tab/>
      </w:r>
      <w:r>
        <w:rPr>
          <w:rFonts w:ascii="Times New Roman" w:hAnsi="Times New Roman"/>
          <w:szCs w:val="24"/>
        </w:rPr>
        <w:t>However, FNS staff participat</w:t>
      </w:r>
      <w:bookmarkStart w:id="0" w:name="_GoBack"/>
      <w:bookmarkEnd w:id="0"/>
      <w:r>
        <w:rPr>
          <w:rFonts w:ascii="Times New Roman" w:hAnsi="Times New Roman"/>
          <w:szCs w:val="24"/>
        </w:rPr>
        <w:t xml:space="preserve">ed in periodic discussions </w:t>
      </w:r>
      <w:r>
        <w:rPr>
          <w:rFonts w:ascii="Times New Roman" w:hAnsi="Times New Roman"/>
          <w:szCs w:val="24"/>
        </w:rPr>
        <w:t>of program</w:t>
      </w:r>
      <w:r>
        <w:rPr>
          <w:rFonts w:ascii="Times New Roman" w:hAnsi="Times New Roman"/>
          <w:szCs w:val="24"/>
        </w:rPr>
        <w:t xml:space="preserve"> requirements at various venues throughout the year including national stakeholder conferences, such as the National WIC Association and Regional State Agency meetings</w:t>
      </w:r>
    </w:p>
    <w:p w:rsidR="002116AF" w:rsidRDefault="002116AF" w:rsidP="00857B03">
      <w:pPr>
        <w:tabs>
          <w:tab w:val="left" w:pos="-720"/>
          <w:tab w:val="left" w:pos="720"/>
        </w:tabs>
        <w:suppressAutoHyphens/>
        <w:spacing w:line="480" w:lineRule="auto"/>
        <w:ind w:left="720" w:hanging="720"/>
        <w:rPr>
          <w:rFonts w:ascii="Times New Roman" w:hAnsi="Times New Roman"/>
          <w:szCs w:val="24"/>
        </w:rPr>
      </w:pPr>
    </w:p>
    <w:p w:rsidR="005A598C" w:rsidRPr="002851E8" w:rsidRDefault="005A598C">
      <w:pPr>
        <w:tabs>
          <w:tab w:val="left" w:pos="-720"/>
        </w:tabs>
        <w:suppressAutoHyphens/>
        <w:rPr>
          <w:rFonts w:ascii="Times New Roman" w:hAnsi="Times New Roman"/>
          <w:b/>
          <w:szCs w:val="24"/>
        </w:rPr>
      </w:pPr>
    </w:p>
    <w:p w:rsidR="00C3440A" w:rsidRPr="002851E8" w:rsidRDefault="00422979">
      <w:pPr>
        <w:pStyle w:val="ListParagraph"/>
        <w:numPr>
          <w:ilvl w:val="0"/>
          <w:numId w:val="12"/>
        </w:numPr>
        <w:tabs>
          <w:tab w:val="left" w:pos="9630"/>
          <w:tab w:val="left" w:pos="9810"/>
        </w:tabs>
        <w:ind w:right="792"/>
        <w:rPr>
          <w:b/>
          <w:sz w:val="24"/>
          <w:szCs w:val="24"/>
        </w:rPr>
      </w:pPr>
      <w:r w:rsidRPr="002851E8">
        <w:rPr>
          <w:b/>
          <w:sz w:val="24"/>
          <w:szCs w:val="24"/>
        </w:rPr>
        <w:lastRenderedPageBreak/>
        <w:t>Explain any decision to provide any payment or gift to respondents, other than remuneration of contractors or grantees.</w:t>
      </w:r>
      <w:r w:rsidR="006A2FB3" w:rsidRPr="002851E8">
        <w:rPr>
          <w:b/>
          <w:sz w:val="24"/>
          <w:szCs w:val="24"/>
        </w:rPr>
        <w:br/>
      </w:r>
    </w:p>
    <w:p w:rsidR="00E70414" w:rsidRPr="002851E8" w:rsidRDefault="00E70414" w:rsidP="00571D09">
      <w:pPr>
        <w:tabs>
          <w:tab w:val="left" w:pos="-720"/>
        </w:tabs>
        <w:suppressAutoHyphens/>
        <w:spacing w:line="480" w:lineRule="auto"/>
        <w:ind w:left="720" w:hanging="720"/>
        <w:rPr>
          <w:rFonts w:ascii="Times New Roman" w:hAnsi="Times New Roman"/>
          <w:szCs w:val="24"/>
        </w:rPr>
      </w:pPr>
      <w:r w:rsidRPr="002851E8">
        <w:rPr>
          <w:rFonts w:ascii="Times New Roman" w:hAnsi="Times New Roman"/>
          <w:szCs w:val="24"/>
        </w:rPr>
        <w:tab/>
        <w:t xml:space="preserve">No </w:t>
      </w:r>
      <w:r w:rsidR="00D47403" w:rsidRPr="002851E8">
        <w:rPr>
          <w:rFonts w:ascii="Times New Roman" w:hAnsi="Times New Roman"/>
          <w:szCs w:val="24"/>
        </w:rPr>
        <w:t xml:space="preserve">payment or </w:t>
      </w:r>
      <w:r w:rsidR="00A204F8" w:rsidRPr="002851E8">
        <w:rPr>
          <w:rFonts w:ascii="Times New Roman" w:hAnsi="Times New Roman"/>
          <w:szCs w:val="24"/>
        </w:rPr>
        <w:t>gifts are</w:t>
      </w:r>
      <w:r w:rsidR="00D47403" w:rsidRPr="002851E8">
        <w:rPr>
          <w:rFonts w:ascii="Times New Roman" w:hAnsi="Times New Roman"/>
          <w:szCs w:val="24"/>
        </w:rPr>
        <w:t xml:space="preserve"> </w:t>
      </w:r>
      <w:r w:rsidRPr="002851E8">
        <w:rPr>
          <w:rFonts w:ascii="Times New Roman" w:hAnsi="Times New Roman"/>
          <w:szCs w:val="24"/>
        </w:rPr>
        <w:t>provided to respondents.</w:t>
      </w:r>
    </w:p>
    <w:p w:rsidR="00246E20" w:rsidRPr="002851E8" w:rsidRDefault="00246E20">
      <w:pPr>
        <w:tabs>
          <w:tab w:val="left" w:pos="-720"/>
        </w:tabs>
        <w:suppressAutoHyphens/>
        <w:rPr>
          <w:rFonts w:ascii="Times New Roman" w:hAnsi="Times New Roman"/>
          <w:b/>
          <w:szCs w:val="24"/>
        </w:rPr>
      </w:pPr>
    </w:p>
    <w:p w:rsidR="00C3440A" w:rsidRPr="002851E8" w:rsidRDefault="00FB367C">
      <w:pPr>
        <w:widowControl/>
        <w:numPr>
          <w:ilvl w:val="0"/>
          <w:numId w:val="13"/>
        </w:numPr>
        <w:tabs>
          <w:tab w:val="left" w:pos="9630"/>
          <w:tab w:val="left" w:pos="9810"/>
        </w:tabs>
        <w:overflowPunct/>
        <w:autoSpaceDE/>
        <w:autoSpaceDN/>
        <w:adjustRightInd/>
        <w:ind w:right="792"/>
        <w:textAlignment w:val="auto"/>
        <w:rPr>
          <w:rFonts w:ascii="Times New Roman" w:hAnsi="Times New Roman"/>
          <w:b/>
          <w:szCs w:val="24"/>
        </w:rPr>
      </w:pPr>
      <w:r w:rsidRPr="002851E8">
        <w:rPr>
          <w:rFonts w:ascii="Times New Roman" w:hAnsi="Times New Roman"/>
          <w:b/>
          <w:szCs w:val="24"/>
        </w:rPr>
        <w:t>Describe any assurance of confidentiality provided to respondents and the basis for the assurance in statute, regulation, or agency policy.</w:t>
      </w:r>
      <w:r w:rsidR="006A2FB3" w:rsidRPr="002851E8">
        <w:rPr>
          <w:rFonts w:ascii="Times New Roman" w:hAnsi="Times New Roman"/>
          <w:b/>
          <w:szCs w:val="24"/>
        </w:rPr>
        <w:br/>
      </w:r>
    </w:p>
    <w:p w:rsidR="00E70414" w:rsidRPr="002851E8" w:rsidRDefault="00E70414" w:rsidP="00571D09">
      <w:pPr>
        <w:tabs>
          <w:tab w:val="left" w:pos="-720"/>
        </w:tabs>
        <w:suppressAutoHyphens/>
        <w:spacing w:line="480" w:lineRule="auto"/>
        <w:rPr>
          <w:rFonts w:ascii="Times New Roman" w:hAnsi="Times New Roman"/>
          <w:szCs w:val="24"/>
        </w:rPr>
      </w:pPr>
      <w:r w:rsidRPr="002851E8">
        <w:rPr>
          <w:rFonts w:ascii="Times New Roman" w:hAnsi="Times New Roman"/>
          <w:szCs w:val="24"/>
        </w:rPr>
        <w:tab/>
      </w:r>
      <w:r w:rsidR="001A55D6" w:rsidRPr="002851E8">
        <w:rPr>
          <w:rFonts w:ascii="Times New Roman" w:hAnsi="Times New Roman"/>
          <w:szCs w:val="24"/>
        </w:rPr>
        <w:t>The Department will comply with</w:t>
      </w:r>
      <w:r w:rsidR="00686144">
        <w:rPr>
          <w:rFonts w:ascii="Times New Roman" w:hAnsi="Times New Roman"/>
          <w:szCs w:val="24"/>
        </w:rPr>
        <w:t xml:space="preserve"> the</w:t>
      </w:r>
      <w:r w:rsidR="001A55D6" w:rsidRPr="002851E8">
        <w:rPr>
          <w:rFonts w:ascii="Times New Roman" w:hAnsi="Times New Roman"/>
          <w:szCs w:val="24"/>
        </w:rPr>
        <w:t xml:space="preserve"> Privacy Act of 1974.</w:t>
      </w:r>
    </w:p>
    <w:p w:rsidR="00FF4308" w:rsidRPr="002851E8" w:rsidRDefault="00FF4308">
      <w:pPr>
        <w:tabs>
          <w:tab w:val="left" w:pos="-720"/>
        </w:tabs>
        <w:suppressAutoHyphens/>
        <w:rPr>
          <w:rFonts w:ascii="Times New Roman" w:hAnsi="Times New Roman"/>
          <w:b/>
          <w:szCs w:val="24"/>
        </w:rPr>
      </w:pPr>
    </w:p>
    <w:p w:rsidR="00C3440A" w:rsidRPr="002851E8" w:rsidRDefault="00540DB9">
      <w:pPr>
        <w:pStyle w:val="ListParagraph"/>
        <w:numPr>
          <w:ilvl w:val="0"/>
          <w:numId w:val="13"/>
        </w:numPr>
        <w:tabs>
          <w:tab w:val="left" w:pos="9630"/>
          <w:tab w:val="left" w:pos="9810"/>
        </w:tabs>
        <w:ind w:right="792"/>
        <w:rPr>
          <w:b/>
          <w:sz w:val="24"/>
          <w:szCs w:val="24"/>
        </w:rPr>
      </w:pPr>
      <w:r w:rsidRPr="002851E8">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6A2FB3" w:rsidRPr="002851E8">
        <w:rPr>
          <w:b/>
          <w:sz w:val="24"/>
          <w:szCs w:val="24"/>
        </w:rPr>
        <w:br/>
      </w:r>
    </w:p>
    <w:p w:rsidR="00E70414" w:rsidRPr="002851E8" w:rsidRDefault="00E70414" w:rsidP="00571D09">
      <w:pPr>
        <w:tabs>
          <w:tab w:val="left" w:pos="-720"/>
        </w:tabs>
        <w:suppressAutoHyphens/>
        <w:spacing w:line="480" w:lineRule="auto"/>
        <w:ind w:left="720"/>
        <w:rPr>
          <w:rFonts w:ascii="Times New Roman" w:hAnsi="Times New Roman"/>
          <w:szCs w:val="24"/>
        </w:rPr>
      </w:pPr>
      <w:r w:rsidRPr="002851E8">
        <w:rPr>
          <w:rFonts w:ascii="Times New Roman" w:hAnsi="Times New Roman"/>
          <w:szCs w:val="24"/>
        </w:rPr>
        <w:t>There are no questions of a sensitive nature</w:t>
      </w:r>
      <w:r w:rsidR="001D62AA" w:rsidRPr="002851E8">
        <w:rPr>
          <w:rFonts w:ascii="Times New Roman" w:hAnsi="Times New Roman"/>
          <w:szCs w:val="24"/>
        </w:rPr>
        <w:t xml:space="preserve"> included in this clearance</w:t>
      </w:r>
      <w:r w:rsidR="003015F5" w:rsidRPr="002851E8">
        <w:rPr>
          <w:rFonts w:ascii="Times New Roman" w:hAnsi="Times New Roman"/>
          <w:szCs w:val="24"/>
        </w:rPr>
        <w:t>.</w:t>
      </w:r>
    </w:p>
    <w:p w:rsidR="00E70414" w:rsidRPr="002851E8" w:rsidRDefault="00E70414">
      <w:pPr>
        <w:tabs>
          <w:tab w:val="left" w:pos="-720"/>
        </w:tabs>
        <w:suppressAutoHyphens/>
        <w:rPr>
          <w:rFonts w:ascii="Times New Roman" w:hAnsi="Times New Roman"/>
          <w:szCs w:val="24"/>
        </w:rPr>
      </w:pPr>
    </w:p>
    <w:p w:rsidR="00DF45FE" w:rsidRPr="002851E8" w:rsidRDefault="00FB367C" w:rsidP="001D4781">
      <w:pPr>
        <w:tabs>
          <w:tab w:val="left" w:pos="9630"/>
          <w:tab w:val="left" w:pos="9810"/>
        </w:tabs>
        <w:ind w:left="720" w:right="792" w:hanging="720"/>
        <w:rPr>
          <w:rFonts w:ascii="Times New Roman" w:hAnsi="Times New Roman"/>
          <w:b/>
          <w:szCs w:val="24"/>
        </w:rPr>
      </w:pPr>
      <w:r w:rsidRPr="002851E8">
        <w:rPr>
          <w:rFonts w:ascii="Times New Roman" w:hAnsi="Times New Roman"/>
          <w:b/>
          <w:szCs w:val="24"/>
        </w:rPr>
        <w:t>12.</w:t>
      </w:r>
      <w:r w:rsidRPr="002851E8">
        <w:rPr>
          <w:rFonts w:ascii="Times New Roman" w:hAnsi="Times New Roman"/>
          <w:b/>
          <w:szCs w:val="24"/>
        </w:rPr>
        <w:tab/>
        <w:t>Provide estimates of the hour burden of the collection of information.  The statement should:</w:t>
      </w:r>
    </w:p>
    <w:p w:rsidR="00DF45FE" w:rsidRPr="002851E8" w:rsidRDefault="00DF45FE" w:rsidP="001D4781">
      <w:pPr>
        <w:tabs>
          <w:tab w:val="left" w:pos="9630"/>
          <w:tab w:val="left" w:pos="9810"/>
        </w:tabs>
        <w:ind w:right="792"/>
        <w:rPr>
          <w:rFonts w:ascii="Times New Roman" w:hAnsi="Times New Roman"/>
          <w:b/>
          <w:szCs w:val="24"/>
        </w:rPr>
      </w:pPr>
    </w:p>
    <w:p w:rsidR="00C3440A" w:rsidRPr="002851E8" w:rsidRDefault="00FB367C" w:rsidP="008A7A1E">
      <w:pPr>
        <w:widowControl/>
        <w:numPr>
          <w:ilvl w:val="0"/>
          <w:numId w:val="14"/>
        </w:numPr>
        <w:tabs>
          <w:tab w:val="left" w:pos="9630"/>
          <w:tab w:val="left" w:pos="9810"/>
        </w:tabs>
        <w:overflowPunct/>
        <w:autoSpaceDE/>
        <w:autoSpaceDN/>
        <w:adjustRightInd/>
        <w:ind w:left="1080" w:right="792"/>
        <w:textAlignment w:val="auto"/>
        <w:rPr>
          <w:rFonts w:ascii="Times New Roman" w:hAnsi="Times New Roman"/>
          <w:b/>
          <w:szCs w:val="24"/>
        </w:rPr>
      </w:pPr>
      <w:r w:rsidRPr="002851E8">
        <w:rPr>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83-1.</w:t>
      </w:r>
    </w:p>
    <w:p w:rsidR="00E70414" w:rsidRPr="002851E8" w:rsidRDefault="00E70414">
      <w:pPr>
        <w:tabs>
          <w:tab w:val="left" w:pos="-720"/>
        </w:tabs>
        <w:suppressAutoHyphens/>
        <w:rPr>
          <w:rFonts w:ascii="Times New Roman" w:hAnsi="Times New Roman"/>
          <w:szCs w:val="24"/>
        </w:rPr>
      </w:pPr>
    </w:p>
    <w:p w:rsidR="00FF4308" w:rsidRPr="002851E8" w:rsidRDefault="00C3440A" w:rsidP="00F715F8">
      <w:pPr>
        <w:numPr>
          <w:ilvl w:val="12"/>
          <w:numId w:val="0"/>
        </w:numPr>
        <w:tabs>
          <w:tab w:val="left" w:pos="-720"/>
        </w:tabs>
        <w:suppressAutoHyphens/>
        <w:spacing w:line="480" w:lineRule="auto"/>
        <w:ind w:left="720"/>
        <w:rPr>
          <w:rFonts w:ascii="Times New Roman" w:hAnsi="Times New Roman"/>
          <w:szCs w:val="24"/>
        </w:rPr>
      </w:pPr>
      <w:r w:rsidRPr="002851E8">
        <w:rPr>
          <w:rFonts w:ascii="Times New Roman" w:hAnsi="Times New Roman"/>
          <w:szCs w:val="24"/>
        </w:rPr>
        <w:t xml:space="preserve">Table </w:t>
      </w:r>
      <w:r w:rsidR="008A7A1E" w:rsidRPr="002851E8">
        <w:rPr>
          <w:rFonts w:ascii="Times New Roman" w:hAnsi="Times New Roman"/>
          <w:szCs w:val="24"/>
        </w:rPr>
        <w:t>A.</w:t>
      </w:r>
      <w:r w:rsidRPr="002851E8">
        <w:rPr>
          <w:rFonts w:ascii="Times New Roman" w:hAnsi="Times New Roman"/>
          <w:szCs w:val="24"/>
        </w:rPr>
        <w:t xml:space="preserve">12.1 estimates the annual hour burden for the </w:t>
      </w:r>
      <w:bookmarkStart w:id="1" w:name="OLE_LINK1"/>
      <w:bookmarkStart w:id="2" w:name="OLE_LINK2"/>
      <w:r w:rsidRPr="002851E8">
        <w:rPr>
          <w:rFonts w:ascii="Times New Roman" w:hAnsi="Times New Roman"/>
          <w:szCs w:val="24"/>
        </w:rPr>
        <w:t>Federal-State Special Supplemental Nutrition Programs Agreement (FNS-339).</w:t>
      </w:r>
      <w:bookmarkEnd w:id="1"/>
      <w:bookmarkEnd w:id="2"/>
      <w:r w:rsidRPr="002851E8">
        <w:rPr>
          <w:rFonts w:ascii="Times New Roman" w:hAnsi="Times New Roman"/>
          <w:szCs w:val="24"/>
        </w:rPr>
        <w:t xml:space="preserve">  </w:t>
      </w:r>
      <w:r w:rsidR="00333D34">
        <w:rPr>
          <w:rFonts w:ascii="Times New Roman" w:hAnsi="Times New Roman"/>
          <w:szCs w:val="24"/>
        </w:rPr>
        <w:t>FNS receives approximately 124 signed FNS 339</w:t>
      </w:r>
      <w:r w:rsidR="0001716A">
        <w:rPr>
          <w:rFonts w:ascii="Times New Roman" w:hAnsi="Times New Roman"/>
          <w:szCs w:val="24"/>
        </w:rPr>
        <w:t>s</w:t>
      </w:r>
      <w:r w:rsidR="00333D34">
        <w:rPr>
          <w:rFonts w:ascii="Times New Roman" w:hAnsi="Times New Roman"/>
          <w:szCs w:val="24"/>
        </w:rPr>
        <w:t xml:space="preserve"> from 188 State Agencies</w:t>
      </w:r>
      <w:r w:rsidR="002851E8" w:rsidRPr="002851E8">
        <w:rPr>
          <w:rFonts w:ascii="Times New Roman" w:hAnsi="Times New Roman"/>
          <w:szCs w:val="24"/>
        </w:rPr>
        <w:t xml:space="preserve"> </w:t>
      </w:r>
      <w:r w:rsidRPr="002851E8">
        <w:rPr>
          <w:rFonts w:ascii="Times New Roman" w:hAnsi="Times New Roman"/>
          <w:szCs w:val="24"/>
        </w:rPr>
        <w:t>(</w:t>
      </w:r>
      <w:r w:rsidR="00C94896" w:rsidRPr="002851E8">
        <w:rPr>
          <w:rFonts w:ascii="Times New Roman" w:hAnsi="Times New Roman"/>
          <w:szCs w:val="24"/>
        </w:rPr>
        <w:t xml:space="preserve">WIC </w:t>
      </w:r>
      <w:r w:rsidR="00DF038E" w:rsidRPr="002851E8">
        <w:rPr>
          <w:rFonts w:ascii="Times New Roman" w:hAnsi="Times New Roman"/>
          <w:szCs w:val="24"/>
        </w:rPr>
        <w:t xml:space="preserve">- </w:t>
      </w:r>
      <w:r w:rsidR="00C94896" w:rsidRPr="002851E8">
        <w:rPr>
          <w:rFonts w:ascii="Times New Roman" w:hAnsi="Times New Roman"/>
          <w:szCs w:val="24"/>
        </w:rPr>
        <w:t>90;</w:t>
      </w:r>
      <w:r w:rsidR="00C94896" w:rsidRPr="002851E8">
        <w:rPr>
          <w:rFonts w:ascii="Times New Roman" w:hAnsi="Times New Roman"/>
          <w:b/>
          <w:szCs w:val="24"/>
        </w:rPr>
        <w:t xml:space="preserve"> </w:t>
      </w:r>
      <w:r w:rsidR="00C94896" w:rsidRPr="002851E8">
        <w:rPr>
          <w:rFonts w:ascii="Times New Roman" w:hAnsi="Times New Roman"/>
          <w:szCs w:val="24"/>
        </w:rPr>
        <w:t>FMNP</w:t>
      </w:r>
      <w:r w:rsidR="00DF038E" w:rsidRPr="002851E8">
        <w:rPr>
          <w:rFonts w:ascii="Times New Roman" w:hAnsi="Times New Roman"/>
          <w:szCs w:val="24"/>
        </w:rPr>
        <w:t xml:space="preserve"> -</w:t>
      </w:r>
      <w:r w:rsidR="00A516A5">
        <w:rPr>
          <w:rFonts w:ascii="Times New Roman" w:hAnsi="Times New Roman"/>
          <w:szCs w:val="24"/>
        </w:rPr>
        <w:t xml:space="preserve"> </w:t>
      </w:r>
      <w:r w:rsidR="007843CD" w:rsidRPr="002851E8">
        <w:rPr>
          <w:rFonts w:ascii="Times New Roman" w:hAnsi="Times New Roman"/>
          <w:szCs w:val="24"/>
        </w:rPr>
        <w:t>46</w:t>
      </w:r>
      <w:r w:rsidR="00937970" w:rsidRPr="002851E8">
        <w:rPr>
          <w:rFonts w:ascii="Times New Roman" w:hAnsi="Times New Roman"/>
          <w:szCs w:val="24"/>
        </w:rPr>
        <w:t>;</w:t>
      </w:r>
      <w:r w:rsidR="00937970">
        <w:rPr>
          <w:rFonts w:ascii="Times New Roman" w:hAnsi="Times New Roman"/>
          <w:szCs w:val="24"/>
        </w:rPr>
        <w:t xml:space="preserve"> </w:t>
      </w:r>
      <w:r w:rsidR="00937970" w:rsidRPr="002851E8">
        <w:rPr>
          <w:rFonts w:ascii="Times New Roman" w:hAnsi="Times New Roman"/>
          <w:szCs w:val="24"/>
        </w:rPr>
        <w:t>SFMNP -</w:t>
      </w:r>
      <w:r w:rsidR="00937970">
        <w:rPr>
          <w:rFonts w:ascii="Times New Roman" w:hAnsi="Times New Roman"/>
          <w:szCs w:val="24"/>
        </w:rPr>
        <w:t xml:space="preserve"> </w:t>
      </w:r>
      <w:r w:rsidR="00937970" w:rsidRPr="002851E8">
        <w:rPr>
          <w:rFonts w:ascii="Times New Roman" w:hAnsi="Times New Roman"/>
          <w:szCs w:val="24"/>
        </w:rPr>
        <w:t>52</w:t>
      </w:r>
      <w:r w:rsidRPr="002851E8">
        <w:rPr>
          <w:rFonts w:ascii="Times New Roman" w:hAnsi="Times New Roman"/>
          <w:szCs w:val="24"/>
        </w:rPr>
        <w:t xml:space="preserve">), </w:t>
      </w:r>
      <w:r w:rsidR="00333D34">
        <w:rPr>
          <w:rFonts w:ascii="Times New Roman" w:hAnsi="Times New Roman"/>
          <w:szCs w:val="24"/>
        </w:rPr>
        <w:t>this</w:t>
      </w:r>
      <w:r w:rsidRPr="002851E8">
        <w:rPr>
          <w:rFonts w:ascii="Times New Roman" w:hAnsi="Times New Roman"/>
          <w:szCs w:val="24"/>
        </w:rPr>
        <w:t xml:space="preserve"> affected public</w:t>
      </w:r>
      <w:r w:rsidR="00333D34">
        <w:rPr>
          <w:rFonts w:ascii="Times New Roman" w:hAnsi="Times New Roman"/>
          <w:szCs w:val="24"/>
        </w:rPr>
        <w:t xml:space="preserve"> will</w:t>
      </w:r>
      <w:r w:rsidR="00333D34" w:rsidRPr="002851E8">
        <w:rPr>
          <w:rFonts w:ascii="Times New Roman" w:hAnsi="Times New Roman"/>
          <w:szCs w:val="24"/>
        </w:rPr>
        <w:t xml:space="preserve"> </w:t>
      </w:r>
      <w:r w:rsidRPr="002851E8">
        <w:rPr>
          <w:rFonts w:ascii="Times New Roman" w:hAnsi="Times New Roman"/>
          <w:szCs w:val="24"/>
        </w:rPr>
        <w:t>report 1 time per year.</w:t>
      </w:r>
      <w:r w:rsidR="00F715F8" w:rsidRPr="002851E8">
        <w:rPr>
          <w:rFonts w:ascii="Times New Roman" w:hAnsi="Times New Roman"/>
          <w:szCs w:val="24"/>
        </w:rPr>
        <w:t xml:space="preserve"> </w:t>
      </w:r>
      <w:r w:rsidR="00333D34">
        <w:rPr>
          <w:rFonts w:ascii="Times New Roman" w:hAnsi="Times New Roman"/>
          <w:szCs w:val="24"/>
        </w:rPr>
        <w:t>However, s</w:t>
      </w:r>
      <w:r w:rsidR="00CA7F28" w:rsidRPr="002851E8">
        <w:rPr>
          <w:rFonts w:ascii="Times New Roman" w:hAnsi="Times New Roman"/>
          <w:szCs w:val="24"/>
        </w:rPr>
        <w:t xml:space="preserve">ome </w:t>
      </w:r>
      <w:r w:rsidR="00333D34">
        <w:rPr>
          <w:rFonts w:ascii="Times New Roman" w:hAnsi="Times New Roman"/>
          <w:szCs w:val="24"/>
        </w:rPr>
        <w:t>State Agencies participate in more than one of FNS’ program</w:t>
      </w:r>
      <w:r w:rsidR="0001716A">
        <w:rPr>
          <w:rFonts w:ascii="Times New Roman" w:hAnsi="Times New Roman"/>
          <w:szCs w:val="24"/>
        </w:rPr>
        <w:t>s</w:t>
      </w:r>
      <w:r w:rsidR="00333D34">
        <w:rPr>
          <w:rFonts w:ascii="Times New Roman" w:hAnsi="Times New Roman"/>
          <w:szCs w:val="24"/>
        </w:rPr>
        <w:t xml:space="preserve"> thus these respondents</w:t>
      </w:r>
      <w:r w:rsidR="00333D34" w:rsidRPr="002851E8">
        <w:rPr>
          <w:rFonts w:ascii="Times New Roman" w:hAnsi="Times New Roman"/>
          <w:szCs w:val="24"/>
        </w:rPr>
        <w:t xml:space="preserve"> </w:t>
      </w:r>
      <w:r w:rsidR="00CA7F28" w:rsidRPr="002851E8">
        <w:rPr>
          <w:rFonts w:ascii="Times New Roman" w:hAnsi="Times New Roman"/>
          <w:szCs w:val="24"/>
        </w:rPr>
        <w:t>will sign once for multiple programs.</w:t>
      </w:r>
      <w:r w:rsidR="00F715F8" w:rsidRPr="002851E8">
        <w:rPr>
          <w:rFonts w:ascii="Times New Roman" w:hAnsi="Times New Roman"/>
          <w:szCs w:val="24"/>
        </w:rPr>
        <w:t xml:space="preserve"> </w:t>
      </w:r>
      <w:r w:rsidR="00333D34">
        <w:rPr>
          <w:rFonts w:ascii="Times New Roman" w:hAnsi="Times New Roman"/>
          <w:szCs w:val="24"/>
        </w:rPr>
        <w:t xml:space="preserve">The overall time to complete the FNS 339 is approximately 15 minutes (0.25).  </w:t>
      </w:r>
      <w:r w:rsidR="00DA6A76" w:rsidRPr="002851E8">
        <w:rPr>
          <w:rFonts w:ascii="Times New Roman" w:hAnsi="Times New Roman"/>
          <w:szCs w:val="24"/>
        </w:rPr>
        <w:lastRenderedPageBreak/>
        <w:t>It takes r</w:t>
      </w:r>
      <w:r w:rsidR="00FF4308" w:rsidRPr="002851E8">
        <w:rPr>
          <w:rFonts w:ascii="Times New Roman" w:hAnsi="Times New Roman"/>
          <w:szCs w:val="24"/>
        </w:rPr>
        <w:t>espondents</w:t>
      </w:r>
      <w:r w:rsidR="00333D34">
        <w:rPr>
          <w:rFonts w:ascii="Times New Roman" w:hAnsi="Times New Roman"/>
          <w:szCs w:val="24"/>
        </w:rPr>
        <w:t xml:space="preserve"> (State Health Commissioners)</w:t>
      </w:r>
      <w:r w:rsidR="00FF4308" w:rsidRPr="002851E8">
        <w:rPr>
          <w:rFonts w:ascii="Times New Roman" w:hAnsi="Times New Roman"/>
          <w:szCs w:val="24"/>
        </w:rPr>
        <w:t xml:space="preserve"> </w:t>
      </w:r>
      <w:r w:rsidR="00DA6A76" w:rsidRPr="002851E8">
        <w:rPr>
          <w:rFonts w:ascii="Times New Roman" w:hAnsi="Times New Roman"/>
          <w:szCs w:val="24"/>
        </w:rPr>
        <w:t>approximately 7.5 minutes (</w:t>
      </w:r>
      <w:r w:rsidR="00BE6E20">
        <w:rPr>
          <w:rFonts w:ascii="Times New Roman" w:hAnsi="Times New Roman"/>
          <w:szCs w:val="24"/>
        </w:rPr>
        <w:t>0</w:t>
      </w:r>
      <w:r w:rsidR="00DA6A76" w:rsidRPr="002851E8">
        <w:rPr>
          <w:rFonts w:ascii="Times New Roman" w:hAnsi="Times New Roman"/>
          <w:szCs w:val="24"/>
        </w:rPr>
        <w:t>.1</w:t>
      </w:r>
      <w:r w:rsidR="00027D8C" w:rsidRPr="002851E8">
        <w:rPr>
          <w:rFonts w:ascii="Times New Roman" w:hAnsi="Times New Roman"/>
          <w:szCs w:val="24"/>
        </w:rPr>
        <w:t>25</w:t>
      </w:r>
      <w:r w:rsidR="007A4650" w:rsidRPr="002851E8">
        <w:rPr>
          <w:rFonts w:ascii="Times New Roman" w:hAnsi="Times New Roman"/>
          <w:szCs w:val="24"/>
        </w:rPr>
        <w:t xml:space="preserve"> hours</w:t>
      </w:r>
      <w:r w:rsidR="00DA6A76" w:rsidRPr="002851E8">
        <w:rPr>
          <w:rFonts w:ascii="Times New Roman" w:hAnsi="Times New Roman"/>
          <w:szCs w:val="24"/>
        </w:rPr>
        <w:t xml:space="preserve">) to </w:t>
      </w:r>
      <w:r w:rsidR="00FF4308" w:rsidRPr="002851E8">
        <w:rPr>
          <w:rFonts w:ascii="Times New Roman" w:hAnsi="Times New Roman"/>
          <w:szCs w:val="24"/>
        </w:rPr>
        <w:t xml:space="preserve">read and sign the </w:t>
      </w:r>
      <w:r w:rsidR="00DA6A76" w:rsidRPr="002851E8">
        <w:rPr>
          <w:rFonts w:ascii="Times New Roman" w:hAnsi="Times New Roman"/>
          <w:szCs w:val="24"/>
        </w:rPr>
        <w:t xml:space="preserve">required </w:t>
      </w:r>
      <w:r w:rsidR="00FF4308" w:rsidRPr="002851E8">
        <w:rPr>
          <w:rFonts w:ascii="Times New Roman" w:hAnsi="Times New Roman"/>
          <w:szCs w:val="24"/>
        </w:rPr>
        <w:t>form</w:t>
      </w:r>
      <w:r w:rsidR="00A136C1" w:rsidRPr="002851E8">
        <w:rPr>
          <w:rFonts w:ascii="Times New Roman" w:hAnsi="Times New Roman"/>
          <w:szCs w:val="24"/>
        </w:rPr>
        <w:t xml:space="preserve">.  Additionally, respondents </w:t>
      </w:r>
      <w:r w:rsidR="00333D34">
        <w:rPr>
          <w:rFonts w:ascii="Times New Roman" w:hAnsi="Times New Roman"/>
          <w:szCs w:val="24"/>
        </w:rPr>
        <w:t>(Administrative Assistan</w:t>
      </w:r>
      <w:r w:rsidR="0001716A">
        <w:rPr>
          <w:rFonts w:ascii="Times New Roman" w:hAnsi="Times New Roman"/>
          <w:szCs w:val="24"/>
        </w:rPr>
        <w:t>t</w:t>
      </w:r>
      <w:r w:rsidR="00333D34">
        <w:rPr>
          <w:rFonts w:ascii="Times New Roman" w:hAnsi="Times New Roman"/>
          <w:szCs w:val="24"/>
        </w:rPr>
        <w:t xml:space="preserve">) </w:t>
      </w:r>
      <w:r w:rsidR="00A136C1" w:rsidRPr="002851E8">
        <w:rPr>
          <w:rFonts w:ascii="Times New Roman" w:hAnsi="Times New Roman"/>
          <w:szCs w:val="24"/>
        </w:rPr>
        <w:t>spend another 7.5 minutes (</w:t>
      </w:r>
      <w:r w:rsidR="00BE6E20">
        <w:rPr>
          <w:rFonts w:ascii="Times New Roman" w:hAnsi="Times New Roman"/>
          <w:szCs w:val="24"/>
        </w:rPr>
        <w:t>0</w:t>
      </w:r>
      <w:r w:rsidR="00A136C1" w:rsidRPr="002851E8">
        <w:rPr>
          <w:rFonts w:ascii="Times New Roman" w:hAnsi="Times New Roman"/>
          <w:szCs w:val="24"/>
        </w:rPr>
        <w:t xml:space="preserve">.125 hours) making </w:t>
      </w:r>
      <w:r w:rsidR="00A204F8" w:rsidRPr="002851E8">
        <w:rPr>
          <w:rFonts w:ascii="Times New Roman" w:hAnsi="Times New Roman"/>
          <w:szCs w:val="24"/>
        </w:rPr>
        <w:t>photocopies</w:t>
      </w:r>
      <w:r w:rsidR="00FF4308" w:rsidRPr="002851E8">
        <w:rPr>
          <w:rFonts w:ascii="Times New Roman" w:hAnsi="Times New Roman"/>
          <w:szCs w:val="24"/>
        </w:rPr>
        <w:t xml:space="preserve"> </w:t>
      </w:r>
      <w:r w:rsidR="008D3797" w:rsidRPr="002851E8">
        <w:rPr>
          <w:rFonts w:ascii="Times New Roman" w:hAnsi="Times New Roman"/>
          <w:szCs w:val="24"/>
        </w:rPr>
        <w:t>and filing</w:t>
      </w:r>
      <w:r w:rsidR="0096125F" w:rsidRPr="002851E8">
        <w:rPr>
          <w:rFonts w:ascii="Times New Roman" w:hAnsi="Times New Roman"/>
          <w:szCs w:val="24"/>
        </w:rPr>
        <w:t xml:space="preserve"> </w:t>
      </w:r>
      <w:r w:rsidR="004C521C" w:rsidRPr="002851E8">
        <w:rPr>
          <w:rFonts w:ascii="Times New Roman" w:hAnsi="Times New Roman"/>
          <w:szCs w:val="24"/>
        </w:rPr>
        <w:t>each year</w:t>
      </w:r>
      <w:r w:rsidR="000C4363" w:rsidRPr="002851E8">
        <w:rPr>
          <w:rFonts w:ascii="Times New Roman" w:hAnsi="Times New Roman"/>
          <w:szCs w:val="24"/>
        </w:rPr>
        <w:t xml:space="preserve">.  </w:t>
      </w:r>
      <w:r w:rsidRPr="002851E8">
        <w:rPr>
          <w:rFonts w:ascii="Times New Roman" w:hAnsi="Times New Roman"/>
          <w:szCs w:val="24"/>
        </w:rPr>
        <w:t xml:space="preserve">Therefore, the number of hours spent per </w:t>
      </w:r>
      <w:r w:rsidR="00F715F8" w:rsidRPr="002851E8">
        <w:rPr>
          <w:rFonts w:ascii="Times New Roman" w:hAnsi="Times New Roman"/>
          <w:szCs w:val="24"/>
        </w:rPr>
        <w:t xml:space="preserve">each of the </w:t>
      </w:r>
      <w:r w:rsidR="00CA7F28" w:rsidRPr="002851E8">
        <w:rPr>
          <w:rFonts w:ascii="Times New Roman" w:hAnsi="Times New Roman"/>
          <w:szCs w:val="24"/>
        </w:rPr>
        <w:t>124</w:t>
      </w:r>
      <w:r w:rsidR="00F715F8" w:rsidRPr="002851E8">
        <w:rPr>
          <w:rFonts w:ascii="Times New Roman" w:hAnsi="Times New Roman"/>
          <w:szCs w:val="24"/>
        </w:rPr>
        <w:t xml:space="preserve"> </w:t>
      </w:r>
      <w:r w:rsidRPr="002851E8">
        <w:rPr>
          <w:rFonts w:ascii="Times New Roman" w:hAnsi="Times New Roman"/>
          <w:szCs w:val="24"/>
        </w:rPr>
        <w:t>report</w:t>
      </w:r>
      <w:r w:rsidR="00F715F8" w:rsidRPr="002851E8">
        <w:rPr>
          <w:rFonts w:ascii="Times New Roman" w:hAnsi="Times New Roman"/>
          <w:szCs w:val="24"/>
        </w:rPr>
        <w:t>s</w:t>
      </w:r>
      <w:r w:rsidR="00FF4308" w:rsidRPr="002851E8">
        <w:rPr>
          <w:rFonts w:ascii="Times New Roman" w:hAnsi="Times New Roman"/>
          <w:szCs w:val="24"/>
        </w:rPr>
        <w:t xml:space="preserve"> </w:t>
      </w:r>
      <w:r w:rsidR="00F715F8" w:rsidRPr="002851E8">
        <w:rPr>
          <w:rFonts w:ascii="Times New Roman" w:hAnsi="Times New Roman"/>
          <w:szCs w:val="24"/>
        </w:rPr>
        <w:t xml:space="preserve">per year </w:t>
      </w:r>
      <w:r w:rsidRPr="002851E8">
        <w:rPr>
          <w:rFonts w:ascii="Times New Roman" w:hAnsi="Times New Roman"/>
          <w:szCs w:val="24"/>
        </w:rPr>
        <w:t>is 0.25 hours</w:t>
      </w:r>
      <w:r w:rsidR="00F715F8" w:rsidRPr="002851E8">
        <w:rPr>
          <w:rFonts w:ascii="Times New Roman" w:hAnsi="Times New Roman"/>
          <w:szCs w:val="24"/>
        </w:rPr>
        <w:t xml:space="preserve"> totaling the burden hours requested at </w:t>
      </w:r>
      <w:r w:rsidR="001D3405">
        <w:rPr>
          <w:rFonts w:ascii="Times New Roman" w:hAnsi="Times New Roman"/>
          <w:szCs w:val="24"/>
        </w:rPr>
        <w:t xml:space="preserve">31 </w:t>
      </w:r>
      <w:r w:rsidR="00F715F8" w:rsidRPr="002851E8">
        <w:rPr>
          <w:rFonts w:ascii="Times New Roman" w:hAnsi="Times New Roman"/>
          <w:szCs w:val="24"/>
        </w:rPr>
        <w:t>hours.</w:t>
      </w:r>
    </w:p>
    <w:p w:rsidR="00D764F1" w:rsidRPr="002851E8" w:rsidRDefault="00D764F1" w:rsidP="00C94896">
      <w:pPr>
        <w:numPr>
          <w:ilvl w:val="12"/>
          <w:numId w:val="0"/>
        </w:numPr>
        <w:tabs>
          <w:tab w:val="left" w:pos="-720"/>
        </w:tabs>
        <w:suppressAutoHyphens/>
        <w:spacing w:line="480" w:lineRule="auto"/>
        <w:ind w:left="720"/>
        <w:rPr>
          <w:rFonts w:ascii="Times New Roman" w:hAnsi="Times New Roman"/>
          <w:szCs w:val="24"/>
        </w:rPr>
      </w:pPr>
    </w:p>
    <w:p w:rsidR="00AA4F67" w:rsidRPr="002851E8" w:rsidRDefault="00116D8F">
      <w:pPr>
        <w:numPr>
          <w:ilvl w:val="12"/>
          <w:numId w:val="0"/>
        </w:numPr>
        <w:tabs>
          <w:tab w:val="left" w:pos="-720"/>
        </w:tabs>
        <w:suppressAutoHyphens/>
        <w:rPr>
          <w:rFonts w:ascii="Times New Roman" w:hAnsi="Times New Roman"/>
          <w:b/>
          <w:szCs w:val="24"/>
          <w:u w:val="single"/>
        </w:rPr>
      </w:pPr>
      <w:r w:rsidRPr="002851E8">
        <w:rPr>
          <w:rFonts w:ascii="Times New Roman" w:hAnsi="Times New Roman"/>
          <w:b/>
          <w:szCs w:val="24"/>
        </w:rPr>
        <w:tab/>
      </w:r>
      <w:r w:rsidR="00FF4308" w:rsidRPr="002851E8">
        <w:rPr>
          <w:rFonts w:ascii="Times New Roman" w:hAnsi="Times New Roman"/>
          <w:b/>
          <w:szCs w:val="24"/>
        </w:rPr>
        <w:t xml:space="preserve">Table </w:t>
      </w:r>
      <w:r w:rsidR="008A7A1E" w:rsidRPr="002851E8">
        <w:rPr>
          <w:rFonts w:ascii="Times New Roman" w:hAnsi="Times New Roman"/>
          <w:b/>
          <w:szCs w:val="24"/>
        </w:rPr>
        <w:t>A.</w:t>
      </w:r>
      <w:r w:rsidR="00FF4308" w:rsidRPr="002851E8">
        <w:rPr>
          <w:rFonts w:ascii="Times New Roman" w:hAnsi="Times New Roman"/>
          <w:b/>
          <w:szCs w:val="24"/>
        </w:rPr>
        <w:t>12.1</w:t>
      </w:r>
      <w:r w:rsidR="0063258B" w:rsidRPr="002851E8">
        <w:rPr>
          <w:rFonts w:ascii="Times New Roman" w:hAnsi="Times New Roman"/>
          <w:b/>
          <w:szCs w:val="24"/>
        </w:rPr>
        <w:t xml:space="preserve"> </w:t>
      </w:r>
      <w:r w:rsidR="00E70414" w:rsidRPr="002851E8">
        <w:rPr>
          <w:rFonts w:ascii="Times New Roman" w:hAnsi="Times New Roman"/>
          <w:szCs w:val="24"/>
        </w:rPr>
        <w:tab/>
      </w:r>
      <w:r w:rsidR="000A0299" w:rsidRPr="002851E8">
        <w:rPr>
          <w:rFonts w:ascii="Times New Roman" w:hAnsi="Times New Roman"/>
          <w:b/>
          <w:szCs w:val="24"/>
        </w:rPr>
        <w:t>Reporting Burden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802"/>
        <w:gridCol w:w="1609"/>
        <w:gridCol w:w="1532"/>
        <w:gridCol w:w="1324"/>
        <w:gridCol w:w="1357"/>
        <w:gridCol w:w="1337"/>
      </w:tblGrid>
      <w:tr w:rsidR="00AA4F67" w:rsidRPr="002851E8" w:rsidTr="009939B3">
        <w:tc>
          <w:tcPr>
            <w:tcW w:w="0" w:type="auto"/>
          </w:tcPr>
          <w:p w:rsidR="00AA4F67" w:rsidRPr="002851E8" w:rsidRDefault="00AA4F67" w:rsidP="00887741">
            <w:pPr>
              <w:numPr>
                <w:ilvl w:val="12"/>
                <w:numId w:val="0"/>
              </w:numPr>
              <w:tabs>
                <w:tab w:val="left" w:pos="-720"/>
              </w:tabs>
              <w:suppressAutoHyphens/>
              <w:rPr>
                <w:rFonts w:ascii="Times New Roman" w:hAnsi="Times New Roman"/>
                <w:b/>
                <w:szCs w:val="24"/>
              </w:rPr>
            </w:pPr>
            <w:r w:rsidRPr="002851E8">
              <w:rPr>
                <w:rFonts w:ascii="Times New Roman" w:hAnsi="Times New Roman"/>
                <w:b/>
                <w:szCs w:val="24"/>
              </w:rPr>
              <w:t>Affected Public</w:t>
            </w:r>
          </w:p>
        </w:tc>
        <w:tc>
          <w:tcPr>
            <w:tcW w:w="0" w:type="auto"/>
          </w:tcPr>
          <w:p w:rsidR="00AA4F67" w:rsidRPr="002851E8" w:rsidRDefault="00AA4F67" w:rsidP="00887741">
            <w:pPr>
              <w:numPr>
                <w:ilvl w:val="12"/>
                <w:numId w:val="0"/>
              </w:numPr>
              <w:tabs>
                <w:tab w:val="left" w:pos="-720"/>
              </w:tabs>
              <w:suppressAutoHyphens/>
              <w:rPr>
                <w:rFonts w:ascii="Times New Roman" w:hAnsi="Times New Roman"/>
                <w:b/>
                <w:szCs w:val="24"/>
              </w:rPr>
            </w:pPr>
            <w:r w:rsidRPr="002851E8">
              <w:rPr>
                <w:rFonts w:ascii="Times New Roman" w:hAnsi="Times New Roman"/>
                <w:b/>
                <w:szCs w:val="24"/>
              </w:rPr>
              <w:t>Form</w:t>
            </w:r>
          </w:p>
        </w:tc>
        <w:tc>
          <w:tcPr>
            <w:tcW w:w="0" w:type="auto"/>
          </w:tcPr>
          <w:p w:rsidR="00AA4F67" w:rsidRPr="002851E8" w:rsidRDefault="00AA4F67" w:rsidP="00887741">
            <w:pPr>
              <w:numPr>
                <w:ilvl w:val="12"/>
                <w:numId w:val="0"/>
              </w:numPr>
              <w:tabs>
                <w:tab w:val="left" w:pos="-720"/>
              </w:tabs>
              <w:suppressAutoHyphens/>
              <w:rPr>
                <w:rFonts w:ascii="Times New Roman" w:hAnsi="Times New Roman"/>
                <w:b/>
                <w:szCs w:val="24"/>
              </w:rPr>
            </w:pPr>
            <w:r w:rsidRPr="002851E8">
              <w:rPr>
                <w:rFonts w:ascii="Times New Roman" w:hAnsi="Times New Roman"/>
                <w:b/>
                <w:szCs w:val="24"/>
              </w:rPr>
              <w:t>Estimated Number of Respondents</w:t>
            </w:r>
          </w:p>
        </w:tc>
        <w:tc>
          <w:tcPr>
            <w:tcW w:w="0" w:type="auto"/>
          </w:tcPr>
          <w:p w:rsidR="00AA4F67" w:rsidRPr="002851E8" w:rsidRDefault="00AA4F67" w:rsidP="00887741">
            <w:pPr>
              <w:numPr>
                <w:ilvl w:val="12"/>
                <w:numId w:val="0"/>
              </w:numPr>
              <w:tabs>
                <w:tab w:val="left" w:pos="-720"/>
              </w:tabs>
              <w:suppressAutoHyphens/>
              <w:rPr>
                <w:rFonts w:ascii="Times New Roman" w:hAnsi="Times New Roman"/>
                <w:b/>
                <w:szCs w:val="24"/>
              </w:rPr>
            </w:pPr>
            <w:r w:rsidRPr="002851E8">
              <w:rPr>
                <w:rFonts w:ascii="Times New Roman" w:hAnsi="Times New Roman"/>
                <w:b/>
                <w:szCs w:val="24"/>
              </w:rPr>
              <w:t>Number of Responses per Respondent</w:t>
            </w:r>
          </w:p>
        </w:tc>
        <w:tc>
          <w:tcPr>
            <w:tcW w:w="0" w:type="auto"/>
          </w:tcPr>
          <w:p w:rsidR="00AA4F67" w:rsidRPr="002851E8" w:rsidRDefault="00AA4F67" w:rsidP="00887741">
            <w:pPr>
              <w:numPr>
                <w:ilvl w:val="12"/>
                <w:numId w:val="0"/>
              </w:numPr>
              <w:tabs>
                <w:tab w:val="left" w:pos="-720"/>
              </w:tabs>
              <w:suppressAutoHyphens/>
              <w:rPr>
                <w:rFonts w:ascii="Times New Roman" w:hAnsi="Times New Roman"/>
                <w:b/>
                <w:szCs w:val="24"/>
              </w:rPr>
            </w:pPr>
            <w:r w:rsidRPr="002851E8">
              <w:rPr>
                <w:rFonts w:ascii="Times New Roman" w:hAnsi="Times New Roman"/>
                <w:b/>
                <w:szCs w:val="24"/>
              </w:rPr>
              <w:t>Total Annual Responses</w:t>
            </w:r>
          </w:p>
        </w:tc>
        <w:tc>
          <w:tcPr>
            <w:tcW w:w="0" w:type="auto"/>
          </w:tcPr>
          <w:p w:rsidR="00AA4F67" w:rsidRPr="002851E8" w:rsidRDefault="00887741" w:rsidP="00AA4F67">
            <w:pPr>
              <w:numPr>
                <w:ilvl w:val="12"/>
                <w:numId w:val="0"/>
              </w:numPr>
              <w:tabs>
                <w:tab w:val="left" w:pos="-720"/>
              </w:tabs>
              <w:suppressAutoHyphens/>
              <w:rPr>
                <w:rFonts w:ascii="Times New Roman" w:hAnsi="Times New Roman"/>
                <w:b/>
                <w:szCs w:val="24"/>
              </w:rPr>
            </w:pPr>
            <w:r w:rsidRPr="002851E8">
              <w:rPr>
                <w:rFonts w:ascii="Times New Roman" w:hAnsi="Times New Roman"/>
                <w:b/>
                <w:szCs w:val="24"/>
              </w:rPr>
              <w:t>Estimated total Hours per Response</w:t>
            </w:r>
          </w:p>
        </w:tc>
        <w:tc>
          <w:tcPr>
            <w:tcW w:w="0" w:type="auto"/>
          </w:tcPr>
          <w:p w:rsidR="00AA4F67" w:rsidRPr="002851E8" w:rsidRDefault="00887741" w:rsidP="00AA4F67">
            <w:pPr>
              <w:numPr>
                <w:ilvl w:val="12"/>
                <w:numId w:val="0"/>
              </w:numPr>
              <w:tabs>
                <w:tab w:val="left" w:pos="-720"/>
              </w:tabs>
              <w:suppressAutoHyphens/>
              <w:rPr>
                <w:rFonts w:ascii="Times New Roman" w:hAnsi="Times New Roman"/>
                <w:b/>
                <w:szCs w:val="24"/>
              </w:rPr>
            </w:pPr>
            <w:r w:rsidRPr="002851E8">
              <w:rPr>
                <w:rFonts w:ascii="Times New Roman" w:hAnsi="Times New Roman"/>
                <w:b/>
                <w:szCs w:val="24"/>
              </w:rPr>
              <w:t>Estimated Total Burden Hours</w:t>
            </w:r>
          </w:p>
        </w:tc>
      </w:tr>
      <w:tr w:rsidR="00AA4F67" w:rsidRPr="002851E8" w:rsidTr="00F66210">
        <w:tc>
          <w:tcPr>
            <w:tcW w:w="0" w:type="auto"/>
          </w:tcPr>
          <w:p w:rsidR="00AA4F67" w:rsidRDefault="00887741" w:rsidP="001C2F9E">
            <w:pPr>
              <w:numPr>
                <w:ilvl w:val="12"/>
                <w:numId w:val="0"/>
              </w:numPr>
              <w:tabs>
                <w:tab w:val="left" w:pos="-720"/>
              </w:tabs>
              <w:suppressAutoHyphens/>
              <w:rPr>
                <w:rFonts w:ascii="Times New Roman" w:hAnsi="Times New Roman"/>
                <w:szCs w:val="24"/>
              </w:rPr>
            </w:pPr>
            <w:r w:rsidRPr="002851E8">
              <w:rPr>
                <w:rFonts w:ascii="Times New Roman" w:hAnsi="Times New Roman"/>
                <w:szCs w:val="24"/>
              </w:rPr>
              <w:t xml:space="preserve">State, </w:t>
            </w:r>
            <w:r w:rsidR="001C2F9E" w:rsidRPr="002851E8">
              <w:rPr>
                <w:rFonts w:ascii="Times New Roman" w:hAnsi="Times New Roman"/>
                <w:szCs w:val="24"/>
              </w:rPr>
              <w:t>Territorial</w:t>
            </w:r>
            <w:r w:rsidRPr="002851E8">
              <w:rPr>
                <w:rFonts w:ascii="Times New Roman" w:hAnsi="Times New Roman"/>
                <w:szCs w:val="24"/>
              </w:rPr>
              <w:t>, and Tribal Governments</w:t>
            </w:r>
          </w:p>
          <w:p w:rsidR="00333D34" w:rsidRPr="002851E8" w:rsidRDefault="00333D34" w:rsidP="001C2F9E">
            <w:pPr>
              <w:numPr>
                <w:ilvl w:val="12"/>
                <w:numId w:val="0"/>
              </w:numPr>
              <w:tabs>
                <w:tab w:val="left" w:pos="-720"/>
              </w:tabs>
              <w:suppressAutoHyphens/>
              <w:rPr>
                <w:rFonts w:ascii="Times New Roman" w:hAnsi="Times New Roman"/>
                <w:szCs w:val="24"/>
              </w:rPr>
            </w:pPr>
            <w:r w:rsidRPr="002851E8">
              <w:rPr>
                <w:rFonts w:ascii="Times New Roman" w:hAnsi="Times New Roman"/>
                <w:szCs w:val="24"/>
              </w:rPr>
              <w:t>(WIC - 90;</w:t>
            </w:r>
            <w:r w:rsidRPr="002851E8">
              <w:rPr>
                <w:rFonts w:ascii="Times New Roman" w:hAnsi="Times New Roman"/>
                <w:b/>
                <w:szCs w:val="24"/>
              </w:rPr>
              <w:t xml:space="preserve"> </w:t>
            </w:r>
            <w:r w:rsidRPr="002851E8">
              <w:rPr>
                <w:rFonts w:ascii="Times New Roman" w:hAnsi="Times New Roman"/>
                <w:szCs w:val="24"/>
              </w:rPr>
              <w:t>FMNP -</w:t>
            </w:r>
            <w:r>
              <w:rPr>
                <w:rFonts w:ascii="Times New Roman" w:hAnsi="Times New Roman"/>
                <w:szCs w:val="24"/>
              </w:rPr>
              <w:t xml:space="preserve"> </w:t>
            </w:r>
            <w:r w:rsidRPr="002851E8">
              <w:rPr>
                <w:rFonts w:ascii="Times New Roman" w:hAnsi="Times New Roman"/>
                <w:szCs w:val="24"/>
              </w:rPr>
              <w:t>46;</w:t>
            </w:r>
            <w:r>
              <w:rPr>
                <w:rFonts w:ascii="Times New Roman" w:hAnsi="Times New Roman"/>
                <w:szCs w:val="24"/>
              </w:rPr>
              <w:t xml:space="preserve"> </w:t>
            </w:r>
            <w:r w:rsidRPr="002851E8">
              <w:rPr>
                <w:rFonts w:ascii="Times New Roman" w:hAnsi="Times New Roman"/>
                <w:szCs w:val="24"/>
              </w:rPr>
              <w:t>SFMNP -</w:t>
            </w:r>
            <w:r>
              <w:rPr>
                <w:rFonts w:ascii="Times New Roman" w:hAnsi="Times New Roman"/>
                <w:szCs w:val="24"/>
              </w:rPr>
              <w:t xml:space="preserve"> </w:t>
            </w:r>
            <w:r w:rsidRPr="002851E8">
              <w:rPr>
                <w:rFonts w:ascii="Times New Roman" w:hAnsi="Times New Roman"/>
                <w:szCs w:val="24"/>
              </w:rPr>
              <w:t>52)</w:t>
            </w:r>
          </w:p>
        </w:tc>
        <w:tc>
          <w:tcPr>
            <w:tcW w:w="0" w:type="auto"/>
            <w:tcBorders>
              <w:bottom w:val="single" w:sz="4" w:space="0" w:color="000000"/>
            </w:tcBorders>
          </w:tcPr>
          <w:p w:rsidR="00AA4F67" w:rsidRPr="002851E8" w:rsidRDefault="00887741" w:rsidP="008C71B1">
            <w:pPr>
              <w:numPr>
                <w:ilvl w:val="12"/>
                <w:numId w:val="0"/>
              </w:numPr>
              <w:tabs>
                <w:tab w:val="left" w:pos="-720"/>
              </w:tabs>
              <w:suppressAutoHyphens/>
              <w:jc w:val="center"/>
              <w:rPr>
                <w:rFonts w:ascii="Times New Roman" w:hAnsi="Times New Roman"/>
                <w:szCs w:val="24"/>
              </w:rPr>
            </w:pPr>
            <w:r w:rsidRPr="002851E8">
              <w:rPr>
                <w:rFonts w:ascii="Times New Roman" w:hAnsi="Times New Roman"/>
                <w:szCs w:val="24"/>
              </w:rPr>
              <w:t>FNS-339</w:t>
            </w:r>
          </w:p>
        </w:tc>
        <w:tc>
          <w:tcPr>
            <w:tcW w:w="0" w:type="auto"/>
          </w:tcPr>
          <w:p w:rsidR="00AA4F67" w:rsidRPr="002851E8" w:rsidRDefault="00333D34" w:rsidP="008C71B1">
            <w:pPr>
              <w:numPr>
                <w:ilvl w:val="12"/>
                <w:numId w:val="0"/>
              </w:numPr>
              <w:tabs>
                <w:tab w:val="left" w:pos="-720"/>
              </w:tabs>
              <w:suppressAutoHyphens/>
              <w:jc w:val="center"/>
              <w:rPr>
                <w:rFonts w:ascii="Times New Roman" w:hAnsi="Times New Roman"/>
                <w:szCs w:val="24"/>
              </w:rPr>
            </w:pPr>
            <w:r>
              <w:rPr>
                <w:rFonts w:ascii="Times New Roman" w:hAnsi="Times New Roman"/>
                <w:szCs w:val="24"/>
              </w:rPr>
              <w:t>188</w:t>
            </w:r>
          </w:p>
        </w:tc>
        <w:tc>
          <w:tcPr>
            <w:tcW w:w="0" w:type="auto"/>
            <w:tcBorders>
              <w:bottom w:val="single" w:sz="4" w:space="0" w:color="000000"/>
            </w:tcBorders>
          </w:tcPr>
          <w:p w:rsidR="00AA4F67" w:rsidRPr="002851E8" w:rsidRDefault="00333D34" w:rsidP="008C71B1">
            <w:pPr>
              <w:numPr>
                <w:ilvl w:val="12"/>
                <w:numId w:val="0"/>
              </w:numPr>
              <w:tabs>
                <w:tab w:val="left" w:pos="-720"/>
              </w:tabs>
              <w:suppressAutoHyphens/>
              <w:jc w:val="center"/>
              <w:rPr>
                <w:rFonts w:ascii="Times New Roman" w:hAnsi="Times New Roman"/>
                <w:szCs w:val="24"/>
              </w:rPr>
            </w:pPr>
            <w:r>
              <w:rPr>
                <w:rFonts w:ascii="Times New Roman" w:hAnsi="Times New Roman"/>
                <w:szCs w:val="24"/>
              </w:rPr>
              <w:t>0.65957</w:t>
            </w:r>
          </w:p>
        </w:tc>
        <w:tc>
          <w:tcPr>
            <w:tcW w:w="0" w:type="auto"/>
          </w:tcPr>
          <w:p w:rsidR="00AA4F67" w:rsidRPr="002851E8" w:rsidRDefault="00CA7F28" w:rsidP="008C71B1">
            <w:pPr>
              <w:numPr>
                <w:ilvl w:val="12"/>
                <w:numId w:val="0"/>
              </w:numPr>
              <w:tabs>
                <w:tab w:val="left" w:pos="-720"/>
              </w:tabs>
              <w:suppressAutoHyphens/>
              <w:jc w:val="center"/>
              <w:rPr>
                <w:rFonts w:ascii="Times New Roman" w:hAnsi="Times New Roman"/>
                <w:szCs w:val="24"/>
              </w:rPr>
            </w:pPr>
            <w:r w:rsidRPr="002851E8">
              <w:rPr>
                <w:rFonts w:ascii="Times New Roman" w:hAnsi="Times New Roman"/>
                <w:szCs w:val="24"/>
              </w:rPr>
              <w:t>124</w:t>
            </w:r>
          </w:p>
        </w:tc>
        <w:tc>
          <w:tcPr>
            <w:tcW w:w="0" w:type="auto"/>
            <w:tcBorders>
              <w:bottom w:val="single" w:sz="4" w:space="0" w:color="000000"/>
            </w:tcBorders>
          </w:tcPr>
          <w:p w:rsidR="00AA4F67" w:rsidRPr="002851E8" w:rsidRDefault="008C4637" w:rsidP="008C71B1">
            <w:pPr>
              <w:numPr>
                <w:ilvl w:val="12"/>
                <w:numId w:val="0"/>
              </w:numPr>
              <w:tabs>
                <w:tab w:val="left" w:pos="-720"/>
              </w:tabs>
              <w:suppressAutoHyphens/>
              <w:jc w:val="center"/>
              <w:rPr>
                <w:rFonts w:ascii="Times New Roman" w:hAnsi="Times New Roman"/>
                <w:szCs w:val="24"/>
              </w:rPr>
            </w:pPr>
            <w:r w:rsidRPr="002851E8">
              <w:rPr>
                <w:rFonts w:ascii="Times New Roman" w:hAnsi="Times New Roman"/>
                <w:szCs w:val="24"/>
              </w:rPr>
              <w:t>.25</w:t>
            </w:r>
          </w:p>
        </w:tc>
        <w:tc>
          <w:tcPr>
            <w:tcW w:w="0" w:type="auto"/>
          </w:tcPr>
          <w:p w:rsidR="00AA4F67" w:rsidRPr="002851E8" w:rsidRDefault="00CA7F28" w:rsidP="008C71B1">
            <w:pPr>
              <w:numPr>
                <w:ilvl w:val="12"/>
                <w:numId w:val="0"/>
              </w:numPr>
              <w:tabs>
                <w:tab w:val="left" w:pos="-720"/>
              </w:tabs>
              <w:suppressAutoHyphens/>
              <w:jc w:val="center"/>
              <w:rPr>
                <w:rFonts w:ascii="Times New Roman" w:hAnsi="Times New Roman"/>
                <w:szCs w:val="24"/>
              </w:rPr>
            </w:pPr>
            <w:r w:rsidRPr="002851E8">
              <w:rPr>
                <w:rFonts w:ascii="Times New Roman" w:hAnsi="Times New Roman"/>
                <w:szCs w:val="24"/>
              </w:rPr>
              <w:t>31</w:t>
            </w:r>
          </w:p>
        </w:tc>
      </w:tr>
      <w:tr w:rsidR="00AA4F67" w:rsidRPr="002851E8" w:rsidTr="00F66210">
        <w:tc>
          <w:tcPr>
            <w:tcW w:w="0" w:type="auto"/>
          </w:tcPr>
          <w:p w:rsidR="00AA4F67" w:rsidRPr="002851E8" w:rsidRDefault="00887741" w:rsidP="00AA4F67">
            <w:pPr>
              <w:numPr>
                <w:ilvl w:val="12"/>
                <w:numId w:val="0"/>
              </w:numPr>
              <w:tabs>
                <w:tab w:val="left" w:pos="-720"/>
              </w:tabs>
              <w:suppressAutoHyphens/>
              <w:rPr>
                <w:rFonts w:ascii="Times New Roman" w:hAnsi="Times New Roman"/>
                <w:b/>
                <w:szCs w:val="24"/>
              </w:rPr>
            </w:pPr>
            <w:r w:rsidRPr="002851E8">
              <w:rPr>
                <w:rFonts w:ascii="Times New Roman" w:hAnsi="Times New Roman"/>
                <w:b/>
                <w:szCs w:val="24"/>
              </w:rPr>
              <w:t>Total Burden</w:t>
            </w:r>
          </w:p>
        </w:tc>
        <w:tc>
          <w:tcPr>
            <w:tcW w:w="0" w:type="auto"/>
            <w:shd w:val="pct25" w:color="auto" w:fill="auto"/>
          </w:tcPr>
          <w:p w:rsidR="00AA4F67" w:rsidRPr="002851E8" w:rsidRDefault="00AA4F67" w:rsidP="008C71B1">
            <w:pPr>
              <w:numPr>
                <w:ilvl w:val="12"/>
                <w:numId w:val="0"/>
              </w:numPr>
              <w:tabs>
                <w:tab w:val="left" w:pos="-720"/>
              </w:tabs>
              <w:suppressAutoHyphens/>
              <w:jc w:val="center"/>
              <w:rPr>
                <w:rFonts w:ascii="Times New Roman" w:hAnsi="Times New Roman"/>
                <w:b/>
                <w:szCs w:val="24"/>
                <w:u w:val="single"/>
              </w:rPr>
            </w:pPr>
          </w:p>
        </w:tc>
        <w:tc>
          <w:tcPr>
            <w:tcW w:w="0" w:type="auto"/>
          </w:tcPr>
          <w:p w:rsidR="00AA4F67" w:rsidRPr="002851E8" w:rsidRDefault="00333D34" w:rsidP="008C71B1">
            <w:pPr>
              <w:numPr>
                <w:ilvl w:val="12"/>
                <w:numId w:val="0"/>
              </w:numPr>
              <w:tabs>
                <w:tab w:val="left" w:pos="-720"/>
              </w:tabs>
              <w:suppressAutoHyphens/>
              <w:jc w:val="center"/>
              <w:rPr>
                <w:rFonts w:ascii="Times New Roman" w:hAnsi="Times New Roman"/>
                <w:b/>
                <w:szCs w:val="24"/>
              </w:rPr>
            </w:pPr>
            <w:r w:rsidRPr="002851E8">
              <w:rPr>
                <w:rFonts w:ascii="Times New Roman" w:hAnsi="Times New Roman"/>
                <w:b/>
                <w:szCs w:val="24"/>
              </w:rPr>
              <w:t>1</w:t>
            </w:r>
            <w:r>
              <w:rPr>
                <w:rFonts w:ascii="Times New Roman" w:hAnsi="Times New Roman"/>
                <w:b/>
                <w:szCs w:val="24"/>
              </w:rPr>
              <w:t>88</w:t>
            </w:r>
          </w:p>
        </w:tc>
        <w:tc>
          <w:tcPr>
            <w:tcW w:w="0" w:type="auto"/>
            <w:shd w:val="pct25" w:color="auto" w:fill="auto"/>
          </w:tcPr>
          <w:p w:rsidR="00AA4F67" w:rsidRPr="002851E8" w:rsidRDefault="00AA4F67" w:rsidP="008C71B1">
            <w:pPr>
              <w:numPr>
                <w:ilvl w:val="12"/>
                <w:numId w:val="0"/>
              </w:numPr>
              <w:tabs>
                <w:tab w:val="left" w:pos="-720"/>
              </w:tabs>
              <w:suppressAutoHyphens/>
              <w:jc w:val="center"/>
              <w:rPr>
                <w:rFonts w:ascii="Times New Roman" w:hAnsi="Times New Roman"/>
                <w:b/>
                <w:color w:val="808080"/>
                <w:szCs w:val="24"/>
              </w:rPr>
            </w:pPr>
          </w:p>
        </w:tc>
        <w:tc>
          <w:tcPr>
            <w:tcW w:w="0" w:type="auto"/>
          </w:tcPr>
          <w:p w:rsidR="00AA4F67" w:rsidRPr="002851E8" w:rsidRDefault="00CA7F28" w:rsidP="008C71B1">
            <w:pPr>
              <w:numPr>
                <w:ilvl w:val="12"/>
                <w:numId w:val="0"/>
              </w:numPr>
              <w:tabs>
                <w:tab w:val="left" w:pos="-720"/>
              </w:tabs>
              <w:suppressAutoHyphens/>
              <w:jc w:val="center"/>
              <w:rPr>
                <w:rFonts w:ascii="Times New Roman" w:hAnsi="Times New Roman"/>
                <w:b/>
                <w:szCs w:val="24"/>
              </w:rPr>
            </w:pPr>
            <w:r w:rsidRPr="002851E8">
              <w:rPr>
                <w:rFonts w:ascii="Times New Roman" w:hAnsi="Times New Roman"/>
                <w:b/>
                <w:szCs w:val="24"/>
              </w:rPr>
              <w:t>124</w:t>
            </w:r>
          </w:p>
        </w:tc>
        <w:tc>
          <w:tcPr>
            <w:tcW w:w="0" w:type="auto"/>
            <w:shd w:val="pct25" w:color="auto" w:fill="auto"/>
          </w:tcPr>
          <w:p w:rsidR="00AA4F67" w:rsidRPr="002851E8" w:rsidRDefault="00AA4F67" w:rsidP="008C71B1">
            <w:pPr>
              <w:numPr>
                <w:ilvl w:val="12"/>
                <w:numId w:val="0"/>
              </w:numPr>
              <w:tabs>
                <w:tab w:val="left" w:pos="-720"/>
              </w:tabs>
              <w:suppressAutoHyphens/>
              <w:jc w:val="center"/>
              <w:rPr>
                <w:rFonts w:ascii="Times New Roman" w:hAnsi="Times New Roman"/>
                <w:b/>
                <w:szCs w:val="24"/>
                <w:u w:val="single"/>
              </w:rPr>
            </w:pPr>
          </w:p>
        </w:tc>
        <w:tc>
          <w:tcPr>
            <w:tcW w:w="0" w:type="auto"/>
          </w:tcPr>
          <w:p w:rsidR="00AA4F67" w:rsidRPr="002851E8" w:rsidRDefault="00CA7F28" w:rsidP="008C71B1">
            <w:pPr>
              <w:numPr>
                <w:ilvl w:val="12"/>
                <w:numId w:val="0"/>
              </w:numPr>
              <w:tabs>
                <w:tab w:val="left" w:pos="-720"/>
              </w:tabs>
              <w:suppressAutoHyphens/>
              <w:jc w:val="center"/>
              <w:rPr>
                <w:rFonts w:ascii="Times New Roman" w:hAnsi="Times New Roman"/>
                <w:b/>
                <w:szCs w:val="24"/>
              </w:rPr>
            </w:pPr>
            <w:r w:rsidRPr="002851E8">
              <w:rPr>
                <w:rFonts w:ascii="Times New Roman" w:hAnsi="Times New Roman"/>
                <w:b/>
                <w:szCs w:val="24"/>
              </w:rPr>
              <w:t>31</w:t>
            </w:r>
          </w:p>
        </w:tc>
      </w:tr>
    </w:tbl>
    <w:p w:rsidR="00AC4A23" w:rsidRPr="002851E8" w:rsidRDefault="00AC4A23">
      <w:pPr>
        <w:numPr>
          <w:ilvl w:val="12"/>
          <w:numId w:val="0"/>
        </w:numPr>
        <w:tabs>
          <w:tab w:val="left" w:pos="-720"/>
        </w:tabs>
        <w:suppressAutoHyphens/>
        <w:spacing w:line="360" w:lineRule="auto"/>
        <w:rPr>
          <w:rFonts w:ascii="Times New Roman" w:hAnsi="Times New Roman"/>
          <w:b/>
          <w:szCs w:val="24"/>
          <w:u w:val="single"/>
        </w:rPr>
      </w:pPr>
    </w:p>
    <w:p w:rsidR="00547EB9" w:rsidRPr="002851E8" w:rsidRDefault="00FB7D11" w:rsidP="00FB7D11">
      <w:pPr>
        <w:pStyle w:val="ListParagraph"/>
        <w:numPr>
          <w:ilvl w:val="0"/>
          <w:numId w:val="14"/>
        </w:numPr>
        <w:tabs>
          <w:tab w:val="left" w:pos="-720"/>
        </w:tabs>
        <w:suppressAutoHyphens/>
        <w:ind w:left="1080"/>
        <w:rPr>
          <w:sz w:val="24"/>
          <w:szCs w:val="24"/>
          <w:u w:val="single"/>
        </w:rPr>
      </w:pPr>
      <w:r w:rsidRPr="002851E8">
        <w:rPr>
          <w:b/>
          <w:sz w:val="24"/>
          <w:szCs w:val="24"/>
        </w:rPr>
        <w:t>Provide estimates of annualized cost to respondents for the hour burden for collections of information, identifying and using appropriated wage rate categories.</w:t>
      </w:r>
      <w:r w:rsidRPr="002851E8">
        <w:rPr>
          <w:b/>
          <w:sz w:val="24"/>
          <w:szCs w:val="24"/>
        </w:rPr>
        <w:br/>
      </w:r>
    </w:p>
    <w:p w:rsidR="00877030" w:rsidRDefault="00FB7D11" w:rsidP="00FB7D11">
      <w:pPr>
        <w:numPr>
          <w:ilvl w:val="12"/>
          <w:numId w:val="0"/>
        </w:numPr>
        <w:tabs>
          <w:tab w:val="left" w:pos="-720"/>
        </w:tabs>
        <w:suppressAutoHyphens/>
        <w:spacing w:line="480" w:lineRule="auto"/>
        <w:ind w:left="720"/>
        <w:rPr>
          <w:rFonts w:ascii="Times New Roman" w:hAnsi="Times New Roman"/>
          <w:szCs w:val="24"/>
        </w:rPr>
      </w:pPr>
      <w:r w:rsidRPr="002851E8">
        <w:rPr>
          <w:rFonts w:ascii="Times New Roman" w:hAnsi="Times New Roman"/>
          <w:szCs w:val="24"/>
        </w:rPr>
        <w:t xml:space="preserve">Table </w:t>
      </w:r>
      <w:r w:rsidR="008A7A1E" w:rsidRPr="002851E8">
        <w:rPr>
          <w:rFonts w:ascii="Times New Roman" w:hAnsi="Times New Roman"/>
          <w:szCs w:val="24"/>
        </w:rPr>
        <w:t>A.</w:t>
      </w:r>
      <w:r w:rsidRPr="002851E8">
        <w:rPr>
          <w:rFonts w:ascii="Times New Roman" w:hAnsi="Times New Roman"/>
          <w:szCs w:val="24"/>
        </w:rPr>
        <w:t xml:space="preserve">12.2 reports the respondent costs associated with the Federal-State Special Supplemental Nutrition Programs Agreement (FNS-339).  The median hourly wage for </w:t>
      </w:r>
      <w:r w:rsidR="00CF36BB" w:rsidRPr="002851E8">
        <w:rPr>
          <w:rFonts w:ascii="Times New Roman" w:hAnsi="Times New Roman"/>
          <w:szCs w:val="24"/>
        </w:rPr>
        <w:t>the</w:t>
      </w:r>
      <w:r w:rsidRPr="002851E8">
        <w:rPr>
          <w:rFonts w:ascii="Times New Roman" w:hAnsi="Times New Roman"/>
          <w:szCs w:val="24"/>
        </w:rPr>
        <w:t xml:space="preserve"> Chief </w:t>
      </w:r>
      <w:r w:rsidR="00CF36BB" w:rsidRPr="002851E8">
        <w:rPr>
          <w:rFonts w:ascii="Times New Roman" w:hAnsi="Times New Roman"/>
          <w:szCs w:val="24"/>
        </w:rPr>
        <w:t>State agency official is estimated at the median wage for a physician of $</w:t>
      </w:r>
      <w:r w:rsidR="009F22C2" w:rsidRPr="002851E8">
        <w:rPr>
          <w:rFonts w:ascii="Times New Roman" w:hAnsi="Times New Roman"/>
          <w:szCs w:val="24"/>
        </w:rPr>
        <w:t>9</w:t>
      </w:r>
      <w:r w:rsidR="008C71B1">
        <w:rPr>
          <w:rFonts w:ascii="Times New Roman" w:hAnsi="Times New Roman"/>
          <w:szCs w:val="24"/>
        </w:rPr>
        <w:t>3.74</w:t>
      </w:r>
      <w:r w:rsidR="00373781" w:rsidRPr="002851E8">
        <w:rPr>
          <w:rFonts w:ascii="Times New Roman" w:hAnsi="Times New Roman"/>
          <w:szCs w:val="24"/>
        </w:rPr>
        <w:t>*</w:t>
      </w:r>
      <w:r w:rsidR="00CF36BB" w:rsidRPr="002851E8">
        <w:rPr>
          <w:rFonts w:ascii="Times New Roman" w:hAnsi="Times New Roman"/>
          <w:szCs w:val="24"/>
        </w:rPr>
        <w:t xml:space="preserve"> per hour because </w:t>
      </w:r>
      <w:r w:rsidR="005E4421" w:rsidRPr="002851E8">
        <w:rPr>
          <w:rFonts w:ascii="Times New Roman" w:hAnsi="Times New Roman"/>
          <w:szCs w:val="24"/>
        </w:rPr>
        <w:t xml:space="preserve">about </w:t>
      </w:r>
      <w:r w:rsidR="002851E8" w:rsidRPr="002851E8">
        <w:rPr>
          <w:rFonts w:ascii="Times New Roman" w:hAnsi="Times New Roman"/>
          <w:szCs w:val="24"/>
        </w:rPr>
        <w:t xml:space="preserve">73 </w:t>
      </w:r>
      <w:r w:rsidR="005E4421" w:rsidRPr="002851E8">
        <w:rPr>
          <w:rFonts w:ascii="Times New Roman" w:hAnsi="Times New Roman"/>
          <w:szCs w:val="24"/>
        </w:rPr>
        <w:t>percent</w:t>
      </w:r>
      <w:r w:rsidR="00CF36BB" w:rsidRPr="002851E8">
        <w:rPr>
          <w:rFonts w:ascii="Times New Roman" w:hAnsi="Times New Roman"/>
          <w:szCs w:val="24"/>
        </w:rPr>
        <w:t xml:space="preserve"> (</w:t>
      </w:r>
      <w:r w:rsidR="008C71B1">
        <w:rPr>
          <w:rFonts w:ascii="Times New Roman" w:hAnsi="Times New Roman"/>
          <w:szCs w:val="24"/>
        </w:rPr>
        <w:t>137</w:t>
      </w:r>
      <w:r w:rsidR="005E4421" w:rsidRPr="002851E8">
        <w:rPr>
          <w:rFonts w:ascii="Times New Roman" w:hAnsi="Times New Roman"/>
          <w:szCs w:val="24"/>
        </w:rPr>
        <w:t xml:space="preserve"> out of</w:t>
      </w:r>
      <w:r w:rsidR="001D78CF">
        <w:rPr>
          <w:rFonts w:ascii="Times New Roman" w:hAnsi="Times New Roman"/>
          <w:szCs w:val="24"/>
        </w:rPr>
        <w:t xml:space="preserve"> </w:t>
      </w:r>
      <w:r w:rsidR="001D78CF" w:rsidRPr="002851E8">
        <w:rPr>
          <w:rFonts w:ascii="Times New Roman" w:hAnsi="Times New Roman"/>
          <w:szCs w:val="24"/>
        </w:rPr>
        <w:t>1</w:t>
      </w:r>
      <w:r w:rsidR="001D78CF">
        <w:rPr>
          <w:rFonts w:ascii="Times New Roman" w:hAnsi="Times New Roman"/>
          <w:szCs w:val="24"/>
        </w:rPr>
        <w:t>88</w:t>
      </w:r>
      <w:r w:rsidR="00CF36BB" w:rsidRPr="002851E8">
        <w:rPr>
          <w:rFonts w:ascii="Times New Roman" w:hAnsi="Times New Roman"/>
          <w:szCs w:val="24"/>
        </w:rPr>
        <w:t xml:space="preserve">) of the respondents signing the </w:t>
      </w:r>
      <w:r w:rsidR="005E4421" w:rsidRPr="002851E8">
        <w:rPr>
          <w:rFonts w:ascii="Times New Roman" w:hAnsi="Times New Roman"/>
          <w:szCs w:val="24"/>
        </w:rPr>
        <w:t xml:space="preserve">agreement </w:t>
      </w:r>
      <w:r w:rsidR="00CF36BB" w:rsidRPr="002851E8">
        <w:rPr>
          <w:rFonts w:ascii="Times New Roman" w:hAnsi="Times New Roman"/>
          <w:szCs w:val="24"/>
        </w:rPr>
        <w:t>form are physicians serving as the State Health Commissioner.</w:t>
      </w:r>
      <w:r w:rsidR="005E4421" w:rsidRPr="002851E8">
        <w:rPr>
          <w:rFonts w:ascii="Times New Roman" w:hAnsi="Times New Roman"/>
          <w:szCs w:val="24"/>
        </w:rPr>
        <w:t xml:space="preserve">  </w:t>
      </w:r>
      <w:r w:rsidR="00D70541" w:rsidRPr="002851E8">
        <w:rPr>
          <w:rFonts w:ascii="Times New Roman" w:hAnsi="Times New Roman"/>
          <w:szCs w:val="24"/>
        </w:rPr>
        <w:t xml:space="preserve">FNS estimates the remaining State agency officials are comparable to the State Health Commissioner in status and pay.  </w:t>
      </w:r>
      <w:r w:rsidR="00F41738" w:rsidRPr="002851E8">
        <w:rPr>
          <w:rFonts w:ascii="Times New Roman" w:hAnsi="Times New Roman"/>
          <w:szCs w:val="24"/>
        </w:rPr>
        <w:t xml:space="preserve">Total estimated burden hours per response for the State agency official </w:t>
      </w:r>
      <w:r w:rsidR="001D78CF">
        <w:rPr>
          <w:rFonts w:ascii="Times New Roman" w:hAnsi="Times New Roman"/>
          <w:szCs w:val="24"/>
        </w:rPr>
        <w:lastRenderedPageBreak/>
        <w:t xml:space="preserve">7.5 minutes </w:t>
      </w:r>
      <w:r w:rsidR="00F41738" w:rsidRPr="002851E8">
        <w:rPr>
          <w:rFonts w:ascii="Times New Roman" w:hAnsi="Times New Roman"/>
          <w:szCs w:val="24"/>
        </w:rPr>
        <w:t>(0.125) multiplied by the total reports per year (</w:t>
      </w:r>
      <w:r w:rsidR="00CA7F28" w:rsidRPr="002851E8">
        <w:rPr>
          <w:rFonts w:ascii="Times New Roman" w:hAnsi="Times New Roman"/>
          <w:szCs w:val="24"/>
        </w:rPr>
        <w:t>124</w:t>
      </w:r>
      <w:r w:rsidR="00F41738" w:rsidRPr="002851E8">
        <w:rPr>
          <w:rFonts w:ascii="Times New Roman" w:hAnsi="Times New Roman"/>
          <w:szCs w:val="24"/>
        </w:rPr>
        <w:t xml:space="preserve">) </w:t>
      </w:r>
      <w:r w:rsidR="001D78CF">
        <w:rPr>
          <w:rFonts w:ascii="Times New Roman" w:hAnsi="Times New Roman"/>
          <w:szCs w:val="24"/>
        </w:rPr>
        <w:t xml:space="preserve">= 15.5 burden hours x </w:t>
      </w:r>
      <w:r w:rsidR="00F41738" w:rsidRPr="002851E8">
        <w:rPr>
          <w:rFonts w:ascii="Times New Roman" w:hAnsi="Times New Roman"/>
          <w:szCs w:val="24"/>
        </w:rPr>
        <w:t xml:space="preserve">the salary per hour </w:t>
      </w:r>
      <w:r w:rsidR="00F41738" w:rsidRPr="00715554">
        <w:rPr>
          <w:rFonts w:ascii="Times New Roman" w:hAnsi="Times New Roman"/>
          <w:szCs w:val="24"/>
        </w:rPr>
        <w:t>($</w:t>
      </w:r>
      <w:r w:rsidR="006A211F" w:rsidRPr="00715554">
        <w:rPr>
          <w:rFonts w:ascii="Times New Roman" w:hAnsi="Times New Roman"/>
          <w:szCs w:val="24"/>
        </w:rPr>
        <w:t>9</w:t>
      </w:r>
      <w:r w:rsidR="00313FCC">
        <w:rPr>
          <w:rFonts w:ascii="Times New Roman" w:hAnsi="Times New Roman"/>
          <w:szCs w:val="24"/>
        </w:rPr>
        <w:t>3.74</w:t>
      </w:r>
      <w:r w:rsidR="00F41738" w:rsidRPr="00715554">
        <w:rPr>
          <w:rFonts w:ascii="Times New Roman" w:hAnsi="Times New Roman"/>
          <w:szCs w:val="24"/>
        </w:rPr>
        <w:t>)</w:t>
      </w:r>
      <w:r w:rsidR="00F41738" w:rsidRPr="002851E8">
        <w:rPr>
          <w:rFonts w:ascii="Times New Roman" w:hAnsi="Times New Roman"/>
          <w:szCs w:val="24"/>
        </w:rPr>
        <w:t xml:space="preserve"> is estimated at an annual cost of $</w:t>
      </w:r>
      <w:r w:rsidR="00313FCC">
        <w:rPr>
          <w:rFonts w:ascii="Times New Roman" w:hAnsi="Times New Roman"/>
          <w:szCs w:val="24"/>
        </w:rPr>
        <w:t>1,452.97</w:t>
      </w:r>
      <w:r w:rsidR="00F41738" w:rsidRPr="00715554">
        <w:rPr>
          <w:rFonts w:ascii="Times New Roman" w:hAnsi="Times New Roman"/>
          <w:szCs w:val="24"/>
        </w:rPr>
        <w:t>.</w:t>
      </w:r>
      <w:r w:rsidR="00F41738" w:rsidRPr="002851E8">
        <w:rPr>
          <w:rFonts w:ascii="Times New Roman" w:hAnsi="Times New Roman"/>
          <w:szCs w:val="24"/>
        </w:rPr>
        <w:t xml:space="preserve">  </w:t>
      </w:r>
      <w:r w:rsidR="005E4421" w:rsidRPr="002851E8">
        <w:rPr>
          <w:rFonts w:ascii="Times New Roman" w:hAnsi="Times New Roman"/>
          <w:szCs w:val="24"/>
        </w:rPr>
        <w:t xml:space="preserve">The </w:t>
      </w:r>
      <w:r w:rsidR="008D3797" w:rsidRPr="002851E8">
        <w:rPr>
          <w:rFonts w:ascii="Times New Roman" w:hAnsi="Times New Roman"/>
          <w:szCs w:val="24"/>
        </w:rPr>
        <w:t xml:space="preserve">median hourly wage for the individual responsible for </w:t>
      </w:r>
      <w:r w:rsidR="00252A72" w:rsidRPr="002851E8">
        <w:rPr>
          <w:rFonts w:ascii="Times New Roman" w:hAnsi="Times New Roman"/>
          <w:szCs w:val="24"/>
        </w:rPr>
        <w:t>photocopying and filing is estimated at the median wage for an Administrative Assistant of $</w:t>
      </w:r>
      <w:r w:rsidR="00313FCC">
        <w:rPr>
          <w:rFonts w:ascii="Times New Roman" w:hAnsi="Times New Roman"/>
          <w:szCs w:val="24"/>
        </w:rPr>
        <w:t>18.63</w:t>
      </w:r>
      <w:r w:rsidR="00373781" w:rsidRPr="00715554">
        <w:rPr>
          <w:rFonts w:ascii="Times New Roman" w:hAnsi="Times New Roman"/>
          <w:szCs w:val="24"/>
        </w:rPr>
        <w:t>*</w:t>
      </w:r>
      <w:r w:rsidR="00252A72" w:rsidRPr="002851E8">
        <w:rPr>
          <w:rFonts w:ascii="Times New Roman" w:hAnsi="Times New Roman"/>
          <w:szCs w:val="24"/>
        </w:rPr>
        <w:t xml:space="preserve"> per hour.</w:t>
      </w:r>
      <w:r w:rsidR="00F41738" w:rsidRPr="002851E8">
        <w:rPr>
          <w:rFonts w:ascii="Times New Roman" w:hAnsi="Times New Roman"/>
          <w:szCs w:val="24"/>
        </w:rPr>
        <w:t xml:space="preserve">  Total estimated burden hours per response for the </w:t>
      </w:r>
      <w:r w:rsidR="008A7A1E" w:rsidRPr="002851E8">
        <w:rPr>
          <w:rFonts w:ascii="Times New Roman" w:hAnsi="Times New Roman"/>
          <w:szCs w:val="24"/>
        </w:rPr>
        <w:t>Administrative Assistant</w:t>
      </w:r>
      <w:r w:rsidR="00F41738" w:rsidRPr="002851E8">
        <w:rPr>
          <w:rFonts w:ascii="Times New Roman" w:hAnsi="Times New Roman"/>
          <w:szCs w:val="24"/>
        </w:rPr>
        <w:t xml:space="preserve"> (0.125) multiplied by the total reports per year (</w:t>
      </w:r>
      <w:r w:rsidR="00CA7F28" w:rsidRPr="002851E8">
        <w:rPr>
          <w:rFonts w:ascii="Times New Roman" w:hAnsi="Times New Roman"/>
          <w:szCs w:val="24"/>
        </w:rPr>
        <w:t>124</w:t>
      </w:r>
      <w:r w:rsidR="00F41738" w:rsidRPr="002851E8">
        <w:rPr>
          <w:rFonts w:ascii="Times New Roman" w:hAnsi="Times New Roman"/>
          <w:szCs w:val="24"/>
        </w:rPr>
        <w:t>) and the salary per hour ($</w:t>
      </w:r>
      <w:r w:rsidR="00313FCC">
        <w:rPr>
          <w:rFonts w:ascii="Times New Roman" w:hAnsi="Times New Roman"/>
          <w:szCs w:val="24"/>
        </w:rPr>
        <w:t>18.63</w:t>
      </w:r>
      <w:r w:rsidR="00F41738" w:rsidRPr="00715554">
        <w:rPr>
          <w:rFonts w:ascii="Times New Roman" w:hAnsi="Times New Roman"/>
          <w:szCs w:val="24"/>
        </w:rPr>
        <w:t>)</w:t>
      </w:r>
      <w:r w:rsidR="00F41738" w:rsidRPr="002851E8">
        <w:rPr>
          <w:rFonts w:ascii="Times New Roman" w:hAnsi="Times New Roman"/>
          <w:szCs w:val="24"/>
        </w:rPr>
        <w:t xml:space="preserve"> is estimated at an annual cost of $</w:t>
      </w:r>
      <w:r w:rsidR="00313FCC">
        <w:rPr>
          <w:rFonts w:ascii="Times New Roman" w:hAnsi="Times New Roman"/>
          <w:szCs w:val="24"/>
        </w:rPr>
        <w:t>288.77</w:t>
      </w:r>
      <w:r w:rsidR="00F41738" w:rsidRPr="002851E8">
        <w:rPr>
          <w:rFonts w:ascii="Times New Roman" w:hAnsi="Times New Roman"/>
          <w:szCs w:val="24"/>
        </w:rPr>
        <w:t xml:space="preserve">.  </w:t>
      </w:r>
      <w:r w:rsidR="00D70541" w:rsidRPr="002851E8">
        <w:rPr>
          <w:rFonts w:ascii="Times New Roman" w:hAnsi="Times New Roman"/>
          <w:szCs w:val="24"/>
        </w:rPr>
        <w:t>The total annual cost is estimated at $</w:t>
      </w:r>
      <w:r w:rsidR="00503FA8">
        <w:rPr>
          <w:rFonts w:ascii="Times New Roman" w:hAnsi="Times New Roman"/>
          <w:szCs w:val="24"/>
        </w:rPr>
        <w:t>1,741.74</w:t>
      </w:r>
      <w:r w:rsidR="00D70541" w:rsidRPr="002851E8">
        <w:rPr>
          <w:rFonts w:ascii="Times New Roman" w:hAnsi="Times New Roman"/>
          <w:szCs w:val="24"/>
        </w:rPr>
        <w:t>.</w:t>
      </w:r>
    </w:p>
    <w:p w:rsidR="00A867D4" w:rsidRDefault="00503FA8" w:rsidP="00154486">
      <w:pPr>
        <w:spacing w:line="480" w:lineRule="auto"/>
        <w:rPr>
          <w:rFonts w:ascii="Times New Roman" w:hAnsi="Times New Roman"/>
          <w:szCs w:val="24"/>
        </w:rPr>
      </w:pPr>
      <w:r>
        <w:rPr>
          <w:rFonts w:ascii="Times New Roman" w:hAnsi="Times New Roman"/>
          <w:szCs w:val="24"/>
        </w:rPr>
        <w:t xml:space="preserve">The recordkeeping burden </w:t>
      </w:r>
      <w:r w:rsidR="002B3B3C">
        <w:rPr>
          <w:rFonts w:ascii="Times New Roman" w:hAnsi="Times New Roman"/>
          <w:szCs w:val="24"/>
        </w:rPr>
        <w:t xml:space="preserve">is already accounted for under </w:t>
      </w:r>
      <w:r w:rsidR="002B3B3C" w:rsidRPr="002B3B3C">
        <w:rPr>
          <w:rFonts w:ascii="Times New Roman" w:hAnsi="Times New Roman"/>
          <w:szCs w:val="24"/>
        </w:rPr>
        <w:t xml:space="preserve">0584-0043 </w:t>
      </w:r>
      <w:r w:rsidR="002B3B3C">
        <w:rPr>
          <w:rFonts w:ascii="Times New Roman" w:hAnsi="Times New Roman"/>
          <w:szCs w:val="24"/>
        </w:rPr>
        <w:t>(</w:t>
      </w:r>
      <w:r w:rsidR="002B3B3C" w:rsidRPr="002B3B3C">
        <w:rPr>
          <w:rFonts w:ascii="Times New Roman" w:hAnsi="Times New Roman"/>
        </w:rPr>
        <w:t>Information Collection Requirement for the Special Supplemental</w:t>
      </w:r>
      <w:r w:rsidR="002B3B3C">
        <w:rPr>
          <w:rFonts w:ascii="Times New Roman" w:hAnsi="Times New Roman"/>
        </w:rPr>
        <w:t xml:space="preserve"> </w:t>
      </w:r>
      <w:r w:rsidR="002B3B3C" w:rsidRPr="002B3B3C">
        <w:rPr>
          <w:rFonts w:ascii="Times New Roman" w:hAnsi="Times New Roman"/>
        </w:rPr>
        <w:t>Nutrition Program for Women, Infants and Children</w:t>
      </w:r>
      <w:r w:rsidR="002B3B3C">
        <w:rPr>
          <w:rFonts w:ascii="Times New Roman" w:hAnsi="Times New Roman"/>
        </w:rPr>
        <w:t>)</w:t>
      </w:r>
      <w:r w:rsidR="00EC1547">
        <w:rPr>
          <w:rFonts w:ascii="Times New Roman" w:hAnsi="Times New Roman"/>
        </w:rPr>
        <w:t>, specifically</w:t>
      </w:r>
      <w:proofErr w:type="gramStart"/>
      <w:r w:rsidR="00EC1547">
        <w:rPr>
          <w:rFonts w:ascii="Times New Roman" w:hAnsi="Times New Roman"/>
        </w:rPr>
        <w:t>,</w:t>
      </w:r>
      <w:r w:rsidR="002B3B3C">
        <w:rPr>
          <w:rFonts w:ascii="Times New Roman" w:hAnsi="Times New Roman"/>
          <w:szCs w:val="24"/>
        </w:rPr>
        <w:t>7</w:t>
      </w:r>
      <w:proofErr w:type="gramEnd"/>
      <w:r w:rsidR="002B3B3C">
        <w:rPr>
          <w:rFonts w:ascii="Times New Roman" w:hAnsi="Times New Roman"/>
          <w:szCs w:val="24"/>
        </w:rPr>
        <w:t xml:space="preserve"> CFR 246.25(a)</w:t>
      </w:r>
      <w:r w:rsidR="00154486">
        <w:rPr>
          <w:rFonts w:ascii="Times New Roman" w:hAnsi="Times New Roman"/>
          <w:szCs w:val="24"/>
        </w:rPr>
        <w:t>, expiration date April 30, 2017</w:t>
      </w:r>
    </w:p>
    <w:p w:rsidR="00524E7C" w:rsidRPr="002851E8" w:rsidRDefault="00524E7C">
      <w:pPr>
        <w:tabs>
          <w:tab w:val="left" w:pos="-720"/>
        </w:tabs>
        <w:suppressAutoHyphens/>
        <w:rPr>
          <w:rFonts w:ascii="Times New Roman" w:hAnsi="Times New Roman"/>
          <w:b/>
          <w:szCs w:val="24"/>
        </w:rPr>
      </w:pPr>
    </w:p>
    <w:p w:rsidR="00E70414" w:rsidRPr="002851E8" w:rsidRDefault="00324D2C">
      <w:pPr>
        <w:tabs>
          <w:tab w:val="left" w:pos="-720"/>
        </w:tabs>
        <w:suppressAutoHyphens/>
        <w:rPr>
          <w:rFonts w:ascii="Times New Roman" w:hAnsi="Times New Roman"/>
          <w:szCs w:val="24"/>
          <w:u w:val="single"/>
        </w:rPr>
      </w:pPr>
      <w:r w:rsidRPr="002851E8">
        <w:rPr>
          <w:rFonts w:ascii="Times New Roman" w:hAnsi="Times New Roman"/>
          <w:b/>
          <w:szCs w:val="24"/>
        </w:rPr>
        <w:tab/>
      </w:r>
      <w:r w:rsidR="00FB7D11" w:rsidRPr="002851E8">
        <w:rPr>
          <w:rFonts w:ascii="Times New Roman" w:hAnsi="Times New Roman"/>
          <w:b/>
          <w:szCs w:val="24"/>
        </w:rPr>
        <w:t xml:space="preserve">Table </w:t>
      </w:r>
      <w:r w:rsidR="008A7A1E" w:rsidRPr="002851E8">
        <w:rPr>
          <w:rFonts w:ascii="Times New Roman" w:hAnsi="Times New Roman"/>
          <w:b/>
          <w:szCs w:val="24"/>
        </w:rPr>
        <w:t>A.</w:t>
      </w:r>
      <w:r w:rsidR="003105D0" w:rsidRPr="002851E8">
        <w:rPr>
          <w:rFonts w:ascii="Times New Roman" w:hAnsi="Times New Roman"/>
          <w:b/>
          <w:szCs w:val="24"/>
        </w:rPr>
        <w:t>12.</w:t>
      </w:r>
      <w:r w:rsidR="00FB7D11" w:rsidRPr="002851E8">
        <w:rPr>
          <w:rFonts w:ascii="Times New Roman" w:hAnsi="Times New Roman"/>
          <w:b/>
          <w:szCs w:val="24"/>
        </w:rPr>
        <w:t>2</w:t>
      </w:r>
      <w:r w:rsidR="003105D0" w:rsidRPr="002851E8">
        <w:rPr>
          <w:rFonts w:ascii="Times New Roman" w:hAnsi="Times New Roman"/>
          <w:b/>
          <w:szCs w:val="24"/>
        </w:rPr>
        <w:t xml:space="preserve"> Estimated</w:t>
      </w:r>
      <w:r w:rsidR="002F57C5" w:rsidRPr="002851E8">
        <w:rPr>
          <w:rFonts w:ascii="Times New Roman" w:hAnsi="Times New Roman"/>
          <w:b/>
          <w:szCs w:val="24"/>
        </w:rPr>
        <w:t xml:space="preserve"> </w:t>
      </w:r>
      <w:r w:rsidR="00E70414" w:rsidRPr="002851E8">
        <w:rPr>
          <w:rFonts w:ascii="Times New Roman" w:hAnsi="Times New Roman"/>
          <w:b/>
          <w:szCs w:val="24"/>
        </w:rPr>
        <w:t xml:space="preserve">Annualized </w:t>
      </w:r>
      <w:r w:rsidR="002F57C5" w:rsidRPr="002851E8">
        <w:rPr>
          <w:rFonts w:ascii="Times New Roman" w:hAnsi="Times New Roman"/>
          <w:b/>
          <w:szCs w:val="24"/>
        </w:rPr>
        <w:t xml:space="preserve">Cost </w:t>
      </w:r>
      <w:r w:rsidR="00E70414" w:rsidRPr="002851E8">
        <w:rPr>
          <w:rFonts w:ascii="Times New Roman" w:hAnsi="Times New Roman"/>
          <w:b/>
          <w:szCs w:val="24"/>
        </w:rPr>
        <w:t xml:space="preserve">to </w:t>
      </w:r>
      <w:r w:rsidR="00EC66F2" w:rsidRPr="002851E8">
        <w:rPr>
          <w:rFonts w:ascii="Times New Roman" w:hAnsi="Times New Roman"/>
          <w:b/>
          <w:szCs w:val="24"/>
        </w:rPr>
        <w:t>R</w:t>
      </w:r>
      <w:r w:rsidR="00E70414" w:rsidRPr="002851E8">
        <w:rPr>
          <w:rFonts w:ascii="Times New Roman" w:hAnsi="Times New Roman"/>
          <w:b/>
          <w:szCs w:val="24"/>
        </w:rPr>
        <w:t>espondents</w:t>
      </w:r>
      <w:r w:rsidR="00E70414" w:rsidRPr="002851E8">
        <w:rPr>
          <w:rFonts w:ascii="Times New Roman" w:hAnsi="Times New Roman"/>
          <w:szCs w:val="24"/>
        </w:rPr>
        <w:t xml:space="preserve"> </w:t>
      </w:r>
    </w:p>
    <w:tbl>
      <w:tblPr>
        <w:tblW w:w="103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830"/>
        <w:gridCol w:w="1443"/>
        <w:gridCol w:w="1350"/>
        <w:gridCol w:w="1230"/>
        <w:gridCol w:w="1136"/>
        <w:gridCol w:w="923"/>
        <w:gridCol w:w="896"/>
        <w:gridCol w:w="1176"/>
      </w:tblGrid>
      <w:tr w:rsidR="00174284" w:rsidRPr="002851E8" w:rsidTr="00174284">
        <w:trPr>
          <w:jc w:val="center"/>
        </w:trPr>
        <w:tc>
          <w:tcPr>
            <w:tcW w:w="1150" w:type="dxa"/>
            <w:vAlign w:val="bottom"/>
          </w:tcPr>
          <w:p w:rsidR="00A43AF8" w:rsidRPr="002851E8" w:rsidRDefault="00B051BF" w:rsidP="00174284">
            <w:pPr>
              <w:tabs>
                <w:tab w:val="left" w:pos="-720"/>
              </w:tabs>
              <w:suppressAutoHyphens/>
              <w:jc w:val="center"/>
              <w:rPr>
                <w:rFonts w:ascii="Times New Roman" w:hAnsi="Times New Roman"/>
                <w:szCs w:val="24"/>
              </w:rPr>
            </w:pPr>
            <w:r w:rsidRPr="002851E8">
              <w:rPr>
                <w:rFonts w:ascii="Times New Roman" w:hAnsi="Times New Roman"/>
                <w:szCs w:val="24"/>
              </w:rPr>
              <w:t>Affected Public</w:t>
            </w:r>
          </w:p>
        </w:tc>
        <w:tc>
          <w:tcPr>
            <w:tcW w:w="830" w:type="dxa"/>
            <w:vAlign w:val="bottom"/>
          </w:tcPr>
          <w:p w:rsidR="00A43AF8" w:rsidRPr="002851E8" w:rsidRDefault="00A66639" w:rsidP="00174284">
            <w:pPr>
              <w:tabs>
                <w:tab w:val="left" w:pos="-720"/>
              </w:tabs>
              <w:suppressAutoHyphens/>
              <w:jc w:val="center"/>
              <w:rPr>
                <w:rFonts w:ascii="Times New Roman" w:hAnsi="Times New Roman"/>
                <w:szCs w:val="24"/>
              </w:rPr>
            </w:pPr>
            <w:r w:rsidRPr="002851E8">
              <w:rPr>
                <w:rFonts w:ascii="Times New Roman" w:hAnsi="Times New Roman"/>
                <w:szCs w:val="24"/>
              </w:rPr>
              <w:t>Forms</w:t>
            </w:r>
          </w:p>
        </w:tc>
        <w:tc>
          <w:tcPr>
            <w:tcW w:w="1443" w:type="dxa"/>
            <w:vAlign w:val="bottom"/>
          </w:tcPr>
          <w:p w:rsidR="00A43AF8" w:rsidRPr="002851E8" w:rsidRDefault="00A66639" w:rsidP="00174284">
            <w:pPr>
              <w:tabs>
                <w:tab w:val="left" w:pos="-720"/>
              </w:tabs>
              <w:suppressAutoHyphens/>
              <w:jc w:val="center"/>
              <w:rPr>
                <w:rFonts w:ascii="Times New Roman" w:hAnsi="Times New Roman"/>
                <w:szCs w:val="24"/>
              </w:rPr>
            </w:pPr>
            <w:r w:rsidRPr="002851E8">
              <w:rPr>
                <w:rFonts w:ascii="Times New Roman" w:hAnsi="Times New Roman"/>
                <w:szCs w:val="24"/>
              </w:rPr>
              <w:t>Est. No. of Respondents</w:t>
            </w:r>
          </w:p>
        </w:tc>
        <w:tc>
          <w:tcPr>
            <w:tcW w:w="1350" w:type="dxa"/>
            <w:vAlign w:val="bottom"/>
          </w:tcPr>
          <w:p w:rsidR="00A43AF8" w:rsidRPr="002851E8" w:rsidRDefault="00A66639" w:rsidP="00174284">
            <w:pPr>
              <w:tabs>
                <w:tab w:val="left" w:pos="-720"/>
              </w:tabs>
              <w:suppressAutoHyphens/>
              <w:jc w:val="center"/>
              <w:rPr>
                <w:rFonts w:ascii="Times New Roman" w:hAnsi="Times New Roman"/>
                <w:szCs w:val="24"/>
              </w:rPr>
            </w:pPr>
            <w:r w:rsidRPr="002851E8">
              <w:rPr>
                <w:rFonts w:ascii="Times New Roman" w:hAnsi="Times New Roman"/>
                <w:szCs w:val="24"/>
              </w:rPr>
              <w:t>No. of Responses per Respondent</w:t>
            </w:r>
          </w:p>
        </w:tc>
        <w:tc>
          <w:tcPr>
            <w:tcW w:w="1230" w:type="dxa"/>
            <w:vAlign w:val="bottom"/>
          </w:tcPr>
          <w:p w:rsidR="00A43AF8" w:rsidRPr="002851E8" w:rsidRDefault="00A66639" w:rsidP="00174284">
            <w:pPr>
              <w:tabs>
                <w:tab w:val="left" w:pos="-720"/>
              </w:tabs>
              <w:suppressAutoHyphens/>
              <w:jc w:val="center"/>
              <w:rPr>
                <w:rFonts w:ascii="Times New Roman" w:hAnsi="Times New Roman"/>
                <w:szCs w:val="24"/>
              </w:rPr>
            </w:pPr>
            <w:r w:rsidRPr="002851E8">
              <w:rPr>
                <w:rFonts w:ascii="Times New Roman" w:hAnsi="Times New Roman"/>
                <w:szCs w:val="24"/>
              </w:rPr>
              <w:t>Total Annual Responses</w:t>
            </w:r>
          </w:p>
        </w:tc>
        <w:tc>
          <w:tcPr>
            <w:tcW w:w="1136" w:type="dxa"/>
            <w:vAlign w:val="bottom"/>
          </w:tcPr>
          <w:p w:rsidR="00A43AF8" w:rsidRPr="002851E8" w:rsidRDefault="00A66639" w:rsidP="00174284">
            <w:pPr>
              <w:tabs>
                <w:tab w:val="left" w:pos="-720"/>
              </w:tabs>
              <w:suppressAutoHyphens/>
              <w:jc w:val="center"/>
              <w:rPr>
                <w:rFonts w:ascii="Times New Roman" w:hAnsi="Times New Roman"/>
                <w:szCs w:val="24"/>
              </w:rPr>
            </w:pPr>
            <w:r w:rsidRPr="002851E8">
              <w:rPr>
                <w:rFonts w:ascii="Times New Roman" w:hAnsi="Times New Roman"/>
                <w:szCs w:val="24"/>
              </w:rPr>
              <w:t>Est. Total Hours per Response</w:t>
            </w:r>
          </w:p>
        </w:tc>
        <w:tc>
          <w:tcPr>
            <w:tcW w:w="923" w:type="dxa"/>
            <w:vAlign w:val="bottom"/>
          </w:tcPr>
          <w:p w:rsidR="00A43AF8" w:rsidRPr="002851E8" w:rsidRDefault="00A66639" w:rsidP="00592067">
            <w:pPr>
              <w:tabs>
                <w:tab w:val="left" w:pos="-720"/>
              </w:tabs>
              <w:suppressAutoHyphens/>
              <w:jc w:val="center"/>
              <w:rPr>
                <w:rFonts w:ascii="Times New Roman" w:hAnsi="Times New Roman"/>
                <w:szCs w:val="24"/>
              </w:rPr>
            </w:pPr>
            <w:r w:rsidRPr="002851E8">
              <w:rPr>
                <w:rFonts w:ascii="Times New Roman" w:hAnsi="Times New Roman"/>
                <w:szCs w:val="24"/>
              </w:rPr>
              <w:t>Total</w:t>
            </w:r>
            <w:r w:rsidR="00592067">
              <w:rPr>
                <w:rFonts w:ascii="Times New Roman" w:hAnsi="Times New Roman"/>
                <w:szCs w:val="24"/>
              </w:rPr>
              <w:t xml:space="preserve"> Annual</w:t>
            </w:r>
            <w:r w:rsidRPr="002851E8">
              <w:rPr>
                <w:rFonts w:ascii="Times New Roman" w:hAnsi="Times New Roman"/>
                <w:szCs w:val="24"/>
              </w:rPr>
              <w:t xml:space="preserve"> Burden Hours </w:t>
            </w:r>
          </w:p>
        </w:tc>
        <w:tc>
          <w:tcPr>
            <w:tcW w:w="896" w:type="dxa"/>
            <w:vAlign w:val="bottom"/>
          </w:tcPr>
          <w:p w:rsidR="00A43AF8" w:rsidRPr="002851E8" w:rsidRDefault="00A66639" w:rsidP="00174284">
            <w:pPr>
              <w:tabs>
                <w:tab w:val="left" w:pos="-720"/>
              </w:tabs>
              <w:suppressAutoHyphens/>
              <w:jc w:val="center"/>
              <w:rPr>
                <w:rFonts w:ascii="Times New Roman" w:hAnsi="Times New Roman"/>
                <w:szCs w:val="24"/>
              </w:rPr>
            </w:pPr>
            <w:r w:rsidRPr="002851E8">
              <w:rPr>
                <w:rFonts w:ascii="Times New Roman" w:hAnsi="Times New Roman"/>
                <w:szCs w:val="24"/>
              </w:rPr>
              <w:t>Hourly Wage</w:t>
            </w:r>
          </w:p>
        </w:tc>
        <w:tc>
          <w:tcPr>
            <w:tcW w:w="1350" w:type="dxa"/>
            <w:vAlign w:val="bottom"/>
          </w:tcPr>
          <w:p w:rsidR="00A43AF8" w:rsidRPr="002851E8" w:rsidRDefault="00A66639" w:rsidP="00592067">
            <w:pPr>
              <w:tabs>
                <w:tab w:val="left" w:pos="-720"/>
              </w:tabs>
              <w:suppressAutoHyphens/>
              <w:jc w:val="center"/>
              <w:rPr>
                <w:rFonts w:ascii="Times New Roman" w:hAnsi="Times New Roman"/>
                <w:szCs w:val="24"/>
              </w:rPr>
            </w:pPr>
            <w:r w:rsidRPr="002851E8">
              <w:rPr>
                <w:rFonts w:ascii="Times New Roman" w:hAnsi="Times New Roman"/>
                <w:szCs w:val="24"/>
              </w:rPr>
              <w:t xml:space="preserve">Total </w:t>
            </w:r>
            <w:r w:rsidR="00592067">
              <w:rPr>
                <w:rFonts w:ascii="Times New Roman" w:hAnsi="Times New Roman"/>
                <w:szCs w:val="24"/>
              </w:rPr>
              <w:t xml:space="preserve">Annual </w:t>
            </w:r>
            <w:r w:rsidRPr="002851E8">
              <w:rPr>
                <w:rFonts w:ascii="Times New Roman" w:hAnsi="Times New Roman"/>
                <w:szCs w:val="24"/>
              </w:rPr>
              <w:t xml:space="preserve">Cost </w:t>
            </w:r>
          </w:p>
        </w:tc>
      </w:tr>
      <w:tr w:rsidR="00174284" w:rsidRPr="002851E8" w:rsidTr="00174284">
        <w:trPr>
          <w:jc w:val="center"/>
        </w:trPr>
        <w:tc>
          <w:tcPr>
            <w:tcW w:w="1150" w:type="dxa"/>
          </w:tcPr>
          <w:p w:rsidR="00A43AF8" w:rsidRPr="002851E8" w:rsidRDefault="00524E7C" w:rsidP="00174284">
            <w:pPr>
              <w:tabs>
                <w:tab w:val="left" w:pos="-720"/>
              </w:tabs>
              <w:suppressAutoHyphens/>
              <w:jc w:val="center"/>
              <w:rPr>
                <w:rFonts w:ascii="Times New Roman" w:hAnsi="Times New Roman"/>
                <w:szCs w:val="24"/>
              </w:rPr>
            </w:pPr>
            <w:r w:rsidRPr="002851E8">
              <w:rPr>
                <w:rFonts w:ascii="Times New Roman" w:hAnsi="Times New Roman"/>
                <w:szCs w:val="24"/>
              </w:rPr>
              <w:t>Chief</w:t>
            </w:r>
            <w:r w:rsidR="00252A72" w:rsidRPr="002851E8">
              <w:rPr>
                <w:rFonts w:ascii="Times New Roman" w:hAnsi="Times New Roman"/>
                <w:szCs w:val="24"/>
              </w:rPr>
              <w:t xml:space="preserve"> State Agency Official</w:t>
            </w:r>
          </w:p>
        </w:tc>
        <w:tc>
          <w:tcPr>
            <w:tcW w:w="830" w:type="dxa"/>
          </w:tcPr>
          <w:p w:rsidR="00A43AF8" w:rsidRPr="002851E8" w:rsidRDefault="00524E7C" w:rsidP="00174284">
            <w:pPr>
              <w:tabs>
                <w:tab w:val="left" w:pos="-720"/>
              </w:tabs>
              <w:suppressAutoHyphens/>
              <w:jc w:val="right"/>
              <w:rPr>
                <w:rFonts w:ascii="Times New Roman" w:hAnsi="Times New Roman"/>
                <w:szCs w:val="24"/>
              </w:rPr>
            </w:pPr>
            <w:r w:rsidRPr="002851E8">
              <w:rPr>
                <w:rFonts w:ascii="Times New Roman" w:hAnsi="Times New Roman"/>
                <w:szCs w:val="24"/>
              </w:rPr>
              <w:t>339</w:t>
            </w:r>
          </w:p>
        </w:tc>
        <w:tc>
          <w:tcPr>
            <w:tcW w:w="1443" w:type="dxa"/>
          </w:tcPr>
          <w:p w:rsidR="00A43AF8" w:rsidRPr="002851E8" w:rsidRDefault="006C425C" w:rsidP="006864BF">
            <w:pPr>
              <w:tabs>
                <w:tab w:val="left" w:pos="-720"/>
              </w:tabs>
              <w:suppressAutoHyphens/>
              <w:jc w:val="center"/>
              <w:rPr>
                <w:rFonts w:ascii="Times New Roman" w:hAnsi="Times New Roman"/>
                <w:szCs w:val="24"/>
              </w:rPr>
            </w:pPr>
            <w:r>
              <w:rPr>
                <w:rFonts w:ascii="Times New Roman" w:hAnsi="Times New Roman"/>
                <w:szCs w:val="24"/>
              </w:rPr>
              <w:t>188</w:t>
            </w:r>
          </w:p>
        </w:tc>
        <w:tc>
          <w:tcPr>
            <w:tcW w:w="1350" w:type="dxa"/>
          </w:tcPr>
          <w:p w:rsidR="00A43AF8" w:rsidRPr="002851E8" w:rsidRDefault="006C425C" w:rsidP="006864BF">
            <w:pPr>
              <w:tabs>
                <w:tab w:val="left" w:pos="-720"/>
              </w:tabs>
              <w:suppressAutoHyphens/>
              <w:jc w:val="center"/>
              <w:rPr>
                <w:rFonts w:ascii="Times New Roman" w:hAnsi="Times New Roman"/>
                <w:szCs w:val="24"/>
              </w:rPr>
            </w:pPr>
            <w:r>
              <w:rPr>
                <w:rFonts w:ascii="Times New Roman" w:hAnsi="Times New Roman"/>
                <w:szCs w:val="24"/>
              </w:rPr>
              <w:t>0.65957</w:t>
            </w:r>
          </w:p>
        </w:tc>
        <w:tc>
          <w:tcPr>
            <w:tcW w:w="1230" w:type="dxa"/>
          </w:tcPr>
          <w:p w:rsidR="00A43AF8" w:rsidRPr="002851E8" w:rsidRDefault="00CA7F28" w:rsidP="006864BF">
            <w:pPr>
              <w:tabs>
                <w:tab w:val="left" w:pos="-720"/>
              </w:tabs>
              <w:suppressAutoHyphens/>
              <w:jc w:val="center"/>
              <w:rPr>
                <w:rFonts w:ascii="Times New Roman" w:hAnsi="Times New Roman"/>
                <w:szCs w:val="24"/>
              </w:rPr>
            </w:pPr>
            <w:r w:rsidRPr="002851E8">
              <w:rPr>
                <w:rFonts w:ascii="Times New Roman" w:hAnsi="Times New Roman"/>
                <w:szCs w:val="24"/>
              </w:rPr>
              <w:t>124</w:t>
            </w:r>
          </w:p>
        </w:tc>
        <w:tc>
          <w:tcPr>
            <w:tcW w:w="1136" w:type="dxa"/>
          </w:tcPr>
          <w:p w:rsidR="00A43AF8" w:rsidRPr="002851E8" w:rsidRDefault="00524E7C" w:rsidP="006864BF">
            <w:pPr>
              <w:tabs>
                <w:tab w:val="left" w:pos="-720"/>
              </w:tabs>
              <w:suppressAutoHyphens/>
              <w:jc w:val="center"/>
              <w:rPr>
                <w:rFonts w:ascii="Times New Roman" w:hAnsi="Times New Roman"/>
                <w:szCs w:val="24"/>
              </w:rPr>
            </w:pPr>
            <w:r w:rsidRPr="002851E8">
              <w:rPr>
                <w:rFonts w:ascii="Times New Roman" w:hAnsi="Times New Roman"/>
                <w:szCs w:val="24"/>
              </w:rPr>
              <w:t>0.125</w:t>
            </w:r>
          </w:p>
        </w:tc>
        <w:tc>
          <w:tcPr>
            <w:tcW w:w="923" w:type="dxa"/>
          </w:tcPr>
          <w:p w:rsidR="00A43AF8" w:rsidRPr="002851E8" w:rsidRDefault="00CA7F28" w:rsidP="006864BF">
            <w:pPr>
              <w:tabs>
                <w:tab w:val="left" w:pos="-720"/>
              </w:tabs>
              <w:suppressAutoHyphens/>
              <w:jc w:val="center"/>
              <w:rPr>
                <w:rFonts w:ascii="Times New Roman" w:hAnsi="Times New Roman"/>
                <w:szCs w:val="24"/>
              </w:rPr>
            </w:pPr>
            <w:r w:rsidRPr="002851E8">
              <w:rPr>
                <w:rFonts w:ascii="Times New Roman" w:hAnsi="Times New Roman"/>
                <w:szCs w:val="24"/>
              </w:rPr>
              <w:t>15</w:t>
            </w:r>
            <w:r w:rsidR="004E6FAA" w:rsidRPr="002851E8">
              <w:rPr>
                <w:rFonts w:ascii="Times New Roman" w:hAnsi="Times New Roman"/>
                <w:szCs w:val="24"/>
              </w:rPr>
              <w:t>.5</w:t>
            </w:r>
          </w:p>
        </w:tc>
        <w:tc>
          <w:tcPr>
            <w:tcW w:w="896" w:type="dxa"/>
          </w:tcPr>
          <w:p w:rsidR="00A43AF8" w:rsidRPr="00313FCC" w:rsidRDefault="00524E7C" w:rsidP="006864BF">
            <w:pPr>
              <w:tabs>
                <w:tab w:val="left" w:pos="-720"/>
              </w:tabs>
              <w:suppressAutoHyphens/>
              <w:jc w:val="center"/>
              <w:rPr>
                <w:rFonts w:ascii="Times New Roman" w:hAnsi="Times New Roman"/>
                <w:szCs w:val="24"/>
              </w:rPr>
            </w:pPr>
            <w:r w:rsidRPr="00313FCC">
              <w:rPr>
                <w:rFonts w:ascii="Times New Roman" w:hAnsi="Times New Roman"/>
                <w:szCs w:val="24"/>
              </w:rPr>
              <w:t>$</w:t>
            </w:r>
            <w:r w:rsidR="00313FCC" w:rsidRPr="00313FCC">
              <w:rPr>
                <w:rFonts w:ascii="Times New Roman" w:hAnsi="Times New Roman"/>
                <w:szCs w:val="24"/>
              </w:rPr>
              <w:t>93.74</w:t>
            </w:r>
          </w:p>
        </w:tc>
        <w:tc>
          <w:tcPr>
            <w:tcW w:w="1350" w:type="dxa"/>
          </w:tcPr>
          <w:p w:rsidR="00A43AF8" w:rsidRPr="00313FCC" w:rsidRDefault="00524E7C" w:rsidP="00313FCC">
            <w:pPr>
              <w:tabs>
                <w:tab w:val="left" w:pos="-720"/>
              </w:tabs>
              <w:suppressAutoHyphens/>
              <w:jc w:val="right"/>
              <w:rPr>
                <w:rFonts w:ascii="Times New Roman" w:hAnsi="Times New Roman"/>
                <w:szCs w:val="24"/>
              </w:rPr>
            </w:pPr>
            <w:r w:rsidRPr="00313FCC">
              <w:rPr>
                <w:rFonts w:ascii="Times New Roman" w:hAnsi="Times New Roman"/>
                <w:szCs w:val="24"/>
              </w:rPr>
              <w:t>$</w:t>
            </w:r>
            <w:r w:rsidR="00313FCC" w:rsidRPr="00313FCC">
              <w:rPr>
                <w:rFonts w:ascii="Times New Roman" w:hAnsi="Times New Roman"/>
                <w:szCs w:val="24"/>
              </w:rPr>
              <w:t>1,452.97</w:t>
            </w:r>
          </w:p>
          <w:p w:rsidR="00313FCC" w:rsidRPr="00313FCC" w:rsidRDefault="00313FCC" w:rsidP="00313FCC">
            <w:pPr>
              <w:tabs>
                <w:tab w:val="left" w:pos="-720"/>
              </w:tabs>
              <w:suppressAutoHyphens/>
              <w:jc w:val="right"/>
              <w:rPr>
                <w:rFonts w:ascii="Times New Roman" w:hAnsi="Times New Roman"/>
                <w:szCs w:val="24"/>
              </w:rPr>
            </w:pPr>
          </w:p>
        </w:tc>
      </w:tr>
      <w:tr w:rsidR="00174284" w:rsidRPr="002851E8" w:rsidTr="00174284">
        <w:trPr>
          <w:jc w:val="center"/>
        </w:trPr>
        <w:tc>
          <w:tcPr>
            <w:tcW w:w="1150" w:type="dxa"/>
          </w:tcPr>
          <w:p w:rsidR="00A43AF8" w:rsidRPr="002851E8" w:rsidRDefault="00252A72" w:rsidP="00174284">
            <w:pPr>
              <w:tabs>
                <w:tab w:val="left" w:pos="-720"/>
              </w:tabs>
              <w:suppressAutoHyphens/>
              <w:jc w:val="center"/>
              <w:rPr>
                <w:rFonts w:ascii="Times New Roman" w:hAnsi="Times New Roman"/>
                <w:szCs w:val="24"/>
              </w:rPr>
            </w:pPr>
            <w:r w:rsidRPr="002851E8">
              <w:rPr>
                <w:rFonts w:ascii="Times New Roman" w:hAnsi="Times New Roman"/>
                <w:szCs w:val="24"/>
              </w:rPr>
              <w:t>Administrative Support</w:t>
            </w:r>
          </w:p>
        </w:tc>
        <w:tc>
          <w:tcPr>
            <w:tcW w:w="830" w:type="dxa"/>
          </w:tcPr>
          <w:p w:rsidR="00A43AF8" w:rsidRPr="002851E8" w:rsidRDefault="00524E7C" w:rsidP="00174284">
            <w:pPr>
              <w:tabs>
                <w:tab w:val="left" w:pos="-720"/>
              </w:tabs>
              <w:suppressAutoHyphens/>
              <w:jc w:val="right"/>
              <w:rPr>
                <w:rFonts w:ascii="Times New Roman" w:hAnsi="Times New Roman"/>
                <w:szCs w:val="24"/>
              </w:rPr>
            </w:pPr>
            <w:r w:rsidRPr="002851E8">
              <w:rPr>
                <w:rFonts w:ascii="Times New Roman" w:hAnsi="Times New Roman"/>
                <w:szCs w:val="24"/>
              </w:rPr>
              <w:t>339</w:t>
            </w:r>
          </w:p>
        </w:tc>
        <w:tc>
          <w:tcPr>
            <w:tcW w:w="1443" w:type="dxa"/>
          </w:tcPr>
          <w:p w:rsidR="00A43AF8" w:rsidRPr="002851E8" w:rsidRDefault="006C425C" w:rsidP="006864BF">
            <w:pPr>
              <w:tabs>
                <w:tab w:val="left" w:pos="-720"/>
              </w:tabs>
              <w:suppressAutoHyphens/>
              <w:jc w:val="center"/>
              <w:rPr>
                <w:rFonts w:ascii="Times New Roman" w:hAnsi="Times New Roman"/>
                <w:szCs w:val="24"/>
              </w:rPr>
            </w:pPr>
            <w:r>
              <w:rPr>
                <w:rFonts w:ascii="Times New Roman" w:hAnsi="Times New Roman"/>
                <w:szCs w:val="24"/>
              </w:rPr>
              <w:t>188</w:t>
            </w:r>
          </w:p>
        </w:tc>
        <w:tc>
          <w:tcPr>
            <w:tcW w:w="1350" w:type="dxa"/>
          </w:tcPr>
          <w:p w:rsidR="00A43AF8" w:rsidRPr="002851E8" w:rsidRDefault="006C425C" w:rsidP="006864BF">
            <w:pPr>
              <w:tabs>
                <w:tab w:val="left" w:pos="-720"/>
              </w:tabs>
              <w:suppressAutoHyphens/>
              <w:jc w:val="center"/>
              <w:rPr>
                <w:rFonts w:ascii="Times New Roman" w:hAnsi="Times New Roman"/>
                <w:szCs w:val="24"/>
              </w:rPr>
            </w:pPr>
            <w:r>
              <w:rPr>
                <w:rFonts w:ascii="Times New Roman" w:hAnsi="Times New Roman"/>
                <w:szCs w:val="24"/>
              </w:rPr>
              <w:t>0.65957</w:t>
            </w:r>
          </w:p>
        </w:tc>
        <w:tc>
          <w:tcPr>
            <w:tcW w:w="1230" w:type="dxa"/>
          </w:tcPr>
          <w:p w:rsidR="00A43AF8" w:rsidRPr="002851E8" w:rsidRDefault="00CA7F28" w:rsidP="006864BF">
            <w:pPr>
              <w:tabs>
                <w:tab w:val="left" w:pos="-720"/>
              </w:tabs>
              <w:suppressAutoHyphens/>
              <w:jc w:val="center"/>
              <w:rPr>
                <w:rFonts w:ascii="Times New Roman" w:hAnsi="Times New Roman"/>
                <w:szCs w:val="24"/>
              </w:rPr>
            </w:pPr>
            <w:r w:rsidRPr="002851E8">
              <w:rPr>
                <w:rFonts w:ascii="Times New Roman" w:hAnsi="Times New Roman"/>
                <w:szCs w:val="24"/>
              </w:rPr>
              <w:t>124</w:t>
            </w:r>
          </w:p>
        </w:tc>
        <w:tc>
          <w:tcPr>
            <w:tcW w:w="1136" w:type="dxa"/>
          </w:tcPr>
          <w:p w:rsidR="00A43AF8" w:rsidRPr="002851E8" w:rsidRDefault="00524E7C" w:rsidP="006864BF">
            <w:pPr>
              <w:tabs>
                <w:tab w:val="left" w:pos="-720"/>
              </w:tabs>
              <w:suppressAutoHyphens/>
              <w:jc w:val="center"/>
              <w:rPr>
                <w:rFonts w:ascii="Times New Roman" w:hAnsi="Times New Roman"/>
                <w:szCs w:val="24"/>
              </w:rPr>
            </w:pPr>
            <w:r w:rsidRPr="002851E8">
              <w:rPr>
                <w:rFonts w:ascii="Times New Roman" w:hAnsi="Times New Roman"/>
                <w:szCs w:val="24"/>
              </w:rPr>
              <w:t>0.125</w:t>
            </w:r>
          </w:p>
        </w:tc>
        <w:tc>
          <w:tcPr>
            <w:tcW w:w="923" w:type="dxa"/>
          </w:tcPr>
          <w:p w:rsidR="00A43AF8" w:rsidRPr="002851E8" w:rsidRDefault="00CA7F28" w:rsidP="006864BF">
            <w:pPr>
              <w:tabs>
                <w:tab w:val="left" w:pos="-720"/>
              </w:tabs>
              <w:suppressAutoHyphens/>
              <w:jc w:val="center"/>
              <w:rPr>
                <w:rFonts w:ascii="Times New Roman" w:hAnsi="Times New Roman"/>
                <w:szCs w:val="24"/>
              </w:rPr>
            </w:pPr>
            <w:r w:rsidRPr="002851E8">
              <w:rPr>
                <w:rFonts w:ascii="Times New Roman" w:hAnsi="Times New Roman"/>
                <w:szCs w:val="24"/>
              </w:rPr>
              <w:t>15.5</w:t>
            </w:r>
          </w:p>
        </w:tc>
        <w:tc>
          <w:tcPr>
            <w:tcW w:w="896" w:type="dxa"/>
          </w:tcPr>
          <w:p w:rsidR="00A43AF8" w:rsidRPr="00503FA8" w:rsidRDefault="00524E7C" w:rsidP="006864BF">
            <w:pPr>
              <w:tabs>
                <w:tab w:val="left" w:pos="-720"/>
              </w:tabs>
              <w:suppressAutoHyphens/>
              <w:jc w:val="center"/>
              <w:rPr>
                <w:rFonts w:ascii="Times New Roman" w:hAnsi="Times New Roman"/>
                <w:szCs w:val="24"/>
              </w:rPr>
            </w:pPr>
            <w:r w:rsidRPr="00503FA8">
              <w:rPr>
                <w:rFonts w:ascii="Times New Roman" w:hAnsi="Times New Roman"/>
                <w:szCs w:val="24"/>
              </w:rPr>
              <w:t>$</w:t>
            </w:r>
            <w:r w:rsidR="00313FCC" w:rsidRPr="00503FA8">
              <w:rPr>
                <w:rFonts w:ascii="Times New Roman" w:hAnsi="Times New Roman"/>
                <w:szCs w:val="24"/>
              </w:rPr>
              <w:t>18.63</w:t>
            </w:r>
          </w:p>
        </w:tc>
        <w:tc>
          <w:tcPr>
            <w:tcW w:w="1350" w:type="dxa"/>
          </w:tcPr>
          <w:p w:rsidR="00A43AF8" w:rsidRPr="00503FA8" w:rsidRDefault="00524E7C" w:rsidP="00313FCC">
            <w:pPr>
              <w:tabs>
                <w:tab w:val="left" w:pos="-720"/>
              </w:tabs>
              <w:suppressAutoHyphens/>
              <w:jc w:val="right"/>
              <w:rPr>
                <w:rFonts w:ascii="Times New Roman" w:hAnsi="Times New Roman"/>
                <w:szCs w:val="24"/>
              </w:rPr>
            </w:pPr>
            <w:r w:rsidRPr="00503FA8">
              <w:rPr>
                <w:rFonts w:ascii="Times New Roman" w:hAnsi="Times New Roman"/>
                <w:szCs w:val="24"/>
              </w:rPr>
              <w:t>$</w:t>
            </w:r>
            <w:r w:rsidR="00313FCC" w:rsidRPr="00503FA8">
              <w:rPr>
                <w:rFonts w:ascii="Times New Roman" w:hAnsi="Times New Roman"/>
                <w:szCs w:val="24"/>
              </w:rPr>
              <w:t>288.77</w:t>
            </w:r>
          </w:p>
        </w:tc>
      </w:tr>
      <w:tr w:rsidR="00174284" w:rsidRPr="002851E8" w:rsidTr="00174284">
        <w:trPr>
          <w:jc w:val="center"/>
        </w:trPr>
        <w:tc>
          <w:tcPr>
            <w:tcW w:w="1980" w:type="dxa"/>
            <w:gridSpan w:val="2"/>
          </w:tcPr>
          <w:p w:rsidR="00A43AF8" w:rsidRPr="002851E8" w:rsidRDefault="00524E7C" w:rsidP="00174284">
            <w:pPr>
              <w:tabs>
                <w:tab w:val="left" w:pos="-720"/>
              </w:tabs>
              <w:suppressAutoHyphens/>
              <w:jc w:val="center"/>
              <w:rPr>
                <w:rFonts w:ascii="Times New Roman" w:hAnsi="Times New Roman"/>
                <w:szCs w:val="24"/>
              </w:rPr>
            </w:pPr>
            <w:r w:rsidRPr="002851E8">
              <w:rPr>
                <w:rFonts w:ascii="Times New Roman" w:hAnsi="Times New Roman"/>
                <w:szCs w:val="24"/>
              </w:rPr>
              <w:t>Total Burden Estimates</w:t>
            </w:r>
          </w:p>
        </w:tc>
        <w:tc>
          <w:tcPr>
            <w:tcW w:w="1443" w:type="dxa"/>
            <w:vAlign w:val="bottom"/>
          </w:tcPr>
          <w:p w:rsidR="00A43AF8" w:rsidRPr="002851E8" w:rsidRDefault="006C425C" w:rsidP="006864BF">
            <w:pPr>
              <w:tabs>
                <w:tab w:val="left" w:pos="-720"/>
              </w:tabs>
              <w:suppressAutoHyphens/>
              <w:jc w:val="center"/>
              <w:rPr>
                <w:rFonts w:ascii="Times New Roman" w:hAnsi="Times New Roman"/>
                <w:szCs w:val="24"/>
              </w:rPr>
            </w:pPr>
            <w:r>
              <w:rPr>
                <w:rFonts w:ascii="Times New Roman" w:hAnsi="Times New Roman"/>
                <w:szCs w:val="24"/>
              </w:rPr>
              <w:t>188</w:t>
            </w:r>
          </w:p>
        </w:tc>
        <w:tc>
          <w:tcPr>
            <w:tcW w:w="1350" w:type="dxa"/>
            <w:shd w:val="clear" w:color="auto" w:fill="A6A6A6"/>
            <w:vAlign w:val="bottom"/>
          </w:tcPr>
          <w:p w:rsidR="00A43AF8" w:rsidRPr="002851E8" w:rsidRDefault="00A43AF8" w:rsidP="006864BF">
            <w:pPr>
              <w:tabs>
                <w:tab w:val="left" w:pos="-720"/>
              </w:tabs>
              <w:suppressAutoHyphens/>
              <w:jc w:val="center"/>
              <w:rPr>
                <w:rFonts w:ascii="Times New Roman" w:hAnsi="Times New Roman"/>
                <w:szCs w:val="24"/>
              </w:rPr>
            </w:pPr>
          </w:p>
        </w:tc>
        <w:tc>
          <w:tcPr>
            <w:tcW w:w="1230" w:type="dxa"/>
            <w:vAlign w:val="bottom"/>
          </w:tcPr>
          <w:p w:rsidR="00A43AF8" w:rsidRPr="002851E8" w:rsidRDefault="00524E7C" w:rsidP="006864BF">
            <w:pPr>
              <w:tabs>
                <w:tab w:val="left" w:pos="-720"/>
              </w:tabs>
              <w:suppressAutoHyphens/>
              <w:jc w:val="center"/>
              <w:rPr>
                <w:rFonts w:ascii="Times New Roman" w:hAnsi="Times New Roman"/>
                <w:szCs w:val="24"/>
              </w:rPr>
            </w:pPr>
            <w:r w:rsidRPr="002851E8">
              <w:rPr>
                <w:rFonts w:ascii="Times New Roman" w:hAnsi="Times New Roman"/>
                <w:szCs w:val="24"/>
              </w:rPr>
              <w:t>0</w:t>
            </w:r>
          </w:p>
        </w:tc>
        <w:tc>
          <w:tcPr>
            <w:tcW w:w="1136" w:type="dxa"/>
            <w:shd w:val="clear" w:color="auto" w:fill="A6A6A6"/>
            <w:vAlign w:val="bottom"/>
          </w:tcPr>
          <w:p w:rsidR="00A43AF8" w:rsidRPr="002851E8" w:rsidRDefault="00A43AF8" w:rsidP="006864BF">
            <w:pPr>
              <w:tabs>
                <w:tab w:val="left" w:pos="-720"/>
              </w:tabs>
              <w:suppressAutoHyphens/>
              <w:jc w:val="center"/>
              <w:rPr>
                <w:rFonts w:ascii="Times New Roman" w:hAnsi="Times New Roman"/>
                <w:szCs w:val="24"/>
              </w:rPr>
            </w:pPr>
          </w:p>
        </w:tc>
        <w:tc>
          <w:tcPr>
            <w:tcW w:w="923" w:type="dxa"/>
            <w:vAlign w:val="bottom"/>
          </w:tcPr>
          <w:p w:rsidR="00A43AF8" w:rsidRPr="002851E8" w:rsidRDefault="00771B52" w:rsidP="006864BF">
            <w:pPr>
              <w:tabs>
                <w:tab w:val="left" w:pos="-720"/>
              </w:tabs>
              <w:suppressAutoHyphens/>
              <w:jc w:val="center"/>
              <w:rPr>
                <w:rFonts w:ascii="Times New Roman" w:hAnsi="Times New Roman"/>
                <w:szCs w:val="24"/>
              </w:rPr>
            </w:pPr>
            <w:r w:rsidRPr="002851E8">
              <w:rPr>
                <w:rFonts w:ascii="Times New Roman" w:hAnsi="Times New Roman"/>
                <w:szCs w:val="24"/>
              </w:rPr>
              <w:t>31</w:t>
            </w:r>
          </w:p>
        </w:tc>
        <w:tc>
          <w:tcPr>
            <w:tcW w:w="896" w:type="dxa"/>
            <w:shd w:val="clear" w:color="auto" w:fill="A6A6A6"/>
            <w:vAlign w:val="bottom"/>
          </w:tcPr>
          <w:p w:rsidR="00A43AF8" w:rsidRPr="002851E8" w:rsidRDefault="00A43AF8" w:rsidP="006864BF">
            <w:pPr>
              <w:tabs>
                <w:tab w:val="left" w:pos="-720"/>
              </w:tabs>
              <w:suppressAutoHyphens/>
              <w:jc w:val="center"/>
              <w:rPr>
                <w:rFonts w:ascii="Times New Roman" w:hAnsi="Times New Roman"/>
                <w:szCs w:val="24"/>
              </w:rPr>
            </w:pPr>
          </w:p>
        </w:tc>
        <w:tc>
          <w:tcPr>
            <w:tcW w:w="1350" w:type="dxa"/>
            <w:vAlign w:val="bottom"/>
          </w:tcPr>
          <w:p w:rsidR="00A43AF8" w:rsidRPr="00503FA8" w:rsidRDefault="00771B52" w:rsidP="00503FA8">
            <w:pPr>
              <w:tabs>
                <w:tab w:val="left" w:pos="-720"/>
              </w:tabs>
              <w:suppressAutoHyphens/>
              <w:jc w:val="right"/>
              <w:rPr>
                <w:rFonts w:ascii="Times New Roman" w:hAnsi="Times New Roman"/>
                <w:szCs w:val="24"/>
              </w:rPr>
            </w:pPr>
            <w:r w:rsidRPr="00503FA8">
              <w:rPr>
                <w:rFonts w:ascii="Times New Roman" w:hAnsi="Times New Roman"/>
                <w:szCs w:val="24"/>
              </w:rPr>
              <w:t>$</w:t>
            </w:r>
            <w:r w:rsidR="00503FA8">
              <w:rPr>
                <w:rFonts w:ascii="Times New Roman" w:hAnsi="Times New Roman"/>
                <w:szCs w:val="24"/>
              </w:rPr>
              <w:t>1.741.74</w:t>
            </w:r>
          </w:p>
        </w:tc>
      </w:tr>
    </w:tbl>
    <w:p w:rsidR="005A598C" w:rsidRDefault="00373781">
      <w:pPr>
        <w:tabs>
          <w:tab w:val="left" w:pos="-720"/>
        </w:tabs>
        <w:suppressAutoHyphens/>
        <w:rPr>
          <w:rFonts w:ascii="Times New Roman" w:hAnsi="Times New Roman"/>
          <w:szCs w:val="24"/>
        </w:rPr>
      </w:pPr>
      <w:r w:rsidRPr="002851E8">
        <w:rPr>
          <w:rFonts w:ascii="Times New Roman" w:hAnsi="Times New Roman"/>
          <w:szCs w:val="24"/>
          <w:u w:val="single"/>
        </w:rPr>
        <w:br/>
      </w:r>
      <w:r w:rsidRPr="002851E8">
        <w:rPr>
          <w:rFonts w:ascii="Times New Roman" w:hAnsi="Times New Roman"/>
          <w:szCs w:val="24"/>
        </w:rPr>
        <w:t xml:space="preserve">*These salary estimates are the median wage estimates for physicians and administrative </w:t>
      </w:r>
      <w:r w:rsidR="008A7A1E" w:rsidRPr="002851E8">
        <w:rPr>
          <w:rFonts w:ascii="Times New Roman" w:hAnsi="Times New Roman"/>
          <w:szCs w:val="24"/>
        </w:rPr>
        <w:t>assistant</w:t>
      </w:r>
      <w:r w:rsidRPr="002851E8">
        <w:rPr>
          <w:rFonts w:ascii="Times New Roman" w:hAnsi="Times New Roman"/>
          <w:szCs w:val="24"/>
        </w:rPr>
        <w:t xml:space="preserve"> staff obtained from the U.S. Department of Labor, Bureau of Labor Statistics (BLS) </w:t>
      </w:r>
      <w:r w:rsidR="00FA7922">
        <w:rPr>
          <w:rFonts w:ascii="Times New Roman" w:hAnsi="Times New Roman"/>
          <w:szCs w:val="24"/>
        </w:rPr>
        <w:t xml:space="preserve">May 2014 National Occupational Employment and Wage Estimates Webpage. </w:t>
      </w:r>
    </w:p>
    <w:p w:rsidR="00FA7922" w:rsidRDefault="00FA7922">
      <w:pPr>
        <w:tabs>
          <w:tab w:val="left" w:pos="-720"/>
        </w:tabs>
        <w:suppressAutoHyphens/>
        <w:rPr>
          <w:rFonts w:ascii="Times New Roman" w:hAnsi="Times New Roman"/>
          <w:szCs w:val="24"/>
        </w:rPr>
      </w:pPr>
    </w:p>
    <w:p w:rsidR="00FA7922" w:rsidRPr="002851E8" w:rsidRDefault="00FA7922">
      <w:pPr>
        <w:tabs>
          <w:tab w:val="left" w:pos="-720"/>
        </w:tabs>
        <w:suppressAutoHyphens/>
        <w:rPr>
          <w:rFonts w:ascii="Times New Roman" w:hAnsi="Times New Roman"/>
          <w:szCs w:val="24"/>
          <w:u w:val="single"/>
        </w:rPr>
      </w:pPr>
    </w:p>
    <w:p w:rsidR="00DF45FE" w:rsidRPr="002851E8" w:rsidRDefault="00DF45FE" w:rsidP="00FA7922">
      <w:pPr>
        <w:tabs>
          <w:tab w:val="left" w:pos="9630"/>
          <w:tab w:val="left" w:pos="9810"/>
        </w:tabs>
        <w:ind w:left="720" w:right="792" w:hanging="720"/>
        <w:rPr>
          <w:rFonts w:ascii="Times New Roman" w:hAnsi="Times New Roman"/>
          <w:szCs w:val="24"/>
        </w:rPr>
      </w:pPr>
      <w:r w:rsidRPr="002851E8">
        <w:rPr>
          <w:rFonts w:ascii="Times New Roman" w:hAnsi="Times New Roman"/>
          <w:b/>
          <w:szCs w:val="24"/>
        </w:rPr>
        <w:t>13.</w:t>
      </w:r>
      <w:r w:rsidRPr="002851E8">
        <w:rPr>
          <w:rFonts w:ascii="Times New Roman" w:hAnsi="Times New Roman"/>
          <w:b/>
          <w:szCs w:val="24"/>
        </w:rPr>
        <w:tab/>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w:t>
      </w:r>
      <w:r w:rsidRPr="002851E8">
        <w:rPr>
          <w:rFonts w:ascii="Times New Roman" w:hAnsi="Times New Roman"/>
          <w:b/>
          <w:szCs w:val="24"/>
        </w:rPr>
        <w:lastRenderedPageBreak/>
        <w:t>maintenance and purchase of services component.</w:t>
      </w:r>
    </w:p>
    <w:p w:rsidR="00E70414" w:rsidRPr="002851E8" w:rsidRDefault="00E70414">
      <w:pPr>
        <w:tabs>
          <w:tab w:val="left" w:pos="-720"/>
        </w:tabs>
        <w:suppressAutoHyphens/>
        <w:rPr>
          <w:rFonts w:ascii="Times New Roman" w:hAnsi="Times New Roman"/>
          <w:szCs w:val="24"/>
        </w:rPr>
      </w:pPr>
    </w:p>
    <w:p w:rsidR="00E70414" w:rsidRPr="002851E8" w:rsidRDefault="00E70414" w:rsidP="00E73F7A">
      <w:pPr>
        <w:tabs>
          <w:tab w:val="left" w:pos="-720"/>
        </w:tabs>
        <w:suppressAutoHyphens/>
        <w:spacing w:line="480" w:lineRule="auto"/>
        <w:ind w:left="720" w:hanging="720"/>
        <w:rPr>
          <w:rFonts w:ascii="Times New Roman" w:hAnsi="Times New Roman"/>
          <w:szCs w:val="24"/>
        </w:rPr>
      </w:pPr>
      <w:r w:rsidRPr="002851E8">
        <w:rPr>
          <w:rFonts w:ascii="Times New Roman" w:hAnsi="Times New Roman"/>
          <w:szCs w:val="24"/>
        </w:rPr>
        <w:tab/>
        <w:t xml:space="preserve">There are no </w:t>
      </w:r>
      <w:r w:rsidR="00E73F7A" w:rsidRPr="002851E8">
        <w:rPr>
          <w:rFonts w:ascii="Times New Roman" w:hAnsi="Times New Roman"/>
          <w:szCs w:val="24"/>
        </w:rPr>
        <w:t>capital/</w:t>
      </w:r>
      <w:r w:rsidRPr="002851E8">
        <w:rPr>
          <w:rFonts w:ascii="Times New Roman" w:hAnsi="Times New Roman"/>
          <w:szCs w:val="24"/>
        </w:rPr>
        <w:t>start</w:t>
      </w:r>
      <w:r w:rsidR="00E73F7A" w:rsidRPr="002851E8">
        <w:rPr>
          <w:rFonts w:ascii="Times New Roman" w:hAnsi="Times New Roman"/>
          <w:szCs w:val="24"/>
        </w:rPr>
        <w:t>-</w:t>
      </w:r>
      <w:r w:rsidRPr="002851E8">
        <w:rPr>
          <w:rFonts w:ascii="Times New Roman" w:hAnsi="Times New Roman"/>
          <w:szCs w:val="24"/>
        </w:rPr>
        <w:t xml:space="preserve">up or </w:t>
      </w:r>
      <w:r w:rsidR="00E73F7A" w:rsidRPr="002851E8">
        <w:rPr>
          <w:rFonts w:ascii="Times New Roman" w:hAnsi="Times New Roman"/>
          <w:szCs w:val="24"/>
        </w:rPr>
        <w:t>ongoing operation/</w:t>
      </w:r>
      <w:r w:rsidRPr="002851E8">
        <w:rPr>
          <w:rFonts w:ascii="Times New Roman" w:hAnsi="Times New Roman"/>
          <w:szCs w:val="24"/>
        </w:rPr>
        <w:t>maintenance costs</w:t>
      </w:r>
      <w:r w:rsidR="00E73F7A" w:rsidRPr="002851E8">
        <w:rPr>
          <w:rFonts w:ascii="Times New Roman" w:hAnsi="Times New Roman"/>
          <w:szCs w:val="24"/>
        </w:rPr>
        <w:t xml:space="preserve"> associated with this information collection</w:t>
      </w:r>
      <w:r w:rsidRPr="002851E8">
        <w:rPr>
          <w:rFonts w:ascii="Times New Roman" w:hAnsi="Times New Roman"/>
          <w:szCs w:val="24"/>
        </w:rPr>
        <w:t>.</w:t>
      </w:r>
    </w:p>
    <w:p w:rsidR="00E70414" w:rsidRPr="002851E8" w:rsidRDefault="00E70414">
      <w:pPr>
        <w:tabs>
          <w:tab w:val="left" w:pos="-720"/>
        </w:tabs>
        <w:suppressAutoHyphens/>
        <w:rPr>
          <w:rFonts w:ascii="Times New Roman" w:hAnsi="Times New Roman"/>
          <w:szCs w:val="24"/>
        </w:rPr>
      </w:pPr>
    </w:p>
    <w:p w:rsidR="00DF45FE" w:rsidRDefault="00FB367C" w:rsidP="00FA7922">
      <w:pPr>
        <w:tabs>
          <w:tab w:val="left" w:pos="9630"/>
          <w:tab w:val="left" w:pos="9810"/>
        </w:tabs>
        <w:ind w:left="720" w:right="792" w:hanging="720"/>
        <w:rPr>
          <w:rFonts w:ascii="Times New Roman" w:hAnsi="Times New Roman"/>
          <w:b/>
          <w:szCs w:val="24"/>
        </w:rPr>
      </w:pPr>
      <w:r w:rsidRPr="002851E8">
        <w:rPr>
          <w:rFonts w:ascii="Times New Roman" w:hAnsi="Times New Roman"/>
          <w:b/>
          <w:szCs w:val="24"/>
        </w:rPr>
        <w:t>14.</w:t>
      </w:r>
      <w:r w:rsidRPr="002851E8">
        <w:rPr>
          <w:rFonts w:ascii="Times New Roman" w:hAnsi="Times New Roman"/>
          <w:b/>
          <w:szCs w:val="24"/>
        </w:rPr>
        <w:tab/>
        <w:t>Provide estimates of annualized cost to the Federal government</w:t>
      </w:r>
      <w:r w:rsidRPr="002851E8">
        <w:rPr>
          <w:rFonts w:ascii="Times New Roman" w:hAnsi="Times New Roman"/>
          <w:szCs w:val="24"/>
        </w:rPr>
        <w:t xml:space="preserve">.  </w:t>
      </w:r>
      <w:r w:rsidRPr="002851E8">
        <w:rPr>
          <w:rFonts w:ascii="Times New Roman" w:hAnsi="Times New Roman"/>
          <w:b/>
          <w:szCs w:val="24"/>
        </w:rPr>
        <w:t>Also, provide a description of the method used to estimate cost and any other expense that would not have been incurred without this collection of information.</w:t>
      </w:r>
    </w:p>
    <w:p w:rsidR="00AB1EA3" w:rsidRPr="002851E8" w:rsidRDefault="00AB1EA3" w:rsidP="00FA7922">
      <w:pPr>
        <w:tabs>
          <w:tab w:val="left" w:pos="9630"/>
          <w:tab w:val="left" w:pos="9810"/>
        </w:tabs>
        <w:ind w:left="720" w:right="792" w:hanging="720"/>
        <w:rPr>
          <w:rFonts w:ascii="Times New Roman" w:hAnsi="Times New Roman"/>
          <w:b/>
          <w:szCs w:val="24"/>
        </w:rPr>
      </w:pPr>
    </w:p>
    <w:p w:rsidR="005B3744" w:rsidRPr="002851E8" w:rsidRDefault="0000158A" w:rsidP="009F012D">
      <w:pPr>
        <w:tabs>
          <w:tab w:val="left" w:pos="-720"/>
        </w:tabs>
        <w:suppressAutoHyphens/>
        <w:spacing w:line="480" w:lineRule="auto"/>
        <w:ind w:left="720"/>
        <w:rPr>
          <w:rFonts w:ascii="Times New Roman" w:hAnsi="Times New Roman"/>
          <w:szCs w:val="24"/>
          <w:u w:val="single"/>
        </w:rPr>
      </w:pPr>
      <w:r w:rsidRPr="002851E8">
        <w:rPr>
          <w:rFonts w:ascii="Times New Roman" w:hAnsi="Times New Roman"/>
          <w:szCs w:val="24"/>
        </w:rPr>
        <w:t xml:space="preserve">The </w:t>
      </w:r>
      <w:r w:rsidR="00F80F96" w:rsidRPr="002851E8">
        <w:rPr>
          <w:rFonts w:ascii="Times New Roman" w:hAnsi="Times New Roman"/>
          <w:szCs w:val="24"/>
        </w:rPr>
        <w:t xml:space="preserve">annual </w:t>
      </w:r>
      <w:r w:rsidRPr="002851E8">
        <w:rPr>
          <w:rFonts w:ascii="Times New Roman" w:hAnsi="Times New Roman"/>
          <w:szCs w:val="24"/>
        </w:rPr>
        <w:t xml:space="preserve">cost to the Federal government is the cost for </w:t>
      </w:r>
      <w:r w:rsidR="007C7CAA" w:rsidRPr="002851E8">
        <w:rPr>
          <w:rFonts w:ascii="Times New Roman" w:hAnsi="Times New Roman"/>
          <w:szCs w:val="24"/>
        </w:rPr>
        <w:t>FNS R</w:t>
      </w:r>
      <w:r w:rsidRPr="002851E8">
        <w:rPr>
          <w:rFonts w:ascii="Times New Roman" w:hAnsi="Times New Roman"/>
          <w:szCs w:val="24"/>
        </w:rPr>
        <w:t>egion</w:t>
      </w:r>
      <w:r w:rsidR="005B3744" w:rsidRPr="002851E8">
        <w:rPr>
          <w:rFonts w:ascii="Times New Roman" w:hAnsi="Times New Roman"/>
          <w:szCs w:val="24"/>
        </w:rPr>
        <w:t xml:space="preserve">al </w:t>
      </w:r>
      <w:r w:rsidR="007C7CAA" w:rsidRPr="002851E8">
        <w:rPr>
          <w:rFonts w:ascii="Times New Roman" w:hAnsi="Times New Roman"/>
          <w:szCs w:val="24"/>
        </w:rPr>
        <w:t xml:space="preserve">Office </w:t>
      </w:r>
      <w:r w:rsidR="005B3744" w:rsidRPr="002851E8">
        <w:rPr>
          <w:rFonts w:ascii="Times New Roman" w:hAnsi="Times New Roman"/>
          <w:szCs w:val="24"/>
        </w:rPr>
        <w:t xml:space="preserve">staff to sign, </w:t>
      </w:r>
      <w:r w:rsidR="007C7CAA" w:rsidRPr="002851E8">
        <w:rPr>
          <w:rFonts w:ascii="Times New Roman" w:hAnsi="Times New Roman"/>
          <w:szCs w:val="24"/>
        </w:rPr>
        <w:t>photo</w:t>
      </w:r>
      <w:r w:rsidR="002D26F4" w:rsidRPr="002851E8">
        <w:rPr>
          <w:rFonts w:ascii="Times New Roman" w:hAnsi="Times New Roman"/>
          <w:szCs w:val="24"/>
        </w:rPr>
        <w:t xml:space="preserve">copy, </w:t>
      </w:r>
      <w:r w:rsidR="005B3744" w:rsidRPr="002851E8">
        <w:rPr>
          <w:rFonts w:ascii="Times New Roman" w:hAnsi="Times New Roman"/>
          <w:szCs w:val="24"/>
        </w:rPr>
        <w:t xml:space="preserve">file and </w:t>
      </w:r>
      <w:r w:rsidR="00D21083" w:rsidRPr="002851E8">
        <w:rPr>
          <w:rFonts w:ascii="Times New Roman" w:hAnsi="Times New Roman"/>
          <w:szCs w:val="24"/>
        </w:rPr>
        <w:t xml:space="preserve">send </w:t>
      </w:r>
      <w:r w:rsidR="007C7CAA" w:rsidRPr="002851E8">
        <w:rPr>
          <w:rFonts w:ascii="Times New Roman" w:hAnsi="Times New Roman"/>
          <w:szCs w:val="24"/>
        </w:rPr>
        <w:t>a photo</w:t>
      </w:r>
      <w:r w:rsidR="00D21083" w:rsidRPr="002851E8">
        <w:rPr>
          <w:rFonts w:ascii="Times New Roman" w:hAnsi="Times New Roman"/>
          <w:szCs w:val="24"/>
        </w:rPr>
        <w:t xml:space="preserve">copy to </w:t>
      </w:r>
      <w:r w:rsidR="00A867D4">
        <w:rPr>
          <w:rFonts w:ascii="Times New Roman" w:hAnsi="Times New Roman"/>
          <w:szCs w:val="24"/>
        </w:rPr>
        <w:t>188</w:t>
      </w:r>
      <w:r w:rsidR="00A867D4" w:rsidRPr="002851E8">
        <w:rPr>
          <w:rFonts w:ascii="Times New Roman" w:hAnsi="Times New Roman"/>
          <w:szCs w:val="24"/>
        </w:rPr>
        <w:t xml:space="preserve"> </w:t>
      </w:r>
      <w:r w:rsidR="00D21083" w:rsidRPr="002851E8">
        <w:rPr>
          <w:rFonts w:ascii="Times New Roman" w:hAnsi="Times New Roman"/>
          <w:szCs w:val="24"/>
        </w:rPr>
        <w:t xml:space="preserve">respondents.  Respondents send the FNS-339 signed by the applicable State agency official to the FNS Regional Office where the Regional Administrator also signs the agreement.  Each original copy is then filed at the FNS Regional office and a copy is mailed to the State agency for its files.  </w:t>
      </w:r>
    </w:p>
    <w:p w:rsidR="001936A8" w:rsidRPr="002851E8" w:rsidRDefault="007E5D54" w:rsidP="009F012D">
      <w:pPr>
        <w:tabs>
          <w:tab w:val="left" w:pos="-720"/>
        </w:tabs>
        <w:suppressAutoHyphens/>
        <w:spacing w:line="480" w:lineRule="auto"/>
        <w:ind w:left="720"/>
        <w:rPr>
          <w:rFonts w:ascii="Times New Roman" w:hAnsi="Times New Roman"/>
          <w:szCs w:val="24"/>
        </w:rPr>
      </w:pPr>
      <w:r w:rsidRPr="002851E8">
        <w:rPr>
          <w:rFonts w:ascii="Times New Roman" w:hAnsi="Times New Roman"/>
          <w:szCs w:val="24"/>
        </w:rPr>
        <w:t>Senior Executive Service, m</w:t>
      </w:r>
      <w:r w:rsidR="00F80F96" w:rsidRPr="002851E8">
        <w:rPr>
          <w:rFonts w:ascii="Times New Roman" w:hAnsi="Times New Roman"/>
          <w:szCs w:val="24"/>
        </w:rPr>
        <w:t>edian pay =</w:t>
      </w:r>
      <w:r w:rsidRPr="002851E8">
        <w:rPr>
          <w:rFonts w:ascii="Times New Roman" w:hAnsi="Times New Roman"/>
          <w:szCs w:val="24"/>
        </w:rPr>
        <w:t xml:space="preserve"> $</w:t>
      </w:r>
      <w:r w:rsidR="002851E8" w:rsidRPr="002851E8">
        <w:rPr>
          <w:rFonts w:ascii="Times New Roman" w:hAnsi="Times New Roman"/>
          <w:szCs w:val="24"/>
        </w:rPr>
        <w:t>152,628</w:t>
      </w:r>
      <w:r w:rsidRPr="002851E8">
        <w:rPr>
          <w:rFonts w:ascii="Times New Roman" w:hAnsi="Times New Roman"/>
          <w:szCs w:val="24"/>
        </w:rPr>
        <w:t xml:space="preserve">* </w:t>
      </w:r>
      <w:r w:rsidR="005B3744" w:rsidRPr="002851E8">
        <w:rPr>
          <w:rFonts w:ascii="Times New Roman" w:hAnsi="Times New Roman"/>
          <w:szCs w:val="24"/>
          <w:u w:val="single"/>
        </w:rPr>
        <w:br/>
      </w:r>
      <w:r w:rsidR="005B3744" w:rsidRPr="002851E8">
        <w:rPr>
          <w:rFonts w:ascii="Times New Roman" w:hAnsi="Times New Roman"/>
          <w:szCs w:val="24"/>
        </w:rPr>
        <w:t>Salary per hour (</w:t>
      </w:r>
      <w:r w:rsidRPr="002851E8">
        <w:rPr>
          <w:rFonts w:ascii="Times New Roman" w:hAnsi="Times New Roman"/>
          <w:szCs w:val="24"/>
        </w:rPr>
        <w:t>$</w:t>
      </w:r>
      <w:r w:rsidR="002851E8" w:rsidRPr="002851E8">
        <w:rPr>
          <w:rFonts w:ascii="Times New Roman" w:hAnsi="Times New Roman"/>
          <w:szCs w:val="24"/>
        </w:rPr>
        <w:t>152,628</w:t>
      </w:r>
      <w:r w:rsidR="005B3744" w:rsidRPr="002851E8">
        <w:rPr>
          <w:rFonts w:ascii="Times New Roman" w:hAnsi="Times New Roman"/>
          <w:szCs w:val="24"/>
        </w:rPr>
        <w:t>/2080) = $</w:t>
      </w:r>
      <w:r w:rsidR="002851E8" w:rsidRPr="002851E8">
        <w:rPr>
          <w:rFonts w:ascii="Times New Roman" w:hAnsi="Times New Roman"/>
          <w:szCs w:val="24"/>
        </w:rPr>
        <w:t>73.38</w:t>
      </w:r>
      <w:r w:rsidR="005B3744" w:rsidRPr="002851E8">
        <w:rPr>
          <w:rFonts w:ascii="Times New Roman" w:hAnsi="Times New Roman"/>
          <w:szCs w:val="24"/>
          <w:u w:val="single"/>
        </w:rPr>
        <w:br/>
      </w:r>
      <w:r w:rsidR="005B3744" w:rsidRPr="002851E8">
        <w:rPr>
          <w:rFonts w:ascii="Times New Roman" w:hAnsi="Times New Roman"/>
          <w:szCs w:val="24"/>
        </w:rPr>
        <w:t>Hours spent per report (sign</w:t>
      </w:r>
      <w:r w:rsidR="001936A8" w:rsidRPr="002851E8">
        <w:rPr>
          <w:rFonts w:ascii="Times New Roman" w:hAnsi="Times New Roman"/>
          <w:szCs w:val="24"/>
        </w:rPr>
        <w:t>ing forms</w:t>
      </w:r>
      <w:r w:rsidR="005B3744" w:rsidRPr="002851E8">
        <w:rPr>
          <w:rFonts w:ascii="Times New Roman" w:hAnsi="Times New Roman"/>
          <w:szCs w:val="24"/>
        </w:rPr>
        <w:t>) (0.</w:t>
      </w:r>
      <w:r w:rsidRPr="002851E8">
        <w:rPr>
          <w:rFonts w:ascii="Times New Roman" w:hAnsi="Times New Roman"/>
          <w:szCs w:val="24"/>
        </w:rPr>
        <w:t>125</w:t>
      </w:r>
      <w:r w:rsidR="005B3744" w:rsidRPr="002851E8">
        <w:rPr>
          <w:rFonts w:ascii="Times New Roman" w:hAnsi="Times New Roman"/>
          <w:szCs w:val="24"/>
        </w:rPr>
        <w:t xml:space="preserve"> hour) X number of reports submitted to regions (</w:t>
      </w:r>
      <w:r w:rsidR="0079273C" w:rsidRPr="002851E8">
        <w:rPr>
          <w:rFonts w:ascii="Times New Roman" w:hAnsi="Times New Roman"/>
          <w:szCs w:val="24"/>
        </w:rPr>
        <w:t>124</w:t>
      </w:r>
      <w:r w:rsidR="005B3744" w:rsidRPr="002851E8">
        <w:rPr>
          <w:rFonts w:ascii="Times New Roman" w:hAnsi="Times New Roman"/>
          <w:szCs w:val="24"/>
        </w:rPr>
        <w:t xml:space="preserve">) = </w:t>
      </w:r>
      <w:r w:rsidR="0079273C" w:rsidRPr="002851E8">
        <w:rPr>
          <w:rFonts w:ascii="Times New Roman" w:hAnsi="Times New Roman"/>
          <w:szCs w:val="24"/>
        </w:rPr>
        <w:t>15.50</w:t>
      </w:r>
      <w:r w:rsidR="005B3744" w:rsidRPr="002851E8">
        <w:rPr>
          <w:rFonts w:ascii="Times New Roman" w:hAnsi="Times New Roman"/>
          <w:szCs w:val="24"/>
        </w:rPr>
        <w:t xml:space="preserve"> total hours/year</w:t>
      </w:r>
      <w:r w:rsidR="001936A8" w:rsidRPr="002851E8">
        <w:rPr>
          <w:rFonts w:ascii="Times New Roman" w:hAnsi="Times New Roman"/>
          <w:szCs w:val="24"/>
        </w:rPr>
        <w:br/>
        <w:t>Total hours (</w:t>
      </w:r>
      <w:r w:rsidR="0079273C" w:rsidRPr="002851E8">
        <w:rPr>
          <w:rFonts w:ascii="Times New Roman" w:hAnsi="Times New Roman"/>
          <w:szCs w:val="24"/>
        </w:rPr>
        <w:t>15</w:t>
      </w:r>
      <w:r w:rsidR="009D5995" w:rsidRPr="002851E8">
        <w:rPr>
          <w:rFonts w:ascii="Times New Roman" w:hAnsi="Times New Roman"/>
          <w:szCs w:val="24"/>
        </w:rPr>
        <w:t>.50</w:t>
      </w:r>
      <w:r w:rsidRPr="002851E8">
        <w:rPr>
          <w:rFonts w:ascii="Times New Roman" w:hAnsi="Times New Roman"/>
          <w:szCs w:val="24"/>
        </w:rPr>
        <w:t>)</w:t>
      </w:r>
      <w:r w:rsidR="001936A8" w:rsidRPr="002851E8">
        <w:rPr>
          <w:rFonts w:ascii="Times New Roman" w:hAnsi="Times New Roman"/>
          <w:szCs w:val="24"/>
        </w:rPr>
        <w:t xml:space="preserve"> X salary per hour (</w:t>
      </w:r>
      <w:r w:rsidRPr="002851E8">
        <w:rPr>
          <w:rFonts w:ascii="Times New Roman" w:hAnsi="Times New Roman"/>
          <w:szCs w:val="24"/>
        </w:rPr>
        <w:t>$</w:t>
      </w:r>
      <w:r w:rsidR="002851E8" w:rsidRPr="002851E8">
        <w:rPr>
          <w:rFonts w:ascii="Times New Roman" w:hAnsi="Times New Roman"/>
          <w:szCs w:val="24"/>
        </w:rPr>
        <w:t>73.38</w:t>
      </w:r>
      <w:r w:rsidR="001936A8" w:rsidRPr="002851E8">
        <w:rPr>
          <w:rFonts w:ascii="Times New Roman" w:hAnsi="Times New Roman"/>
          <w:szCs w:val="24"/>
        </w:rPr>
        <w:t xml:space="preserve">) = </w:t>
      </w:r>
      <w:r w:rsidRPr="002851E8">
        <w:rPr>
          <w:rFonts w:ascii="Times New Roman" w:hAnsi="Times New Roman"/>
          <w:szCs w:val="24"/>
        </w:rPr>
        <w:t>$</w:t>
      </w:r>
      <w:r w:rsidR="002851E8" w:rsidRPr="002851E8">
        <w:rPr>
          <w:rFonts w:ascii="Times New Roman" w:hAnsi="Times New Roman"/>
          <w:szCs w:val="24"/>
        </w:rPr>
        <w:t>1</w:t>
      </w:r>
      <w:r w:rsidR="00592067">
        <w:rPr>
          <w:rFonts w:ascii="Times New Roman" w:hAnsi="Times New Roman"/>
          <w:szCs w:val="24"/>
        </w:rPr>
        <w:t>,</w:t>
      </w:r>
      <w:r w:rsidR="002851E8" w:rsidRPr="002851E8">
        <w:rPr>
          <w:rFonts w:ascii="Times New Roman" w:hAnsi="Times New Roman"/>
          <w:szCs w:val="24"/>
        </w:rPr>
        <w:t>137.</w:t>
      </w:r>
      <w:r w:rsidR="00AF4FBF">
        <w:rPr>
          <w:rFonts w:ascii="Times New Roman" w:hAnsi="Times New Roman"/>
          <w:szCs w:val="24"/>
        </w:rPr>
        <w:t>37</w:t>
      </w:r>
      <w:r w:rsidR="00AF4FBF" w:rsidRPr="002851E8">
        <w:rPr>
          <w:rFonts w:ascii="Times New Roman" w:hAnsi="Times New Roman"/>
          <w:szCs w:val="24"/>
        </w:rPr>
        <w:t xml:space="preserve"> </w:t>
      </w:r>
      <w:r w:rsidR="001936A8" w:rsidRPr="002851E8">
        <w:rPr>
          <w:rFonts w:ascii="Times New Roman" w:hAnsi="Times New Roman"/>
          <w:szCs w:val="24"/>
        </w:rPr>
        <w:t>regional cost</w:t>
      </w:r>
      <w:r w:rsidR="00746306" w:rsidRPr="002851E8">
        <w:rPr>
          <w:rFonts w:ascii="Times New Roman" w:hAnsi="Times New Roman"/>
          <w:szCs w:val="24"/>
        </w:rPr>
        <w:t xml:space="preserve"> to sign forms</w:t>
      </w:r>
      <w:r w:rsidR="001936A8" w:rsidRPr="002851E8">
        <w:rPr>
          <w:rFonts w:ascii="Times New Roman" w:hAnsi="Times New Roman"/>
          <w:szCs w:val="24"/>
          <w:u w:val="single"/>
        </w:rPr>
        <w:br/>
      </w:r>
      <w:r w:rsidR="001936A8" w:rsidRPr="002851E8">
        <w:rPr>
          <w:rFonts w:ascii="Times New Roman" w:hAnsi="Times New Roman"/>
          <w:szCs w:val="24"/>
        </w:rPr>
        <w:t xml:space="preserve">GS-7, step 1, regional administrative </w:t>
      </w:r>
      <w:r w:rsidR="00746306" w:rsidRPr="002851E8">
        <w:rPr>
          <w:rFonts w:ascii="Times New Roman" w:hAnsi="Times New Roman"/>
          <w:szCs w:val="24"/>
        </w:rPr>
        <w:t>assistant</w:t>
      </w:r>
      <w:r w:rsidR="001936A8" w:rsidRPr="002851E8">
        <w:rPr>
          <w:rFonts w:ascii="Times New Roman" w:hAnsi="Times New Roman"/>
          <w:szCs w:val="24"/>
        </w:rPr>
        <w:t xml:space="preserve"> =</w:t>
      </w:r>
      <w:r w:rsidR="00746306" w:rsidRPr="002851E8">
        <w:rPr>
          <w:rFonts w:ascii="Times New Roman" w:hAnsi="Times New Roman"/>
          <w:szCs w:val="24"/>
        </w:rPr>
        <w:t xml:space="preserve"> </w:t>
      </w:r>
      <w:r w:rsidR="00F64F75" w:rsidRPr="002851E8">
        <w:rPr>
          <w:rFonts w:ascii="Times New Roman" w:hAnsi="Times New Roman"/>
          <w:szCs w:val="24"/>
        </w:rPr>
        <w:t>$</w:t>
      </w:r>
      <w:r w:rsidR="002851E8" w:rsidRPr="002851E8">
        <w:rPr>
          <w:rFonts w:ascii="Times New Roman" w:hAnsi="Times New Roman"/>
          <w:szCs w:val="24"/>
        </w:rPr>
        <w:t>34,662</w:t>
      </w:r>
      <w:r w:rsidR="00F80F96" w:rsidRPr="002851E8">
        <w:rPr>
          <w:rFonts w:ascii="Times New Roman" w:hAnsi="Times New Roman"/>
          <w:szCs w:val="24"/>
        </w:rPr>
        <w:t>*</w:t>
      </w:r>
    </w:p>
    <w:p w:rsidR="001936A8" w:rsidRPr="002851E8" w:rsidRDefault="001936A8" w:rsidP="009F012D">
      <w:pPr>
        <w:tabs>
          <w:tab w:val="left" w:pos="-720"/>
        </w:tabs>
        <w:suppressAutoHyphens/>
        <w:spacing w:line="480" w:lineRule="auto"/>
        <w:ind w:left="720"/>
        <w:rPr>
          <w:rFonts w:ascii="Times New Roman" w:hAnsi="Times New Roman"/>
          <w:szCs w:val="24"/>
        </w:rPr>
      </w:pPr>
      <w:r w:rsidRPr="002851E8">
        <w:rPr>
          <w:rFonts w:ascii="Times New Roman" w:hAnsi="Times New Roman"/>
          <w:szCs w:val="24"/>
        </w:rPr>
        <w:t>Salary per hour (</w:t>
      </w:r>
      <w:r w:rsidR="00F64F75" w:rsidRPr="002851E8">
        <w:rPr>
          <w:rFonts w:ascii="Times New Roman" w:hAnsi="Times New Roman"/>
          <w:szCs w:val="24"/>
        </w:rPr>
        <w:t>$</w:t>
      </w:r>
      <w:r w:rsidR="009D5995" w:rsidRPr="002851E8">
        <w:rPr>
          <w:rFonts w:ascii="Times New Roman" w:hAnsi="Times New Roman"/>
          <w:szCs w:val="24"/>
        </w:rPr>
        <w:t>34,</w:t>
      </w:r>
      <w:r w:rsidR="00AF4FBF">
        <w:rPr>
          <w:rFonts w:ascii="Times New Roman" w:hAnsi="Times New Roman"/>
          <w:szCs w:val="24"/>
        </w:rPr>
        <w:t>662</w:t>
      </w:r>
      <w:r w:rsidRPr="002851E8">
        <w:rPr>
          <w:rFonts w:ascii="Times New Roman" w:hAnsi="Times New Roman"/>
          <w:szCs w:val="24"/>
        </w:rPr>
        <w:t>/2080) = $</w:t>
      </w:r>
      <w:r w:rsidR="00F64F75" w:rsidRPr="002851E8">
        <w:rPr>
          <w:rFonts w:ascii="Times New Roman" w:hAnsi="Times New Roman"/>
          <w:szCs w:val="24"/>
        </w:rPr>
        <w:t>16.</w:t>
      </w:r>
      <w:r w:rsidR="002851E8" w:rsidRPr="002851E8">
        <w:rPr>
          <w:rFonts w:ascii="Times New Roman" w:hAnsi="Times New Roman"/>
          <w:szCs w:val="24"/>
        </w:rPr>
        <w:t>66</w:t>
      </w:r>
    </w:p>
    <w:p w:rsidR="00F80F96" w:rsidRPr="002851E8" w:rsidRDefault="001936A8" w:rsidP="009F012D">
      <w:pPr>
        <w:tabs>
          <w:tab w:val="left" w:pos="-720"/>
        </w:tabs>
        <w:suppressAutoHyphens/>
        <w:spacing w:line="480" w:lineRule="auto"/>
        <w:ind w:left="720"/>
        <w:rPr>
          <w:rFonts w:ascii="Times New Roman" w:hAnsi="Times New Roman"/>
          <w:szCs w:val="24"/>
        </w:rPr>
      </w:pPr>
      <w:r w:rsidRPr="002851E8">
        <w:rPr>
          <w:rFonts w:ascii="Times New Roman" w:hAnsi="Times New Roman"/>
          <w:szCs w:val="24"/>
        </w:rPr>
        <w:t>Hour</w:t>
      </w:r>
      <w:r w:rsidR="002D26F4" w:rsidRPr="002851E8">
        <w:rPr>
          <w:rFonts w:ascii="Times New Roman" w:hAnsi="Times New Roman"/>
          <w:szCs w:val="24"/>
        </w:rPr>
        <w:t>s</w:t>
      </w:r>
      <w:r w:rsidRPr="002851E8">
        <w:rPr>
          <w:rFonts w:ascii="Times New Roman" w:hAnsi="Times New Roman"/>
          <w:szCs w:val="24"/>
        </w:rPr>
        <w:t xml:space="preserve"> spent per report </w:t>
      </w:r>
      <w:r w:rsidR="002D26F4" w:rsidRPr="002851E8">
        <w:rPr>
          <w:rFonts w:ascii="Times New Roman" w:hAnsi="Times New Roman"/>
          <w:szCs w:val="24"/>
        </w:rPr>
        <w:t>(copy/file/mail) (0.1</w:t>
      </w:r>
      <w:r w:rsidR="00F64F75" w:rsidRPr="002851E8">
        <w:rPr>
          <w:rFonts w:ascii="Times New Roman" w:hAnsi="Times New Roman"/>
          <w:szCs w:val="24"/>
        </w:rPr>
        <w:t>25</w:t>
      </w:r>
      <w:r w:rsidR="002D26F4" w:rsidRPr="002851E8">
        <w:rPr>
          <w:rFonts w:ascii="Times New Roman" w:hAnsi="Times New Roman"/>
          <w:szCs w:val="24"/>
        </w:rPr>
        <w:t>) X number of reports submitted to regions (</w:t>
      </w:r>
      <w:r w:rsidR="0079273C" w:rsidRPr="002851E8">
        <w:rPr>
          <w:rFonts w:ascii="Times New Roman" w:hAnsi="Times New Roman"/>
          <w:szCs w:val="24"/>
        </w:rPr>
        <w:t>124</w:t>
      </w:r>
      <w:r w:rsidR="002D26F4" w:rsidRPr="002851E8">
        <w:rPr>
          <w:rFonts w:ascii="Times New Roman" w:hAnsi="Times New Roman"/>
          <w:szCs w:val="24"/>
        </w:rPr>
        <w:t xml:space="preserve">) = </w:t>
      </w:r>
      <w:r w:rsidR="0079273C" w:rsidRPr="002851E8">
        <w:rPr>
          <w:rFonts w:ascii="Times New Roman" w:hAnsi="Times New Roman"/>
          <w:szCs w:val="24"/>
        </w:rPr>
        <w:t>15.50</w:t>
      </w:r>
      <w:r w:rsidR="002D26F4" w:rsidRPr="002851E8">
        <w:rPr>
          <w:rFonts w:ascii="Times New Roman" w:hAnsi="Times New Roman"/>
          <w:szCs w:val="24"/>
        </w:rPr>
        <w:br/>
        <w:t>Total hours (</w:t>
      </w:r>
      <w:r w:rsidR="0079273C" w:rsidRPr="002851E8">
        <w:rPr>
          <w:rFonts w:ascii="Times New Roman" w:hAnsi="Times New Roman"/>
          <w:szCs w:val="24"/>
        </w:rPr>
        <w:t>15.50</w:t>
      </w:r>
      <w:r w:rsidR="002D26F4" w:rsidRPr="002851E8">
        <w:rPr>
          <w:rFonts w:ascii="Times New Roman" w:hAnsi="Times New Roman"/>
          <w:szCs w:val="24"/>
        </w:rPr>
        <w:t>) X salary per hour (</w:t>
      </w:r>
      <w:r w:rsidR="00D005B8" w:rsidRPr="002851E8">
        <w:rPr>
          <w:rFonts w:ascii="Times New Roman" w:hAnsi="Times New Roman"/>
          <w:szCs w:val="24"/>
        </w:rPr>
        <w:t>$</w:t>
      </w:r>
      <w:r w:rsidR="009D5995" w:rsidRPr="002851E8">
        <w:rPr>
          <w:rFonts w:ascii="Times New Roman" w:hAnsi="Times New Roman"/>
          <w:szCs w:val="24"/>
        </w:rPr>
        <w:t>16.</w:t>
      </w:r>
      <w:r w:rsidR="002851E8" w:rsidRPr="002851E8">
        <w:rPr>
          <w:rFonts w:ascii="Times New Roman" w:hAnsi="Times New Roman"/>
          <w:szCs w:val="24"/>
        </w:rPr>
        <w:t>66</w:t>
      </w:r>
      <w:r w:rsidR="002D26F4" w:rsidRPr="002851E8">
        <w:rPr>
          <w:rFonts w:ascii="Times New Roman" w:hAnsi="Times New Roman"/>
          <w:szCs w:val="24"/>
        </w:rPr>
        <w:t>) = $</w:t>
      </w:r>
      <w:r w:rsidR="002851E8" w:rsidRPr="002851E8">
        <w:rPr>
          <w:rFonts w:ascii="Times New Roman" w:hAnsi="Times New Roman"/>
          <w:szCs w:val="24"/>
        </w:rPr>
        <w:t>258.</w:t>
      </w:r>
      <w:r w:rsidR="00AF4FBF" w:rsidRPr="002851E8">
        <w:rPr>
          <w:rFonts w:ascii="Times New Roman" w:hAnsi="Times New Roman"/>
          <w:szCs w:val="24"/>
        </w:rPr>
        <w:t>2</w:t>
      </w:r>
      <w:r w:rsidR="00AF4FBF">
        <w:rPr>
          <w:rFonts w:ascii="Times New Roman" w:hAnsi="Times New Roman"/>
          <w:szCs w:val="24"/>
        </w:rPr>
        <w:t>9</w:t>
      </w:r>
      <w:r w:rsidR="00AF4FBF" w:rsidRPr="002851E8">
        <w:rPr>
          <w:rFonts w:ascii="Times New Roman" w:hAnsi="Times New Roman"/>
          <w:szCs w:val="24"/>
        </w:rPr>
        <w:t xml:space="preserve"> </w:t>
      </w:r>
      <w:r w:rsidR="00F80F96" w:rsidRPr="002851E8">
        <w:rPr>
          <w:rFonts w:ascii="Times New Roman" w:hAnsi="Times New Roman"/>
          <w:szCs w:val="24"/>
        </w:rPr>
        <w:t>regional cost to copy/file/mail forms</w:t>
      </w:r>
      <w:r w:rsidR="0000158A" w:rsidRPr="002851E8">
        <w:rPr>
          <w:rFonts w:ascii="Times New Roman" w:hAnsi="Times New Roman"/>
          <w:szCs w:val="24"/>
        </w:rPr>
        <w:t xml:space="preserve"> </w:t>
      </w:r>
    </w:p>
    <w:p w:rsidR="002D26F4" w:rsidRPr="002851E8" w:rsidRDefault="00F80F96" w:rsidP="009F012D">
      <w:pPr>
        <w:tabs>
          <w:tab w:val="left" w:pos="-720"/>
        </w:tabs>
        <w:suppressAutoHyphens/>
        <w:spacing w:line="480" w:lineRule="auto"/>
        <w:ind w:left="720"/>
        <w:rPr>
          <w:rFonts w:ascii="Times New Roman" w:hAnsi="Times New Roman"/>
          <w:szCs w:val="24"/>
        </w:rPr>
      </w:pPr>
      <w:r w:rsidRPr="002851E8">
        <w:rPr>
          <w:rFonts w:ascii="Times New Roman" w:hAnsi="Times New Roman"/>
          <w:szCs w:val="24"/>
        </w:rPr>
        <w:lastRenderedPageBreak/>
        <w:t>The total annual cost is estimated at $</w:t>
      </w:r>
      <w:r w:rsidR="002851E8" w:rsidRPr="002851E8">
        <w:rPr>
          <w:rFonts w:ascii="Times New Roman" w:hAnsi="Times New Roman"/>
          <w:szCs w:val="24"/>
        </w:rPr>
        <w:t>1,395.6</w:t>
      </w:r>
      <w:r w:rsidR="00AF4FBF">
        <w:rPr>
          <w:rFonts w:ascii="Times New Roman" w:hAnsi="Times New Roman"/>
          <w:szCs w:val="24"/>
        </w:rPr>
        <w:t>6</w:t>
      </w:r>
      <w:r w:rsidRPr="002851E8">
        <w:rPr>
          <w:rFonts w:ascii="Times New Roman" w:hAnsi="Times New Roman"/>
          <w:szCs w:val="24"/>
        </w:rPr>
        <w:t>.</w:t>
      </w:r>
    </w:p>
    <w:p w:rsidR="007E135B" w:rsidRPr="002851E8" w:rsidRDefault="007E135B" w:rsidP="00154486">
      <w:pPr>
        <w:tabs>
          <w:tab w:val="left" w:pos="-720"/>
        </w:tabs>
        <w:suppressAutoHyphens/>
        <w:ind w:left="720"/>
        <w:rPr>
          <w:rFonts w:ascii="Times New Roman" w:hAnsi="Times New Roman"/>
          <w:szCs w:val="24"/>
        </w:rPr>
      </w:pPr>
      <w:r w:rsidRPr="002851E8">
        <w:rPr>
          <w:rFonts w:ascii="Times New Roman" w:hAnsi="Times New Roman"/>
          <w:szCs w:val="24"/>
        </w:rPr>
        <w:t xml:space="preserve">*These salaries are the Annual and Hourly Rates obtained from the Office of Personnel Management Salary Table </w:t>
      </w:r>
      <w:r w:rsidR="002851E8" w:rsidRPr="002851E8">
        <w:rPr>
          <w:rFonts w:ascii="Times New Roman" w:hAnsi="Times New Roman"/>
          <w:szCs w:val="24"/>
        </w:rPr>
        <w:t>2015</w:t>
      </w:r>
      <w:r w:rsidRPr="002851E8">
        <w:rPr>
          <w:rFonts w:ascii="Times New Roman" w:hAnsi="Times New Roman"/>
          <w:szCs w:val="24"/>
        </w:rPr>
        <w:t xml:space="preserve">-General and Senior Executive Service Schedules, Effective January </w:t>
      </w:r>
      <w:r w:rsidR="002851E8" w:rsidRPr="002851E8">
        <w:rPr>
          <w:rFonts w:ascii="Times New Roman" w:hAnsi="Times New Roman"/>
          <w:szCs w:val="24"/>
        </w:rPr>
        <w:t>2015</w:t>
      </w:r>
      <w:r w:rsidRPr="002851E8">
        <w:rPr>
          <w:rFonts w:ascii="Times New Roman" w:hAnsi="Times New Roman"/>
          <w:szCs w:val="24"/>
        </w:rPr>
        <w:t>.</w:t>
      </w:r>
    </w:p>
    <w:p w:rsidR="005A598C" w:rsidRPr="002851E8" w:rsidRDefault="00332CC4" w:rsidP="004E4F61">
      <w:pPr>
        <w:tabs>
          <w:tab w:val="left" w:pos="-720"/>
        </w:tabs>
        <w:suppressAutoHyphens/>
        <w:spacing w:line="480" w:lineRule="auto"/>
        <w:ind w:left="720"/>
        <w:rPr>
          <w:rFonts w:ascii="Times New Roman" w:hAnsi="Times New Roman"/>
          <w:b/>
          <w:szCs w:val="24"/>
        </w:rPr>
      </w:pPr>
      <w:r w:rsidRPr="002851E8">
        <w:rPr>
          <w:rFonts w:ascii="Times New Roman" w:hAnsi="Times New Roman"/>
          <w:szCs w:val="24"/>
        </w:rPr>
        <w:t xml:space="preserve"> </w:t>
      </w:r>
      <w:r w:rsidR="00E13331" w:rsidRPr="002851E8">
        <w:rPr>
          <w:rFonts w:ascii="Times New Roman" w:hAnsi="Times New Roman"/>
          <w:szCs w:val="24"/>
        </w:rPr>
        <w:t xml:space="preserve"> </w:t>
      </w:r>
    </w:p>
    <w:p w:rsidR="000506A8" w:rsidRDefault="00FB367C" w:rsidP="00800DAB">
      <w:pPr>
        <w:tabs>
          <w:tab w:val="left" w:pos="9630"/>
          <w:tab w:val="left" w:pos="9810"/>
        </w:tabs>
        <w:ind w:left="720" w:right="792" w:hanging="720"/>
        <w:rPr>
          <w:rFonts w:ascii="Times New Roman" w:hAnsi="Times New Roman"/>
          <w:b/>
          <w:szCs w:val="24"/>
        </w:rPr>
      </w:pPr>
      <w:r w:rsidRPr="002851E8">
        <w:rPr>
          <w:rFonts w:ascii="Times New Roman" w:hAnsi="Times New Roman"/>
          <w:b/>
          <w:szCs w:val="24"/>
        </w:rPr>
        <w:t>15.</w:t>
      </w:r>
      <w:r w:rsidRPr="002851E8">
        <w:rPr>
          <w:rFonts w:ascii="Times New Roman" w:hAnsi="Times New Roman"/>
          <w:b/>
          <w:szCs w:val="24"/>
        </w:rPr>
        <w:tab/>
        <w:t>Explain the reasons for any program changes or adjustments reported in Items 13 or 14 of the OMB Form 83-1.</w:t>
      </w:r>
    </w:p>
    <w:p w:rsidR="00AB1EA3" w:rsidRPr="002851E8" w:rsidRDefault="00AB1EA3" w:rsidP="00800DAB">
      <w:pPr>
        <w:tabs>
          <w:tab w:val="left" w:pos="9630"/>
          <w:tab w:val="left" w:pos="9810"/>
        </w:tabs>
        <w:ind w:left="720" w:right="792" w:hanging="720"/>
        <w:rPr>
          <w:rFonts w:ascii="Times New Roman" w:hAnsi="Times New Roman"/>
          <w:b/>
          <w:szCs w:val="24"/>
        </w:rPr>
      </w:pPr>
    </w:p>
    <w:p w:rsidR="00133465" w:rsidRDefault="00FB367C" w:rsidP="000A1D03">
      <w:pPr>
        <w:spacing w:line="480" w:lineRule="auto"/>
        <w:ind w:left="720" w:right="792"/>
        <w:rPr>
          <w:rFonts w:ascii="Times New Roman" w:hAnsi="Times New Roman"/>
          <w:szCs w:val="24"/>
        </w:rPr>
      </w:pPr>
      <w:r w:rsidRPr="002851E8">
        <w:rPr>
          <w:rFonts w:ascii="Times New Roman" w:hAnsi="Times New Roman"/>
          <w:szCs w:val="24"/>
        </w:rPr>
        <w:t xml:space="preserve">This is </w:t>
      </w:r>
      <w:r w:rsidR="00D77D71" w:rsidRPr="002851E8">
        <w:rPr>
          <w:rFonts w:ascii="Times New Roman" w:hAnsi="Times New Roman"/>
          <w:szCs w:val="24"/>
        </w:rPr>
        <w:t>a</w:t>
      </w:r>
      <w:r w:rsidRPr="002851E8">
        <w:rPr>
          <w:rFonts w:ascii="Times New Roman" w:hAnsi="Times New Roman"/>
          <w:szCs w:val="24"/>
        </w:rPr>
        <w:t xml:space="preserve"> </w:t>
      </w:r>
      <w:r w:rsidR="00A867D4">
        <w:rPr>
          <w:rFonts w:ascii="Times New Roman" w:hAnsi="Times New Roman"/>
          <w:szCs w:val="24"/>
        </w:rPr>
        <w:t>revision</w:t>
      </w:r>
      <w:r w:rsidR="00A867D4" w:rsidRPr="002851E8">
        <w:rPr>
          <w:rFonts w:ascii="Times New Roman" w:hAnsi="Times New Roman"/>
          <w:szCs w:val="24"/>
        </w:rPr>
        <w:t xml:space="preserve"> </w:t>
      </w:r>
      <w:r w:rsidRPr="002851E8">
        <w:rPr>
          <w:rFonts w:ascii="Times New Roman" w:hAnsi="Times New Roman"/>
          <w:szCs w:val="24"/>
        </w:rPr>
        <w:t xml:space="preserve">of a currently approved collection.  </w:t>
      </w:r>
      <w:r w:rsidR="008A7A1E" w:rsidRPr="002851E8">
        <w:rPr>
          <w:rFonts w:ascii="Times New Roman" w:hAnsi="Times New Roman"/>
          <w:szCs w:val="24"/>
        </w:rPr>
        <w:t xml:space="preserve">The </w:t>
      </w:r>
      <w:r w:rsidR="00A867D4">
        <w:rPr>
          <w:rFonts w:ascii="Times New Roman" w:hAnsi="Times New Roman"/>
          <w:szCs w:val="24"/>
        </w:rPr>
        <w:t xml:space="preserve">current burden inventory is 36 burden hours.  </w:t>
      </w:r>
      <w:r w:rsidR="00A867D4" w:rsidRPr="002851E8">
        <w:rPr>
          <w:rFonts w:ascii="Times New Roman" w:hAnsi="Times New Roman"/>
          <w:szCs w:val="24"/>
        </w:rPr>
        <w:t xml:space="preserve">The revised estimate for this collection is 31 hours; which </w:t>
      </w:r>
      <w:r w:rsidR="00A867D4">
        <w:rPr>
          <w:rFonts w:ascii="Times New Roman" w:hAnsi="Times New Roman"/>
          <w:szCs w:val="24"/>
        </w:rPr>
        <w:t>decreased</w:t>
      </w:r>
      <w:r w:rsidR="00A867D4" w:rsidRPr="002851E8">
        <w:rPr>
          <w:rFonts w:ascii="Times New Roman" w:hAnsi="Times New Roman"/>
          <w:szCs w:val="24"/>
        </w:rPr>
        <w:t xml:space="preserve"> the burden by </w:t>
      </w:r>
      <w:r w:rsidR="00D77D71">
        <w:rPr>
          <w:rFonts w:ascii="Times New Roman" w:hAnsi="Times New Roman"/>
          <w:szCs w:val="24"/>
        </w:rPr>
        <w:t>(-</w:t>
      </w:r>
      <w:r w:rsidR="00A867D4" w:rsidRPr="002851E8">
        <w:rPr>
          <w:rFonts w:ascii="Times New Roman" w:hAnsi="Times New Roman"/>
          <w:szCs w:val="24"/>
        </w:rPr>
        <w:t>5</w:t>
      </w:r>
      <w:r w:rsidR="00D77D71">
        <w:rPr>
          <w:rFonts w:ascii="Times New Roman" w:hAnsi="Times New Roman"/>
          <w:szCs w:val="24"/>
        </w:rPr>
        <w:t>)</w:t>
      </w:r>
      <w:r w:rsidR="00A867D4" w:rsidRPr="002851E8">
        <w:rPr>
          <w:rFonts w:ascii="Times New Roman" w:hAnsi="Times New Roman"/>
          <w:szCs w:val="24"/>
        </w:rPr>
        <w:t xml:space="preserve"> hours. </w:t>
      </w:r>
      <w:r w:rsidR="00A867D4">
        <w:rPr>
          <w:rFonts w:ascii="Times New Roman" w:hAnsi="Times New Roman"/>
          <w:szCs w:val="24"/>
        </w:rPr>
        <w:t xml:space="preserve">This decrease is a result of program adjustment due to </w:t>
      </w:r>
      <w:r w:rsidR="00133465">
        <w:rPr>
          <w:rFonts w:ascii="Times New Roman" w:hAnsi="Times New Roman"/>
          <w:szCs w:val="24"/>
        </w:rPr>
        <w:t>miscalculations.</w:t>
      </w:r>
    </w:p>
    <w:p w:rsidR="00613B46" w:rsidRPr="002851E8" w:rsidRDefault="00613B46" w:rsidP="000A1D03">
      <w:pPr>
        <w:spacing w:line="480" w:lineRule="auto"/>
        <w:ind w:left="720" w:right="792"/>
        <w:rPr>
          <w:rFonts w:ascii="Times New Roman" w:hAnsi="Times New Roman"/>
          <w:b/>
          <w:color w:val="FF0000"/>
          <w:szCs w:val="24"/>
          <w:u w:val="single"/>
        </w:rPr>
      </w:pPr>
    </w:p>
    <w:p w:rsidR="00A8529F" w:rsidRDefault="00A8529F" w:rsidP="00A8529F">
      <w:pPr>
        <w:pStyle w:val="BodyTextIndent"/>
        <w:spacing w:line="480" w:lineRule="auto"/>
        <w:ind w:left="720"/>
        <w:rPr>
          <w:rFonts w:ascii="Times New Roman" w:hAnsi="Times New Roman"/>
          <w:szCs w:val="24"/>
        </w:rPr>
      </w:pPr>
      <w:r w:rsidRPr="002851E8">
        <w:rPr>
          <w:rFonts w:ascii="Times New Roman" w:hAnsi="Times New Roman"/>
          <w:szCs w:val="24"/>
        </w:rPr>
        <w:t xml:space="preserve">In our </w:t>
      </w:r>
      <w:r w:rsidR="00972FC2" w:rsidRPr="002851E8">
        <w:rPr>
          <w:rFonts w:ascii="Times New Roman" w:hAnsi="Times New Roman"/>
          <w:szCs w:val="24"/>
        </w:rPr>
        <w:t>previous</w:t>
      </w:r>
      <w:r w:rsidRPr="002851E8">
        <w:rPr>
          <w:rFonts w:ascii="Times New Roman" w:hAnsi="Times New Roman"/>
          <w:szCs w:val="24"/>
        </w:rPr>
        <w:t xml:space="preserve"> estimations, an incorrect calculation was made regarding the number of respondents completing </w:t>
      </w:r>
      <w:r w:rsidR="00972FC2" w:rsidRPr="002851E8">
        <w:rPr>
          <w:rFonts w:ascii="Times New Roman" w:hAnsi="Times New Roman"/>
          <w:szCs w:val="24"/>
        </w:rPr>
        <w:t xml:space="preserve">the </w:t>
      </w:r>
      <w:r w:rsidRPr="002851E8">
        <w:rPr>
          <w:rFonts w:ascii="Times New Roman" w:hAnsi="Times New Roman"/>
          <w:szCs w:val="24"/>
        </w:rPr>
        <w:t>FNS-339</w:t>
      </w:r>
      <w:r w:rsidR="00972FC2" w:rsidRPr="002851E8">
        <w:rPr>
          <w:rFonts w:ascii="Times New Roman" w:hAnsi="Times New Roman"/>
          <w:szCs w:val="24"/>
        </w:rPr>
        <w:t xml:space="preserve"> form</w:t>
      </w:r>
      <w:r w:rsidRPr="002851E8">
        <w:rPr>
          <w:rFonts w:ascii="Times New Roman" w:hAnsi="Times New Roman"/>
          <w:szCs w:val="24"/>
        </w:rPr>
        <w:t>.  This form contains a checkbox for the Program(s) being submitted and a signature line for the authorizing official</w:t>
      </w:r>
      <w:r w:rsidR="00C54248" w:rsidRPr="002851E8">
        <w:rPr>
          <w:rFonts w:ascii="Times New Roman" w:hAnsi="Times New Roman"/>
          <w:szCs w:val="24"/>
        </w:rPr>
        <w:t>’</w:t>
      </w:r>
      <w:r w:rsidRPr="002851E8">
        <w:rPr>
          <w:rFonts w:ascii="Times New Roman" w:hAnsi="Times New Roman"/>
          <w:szCs w:val="24"/>
        </w:rPr>
        <w:t xml:space="preserve">s signature. The </w:t>
      </w:r>
      <w:r w:rsidR="00972FC2" w:rsidRPr="002851E8">
        <w:rPr>
          <w:rFonts w:ascii="Times New Roman" w:hAnsi="Times New Roman"/>
          <w:szCs w:val="24"/>
        </w:rPr>
        <w:t>previous</w:t>
      </w:r>
      <w:r w:rsidRPr="002851E8">
        <w:rPr>
          <w:rFonts w:ascii="Times New Roman" w:hAnsi="Times New Roman"/>
          <w:szCs w:val="24"/>
        </w:rPr>
        <w:t xml:space="preserve"> estimate </w:t>
      </w:r>
      <w:r w:rsidR="00C54248" w:rsidRPr="002851E8">
        <w:rPr>
          <w:rFonts w:ascii="Times New Roman" w:hAnsi="Times New Roman"/>
          <w:szCs w:val="24"/>
        </w:rPr>
        <w:t xml:space="preserve">had counted one respondent per Program. Once it was identified that </w:t>
      </w:r>
      <w:r w:rsidR="00A37E24" w:rsidRPr="002851E8">
        <w:rPr>
          <w:rFonts w:ascii="Times New Roman" w:hAnsi="Times New Roman"/>
          <w:szCs w:val="24"/>
        </w:rPr>
        <w:t xml:space="preserve">one respondent could sign for multiple programs, </w:t>
      </w:r>
      <w:r w:rsidR="00C54248" w:rsidRPr="002851E8">
        <w:rPr>
          <w:rFonts w:ascii="Times New Roman" w:hAnsi="Times New Roman"/>
          <w:szCs w:val="24"/>
        </w:rPr>
        <w:t xml:space="preserve">the estimate </w:t>
      </w:r>
      <w:r w:rsidR="00A37E24" w:rsidRPr="002851E8">
        <w:rPr>
          <w:rFonts w:ascii="Times New Roman" w:hAnsi="Times New Roman"/>
          <w:szCs w:val="24"/>
        </w:rPr>
        <w:t>was recalculated and is now correct</w:t>
      </w:r>
      <w:r w:rsidR="00C54248" w:rsidRPr="002851E8">
        <w:rPr>
          <w:rFonts w:ascii="Times New Roman" w:hAnsi="Times New Roman"/>
          <w:szCs w:val="24"/>
        </w:rPr>
        <w:t>.</w:t>
      </w:r>
    </w:p>
    <w:p w:rsidR="00133465" w:rsidRPr="002851E8" w:rsidRDefault="00133465" w:rsidP="00A8529F">
      <w:pPr>
        <w:pStyle w:val="BodyTextIndent"/>
        <w:spacing w:line="480" w:lineRule="auto"/>
        <w:ind w:left="720"/>
        <w:rPr>
          <w:rFonts w:ascii="Times New Roman" w:hAnsi="Times New Roman"/>
          <w:szCs w:val="24"/>
        </w:rPr>
      </w:pPr>
      <w:r>
        <w:rPr>
          <w:rFonts w:ascii="Times New Roman" w:hAnsi="Times New Roman"/>
          <w:szCs w:val="24"/>
        </w:rPr>
        <w:t xml:space="preserve">There is also program adjustments due to the </w:t>
      </w:r>
      <w:r w:rsidRPr="002851E8">
        <w:rPr>
          <w:rFonts w:ascii="Times New Roman" w:hAnsi="Times New Roman"/>
          <w:szCs w:val="24"/>
        </w:rPr>
        <w:t xml:space="preserve">number of respondents </w:t>
      </w:r>
      <w:r>
        <w:rPr>
          <w:rFonts w:ascii="Times New Roman" w:hAnsi="Times New Roman"/>
          <w:szCs w:val="24"/>
        </w:rPr>
        <w:t>participating which in</w:t>
      </w:r>
      <w:r w:rsidRPr="002851E8">
        <w:rPr>
          <w:rFonts w:ascii="Times New Roman" w:hAnsi="Times New Roman"/>
          <w:szCs w:val="24"/>
        </w:rPr>
        <w:t>creased from 142 to 1</w:t>
      </w:r>
      <w:r>
        <w:rPr>
          <w:rFonts w:ascii="Times New Roman" w:hAnsi="Times New Roman"/>
          <w:szCs w:val="24"/>
        </w:rPr>
        <w:t>88</w:t>
      </w:r>
      <w:r w:rsidRPr="002851E8">
        <w:rPr>
          <w:rFonts w:ascii="Times New Roman" w:hAnsi="Times New Roman"/>
          <w:szCs w:val="24"/>
        </w:rPr>
        <w:t>, a</w:t>
      </w:r>
      <w:r>
        <w:rPr>
          <w:rFonts w:ascii="Times New Roman" w:hAnsi="Times New Roman"/>
          <w:szCs w:val="24"/>
        </w:rPr>
        <w:t>n</w:t>
      </w:r>
      <w:r w:rsidRPr="002851E8">
        <w:rPr>
          <w:rFonts w:ascii="Times New Roman" w:hAnsi="Times New Roman"/>
          <w:szCs w:val="24"/>
        </w:rPr>
        <w:t xml:space="preserve"> </w:t>
      </w:r>
      <w:r>
        <w:rPr>
          <w:rFonts w:ascii="Times New Roman" w:hAnsi="Times New Roman"/>
          <w:szCs w:val="24"/>
        </w:rPr>
        <w:t>in</w:t>
      </w:r>
      <w:r w:rsidRPr="002851E8">
        <w:rPr>
          <w:rFonts w:ascii="Times New Roman" w:hAnsi="Times New Roman"/>
          <w:szCs w:val="24"/>
        </w:rPr>
        <w:t>crease of eighteen (</w:t>
      </w:r>
      <w:r>
        <w:rPr>
          <w:rFonts w:ascii="Times New Roman" w:hAnsi="Times New Roman"/>
          <w:szCs w:val="24"/>
        </w:rPr>
        <w:t>46</w:t>
      </w:r>
      <w:r w:rsidRPr="002851E8">
        <w:rPr>
          <w:rFonts w:ascii="Times New Roman" w:hAnsi="Times New Roman"/>
          <w:szCs w:val="24"/>
        </w:rPr>
        <w:t>) respondents</w:t>
      </w:r>
    </w:p>
    <w:p w:rsidR="00E70414" w:rsidRPr="002851E8" w:rsidRDefault="00E70414">
      <w:pPr>
        <w:tabs>
          <w:tab w:val="left" w:pos="-720"/>
        </w:tabs>
        <w:suppressAutoHyphens/>
        <w:rPr>
          <w:rFonts w:ascii="Times New Roman" w:hAnsi="Times New Roman"/>
          <w:szCs w:val="24"/>
        </w:rPr>
      </w:pPr>
    </w:p>
    <w:p w:rsidR="000506A8" w:rsidRDefault="00FB367C" w:rsidP="00800DAB">
      <w:pPr>
        <w:tabs>
          <w:tab w:val="left" w:pos="9630"/>
          <w:tab w:val="left" w:pos="9810"/>
        </w:tabs>
        <w:ind w:left="720" w:right="792" w:hanging="720"/>
        <w:rPr>
          <w:rFonts w:ascii="Times New Roman" w:hAnsi="Times New Roman"/>
          <w:b/>
          <w:szCs w:val="24"/>
        </w:rPr>
      </w:pPr>
      <w:r w:rsidRPr="002851E8">
        <w:rPr>
          <w:rFonts w:ascii="Times New Roman" w:hAnsi="Times New Roman"/>
          <w:b/>
          <w:szCs w:val="24"/>
        </w:rPr>
        <w:t>16.</w:t>
      </w:r>
      <w:r w:rsidRPr="002851E8">
        <w:rPr>
          <w:rFonts w:ascii="Times New Roman" w:hAnsi="Times New Roman"/>
          <w:b/>
          <w:szCs w:val="24"/>
        </w:rPr>
        <w:tab/>
        <w:t>For collections of information whose results are planned to be published, outline plans for tabulation and publication.</w:t>
      </w:r>
    </w:p>
    <w:p w:rsidR="00AB1EA3" w:rsidRPr="002851E8" w:rsidRDefault="00AB1EA3" w:rsidP="00800DAB">
      <w:pPr>
        <w:tabs>
          <w:tab w:val="left" w:pos="9630"/>
          <w:tab w:val="left" w:pos="9810"/>
        </w:tabs>
        <w:ind w:left="720" w:right="792" w:hanging="720"/>
        <w:rPr>
          <w:rFonts w:ascii="Times New Roman" w:hAnsi="Times New Roman"/>
          <w:b/>
          <w:szCs w:val="24"/>
        </w:rPr>
      </w:pPr>
    </w:p>
    <w:p w:rsidR="00E70414" w:rsidRPr="002851E8" w:rsidRDefault="00E70414" w:rsidP="00571D09">
      <w:pPr>
        <w:tabs>
          <w:tab w:val="left" w:pos="-720"/>
        </w:tabs>
        <w:suppressAutoHyphens/>
        <w:spacing w:line="480" w:lineRule="auto"/>
        <w:rPr>
          <w:rFonts w:ascii="Times New Roman" w:hAnsi="Times New Roman"/>
          <w:szCs w:val="24"/>
        </w:rPr>
      </w:pPr>
      <w:r w:rsidRPr="002851E8">
        <w:rPr>
          <w:rFonts w:ascii="Times New Roman" w:hAnsi="Times New Roman"/>
          <w:szCs w:val="24"/>
        </w:rPr>
        <w:tab/>
        <w:t xml:space="preserve">There are no plans to tabulate or publish any reports in connection with this information </w:t>
      </w:r>
      <w:r w:rsidRPr="002851E8">
        <w:rPr>
          <w:rFonts w:ascii="Times New Roman" w:hAnsi="Times New Roman"/>
          <w:szCs w:val="24"/>
        </w:rPr>
        <w:tab/>
        <w:t>collection.</w:t>
      </w:r>
    </w:p>
    <w:p w:rsidR="00E70414" w:rsidRPr="002851E8" w:rsidRDefault="00E70414">
      <w:pPr>
        <w:tabs>
          <w:tab w:val="left" w:pos="-720"/>
        </w:tabs>
        <w:suppressAutoHyphens/>
        <w:rPr>
          <w:rFonts w:ascii="Times New Roman" w:hAnsi="Times New Roman"/>
          <w:szCs w:val="24"/>
        </w:rPr>
      </w:pPr>
    </w:p>
    <w:p w:rsidR="000A1D03" w:rsidRDefault="00FB367C" w:rsidP="00800DAB">
      <w:pPr>
        <w:tabs>
          <w:tab w:val="left" w:pos="9630"/>
          <w:tab w:val="left" w:pos="9810"/>
        </w:tabs>
        <w:ind w:left="720" w:right="792" w:hanging="720"/>
        <w:rPr>
          <w:rFonts w:ascii="Times New Roman" w:hAnsi="Times New Roman"/>
          <w:b/>
          <w:szCs w:val="24"/>
        </w:rPr>
      </w:pPr>
      <w:r w:rsidRPr="002851E8">
        <w:rPr>
          <w:rFonts w:ascii="Times New Roman" w:hAnsi="Times New Roman"/>
          <w:b/>
          <w:szCs w:val="24"/>
        </w:rPr>
        <w:t>17.</w:t>
      </w:r>
      <w:r w:rsidRPr="002851E8">
        <w:rPr>
          <w:rFonts w:ascii="Times New Roman" w:hAnsi="Times New Roman"/>
          <w:b/>
          <w:szCs w:val="24"/>
        </w:rPr>
        <w:tab/>
        <w:t>If seeking approval to not display the expiration date for OMB approval of the information collection, explain the reasons that display would be</w:t>
      </w:r>
      <w:r w:rsidR="000A1D03" w:rsidRPr="002851E8">
        <w:rPr>
          <w:rFonts w:ascii="Times New Roman" w:hAnsi="Times New Roman"/>
          <w:b/>
          <w:szCs w:val="24"/>
        </w:rPr>
        <w:t xml:space="preserve"> inappropriate.</w:t>
      </w:r>
    </w:p>
    <w:p w:rsidR="00AB1EA3" w:rsidRPr="002851E8" w:rsidRDefault="00AB1EA3" w:rsidP="00800DAB">
      <w:pPr>
        <w:tabs>
          <w:tab w:val="left" w:pos="9630"/>
          <w:tab w:val="left" w:pos="9810"/>
        </w:tabs>
        <w:ind w:left="720" w:right="792" w:hanging="720"/>
        <w:rPr>
          <w:rFonts w:ascii="Times New Roman" w:hAnsi="Times New Roman"/>
          <w:b/>
          <w:szCs w:val="24"/>
        </w:rPr>
      </w:pPr>
    </w:p>
    <w:p w:rsidR="00C3440A" w:rsidRPr="002851E8" w:rsidRDefault="000A1D03">
      <w:pPr>
        <w:tabs>
          <w:tab w:val="left" w:pos="9630"/>
          <w:tab w:val="left" w:pos="9810"/>
        </w:tabs>
        <w:spacing w:line="480" w:lineRule="auto"/>
        <w:ind w:left="720" w:right="792" w:hanging="720"/>
        <w:rPr>
          <w:rFonts w:ascii="Times New Roman" w:hAnsi="Times New Roman"/>
          <w:szCs w:val="24"/>
        </w:rPr>
      </w:pPr>
      <w:r w:rsidRPr="002851E8">
        <w:rPr>
          <w:rFonts w:ascii="Times New Roman" w:hAnsi="Times New Roman"/>
          <w:b/>
          <w:szCs w:val="24"/>
        </w:rPr>
        <w:tab/>
      </w:r>
      <w:r w:rsidR="00FB367C" w:rsidRPr="002851E8">
        <w:rPr>
          <w:rFonts w:ascii="Times New Roman" w:hAnsi="Times New Roman"/>
          <w:b/>
          <w:szCs w:val="24"/>
        </w:rPr>
        <w:t xml:space="preserve"> </w:t>
      </w:r>
      <w:r w:rsidR="0066231E" w:rsidRPr="002851E8">
        <w:rPr>
          <w:rFonts w:ascii="Times New Roman" w:hAnsi="Times New Roman"/>
          <w:szCs w:val="24"/>
        </w:rPr>
        <w:t>T</w:t>
      </w:r>
      <w:r w:rsidR="00E70414" w:rsidRPr="002851E8">
        <w:rPr>
          <w:rFonts w:ascii="Times New Roman" w:hAnsi="Times New Roman"/>
          <w:szCs w:val="24"/>
        </w:rPr>
        <w:t xml:space="preserve">he </w:t>
      </w:r>
      <w:r w:rsidR="00583517" w:rsidRPr="002851E8">
        <w:rPr>
          <w:rFonts w:ascii="Times New Roman" w:hAnsi="Times New Roman"/>
          <w:szCs w:val="24"/>
        </w:rPr>
        <w:t xml:space="preserve">expiration date </w:t>
      </w:r>
      <w:r w:rsidR="0066231E" w:rsidRPr="002851E8">
        <w:rPr>
          <w:rFonts w:ascii="Times New Roman" w:hAnsi="Times New Roman"/>
          <w:szCs w:val="24"/>
        </w:rPr>
        <w:t>will be displayed.</w:t>
      </w:r>
    </w:p>
    <w:p w:rsidR="00E70414" w:rsidRPr="002851E8" w:rsidRDefault="00E70414">
      <w:pPr>
        <w:tabs>
          <w:tab w:val="left" w:pos="-720"/>
        </w:tabs>
        <w:suppressAutoHyphens/>
        <w:rPr>
          <w:rFonts w:ascii="Times New Roman" w:hAnsi="Times New Roman"/>
          <w:b/>
          <w:szCs w:val="24"/>
        </w:rPr>
      </w:pPr>
    </w:p>
    <w:p w:rsidR="006F665D" w:rsidRDefault="000A1D03" w:rsidP="00800DAB">
      <w:pPr>
        <w:pStyle w:val="ListParagraph"/>
        <w:numPr>
          <w:ilvl w:val="0"/>
          <w:numId w:val="2"/>
        </w:numPr>
        <w:tabs>
          <w:tab w:val="left" w:pos="9630"/>
          <w:tab w:val="left" w:pos="9810"/>
        </w:tabs>
        <w:ind w:left="720" w:right="792" w:hanging="720"/>
        <w:rPr>
          <w:b/>
          <w:sz w:val="24"/>
          <w:szCs w:val="24"/>
        </w:rPr>
      </w:pPr>
      <w:r w:rsidRPr="002851E8">
        <w:rPr>
          <w:b/>
          <w:sz w:val="24"/>
          <w:szCs w:val="24"/>
        </w:rPr>
        <w:t xml:space="preserve"> </w:t>
      </w:r>
      <w:r w:rsidR="00FB367C" w:rsidRPr="002851E8">
        <w:rPr>
          <w:b/>
          <w:sz w:val="24"/>
          <w:szCs w:val="24"/>
        </w:rPr>
        <w:t>Explain each exception to the certification statement identified in Item 19 "Certification for Paperwork Reduction Act."</w:t>
      </w:r>
    </w:p>
    <w:p w:rsidR="00AB1EA3" w:rsidRPr="002851E8" w:rsidRDefault="00AB1EA3" w:rsidP="00AB1EA3">
      <w:pPr>
        <w:pStyle w:val="ListParagraph"/>
        <w:tabs>
          <w:tab w:val="left" w:pos="9630"/>
          <w:tab w:val="left" w:pos="9810"/>
        </w:tabs>
        <w:ind w:right="792"/>
        <w:rPr>
          <w:b/>
          <w:sz w:val="24"/>
          <w:szCs w:val="24"/>
        </w:rPr>
      </w:pPr>
    </w:p>
    <w:p w:rsidR="00E70414" w:rsidRPr="002851E8" w:rsidRDefault="00E70414" w:rsidP="0066231E">
      <w:pPr>
        <w:tabs>
          <w:tab w:val="left" w:pos="-720"/>
        </w:tabs>
        <w:suppressAutoHyphens/>
        <w:spacing w:line="480" w:lineRule="auto"/>
        <w:rPr>
          <w:rFonts w:ascii="Times New Roman" w:hAnsi="Times New Roman"/>
          <w:szCs w:val="24"/>
        </w:rPr>
      </w:pPr>
      <w:r w:rsidRPr="002851E8">
        <w:rPr>
          <w:rFonts w:ascii="Times New Roman" w:hAnsi="Times New Roman"/>
          <w:szCs w:val="24"/>
        </w:rPr>
        <w:tab/>
        <w:t xml:space="preserve">There are no exceptions to </w:t>
      </w:r>
      <w:r w:rsidR="00297CCE" w:rsidRPr="002851E8">
        <w:rPr>
          <w:rFonts w:ascii="Times New Roman" w:hAnsi="Times New Roman"/>
          <w:szCs w:val="24"/>
        </w:rPr>
        <w:t>the certification statement</w:t>
      </w:r>
      <w:r w:rsidR="004C521C" w:rsidRPr="002851E8">
        <w:rPr>
          <w:rFonts w:ascii="Times New Roman" w:hAnsi="Times New Roman"/>
          <w:szCs w:val="24"/>
        </w:rPr>
        <w:t xml:space="preserve"> on OMB Form 83-1</w:t>
      </w:r>
      <w:r w:rsidR="00297CCE" w:rsidRPr="002851E8">
        <w:rPr>
          <w:rFonts w:ascii="Times New Roman" w:hAnsi="Times New Roman"/>
          <w:szCs w:val="24"/>
        </w:rPr>
        <w:t>.</w:t>
      </w:r>
    </w:p>
    <w:sectPr w:rsidR="00E70414" w:rsidRPr="002851E8" w:rsidSect="000D25F3">
      <w:footerReference w:type="default" r:id="rId10"/>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6AF" w:rsidRDefault="002116AF">
      <w:pPr>
        <w:spacing w:line="20" w:lineRule="exact"/>
      </w:pPr>
    </w:p>
  </w:endnote>
  <w:endnote w:type="continuationSeparator" w:id="0">
    <w:p w:rsidR="002116AF" w:rsidRDefault="002116AF">
      <w:r>
        <w:t xml:space="preserve"> </w:t>
      </w:r>
    </w:p>
  </w:endnote>
  <w:endnote w:type="continuationNotice" w:id="1">
    <w:p w:rsidR="002116AF" w:rsidRDefault="002116A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AF" w:rsidRPr="00C034C3" w:rsidRDefault="002116AF">
    <w:pPr>
      <w:pStyle w:val="Footer"/>
      <w:jc w:val="center"/>
      <w:rPr>
        <w:rFonts w:ascii="Times New Roman" w:hAnsi="Times New Roman"/>
      </w:rPr>
    </w:pPr>
    <w:r w:rsidRPr="00C034C3">
      <w:rPr>
        <w:rFonts w:ascii="Times New Roman" w:hAnsi="Times New Roman"/>
      </w:rPr>
      <w:fldChar w:fldCharType="begin"/>
    </w:r>
    <w:r w:rsidRPr="00C034C3">
      <w:rPr>
        <w:rFonts w:ascii="Times New Roman" w:hAnsi="Times New Roman"/>
      </w:rPr>
      <w:instrText xml:space="preserve"> PAGE   \* MERGEFORMAT </w:instrText>
    </w:r>
    <w:r w:rsidRPr="00C034C3">
      <w:rPr>
        <w:rFonts w:ascii="Times New Roman" w:hAnsi="Times New Roman"/>
      </w:rPr>
      <w:fldChar w:fldCharType="separate"/>
    </w:r>
    <w:r w:rsidR="00C92619">
      <w:rPr>
        <w:rFonts w:ascii="Times New Roman" w:hAnsi="Times New Roman"/>
        <w:noProof/>
      </w:rPr>
      <w:t>7</w:t>
    </w:r>
    <w:r w:rsidRPr="00C034C3">
      <w:rPr>
        <w:rFonts w:ascii="Times New Roman" w:hAnsi="Times New Roman"/>
      </w:rPr>
      <w:fldChar w:fldCharType="end"/>
    </w:r>
  </w:p>
  <w:p w:rsidR="002116AF" w:rsidRDefault="00211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6AF" w:rsidRDefault="002116AF">
      <w:r>
        <w:separator/>
      </w:r>
    </w:p>
  </w:footnote>
  <w:footnote w:type="continuationSeparator" w:id="0">
    <w:p w:rsidR="002116AF" w:rsidRDefault="002116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0E4BFEE"/>
    <w:lvl w:ilvl="0">
      <w:numFmt w:val="bullet"/>
      <w:lvlText w:val="*"/>
      <w:lvlJc w:val="left"/>
    </w:lvl>
  </w:abstractNum>
  <w:abstractNum w:abstractNumId="1">
    <w:nsid w:val="09396E20"/>
    <w:multiLevelType w:val="hybridMultilevel"/>
    <w:tmpl w:val="E440ECA6"/>
    <w:lvl w:ilvl="0" w:tplc="1E2CF1E0">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6655C"/>
    <w:multiLevelType w:val="hybridMultilevel"/>
    <w:tmpl w:val="B5646E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FC1755"/>
    <w:multiLevelType w:val="singleLevel"/>
    <w:tmpl w:val="6FF2EF58"/>
    <w:lvl w:ilvl="0">
      <w:start w:val="18"/>
      <w:numFmt w:val="decimal"/>
      <w:lvlText w:val="%1. "/>
      <w:legacy w:legacy="1" w:legacySpace="0" w:legacyIndent="360"/>
      <w:lvlJc w:val="left"/>
      <w:pPr>
        <w:ind w:left="360" w:hanging="360"/>
      </w:pPr>
      <w:rPr>
        <w:rFonts w:ascii="Garamond" w:hAnsi="Garamond" w:hint="default"/>
        <w:b/>
        <w:i w:val="0"/>
        <w:sz w:val="24"/>
      </w:rPr>
    </w:lvl>
  </w:abstractNum>
  <w:abstractNum w:abstractNumId="11">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2">
    <w:nsid w:val="5E4957AF"/>
    <w:multiLevelType w:val="hybridMultilevel"/>
    <w:tmpl w:val="4FA4CD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nsid w:val="660469DC"/>
    <w:multiLevelType w:val="singleLevel"/>
    <w:tmpl w:val="04090001"/>
    <w:lvl w:ilvl="0">
      <w:start w:val="1"/>
      <w:numFmt w:val="bullet"/>
      <w:lvlText w:val=""/>
      <w:lvlJc w:val="left"/>
      <w:pPr>
        <w:ind w:left="720" w:hanging="360"/>
      </w:pPr>
      <w:rPr>
        <w:rFonts w:ascii="Symbol" w:hAnsi="Symbol" w:hint="default"/>
      </w:r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0"/>
  </w:num>
  <w:num w:numId="3">
    <w:abstractNumId w:val="12"/>
  </w:num>
  <w:num w:numId="4">
    <w:abstractNumId w:val="6"/>
  </w:num>
  <w:num w:numId="5">
    <w:abstractNumId w:val="5"/>
  </w:num>
  <w:num w:numId="6">
    <w:abstractNumId w:val="15"/>
  </w:num>
  <w:num w:numId="7">
    <w:abstractNumId w:val="14"/>
  </w:num>
  <w:num w:numId="8">
    <w:abstractNumId w:val="8"/>
  </w:num>
  <w:num w:numId="9">
    <w:abstractNumId w:val="4"/>
  </w:num>
  <w:num w:numId="10">
    <w:abstractNumId w:val="7"/>
  </w:num>
  <w:num w:numId="11">
    <w:abstractNumId w:val="9"/>
  </w:num>
  <w:num w:numId="12">
    <w:abstractNumId w:val="3"/>
  </w:num>
  <w:num w:numId="13">
    <w:abstractNumId w:val="11"/>
  </w:num>
  <w:num w:numId="14">
    <w:abstractNumId w:val="13"/>
  </w:num>
  <w:num w:numId="15">
    <w:abstractNumId w:val="1"/>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481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B7"/>
    <w:rsid w:val="0000158A"/>
    <w:rsid w:val="0000276C"/>
    <w:rsid w:val="0001665D"/>
    <w:rsid w:val="0001716A"/>
    <w:rsid w:val="000231FE"/>
    <w:rsid w:val="00025DC8"/>
    <w:rsid w:val="00027D8C"/>
    <w:rsid w:val="00033956"/>
    <w:rsid w:val="000506A8"/>
    <w:rsid w:val="00053D3F"/>
    <w:rsid w:val="00061FFD"/>
    <w:rsid w:val="00063FDF"/>
    <w:rsid w:val="000734C1"/>
    <w:rsid w:val="00080D35"/>
    <w:rsid w:val="00083056"/>
    <w:rsid w:val="00090FA2"/>
    <w:rsid w:val="000A0299"/>
    <w:rsid w:val="000A1BA7"/>
    <w:rsid w:val="000A1D03"/>
    <w:rsid w:val="000B1488"/>
    <w:rsid w:val="000B4656"/>
    <w:rsid w:val="000C4363"/>
    <w:rsid w:val="000D25F3"/>
    <w:rsid w:val="000D53C4"/>
    <w:rsid w:val="000E2D90"/>
    <w:rsid w:val="000F0CC4"/>
    <w:rsid w:val="000F416E"/>
    <w:rsid w:val="000F4463"/>
    <w:rsid w:val="001105D2"/>
    <w:rsid w:val="00111D11"/>
    <w:rsid w:val="00113707"/>
    <w:rsid w:val="00116D8F"/>
    <w:rsid w:val="00120301"/>
    <w:rsid w:val="001203AB"/>
    <w:rsid w:val="00120E00"/>
    <w:rsid w:val="001210B6"/>
    <w:rsid w:val="001267AA"/>
    <w:rsid w:val="00133465"/>
    <w:rsid w:val="00142B2A"/>
    <w:rsid w:val="00153972"/>
    <w:rsid w:val="00154486"/>
    <w:rsid w:val="00157A7A"/>
    <w:rsid w:val="00162182"/>
    <w:rsid w:val="00165BCF"/>
    <w:rsid w:val="00172C35"/>
    <w:rsid w:val="00174284"/>
    <w:rsid w:val="00175F20"/>
    <w:rsid w:val="00192902"/>
    <w:rsid w:val="001936A8"/>
    <w:rsid w:val="00196E44"/>
    <w:rsid w:val="001A0F1A"/>
    <w:rsid w:val="001A2E6B"/>
    <w:rsid w:val="001A3946"/>
    <w:rsid w:val="001A3AF1"/>
    <w:rsid w:val="001A55D6"/>
    <w:rsid w:val="001C1F25"/>
    <w:rsid w:val="001C2F9E"/>
    <w:rsid w:val="001C3A0E"/>
    <w:rsid w:val="001C3D64"/>
    <w:rsid w:val="001D3405"/>
    <w:rsid w:val="001D4781"/>
    <w:rsid w:val="001D5AE5"/>
    <w:rsid w:val="001D62AA"/>
    <w:rsid w:val="001D78CF"/>
    <w:rsid w:val="001F4969"/>
    <w:rsid w:val="002013FA"/>
    <w:rsid w:val="002037E7"/>
    <w:rsid w:val="00205137"/>
    <w:rsid w:val="00207C8C"/>
    <w:rsid w:val="002116AF"/>
    <w:rsid w:val="00213B88"/>
    <w:rsid w:val="00234946"/>
    <w:rsid w:val="002362D4"/>
    <w:rsid w:val="00246E20"/>
    <w:rsid w:val="00252A72"/>
    <w:rsid w:val="002543EA"/>
    <w:rsid w:val="002564A3"/>
    <w:rsid w:val="002637BE"/>
    <w:rsid w:val="00273D5B"/>
    <w:rsid w:val="00273F66"/>
    <w:rsid w:val="002851E8"/>
    <w:rsid w:val="00291D62"/>
    <w:rsid w:val="002927CD"/>
    <w:rsid w:val="00297CCE"/>
    <w:rsid w:val="002A1D49"/>
    <w:rsid w:val="002B3B3C"/>
    <w:rsid w:val="002C1AB5"/>
    <w:rsid w:val="002C6F35"/>
    <w:rsid w:val="002D1A97"/>
    <w:rsid w:val="002D26F4"/>
    <w:rsid w:val="002E1F6C"/>
    <w:rsid w:val="002E381D"/>
    <w:rsid w:val="002E3ECE"/>
    <w:rsid w:val="002F35CB"/>
    <w:rsid w:val="002F4457"/>
    <w:rsid w:val="002F57C5"/>
    <w:rsid w:val="002F6E12"/>
    <w:rsid w:val="002F6EF9"/>
    <w:rsid w:val="00300118"/>
    <w:rsid w:val="003015F5"/>
    <w:rsid w:val="003105D0"/>
    <w:rsid w:val="00313B57"/>
    <w:rsid w:val="00313FCC"/>
    <w:rsid w:val="00317672"/>
    <w:rsid w:val="003234A3"/>
    <w:rsid w:val="00324D2C"/>
    <w:rsid w:val="00331BD8"/>
    <w:rsid w:val="00332CC4"/>
    <w:rsid w:val="00333D34"/>
    <w:rsid w:val="00337CAA"/>
    <w:rsid w:val="00352882"/>
    <w:rsid w:val="00355533"/>
    <w:rsid w:val="00356F64"/>
    <w:rsid w:val="00356F93"/>
    <w:rsid w:val="0035700D"/>
    <w:rsid w:val="00360577"/>
    <w:rsid w:val="00367D6D"/>
    <w:rsid w:val="00373781"/>
    <w:rsid w:val="00374EED"/>
    <w:rsid w:val="00385489"/>
    <w:rsid w:val="003928CD"/>
    <w:rsid w:val="00394E20"/>
    <w:rsid w:val="003974A4"/>
    <w:rsid w:val="003A55FC"/>
    <w:rsid w:val="003B423F"/>
    <w:rsid w:val="003B75B7"/>
    <w:rsid w:val="003C5D77"/>
    <w:rsid w:val="003D3E78"/>
    <w:rsid w:val="003E00DE"/>
    <w:rsid w:val="003E46B1"/>
    <w:rsid w:val="003E483C"/>
    <w:rsid w:val="003E7A8E"/>
    <w:rsid w:val="003F190B"/>
    <w:rsid w:val="003F7095"/>
    <w:rsid w:val="00400752"/>
    <w:rsid w:val="00410512"/>
    <w:rsid w:val="00411D8A"/>
    <w:rsid w:val="004133D2"/>
    <w:rsid w:val="004169D6"/>
    <w:rsid w:val="00416CF9"/>
    <w:rsid w:val="00422979"/>
    <w:rsid w:val="004251FC"/>
    <w:rsid w:val="004310E7"/>
    <w:rsid w:val="004311E0"/>
    <w:rsid w:val="00433F34"/>
    <w:rsid w:val="004404A3"/>
    <w:rsid w:val="00446ED9"/>
    <w:rsid w:val="004471F7"/>
    <w:rsid w:val="004525D0"/>
    <w:rsid w:val="004613DA"/>
    <w:rsid w:val="00461CB8"/>
    <w:rsid w:val="004669B0"/>
    <w:rsid w:val="00467F93"/>
    <w:rsid w:val="004738E7"/>
    <w:rsid w:val="00482CDF"/>
    <w:rsid w:val="0048468C"/>
    <w:rsid w:val="004A6329"/>
    <w:rsid w:val="004A7165"/>
    <w:rsid w:val="004A7842"/>
    <w:rsid w:val="004C521C"/>
    <w:rsid w:val="004C7993"/>
    <w:rsid w:val="004E1C91"/>
    <w:rsid w:val="004E4F61"/>
    <w:rsid w:val="004E6FAA"/>
    <w:rsid w:val="004E7DF1"/>
    <w:rsid w:val="00503FA8"/>
    <w:rsid w:val="00505120"/>
    <w:rsid w:val="00506ACA"/>
    <w:rsid w:val="005107AD"/>
    <w:rsid w:val="005113D3"/>
    <w:rsid w:val="005118D0"/>
    <w:rsid w:val="00524B88"/>
    <w:rsid w:val="00524E7C"/>
    <w:rsid w:val="00531487"/>
    <w:rsid w:val="00534CD6"/>
    <w:rsid w:val="0053512D"/>
    <w:rsid w:val="00540DB9"/>
    <w:rsid w:val="00540FF7"/>
    <w:rsid w:val="005458D4"/>
    <w:rsid w:val="00547EB9"/>
    <w:rsid w:val="00550556"/>
    <w:rsid w:val="005509DF"/>
    <w:rsid w:val="0055701A"/>
    <w:rsid w:val="00560559"/>
    <w:rsid w:val="0056100D"/>
    <w:rsid w:val="005706B9"/>
    <w:rsid w:val="00570F40"/>
    <w:rsid w:val="00571D09"/>
    <w:rsid w:val="005756F1"/>
    <w:rsid w:val="005816B7"/>
    <w:rsid w:val="00581EA2"/>
    <w:rsid w:val="00583517"/>
    <w:rsid w:val="00587D3F"/>
    <w:rsid w:val="005900DF"/>
    <w:rsid w:val="005905F1"/>
    <w:rsid w:val="00592067"/>
    <w:rsid w:val="005933E8"/>
    <w:rsid w:val="0059450B"/>
    <w:rsid w:val="005958F8"/>
    <w:rsid w:val="00595A0E"/>
    <w:rsid w:val="005A185D"/>
    <w:rsid w:val="005A3AB4"/>
    <w:rsid w:val="005A598C"/>
    <w:rsid w:val="005A6BB2"/>
    <w:rsid w:val="005B3744"/>
    <w:rsid w:val="005B54FA"/>
    <w:rsid w:val="005C49CE"/>
    <w:rsid w:val="005D09D4"/>
    <w:rsid w:val="005D2791"/>
    <w:rsid w:val="005E4421"/>
    <w:rsid w:val="00607DC1"/>
    <w:rsid w:val="00610D16"/>
    <w:rsid w:val="00611A6D"/>
    <w:rsid w:val="00613B46"/>
    <w:rsid w:val="006176CE"/>
    <w:rsid w:val="0062088D"/>
    <w:rsid w:val="006212CA"/>
    <w:rsid w:val="006236B5"/>
    <w:rsid w:val="0063258B"/>
    <w:rsid w:val="00633DCA"/>
    <w:rsid w:val="00646319"/>
    <w:rsid w:val="0066219F"/>
    <w:rsid w:val="0066231E"/>
    <w:rsid w:val="00666995"/>
    <w:rsid w:val="0067252B"/>
    <w:rsid w:val="0067671F"/>
    <w:rsid w:val="00686144"/>
    <w:rsid w:val="006864BF"/>
    <w:rsid w:val="00687AE7"/>
    <w:rsid w:val="00696616"/>
    <w:rsid w:val="006A211F"/>
    <w:rsid w:val="006A2FB3"/>
    <w:rsid w:val="006B5533"/>
    <w:rsid w:val="006B5A27"/>
    <w:rsid w:val="006C425C"/>
    <w:rsid w:val="006C5FF2"/>
    <w:rsid w:val="006D0C2F"/>
    <w:rsid w:val="006D479C"/>
    <w:rsid w:val="006D58E7"/>
    <w:rsid w:val="006F1D7D"/>
    <w:rsid w:val="006F665D"/>
    <w:rsid w:val="00702B82"/>
    <w:rsid w:val="00712C66"/>
    <w:rsid w:val="00715554"/>
    <w:rsid w:val="00721ADB"/>
    <w:rsid w:val="00742E08"/>
    <w:rsid w:val="0074314D"/>
    <w:rsid w:val="00743B28"/>
    <w:rsid w:val="007448FC"/>
    <w:rsid w:val="00745488"/>
    <w:rsid w:val="00746306"/>
    <w:rsid w:val="007479BE"/>
    <w:rsid w:val="007523E8"/>
    <w:rsid w:val="00762CC0"/>
    <w:rsid w:val="007665D0"/>
    <w:rsid w:val="0077194E"/>
    <w:rsid w:val="00771B52"/>
    <w:rsid w:val="0077663E"/>
    <w:rsid w:val="007843CD"/>
    <w:rsid w:val="0079273C"/>
    <w:rsid w:val="00793A29"/>
    <w:rsid w:val="007A4650"/>
    <w:rsid w:val="007C068B"/>
    <w:rsid w:val="007C6166"/>
    <w:rsid w:val="007C6C51"/>
    <w:rsid w:val="007C7CAA"/>
    <w:rsid w:val="007D010F"/>
    <w:rsid w:val="007E135B"/>
    <w:rsid w:val="007E3F19"/>
    <w:rsid w:val="007E48CC"/>
    <w:rsid w:val="007E5D54"/>
    <w:rsid w:val="007F7231"/>
    <w:rsid w:val="00800DAB"/>
    <w:rsid w:val="00801207"/>
    <w:rsid w:val="0081611E"/>
    <w:rsid w:val="00830E72"/>
    <w:rsid w:val="00831952"/>
    <w:rsid w:val="00832EE4"/>
    <w:rsid w:val="00857764"/>
    <w:rsid w:val="00857B03"/>
    <w:rsid w:val="00861345"/>
    <w:rsid w:val="008650A8"/>
    <w:rsid w:val="008759A0"/>
    <w:rsid w:val="00877030"/>
    <w:rsid w:val="008826E1"/>
    <w:rsid w:val="008848C4"/>
    <w:rsid w:val="00887741"/>
    <w:rsid w:val="008A15B1"/>
    <w:rsid w:val="008A3BE4"/>
    <w:rsid w:val="008A6728"/>
    <w:rsid w:val="008A7A1E"/>
    <w:rsid w:val="008B2402"/>
    <w:rsid w:val="008C4637"/>
    <w:rsid w:val="008C71B1"/>
    <w:rsid w:val="008D2381"/>
    <w:rsid w:val="008D2636"/>
    <w:rsid w:val="008D3797"/>
    <w:rsid w:val="008E3CD4"/>
    <w:rsid w:val="008E6297"/>
    <w:rsid w:val="008F2EEA"/>
    <w:rsid w:val="008F3C59"/>
    <w:rsid w:val="008F49AC"/>
    <w:rsid w:val="008F76A7"/>
    <w:rsid w:val="00901C75"/>
    <w:rsid w:val="00905D93"/>
    <w:rsid w:val="00910AC0"/>
    <w:rsid w:val="00910D04"/>
    <w:rsid w:val="0091416B"/>
    <w:rsid w:val="0091794A"/>
    <w:rsid w:val="0092164B"/>
    <w:rsid w:val="00933D3C"/>
    <w:rsid w:val="00935428"/>
    <w:rsid w:val="00936740"/>
    <w:rsid w:val="00937970"/>
    <w:rsid w:val="00940ABA"/>
    <w:rsid w:val="00943F26"/>
    <w:rsid w:val="0096125F"/>
    <w:rsid w:val="0096466B"/>
    <w:rsid w:val="00964A75"/>
    <w:rsid w:val="00972FC2"/>
    <w:rsid w:val="0097399F"/>
    <w:rsid w:val="00973ED8"/>
    <w:rsid w:val="009822AA"/>
    <w:rsid w:val="0098273F"/>
    <w:rsid w:val="00991DC0"/>
    <w:rsid w:val="009939B3"/>
    <w:rsid w:val="00993C5A"/>
    <w:rsid w:val="009A2C8E"/>
    <w:rsid w:val="009A3C45"/>
    <w:rsid w:val="009A714E"/>
    <w:rsid w:val="009B056F"/>
    <w:rsid w:val="009C0403"/>
    <w:rsid w:val="009C12FA"/>
    <w:rsid w:val="009C16FF"/>
    <w:rsid w:val="009D4FD4"/>
    <w:rsid w:val="009D5995"/>
    <w:rsid w:val="009D64E9"/>
    <w:rsid w:val="009E3B57"/>
    <w:rsid w:val="009E6E75"/>
    <w:rsid w:val="009E7440"/>
    <w:rsid w:val="009E7650"/>
    <w:rsid w:val="009E7DF4"/>
    <w:rsid w:val="009F012D"/>
    <w:rsid w:val="009F22C2"/>
    <w:rsid w:val="009F4D7A"/>
    <w:rsid w:val="009F5CBB"/>
    <w:rsid w:val="00A016A4"/>
    <w:rsid w:val="00A045B4"/>
    <w:rsid w:val="00A10C74"/>
    <w:rsid w:val="00A136C1"/>
    <w:rsid w:val="00A204F8"/>
    <w:rsid w:val="00A2294C"/>
    <w:rsid w:val="00A22E57"/>
    <w:rsid w:val="00A25422"/>
    <w:rsid w:val="00A37E24"/>
    <w:rsid w:val="00A40B1C"/>
    <w:rsid w:val="00A43AF8"/>
    <w:rsid w:val="00A441DE"/>
    <w:rsid w:val="00A516A5"/>
    <w:rsid w:val="00A518D5"/>
    <w:rsid w:val="00A52C18"/>
    <w:rsid w:val="00A56004"/>
    <w:rsid w:val="00A65211"/>
    <w:rsid w:val="00A65369"/>
    <w:rsid w:val="00A66639"/>
    <w:rsid w:val="00A66833"/>
    <w:rsid w:val="00A67E56"/>
    <w:rsid w:val="00A73A79"/>
    <w:rsid w:val="00A73F06"/>
    <w:rsid w:val="00A8529F"/>
    <w:rsid w:val="00A85FC4"/>
    <w:rsid w:val="00A867D4"/>
    <w:rsid w:val="00A93979"/>
    <w:rsid w:val="00A96739"/>
    <w:rsid w:val="00AA448D"/>
    <w:rsid w:val="00AA4F67"/>
    <w:rsid w:val="00AB1EA3"/>
    <w:rsid w:val="00AC13D3"/>
    <w:rsid w:val="00AC4236"/>
    <w:rsid w:val="00AC4A23"/>
    <w:rsid w:val="00AC537B"/>
    <w:rsid w:val="00AD29EB"/>
    <w:rsid w:val="00AD6A62"/>
    <w:rsid w:val="00AF2644"/>
    <w:rsid w:val="00AF34D6"/>
    <w:rsid w:val="00AF3569"/>
    <w:rsid w:val="00AF3B0A"/>
    <w:rsid w:val="00AF4126"/>
    <w:rsid w:val="00AF4FBF"/>
    <w:rsid w:val="00AF59AC"/>
    <w:rsid w:val="00B051BF"/>
    <w:rsid w:val="00B22602"/>
    <w:rsid w:val="00B23AF0"/>
    <w:rsid w:val="00B27926"/>
    <w:rsid w:val="00B32477"/>
    <w:rsid w:val="00B33911"/>
    <w:rsid w:val="00B34626"/>
    <w:rsid w:val="00B46817"/>
    <w:rsid w:val="00B505C7"/>
    <w:rsid w:val="00B53CE1"/>
    <w:rsid w:val="00B55994"/>
    <w:rsid w:val="00B55FAF"/>
    <w:rsid w:val="00B62B56"/>
    <w:rsid w:val="00B72B57"/>
    <w:rsid w:val="00B850B8"/>
    <w:rsid w:val="00B93F3F"/>
    <w:rsid w:val="00B9605A"/>
    <w:rsid w:val="00B9683C"/>
    <w:rsid w:val="00BA2618"/>
    <w:rsid w:val="00BA3C11"/>
    <w:rsid w:val="00BA7431"/>
    <w:rsid w:val="00BA7630"/>
    <w:rsid w:val="00BB705A"/>
    <w:rsid w:val="00BB7FB3"/>
    <w:rsid w:val="00BD3EBC"/>
    <w:rsid w:val="00BE18CD"/>
    <w:rsid w:val="00BE4619"/>
    <w:rsid w:val="00BE6E20"/>
    <w:rsid w:val="00BE7C1D"/>
    <w:rsid w:val="00BF1B97"/>
    <w:rsid w:val="00BF1BDF"/>
    <w:rsid w:val="00BF731E"/>
    <w:rsid w:val="00C00D81"/>
    <w:rsid w:val="00C034C3"/>
    <w:rsid w:val="00C1104C"/>
    <w:rsid w:val="00C15CE3"/>
    <w:rsid w:val="00C3440A"/>
    <w:rsid w:val="00C4784F"/>
    <w:rsid w:val="00C47915"/>
    <w:rsid w:val="00C511A9"/>
    <w:rsid w:val="00C54248"/>
    <w:rsid w:val="00C60827"/>
    <w:rsid w:val="00C65B58"/>
    <w:rsid w:val="00C742B6"/>
    <w:rsid w:val="00C8057A"/>
    <w:rsid w:val="00C87DD8"/>
    <w:rsid w:val="00C92619"/>
    <w:rsid w:val="00C94896"/>
    <w:rsid w:val="00C9798F"/>
    <w:rsid w:val="00CA7F28"/>
    <w:rsid w:val="00CB67F2"/>
    <w:rsid w:val="00CC44B1"/>
    <w:rsid w:val="00CD34C9"/>
    <w:rsid w:val="00CD789B"/>
    <w:rsid w:val="00CF36BB"/>
    <w:rsid w:val="00CF4D76"/>
    <w:rsid w:val="00D005B8"/>
    <w:rsid w:val="00D01003"/>
    <w:rsid w:val="00D07731"/>
    <w:rsid w:val="00D07F10"/>
    <w:rsid w:val="00D12019"/>
    <w:rsid w:val="00D13577"/>
    <w:rsid w:val="00D14F7D"/>
    <w:rsid w:val="00D21083"/>
    <w:rsid w:val="00D3369D"/>
    <w:rsid w:val="00D41A8B"/>
    <w:rsid w:val="00D47403"/>
    <w:rsid w:val="00D47DFB"/>
    <w:rsid w:val="00D52E35"/>
    <w:rsid w:val="00D60B35"/>
    <w:rsid w:val="00D63C1E"/>
    <w:rsid w:val="00D65546"/>
    <w:rsid w:val="00D666A8"/>
    <w:rsid w:val="00D70541"/>
    <w:rsid w:val="00D72C0C"/>
    <w:rsid w:val="00D764F1"/>
    <w:rsid w:val="00D76CA1"/>
    <w:rsid w:val="00D77D71"/>
    <w:rsid w:val="00D847FD"/>
    <w:rsid w:val="00DA6A76"/>
    <w:rsid w:val="00DB0772"/>
    <w:rsid w:val="00DB25F3"/>
    <w:rsid w:val="00DD3484"/>
    <w:rsid w:val="00DD53C1"/>
    <w:rsid w:val="00DD6D1E"/>
    <w:rsid w:val="00DF038E"/>
    <w:rsid w:val="00DF4253"/>
    <w:rsid w:val="00DF45FE"/>
    <w:rsid w:val="00E023BF"/>
    <w:rsid w:val="00E0389B"/>
    <w:rsid w:val="00E04EAB"/>
    <w:rsid w:val="00E13331"/>
    <w:rsid w:val="00E14288"/>
    <w:rsid w:val="00E1470C"/>
    <w:rsid w:val="00E14F88"/>
    <w:rsid w:val="00E24106"/>
    <w:rsid w:val="00E35937"/>
    <w:rsid w:val="00E510B3"/>
    <w:rsid w:val="00E51D5D"/>
    <w:rsid w:val="00E62AE4"/>
    <w:rsid w:val="00E65651"/>
    <w:rsid w:val="00E70414"/>
    <w:rsid w:val="00E73F7A"/>
    <w:rsid w:val="00E749BD"/>
    <w:rsid w:val="00E776B3"/>
    <w:rsid w:val="00E83FF0"/>
    <w:rsid w:val="00E97C95"/>
    <w:rsid w:val="00EA26E7"/>
    <w:rsid w:val="00EA4609"/>
    <w:rsid w:val="00EC1547"/>
    <w:rsid w:val="00EC66F2"/>
    <w:rsid w:val="00EC7ADB"/>
    <w:rsid w:val="00ED34EA"/>
    <w:rsid w:val="00ED5CB7"/>
    <w:rsid w:val="00ED6A11"/>
    <w:rsid w:val="00EE134A"/>
    <w:rsid w:val="00EE6368"/>
    <w:rsid w:val="00EF3CC6"/>
    <w:rsid w:val="00EF4789"/>
    <w:rsid w:val="00F05F52"/>
    <w:rsid w:val="00F14905"/>
    <w:rsid w:val="00F15F9E"/>
    <w:rsid w:val="00F24F60"/>
    <w:rsid w:val="00F27887"/>
    <w:rsid w:val="00F32C75"/>
    <w:rsid w:val="00F41738"/>
    <w:rsid w:val="00F64F75"/>
    <w:rsid w:val="00F65F2F"/>
    <w:rsid w:val="00F66210"/>
    <w:rsid w:val="00F715F8"/>
    <w:rsid w:val="00F7259E"/>
    <w:rsid w:val="00F77253"/>
    <w:rsid w:val="00F80F96"/>
    <w:rsid w:val="00F829B4"/>
    <w:rsid w:val="00F861D7"/>
    <w:rsid w:val="00F909A3"/>
    <w:rsid w:val="00F9495A"/>
    <w:rsid w:val="00FA1E7C"/>
    <w:rsid w:val="00FA1FFD"/>
    <w:rsid w:val="00FA2BD0"/>
    <w:rsid w:val="00FA7922"/>
    <w:rsid w:val="00FB367C"/>
    <w:rsid w:val="00FB7D11"/>
    <w:rsid w:val="00FC72EF"/>
    <w:rsid w:val="00FD713E"/>
    <w:rsid w:val="00FE65DC"/>
    <w:rsid w:val="00FF033A"/>
    <w:rsid w:val="00FF4308"/>
    <w:rsid w:val="00FF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5F3"/>
    <w:pPr>
      <w:widowControl w:val="0"/>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D25F3"/>
  </w:style>
  <w:style w:type="character" w:styleId="EndnoteReference">
    <w:name w:val="endnote reference"/>
    <w:basedOn w:val="DefaultParagraphFont"/>
    <w:semiHidden/>
    <w:rsid w:val="000D25F3"/>
    <w:rPr>
      <w:vertAlign w:val="superscript"/>
    </w:rPr>
  </w:style>
  <w:style w:type="paragraph" w:styleId="FootnoteText">
    <w:name w:val="footnote text"/>
    <w:basedOn w:val="Normal"/>
    <w:semiHidden/>
    <w:rsid w:val="000D25F3"/>
  </w:style>
  <w:style w:type="character" w:styleId="FootnoteReference">
    <w:name w:val="footnote reference"/>
    <w:basedOn w:val="DefaultParagraphFont"/>
    <w:semiHidden/>
    <w:rsid w:val="000D25F3"/>
    <w:rPr>
      <w:vertAlign w:val="superscript"/>
    </w:rPr>
  </w:style>
  <w:style w:type="paragraph" w:styleId="TOC1">
    <w:name w:val="toc 1"/>
    <w:basedOn w:val="Normal"/>
    <w:next w:val="Normal"/>
    <w:semiHidden/>
    <w:rsid w:val="000D25F3"/>
    <w:pPr>
      <w:tabs>
        <w:tab w:val="right" w:leader="dot" w:pos="9360"/>
      </w:tabs>
      <w:suppressAutoHyphens/>
      <w:spacing w:before="480"/>
      <w:ind w:left="720" w:right="720" w:hanging="720"/>
    </w:pPr>
  </w:style>
  <w:style w:type="paragraph" w:styleId="TOC2">
    <w:name w:val="toc 2"/>
    <w:basedOn w:val="Normal"/>
    <w:next w:val="Normal"/>
    <w:semiHidden/>
    <w:rsid w:val="000D25F3"/>
    <w:pPr>
      <w:tabs>
        <w:tab w:val="right" w:leader="dot" w:pos="9360"/>
      </w:tabs>
      <w:suppressAutoHyphens/>
      <w:ind w:left="1440" w:right="720" w:hanging="720"/>
    </w:pPr>
  </w:style>
  <w:style w:type="paragraph" w:styleId="TOC3">
    <w:name w:val="toc 3"/>
    <w:basedOn w:val="Normal"/>
    <w:next w:val="Normal"/>
    <w:semiHidden/>
    <w:rsid w:val="000D25F3"/>
    <w:pPr>
      <w:tabs>
        <w:tab w:val="right" w:leader="dot" w:pos="9360"/>
      </w:tabs>
      <w:suppressAutoHyphens/>
      <w:ind w:left="2160" w:right="720" w:hanging="720"/>
    </w:pPr>
  </w:style>
  <w:style w:type="paragraph" w:styleId="TOC4">
    <w:name w:val="toc 4"/>
    <w:basedOn w:val="Normal"/>
    <w:next w:val="Normal"/>
    <w:semiHidden/>
    <w:rsid w:val="000D25F3"/>
    <w:pPr>
      <w:tabs>
        <w:tab w:val="right" w:leader="dot" w:pos="9360"/>
      </w:tabs>
      <w:suppressAutoHyphens/>
      <w:ind w:left="2880" w:right="720" w:hanging="720"/>
    </w:pPr>
  </w:style>
  <w:style w:type="paragraph" w:styleId="TOC5">
    <w:name w:val="toc 5"/>
    <w:basedOn w:val="Normal"/>
    <w:next w:val="Normal"/>
    <w:semiHidden/>
    <w:rsid w:val="000D25F3"/>
    <w:pPr>
      <w:tabs>
        <w:tab w:val="right" w:leader="dot" w:pos="9360"/>
      </w:tabs>
      <w:suppressAutoHyphens/>
      <w:ind w:left="3600" w:right="720" w:hanging="720"/>
    </w:pPr>
  </w:style>
  <w:style w:type="paragraph" w:styleId="TOC6">
    <w:name w:val="toc 6"/>
    <w:basedOn w:val="Normal"/>
    <w:next w:val="Normal"/>
    <w:semiHidden/>
    <w:rsid w:val="000D25F3"/>
    <w:pPr>
      <w:tabs>
        <w:tab w:val="right" w:pos="9360"/>
      </w:tabs>
      <w:suppressAutoHyphens/>
      <w:ind w:left="720" w:hanging="720"/>
    </w:pPr>
  </w:style>
  <w:style w:type="paragraph" w:styleId="TOC7">
    <w:name w:val="toc 7"/>
    <w:basedOn w:val="Normal"/>
    <w:next w:val="Normal"/>
    <w:semiHidden/>
    <w:rsid w:val="000D25F3"/>
    <w:pPr>
      <w:suppressAutoHyphens/>
      <w:ind w:left="720" w:hanging="720"/>
    </w:pPr>
  </w:style>
  <w:style w:type="paragraph" w:styleId="TOC8">
    <w:name w:val="toc 8"/>
    <w:basedOn w:val="Normal"/>
    <w:next w:val="Normal"/>
    <w:semiHidden/>
    <w:rsid w:val="000D25F3"/>
    <w:pPr>
      <w:tabs>
        <w:tab w:val="right" w:pos="9360"/>
      </w:tabs>
      <w:suppressAutoHyphens/>
      <w:ind w:left="720" w:hanging="720"/>
    </w:pPr>
  </w:style>
  <w:style w:type="paragraph" w:styleId="TOC9">
    <w:name w:val="toc 9"/>
    <w:basedOn w:val="Normal"/>
    <w:next w:val="Normal"/>
    <w:semiHidden/>
    <w:rsid w:val="000D25F3"/>
    <w:pPr>
      <w:tabs>
        <w:tab w:val="right" w:leader="dot" w:pos="9360"/>
      </w:tabs>
      <w:suppressAutoHyphens/>
      <w:ind w:left="720" w:hanging="720"/>
    </w:pPr>
  </w:style>
  <w:style w:type="paragraph" w:styleId="Index1">
    <w:name w:val="index 1"/>
    <w:basedOn w:val="Normal"/>
    <w:next w:val="Normal"/>
    <w:semiHidden/>
    <w:rsid w:val="000D25F3"/>
    <w:pPr>
      <w:tabs>
        <w:tab w:val="right" w:leader="dot" w:pos="9360"/>
      </w:tabs>
      <w:suppressAutoHyphens/>
      <w:ind w:left="1440" w:right="720" w:hanging="1440"/>
    </w:pPr>
  </w:style>
  <w:style w:type="paragraph" w:styleId="Index2">
    <w:name w:val="index 2"/>
    <w:basedOn w:val="Normal"/>
    <w:next w:val="Normal"/>
    <w:semiHidden/>
    <w:rsid w:val="000D25F3"/>
    <w:pPr>
      <w:tabs>
        <w:tab w:val="right" w:leader="dot" w:pos="9360"/>
      </w:tabs>
      <w:suppressAutoHyphens/>
      <w:ind w:left="1440" w:right="720" w:hanging="720"/>
    </w:pPr>
  </w:style>
  <w:style w:type="paragraph" w:styleId="TOAHeading">
    <w:name w:val="toa heading"/>
    <w:basedOn w:val="Normal"/>
    <w:next w:val="Normal"/>
    <w:semiHidden/>
    <w:rsid w:val="000D25F3"/>
    <w:pPr>
      <w:tabs>
        <w:tab w:val="right" w:pos="9360"/>
      </w:tabs>
      <w:suppressAutoHyphens/>
    </w:pPr>
  </w:style>
  <w:style w:type="paragraph" w:styleId="Caption">
    <w:name w:val="caption"/>
    <w:basedOn w:val="Normal"/>
    <w:next w:val="Normal"/>
    <w:qFormat/>
    <w:rsid w:val="000D25F3"/>
  </w:style>
  <w:style w:type="character" w:customStyle="1" w:styleId="EquationCaption">
    <w:name w:val="_Equation Caption"/>
    <w:rsid w:val="000D25F3"/>
  </w:style>
  <w:style w:type="character" w:styleId="Hyperlink">
    <w:name w:val="Hyperlink"/>
    <w:basedOn w:val="DefaultParagraphFont"/>
    <w:rsid w:val="000D25F3"/>
    <w:rPr>
      <w:color w:val="0000FF"/>
      <w:u w:val="single"/>
    </w:rPr>
  </w:style>
  <w:style w:type="paragraph" w:styleId="BalloonText">
    <w:name w:val="Balloon Text"/>
    <w:basedOn w:val="Normal"/>
    <w:semiHidden/>
    <w:rsid w:val="000D25F3"/>
    <w:rPr>
      <w:rFonts w:ascii="Tahoma" w:hAnsi="Tahoma" w:cs="Tahoma"/>
      <w:sz w:val="16"/>
      <w:szCs w:val="16"/>
    </w:rPr>
  </w:style>
  <w:style w:type="character" w:styleId="FollowedHyperlink">
    <w:name w:val="FollowedHyperlink"/>
    <w:basedOn w:val="DefaultParagraphFont"/>
    <w:rsid w:val="00EA26E7"/>
    <w:rPr>
      <w:color w:val="000080"/>
      <w:u w:val="single"/>
    </w:rPr>
  </w:style>
  <w:style w:type="paragraph" w:styleId="BodyText">
    <w:name w:val="Body Text"/>
    <w:basedOn w:val="Normal"/>
    <w:link w:val="BodyTextChar"/>
    <w:rsid w:val="00213B88"/>
    <w:pPr>
      <w:spacing w:after="120"/>
    </w:pPr>
  </w:style>
  <w:style w:type="character" w:customStyle="1" w:styleId="BodyTextChar">
    <w:name w:val="Body Text Char"/>
    <w:basedOn w:val="DefaultParagraphFont"/>
    <w:link w:val="BodyText"/>
    <w:rsid w:val="00213B88"/>
    <w:rPr>
      <w:rFonts w:ascii="Courier New" w:hAnsi="Courier New"/>
      <w:sz w:val="24"/>
    </w:rPr>
  </w:style>
  <w:style w:type="paragraph" w:styleId="Header">
    <w:name w:val="header"/>
    <w:basedOn w:val="Normal"/>
    <w:link w:val="HeaderChar"/>
    <w:rsid w:val="00506ACA"/>
    <w:pPr>
      <w:tabs>
        <w:tab w:val="center" w:pos="4680"/>
        <w:tab w:val="right" w:pos="9360"/>
      </w:tabs>
    </w:pPr>
  </w:style>
  <w:style w:type="character" w:customStyle="1" w:styleId="HeaderChar">
    <w:name w:val="Header Char"/>
    <w:basedOn w:val="DefaultParagraphFont"/>
    <w:link w:val="Header"/>
    <w:rsid w:val="00506ACA"/>
    <w:rPr>
      <w:rFonts w:ascii="Courier New" w:hAnsi="Courier New"/>
      <w:sz w:val="24"/>
    </w:rPr>
  </w:style>
  <w:style w:type="paragraph" w:styleId="Footer">
    <w:name w:val="footer"/>
    <w:basedOn w:val="Normal"/>
    <w:link w:val="FooterChar"/>
    <w:uiPriority w:val="99"/>
    <w:rsid w:val="00506ACA"/>
    <w:pPr>
      <w:tabs>
        <w:tab w:val="center" w:pos="4680"/>
        <w:tab w:val="right" w:pos="9360"/>
      </w:tabs>
    </w:pPr>
  </w:style>
  <w:style w:type="character" w:customStyle="1" w:styleId="FooterChar">
    <w:name w:val="Footer Char"/>
    <w:basedOn w:val="DefaultParagraphFont"/>
    <w:link w:val="Footer"/>
    <w:uiPriority w:val="99"/>
    <w:rsid w:val="00506ACA"/>
    <w:rPr>
      <w:rFonts w:ascii="Courier New" w:hAnsi="Courier New"/>
      <w:sz w:val="24"/>
    </w:rPr>
  </w:style>
  <w:style w:type="table" w:styleId="TableGrid">
    <w:name w:val="Table Grid"/>
    <w:basedOn w:val="TableNormal"/>
    <w:rsid w:val="00AA4F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4613DA"/>
    <w:rPr>
      <w:sz w:val="16"/>
      <w:szCs w:val="16"/>
    </w:rPr>
  </w:style>
  <w:style w:type="paragraph" w:styleId="CommentText">
    <w:name w:val="annotation text"/>
    <w:basedOn w:val="Normal"/>
    <w:link w:val="CommentTextChar"/>
    <w:rsid w:val="004613DA"/>
    <w:rPr>
      <w:sz w:val="20"/>
    </w:rPr>
  </w:style>
  <w:style w:type="character" w:customStyle="1" w:styleId="CommentTextChar">
    <w:name w:val="Comment Text Char"/>
    <w:basedOn w:val="DefaultParagraphFont"/>
    <w:link w:val="CommentText"/>
    <w:rsid w:val="004613DA"/>
    <w:rPr>
      <w:rFonts w:ascii="Courier New" w:hAnsi="Courier New"/>
    </w:rPr>
  </w:style>
  <w:style w:type="paragraph" w:styleId="CommentSubject">
    <w:name w:val="annotation subject"/>
    <w:basedOn w:val="CommentText"/>
    <w:next w:val="CommentText"/>
    <w:link w:val="CommentSubjectChar"/>
    <w:rsid w:val="004613DA"/>
    <w:rPr>
      <w:b/>
      <w:bCs/>
    </w:rPr>
  </w:style>
  <w:style w:type="character" w:customStyle="1" w:styleId="CommentSubjectChar">
    <w:name w:val="Comment Subject Char"/>
    <w:basedOn w:val="CommentTextChar"/>
    <w:link w:val="CommentSubject"/>
    <w:rsid w:val="004613DA"/>
    <w:rPr>
      <w:rFonts w:ascii="Courier New" w:hAnsi="Courier New"/>
      <w:b/>
      <w:bCs/>
    </w:rPr>
  </w:style>
  <w:style w:type="paragraph" w:styleId="BodyText2">
    <w:name w:val="Body Text 2"/>
    <w:basedOn w:val="Normal"/>
    <w:link w:val="BodyText2Char"/>
    <w:rsid w:val="0096466B"/>
    <w:pPr>
      <w:spacing w:after="120" w:line="480" w:lineRule="auto"/>
    </w:pPr>
  </w:style>
  <w:style w:type="character" w:customStyle="1" w:styleId="BodyText2Char">
    <w:name w:val="Body Text 2 Char"/>
    <w:basedOn w:val="DefaultParagraphFont"/>
    <w:link w:val="BodyText2"/>
    <w:rsid w:val="0096466B"/>
    <w:rPr>
      <w:rFonts w:ascii="Courier New" w:hAnsi="Courier New"/>
      <w:sz w:val="24"/>
    </w:rPr>
  </w:style>
  <w:style w:type="paragraph" w:styleId="PlainText">
    <w:name w:val="Plain Text"/>
    <w:basedOn w:val="Normal"/>
    <w:link w:val="PlainTextChar"/>
    <w:uiPriority w:val="99"/>
    <w:unhideWhenUsed/>
    <w:rsid w:val="00D847FD"/>
    <w:pPr>
      <w:widowControl/>
      <w:overflowPunct/>
      <w:autoSpaceDE/>
      <w:autoSpaceDN/>
      <w:adjustRightInd/>
      <w:textAlignment w:val="auto"/>
    </w:pPr>
    <w:rPr>
      <w:rFonts w:ascii="Arial" w:eastAsia="Calibri" w:hAnsi="Arial" w:cs="Arial"/>
      <w:szCs w:val="24"/>
    </w:rPr>
  </w:style>
  <w:style w:type="character" w:customStyle="1" w:styleId="PlainTextChar">
    <w:name w:val="Plain Text Char"/>
    <w:basedOn w:val="DefaultParagraphFont"/>
    <w:link w:val="PlainText"/>
    <w:uiPriority w:val="99"/>
    <w:rsid w:val="00D847FD"/>
    <w:rPr>
      <w:rFonts w:ascii="Arial" w:eastAsia="Calibri" w:hAnsi="Arial" w:cs="Arial"/>
      <w:sz w:val="24"/>
      <w:szCs w:val="24"/>
    </w:rPr>
  </w:style>
  <w:style w:type="table" w:styleId="TableElegant">
    <w:name w:val="Table Elegant"/>
    <w:basedOn w:val="TableNormal"/>
    <w:rsid w:val="00A66639"/>
    <w:pPr>
      <w:widowControl w:val="0"/>
      <w:overflowPunct w:val="0"/>
      <w:autoSpaceDE w:val="0"/>
      <w:autoSpaceDN w:val="0"/>
      <w:adjustRightInd w:val="0"/>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odyTextIndent">
    <w:name w:val="Body Text Indent"/>
    <w:basedOn w:val="Normal"/>
    <w:link w:val="BodyTextIndentChar"/>
    <w:rsid w:val="00B22602"/>
    <w:pPr>
      <w:spacing w:after="120"/>
      <w:ind w:left="360"/>
    </w:pPr>
  </w:style>
  <w:style w:type="character" w:customStyle="1" w:styleId="BodyTextIndentChar">
    <w:name w:val="Body Text Indent Char"/>
    <w:basedOn w:val="DefaultParagraphFont"/>
    <w:link w:val="BodyTextIndent"/>
    <w:rsid w:val="00B22602"/>
    <w:rPr>
      <w:rFonts w:ascii="Courier New" w:hAnsi="Courier New"/>
      <w:sz w:val="24"/>
    </w:rPr>
  </w:style>
  <w:style w:type="paragraph" w:styleId="ListParagraph">
    <w:name w:val="List Paragraph"/>
    <w:basedOn w:val="Normal"/>
    <w:uiPriority w:val="34"/>
    <w:qFormat/>
    <w:rsid w:val="00422979"/>
    <w:pPr>
      <w:widowControl/>
      <w:overflowPunct/>
      <w:autoSpaceDE/>
      <w:autoSpaceDN/>
      <w:adjustRightInd/>
      <w:ind w:left="720"/>
      <w:contextualSpacing/>
      <w:textAlignment w:val="auto"/>
    </w:pPr>
    <w:rPr>
      <w:rFonts w:ascii="Times New Roman" w:hAnsi="Times New Roman"/>
      <w:sz w:val="20"/>
    </w:rPr>
  </w:style>
  <w:style w:type="paragraph" w:styleId="Revision">
    <w:name w:val="Revision"/>
    <w:hidden/>
    <w:uiPriority w:val="99"/>
    <w:semiHidden/>
    <w:rsid w:val="00411D8A"/>
    <w:rPr>
      <w:rFonts w:ascii="Courier New" w:hAnsi="Courier New"/>
      <w:sz w:val="24"/>
    </w:rPr>
  </w:style>
  <w:style w:type="paragraph" w:styleId="NormalWeb">
    <w:name w:val="Normal (Web)"/>
    <w:basedOn w:val="Normal"/>
    <w:uiPriority w:val="99"/>
    <w:unhideWhenUsed/>
    <w:rsid w:val="00E510B3"/>
    <w:pPr>
      <w:widowControl/>
      <w:overflowPunct/>
      <w:autoSpaceDE/>
      <w:autoSpaceDN/>
      <w:adjustRightInd/>
      <w:spacing w:after="100" w:afterAutospacing="1" w:line="360" w:lineRule="auto"/>
      <w:textAlignment w:val="auto"/>
    </w:pPr>
    <w:rPr>
      <w:rFonts w:ascii="Times New Roman" w:hAnsi="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25F3"/>
    <w:pPr>
      <w:widowControl w:val="0"/>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D25F3"/>
  </w:style>
  <w:style w:type="character" w:styleId="EndnoteReference">
    <w:name w:val="endnote reference"/>
    <w:basedOn w:val="DefaultParagraphFont"/>
    <w:semiHidden/>
    <w:rsid w:val="000D25F3"/>
    <w:rPr>
      <w:vertAlign w:val="superscript"/>
    </w:rPr>
  </w:style>
  <w:style w:type="paragraph" w:styleId="FootnoteText">
    <w:name w:val="footnote text"/>
    <w:basedOn w:val="Normal"/>
    <w:semiHidden/>
    <w:rsid w:val="000D25F3"/>
  </w:style>
  <w:style w:type="character" w:styleId="FootnoteReference">
    <w:name w:val="footnote reference"/>
    <w:basedOn w:val="DefaultParagraphFont"/>
    <w:semiHidden/>
    <w:rsid w:val="000D25F3"/>
    <w:rPr>
      <w:vertAlign w:val="superscript"/>
    </w:rPr>
  </w:style>
  <w:style w:type="paragraph" w:styleId="TOC1">
    <w:name w:val="toc 1"/>
    <w:basedOn w:val="Normal"/>
    <w:next w:val="Normal"/>
    <w:semiHidden/>
    <w:rsid w:val="000D25F3"/>
    <w:pPr>
      <w:tabs>
        <w:tab w:val="right" w:leader="dot" w:pos="9360"/>
      </w:tabs>
      <w:suppressAutoHyphens/>
      <w:spacing w:before="480"/>
      <w:ind w:left="720" w:right="720" w:hanging="720"/>
    </w:pPr>
  </w:style>
  <w:style w:type="paragraph" w:styleId="TOC2">
    <w:name w:val="toc 2"/>
    <w:basedOn w:val="Normal"/>
    <w:next w:val="Normal"/>
    <w:semiHidden/>
    <w:rsid w:val="000D25F3"/>
    <w:pPr>
      <w:tabs>
        <w:tab w:val="right" w:leader="dot" w:pos="9360"/>
      </w:tabs>
      <w:suppressAutoHyphens/>
      <w:ind w:left="1440" w:right="720" w:hanging="720"/>
    </w:pPr>
  </w:style>
  <w:style w:type="paragraph" w:styleId="TOC3">
    <w:name w:val="toc 3"/>
    <w:basedOn w:val="Normal"/>
    <w:next w:val="Normal"/>
    <w:semiHidden/>
    <w:rsid w:val="000D25F3"/>
    <w:pPr>
      <w:tabs>
        <w:tab w:val="right" w:leader="dot" w:pos="9360"/>
      </w:tabs>
      <w:suppressAutoHyphens/>
      <w:ind w:left="2160" w:right="720" w:hanging="720"/>
    </w:pPr>
  </w:style>
  <w:style w:type="paragraph" w:styleId="TOC4">
    <w:name w:val="toc 4"/>
    <w:basedOn w:val="Normal"/>
    <w:next w:val="Normal"/>
    <w:semiHidden/>
    <w:rsid w:val="000D25F3"/>
    <w:pPr>
      <w:tabs>
        <w:tab w:val="right" w:leader="dot" w:pos="9360"/>
      </w:tabs>
      <w:suppressAutoHyphens/>
      <w:ind w:left="2880" w:right="720" w:hanging="720"/>
    </w:pPr>
  </w:style>
  <w:style w:type="paragraph" w:styleId="TOC5">
    <w:name w:val="toc 5"/>
    <w:basedOn w:val="Normal"/>
    <w:next w:val="Normal"/>
    <w:semiHidden/>
    <w:rsid w:val="000D25F3"/>
    <w:pPr>
      <w:tabs>
        <w:tab w:val="right" w:leader="dot" w:pos="9360"/>
      </w:tabs>
      <w:suppressAutoHyphens/>
      <w:ind w:left="3600" w:right="720" w:hanging="720"/>
    </w:pPr>
  </w:style>
  <w:style w:type="paragraph" w:styleId="TOC6">
    <w:name w:val="toc 6"/>
    <w:basedOn w:val="Normal"/>
    <w:next w:val="Normal"/>
    <w:semiHidden/>
    <w:rsid w:val="000D25F3"/>
    <w:pPr>
      <w:tabs>
        <w:tab w:val="right" w:pos="9360"/>
      </w:tabs>
      <w:suppressAutoHyphens/>
      <w:ind w:left="720" w:hanging="720"/>
    </w:pPr>
  </w:style>
  <w:style w:type="paragraph" w:styleId="TOC7">
    <w:name w:val="toc 7"/>
    <w:basedOn w:val="Normal"/>
    <w:next w:val="Normal"/>
    <w:semiHidden/>
    <w:rsid w:val="000D25F3"/>
    <w:pPr>
      <w:suppressAutoHyphens/>
      <w:ind w:left="720" w:hanging="720"/>
    </w:pPr>
  </w:style>
  <w:style w:type="paragraph" w:styleId="TOC8">
    <w:name w:val="toc 8"/>
    <w:basedOn w:val="Normal"/>
    <w:next w:val="Normal"/>
    <w:semiHidden/>
    <w:rsid w:val="000D25F3"/>
    <w:pPr>
      <w:tabs>
        <w:tab w:val="right" w:pos="9360"/>
      </w:tabs>
      <w:suppressAutoHyphens/>
      <w:ind w:left="720" w:hanging="720"/>
    </w:pPr>
  </w:style>
  <w:style w:type="paragraph" w:styleId="TOC9">
    <w:name w:val="toc 9"/>
    <w:basedOn w:val="Normal"/>
    <w:next w:val="Normal"/>
    <w:semiHidden/>
    <w:rsid w:val="000D25F3"/>
    <w:pPr>
      <w:tabs>
        <w:tab w:val="right" w:leader="dot" w:pos="9360"/>
      </w:tabs>
      <w:suppressAutoHyphens/>
      <w:ind w:left="720" w:hanging="720"/>
    </w:pPr>
  </w:style>
  <w:style w:type="paragraph" w:styleId="Index1">
    <w:name w:val="index 1"/>
    <w:basedOn w:val="Normal"/>
    <w:next w:val="Normal"/>
    <w:semiHidden/>
    <w:rsid w:val="000D25F3"/>
    <w:pPr>
      <w:tabs>
        <w:tab w:val="right" w:leader="dot" w:pos="9360"/>
      </w:tabs>
      <w:suppressAutoHyphens/>
      <w:ind w:left="1440" w:right="720" w:hanging="1440"/>
    </w:pPr>
  </w:style>
  <w:style w:type="paragraph" w:styleId="Index2">
    <w:name w:val="index 2"/>
    <w:basedOn w:val="Normal"/>
    <w:next w:val="Normal"/>
    <w:semiHidden/>
    <w:rsid w:val="000D25F3"/>
    <w:pPr>
      <w:tabs>
        <w:tab w:val="right" w:leader="dot" w:pos="9360"/>
      </w:tabs>
      <w:suppressAutoHyphens/>
      <w:ind w:left="1440" w:right="720" w:hanging="720"/>
    </w:pPr>
  </w:style>
  <w:style w:type="paragraph" w:styleId="TOAHeading">
    <w:name w:val="toa heading"/>
    <w:basedOn w:val="Normal"/>
    <w:next w:val="Normal"/>
    <w:semiHidden/>
    <w:rsid w:val="000D25F3"/>
    <w:pPr>
      <w:tabs>
        <w:tab w:val="right" w:pos="9360"/>
      </w:tabs>
      <w:suppressAutoHyphens/>
    </w:pPr>
  </w:style>
  <w:style w:type="paragraph" w:styleId="Caption">
    <w:name w:val="caption"/>
    <w:basedOn w:val="Normal"/>
    <w:next w:val="Normal"/>
    <w:qFormat/>
    <w:rsid w:val="000D25F3"/>
  </w:style>
  <w:style w:type="character" w:customStyle="1" w:styleId="EquationCaption">
    <w:name w:val="_Equation Caption"/>
    <w:rsid w:val="000D25F3"/>
  </w:style>
  <w:style w:type="character" w:styleId="Hyperlink">
    <w:name w:val="Hyperlink"/>
    <w:basedOn w:val="DefaultParagraphFont"/>
    <w:rsid w:val="000D25F3"/>
    <w:rPr>
      <w:color w:val="0000FF"/>
      <w:u w:val="single"/>
    </w:rPr>
  </w:style>
  <w:style w:type="paragraph" w:styleId="BalloonText">
    <w:name w:val="Balloon Text"/>
    <w:basedOn w:val="Normal"/>
    <w:semiHidden/>
    <w:rsid w:val="000D25F3"/>
    <w:rPr>
      <w:rFonts w:ascii="Tahoma" w:hAnsi="Tahoma" w:cs="Tahoma"/>
      <w:sz w:val="16"/>
      <w:szCs w:val="16"/>
    </w:rPr>
  </w:style>
  <w:style w:type="character" w:styleId="FollowedHyperlink">
    <w:name w:val="FollowedHyperlink"/>
    <w:basedOn w:val="DefaultParagraphFont"/>
    <w:rsid w:val="00EA26E7"/>
    <w:rPr>
      <w:color w:val="000080"/>
      <w:u w:val="single"/>
    </w:rPr>
  </w:style>
  <w:style w:type="paragraph" w:styleId="BodyText">
    <w:name w:val="Body Text"/>
    <w:basedOn w:val="Normal"/>
    <w:link w:val="BodyTextChar"/>
    <w:rsid w:val="00213B88"/>
    <w:pPr>
      <w:spacing w:after="120"/>
    </w:pPr>
  </w:style>
  <w:style w:type="character" w:customStyle="1" w:styleId="BodyTextChar">
    <w:name w:val="Body Text Char"/>
    <w:basedOn w:val="DefaultParagraphFont"/>
    <w:link w:val="BodyText"/>
    <w:rsid w:val="00213B88"/>
    <w:rPr>
      <w:rFonts w:ascii="Courier New" w:hAnsi="Courier New"/>
      <w:sz w:val="24"/>
    </w:rPr>
  </w:style>
  <w:style w:type="paragraph" w:styleId="Header">
    <w:name w:val="header"/>
    <w:basedOn w:val="Normal"/>
    <w:link w:val="HeaderChar"/>
    <w:rsid w:val="00506ACA"/>
    <w:pPr>
      <w:tabs>
        <w:tab w:val="center" w:pos="4680"/>
        <w:tab w:val="right" w:pos="9360"/>
      </w:tabs>
    </w:pPr>
  </w:style>
  <w:style w:type="character" w:customStyle="1" w:styleId="HeaderChar">
    <w:name w:val="Header Char"/>
    <w:basedOn w:val="DefaultParagraphFont"/>
    <w:link w:val="Header"/>
    <w:rsid w:val="00506ACA"/>
    <w:rPr>
      <w:rFonts w:ascii="Courier New" w:hAnsi="Courier New"/>
      <w:sz w:val="24"/>
    </w:rPr>
  </w:style>
  <w:style w:type="paragraph" w:styleId="Footer">
    <w:name w:val="footer"/>
    <w:basedOn w:val="Normal"/>
    <w:link w:val="FooterChar"/>
    <w:uiPriority w:val="99"/>
    <w:rsid w:val="00506ACA"/>
    <w:pPr>
      <w:tabs>
        <w:tab w:val="center" w:pos="4680"/>
        <w:tab w:val="right" w:pos="9360"/>
      </w:tabs>
    </w:pPr>
  </w:style>
  <w:style w:type="character" w:customStyle="1" w:styleId="FooterChar">
    <w:name w:val="Footer Char"/>
    <w:basedOn w:val="DefaultParagraphFont"/>
    <w:link w:val="Footer"/>
    <w:uiPriority w:val="99"/>
    <w:rsid w:val="00506ACA"/>
    <w:rPr>
      <w:rFonts w:ascii="Courier New" w:hAnsi="Courier New"/>
      <w:sz w:val="24"/>
    </w:rPr>
  </w:style>
  <w:style w:type="table" w:styleId="TableGrid">
    <w:name w:val="Table Grid"/>
    <w:basedOn w:val="TableNormal"/>
    <w:rsid w:val="00AA4F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4613DA"/>
    <w:rPr>
      <w:sz w:val="16"/>
      <w:szCs w:val="16"/>
    </w:rPr>
  </w:style>
  <w:style w:type="paragraph" w:styleId="CommentText">
    <w:name w:val="annotation text"/>
    <w:basedOn w:val="Normal"/>
    <w:link w:val="CommentTextChar"/>
    <w:rsid w:val="004613DA"/>
    <w:rPr>
      <w:sz w:val="20"/>
    </w:rPr>
  </w:style>
  <w:style w:type="character" w:customStyle="1" w:styleId="CommentTextChar">
    <w:name w:val="Comment Text Char"/>
    <w:basedOn w:val="DefaultParagraphFont"/>
    <w:link w:val="CommentText"/>
    <w:rsid w:val="004613DA"/>
    <w:rPr>
      <w:rFonts w:ascii="Courier New" w:hAnsi="Courier New"/>
    </w:rPr>
  </w:style>
  <w:style w:type="paragraph" w:styleId="CommentSubject">
    <w:name w:val="annotation subject"/>
    <w:basedOn w:val="CommentText"/>
    <w:next w:val="CommentText"/>
    <w:link w:val="CommentSubjectChar"/>
    <w:rsid w:val="004613DA"/>
    <w:rPr>
      <w:b/>
      <w:bCs/>
    </w:rPr>
  </w:style>
  <w:style w:type="character" w:customStyle="1" w:styleId="CommentSubjectChar">
    <w:name w:val="Comment Subject Char"/>
    <w:basedOn w:val="CommentTextChar"/>
    <w:link w:val="CommentSubject"/>
    <w:rsid w:val="004613DA"/>
    <w:rPr>
      <w:rFonts w:ascii="Courier New" w:hAnsi="Courier New"/>
      <w:b/>
      <w:bCs/>
    </w:rPr>
  </w:style>
  <w:style w:type="paragraph" w:styleId="BodyText2">
    <w:name w:val="Body Text 2"/>
    <w:basedOn w:val="Normal"/>
    <w:link w:val="BodyText2Char"/>
    <w:rsid w:val="0096466B"/>
    <w:pPr>
      <w:spacing w:after="120" w:line="480" w:lineRule="auto"/>
    </w:pPr>
  </w:style>
  <w:style w:type="character" w:customStyle="1" w:styleId="BodyText2Char">
    <w:name w:val="Body Text 2 Char"/>
    <w:basedOn w:val="DefaultParagraphFont"/>
    <w:link w:val="BodyText2"/>
    <w:rsid w:val="0096466B"/>
    <w:rPr>
      <w:rFonts w:ascii="Courier New" w:hAnsi="Courier New"/>
      <w:sz w:val="24"/>
    </w:rPr>
  </w:style>
  <w:style w:type="paragraph" w:styleId="PlainText">
    <w:name w:val="Plain Text"/>
    <w:basedOn w:val="Normal"/>
    <w:link w:val="PlainTextChar"/>
    <w:uiPriority w:val="99"/>
    <w:unhideWhenUsed/>
    <w:rsid w:val="00D847FD"/>
    <w:pPr>
      <w:widowControl/>
      <w:overflowPunct/>
      <w:autoSpaceDE/>
      <w:autoSpaceDN/>
      <w:adjustRightInd/>
      <w:textAlignment w:val="auto"/>
    </w:pPr>
    <w:rPr>
      <w:rFonts w:ascii="Arial" w:eastAsia="Calibri" w:hAnsi="Arial" w:cs="Arial"/>
      <w:szCs w:val="24"/>
    </w:rPr>
  </w:style>
  <w:style w:type="character" w:customStyle="1" w:styleId="PlainTextChar">
    <w:name w:val="Plain Text Char"/>
    <w:basedOn w:val="DefaultParagraphFont"/>
    <w:link w:val="PlainText"/>
    <w:uiPriority w:val="99"/>
    <w:rsid w:val="00D847FD"/>
    <w:rPr>
      <w:rFonts w:ascii="Arial" w:eastAsia="Calibri" w:hAnsi="Arial" w:cs="Arial"/>
      <w:sz w:val="24"/>
      <w:szCs w:val="24"/>
    </w:rPr>
  </w:style>
  <w:style w:type="table" w:styleId="TableElegant">
    <w:name w:val="Table Elegant"/>
    <w:basedOn w:val="TableNormal"/>
    <w:rsid w:val="00A66639"/>
    <w:pPr>
      <w:widowControl w:val="0"/>
      <w:overflowPunct w:val="0"/>
      <w:autoSpaceDE w:val="0"/>
      <w:autoSpaceDN w:val="0"/>
      <w:adjustRightInd w:val="0"/>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odyTextIndent">
    <w:name w:val="Body Text Indent"/>
    <w:basedOn w:val="Normal"/>
    <w:link w:val="BodyTextIndentChar"/>
    <w:rsid w:val="00B22602"/>
    <w:pPr>
      <w:spacing w:after="120"/>
      <w:ind w:left="360"/>
    </w:pPr>
  </w:style>
  <w:style w:type="character" w:customStyle="1" w:styleId="BodyTextIndentChar">
    <w:name w:val="Body Text Indent Char"/>
    <w:basedOn w:val="DefaultParagraphFont"/>
    <w:link w:val="BodyTextIndent"/>
    <w:rsid w:val="00B22602"/>
    <w:rPr>
      <w:rFonts w:ascii="Courier New" w:hAnsi="Courier New"/>
      <w:sz w:val="24"/>
    </w:rPr>
  </w:style>
  <w:style w:type="paragraph" w:styleId="ListParagraph">
    <w:name w:val="List Paragraph"/>
    <w:basedOn w:val="Normal"/>
    <w:uiPriority w:val="34"/>
    <w:qFormat/>
    <w:rsid w:val="00422979"/>
    <w:pPr>
      <w:widowControl/>
      <w:overflowPunct/>
      <w:autoSpaceDE/>
      <w:autoSpaceDN/>
      <w:adjustRightInd/>
      <w:ind w:left="720"/>
      <w:contextualSpacing/>
      <w:textAlignment w:val="auto"/>
    </w:pPr>
    <w:rPr>
      <w:rFonts w:ascii="Times New Roman" w:hAnsi="Times New Roman"/>
      <w:sz w:val="20"/>
    </w:rPr>
  </w:style>
  <w:style w:type="paragraph" w:styleId="Revision">
    <w:name w:val="Revision"/>
    <w:hidden/>
    <w:uiPriority w:val="99"/>
    <w:semiHidden/>
    <w:rsid w:val="00411D8A"/>
    <w:rPr>
      <w:rFonts w:ascii="Courier New" w:hAnsi="Courier New"/>
      <w:sz w:val="24"/>
    </w:rPr>
  </w:style>
  <w:style w:type="paragraph" w:styleId="NormalWeb">
    <w:name w:val="Normal (Web)"/>
    <w:basedOn w:val="Normal"/>
    <w:uiPriority w:val="99"/>
    <w:unhideWhenUsed/>
    <w:rsid w:val="00E510B3"/>
    <w:pPr>
      <w:widowControl/>
      <w:overflowPunct/>
      <w:autoSpaceDE/>
      <w:autoSpaceDN/>
      <w:adjustRightInd/>
      <w:spacing w:after="100" w:afterAutospacing="1" w:line="360" w:lineRule="auto"/>
      <w:textAlignment w:val="auto"/>
    </w:pPr>
    <w:rPr>
      <w:rFonts w:ascii="Times New Roman" w:hAnsi="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52385">
      <w:bodyDiv w:val="1"/>
      <w:marLeft w:val="0"/>
      <w:marRight w:val="0"/>
      <w:marTop w:val="0"/>
      <w:marBottom w:val="0"/>
      <w:divBdr>
        <w:top w:val="none" w:sz="0" w:space="0" w:color="auto"/>
        <w:left w:val="none" w:sz="0" w:space="0" w:color="auto"/>
        <w:bottom w:val="none" w:sz="0" w:space="0" w:color="auto"/>
        <w:right w:val="none" w:sz="0" w:space="0" w:color="auto"/>
      </w:divBdr>
    </w:div>
    <w:div w:id="560755664">
      <w:bodyDiv w:val="1"/>
      <w:marLeft w:val="0"/>
      <w:marRight w:val="0"/>
      <w:marTop w:val="0"/>
      <w:marBottom w:val="0"/>
      <w:divBdr>
        <w:top w:val="none" w:sz="0" w:space="0" w:color="auto"/>
        <w:left w:val="none" w:sz="0" w:space="0" w:color="auto"/>
        <w:bottom w:val="none" w:sz="0" w:space="0" w:color="auto"/>
        <w:right w:val="none" w:sz="0" w:space="0" w:color="auto"/>
      </w:divBdr>
    </w:div>
    <w:div w:id="792209916">
      <w:bodyDiv w:val="1"/>
      <w:marLeft w:val="0"/>
      <w:marRight w:val="0"/>
      <w:marTop w:val="0"/>
      <w:marBottom w:val="0"/>
      <w:divBdr>
        <w:top w:val="none" w:sz="0" w:space="0" w:color="auto"/>
        <w:left w:val="none" w:sz="0" w:space="0" w:color="auto"/>
        <w:bottom w:val="none" w:sz="0" w:space="0" w:color="auto"/>
        <w:right w:val="none" w:sz="0" w:space="0" w:color="auto"/>
      </w:divBdr>
    </w:div>
    <w:div w:id="955915727">
      <w:bodyDiv w:val="1"/>
      <w:marLeft w:val="0"/>
      <w:marRight w:val="0"/>
      <w:marTop w:val="0"/>
      <w:marBottom w:val="0"/>
      <w:divBdr>
        <w:top w:val="none" w:sz="0" w:space="0" w:color="auto"/>
        <w:left w:val="none" w:sz="0" w:space="0" w:color="auto"/>
        <w:bottom w:val="none" w:sz="0" w:space="0" w:color="auto"/>
        <w:right w:val="none" w:sz="0" w:space="0" w:color="auto"/>
      </w:divBdr>
    </w:div>
    <w:div w:id="1579361041">
      <w:bodyDiv w:val="1"/>
      <w:marLeft w:val="0"/>
      <w:marRight w:val="0"/>
      <w:marTop w:val="0"/>
      <w:marBottom w:val="0"/>
      <w:divBdr>
        <w:top w:val="none" w:sz="0" w:space="0" w:color="auto"/>
        <w:left w:val="none" w:sz="0" w:space="0" w:color="auto"/>
        <w:bottom w:val="none" w:sz="0" w:space="0" w:color="auto"/>
        <w:right w:val="none" w:sz="0" w:space="0" w:color="auto"/>
      </w:divBdr>
    </w:div>
    <w:div w:id="1703824958">
      <w:bodyDiv w:val="1"/>
      <w:marLeft w:val="0"/>
      <w:marRight w:val="0"/>
      <w:marTop w:val="0"/>
      <w:marBottom w:val="0"/>
      <w:divBdr>
        <w:top w:val="none" w:sz="0" w:space="0" w:color="auto"/>
        <w:left w:val="none" w:sz="0" w:space="0" w:color="auto"/>
        <w:bottom w:val="none" w:sz="0" w:space="0" w:color="auto"/>
        <w:right w:val="none" w:sz="0" w:space="0" w:color="auto"/>
      </w:divBdr>
      <w:divsChild>
        <w:div w:id="1069690048">
          <w:marLeft w:val="0"/>
          <w:marRight w:val="0"/>
          <w:marTop w:val="0"/>
          <w:marBottom w:val="0"/>
          <w:divBdr>
            <w:top w:val="none" w:sz="0" w:space="0" w:color="auto"/>
            <w:left w:val="none" w:sz="0" w:space="0" w:color="auto"/>
            <w:bottom w:val="none" w:sz="0" w:space="0" w:color="auto"/>
            <w:right w:val="none" w:sz="0" w:space="0" w:color="auto"/>
          </w:divBdr>
          <w:divsChild>
            <w:div w:id="1037853451">
              <w:marLeft w:val="0"/>
              <w:marRight w:val="0"/>
              <w:marTop w:val="0"/>
              <w:marBottom w:val="0"/>
              <w:divBdr>
                <w:top w:val="none" w:sz="0" w:space="0" w:color="auto"/>
                <w:left w:val="none" w:sz="0" w:space="0" w:color="auto"/>
                <w:bottom w:val="none" w:sz="0" w:space="0" w:color="auto"/>
                <w:right w:val="none" w:sz="0" w:space="0" w:color="auto"/>
              </w:divBdr>
              <w:divsChild>
                <w:div w:id="1966959074">
                  <w:marLeft w:val="0"/>
                  <w:marRight w:val="0"/>
                  <w:marTop w:val="0"/>
                  <w:marBottom w:val="0"/>
                  <w:divBdr>
                    <w:top w:val="none" w:sz="0" w:space="0" w:color="auto"/>
                    <w:left w:val="none" w:sz="0" w:space="0" w:color="auto"/>
                    <w:bottom w:val="none" w:sz="0" w:space="0" w:color="auto"/>
                    <w:right w:val="none" w:sz="0" w:space="0" w:color="auto"/>
                  </w:divBdr>
                  <w:divsChild>
                    <w:div w:id="1366321589">
                      <w:marLeft w:val="-45"/>
                      <w:marRight w:val="0"/>
                      <w:marTop w:val="0"/>
                      <w:marBottom w:val="0"/>
                      <w:divBdr>
                        <w:top w:val="none" w:sz="0" w:space="0" w:color="auto"/>
                        <w:left w:val="none" w:sz="0" w:space="0" w:color="auto"/>
                        <w:bottom w:val="none" w:sz="0" w:space="0" w:color="auto"/>
                        <w:right w:val="none" w:sz="0" w:space="0" w:color="auto"/>
                      </w:divBdr>
                      <w:divsChild>
                        <w:div w:id="746607707">
                          <w:marLeft w:val="0"/>
                          <w:marRight w:val="0"/>
                          <w:marTop w:val="0"/>
                          <w:marBottom w:val="0"/>
                          <w:divBdr>
                            <w:top w:val="none" w:sz="0" w:space="0" w:color="auto"/>
                            <w:left w:val="none" w:sz="0" w:space="0" w:color="auto"/>
                            <w:bottom w:val="none" w:sz="0" w:space="0" w:color="auto"/>
                            <w:right w:val="none" w:sz="0" w:space="0" w:color="auto"/>
                          </w:divBdr>
                          <w:divsChild>
                            <w:div w:id="14557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403371">
      <w:bodyDiv w:val="1"/>
      <w:marLeft w:val="0"/>
      <w:marRight w:val="0"/>
      <w:marTop w:val="0"/>
      <w:marBottom w:val="0"/>
      <w:divBdr>
        <w:top w:val="none" w:sz="0" w:space="0" w:color="auto"/>
        <w:left w:val="none" w:sz="0" w:space="0" w:color="auto"/>
        <w:bottom w:val="none" w:sz="0" w:space="0" w:color="auto"/>
        <w:right w:val="none" w:sz="0" w:space="0" w:color="auto"/>
      </w:divBdr>
    </w:div>
    <w:div w:id="21285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ns.usda.gov/fns/fo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C555-AE4F-41EC-80D7-68BAC9F2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2773</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_SUPPORTING STATEMENT</vt:lpstr>
    </vt:vector>
  </TitlesOfParts>
  <Company>USDA FNS</Company>
  <LinksUpToDate>false</LinksUpToDate>
  <CharactersWithSpaces>19009</CharactersWithSpaces>
  <SharedDoc>false</SharedDoc>
  <HLinks>
    <vt:vector size="144" baseType="variant">
      <vt:variant>
        <vt:i4>4325430</vt:i4>
      </vt:variant>
      <vt:variant>
        <vt:i4>72</vt:i4>
      </vt:variant>
      <vt:variant>
        <vt:i4>0</vt:i4>
      </vt:variant>
      <vt:variant>
        <vt:i4>5</vt:i4>
      </vt:variant>
      <vt:variant>
        <vt:lpwstr>http://www.opm.gov/flsa/oca/09tables/html/dcb_h.asp</vt:lpwstr>
      </vt:variant>
      <vt:variant>
        <vt:lpwstr/>
      </vt:variant>
      <vt:variant>
        <vt:i4>1966096</vt:i4>
      </vt:variant>
      <vt:variant>
        <vt:i4>69</vt:i4>
      </vt:variant>
      <vt:variant>
        <vt:i4>0</vt:i4>
      </vt:variant>
      <vt:variant>
        <vt:i4>5</vt:i4>
      </vt:variant>
      <vt:variant>
        <vt:lpwstr>http://www.opm.gov/flsa/oca/09tables/indexGS.asp</vt:lpwstr>
      </vt:variant>
      <vt:variant>
        <vt:lpwstr/>
      </vt:variant>
      <vt:variant>
        <vt:i4>1835094</vt:i4>
      </vt:variant>
      <vt:variant>
        <vt:i4>66</vt:i4>
      </vt:variant>
      <vt:variant>
        <vt:i4>0</vt:i4>
      </vt:variant>
      <vt:variant>
        <vt:i4>5</vt:i4>
      </vt:variant>
      <vt:variant>
        <vt:lpwstr>http://www.bls.gov/oes/current/oes434071.htm</vt:lpwstr>
      </vt:variant>
      <vt:variant>
        <vt:lpwstr/>
      </vt:variant>
      <vt:variant>
        <vt:i4>6160448</vt:i4>
      </vt:variant>
      <vt:variant>
        <vt:i4>63</vt:i4>
      </vt:variant>
      <vt:variant>
        <vt:i4>0</vt:i4>
      </vt:variant>
      <vt:variant>
        <vt:i4>5</vt:i4>
      </vt:variant>
      <vt:variant>
        <vt:lpwstr>http://www.bls.gov/oes/2008/may/oes291069.htm</vt:lpwstr>
      </vt:variant>
      <vt:variant>
        <vt:lpwstr/>
      </vt:variant>
      <vt:variant>
        <vt:i4>5767177</vt:i4>
      </vt:variant>
      <vt:variant>
        <vt:i4>60</vt:i4>
      </vt:variant>
      <vt:variant>
        <vt:i4>0</vt:i4>
      </vt:variant>
      <vt:variant>
        <vt:i4>5</vt:i4>
      </vt:variant>
      <vt:variant>
        <vt:lpwstr>http://www.fns.usda.gov/fns/forms.htm</vt:lpwstr>
      </vt:variant>
      <vt:variant>
        <vt:lpwstr/>
      </vt:variant>
      <vt:variant>
        <vt:i4>1507376</vt:i4>
      </vt:variant>
      <vt:variant>
        <vt:i4>56</vt:i4>
      </vt:variant>
      <vt:variant>
        <vt:i4>0</vt:i4>
      </vt:variant>
      <vt:variant>
        <vt:i4>5</vt:i4>
      </vt:variant>
      <vt:variant>
        <vt:lpwstr/>
      </vt:variant>
      <vt:variant>
        <vt:lpwstr>_Toc185926679</vt:lpwstr>
      </vt:variant>
      <vt:variant>
        <vt:i4>1507376</vt:i4>
      </vt:variant>
      <vt:variant>
        <vt:i4>53</vt:i4>
      </vt:variant>
      <vt:variant>
        <vt:i4>0</vt:i4>
      </vt:variant>
      <vt:variant>
        <vt:i4>5</vt:i4>
      </vt:variant>
      <vt:variant>
        <vt:lpwstr/>
      </vt:variant>
      <vt:variant>
        <vt:lpwstr>_Toc185926678</vt:lpwstr>
      </vt:variant>
      <vt:variant>
        <vt:i4>1507376</vt:i4>
      </vt:variant>
      <vt:variant>
        <vt:i4>50</vt:i4>
      </vt:variant>
      <vt:variant>
        <vt:i4>0</vt:i4>
      </vt:variant>
      <vt:variant>
        <vt:i4>5</vt:i4>
      </vt:variant>
      <vt:variant>
        <vt:lpwstr/>
      </vt:variant>
      <vt:variant>
        <vt:lpwstr>_Toc185926677</vt:lpwstr>
      </vt:variant>
      <vt:variant>
        <vt:i4>1507376</vt:i4>
      </vt:variant>
      <vt:variant>
        <vt:i4>47</vt:i4>
      </vt:variant>
      <vt:variant>
        <vt:i4>0</vt:i4>
      </vt:variant>
      <vt:variant>
        <vt:i4>5</vt:i4>
      </vt:variant>
      <vt:variant>
        <vt:lpwstr/>
      </vt:variant>
      <vt:variant>
        <vt:lpwstr>_Toc185926676</vt:lpwstr>
      </vt:variant>
      <vt:variant>
        <vt:i4>1507376</vt:i4>
      </vt:variant>
      <vt:variant>
        <vt:i4>44</vt:i4>
      </vt:variant>
      <vt:variant>
        <vt:i4>0</vt:i4>
      </vt:variant>
      <vt:variant>
        <vt:i4>5</vt:i4>
      </vt:variant>
      <vt:variant>
        <vt:lpwstr/>
      </vt:variant>
      <vt:variant>
        <vt:lpwstr>_Toc185926675</vt:lpwstr>
      </vt:variant>
      <vt:variant>
        <vt:i4>1507376</vt:i4>
      </vt:variant>
      <vt:variant>
        <vt:i4>41</vt:i4>
      </vt:variant>
      <vt:variant>
        <vt:i4>0</vt:i4>
      </vt:variant>
      <vt:variant>
        <vt:i4>5</vt:i4>
      </vt:variant>
      <vt:variant>
        <vt:lpwstr/>
      </vt:variant>
      <vt:variant>
        <vt:lpwstr>_Toc185926674</vt:lpwstr>
      </vt:variant>
      <vt:variant>
        <vt:i4>1507376</vt:i4>
      </vt:variant>
      <vt:variant>
        <vt:i4>38</vt:i4>
      </vt:variant>
      <vt:variant>
        <vt:i4>0</vt:i4>
      </vt:variant>
      <vt:variant>
        <vt:i4>5</vt:i4>
      </vt:variant>
      <vt:variant>
        <vt:lpwstr/>
      </vt:variant>
      <vt:variant>
        <vt:lpwstr>_Toc185926673</vt:lpwstr>
      </vt:variant>
      <vt:variant>
        <vt:i4>1507376</vt:i4>
      </vt:variant>
      <vt:variant>
        <vt:i4>35</vt:i4>
      </vt:variant>
      <vt:variant>
        <vt:i4>0</vt:i4>
      </vt:variant>
      <vt:variant>
        <vt:i4>5</vt:i4>
      </vt:variant>
      <vt:variant>
        <vt:lpwstr/>
      </vt:variant>
      <vt:variant>
        <vt:lpwstr>_Toc185926672</vt:lpwstr>
      </vt:variant>
      <vt:variant>
        <vt:i4>1507376</vt:i4>
      </vt:variant>
      <vt:variant>
        <vt:i4>32</vt:i4>
      </vt:variant>
      <vt:variant>
        <vt:i4>0</vt:i4>
      </vt:variant>
      <vt:variant>
        <vt:i4>5</vt:i4>
      </vt:variant>
      <vt:variant>
        <vt:lpwstr/>
      </vt:variant>
      <vt:variant>
        <vt:lpwstr>_Toc185926671</vt:lpwstr>
      </vt:variant>
      <vt:variant>
        <vt:i4>1507376</vt:i4>
      </vt:variant>
      <vt:variant>
        <vt:i4>29</vt:i4>
      </vt:variant>
      <vt:variant>
        <vt:i4>0</vt:i4>
      </vt:variant>
      <vt:variant>
        <vt:i4>5</vt:i4>
      </vt:variant>
      <vt:variant>
        <vt:lpwstr/>
      </vt:variant>
      <vt:variant>
        <vt:lpwstr>_Toc185926670</vt:lpwstr>
      </vt:variant>
      <vt:variant>
        <vt:i4>1441840</vt:i4>
      </vt:variant>
      <vt:variant>
        <vt:i4>26</vt:i4>
      </vt:variant>
      <vt:variant>
        <vt:i4>0</vt:i4>
      </vt:variant>
      <vt:variant>
        <vt:i4>5</vt:i4>
      </vt:variant>
      <vt:variant>
        <vt:lpwstr/>
      </vt:variant>
      <vt:variant>
        <vt:lpwstr>_Toc185926669</vt:lpwstr>
      </vt:variant>
      <vt:variant>
        <vt:i4>1441840</vt:i4>
      </vt:variant>
      <vt:variant>
        <vt:i4>23</vt:i4>
      </vt:variant>
      <vt:variant>
        <vt:i4>0</vt:i4>
      </vt:variant>
      <vt:variant>
        <vt:i4>5</vt:i4>
      </vt:variant>
      <vt:variant>
        <vt:lpwstr/>
      </vt:variant>
      <vt:variant>
        <vt:lpwstr>_Toc185926668</vt:lpwstr>
      </vt:variant>
      <vt:variant>
        <vt:i4>1441840</vt:i4>
      </vt:variant>
      <vt:variant>
        <vt:i4>20</vt:i4>
      </vt:variant>
      <vt:variant>
        <vt:i4>0</vt:i4>
      </vt:variant>
      <vt:variant>
        <vt:i4>5</vt:i4>
      </vt:variant>
      <vt:variant>
        <vt:lpwstr/>
      </vt:variant>
      <vt:variant>
        <vt:lpwstr>_Toc185926667</vt:lpwstr>
      </vt:variant>
      <vt:variant>
        <vt:i4>1441840</vt:i4>
      </vt:variant>
      <vt:variant>
        <vt:i4>17</vt:i4>
      </vt:variant>
      <vt:variant>
        <vt:i4>0</vt:i4>
      </vt:variant>
      <vt:variant>
        <vt:i4>5</vt:i4>
      </vt:variant>
      <vt:variant>
        <vt:lpwstr/>
      </vt:variant>
      <vt:variant>
        <vt:lpwstr>_Toc185926666</vt:lpwstr>
      </vt:variant>
      <vt:variant>
        <vt:i4>1441840</vt:i4>
      </vt:variant>
      <vt:variant>
        <vt:i4>14</vt:i4>
      </vt:variant>
      <vt:variant>
        <vt:i4>0</vt:i4>
      </vt:variant>
      <vt:variant>
        <vt:i4>5</vt:i4>
      </vt:variant>
      <vt:variant>
        <vt:lpwstr/>
      </vt:variant>
      <vt:variant>
        <vt:lpwstr>_Toc185926665</vt:lpwstr>
      </vt:variant>
      <vt:variant>
        <vt:i4>1441840</vt:i4>
      </vt:variant>
      <vt:variant>
        <vt:i4>11</vt:i4>
      </vt:variant>
      <vt:variant>
        <vt:i4>0</vt:i4>
      </vt:variant>
      <vt:variant>
        <vt:i4>5</vt:i4>
      </vt:variant>
      <vt:variant>
        <vt:lpwstr/>
      </vt:variant>
      <vt:variant>
        <vt:lpwstr>_Toc185926664</vt:lpwstr>
      </vt:variant>
      <vt:variant>
        <vt:i4>1441840</vt:i4>
      </vt:variant>
      <vt:variant>
        <vt:i4>8</vt:i4>
      </vt:variant>
      <vt:variant>
        <vt:i4>0</vt:i4>
      </vt:variant>
      <vt:variant>
        <vt:i4>5</vt:i4>
      </vt:variant>
      <vt:variant>
        <vt:lpwstr/>
      </vt:variant>
      <vt:variant>
        <vt:lpwstr>_Toc185926663</vt:lpwstr>
      </vt:variant>
      <vt:variant>
        <vt:i4>1441840</vt:i4>
      </vt:variant>
      <vt:variant>
        <vt:i4>5</vt:i4>
      </vt:variant>
      <vt:variant>
        <vt:i4>0</vt:i4>
      </vt:variant>
      <vt:variant>
        <vt:i4>5</vt:i4>
      </vt:variant>
      <vt:variant>
        <vt:lpwstr/>
      </vt:variant>
      <vt:variant>
        <vt:lpwstr>_Toc185926662</vt:lpwstr>
      </vt:variant>
      <vt:variant>
        <vt:i4>1441840</vt:i4>
      </vt:variant>
      <vt:variant>
        <vt:i4>2</vt:i4>
      </vt:variant>
      <vt:variant>
        <vt:i4>0</vt:i4>
      </vt:variant>
      <vt:variant>
        <vt:i4>5</vt:i4>
      </vt:variant>
      <vt:variant>
        <vt:lpwstr/>
      </vt:variant>
      <vt:variant>
        <vt:lpwstr>_Toc185926661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dc:title>
  <dc:subject>Federal-State Agreement (FNS-339)</dc:subject>
  <dc:creator>TONY HARDY</dc:creator>
  <cp:keywords>Federal-State Agreement, FNS-339, 0584-0332</cp:keywords>
  <cp:lastModifiedBy>Ronnie Nixon</cp:lastModifiedBy>
  <cp:revision>3</cp:revision>
  <cp:lastPrinted>2015-09-30T13:18:00Z</cp:lastPrinted>
  <dcterms:created xsi:type="dcterms:W3CDTF">2015-10-14T16:18:00Z</dcterms:created>
  <dcterms:modified xsi:type="dcterms:W3CDTF">2015-10-30T11:35:00Z</dcterms:modified>
</cp:coreProperties>
</file>