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94399" w14:textId="64B22C74" w:rsidR="006574E7" w:rsidRPr="00455C6E" w:rsidRDefault="006574E7" w:rsidP="006574E7">
      <w:pPr>
        <w:widowControl w:val="0"/>
        <w:autoSpaceDE w:val="0"/>
        <w:autoSpaceDN w:val="0"/>
        <w:adjustRightInd w:val="0"/>
        <w:ind w:right="-284"/>
        <w:rPr>
          <w:rFonts w:ascii="Arial" w:hAnsi="Arial" w:cs="Arial"/>
          <w:sz w:val="18"/>
          <w:szCs w:val="18"/>
        </w:rPr>
      </w:pPr>
      <w:bookmarkStart w:id="0" w:name="_GoBack"/>
      <w:bookmarkEnd w:id="0"/>
      <w:proofErr w:type="spellStart"/>
      <w:r w:rsidRPr="00455C6E">
        <w:rPr>
          <w:rFonts w:ascii="Arial" w:hAnsi="Arial" w:cs="Arial"/>
          <w:sz w:val="18"/>
          <w:szCs w:val="18"/>
        </w:rPr>
        <w:t>CyberChain</w:t>
      </w:r>
      <w:proofErr w:type="spellEnd"/>
      <w:r w:rsidRPr="00455C6E">
        <w:rPr>
          <w:rFonts w:ascii="Arial" w:hAnsi="Arial" w:cs="Arial"/>
          <w:sz w:val="18"/>
          <w:szCs w:val="18"/>
        </w:rPr>
        <w:t xml:space="preserve"> </w:t>
      </w:r>
      <w:r>
        <w:rPr>
          <w:rFonts w:ascii="Arial" w:hAnsi="Arial" w:cs="Arial"/>
          <w:sz w:val="18"/>
          <w:szCs w:val="18"/>
        </w:rPr>
        <w:t xml:space="preserve">survey </w:t>
      </w:r>
      <w:r w:rsidRPr="00455C6E">
        <w:rPr>
          <w:rFonts w:ascii="Arial" w:hAnsi="Arial" w:cs="Arial"/>
          <w:sz w:val="18"/>
          <w:szCs w:val="18"/>
        </w:rPr>
        <w:t xml:space="preserve">direct email </w:t>
      </w:r>
      <w:r w:rsidR="003D682B">
        <w:rPr>
          <w:rFonts w:ascii="Arial" w:hAnsi="Arial" w:cs="Arial"/>
          <w:sz w:val="18"/>
          <w:szCs w:val="18"/>
        </w:rPr>
        <w:t>#2 -</w:t>
      </w:r>
      <w:r w:rsidRPr="00455C6E">
        <w:rPr>
          <w:rFonts w:ascii="Arial" w:hAnsi="Arial" w:cs="Arial"/>
          <w:sz w:val="18"/>
          <w:szCs w:val="18"/>
        </w:rPr>
        <w:t xml:space="preserve"> 0</w:t>
      </w:r>
      <w:r w:rsidR="00791666">
        <w:rPr>
          <w:rFonts w:ascii="Arial" w:hAnsi="Arial" w:cs="Arial"/>
          <w:sz w:val="18"/>
          <w:szCs w:val="18"/>
        </w:rPr>
        <w:t>2</w:t>
      </w:r>
      <w:r w:rsidRPr="00455C6E">
        <w:rPr>
          <w:rFonts w:ascii="Arial" w:hAnsi="Arial" w:cs="Arial"/>
          <w:sz w:val="18"/>
          <w:szCs w:val="18"/>
        </w:rPr>
        <w:t>a</w:t>
      </w:r>
    </w:p>
    <w:p w14:paraId="4EACEB1A" w14:textId="5F6BCA4B" w:rsidR="006574E7" w:rsidRPr="00455C6E" w:rsidRDefault="00791666" w:rsidP="006574E7">
      <w:pPr>
        <w:widowControl w:val="0"/>
        <w:autoSpaceDE w:val="0"/>
        <w:autoSpaceDN w:val="0"/>
        <w:adjustRightInd w:val="0"/>
        <w:ind w:right="-284"/>
        <w:rPr>
          <w:rFonts w:ascii="Arial" w:hAnsi="Arial" w:cs="Arial"/>
          <w:sz w:val="18"/>
          <w:szCs w:val="18"/>
        </w:rPr>
      </w:pPr>
      <w:r>
        <w:rPr>
          <w:rFonts w:ascii="Arial" w:hAnsi="Arial" w:cs="Arial"/>
          <w:sz w:val="18"/>
          <w:szCs w:val="18"/>
        </w:rPr>
        <w:t xml:space="preserve">edited 03 Dec </w:t>
      </w:r>
      <w:r w:rsidR="006574E7" w:rsidRPr="00455C6E">
        <w:rPr>
          <w:rFonts w:ascii="Arial" w:hAnsi="Arial" w:cs="Arial"/>
          <w:sz w:val="18"/>
          <w:szCs w:val="18"/>
        </w:rPr>
        <w:t>2016</w:t>
      </w:r>
      <w:r w:rsidR="006574E7">
        <w:rPr>
          <w:rFonts w:ascii="Arial" w:hAnsi="Arial" w:cs="Arial"/>
          <w:sz w:val="18"/>
          <w:szCs w:val="18"/>
        </w:rPr>
        <w:t xml:space="preserve"> – Michael Best</w:t>
      </w:r>
    </w:p>
    <w:p w14:paraId="5AC41A29" w14:textId="77777777" w:rsidR="006574E7" w:rsidRPr="00455C6E" w:rsidRDefault="003E39D5" w:rsidP="006574E7">
      <w:pPr>
        <w:widowControl w:val="0"/>
        <w:autoSpaceDE w:val="0"/>
        <w:autoSpaceDN w:val="0"/>
        <w:adjustRightInd w:val="0"/>
        <w:ind w:right="-284"/>
        <w:rPr>
          <w:rFonts w:ascii="Arial" w:hAnsi="Arial" w:cs="Arial"/>
          <w:sz w:val="18"/>
          <w:szCs w:val="18"/>
        </w:rPr>
      </w:pPr>
      <w:r>
        <w:rPr>
          <w:rFonts w:ascii="Arial" w:hAnsi="Arial" w:cs="Arial"/>
          <w:sz w:val="18"/>
          <w:szCs w:val="18"/>
        </w:rPr>
        <w:t>email #2: release date February 7</w:t>
      </w:r>
      <w:r w:rsidR="006574E7" w:rsidRPr="00455C6E">
        <w:rPr>
          <w:rFonts w:ascii="Arial" w:hAnsi="Arial" w:cs="Arial"/>
          <w:sz w:val="18"/>
          <w:szCs w:val="18"/>
        </w:rPr>
        <w:t>, 2017</w:t>
      </w:r>
    </w:p>
    <w:p w14:paraId="302C8F4E"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38827934" w14:textId="77777777" w:rsidR="006574E7" w:rsidRPr="00455C6E" w:rsidRDefault="006574E7" w:rsidP="006574E7">
      <w:pPr>
        <w:widowControl w:val="0"/>
        <w:autoSpaceDE w:val="0"/>
        <w:autoSpaceDN w:val="0"/>
        <w:adjustRightInd w:val="0"/>
        <w:ind w:right="-284"/>
        <w:rPr>
          <w:rFonts w:ascii="Arial" w:hAnsi="Arial" w:cs="Arial"/>
          <w:sz w:val="18"/>
          <w:szCs w:val="18"/>
        </w:rPr>
      </w:pPr>
      <w:r w:rsidRPr="00455C6E">
        <w:rPr>
          <w:rFonts w:ascii="Arial" w:hAnsi="Arial" w:cs="Arial"/>
          <w:sz w:val="18"/>
          <w:szCs w:val="18"/>
        </w:rPr>
        <w:t xml:space="preserve">Subject Header: </w:t>
      </w:r>
    </w:p>
    <w:p w14:paraId="00709FE1" w14:textId="77777777" w:rsidR="006574E7" w:rsidRPr="002D1E82" w:rsidRDefault="00C40E97" w:rsidP="006574E7">
      <w:pPr>
        <w:widowControl w:val="0"/>
        <w:autoSpaceDE w:val="0"/>
        <w:autoSpaceDN w:val="0"/>
        <w:adjustRightInd w:val="0"/>
        <w:ind w:right="-284"/>
        <w:rPr>
          <w:rFonts w:ascii="Arial" w:hAnsi="Arial" w:cs="Arial"/>
          <w:b/>
          <w:bCs/>
          <w:color w:val="3C509B"/>
          <w:sz w:val="20"/>
          <w:szCs w:val="20"/>
        </w:rPr>
      </w:pPr>
      <w:r>
        <w:rPr>
          <w:rFonts w:ascii="Arial" w:hAnsi="Arial" w:cs="Arial"/>
          <w:b/>
          <w:bCs/>
          <w:color w:val="3C509B"/>
          <w:sz w:val="20"/>
          <w:szCs w:val="20"/>
        </w:rPr>
        <w:t>Assess and measure your cybersecurity before March 15</w:t>
      </w:r>
    </w:p>
    <w:p w14:paraId="7BB221FF"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7BCF3ABB"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580D107E" w14:textId="77777777" w:rsidR="003E39D5" w:rsidRDefault="006574E7" w:rsidP="006574E7">
      <w:pPr>
        <w:widowControl w:val="0"/>
        <w:autoSpaceDE w:val="0"/>
        <w:autoSpaceDN w:val="0"/>
        <w:adjustRightInd w:val="0"/>
        <w:ind w:right="-284"/>
        <w:rPr>
          <w:rFonts w:ascii="Arial" w:hAnsi="Arial" w:cs="Arial"/>
          <w:sz w:val="18"/>
          <w:szCs w:val="18"/>
        </w:rPr>
      </w:pPr>
      <w:r w:rsidRPr="00455C6E">
        <w:rPr>
          <w:rFonts w:ascii="Arial" w:hAnsi="Arial" w:cs="Arial"/>
          <w:sz w:val="18"/>
          <w:szCs w:val="18"/>
        </w:rPr>
        <w:t>Email body:</w:t>
      </w:r>
    </w:p>
    <w:p w14:paraId="083E95A8" w14:textId="77777777" w:rsidR="003E39D5" w:rsidRDefault="003E39D5" w:rsidP="006574E7">
      <w:pPr>
        <w:widowControl w:val="0"/>
        <w:autoSpaceDE w:val="0"/>
        <w:autoSpaceDN w:val="0"/>
        <w:adjustRightInd w:val="0"/>
        <w:ind w:right="-284"/>
        <w:rPr>
          <w:rFonts w:ascii="Arial" w:hAnsi="Arial" w:cs="Arial"/>
          <w:sz w:val="18"/>
          <w:szCs w:val="18"/>
        </w:rPr>
      </w:pPr>
    </w:p>
    <w:p w14:paraId="64000660" w14:textId="77777777" w:rsidR="00C40E97" w:rsidRPr="002D1E82" w:rsidRDefault="00C40E97" w:rsidP="00C40E97">
      <w:pPr>
        <w:widowControl w:val="0"/>
        <w:autoSpaceDE w:val="0"/>
        <w:autoSpaceDN w:val="0"/>
        <w:adjustRightInd w:val="0"/>
        <w:ind w:right="-284"/>
        <w:rPr>
          <w:rFonts w:ascii="Arial" w:hAnsi="Arial" w:cs="Arial"/>
          <w:b/>
          <w:bCs/>
          <w:color w:val="3C509B"/>
          <w:sz w:val="20"/>
          <w:szCs w:val="20"/>
        </w:rPr>
      </w:pPr>
      <w:r w:rsidRPr="002D1E82">
        <w:rPr>
          <w:rFonts w:ascii="Arial" w:hAnsi="Arial" w:cs="Arial"/>
          <w:b/>
          <w:bCs/>
          <w:color w:val="3C509B"/>
          <w:sz w:val="20"/>
          <w:szCs w:val="20"/>
        </w:rPr>
        <w:t>Your cybersecurity – strong enough or vulnerable?</w:t>
      </w:r>
    </w:p>
    <w:p w14:paraId="7001817D" w14:textId="77777777" w:rsidR="003E39D5" w:rsidRDefault="003E39D5" w:rsidP="006574E7">
      <w:pPr>
        <w:widowControl w:val="0"/>
        <w:autoSpaceDE w:val="0"/>
        <w:autoSpaceDN w:val="0"/>
        <w:adjustRightInd w:val="0"/>
        <w:ind w:right="-284"/>
        <w:rPr>
          <w:rFonts w:ascii="Arial" w:hAnsi="Arial" w:cs="Arial"/>
          <w:sz w:val="18"/>
          <w:szCs w:val="18"/>
        </w:rPr>
      </w:pPr>
    </w:p>
    <w:p w14:paraId="04D198D7" w14:textId="77777777" w:rsidR="003E39D5" w:rsidRPr="003E39D5" w:rsidRDefault="003E39D5" w:rsidP="003E39D5">
      <w:pPr>
        <w:widowControl w:val="0"/>
        <w:autoSpaceDE w:val="0"/>
        <w:autoSpaceDN w:val="0"/>
        <w:adjustRightInd w:val="0"/>
        <w:ind w:right="-284"/>
        <w:rPr>
          <w:rFonts w:ascii="Arial" w:hAnsi="Arial" w:cs="Arial"/>
          <w:sz w:val="18"/>
          <w:szCs w:val="18"/>
        </w:rPr>
      </w:pPr>
      <w:r w:rsidRPr="003E39D5">
        <w:rPr>
          <w:rFonts w:ascii="Arial" w:hAnsi="Arial" w:cs="Arial"/>
          <w:sz w:val="18"/>
          <w:szCs w:val="18"/>
        </w:rPr>
        <w:t>At NIST, we champion the standards and best practices to support the US economy. And cybersecurity has not kept pace with the rapid diffusion of digital technology.</w:t>
      </w:r>
    </w:p>
    <w:p w14:paraId="77E13077" w14:textId="77777777" w:rsidR="003E39D5" w:rsidRPr="003E39D5" w:rsidRDefault="003E39D5" w:rsidP="003E39D5">
      <w:pPr>
        <w:widowControl w:val="0"/>
        <w:autoSpaceDE w:val="0"/>
        <w:autoSpaceDN w:val="0"/>
        <w:adjustRightInd w:val="0"/>
        <w:ind w:right="-284"/>
        <w:rPr>
          <w:rFonts w:ascii="Arial" w:hAnsi="Arial" w:cs="Arial"/>
          <w:sz w:val="18"/>
          <w:szCs w:val="18"/>
        </w:rPr>
      </w:pPr>
    </w:p>
    <w:p w14:paraId="150D468F" w14:textId="77777777" w:rsidR="003E39D5" w:rsidRPr="003E39D5" w:rsidRDefault="003E39D5" w:rsidP="003E39D5">
      <w:pPr>
        <w:widowControl w:val="0"/>
        <w:autoSpaceDE w:val="0"/>
        <w:autoSpaceDN w:val="0"/>
        <w:adjustRightInd w:val="0"/>
        <w:ind w:right="-284"/>
        <w:rPr>
          <w:rFonts w:ascii="Arial" w:hAnsi="Arial" w:cs="Arial"/>
          <w:sz w:val="18"/>
          <w:szCs w:val="18"/>
        </w:rPr>
      </w:pPr>
      <w:r w:rsidRPr="003E39D5">
        <w:rPr>
          <w:rFonts w:ascii="Arial" w:hAnsi="Arial" w:cs="Arial"/>
          <w:sz w:val="18"/>
          <w:szCs w:val="18"/>
        </w:rPr>
        <w:t>We’re fighting back by offering new standards to assess and measure cyber supply chain risks.</w:t>
      </w:r>
    </w:p>
    <w:p w14:paraId="3958A335" w14:textId="77777777" w:rsidR="003E39D5" w:rsidRPr="003E39D5" w:rsidRDefault="003E39D5" w:rsidP="003E39D5">
      <w:pPr>
        <w:widowControl w:val="0"/>
        <w:autoSpaceDE w:val="0"/>
        <w:autoSpaceDN w:val="0"/>
        <w:adjustRightInd w:val="0"/>
        <w:ind w:right="-284"/>
        <w:rPr>
          <w:rFonts w:ascii="Arial" w:hAnsi="Arial" w:cs="Arial"/>
          <w:sz w:val="18"/>
          <w:szCs w:val="18"/>
        </w:rPr>
      </w:pPr>
    </w:p>
    <w:p w14:paraId="1879F821" w14:textId="77777777" w:rsidR="003E39D5" w:rsidRDefault="003E39D5" w:rsidP="003E39D5">
      <w:pPr>
        <w:widowControl w:val="0"/>
        <w:autoSpaceDE w:val="0"/>
        <w:autoSpaceDN w:val="0"/>
        <w:adjustRightInd w:val="0"/>
        <w:ind w:right="-284"/>
        <w:rPr>
          <w:rFonts w:ascii="Arial" w:hAnsi="Arial" w:cs="Arial"/>
          <w:sz w:val="18"/>
          <w:szCs w:val="18"/>
        </w:rPr>
      </w:pPr>
      <w:r w:rsidRPr="003E39D5">
        <w:rPr>
          <w:rFonts w:ascii="Arial" w:hAnsi="Arial" w:cs="Arial"/>
          <w:sz w:val="18"/>
          <w:szCs w:val="18"/>
        </w:rPr>
        <w:t>We’re sponsoring a nation-wide effort to protect critical IT systems. You can help. Join us and participate in our secure and anonymous research survey. It’s designed not only to facilitate development of predictive models that anticipate cyber breaches and attacks, it also allows you to use the NIST Cybersecurity Framework to gain actionable insights and bolster your defenses today.</w:t>
      </w:r>
    </w:p>
    <w:p w14:paraId="18B7DCAD" w14:textId="77777777" w:rsidR="00294BFB" w:rsidRDefault="00294BFB" w:rsidP="003E39D5">
      <w:pPr>
        <w:widowControl w:val="0"/>
        <w:autoSpaceDE w:val="0"/>
        <w:autoSpaceDN w:val="0"/>
        <w:adjustRightInd w:val="0"/>
        <w:ind w:right="-284"/>
        <w:rPr>
          <w:rFonts w:ascii="Arial" w:hAnsi="Arial" w:cs="Arial"/>
          <w:sz w:val="18"/>
          <w:szCs w:val="18"/>
        </w:rPr>
      </w:pPr>
    </w:p>
    <w:p w14:paraId="599BFB58" w14:textId="77777777" w:rsidR="00294BFB" w:rsidRDefault="00294BFB" w:rsidP="00294BFB">
      <w:pPr>
        <w:widowControl w:val="0"/>
        <w:autoSpaceDE w:val="0"/>
        <w:autoSpaceDN w:val="0"/>
        <w:adjustRightInd w:val="0"/>
        <w:ind w:right="-284"/>
        <w:rPr>
          <w:rFonts w:ascii="Arial" w:hAnsi="Arial" w:cs="Arial"/>
          <w:b/>
          <w:bCs/>
          <w:color w:val="3C509B"/>
          <w:sz w:val="20"/>
          <w:szCs w:val="20"/>
        </w:rPr>
      </w:pPr>
    </w:p>
    <w:p w14:paraId="0BB1C082" w14:textId="708FF801" w:rsidR="00294BFB" w:rsidRPr="003E39D5" w:rsidRDefault="00294BFB" w:rsidP="00294BFB">
      <w:pPr>
        <w:widowControl w:val="0"/>
        <w:autoSpaceDE w:val="0"/>
        <w:autoSpaceDN w:val="0"/>
        <w:adjustRightInd w:val="0"/>
        <w:ind w:right="-284"/>
        <w:rPr>
          <w:rFonts w:ascii="Arial" w:hAnsi="Arial" w:cs="Arial"/>
          <w:sz w:val="18"/>
          <w:szCs w:val="18"/>
        </w:rPr>
      </w:pPr>
      <w:r>
        <w:rPr>
          <w:rFonts w:ascii="Arial" w:hAnsi="Arial" w:cs="Arial"/>
          <w:b/>
          <w:bCs/>
          <w:color w:val="3C509B"/>
          <w:sz w:val="20"/>
          <w:szCs w:val="20"/>
        </w:rPr>
        <w:t>Your 1</w:t>
      </w:r>
      <w:r w:rsidRPr="00294BFB">
        <w:rPr>
          <w:rFonts w:ascii="Arial" w:hAnsi="Arial" w:cs="Arial"/>
          <w:b/>
          <w:bCs/>
          <w:color w:val="3C509B"/>
          <w:sz w:val="20"/>
          <w:szCs w:val="20"/>
          <w:vertAlign w:val="superscript"/>
        </w:rPr>
        <w:t>st</w:t>
      </w:r>
      <w:r>
        <w:rPr>
          <w:rFonts w:ascii="Arial" w:hAnsi="Arial" w:cs="Arial"/>
          <w:b/>
          <w:bCs/>
          <w:color w:val="3C509B"/>
          <w:sz w:val="20"/>
          <w:szCs w:val="20"/>
        </w:rPr>
        <w:t xml:space="preserve"> reminder</w:t>
      </w:r>
    </w:p>
    <w:p w14:paraId="3D32DF44" w14:textId="77777777" w:rsidR="00294BFB" w:rsidRDefault="00294BFB" w:rsidP="00294BFB">
      <w:pPr>
        <w:widowControl w:val="0"/>
        <w:autoSpaceDE w:val="0"/>
        <w:autoSpaceDN w:val="0"/>
        <w:adjustRightInd w:val="0"/>
        <w:ind w:right="-284"/>
        <w:rPr>
          <w:rFonts w:ascii="Arial" w:hAnsi="Arial" w:cs="Arial"/>
          <w:sz w:val="18"/>
          <w:szCs w:val="18"/>
        </w:rPr>
      </w:pPr>
    </w:p>
    <w:p w14:paraId="60999E88" w14:textId="6354FF51" w:rsidR="00294BFB" w:rsidRPr="003E39D5" w:rsidRDefault="00294BFB" w:rsidP="00294BFB">
      <w:pPr>
        <w:widowControl w:val="0"/>
        <w:autoSpaceDE w:val="0"/>
        <w:autoSpaceDN w:val="0"/>
        <w:adjustRightInd w:val="0"/>
        <w:ind w:right="-284"/>
        <w:rPr>
          <w:rFonts w:ascii="Arial" w:hAnsi="Arial" w:cs="Arial"/>
          <w:sz w:val="18"/>
          <w:szCs w:val="18"/>
        </w:rPr>
      </w:pPr>
      <w:r>
        <w:rPr>
          <w:rFonts w:ascii="Arial" w:hAnsi="Arial" w:cs="Arial"/>
          <w:sz w:val="18"/>
          <w:szCs w:val="18"/>
        </w:rPr>
        <w:t>Last week, the National Institute of Standards and Technology, NIST, emailed you requesting your organization’s participation in our survey. We are reaching out again to encourage your participation. The survey can be accessed until March 15, 2017.</w:t>
      </w:r>
    </w:p>
    <w:p w14:paraId="5E7EE642" w14:textId="77777777" w:rsidR="003E39D5" w:rsidRDefault="003E39D5" w:rsidP="003E39D5">
      <w:pPr>
        <w:widowControl w:val="0"/>
        <w:autoSpaceDE w:val="0"/>
        <w:autoSpaceDN w:val="0"/>
        <w:adjustRightInd w:val="0"/>
        <w:ind w:right="-284"/>
        <w:rPr>
          <w:rFonts w:ascii="Arial" w:hAnsi="Arial" w:cs="Arial"/>
          <w:sz w:val="18"/>
          <w:szCs w:val="18"/>
        </w:rPr>
      </w:pPr>
    </w:p>
    <w:p w14:paraId="5CAFA6B9" w14:textId="77777777" w:rsidR="00294BFB" w:rsidRDefault="00294BFB" w:rsidP="003E39D5">
      <w:pPr>
        <w:widowControl w:val="0"/>
        <w:autoSpaceDE w:val="0"/>
        <w:autoSpaceDN w:val="0"/>
        <w:adjustRightInd w:val="0"/>
        <w:ind w:right="-284"/>
        <w:rPr>
          <w:rFonts w:ascii="Arial" w:hAnsi="Arial" w:cs="Arial"/>
          <w:b/>
          <w:bCs/>
          <w:color w:val="3C509B"/>
          <w:sz w:val="20"/>
          <w:szCs w:val="20"/>
        </w:rPr>
      </w:pPr>
    </w:p>
    <w:p w14:paraId="45545B1A" w14:textId="77777777" w:rsidR="003E39D5" w:rsidRPr="003E39D5" w:rsidRDefault="003E39D5" w:rsidP="003E39D5">
      <w:pPr>
        <w:widowControl w:val="0"/>
        <w:autoSpaceDE w:val="0"/>
        <w:autoSpaceDN w:val="0"/>
        <w:adjustRightInd w:val="0"/>
        <w:ind w:right="-284"/>
        <w:rPr>
          <w:rFonts w:ascii="Arial" w:hAnsi="Arial" w:cs="Arial"/>
          <w:sz w:val="18"/>
          <w:szCs w:val="18"/>
        </w:rPr>
      </w:pPr>
      <w:r w:rsidRPr="002D1E82">
        <w:rPr>
          <w:rFonts w:ascii="Arial" w:hAnsi="Arial" w:cs="Arial"/>
          <w:b/>
          <w:bCs/>
          <w:color w:val="3C509B"/>
          <w:sz w:val="20"/>
          <w:szCs w:val="20"/>
        </w:rPr>
        <w:t>Anonymously compare with your industry peers</w:t>
      </w:r>
    </w:p>
    <w:p w14:paraId="5037C837" w14:textId="77777777" w:rsidR="003E39D5" w:rsidRDefault="003E39D5" w:rsidP="006574E7">
      <w:pPr>
        <w:widowControl w:val="0"/>
        <w:autoSpaceDE w:val="0"/>
        <w:autoSpaceDN w:val="0"/>
        <w:adjustRightInd w:val="0"/>
        <w:ind w:right="-284"/>
        <w:rPr>
          <w:rFonts w:ascii="Arial" w:hAnsi="Arial" w:cs="Arial"/>
          <w:sz w:val="18"/>
          <w:szCs w:val="18"/>
        </w:rPr>
      </w:pPr>
    </w:p>
    <w:p w14:paraId="0708C2AC" w14:textId="19D12192" w:rsidR="003E39D5" w:rsidRDefault="00D32AAB" w:rsidP="006574E7">
      <w:pPr>
        <w:widowControl w:val="0"/>
        <w:autoSpaceDE w:val="0"/>
        <w:autoSpaceDN w:val="0"/>
        <w:adjustRightInd w:val="0"/>
        <w:ind w:right="-284"/>
        <w:rPr>
          <w:rFonts w:ascii="Arial" w:hAnsi="Arial" w:cs="Arial"/>
          <w:sz w:val="18"/>
          <w:szCs w:val="18"/>
        </w:rPr>
      </w:pPr>
      <w:r>
        <w:rPr>
          <w:rFonts w:ascii="Arial" w:hAnsi="Arial" w:cs="Arial"/>
          <w:sz w:val="18"/>
          <w:szCs w:val="18"/>
        </w:rPr>
        <w:t>Go to CyberChain.rhsmith.umd.edu</w:t>
      </w:r>
      <w:r w:rsidR="003E39D5" w:rsidRPr="003E39D5">
        <w:rPr>
          <w:rFonts w:ascii="Arial" w:hAnsi="Arial" w:cs="Arial"/>
          <w:sz w:val="18"/>
          <w:szCs w:val="18"/>
        </w:rPr>
        <w:t xml:space="preserve">, </w:t>
      </w:r>
      <w:r w:rsidR="003E39D5">
        <w:rPr>
          <w:rFonts w:ascii="Arial" w:hAnsi="Arial" w:cs="Arial"/>
          <w:sz w:val="18"/>
          <w:szCs w:val="18"/>
        </w:rPr>
        <w:t xml:space="preserve">read more, </w:t>
      </w:r>
      <w:r w:rsidR="003E39D5" w:rsidRPr="003E39D5">
        <w:rPr>
          <w:rFonts w:ascii="Arial" w:hAnsi="Arial" w:cs="Arial"/>
          <w:sz w:val="18"/>
          <w:szCs w:val="18"/>
        </w:rPr>
        <w:t xml:space="preserve">sign up, </w:t>
      </w:r>
      <w:r w:rsidR="003E39D5">
        <w:rPr>
          <w:rFonts w:ascii="Arial" w:hAnsi="Arial" w:cs="Arial"/>
          <w:sz w:val="18"/>
          <w:szCs w:val="18"/>
        </w:rPr>
        <w:t xml:space="preserve">and </w:t>
      </w:r>
      <w:r w:rsidR="003E39D5" w:rsidRPr="003E39D5">
        <w:rPr>
          <w:rFonts w:ascii="Arial" w:hAnsi="Arial" w:cs="Arial"/>
          <w:sz w:val="18"/>
          <w:szCs w:val="18"/>
        </w:rPr>
        <w:t>take the survey.</w:t>
      </w:r>
    </w:p>
    <w:p w14:paraId="7620E80B" w14:textId="77777777" w:rsidR="003E39D5" w:rsidRDefault="003E39D5" w:rsidP="006574E7">
      <w:pPr>
        <w:widowControl w:val="0"/>
        <w:autoSpaceDE w:val="0"/>
        <w:autoSpaceDN w:val="0"/>
        <w:adjustRightInd w:val="0"/>
        <w:ind w:right="-284"/>
        <w:rPr>
          <w:rFonts w:ascii="Arial" w:hAnsi="Arial" w:cs="Arial"/>
          <w:sz w:val="18"/>
          <w:szCs w:val="18"/>
        </w:rPr>
      </w:pPr>
    </w:p>
    <w:p w14:paraId="6772EA9A" w14:textId="3E678770" w:rsidR="006574E7" w:rsidRPr="00455C6E" w:rsidRDefault="00843521" w:rsidP="003E39D5">
      <w:pPr>
        <w:widowControl w:val="0"/>
        <w:autoSpaceDE w:val="0"/>
        <w:autoSpaceDN w:val="0"/>
        <w:adjustRightInd w:val="0"/>
        <w:ind w:right="-284"/>
        <w:rPr>
          <w:rFonts w:ascii="Arial" w:hAnsi="Arial" w:cs="Arial"/>
          <w:sz w:val="18"/>
          <w:szCs w:val="18"/>
        </w:rPr>
      </w:pPr>
      <w:r>
        <w:rPr>
          <w:rFonts w:ascii="Arial" w:hAnsi="Arial" w:cs="Arial"/>
          <w:sz w:val="18"/>
          <w:szCs w:val="18"/>
        </w:rPr>
        <w:t xml:space="preserve">We separate all user identification (username and email) from survey responses to anonymize data and ensure privacy. </w:t>
      </w:r>
      <w:r w:rsidR="006574E7" w:rsidRPr="00455C6E">
        <w:rPr>
          <w:rFonts w:ascii="Arial" w:hAnsi="Arial" w:cs="Arial"/>
          <w:sz w:val="18"/>
          <w:szCs w:val="18"/>
        </w:rPr>
        <w:t xml:space="preserve">Once completed, this short and confidential survey will generate a </w:t>
      </w:r>
      <w:r w:rsidR="006574E7" w:rsidRPr="00455C6E">
        <w:rPr>
          <w:rFonts w:ascii="Arial" w:hAnsi="Arial" w:cs="Arial"/>
          <w:i/>
          <w:iCs/>
          <w:sz w:val="18"/>
          <w:szCs w:val="18"/>
        </w:rPr>
        <w:t>Performance Profile</w:t>
      </w:r>
      <w:r w:rsidR="006574E7" w:rsidRPr="00455C6E">
        <w:rPr>
          <w:rFonts w:ascii="Arial" w:hAnsi="Arial" w:cs="Arial"/>
          <w:sz w:val="18"/>
          <w:szCs w:val="18"/>
        </w:rPr>
        <w:t xml:space="preserve"> and a </w:t>
      </w:r>
      <w:r w:rsidR="006574E7" w:rsidRPr="00455C6E">
        <w:rPr>
          <w:rFonts w:ascii="Arial" w:hAnsi="Arial" w:cs="Arial"/>
          <w:i/>
          <w:iCs/>
          <w:sz w:val="18"/>
          <w:szCs w:val="18"/>
        </w:rPr>
        <w:t>Tiers of Implementation Analysis</w:t>
      </w:r>
      <w:r w:rsidR="006574E7" w:rsidRPr="00455C6E">
        <w:rPr>
          <w:rFonts w:ascii="Arial" w:hAnsi="Arial" w:cs="Arial"/>
          <w:sz w:val="18"/>
          <w:szCs w:val="18"/>
        </w:rPr>
        <w:t xml:space="preserve"> that will help your organization assess its degree of alignment with the </w:t>
      </w:r>
      <w:r w:rsidR="006574E7">
        <w:rPr>
          <w:rFonts w:ascii="Arial" w:hAnsi="Arial" w:cs="Arial"/>
          <w:sz w:val="18"/>
          <w:szCs w:val="18"/>
        </w:rPr>
        <w:t>risk management processes</w:t>
      </w:r>
      <w:r w:rsidR="006574E7" w:rsidRPr="00455C6E">
        <w:rPr>
          <w:rFonts w:ascii="Arial" w:hAnsi="Arial" w:cs="Arial"/>
          <w:sz w:val="18"/>
          <w:szCs w:val="18"/>
        </w:rPr>
        <w:t xml:space="preserve"> and outcomes as described in the NIST Cybersecurity Framework. </w:t>
      </w:r>
    </w:p>
    <w:p w14:paraId="3E9EF27B"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400339E7" w14:textId="783A7D35" w:rsidR="006574E7" w:rsidRDefault="006574E7" w:rsidP="006574E7">
      <w:pPr>
        <w:widowControl w:val="0"/>
        <w:autoSpaceDE w:val="0"/>
        <w:autoSpaceDN w:val="0"/>
        <w:adjustRightInd w:val="0"/>
        <w:ind w:right="-284"/>
        <w:rPr>
          <w:rFonts w:ascii="Arial" w:hAnsi="Arial" w:cs="Arial"/>
          <w:sz w:val="18"/>
          <w:szCs w:val="18"/>
        </w:rPr>
      </w:pPr>
      <w:r w:rsidRPr="00455C6E">
        <w:rPr>
          <w:rFonts w:ascii="Arial" w:hAnsi="Arial" w:cs="Arial"/>
          <w:sz w:val="18"/>
          <w:szCs w:val="18"/>
        </w:rPr>
        <w:t>As a participant, your organization will also receive an early preview of our team’s research report prior to its general release.</w:t>
      </w:r>
      <w:r w:rsidR="00791666">
        <w:rPr>
          <w:rFonts w:ascii="Arial" w:hAnsi="Arial" w:cs="Arial"/>
          <w:sz w:val="18"/>
          <w:szCs w:val="18"/>
        </w:rPr>
        <w:t xml:space="preserve"> </w:t>
      </w:r>
      <w:r w:rsidRPr="00455C6E">
        <w:rPr>
          <w:rFonts w:ascii="Arial" w:hAnsi="Arial" w:cs="Arial"/>
          <w:sz w:val="18"/>
          <w:szCs w:val="18"/>
        </w:rPr>
        <w:t>Thank you in advance for helping our</w:t>
      </w:r>
      <w:r>
        <w:rPr>
          <w:rFonts w:ascii="Arial" w:hAnsi="Arial" w:cs="Arial"/>
          <w:sz w:val="18"/>
          <w:szCs w:val="18"/>
        </w:rPr>
        <w:t xml:space="preserve"> team to take on this challenge</w:t>
      </w:r>
      <w:r w:rsidRPr="00455C6E">
        <w:rPr>
          <w:rFonts w:ascii="Arial" w:hAnsi="Arial" w:cs="Arial"/>
          <w:sz w:val="18"/>
          <w:szCs w:val="18"/>
        </w:rPr>
        <w:t xml:space="preserve"> and supporting this potentially game-changing research.</w:t>
      </w:r>
    </w:p>
    <w:p w14:paraId="56D119F3" w14:textId="77777777" w:rsidR="006574E7" w:rsidRDefault="006574E7" w:rsidP="006574E7">
      <w:pPr>
        <w:widowControl w:val="0"/>
        <w:autoSpaceDE w:val="0"/>
        <w:autoSpaceDN w:val="0"/>
        <w:adjustRightInd w:val="0"/>
        <w:ind w:right="-284"/>
        <w:rPr>
          <w:rFonts w:ascii="Arial" w:hAnsi="Arial" w:cs="Arial"/>
          <w:sz w:val="18"/>
          <w:szCs w:val="18"/>
        </w:rPr>
      </w:pPr>
    </w:p>
    <w:p w14:paraId="7DD018A2" w14:textId="77777777" w:rsidR="006574E7" w:rsidRDefault="006574E7" w:rsidP="006574E7">
      <w:pPr>
        <w:widowControl w:val="0"/>
        <w:autoSpaceDE w:val="0"/>
        <w:autoSpaceDN w:val="0"/>
        <w:adjustRightInd w:val="0"/>
        <w:ind w:right="-284"/>
        <w:rPr>
          <w:rFonts w:ascii="Arial" w:hAnsi="Arial" w:cs="Arial"/>
          <w:sz w:val="18"/>
          <w:szCs w:val="18"/>
        </w:rPr>
      </w:pPr>
    </w:p>
    <w:p w14:paraId="2FD7BF69" w14:textId="77777777" w:rsidR="00791666" w:rsidRDefault="006574E7" w:rsidP="00791666">
      <w:pPr>
        <w:widowControl w:val="0"/>
        <w:autoSpaceDE w:val="0"/>
        <w:autoSpaceDN w:val="0"/>
        <w:adjustRightInd w:val="0"/>
        <w:ind w:right="-284"/>
        <w:rPr>
          <w:rFonts w:ascii="Arial" w:hAnsi="Arial" w:cs="Arial"/>
          <w:sz w:val="18"/>
          <w:szCs w:val="18"/>
        </w:rPr>
      </w:pPr>
      <w:r>
        <w:rPr>
          <w:rFonts w:ascii="Arial" w:hAnsi="Arial" w:cs="Arial"/>
          <w:sz w:val="18"/>
          <w:szCs w:val="18"/>
        </w:rPr>
        <w:tab/>
      </w:r>
    </w:p>
    <w:p w14:paraId="02D6E50F" w14:textId="77777777" w:rsidR="00791666" w:rsidRDefault="00791666" w:rsidP="00791666">
      <w:pPr>
        <w:widowControl w:val="0"/>
        <w:autoSpaceDE w:val="0"/>
        <w:autoSpaceDN w:val="0"/>
        <w:adjustRightInd w:val="0"/>
        <w:ind w:right="-284"/>
        <w:jc w:val="center"/>
        <w:rPr>
          <w:rFonts w:ascii="Arial" w:hAnsi="Arial" w:cs="Arial"/>
          <w:sz w:val="18"/>
          <w:szCs w:val="18"/>
        </w:rPr>
      </w:pPr>
      <w:r>
        <w:rPr>
          <w:rFonts w:ascii="Arial" w:hAnsi="Arial" w:cs="Arial"/>
          <w:noProof/>
          <w:sz w:val="18"/>
          <w:szCs w:val="18"/>
          <w:lang w:eastAsia="en-US"/>
        </w:rPr>
        <mc:AlternateContent>
          <mc:Choice Requires="wps">
            <w:drawing>
              <wp:anchor distT="0" distB="0" distL="114300" distR="114300" simplePos="0" relativeHeight="251660288" behindDoc="0" locked="0" layoutInCell="1" allowOverlap="1" wp14:anchorId="58221ADA" wp14:editId="22196BE5">
                <wp:simplePos x="0" y="0"/>
                <wp:positionH relativeFrom="column">
                  <wp:posOffset>1371600</wp:posOffset>
                </wp:positionH>
                <wp:positionV relativeFrom="paragraph">
                  <wp:posOffset>28575</wp:posOffset>
                </wp:positionV>
                <wp:extent cx="3346450" cy="448945"/>
                <wp:effectExtent l="50800" t="25400" r="82550" b="109855"/>
                <wp:wrapThrough wrapText="bothSides">
                  <wp:wrapPolygon edited="0">
                    <wp:start x="-164" y="-1222"/>
                    <wp:lineTo x="-328" y="0"/>
                    <wp:lineTo x="-328" y="19553"/>
                    <wp:lineTo x="-164" y="25663"/>
                    <wp:lineTo x="21805" y="25663"/>
                    <wp:lineTo x="21969" y="19553"/>
                    <wp:lineTo x="21805" y="1222"/>
                    <wp:lineTo x="21805" y="-1222"/>
                    <wp:lineTo x="-164" y="-1222"/>
                  </wp:wrapPolygon>
                </wp:wrapThrough>
                <wp:docPr id="3" name="Afrundet rektangel 3">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3346450" cy="4489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BD8D87D" w14:textId="77777777" w:rsidR="00791666" w:rsidRPr="00455C6E" w:rsidRDefault="00791666" w:rsidP="00791666">
                            <w:pPr>
                              <w:jc w:val="center"/>
                              <w:rPr>
                                <w:rFonts w:ascii="Arial" w:hAnsi="Arial"/>
                                <w:b/>
                              </w:rPr>
                            </w:pPr>
                            <w:r>
                              <w:rPr>
                                <w:rFonts w:ascii="Arial" w:hAnsi="Arial"/>
                                <w:b/>
                              </w:rPr>
                              <w:t>Register and take the survey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21ADA" id="Afrundet rektangel 3" o:spid="_x0000_s1026" href="https://cyberchain.rhsmith.umd.edu/" style="position:absolute;left:0;text-align:left;margin-left:108pt;margin-top:2.25pt;width:263.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HxnQIAAKMFAAAOAAAAZHJzL2Uyb0RvYy54bWysVNtO3DAQfa/Uf7D8XrKXQCEii1aLqJAQ&#10;RUDFs9exNxaO7Y69m2y/vmMnGxBFRar64tiZ+5wzc37RNZrsBHhlTUmnRxNKhOG2UmZT0h+PV19O&#10;KfGBmYppa0RJ98LTi8XnT+etK8TM1lZXAgg6Mb5oXUnrEFyRZZ7XomH+yDphUCgtNCzgEzZZBaxF&#10;743OZpPJSdZaqBxYLrzHv5e9kC6SfykFD9+l9CIQXVLMLaQT0rmOZ7Y4Z8UGmKsVH9Jg/5BFw5TB&#10;oKOrSxYY2YL6w1WjOFhvZTjitsmslIqLVANWM528qeahZk6kWrA53o1t8v/PLb/d3QFRVUnnlBjW&#10;IERLCVtTYctAPCNyG6HJPNVWa2WeV1rx5yET7OPHePU1Xlq+bYQJPWggNAvIGF8r5ymBIiYA19U0&#10;4pG1zhcpr4hiuj64O0BJfHm8xkZ3Epr4RfekS3juRzxFFwjHn/N5fpIfI+wcZXl+epYfpwAv1g58&#10;+CZsQ+IFU7BY+T2SJtXLdjc+xIRYcdAbsuuTSOmEvRYxD23uhcRGYthpsk4UFisNZMeQfIxzLL8v&#10;cNCOZlJpPRr2bf6r4aAfTUWi92g8+zjqaJEiWxNG40YZC+850GPKstc/dKCvO7YgdOtuAGdtqz3S&#10;CWw/Z97xK4WNvWE+3DHAwUIscFmE73hIbduS2uFGSW3h13v/oz7yDKWUtDioJfU/twwEJfra4CSc&#10;TfM8TnZ65MdfZ/iA15L1a4nZNiuLcExxLTmerlE/6MNVgm2ecKcsY1QUMcMxdkl5gMNjFfoFgluJ&#10;i+UyqeE0OxZuzIPjBwJEzjx2TwzcwK6AvLy1h6FmxRt+9boRGmOX22ClSuSLLe77OrQeN0Hi5LC1&#10;4qp5/U5aL7t18RsAAP//AwBQSwMEFAAGAAgAAAAhAD1t7FbfAAAACAEAAA8AAABkcnMvZG93bnJl&#10;di54bWxMj8FOwzAQRO9I/IO1SNyo05CWKo1ToYqKA720BalHN16S0HgdxW4d/p7lBLcdzWj2TbEa&#10;bSeuOPjWkYLpJAGBVDnTUq3g/bB5WIDwQZPRnSNU8I0eVuXtTaFz4yLt8LoPteAS8rlW0ITQ51L6&#10;qkGr/cT1SOx9usHqwHKopRl05HLbyTRJ5tLqlvhDo3tcN1id9xerYBHtiznQ6/HcrbPt2/Zr42P8&#10;UOr+bnxeggg4hr8w/OIzOpTMdHIXMl50CtLpnLcEBdkMBPtP2SPrEx+zFGRZyP8Dyh8AAAD//wMA&#10;UEsDBBQABgAIAAAAIQDUo03a2QAAAE4BAAAZAAAAZHJzL19yZWxzL2Uyb0RvYy54bWwucmVsc4TQ&#10;wUoEMQwG4LvgO5TcbWc9iMh09rIKe/Ai6wPENjMt26al7cjO21sQwQXBY0jy5Sfj/hKD+KRSfWIN&#10;OzmAIDbJel40vJ9e7h5B1IZsMSQmDRtV2E+3N+MbBWx9qTqfq+gKVw2utfykVDWOIlaZMnHvzKlE&#10;bL0si8pozriQuh+GB1V+GzBdmeJoNZSj3YE4bblf/t9O8+wNHZJZI3H744RyXSrB87mjWBZq32zt&#10;mc32QcU49CyLq9E3J9doJdlV/Qy/JttzPF8aFcYAahrV1RemLwAAAP//AwBQSwECLQAUAAYACAAA&#10;ACEAtoM4kv4AAADhAQAAEwAAAAAAAAAAAAAAAAAAAAAAW0NvbnRlbnRfVHlwZXNdLnhtbFBLAQIt&#10;ABQABgAIAAAAIQA4/SH/1gAAAJQBAAALAAAAAAAAAAAAAAAAAC8BAABfcmVscy8ucmVsc1BLAQIt&#10;ABQABgAIAAAAIQB48WHxnQIAAKMFAAAOAAAAAAAAAAAAAAAAAC4CAABkcnMvZTJvRG9jLnhtbFBL&#10;AQItABQABgAIAAAAIQA9bexW3wAAAAgBAAAPAAAAAAAAAAAAAAAAAPcEAABkcnMvZG93bnJldi54&#10;bWxQSwECLQAUAAYACAAAACEA1KNN2tkAAABOAQAAGQAAAAAAAAAAAAAAAAADBgAAZHJzL19yZWxz&#10;L2Uyb0RvYy54bWwucmVsc1BLBQYAAAAABQAFADoBAAATBwAAAAA=&#10;" o:button="t" fillcolor="#4f81bd [3204]" strokecolor="#4579b8 [3044]">
                <v:fill color2="#a7bfde [1620]" rotate="t" o:detectmouseclick="t" angle="180" focus="100%" type="gradient">
                  <o:fill v:ext="view" type="gradientUnscaled"/>
                </v:fill>
                <v:shadow on="t" color="black" opacity="22937f" origin=",.5" offset="0,.63889mm"/>
                <v:textbox>
                  <w:txbxContent>
                    <w:p w14:paraId="0BD8D87D" w14:textId="77777777" w:rsidR="00791666" w:rsidRPr="00455C6E" w:rsidRDefault="00791666" w:rsidP="00791666">
                      <w:pPr>
                        <w:jc w:val="center"/>
                        <w:rPr>
                          <w:rFonts w:ascii="Arial" w:hAnsi="Arial"/>
                          <w:b/>
                        </w:rPr>
                      </w:pPr>
                      <w:r>
                        <w:rPr>
                          <w:rFonts w:ascii="Arial" w:hAnsi="Arial"/>
                          <w:b/>
                        </w:rPr>
                        <w:t>Register and take the survey now</w:t>
                      </w:r>
                    </w:p>
                  </w:txbxContent>
                </v:textbox>
                <w10:wrap type="through"/>
              </v:roundrect>
            </w:pict>
          </mc:Fallback>
        </mc:AlternateContent>
      </w:r>
    </w:p>
    <w:p w14:paraId="091E0FA0" w14:textId="77777777" w:rsidR="00791666" w:rsidRDefault="00791666" w:rsidP="00791666">
      <w:pPr>
        <w:widowControl w:val="0"/>
        <w:autoSpaceDE w:val="0"/>
        <w:autoSpaceDN w:val="0"/>
        <w:adjustRightInd w:val="0"/>
        <w:ind w:right="-284"/>
        <w:rPr>
          <w:rFonts w:ascii="Arial" w:hAnsi="Arial" w:cs="Arial"/>
          <w:sz w:val="18"/>
          <w:szCs w:val="18"/>
        </w:rPr>
      </w:pPr>
    </w:p>
    <w:p w14:paraId="614A0FD1" w14:textId="77777777" w:rsidR="00791666" w:rsidRDefault="00791666" w:rsidP="00791666">
      <w:pPr>
        <w:widowControl w:val="0"/>
        <w:autoSpaceDE w:val="0"/>
        <w:autoSpaceDN w:val="0"/>
        <w:adjustRightInd w:val="0"/>
        <w:ind w:right="-284"/>
        <w:rPr>
          <w:rFonts w:ascii="Arial" w:hAnsi="Arial" w:cs="Arial"/>
          <w:sz w:val="18"/>
          <w:szCs w:val="18"/>
        </w:rPr>
      </w:pPr>
    </w:p>
    <w:p w14:paraId="714DB994" w14:textId="77777777" w:rsidR="00791666" w:rsidRDefault="00791666" w:rsidP="00791666">
      <w:pPr>
        <w:widowControl w:val="0"/>
        <w:autoSpaceDE w:val="0"/>
        <w:autoSpaceDN w:val="0"/>
        <w:adjustRightInd w:val="0"/>
        <w:ind w:right="-284"/>
        <w:rPr>
          <w:rFonts w:ascii="Arial" w:hAnsi="Arial" w:cs="Arial"/>
          <w:sz w:val="18"/>
          <w:szCs w:val="18"/>
        </w:rPr>
      </w:pPr>
      <w:r>
        <w:rPr>
          <w:rFonts w:ascii="Arial" w:hAnsi="Arial" w:cs="Arial"/>
          <w:sz w:val="18"/>
          <w:szCs w:val="18"/>
        </w:rPr>
        <w:tab/>
      </w:r>
    </w:p>
    <w:p w14:paraId="4DD54C90" w14:textId="77777777" w:rsidR="00791666" w:rsidRDefault="00791666" w:rsidP="00791666">
      <w:pPr>
        <w:widowControl w:val="0"/>
        <w:autoSpaceDE w:val="0"/>
        <w:autoSpaceDN w:val="0"/>
        <w:adjustRightInd w:val="0"/>
        <w:ind w:right="-284"/>
        <w:jc w:val="center"/>
        <w:rPr>
          <w:rFonts w:ascii="Arial" w:hAnsi="Arial" w:cs="Arial"/>
          <w:sz w:val="18"/>
          <w:szCs w:val="18"/>
        </w:rPr>
      </w:pPr>
    </w:p>
    <w:p w14:paraId="0AE71C70" w14:textId="77777777" w:rsidR="00791666" w:rsidRDefault="00791666" w:rsidP="00791666">
      <w:pPr>
        <w:widowControl w:val="0"/>
        <w:autoSpaceDE w:val="0"/>
        <w:autoSpaceDN w:val="0"/>
        <w:adjustRightInd w:val="0"/>
        <w:ind w:right="-284"/>
        <w:rPr>
          <w:rFonts w:ascii="Arial" w:hAnsi="Arial" w:cs="Arial"/>
          <w:sz w:val="18"/>
          <w:szCs w:val="18"/>
        </w:rPr>
      </w:pPr>
    </w:p>
    <w:p w14:paraId="5F3AAC48" w14:textId="77777777" w:rsidR="00791666" w:rsidRPr="003D682B" w:rsidRDefault="00791666" w:rsidP="00791666">
      <w:pPr>
        <w:ind w:right="-284"/>
        <w:jc w:val="center"/>
        <w:rPr>
          <w:sz w:val="18"/>
          <w:szCs w:val="18"/>
        </w:rPr>
      </w:pPr>
      <w:r>
        <w:rPr>
          <w:rFonts w:ascii="Arial" w:hAnsi="Arial" w:cs="Arial"/>
          <w:sz w:val="18"/>
          <w:szCs w:val="18"/>
        </w:rPr>
        <w:t xml:space="preserve">Visit </w:t>
      </w:r>
      <w:proofErr w:type="spellStart"/>
      <w:r>
        <w:rPr>
          <w:rFonts w:ascii="Arial" w:hAnsi="Arial" w:cs="Arial"/>
          <w:sz w:val="18"/>
          <w:szCs w:val="18"/>
        </w:rPr>
        <w:t>CyberChain</w:t>
      </w:r>
      <w:proofErr w:type="spellEnd"/>
      <w:r>
        <w:rPr>
          <w:rFonts w:ascii="Arial" w:hAnsi="Arial" w:cs="Arial"/>
          <w:sz w:val="18"/>
          <w:szCs w:val="18"/>
        </w:rPr>
        <w:t xml:space="preserve"> to register and take the survey now! Go to</w:t>
      </w:r>
      <w:r w:rsidRPr="002A4A0F">
        <w:rPr>
          <w:rFonts w:hint="eastAsia"/>
        </w:rPr>
        <w:t xml:space="preserve"> </w:t>
      </w:r>
      <w:hyperlink r:id="rId5" w:history="1">
        <w:r w:rsidRPr="006F09B4">
          <w:rPr>
            <w:rStyle w:val="Hyperlink"/>
            <w:rFonts w:ascii="Arial" w:hAnsi="Arial" w:cs="Arial" w:hint="eastAsia"/>
            <w:sz w:val="18"/>
            <w:szCs w:val="18"/>
          </w:rPr>
          <w:t>https://cyberchain.rhsmith.umd.edu/</w:t>
        </w:r>
      </w:hyperlink>
    </w:p>
    <w:p w14:paraId="68F03DD1" w14:textId="77777777" w:rsidR="00791666" w:rsidRPr="00455C6E" w:rsidRDefault="00791666" w:rsidP="00791666">
      <w:pPr>
        <w:widowControl w:val="0"/>
        <w:autoSpaceDE w:val="0"/>
        <w:autoSpaceDN w:val="0"/>
        <w:adjustRightInd w:val="0"/>
        <w:ind w:right="-284"/>
        <w:jc w:val="center"/>
        <w:rPr>
          <w:rFonts w:ascii="Arial" w:hAnsi="Arial" w:cs="Arial"/>
          <w:sz w:val="18"/>
          <w:szCs w:val="18"/>
        </w:rPr>
      </w:pPr>
    </w:p>
    <w:p w14:paraId="638057D6" w14:textId="77777777" w:rsidR="00791666" w:rsidRDefault="00791666" w:rsidP="00791666">
      <w:pPr>
        <w:ind w:right="-284"/>
        <w:jc w:val="center"/>
        <w:rPr>
          <w:rFonts w:ascii="Arial" w:hAnsi="Arial" w:cs="Arial"/>
          <w:sz w:val="18"/>
          <w:szCs w:val="18"/>
        </w:rPr>
      </w:pPr>
      <w:r w:rsidRPr="00455C6E">
        <w:rPr>
          <w:rFonts w:ascii="Arial" w:hAnsi="Arial" w:cs="Arial"/>
          <w:sz w:val="18"/>
          <w:szCs w:val="18"/>
        </w:rPr>
        <w:t xml:space="preserve">The survey is open for </w:t>
      </w:r>
      <w:r w:rsidRPr="002D1E82">
        <w:rPr>
          <w:rFonts w:ascii="Arial" w:hAnsi="Arial" w:cs="Arial"/>
          <w:b/>
          <w:sz w:val="18"/>
          <w:szCs w:val="18"/>
        </w:rPr>
        <w:t>45 days only</w:t>
      </w:r>
      <w:r w:rsidRPr="00455C6E">
        <w:rPr>
          <w:rFonts w:ascii="Arial" w:hAnsi="Arial" w:cs="Arial"/>
          <w:sz w:val="18"/>
          <w:szCs w:val="18"/>
        </w:rPr>
        <w:t>: January 30 - March 15, 2017</w:t>
      </w:r>
    </w:p>
    <w:p w14:paraId="4DB68F92" w14:textId="77777777" w:rsidR="00791666" w:rsidRDefault="00791666" w:rsidP="00791666">
      <w:pPr>
        <w:ind w:right="-284"/>
        <w:jc w:val="center"/>
        <w:rPr>
          <w:rFonts w:ascii="Arial" w:hAnsi="Arial" w:cs="Arial"/>
          <w:sz w:val="18"/>
          <w:szCs w:val="18"/>
        </w:rPr>
      </w:pPr>
    </w:p>
    <w:p w14:paraId="6FAEC447" w14:textId="77777777" w:rsidR="00791666" w:rsidRDefault="00791666" w:rsidP="00791666">
      <w:pPr>
        <w:ind w:right="-284"/>
        <w:jc w:val="center"/>
        <w:rPr>
          <w:rFonts w:ascii="Arial" w:hAnsi="Arial" w:cs="Arial"/>
          <w:sz w:val="18"/>
          <w:szCs w:val="18"/>
        </w:rPr>
      </w:pPr>
    </w:p>
    <w:p w14:paraId="1EACDBBE" w14:textId="77777777" w:rsidR="00791666" w:rsidRDefault="00791666" w:rsidP="00791666">
      <w:pPr>
        <w:ind w:right="-284"/>
        <w:jc w:val="center"/>
        <w:rPr>
          <w:rFonts w:ascii="Arial" w:hAnsi="Arial" w:cs="Arial"/>
          <w:sz w:val="18"/>
          <w:szCs w:val="18"/>
        </w:rPr>
      </w:pPr>
    </w:p>
    <w:p w14:paraId="6876DCEA" w14:textId="77777777" w:rsidR="00791666" w:rsidRDefault="00791666" w:rsidP="00791666">
      <w:pPr>
        <w:ind w:right="-284"/>
        <w:jc w:val="center"/>
        <w:rPr>
          <w:rFonts w:ascii="Arial" w:hAnsi="Arial" w:cs="Arial"/>
          <w:sz w:val="18"/>
          <w:szCs w:val="18"/>
        </w:rPr>
      </w:pPr>
    </w:p>
    <w:p w14:paraId="3305F57E" w14:textId="77777777" w:rsidR="00791666" w:rsidRDefault="00791666" w:rsidP="00791666">
      <w:pPr>
        <w:ind w:right="-284"/>
        <w:jc w:val="center"/>
        <w:rPr>
          <w:rFonts w:ascii="Arial" w:hAnsi="Arial" w:cs="Arial"/>
          <w:sz w:val="18"/>
          <w:szCs w:val="18"/>
        </w:rPr>
      </w:pPr>
    </w:p>
    <w:p w14:paraId="06A7BF9D" w14:textId="77777777" w:rsidR="00791666" w:rsidRDefault="00791666" w:rsidP="00791666">
      <w:pPr>
        <w:ind w:right="-284"/>
        <w:jc w:val="center"/>
        <w:rPr>
          <w:rFonts w:ascii="Arial" w:hAnsi="Arial" w:cs="Arial"/>
          <w:sz w:val="18"/>
          <w:szCs w:val="18"/>
        </w:rPr>
      </w:pPr>
    </w:p>
    <w:p w14:paraId="6C6E9F88" w14:textId="77777777" w:rsidR="00791666" w:rsidRDefault="00791666" w:rsidP="00791666">
      <w:pPr>
        <w:ind w:right="-284"/>
        <w:jc w:val="center"/>
        <w:rPr>
          <w:rFonts w:ascii="Arial" w:hAnsi="Arial" w:cs="Arial"/>
          <w:sz w:val="18"/>
          <w:szCs w:val="18"/>
        </w:rPr>
      </w:pPr>
      <w:r w:rsidRPr="002D1E82">
        <w:rPr>
          <w:rFonts w:ascii="Arial" w:hAnsi="Arial" w:cs="Arial" w:hint="eastAsia"/>
          <w:noProof/>
          <w:sz w:val="18"/>
          <w:szCs w:val="18"/>
          <w:lang w:eastAsia="en-US"/>
        </w:rPr>
        <w:drawing>
          <wp:anchor distT="0" distB="0" distL="114300" distR="114300" simplePos="0" relativeHeight="251659264" behindDoc="0" locked="0" layoutInCell="1" allowOverlap="1" wp14:anchorId="03229C60" wp14:editId="2A5CF9C7">
            <wp:simplePos x="0" y="0"/>
            <wp:positionH relativeFrom="column">
              <wp:posOffset>1371600</wp:posOffset>
            </wp:positionH>
            <wp:positionV relativeFrom="paragraph">
              <wp:posOffset>-114300</wp:posOffset>
            </wp:positionV>
            <wp:extent cx="3429000" cy="914400"/>
            <wp:effectExtent l="0" t="0" r="0" b="0"/>
            <wp:wrapSquare wrapText="bothSides"/>
            <wp:docPr id="1" name="Billede 1" descr="SBD 11:Users:MB:Documents:Cyberchain:UMD0002 CyberChain phase 2:email campaign:logos:CyberChai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 11:Users:MB:Documents:Cyberchain:UMD0002 CyberChain phase 2:email campaign:logos:CyberChain-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914400"/>
                    </a:xfrm>
                    <a:prstGeom prst="rect">
                      <a:avLst/>
                    </a:prstGeom>
                    <a:noFill/>
                    <a:ln>
                      <a:noFill/>
                    </a:ln>
                  </pic:spPr>
                </pic:pic>
              </a:graphicData>
            </a:graphic>
          </wp:anchor>
        </w:drawing>
      </w:r>
    </w:p>
    <w:p w14:paraId="6AEB18C5" w14:textId="77777777" w:rsidR="00791666" w:rsidRDefault="00791666" w:rsidP="00791666">
      <w:pPr>
        <w:ind w:right="-284"/>
        <w:jc w:val="center"/>
        <w:rPr>
          <w:rFonts w:ascii="Arial" w:hAnsi="Arial" w:cs="Arial"/>
          <w:sz w:val="18"/>
          <w:szCs w:val="18"/>
        </w:rPr>
      </w:pPr>
    </w:p>
    <w:p w14:paraId="1E508BA0" w14:textId="02E87DB4" w:rsidR="003D682B" w:rsidRDefault="003D682B" w:rsidP="00791666">
      <w:pPr>
        <w:widowControl w:val="0"/>
        <w:autoSpaceDE w:val="0"/>
        <w:autoSpaceDN w:val="0"/>
        <w:adjustRightInd w:val="0"/>
        <w:ind w:right="-284"/>
        <w:rPr>
          <w:rFonts w:ascii="Arial" w:hAnsi="Arial" w:cs="Arial"/>
          <w:sz w:val="18"/>
          <w:szCs w:val="18"/>
        </w:rPr>
      </w:pPr>
    </w:p>
    <w:p w14:paraId="1309348C" w14:textId="77777777" w:rsidR="003D682B" w:rsidRDefault="003D682B" w:rsidP="003D682B">
      <w:pPr>
        <w:ind w:right="-284"/>
        <w:jc w:val="center"/>
        <w:rPr>
          <w:rFonts w:ascii="Arial" w:hAnsi="Arial" w:cs="Arial"/>
          <w:sz w:val="18"/>
          <w:szCs w:val="18"/>
        </w:rPr>
      </w:pPr>
    </w:p>
    <w:p w14:paraId="633193E8" w14:textId="77777777" w:rsidR="003D682B" w:rsidRDefault="003D682B" w:rsidP="003D682B">
      <w:pPr>
        <w:ind w:right="-284"/>
        <w:jc w:val="center"/>
        <w:rPr>
          <w:rFonts w:ascii="Arial" w:hAnsi="Arial" w:cs="Arial"/>
          <w:sz w:val="18"/>
          <w:szCs w:val="18"/>
        </w:rPr>
      </w:pPr>
    </w:p>
    <w:p w14:paraId="00041C34" w14:textId="77777777" w:rsidR="003D682B" w:rsidRDefault="003D682B" w:rsidP="003D682B">
      <w:pPr>
        <w:ind w:right="-284"/>
        <w:jc w:val="center"/>
        <w:rPr>
          <w:rFonts w:ascii="Arial" w:hAnsi="Arial" w:cs="Arial"/>
          <w:sz w:val="18"/>
          <w:szCs w:val="18"/>
        </w:rPr>
      </w:pPr>
    </w:p>
    <w:p w14:paraId="2A648C43" w14:textId="77777777" w:rsidR="00791666" w:rsidRDefault="00791666" w:rsidP="003D682B">
      <w:pPr>
        <w:pBdr>
          <w:bottom w:val="single" w:sz="6" w:space="1" w:color="auto"/>
        </w:pBdr>
        <w:ind w:right="-284"/>
        <w:jc w:val="center"/>
        <w:rPr>
          <w:rFonts w:ascii="Arial" w:hAnsi="Arial" w:cs="Arial"/>
          <w:sz w:val="18"/>
          <w:szCs w:val="18"/>
        </w:rPr>
      </w:pPr>
    </w:p>
    <w:p w14:paraId="6E659DC9" w14:textId="77777777" w:rsidR="00791666" w:rsidRDefault="00791666" w:rsidP="003D682B">
      <w:pPr>
        <w:pBdr>
          <w:bottom w:val="single" w:sz="6" w:space="1" w:color="auto"/>
        </w:pBdr>
        <w:ind w:right="-284"/>
        <w:jc w:val="center"/>
        <w:rPr>
          <w:rFonts w:ascii="Arial" w:hAnsi="Arial" w:cs="Arial"/>
          <w:sz w:val="18"/>
          <w:szCs w:val="18"/>
        </w:rPr>
      </w:pPr>
    </w:p>
    <w:p w14:paraId="38BAA01A" w14:textId="23D30B60" w:rsidR="003D682B" w:rsidRDefault="003D682B" w:rsidP="003D682B">
      <w:pPr>
        <w:pBdr>
          <w:bottom w:val="single" w:sz="6" w:space="1" w:color="auto"/>
        </w:pBdr>
        <w:ind w:right="-284"/>
        <w:jc w:val="center"/>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CyberChain</w:t>
      </w:r>
      <w:proofErr w:type="spellEnd"/>
      <w:r>
        <w:rPr>
          <w:rFonts w:ascii="Arial" w:hAnsi="Arial" w:cs="Arial"/>
          <w:sz w:val="18"/>
          <w:szCs w:val="18"/>
        </w:rPr>
        <w:t xml:space="preserve"> </w:t>
      </w:r>
      <w:r w:rsidR="00176E59">
        <w:rPr>
          <w:rFonts w:ascii="Arial" w:hAnsi="Arial" w:cs="Arial"/>
          <w:sz w:val="18"/>
          <w:szCs w:val="18"/>
        </w:rPr>
        <w:t xml:space="preserve">research </w:t>
      </w:r>
      <w:r>
        <w:rPr>
          <w:rFonts w:ascii="Arial" w:hAnsi="Arial" w:cs="Arial"/>
          <w:sz w:val="18"/>
          <w:szCs w:val="18"/>
        </w:rPr>
        <w:t>team</w:t>
      </w:r>
    </w:p>
    <w:p w14:paraId="6A9CDB89" w14:textId="77777777" w:rsidR="003D682B" w:rsidRDefault="003D682B" w:rsidP="003D682B">
      <w:pPr>
        <w:ind w:right="-284"/>
        <w:rPr>
          <w:rFonts w:ascii="Arial" w:hAnsi="Arial" w:cs="Arial"/>
          <w:sz w:val="18"/>
          <w:szCs w:val="18"/>
        </w:rPr>
      </w:pPr>
    </w:p>
    <w:p w14:paraId="58A2DBBB" w14:textId="453C9436" w:rsidR="00BC080C" w:rsidRDefault="003D682B">
      <w:r>
        <w:rPr>
          <w:rFonts w:hint="eastAsia"/>
          <w:noProof/>
          <w:lang w:eastAsia="en-US"/>
        </w:rPr>
        <w:drawing>
          <wp:inline distT="0" distB="0" distL="0" distR="0" wp14:anchorId="3770D9AE" wp14:editId="7F5BB815">
            <wp:extent cx="6282690" cy="618023"/>
            <wp:effectExtent l="0" t="0" r="0" b="0"/>
            <wp:docPr id="2" name="Billede 2" descr="SBD 11:Users:MB:Documents:Cyberchain:UMD0002 CyberChain phase 2:email campaign:logos:CyberChain-team-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 11:Users:MB:Documents:Cyberchain:UMD0002 CyberChain phase 2:email campaign:logos:CyberChain-team-logos-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2690" cy="618023"/>
                    </a:xfrm>
                    <a:prstGeom prst="rect">
                      <a:avLst/>
                    </a:prstGeom>
                    <a:noFill/>
                    <a:ln>
                      <a:noFill/>
                    </a:ln>
                  </pic:spPr>
                </pic:pic>
              </a:graphicData>
            </a:graphic>
          </wp:inline>
        </w:drawing>
      </w:r>
    </w:p>
    <w:sectPr w:rsidR="00BC080C" w:rsidSect="00791666">
      <w:pgSz w:w="11900" w:h="16840"/>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Times"/>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E7"/>
    <w:rsid w:val="00176E59"/>
    <w:rsid w:val="00255153"/>
    <w:rsid w:val="00294BFB"/>
    <w:rsid w:val="003D682B"/>
    <w:rsid w:val="003E39D5"/>
    <w:rsid w:val="005242C0"/>
    <w:rsid w:val="006574E7"/>
    <w:rsid w:val="00727F49"/>
    <w:rsid w:val="00791666"/>
    <w:rsid w:val="00843521"/>
    <w:rsid w:val="00B81433"/>
    <w:rsid w:val="00BC080C"/>
    <w:rsid w:val="00C40E97"/>
    <w:rsid w:val="00D32AAB"/>
    <w:rsid w:val="00F8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17EB2"/>
  <w14:defaultImageDpi w14:val="300"/>
  <w15:docId w15:val="{7421ED85-BF65-4D3A-901A-A9EA5C1E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7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4E7"/>
    <w:rPr>
      <w:color w:val="0000FF" w:themeColor="hyperlink"/>
      <w:u w:val="single"/>
    </w:rPr>
  </w:style>
  <w:style w:type="paragraph" w:styleId="BalloonText">
    <w:name w:val="Balloon Text"/>
    <w:basedOn w:val="Normal"/>
    <w:link w:val="BalloonTextChar"/>
    <w:uiPriority w:val="99"/>
    <w:semiHidden/>
    <w:unhideWhenUsed/>
    <w:rsid w:val="003D6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8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yberchain.rhsmith.umd.edu/" TargetMode="External"/><Relationship Id="rId4" Type="http://schemas.openxmlformats.org/officeDocument/2006/relationships/hyperlink" Target="https://cyberchain.rhsmith.umd.edu/" TargetMode="Externa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Storybuilt Design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Best</dc:creator>
  <cp:keywords/>
  <dc:description/>
  <cp:lastModifiedBy>Reinhart, Liz (Fed)</cp:lastModifiedBy>
  <cp:revision>2</cp:revision>
  <dcterms:created xsi:type="dcterms:W3CDTF">2016-12-09T16:34:00Z</dcterms:created>
  <dcterms:modified xsi:type="dcterms:W3CDTF">2016-12-09T16:34:00Z</dcterms:modified>
</cp:coreProperties>
</file>