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66" w:rsidRPr="00C870DF" w:rsidRDefault="00481766" w:rsidP="00481766">
      <w:pPr>
        <w:pStyle w:val="Heading1"/>
        <w:spacing w:before="120"/>
        <w:jc w:val="center"/>
        <w:rPr>
          <w:color w:val="auto"/>
          <w:sz w:val="36"/>
          <w:szCs w:val="36"/>
        </w:rPr>
      </w:pPr>
    </w:p>
    <w:p w:rsidR="00E91A91" w:rsidRDefault="00BF06B8" w:rsidP="00412C76">
      <w:pPr>
        <w:ind w:left="720"/>
        <w:rPr>
          <w:b/>
          <w:sz w:val="36"/>
          <w:szCs w:val="36"/>
        </w:rPr>
      </w:pPr>
      <w:r w:rsidRPr="00BF06B8">
        <w:rPr>
          <w:b/>
          <w:sz w:val="36"/>
          <w:szCs w:val="36"/>
        </w:rPr>
        <w:t>Attachment</w:t>
      </w:r>
      <w:r>
        <w:rPr>
          <w:b/>
          <w:sz w:val="36"/>
          <w:szCs w:val="36"/>
        </w:rPr>
        <w:t xml:space="preserve"> 1- </w:t>
      </w:r>
      <w:r w:rsidR="00C870DF">
        <w:rPr>
          <w:b/>
          <w:sz w:val="36"/>
          <w:szCs w:val="36"/>
        </w:rPr>
        <w:t>Recruitment E</w:t>
      </w:r>
      <w:r w:rsidR="00C870DF" w:rsidRPr="00C870DF">
        <w:rPr>
          <w:b/>
          <w:sz w:val="36"/>
          <w:szCs w:val="36"/>
        </w:rPr>
        <w:t>mail</w:t>
      </w:r>
      <w:r w:rsidR="005A71B9">
        <w:rPr>
          <w:b/>
          <w:sz w:val="36"/>
          <w:szCs w:val="36"/>
        </w:rPr>
        <w:t xml:space="preserve"> for </w:t>
      </w:r>
      <w:r w:rsidR="005A71B9" w:rsidRPr="00C870DF">
        <w:rPr>
          <w:b/>
          <w:sz w:val="36"/>
          <w:szCs w:val="36"/>
        </w:rPr>
        <w:t xml:space="preserve">On-line </w:t>
      </w:r>
      <w:r w:rsidR="005A71B9">
        <w:rPr>
          <w:b/>
          <w:sz w:val="36"/>
          <w:szCs w:val="36"/>
        </w:rPr>
        <w:t>User Satisfaction Survey</w:t>
      </w:r>
    </w:p>
    <w:p w:rsidR="00C870DF" w:rsidRPr="00C870DF" w:rsidRDefault="00C870DF" w:rsidP="00871341">
      <w:pPr>
        <w:rPr>
          <w:b/>
          <w:sz w:val="36"/>
          <w:szCs w:val="36"/>
        </w:rPr>
      </w:pPr>
    </w:p>
    <w:p w:rsidR="00F8168B" w:rsidRDefault="00F8168B" w:rsidP="00412C76">
      <w:pPr>
        <w:ind w:left="720"/>
      </w:pPr>
      <w:bookmarkStart w:id="0" w:name="_GoBack"/>
      <w:bookmarkEnd w:id="0"/>
      <w:r>
        <w:t xml:space="preserve">Potential survey participants will receive a personalized e-mail invitation containing </w:t>
      </w:r>
      <w:r w:rsidR="00412C76">
        <w:t xml:space="preserve">  </w:t>
      </w:r>
      <w:r>
        <w:t xml:space="preserve">the link to the survey:  </w:t>
      </w:r>
    </w:p>
    <w:p w:rsidR="00BA5E80" w:rsidRPr="0006138F" w:rsidRDefault="00BA5E80" w:rsidP="009E306B">
      <w:pPr>
        <w:rPr>
          <w:color w:val="000000" w:themeColor="text1"/>
        </w:rPr>
      </w:pPr>
    </w:p>
    <w:p w:rsidR="00BA5E80" w:rsidRDefault="00BA5E80" w:rsidP="009E306B">
      <w:pPr>
        <w:ind w:left="720"/>
      </w:pPr>
      <w:r>
        <w:t>Dear [First Name]:</w:t>
      </w:r>
    </w:p>
    <w:p w:rsidR="00BA5E80" w:rsidRDefault="00BA5E80" w:rsidP="009E306B">
      <w:pPr>
        <w:ind w:left="720"/>
      </w:pPr>
    </w:p>
    <w:p w:rsidR="00437DAC" w:rsidRDefault="00336210" w:rsidP="009E306B">
      <w:pPr>
        <w:ind w:left="720"/>
        <w:rPr>
          <w:rFonts w:cs="Arial-Black"/>
          <w:szCs w:val="20"/>
        </w:rPr>
      </w:pPr>
      <w:r>
        <w:t>You’re being asked to participate in an online survey about the</w:t>
      </w:r>
      <w:r w:rsidR="00381F6A">
        <w:t xml:space="preserve"> </w:t>
      </w:r>
      <w:hyperlink r:id="rId8" w:history="1">
        <w:r w:rsidRPr="00437DAC">
          <w:rPr>
            <w:rStyle w:val="Hyperlink"/>
          </w:rPr>
          <w:t>Transportation and Health Tool</w:t>
        </w:r>
      </w:hyperlink>
      <w:r>
        <w:t xml:space="preserve"> website</w:t>
      </w:r>
      <w:r w:rsidR="00381F6A">
        <w:t xml:space="preserve"> developed by the </w:t>
      </w:r>
      <w:r w:rsidR="00437DAC">
        <w:t>Centers for Disease Control and Prevention</w:t>
      </w:r>
      <w:r w:rsidR="00381F6A">
        <w:t xml:space="preserve"> and </w:t>
      </w:r>
      <w:r w:rsidR="00DC2519">
        <w:t>US</w:t>
      </w:r>
      <w:r w:rsidR="00FC291D">
        <w:t xml:space="preserve"> </w:t>
      </w:r>
      <w:r w:rsidR="00381F6A">
        <w:t>D</w:t>
      </w:r>
      <w:r w:rsidR="00437DAC">
        <w:t>epartment of Transportation</w:t>
      </w:r>
      <w:r>
        <w:t xml:space="preserve">. </w:t>
      </w:r>
      <w:r w:rsidR="00BA5E80">
        <w:t xml:space="preserve">We are contacting you because you </w:t>
      </w:r>
      <w:r w:rsidR="009E306B">
        <w:t>registered for</w:t>
      </w:r>
      <w:r w:rsidR="00BA5E80">
        <w:t xml:space="preserve"> a webinar about the </w:t>
      </w:r>
      <w:r w:rsidR="00BA5E80" w:rsidRPr="00437DAC">
        <w:rPr>
          <w:rFonts w:cs="Arial-Black"/>
          <w:szCs w:val="20"/>
        </w:rPr>
        <w:t>Transportation and Health Tool</w:t>
      </w:r>
      <w:r w:rsidR="00BA5E80">
        <w:rPr>
          <w:rFonts w:cs="Arial-Black"/>
          <w:b/>
          <w:szCs w:val="20"/>
        </w:rPr>
        <w:t xml:space="preserve"> </w:t>
      </w:r>
      <w:r w:rsidR="009E306B">
        <w:rPr>
          <w:rFonts w:cs="Arial-Black"/>
          <w:szCs w:val="20"/>
        </w:rPr>
        <w:t xml:space="preserve">in the past year.  </w:t>
      </w:r>
    </w:p>
    <w:p w:rsidR="00437DAC" w:rsidRDefault="00437DAC" w:rsidP="009E306B">
      <w:pPr>
        <w:ind w:left="720"/>
        <w:rPr>
          <w:rFonts w:cs="Arial-Black"/>
          <w:szCs w:val="20"/>
        </w:rPr>
      </w:pPr>
    </w:p>
    <w:p w:rsidR="00381F6A" w:rsidRDefault="00381F6A" w:rsidP="009E306B">
      <w:pPr>
        <w:ind w:left="720"/>
      </w:pPr>
      <w:r>
        <w:t xml:space="preserve">I work for Shattuck and Associates, an independent program planning and evaluation company.  We are working with the American Public Health Association </w:t>
      </w:r>
      <w:r w:rsidR="00F8168B">
        <w:t>on an evaluation of</w:t>
      </w:r>
      <w:r w:rsidR="00437DAC">
        <w:t xml:space="preserve"> </w:t>
      </w:r>
      <w:r>
        <w:t xml:space="preserve">the Transportation and Health Tool.  </w:t>
      </w:r>
      <w:r w:rsidR="00437DAC">
        <w:rPr>
          <w:rFonts w:cs="Arial-Black"/>
          <w:szCs w:val="20"/>
        </w:rPr>
        <w:t>We hope to learn about user’s satisfaction and experiences with the</w:t>
      </w:r>
      <w:r w:rsidR="00DD37E7">
        <w:rPr>
          <w:rFonts w:cs="Arial-Black"/>
          <w:szCs w:val="20"/>
        </w:rPr>
        <w:t xml:space="preserve"> Transportation and Health Tool. The information you provide </w:t>
      </w:r>
      <w:r w:rsidR="00437DAC">
        <w:rPr>
          <w:rFonts w:cs="Arial-Black"/>
          <w:szCs w:val="20"/>
        </w:rPr>
        <w:t xml:space="preserve">will </w:t>
      </w:r>
      <w:r w:rsidR="00DD37E7">
        <w:rPr>
          <w:rFonts w:cs="Arial-Black"/>
          <w:szCs w:val="20"/>
        </w:rPr>
        <w:t xml:space="preserve">be used to </w:t>
      </w:r>
      <w:r w:rsidR="00437DAC">
        <w:rPr>
          <w:rFonts w:cs="Arial-Black"/>
          <w:szCs w:val="20"/>
        </w:rPr>
        <w:t xml:space="preserve">help improve the tool.  </w:t>
      </w:r>
    </w:p>
    <w:p w:rsidR="00381F6A" w:rsidRDefault="00381F6A" w:rsidP="009E306B">
      <w:pPr>
        <w:ind w:left="720"/>
        <w:rPr>
          <w:rFonts w:cs="Arial-Black"/>
          <w:szCs w:val="20"/>
        </w:rPr>
      </w:pPr>
    </w:p>
    <w:p w:rsidR="00F8168B" w:rsidRDefault="009E306B" w:rsidP="00F8168B">
      <w:pPr>
        <w:ind w:left="720"/>
      </w:pPr>
      <w:r>
        <w:rPr>
          <w:rFonts w:cs="Arial-Black"/>
          <w:szCs w:val="20"/>
        </w:rPr>
        <w:t>The survey should take</w:t>
      </w:r>
      <w:r w:rsidR="0094746D">
        <w:rPr>
          <w:rFonts w:cs="Arial-Black"/>
          <w:szCs w:val="20"/>
        </w:rPr>
        <w:t xml:space="preserve"> about</w:t>
      </w:r>
      <w:r>
        <w:rPr>
          <w:rFonts w:cs="Arial-Black"/>
          <w:szCs w:val="20"/>
        </w:rPr>
        <w:t xml:space="preserve"> </w:t>
      </w:r>
      <w:r w:rsidR="004D43F8">
        <w:rPr>
          <w:rFonts w:cs="Arial-Black"/>
          <w:szCs w:val="20"/>
        </w:rPr>
        <w:t xml:space="preserve">up to </w:t>
      </w:r>
      <w:r>
        <w:rPr>
          <w:rFonts w:cs="Arial-Black"/>
          <w:szCs w:val="20"/>
        </w:rPr>
        <w:t xml:space="preserve">10 minutes to complete.  It will be available until [Survey Close Date]. </w:t>
      </w:r>
      <w:r w:rsidR="00437DAC">
        <w:rPr>
          <w:rFonts w:cs="Arial-Black"/>
          <w:szCs w:val="20"/>
        </w:rPr>
        <w:t xml:space="preserve"> </w:t>
      </w:r>
      <w:r w:rsidR="00381F6A">
        <w:rPr>
          <w:rFonts w:cs="Arial-Black"/>
          <w:szCs w:val="20"/>
        </w:rPr>
        <w:t xml:space="preserve">Your participation in the survey is completely voluntary and no personally identifiable information will be collected.  </w:t>
      </w:r>
      <w:r w:rsidR="00F8168B">
        <w:rPr>
          <w:rFonts w:cs="Arial-Black"/>
          <w:szCs w:val="20"/>
        </w:rPr>
        <w:t>We request that you complete the survey even if you have not yet visited the Transportation and Health Tool website so that you can tell us why.</w:t>
      </w:r>
    </w:p>
    <w:p w:rsidR="00F8168B" w:rsidRDefault="00F8168B" w:rsidP="009E306B">
      <w:pPr>
        <w:ind w:left="720"/>
        <w:rPr>
          <w:rFonts w:cs="Arial-Black"/>
          <w:szCs w:val="20"/>
        </w:rPr>
      </w:pPr>
    </w:p>
    <w:p w:rsidR="009E306B" w:rsidRDefault="002737D4" w:rsidP="009E306B">
      <w:pPr>
        <w:ind w:left="720"/>
        <w:rPr>
          <w:rFonts w:cs="Arial-Black"/>
          <w:szCs w:val="20"/>
        </w:rPr>
      </w:pPr>
      <w:r>
        <w:rPr>
          <w:rFonts w:cs="Arial-Black"/>
          <w:szCs w:val="20"/>
        </w:rPr>
        <w:t>If you agree to participate, p</w:t>
      </w:r>
      <w:r w:rsidR="007C2BAF">
        <w:rPr>
          <w:rFonts w:cs="Arial-Black"/>
          <w:szCs w:val="20"/>
        </w:rPr>
        <w:t>lease click</w:t>
      </w:r>
      <w:r w:rsidR="009E306B">
        <w:rPr>
          <w:rFonts w:cs="Arial-Black"/>
          <w:szCs w:val="20"/>
        </w:rPr>
        <w:t xml:space="preserve"> HERE [link] to begin the survey.  </w:t>
      </w:r>
    </w:p>
    <w:p w:rsidR="00437DAC" w:rsidRDefault="00437DAC" w:rsidP="009E306B">
      <w:pPr>
        <w:ind w:left="720"/>
        <w:rPr>
          <w:rFonts w:cs="Arial-Black"/>
          <w:szCs w:val="20"/>
        </w:rPr>
      </w:pPr>
    </w:p>
    <w:p w:rsidR="00437DAC" w:rsidRDefault="00437DAC" w:rsidP="009E306B">
      <w:pPr>
        <w:ind w:left="720"/>
        <w:rPr>
          <w:rFonts w:cs="Arial-Black"/>
          <w:szCs w:val="20"/>
        </w:rPr>
      </w:pPr>
      <w:r>
        <w:rPr>
          <w:rFonts w:cs="Arial-Black"/>
          <w:szCs w:val="20"/>
        </w:rPr>
        <w:t xml:space="preserve">If you have any questions about the survey, please contact me at </w:t>
      </w:r>
      <w:r w:rsidR="00DD37E7">
        <w:rPr>
          <w:rFonts w:cs="Arial-Black"/>
          <w:szCs w:val="20"/>
        </w:rPr>
        <w:t xml:space="preserve">the e-mail address below. </w:t>
      </w:r>
    </w:p>
    <w:p w:rsidR="009E306B" w:rsidRDefault="009E306B" w:rsidP="009E306B">
      <w:pPr>
        <w:ind w:left="720"/>
        <w:rPr>
          <w:rFonts w:cs="Arial-Black"/>
          <w:szCs w:val="20"/>
        </w:rPr>
      </w:pPr>
    </w:p>
    <w:p w:rsidR="009E306B" w:rsidRDefault="009E306B" w:rsidP="009E306B">
      <w:pPr>
        <w:ind w:left="720"/>
        <w:rPr>
          <w:rFonts w:cs="Arial-Black"/>
          <w:szCs w:val="20"/>
        </w:rPr>
      </w:pPr>
      <w:r>
        <w:rPr>
          <w:rFonts w:cs="Arial-Black"/>
          <w:szCs w:val="20"/>
        </w:rPr>
        <w:t>Thank you,</w:t>
      </w:r>
    </w:p>
    <w:p w:rsidR="00437DAC" w:rsidRDefault="00437DAC" w:rsidP="009E306B">
      <w:pPr>
        <w:ind w:left="720"/>
        <w:rPr>
          <w:rFonts w:cs="Arial-Black"/>
          <w:szCs w:val="20"/>
        </w:rPr>
      </w:pPr>
    </w:p>
    <w:p w:rsidR="00437DAC" w:rsidRDefault="00437DAC" w:rsidP="009E306B">
      <w:pPr>
        <w:ind w:left="720"/>
        <w:rPr>
          <w:rFonts w:cs="Arial-Black"/>
          <w:szCs w:val="20"/>
        </w:rPr>
      </w:pPr>
      <w:r>
        <w:rPr>
          <w:rFonts w:cs="Arial-Black"/>
          <w:szCs w:val="20"/>
        </w:rPr>
        <w:t>Sandy Saperstein, PhD</w:t>
      </w:r>
      <w:r w:rsidR="009E306B">
        <w:rPr>
          <w:rFonts w:cs="Arial-Black"/>
          <w:szCs w:val="20"/>
        </w:rPr>
        <w:t xml:space="preserve"> </w:t>
      </w:r>
    </w:p>
    <w:p w:rsidR="009E306B" w:rsidRDefault="009E306B" w:rsidP="009E306B">
      <w:pPr>
        <w:ind w:left="720"/>
        <w:rPr>
          <w:rFonts w:cs="Arial-Black"/>
          <w:szCs w:val="20"/>
        </w:rPr>
      </w:pPr>
      <w:r>
        <w:rPr>
          <w:rFonts w:cs="Arial-Black"/>
          <w:szCs w:val="20"/>
        </w:rPr>
        <w:t>Project Director</w:t>
      </w:r>
    </w:p>
    <w:p w:rsidR="00DD37E7" w:rsidRDefault="00412C76" w:rsidP="009E306B">
      <w:pPr>
        <w:ind w:left="720"/>
        <w:rPr>
          <w:rFonts w:cs="Arial-Black"/>
          <w:szCs w:val="20"/>
        </w:rPr>
      </w:pPr>
      <w:hyperlink r:id="rId9" w:history="1">
        <w:r w:rsidR="00DD37E7" w:rsidRPr="00F11766">
          <w:rPr>
            <w:rStyle w:val="Hyperlink"/>
            <w:rFonts w:cs="Arial-Black"/>
            <w:szCs w:val="20"/>
          </w:rPr>
          <w:t>sandy@shattuckandassociates.com</w:t>
        </w:r>
      </w:hyperlink>
      <w:r w:rsidR="00DD37E7">
        <w:rPr>
          <w:rFonts w:cs="Arial-Black"/>
          <w:szCs w:val="20"/>
        </w:rPr>
        <w:t>.</w:t>
      </w:r>
    </w:p>
    <w:p w:rsidR="00CB2BB1" w:rsidRDefault="00CB2BB1" w:rsidP="00C30A0C">
      <w:pPr>
        <w:pStyle w:val="Heading2"/>
      </w:pPr>
    </w:p>
    <w:sectPr w:rsidR="00CB2BB1" w:rsidSect="003F5355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766" w:rsidRDefault="00481766" w:rsidP="00481766">
      <w:r>
        <w:separator/>
      </w:r>
    </w:p>
  </w:endnote>
  <w:endnote w:type="continuationSeparator" w:id="0">
    <w:p w:rsidR="00481766" w:rsidRDefault="00481766" w:rsidP="0048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-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766" w:rsidRDefault="00481766" w:rsidP="00481766">
      <w:r>
        <w:separator/>
      </w:r>
    </w:p>
  </w:footnote>
  <w:footnote w:type="continuationSeparator" w:id="0">
    <w:p w:rsidR="00481766" w:rsidRDefault="00481766" w:rsidP="00481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766" w:rsidRDefault="00481766" w:rsidP="00481766">
    <w:pPr>
      <w:pStyle w:val="Header"/>
      <w:jc w:val="center"/>
      <w:rPr>
        <w:b/>
        <w:sz w:val="28"/>
        <w:szCs w:val="28"/>
      </w:rPr>
    </w:pPr>
    <w:r w:rsidRPr="004E6188">
      <w:rPr>
        <w:b/>
        <w:sz w:val="28"/>
        <w:szCs w:val="28"/>
      </w:rPr>
      <w:t>Transportation and Health Tool</w:t>
    </w:r>
    <w:r w:rsidR="00A73793">
      <w:rPr>
        <w:b/>
        <w:sz w:val="28"/>
        <w:szCs w:val="28"/>
      </w:rPr>
      <w:t xml:space="preserve"> (THT)</w:t>
    </w:r>
    <w:r w:rsidRPr="004E6188">
      <w:rPr>
        <w:b/>
        <w:sz w:val="28"/>
        <w:szCs w:val="28"/>
      </w:rPr>
      <w:t xml:space="preserve"> Website User Satisfaction</w:t>
    </w:r>
    <w:r w:rsidRPr="004E6188">
      <w:rPr>
        <w:b/>
      </w:rPr>
      <w:t xml:space="preserve"> </w:t>
    </w:r>
    <w:r w:rsidRPr="004E6188">
      <w:rPr>
        <w:b/>
        <w:sz w:val="28"/>
        <w:szCs w:val="28"/>
      </w:rPr>
      <w:t>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BBD"/>
    <w:multiLevelType w:val="hybridMultilevel"/>
    <w:tmpl w:val="F15C0C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42508C"/>
    <w:multiLevelType w:val="hybridMultilevel"/>
    <w:tmpl w:val="C80AD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504A87"/>
    <w:multiLevelType w:val="hybridMultilevel"/>
    <w:tmpl w:val="CB7E4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C90EED"/>
    <w:multiLevelType w:val="hybridMultilevel"/>
    <w:tmpl w:val="A7366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64D5D"/>
    <w:multiLevelType w:val="hybridMultilevel"/>
    <w:tmpl w:val="5A305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2A621A"/>
    <w:multiLevelType w:val="hybridMultilevel"/>
    <w:tmpl w:val="6562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2AE3"/>
    <w:multiLevelType w:val="multilevel"/>
    <w:tmpl w:val="FD8C7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1091"/>
    <w:multiLevelType w:val="hybridMultilevel"/>
    <w:tmpl w:val="790EA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5B1F15"/>
    <w:multiLevelType w:val="hybridMultilevel"/>
    <w:tmpl w:val="302C7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D57FCA"/>
    <w:multiLevelType w:val="hybridMultilevel"/>
    <w:tmpl w:val="62DAE2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D93660"/>
    <w:multiLevelType w:val="hybridMultilevel"/>
    <w:tmpl w:val="8FF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EE50AD"/>
    <w:multiLevelType w:val="hybridMultilevel"/>
    <w:tmpl w:val="92CE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91F01"/>
    <w:multiLevelType w:val="hybridMultilevel"/>
    <w:tmpl w:val="3AB49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645D"/>
    <w:multiLevelType w:val="multilevel"/>
    <w:tmpl w:val="FD8C7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34426"/>
    <w:multiLevelType w:val="hybridMultilevel"/>
    <w:tmpl w:val="5B206F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BF3432"/>
    <w:multiLevelType w:val="hybridMultilevel"/>
    <w:tmpl w:val="54EAF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28139D"/>
    <w:multiLevelType w:val="hybridMultilevel"/>
    <w:tmpl w:val="3740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5E3A47"/>
    <w:multiLevelType w:val="hybridMultilevel"/>
    <w:tmpl w:val="18E8E04E"/>
    <w:lvl w:ilvl="0" w:tplc="798ED2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77CCE"/>
    <w:multiLevelType w:val="hybridMultilevel"/>
    <w:tmpl w:val="71961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361C"/>
    <w:multiLevelType w:val="hybridMultilevel"/>
    <w:tmpl w:val="FC06F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698D"/>
    <w:multiLevelType w:val="hybridMultilevel"/>
    <w:tmpl w:val="06843F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28642E0"/>
    <w:multiLevelType w:val="hybridMultilevel"/>
    <w:tmpl w:val="B7689B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D138B8"/>
    <w:multiLevelType w:val="hybridMultilevel"/>
    <w:tmpl w:val="3B9A1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F5618F"/>
    <w:multiLevelType w:val="hybridMultilevel"/>
    <w:tmpl w:val="F23C6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931EC"/>
    <w:multiLevelType w:val="hybridMultilevel"/>
    <w:tmpl w:val="C208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F66F53"/>
    <w:multiLevelType w:val="hybridMultilevel"/>
    <w:tmpl w:val="05284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257484"/>
    <w:multiLevelType w:val="hybridMultilevel"/>
    <w:tmpl w:val="7CE49946"/>
    <w:lvl w:ilvl="0" w:tplc="E0EAED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6342B"/>
    <w:multiLevelType w:val="hybridMultilevel"/>
    <w:tmpl w:val="07C67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B472B5"/>
    <w:multiLevelType w:val="hybridMultilevel"/>
    <w:tmpl w:val="A1C81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27C0"/>
    <w:multiLevelType w:val="multilevel"/>
    <w:tmpl w:val="F23C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87729"/>
    <w:multiLevelType w:val="hybridMultilevel"/>
    <w:tmpl w:val="7B748A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BF207A"/>
    <w:multiLevelType w:val="hybridMultilevel"/>
    <w:tmpl w:val="FD8C7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A2B29"/>
    <w:multiLevelType w:val="hybridMultilevel"/>
    <w:tmpl w:val="06EAB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B389C"/>
    <w:multiLevelType w:val="hybridMultilevel"/>
    <w:tmpl w:val="FDA691EA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4" w15:restartNumberingAfterBreak="0">
    <w:nsid w:val="6A5D3AA2"/>
    <w:multiLevelType w:val="hybridMultilevel"/>
    <w:tmpl w:val="4BF68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72B03"/>
    <w:multiLevelType w:val="hybridMultilevel"/>
    <w:tmpl w:val="9FA02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3364BB"/>
    <w:multiLevelType w:val="hybridMultilevel"/>
    <w:tmpl w:val="5890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660A9B"/>
    <w:multiLevelType w:val="hybridMultilevel"/>
    <w:tmpl w:val="283E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13AF8"/>
    <w:multiLevelType w:val="hybridMultilevel"/>
    <w:tmpl w:val="18D40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0926182"/>
    <w:multiLevelType w:val="hybridMultilevel"/>
    <w:tmpl w:val="0386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25"/>
    <w:multiLevelType w:val="multilevel"/>
    <w:tmpl w:val="62B8B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2422"/>
    <w:multiLevelType w:val="hybridMultilevel"/>
    <w:tmpl w:val="D3304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0D0A42"/>
    <w:multiLevelType w:val="hybridMultilevel"/>
    <w:tmpl w:val="7C28A86A"/>
    <w:lvl w:ilvl="0" w:tplc="E39C91D2">
      <w:start w:val="1"/>
      <w:numFmt w:val="bullet"/>
      <w:lvlText w:val=""/>
      <w:lvlJc w:val="left"/>
      <w:pPr>
        <w:tabs>
          <w:tab w:val="num" w:pos="360"/>
        </w:tabs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E97195"/>
    <w:multiLevelType w:val="hybridMultilevel"/>
    <w:tmpl w:val="44746E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4442C53"/>
    <w:multiLevelType w:val="hybridMultilevel"/>
    <w:tmpl w:val="4E4E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10E5E"/>
    <w:multiLevelType w:val="hybridMultilevel"/>
    <w:tmpl w:val="99C0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A4823"/>
    <w:multiLevelType w:val="hybridMultilevel"/>
    <w:tmpl w:val="62B8B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02DBB"/>
    <w:multiLevelType w:val="hybridMultilevel"/>
    <w:tmpl w:val="1A06C5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25"/>
  </w:num>
  <w:num w:numId="5">
    <w:abstractNumId w:val="3"/>
  </w:num>
  <w:num w:numId="6">
    <w:abstractNumId w:val="34"/>
  </w:num>
  <w:num w:numId="7">
    <w:abstractNumId w:val="32"/>
  </w:num>
  <w:num w:numId="8">
    <w:abstractNumId w:val="41"/>
  </w:num>
  <w:num w:numId="9">
    <w:abstractNumId w:val="26"/>
  </w:num>
  <w:num w:numId="10">
    <w:abstractNumId w:val="33"/>
  </w:num>
  <w:num w:numId="11">
    <w:abstractNumId w:val="45"/>
  </w:num>
  <w:num w:numId="12">
    <w:abstractNumId w:val="27"/>
  </w:num>
  <w:num w:numId="13">
    <w:abstractNumId w:val="30"/>
  </w:num>
  <w:num w:numId="14">
    <w:abstractNumId w:val="31"/>
  </w:num>
  <w:num w:numId="15">
    <w:abstractNumId w:val="13"/>
  </w:num>
  <w:num w:numId="16">
    <w:abstractNumId w:val="46"/>
  </w:num>
  <w:num w:numId="17">
    <w:abstractNumId w:val="6"/>
  </w:num>
  <w:num w:numId="18">
    <w:abstractNumId w:val="36"/>
  </w:num>
  <w:num w:numId="19">
    <w:abstractNumId w:val="9"/>
  </w:num>
  <w:num w:numId="20">
    <w:abstractNumId w:val="11"/>
  </w:num>
  <w:num w:numId="21">
    <w:abstractNumId w:val="23"/>
  </w:num>
  <w:num w:numId="22">
    <w:abstractNumId w:val="20"/>
  </w:num>
  <w:num w:numId="23">
    <w:abstractNumId w:val="40"/>
  </w:num>
  <w:num w:numId="24">
    <w:abstractNumId w:val="42"/>
  </w:num>
  <w:num w:numId="25">
    <w:abstractNumId w:val="39"/>
  </w:num>
  <w:num w:numId="26">
    <w:abstractNumId w:val="17"/>
  </w:num>
  <w:num w:numId="27">
    <w:abstractNumId w:val="37"/>
  </w:num>
  <w:num w:numId="28">
    <w:abstractNumId w:val="8"/>
  </w:num>
  <w:num w:numId="29">
    <w:abstractNumId w:val="4"/>
  </w:num>
  <w:num w:numId="30">
    <w:abstractNumId w:val="24"/>
  </w:num>
  <w:num w:numId="31">
    <w:abstractNumId w:val="14"/>
  </w:num>
  <w:num w:numId="32">
    <w:abstractNumId w:val="47"/>
  </w:num>
  <w:num w:numId="33">
    <w:abstractNumId w:val="35"/>
  </w:num>
  <w:num w:numId="34">
    <w:abstractNumId w:val="21"/>
  </w:num>
  <w:num w:numId="35">
    <w:abstractNumId w:val="28"/>
  </w:num>
  <w:num w:numId="36">
    <w:abstractNumId w:val="19"/>
  </w:num>
  <w:num w:numId="37">
    <w:abstractNumId w:val="38"/>
  </w:num>
  <w:num w:numId="38">
    <w:abstractNumId w:val="29"/>
  </w:num>
  <w:num w:numId="39">
    <w:abstractNumId w:val="15"/>
  </w:num>
  <w:num w:numId="40">
    <w:abstractNumId w:val="44"/>
  </w:num>
  <w:num w:numId="41">
    <w:abstractNumId w:val="43"/>
  </w:num>
  <w:num w:numId="42">
    <w:abstractNumId w:val="22"/>
  </w:num>
  <w:num w:numId="43">
    <w:abstractNumId w:val="0"/>
  </w:num>
  <w:num w:numId="44">
    <w:abstractNumId w:val="7"/>
  </w:num>
  <w:num w:numId="45">
    <w:abstractNumId w:val="16"/>
  </w:num>
  <w:num w:numId="46">
    <w:abstractNumId w:val="10"/>
  </w:num>
  <w:num w:numId="47">
    <w:abstractNumId w:val="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0C"/>
    <w:rsid w:val="00014CDD"/>
    <w:rsid w:val="00046BFB"/>
    <w:rsid w:val="000577C6"/>
    <w:rsid w:val="0006138F"/>
    <w:rsid w:val="00067DDA"/>
    <w:rsid w:val="00070B69"/>
    <w:rsid w:val="000765FC"/>
    <w:rsid w:val="000864C2"/>
    <w:rsid w:val="000A6CA3"/>
    <w:rsid w:val="000C166C"/>
    <w:rsid w:val="000C737A"/>
    <w:rsid w:val="000D65F4"/>
    <w:rsid w:val="000E1879"/>
    <w:rsid w:val="000E6892"/>
    <w:rsid w:val="001058E3"/>
    <w:rsid w:val="00105B63"/>
    <w:rsid w:val="00117575"/>
    <w:rsid w:val="00127FE6"/>
    <w:rsid w:val="001333E3"/>
    <w:rsid w:val="00134D2E"/>
    <w:rsid w:val="00161F03"/>
    <w:rsid w:val="00180A1E"/>
    <w:rsid w:val="00191C49"/>
    <w:rsid w:val="00197DDC"/>
    <w:rsid w:val="001A0D82"/>
    <w:rsid w:val="001B0F43"/>
    <w:rsid w:val="001B354C"/>
    <w:rsid w:val="001C460A"/>
    <w:rsid w:val="001C71BB"/>
    <w:rsid w:val="002011CD"/>
    <w:rsid w:val="00214D72"/>
    <w:rsid w:val="0022548A"/>
    <w:rsid w:val="002300B4"/>
    <w:rsid w:val="002371A0"/>
    <w:rsid w:val="00241A04"/>
    <w:rsid w:val="00262C0F"/>
    <w:rsid w:val="002737D4"/>
    <w:rsid w:val="00275BF2"/>
    <w:rsid w:val="00284AB4"/>
    <w:rsid w:val="00287045"/>
    <w:rsid w:val="0029266D"/>
    <w:rsid w:val="002A2439"/>
    <w:rsid w:val="002B717D"/>
    <w:rsid w:val="002D71AE"/>
    <w:rsid w:val="002F5DF0"/>
    <w:rsid w:val="002F6910"/>
    <w:rsid w:val="003006D6"/>
    <w:rsid w:val="00313135"/>
    <w:rsid w:val="00314B23"/>
    <w:rsid w:val="00336210"/>
    <w:rsid w:val="00337A24"/>
    <w:rsid w:val="00343810"/>
    <w:rsid w:val="00347C78"/>
    <w:rsid w:val="00353A0B"/>
    <w:rsid w:val="00363931"/>
    <w:rsid w:val="00371879"/>
    <w:rsid w:val="00372F17"/>
    <w:rsid w:val="00373521"/>
    <w:rsid w:val="00381F6A"/>
    <w:rsid w:val="003B1389"/>
    <w:rsid w:val="003B3924"/>
    <w:rsid w:val="003B6B9F"/>
    <w:rsid w:val="003C1ACA"/>
    <w:rsid w:val="003E5F54"/>
    <w:rsid w:val="003F3232"/>
    <w:rsid w:val="003F5355"/>
    <w:rsid w:val="00412C76"/>
    <w:rsid w:val="004272B3"/>
    <w:rsid w:val="00433708"/>
    <w:rsid w:val="00437DAC"/>
    <w:rsid w:val="0044798C"/>
    <w:rsid w:val="0045668B"/>
    <w:rsid w:val="00481766"/>
    <w:rsid w:val="004A7908"/>
    <w:rsid w:val="004D4377"/>
    <w:rsid w:val="004D43F8"/>
    <w:rsid w:val="004E0D02"/>
    <w:rsid w:val="004E470C"/>
    <w:rsid w:val="004E5A3A"/>
    <w:rsid w:val="004F0EC2"/>
    <w:rsid w:val="0053008A"/>
    <w:rsid w:val="00541096"/>
    <w:rsid w:val="00541255"/>
    <w:rsid w:val="0054435A"/>
    <w:rsid w:val="00546F03"/>
    <w:rsid w:val="005523E5"/>
    <w:rsid w:val="0055243D"/>
    <w:rsid w:val="00553574"/>
    <w:rsid w:val="00556645"/>
    <w:rsid w:val="00561F19"/>
    <w:rsid w:val="00562877"/>
    <w:rsid w:val="0057118E"/>
    <w:rsid w:val="005A4245"/>
    <w:rsid w:val="005A71B9"/>
    <w:rsid w:val="005A7927"/>
    <w:rsid w:val="005B140A"/>
    <w:rsid w:val="005B29AF"/>
    <w:rsid w:val="005D6FB1"/>
    <w:rsid w:val="005E0ADE"/>
    <w:rsid w:val="005E0CA5"/>
    <w:rsid w:val="005E296F"/>
    <w:rsid w:val="00612BE5"/>
    <w:rsid w:val="0062396A"/>
    <w:rsid w:val="006246AA"/>
    <w:rsid w:val="00625D2F"/>
    <w:rsid w:val="00652849"/>
    <w:rsid w:val="00660EEB"/>
    <w:rsid w:val="006B070C"/>
    <w:rsid w:val="006B42DC"/>
    <w:rsid w:val="006C1D8A"/>
    <w:rsid w:val="006F3035"/>
    <w:rsid w:val="006F3B50"/>
    <w:rsid w:val="00700614"/>
    <w:rsid w:val="007076BF"/>
    <w:rsid w:val="00720F3E"/>
    <w:rsid w:val="00745621"/>
    <w:rsid w:val="00747C69"/>
    <w:rsid w:val="00781652"/>
    <w:rsid w:val="0078211F"/>
    <w:rsid w:val="007822EC"/>
    <w:rsid w:val="00782C11"/>
    <w:rsid w:val="00783134"/>
    <w:rsid w:val="007A20EC"/>
    <w:rsid w:val="007C2BAF"/>
    <w:rsid w:val="007D0D6D"/>
    <w:rsid w:val="007E02C6"/>
    <w:rsid w:val="007E0EB9"/>
    <w:rsid w:val="007F6FE5"/>
    <w:rsid w:val="008050F1"/>
    <w:rsid w:val="0081293B"/>
    <w:rsid w:val="00834770"/>
    <w:rsid w:val="0083497F"/>
    <w:rsid w:val="008416AC"/>
    <w:rsid w:val="008475A4"/>
    <w:rsid w:val="00871341"/>
    <w:rsid w:val="00881E43"/>
    <w:rsid w:val="00897532"/>
    <w:rsid w:val="008A3836"/>
    <w:rsid w:val="008C3396"/>
    <w:rsid w:val="008D7E21"/>
    <w:rsid w:val="008E2C88"/>
    <w:rsid w:val="008F2F15"/>
    <w:rsid w:val="00906073"/>
    <w:rsid w:val="009167B2"/>
    <w:rsid w:val="00922723"/>
    <w:rsid w:val="009264A1"/>
    <w:rsid w:val="009471DB"/>
    <w:rsid w:val="0094746D"/>
    <w:rsid w:val="00956224"/>
    <w:rsid w:val="009765AB"/>
    <w:rsid w:val="00985268"/>
    <w:rsid w:val="00993BD2"/>
    <w:rsid w:val="009A4A6E"/>
    <w:rsid w:val="009C291F"/>
    <w:rsid w:val="009E306B"/>
    <w:rsid w:val="009F4201"/>
    <w:rsid w:val="00A02348"/>
    <w:rsid w:val="00A0457B"/>
    <w:rsid w:val="00A145C8"/>
    <w:rsid w:val="00A16819"/>
    <w:rsid w:val="00A21672"/>
    <w:rsid w:val="00A25604"/>
    <w:rsid w:val="00A2649A"/>
    <w:rsid w:val="00A54939"/>
    <w:rsid w:val="00A55687"/>
    <w:rsid w:val="00A62A9B"/>
    <w:rsid w:val="00A73793"/>
    <w:rsid w:val="00A80159"/>
    <w:rsid w:val="00A8533B"/>
    <w:rsid w:val="00A86F42"/>
    <w:rsid w:val="00A87BF8"/>
    <w:rsid w:val="00A9027C"/>
    <w:rsid w:val="00AA12DF"/>
    <w:rsid w:val="00AE1BC9"/>
    <w:rsid w:val="00AE28F8"/>
    <w:rsid w:val="00AE75FE"/>
    <w:rsid w:val="00AF30C9"/>
    <w:rsid w:val="00AF3B9D"/>
    <w:rsid w:val="00B066D2"/>
    <w:rsid w:val="00B32614"/>
    <w:rsid w:val="00B32D31"/>
    <w:rsid w:val="00B43666"/>
    <w:rsid w:val="00B57D28"/>
    <w:rsid w:val="00B866AB"/>
    <w:rsid w:val="00B92CE9"/>
    <w:rsid w:val="00BA5E80"/>
    <w:rsid w:val="00BC270A"/>
    <w:rsid w:val="00BC3E2E"/>
    <w:rsid w:val="00BF06B8"/>
    <w:rsid w:val="00C030DB"/>
    <w:rsid w:val="00C07134"/>
    <w:rsid w:val="00C13CE2"/>
    <w:rsid w:val="00C178FD"/>
    <w:rsid w:val="00C24822"/>
    <w:rsid w:val="00C30A0C"/>
    <w:rsid w:val="00C41AA8"/>
    <w:rsid w:val="00C840EF"/>
    <w:rsid w:val="00C870DF"/>
    <w:rsid w:val="00C90924"/>
    <w:rsid w:val="00C90A3C"/>
    <w:rsid w:val="00C91A8D"/>
    <w:rsid w:val="00CB2BB1"/>
    <w:rsid w:val="00CC107C"/>
    <w:rsid w:val="00CC499B"/>
    <w:rsid w:val="00CE081F"/>
    <w:rsid w:val="00D06B5C"/>
    <w:rsid w:val="00D20D32"/>
    <w:rsid w:val="00D45186"/>
    <w:rsid w:val="00D616D8"/>
    <w:rsid w:val="00D95BEB"/>
    <w:rsid w:val="00DB15F3"/>
    <w:rsid w:val="00DC1F7B"/>
    <w:rsid w:val="00DC2519"/>
    <w:rsid w:val="00DD37E7"/>
    <w:rsid w:val="00DD7B12"/>
    <w:rsid w:val="00DE1500"/>
    <w:rsid w:val="00DE2EA1"/>
    <w:rsid w:val="00E020F3"/>
    <w:rsid w:val="00E2019B"/>
    <w:rsid w:val="00E324E7"/>
    <w:rsid w:val="00E361A8"/>
    <w:rsid w:val="00E37BC4"/>
    <w:rsid w:val="00E41DD1"/>
    <w:rsid w:val="00E436C2"/>
    <w:rsid w:val="00E551BE"/>
    <w:rsid w:val="00E55BAC"/>
    <w:rsid w:val="00E74CBB"/>
    <w:rsid w:val="00E91A91"/>
    <w:rsid w:val="00E92618"/>
    <w:rsid w:val="00E92CCD"/>
    <w:rsid w:val="00E95037"/>
    <w:rsid w:val="00E97D3B"/>
    <w:rsid w:val="00EC30A6"/>
    <w:rsid w:val="00ED59B7"/>
    <w:rsid w:val="00ED5A0F"/>
    <w:rsid w:val="00EE5017"/>
    <w:rsid w:val="00EF4F5D"/>
    <w:rsid w:val="00F178C3"/>
    <w:rsid w:val="00F25591"/>
    <w:rsid w:val="00F261CA"/>
    <w:rsid w:val="00F442EC"/>
    <w:rsid w:val="00F646FD"/>
    <w:rsid w:val="00F67534"/>
    <w:rsid w:val="00F8168B"/>
    <w:rsid w:val="00F8712C"/>
    <w:rsid w:val="00FB3A58"/>
    <w:rsid w:val="00FC291D"/>
    <w:rsid w:val="00FC7235"/>
    <w:rsid w:val="00FD30D7"/>
    <w:rsid w:val="00FE23E1"/>
    <w:rsid w:val="00FE27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FB2754-58E5-4A69-A244-15677C73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A0C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A0C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63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E21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A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30A0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F535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F53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29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9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96F"/>
    <w:rPr>
      <w:rFonts w:asciiTheme="majorHAnsi" w:hAnsiTheme="maj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9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6F"/>
    <w:rPr>
      <w:rFonts w:ascii="Lucida Grande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C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CCD"/>
    <w:rPr>
      <w:rFonts w:asciiTheme="majorHAnsi" w:hAnsiTheme="maj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D7E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E306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1C49"/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37DA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66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481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66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ation.gov/transportation-health-to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y@shattuckand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8362-EF7B-4771-BF55-6B9C05F5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APHA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Saperstein</dc:creator>
  <cp:lastModifiedBy>OS</cp:lastModifiedBy>
  <cp:revision>13</cp:revision>
  <dcterms:created xsi:type="dcterms:W3CDTF">2016-07-07T19:45:00Z</dcterms:created>
  <dcterms:modified xsi:type="dcterms:W3CDTF">2016-07-27T19:52:00Z</dcterms:modified>
</cp:coreProperties>
</file>