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A3F3C" w14:textId="77777777" w:rsidR="00E57A54" w:rsidRDefault="00E57A54">
      <w:pPr>
        <w:pStyle w:val="Title1"/>
        <w:rPr>
          <w:rFonts w:ascii="Calibri" w:hAnsi="Calibri"/>
        </w:rPr>
      </w:pPr>
    </w:p>
    <w:p w14:paraId="5078DA2E" w14:textId="77777777" w:rsidR="00E57A54" w:rsidRDefault="00E57A54">
      <w:pPr>
        <w:pStyle w:val="Title1"/>
        <w:rPr>
          <w:rFonts w:ascii="Calibri" w:hAnsi="Calibri"/>
        </w:rPr>
      </w:pPr>
    </w:p>
    <w:p w14:paraId="4756FA71" w14:textId="77777777" w:rsidR="00E57A54" w:rsidRDefault="00E57A54">
      <w:pPr>
        <w:pStyle w:val="Title1"/>
        <w:rPr>
          <w:rFonts w:ascii="Calibri" w:hAnsi="Calibri"/>
        </w:rPr>
      </w:pPr>
    </w:p>
    <w:p w14:paraId="6ED291D2" w14:textId="77777777" w:rsidR="00E57A54" w:rsidRDefault="002A2235">
      <w:pPr>
        <w:jc w:val="center"/>
        <w:rPr>
          <w:rFonts w:ascii="Calibri" w:hAnsi="Calibri" w:cs="Arial"/>
          <w:b/>
          <w:bCs/>
          <w:sz w:val="40"/>
          <w:szCs w:val="36"/>
        </w:rPr>
      </w:pPr>
      <w:r>
        <w:rPr>
          <w:rFonts w:ascii="Calibri" w:hAnsi="Calibri" w:cs="Arial"/>
          <w:b/>
          <w:bCs/>
          <w:sz w:val="40"/>
          <w:szCs w:val="36"/>
        </w:rPr>
        <w:t>ToxFAQs Before and After Fact Sheets</w:t>
      </w:r>
    </w:p>
    <w:p w14:paraId="54295963" w14:textId="685A5E2F" w:rsidR="00E57A54" w:rsidRDefault="00E57A54">
      <w:pPr>
        <w:rPr>
          <w:rFonts w:ascii="Calibri" w:hAnsi="Calibri" w:cs="Arial"/>
          <w:b/>
          <w:bCs/>
          <w:sz w:val="44"/>
          <w:szCs w:val="36"/>
        </w:rPr>
      </w:pPr>
    </w:p>
    <w:p w14:paraId="51571D14" w14:textId="77777777" w:rsidR="00E57A54" w:rsidRDefault="00E57A54">
      <w:pPr>
        <w:rPr>
          <w:rFonts w:ascii="Calibri" w:hAnsi="Calibri" w:cs="Arial"/>
          <w:b/>
          <w:bCs/>
          <w:sz w:val="44"/>
          <w:szCs w:val="36"/>
        </w:rPr>
      </w:pPr>
    </w:p>
    <w:p w14:paraId="16037A9C" w14:textId="77777777" w:rsidR="00E57A54" w:rsidRDefault="00E57A54">
      <w:pPr>
        <w:rPr>
          <w:rFonts w:ascii="Calibri" w:hAnsi="Calibri" w:cs="Arial"/>
          <w:b/>
          <w:bCs/>
          <w:sz w:val="44"/>
          <w:szCs w:val="36"/>
        </w:rPr>
      </w:pPr>
    </w:p>
    <w:p w14:paraId="1E836D31" w14:textId="77777777" w:rsidR="00E57A54" w:rsidRDefault="002A2235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br w:type="page"/>
      </w:r>
    </w:p>
    <w:p w14:paraId="3300C552" w14:textId="77777777" w:rsidR="00E57A54" w:rsidRDefault="00E57A54">
      <w:pPr>
        <w:rPr>
          <w:rFonts w:ascii="Calibri" w:hAnsi="Calibri" w:cs="Arial"/>
          <w:bCs/>
          <w:szCs w:val="36"/>
        </w:rPr>
      </w:pPr>
    </w:p>
    <w:p w14:paraId="39CA99A9" w14:textId="77777777" w:rsidR="00E57A54" w:rsidRDefault="002A2235" w:rsidP="0028533C">
      <w:pPr>
        <w:pStyle w:val="Heading1"/>
      </w:pPr>
      <w:bookmarkStart w:id="0" w:name="_Toc291937748"/>
      <w:r>
        <w:t>Before Version</w:t>
      </w:r>
      <w:bookmarkEnd w:id="0"/>
    </w:p>
    <w:p w14:paraId="3D0B0512" w14:textId="77777777" w:rsidR="00E57A54" w:rsidRDefault="002A22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/>
        </w:rPr>
      </w:pPr>
      <w:bookmarkStart w:id="1" w:name="_GoBack"/>
      <w:r>
        <w:rPr>
          <w:rFonts w:ascii="Calibri" w:hAnsi="Calibri" w:cs="Arial"/>
          <w:b/>
          <w:noProof/>
          <w:sz w:val="32"/>
          <w:szCs w:val="32"/>
        </w:rPr>
        <w:drawing>
          <wp:inline distT="0" distB="0" distL="0" distR="0" wp14:anchorId="0F37381F" wp14:editId="5470C006">
            <wp:extent cx="5943600" cy="76917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bon Monoxide ToxFAQ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Calibri" w:hAnsi="Calibri" w:cs="Arial"/>
          <w:b/>
          <w:sz w:val="32"/>
          <w:szCs w:val="32"/>
        </w:rPr>
        <w:br/>
      </w:r>
    </w:p>
    <w:p w14:paraId="6ACE6A43" w14:textId="6DF50AD1" w:rsidR="00E57A54" w:rsidRDefault="007C508A" w:rsidP="0028533C">
      <w:pPr>
        <w:pStyle w:val="Heading1"/>
      </w:pPr>
      <w:r w:rsidRPr="009E4EA8">
        <w:rPr>
          <w:noProof/>
        </w:rPr>
        <w:lastRenderedPageBreak/>
        <w:drawing>
          <wp:inline distT="0" distB="0" distL="0" distR="0" wp14:anchorId="6AD04327" wp14:editId="5762376C">
            <wp:extent cx="5943600" cy="7691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bon Monoxide ToxFAQ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235">
        <w:br w:type="page"/>
      </w:r>
    </w:p>
    <w:p w14:paraId="0BCF8DAB" w14:textId="77777777" w:rsidR="00E57A54" w:rsidRDefault="002A2235" w:rsidP="008A3C55">
      <w:pPr>
        <w:pStyle w:val="Heading1"/>
      </w:pPr>
      <w:bookmarkStart w:id="2" w:name="_Toc291937749"/>
      <w:r>
        <w:lastRenderedPageBreak/>
        <w:t>After Version</w:t>
      </w:r>
      <w:bookmarkEnd w:id="2"/>
    </w:p>
    <w:p w14:paraId="5D78D04D" w14:textId="77777777" w:rsidR="00D409CF" w:rsidRPr="00D409CF" w:rsidRDefault="00D409CF" w:rsidP="00D409CF"/>
    <w:p w14:paraId="5F67791C" w14:textId="77777777" w:rsidR="00E57A54" w:rsidRDefault="002A2235" w:rsidP="0028533C">
      <w:pPr>
        <w:pStyle w:val="Heading1"/>
      </w:pPr>
      <w:r>
        <w:rPr>
          <w:noProof/>
        </w:rPr>
        <w:drawing>
          <wp:inline distT="0" distB="0" distL="0" distR="0" wp14:anchorId="2F0B40A8" wp14:editId="5DBC4346">
            <wp:extent cx="5943600" cy="76917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SDR_ToxFAQs-CarbonMonoxide_04-28-2015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E1924" w14:textId="613C6915" w:rsidR="00E57A54" w:rsidRDefault="007C508A" w:rsidP="0028533C">
      <w:pPr>
        <w:pStyle w:val="Heading1"/>
      </w:pPr>
      <w:r w:rsidRPr="009E4EA8">
        <w:rPr>
          <w:noProof/>
        </w:rPr>
        <w:lastRenderedPageBreak/>
        <w:drawing>
          <wp:inline distT="0" distB="0" distL="0" distR="0" wp14:anchorId="226EDE4B" wp14:editId="79EF0269">
            <wp:extent cx="5943600" cy="7691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SDR_ToxFAQs-CarbonMonoxide_04-28-2015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A5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728" w:right="1440" w:bottom="108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42EFE" w14:textId="77777777" w:rsidR="00D409CF" w:rsidRDefault="00D409CF">
      <w:r>
        <w:separator/>
      </w:r>
    </w:p>
  </w:endnote>
  <w:endnote w:type="continuationSeparator" w:id="0">
    <w:p w14:paraId="4AAAABA1" w14:textId="77777777" w:rsidR="00D409CF" w:rsidRDefault="00D4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A6041" w14:textId="77777777" w:rsidR="00D409CF" w:rsidRDefault="00D409CF">
    <w:pPr>
      <w:tabs>
        <w:tab w:val="right" w:pos="9810"/>
      </w:tabs>
      <w:ind w:left="-1170" w:right="-1170"/>
      <w:jc w:val="center"/>
      <w:rPr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26DCC" w14:textId="77777777" w:rsidR="00D409CF" w:rsidRDefault="00D409CF">
    <w:pPr>
      <w:tabs>
        <w:tab w:val="right" w:pos="9810"/>
      </w:tabs>
      <w:ind w:left="-1440" w:right="-1170"/>
      <w:jc w:val="center"/>
      <w:rPr>
        <w:sz w:val="22"/>
      </w:rPr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AC9F3" w14:textId="77777777" w:rsidR="00D409CF" w:rsidRDefault="00D409CF">
      <w:r>
        <w:separator/>
      </w:r>
    </w:p>
  </w:footnote>
  <w:footnote w:type="continuationSeparator" w:id="0">
    <w:p w14:paraId="3B42DAB0" w14:textId="77777777" w:rsidR="00D409CF" w:rsidRDefault="00D40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D91F0" w14:textId="77777777" w:rsidR="00D409CF" w:rsidRDefault="00D409CF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347051" w14:textId="77777777" w:rsidR="00D409CF" w:rsidRDefault="00D409CF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9F960" w14:textId="77777777" w:rsidR="00D409CF" w:rsidRDefault="00D409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18D3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E0D4A2" w14:textId="2ECBF84F" w:rsidR="00D409CF" w:rsidRDefault="00D409CF" w:rsidP="0028533C">
    <w:pPr>
      <w:pStyle w:val="Heading1"/>
      <w:rPr>
        <w:bCs/>
      </w:rPr>
    </w:pPr>
    <w:r>
      <w:t xml:space="preserve">Attachment </w:t>
    </w:r>
    <w:r w:rsidR="00054080">
      <w:t>B</w:t>
    </w:r>
    <w:r>
      <w:t>: ToxFAQs Before and After Fact Sheets</w:t>
    </w:r>
  </w:p>
  <w:p w14:paraId="062CD17B" w14:textId="77777777" w:rsidR="00D409CF" w:rsidRDefault="00D409CF">
    <w:pPr>
      <w:ind w:left="-1080" w:right="360"/>
      <w:jc w:val="center"/>
      <w:rPr>
        <w:rFonts w:asciiTheme="majorHAnsi" w:hAnsiTheme="majorHAnsi"/>
        <w:sz w:val="32"/>
        <w:szCs w:val="32"/>
      </w:rPr>
    </w:pPr>
    <w:r>
      <w:rPr>
        <w:rFonts w:asciiTheme="majorHAnsi" w:hAnsiTheme="majorHAns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46CDBC" wp14:editId="454F9311">
              <wp:simplePos x="0" y="0"/>
              <wp:positionH relativeFrom="column">
                <wp:posOffset>5143500</wp:posOffset>
              </wp:positionH>
              <wp:positionV relativeFrom="paragraph">
                <wp:posOffset>643255</wp:posOffset>
              </wp:positionV>
              <wp:extent cx="914400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C9D0FD" w14:textId="77777777" w:rsidR="00D409CF" w:rsidRDefault="00D409C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6646CD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5pt;margin-top:50.65pt;width:1in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" filled="f" stroked="f">
              <v:textbox>
                <w:txbxContent>
                  <w:p w14:paraId="18C9D0FD" w14:textId="77777777" w:rsidR="00D409CF" w:rsidRDefault="00D409CF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8299D" w14:textId="77777777" w:rsidR="00D409CF" w:rsidRPr="0028533C" w:rsidRDefault="00D409CF" w:rsidP="0028533C">
    <w:pPr>
      <w:pStyle w:val="Heading1"/>
      <w:rPr>
        <w:bCs/>
      </w:rPr>
    </w:pPr>
    <w:r w:rsidRPr="0028533C">
      <w:t>Attachment C: ToxFAQs Before and After Fact Sheets</w:t>
    </w:r>
  </w:p>
  <w:p w14:paraId="0B114CB2" w14:textId="77777777" w:rsidR="00D409CF" w:rsidRDefault="00D409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69"/>
    <w:multiLevelType w:val="hybridMultilevel"/>
    <w:tmpl w:val="8D9A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34EAF"/>
    <w:multiLevelType w:val="multilevel"/>
    <w:tmpl w:val="5468A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A2962"/>
    <w:multiLevelType w:val="hybridMultilevel"/>
    <w:tmpl w:val="A8D81098"/>
    <w:lvl w:ilvl="0" w:tplc="8F00790E">
      <w:start w:val="1"/>
      <w:numFmt w:val="decimal"/>
      <w:pStyle w:val="Style5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93DEC"/>
    <w:multiLevelType w:val="hybridMultilevel"/>
    <w:tmpl w:val="9D5087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CA695C"/>
    <w:multiLevelType w:val="hybridMultilevel"/>
    <w:tmpl w:val="6E481E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F93240"/>
    <w:multiLevelType w:val="hybridMultilevel"/>
    <w:tmpl w:val="0C4AD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F2896"/>
    <w:multiLevelType w:val="hybridMultilevel"/>
    <w:tmpl w:val="83B2E3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C01356C"/>
    <w:multiLevelType w:val="hybridMultilevel"/>
    <w:tmpl w:val="63D0A7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7342DB"/>
    <w:multiLevelType w:val="hybridMultilevel"/>
    <w:tmpl w:val="FF74A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F3B58"/>
    <w:multiLevelType w:val="hybridMultilevel"/>
    <w:tmpl w:val="A6B88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560B5"/>
    <w:multiLevelType w:val="hybridMultilevel"/>
    <w:tmpl w:val="8A8816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2EC2B18"/>
    <w:multiLevelType w:val="hybridMultilevel"/>
    <w:tmpl w:val="01DE2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C8235D"/>
    <w:multiLevelType w:val="hybridMultilevel"/>
    <w:tmpl w:val="A4ACD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52127"/>
    <w:multiLevelType w:val="hybridMultilevel"/>
    <w:tmpl w:val="3752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3A554B"/>
    <w:multiLevelType w:val="hybridMultilevel"/>
    <w:tmpl w:val="A6E67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6945CC8"/>
    <w:multiLevelType w:val="hybridMultilevel"/>
    <w:tmpl w:val="098E0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DB7342"/>
    <w:multiLevelType w:val="hybridMultilevel"/>
    <w:tmpl w:val="E3AE3F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7A84948"/>
    <w:multiLevelType w:val="hybridMultilevel"/>
    <w:tmpl w:val="C012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884959"/>
    <w:multiLevelType w:val="hybridMultilevel"/>
    <w:tmpl w:val="28A8F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AF43CDE"/>
    <w:multiLevelType w:val="hybridMultilevel"/>
    <w:tmpl w:val="A210EA1A"/>
    <w:lvl w:ilvl="0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C1743F0"/>
    <w:multiLevelType w:val="hybridMultilevel"/>
    <w:tmpl w:val="1CA0A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DD933E6"/>
    <w:multiLevelType w:val="hybridMultilevel"/>
    <w:tmpl w:val="7830263C"/>
    <w:lvl w:ilvl="0" w:tplc="40F2E504">
      <w:numFmt w:val="bullet"/>
      <w:lvlText w:val=""/>
      <w:lvlJc w:val="left"/>
      <w:pPr>
        <w:ind w:left="144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FB756FE"/>
    <w:multiLevelType w:val="hybridMultilevel"/>
    <w:tmpl w:val="4A7CD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B01B1"/>
    <w:multiLevelType w:val="hybridMultilevel"/>
    <w:tmpl w:val="FE5A76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1A55EF0"/>
    <w:multiLevelType w:val="hybridMultilevel"/>
    <w:tmpl w:val="B9687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111CA5"/>
    <w:multiLevelType w:val="hybridMultilevel"/>
    <w:tmpl w:val="47EED4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3802852"/>
    <w:multiLevelType w:val="hybridMultilevel"/>
    <w:tmpl w:val="62942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E064F6"/>
    <w:multiLevelType w:val="hybridMultilevel"/>
    <w:tmpl w:val="5298F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CA7141"/>
    <w:multiLevelType w:val="hybridMultilevel"/>
    <w:tmpl w:val="448862CA"/>
    <w:lvl w:ilvl="0" w:tplc="70A0372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25D927D8"/>
    <w:multiLevelType w:val="hybridMultilevel"/>
    <w:tmpl w:val="8F7AAB2C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3B308F8"/>
    <w:multiLevelType w:val="hybridMultilevel"/>
    <w:tmpl w:val="63D8B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265745"/>
    <w:multiLevelType w:val="hybridMultilevel"/>
    <w:tmpl w:val="75A0EA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4D92DC2"/>
    <w:multiLevelType w:val="hybridMultilevel"/>
    <w:tmpl w:val="2894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E55F95"/>
    <w:multiLevelType w:val="hybridMultilevel"/>
    <w:tmpl w:val="DBF8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3B585F"/>
    <w:multiLevelType w:val="hybridMultilevel"/>
    <w:tmpl w:val="D8A26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0F1CD7"/>
    <w:multiLevelType w:val="hybridMultilevel"/>
    <w:tmpl w:val="52B08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9C2CC4"/>
    <w:multiLevelType w:val="hybridMultilevel"/>
    <w:tmpl w:val="2D8E00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B612601"/>
    <w:multiLevelType w:val="multilevel"/>
    <w:tmpl w:val="5E4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7D535E"/>
    <w:multiLevelType w:val="hybridMultilevel"/>
    <w:tmpl w:val="E55450EA"/>
    <w:lvl w:ilvl="0" w:tplc="3E721C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FFA1D25"/>
    <w:multiLevelType w:val="hybridMultilevel"/>
    <w:tmpl w:val="71D2028A"/>
    <w:lvl w:ilvl="0" w:tplc="40F2E504">
      <w:numFmt w:val="bullet"/>
      <w:lvlText w:val="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E3256D"/>
    <w:multiLevelType w:val="multilevel"/>
    <w:tmpl w:val="1DC69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2D39BE"/>
    <w:multiLevelType w:val="hybridMultilevel"/>
    <w:tmpl w:val="FC08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4F7F"/>
    <w:multiLevelType w:val="hybridMultilevel"/>
    <w:tmpl w:val="1B68DAB6"/>
    <w:lvl w:ilvl="0" w:tplc="EFCC2B8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273E1C"/>
    <w:multiLevelType w:val="hybridMultilevel"/>
    <w:tmpl w:val="E03E3D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F0D5BDC"/>
    <w:multiLevelType w:val="hybridMultilevel"/>
    <w:tmpl w:val="8D3CB2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06214B3"/>
    <w:multiLevelType w:val="hybridMultilevel"/>
    <w:tmpl w:val="A4ACD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270D85"/>
    <w:multiLevelType w:val="hybridMultilevel"/>
    <w:tmpl w:val="A0DA56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548D6EE3"/>
    <w:multiLevelType w:val="hybridMultilevel"/>
    <w:tmpl w:val="C0CA7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EE67DE"/>
    <w:multiLevelType w:val="hybridMultilevel"/>
    <w:tmpl w:val="E0C81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464B46"/>
    <w:multiLevelType w:val="hybridMultilevel"/>
    <w:tmpl w:val="25BABF1A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B37BA4"/>
    <w:multiLevelType w:val="hybridMultilevel"/>
    <w:tmpl w:val="318C3A8A"/>
    <w:lvl w:ilvl="0" w:tplc="40F2E504">
      <w:numFmt w:val="bullet"/>
      <w:lvlText w:val=""/>
      <w:lvlJc w:val="left"/>
      <w:pPr>
        <w:ind w:left="144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5BC433B4"/>
    <w:multiLevelType w:val="hybridMultilevel"/>
    <w:tmpl w:val="91921E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5E733054"/>
    <w:multiLevelType w:val="hybridMultilevel"/>
    <w:tmpl w:val="7E786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2C71F9"/>
    <w:multiLevelType w:val="hybridMultilevel"/>
    <w:tmpl w:val="8BC23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803165"/>
    <w:multiLevelType w:val="hybridMultilevel"/>
    <w:tmpl w:val="4856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E7A0F3C"/>
    <w:multiLevelType w:val="singleLevel"/>
    <w:tmpl w:val="988830C0"/>
    <w:lvl w:ilvl="0">
      <w:start w:val="1"/>
      <w:numFmt w:val="bullet"/>
      <w:pStyle w:val="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56">
    <w:nsid w:val="70554CF8"/>
    <w:multiLevelType w:val="hybridMultilevel"/>
    <w:tmpl w:val="20DAC4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7187072B"/>
    <w:multiLevelType w:val="hybridMultilevel"/>
    <w:tmpl w:val="2E86587E"/>
    <w:lvl w:ilvl="0" w:tplc="59DA9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1C27DA1"/>
    <w:multiLevelType w:val="hybridMultilevel"/>
    <w:tmpl w:val="D42AE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B95D58"/>
    <w:multiLevelType w:val="hybridMultilevel"/>
    <w:tmpl w:val="6E62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6A4F55"/>
    <w:multiLevelType w:val="hybridMultilevel"/>
    <w:tmpl w:val="8DF09ABA"/>
    <w:lvl w:ilvl="0" w:tplc="40F2E504">
      <w:numFmt w:val="bullet"/>
      <w:lvlText w:val=""/>
      <w:lvlJc w:val="left"/>
      <w:pPr>
        <w:ind w:left="144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CA06783"/>
    <w:multiLevelType w:val="hybridMultilevel"/>
    <w:tmpl w:val="8C02C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2549B2"/>
    <w:multiLevelType w:val="hybridMultilevel"/>
    <w:tmpl w:val="4A620126"/>
    <w:lvl w:ilvl="0" w:tplc="5BBE1C86">
      <w:start w:val="1"/>
      <w:numFmt w:val="bullet"/>
      <w:pStyle w:val="Green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EF14310"/>
    <w:multiLevelType w:val="hybridMultilevel"/>
    <w:tmpl w:val="18BA20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7F5B229E"/>
    <w:multiLevelType w:val="hybridMultilevel"/>
    <w:tmpl w:val="759EC0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55"/>
  </w:num>
  <w:num w:numId="3">
    <w:abstractNumId w:val="2"/>
  </w:num>
  <w:num w:numId="4">
    <w:abstractNumId w:val="32"/>
  </w:num>
  <w:num w:numId="5">
    <w:abstractNumId w:val="9"/>
  </w:num>
  <w:num w:numId="6">
    <w:abstractNumId w:val="24"/>
  </w:num>
  <w:num w:numId="7">
    <w:abstractNumId w:val="34"/>
  </w:num>
  <w:num w:numId="8">
    <w:abstractNumId w:val="38"/>
  </w:num>
  <w:num w:numId="9">
    <w:abstractNumId w:val="39"/>
  </w:num>
  <w:num w:numId="1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4"/>
  </w:num>
  <w:num w:numId="13">
    <w:abstractNumId w:val="0"/>
  </w:num>
  <w:num w:numId="14">
    <w:abstractNumId w:val="59"/>
  </w:num>
  <w:num w:numId="15">
    <w:abstractNumId w:val="13"/>
  </w:num>
  <w:num w:numId="16">
    <w:abstractNumId w:val="23"/>
  </w:num>
  <w:num w:numId="17">
    <w:abstractNumId w:val="35"/>
  </w:num>
  <w:num w:numId="18">
    <w:abstractNumId w:val="29"/>
  </w:num>
  <w:num w:numId="19">
    <w:abstractNumId w:val="22"/>
  </w:num>
  <w:num w:numId="20">
    <w:abstractNumId w:val="41"/>
  </w:num>
  <w:num w:numId="21">
    <w:abstractNumId w:val="56"/>
  </w:num>
  <w:num w:numId="22">
    <w:abstractNumId w:val="18"/>
  </w:num>
  <w:num w:numId="23">
    <w:abstractNumId w:val="48"/>
  </w:num>
  <w:num w:numId="24">
    <w:abstractNumId w:val="52"/>
  </w:num>
  <w:num w:numId="25">
    <w:abstractNumId w:val="25"/>
  </w:num>
  <w:num w:numId="26">
    <w:abstractNumId w:val="27"/>
  </w:num>
  <w:num w:numId="27">
    <w:abstractNumId w:val="15"/>
  </w:num>
  <w:num w:numId="28">
    <w:abstractNumId w:val="31"/>
  </w:num>
  <w:num w:numId="29">
    <w:abstractNumId w:val="12"/>
  </w:num>
  <w:num w:numId="30">
    <w:abstractNumId w:val="17"/>
  </w:num>
  <w:num w:numId="31">
    <w:abstractNumId w:val="14"/>
  </w:num>
  <w:num w:numId="32">
    <w:abstractNumId w:val="51"/>
  </w:num>
  <w:num w:numId="33">
    <w:abstractNumId w:val="46"/>
  </w:num>
  <w:num w:numId="34">
    <w:abstractNumId w:val="44"/>
  </w:num>
  <w:num w:numId="35">
    <w:abstractNumId w:val="60"/>
  </w:num>
  <w:num w:numId="36">
    <w:abstractNumId w:val="28"/>
  </w:num>
  <w:num w:numId="37">
    <w:abstractNumId w:val="21"/>
  </w:num>
  <w:num w:numId="38">
    <w:abstractNumId w:val="1"/>
  </w:num>
  <w:num w:numId="39">
    <w:abstractNumId w:val="61"/>
  </w:num>
  <w:num w:numId="40">
    <w:abstractNumId w:val="47"/>
  </w:num>
  <w:num w:numId="41">
    <w:abstractNumId w:val="8"/>
  </w:num>
  <w:num w:numId="42">
    <w:abstractNumId w:val="53"/>
  </w:num>
  <w:num w:numId="43">
    <w:abstractNumId w:val="58"/>
  </w:num>
  <w:num w:numId="44">
    <w:abstractNumId w:val="26"/>
  </w:num>
  <w:num w:numId="45">
    <w:abstractNumId w:val="11"/>
  </w:num>
  <w:num w:numId="46">
    <w:abstractNumId w:val="4"/>
  </w:num>
  <w:num w:numId="47">
    <w:abstractNumId w:val="6"/>
  </w:num>
  <w:num w:numId="48">
    <w:abstractNumId w:val="63"/>
  </w:num>
  <w:num w:numId="49">
    <w:abstractNumId w:val="45"/>
  </w:num>
  <w:num w:numId="50">
    <w:abstractNumId w:val="30"/>
  </w:num>
  <w:num w:numId="51">
    <w:abstractNumId w:val="50"/>
  </w:num>
  <w:num w:numId="52">
    <w:abstractNumId w:val="19"/>
  </w:num>
  <w:num w:numId="53">
    <w:abstractNumId w:val="20"/>
  </w:num>
  <w:num w:numId="54">
    <w:abstractNumId w:val="43"/>
  </w:num>
  <w:num w:numId="55">
    <w:abstractNumId w:val="10"/>
  </w:num>
  <w:num w:numId="56">
    <w:abstractNumId w:val="7"/>
  </w:num>
  <w:num w:numId="57">
    <w:abstractNumId w:val="64"/>
  </w:num>
  <w:num w:numId="58">
    <w:abstractNumId w:val="36"/>
  </w:num>
  <w:num w:numId="59">
    <w:abstractNumId w:val="3"/>
  </w:num>
  <w:num w:numId="60">
    <w:abstractNumId w:val="16"/>
  </w:num>
  <w:num w:numId="61">
    <w:abstractNumId w:val="40"/>
  </w:num>
  <w:num w:numId="62">
    <w:abstractNumId w:val="42"/>
  </w:num>
  <w:num w:numId="63">
    <w:abstractNumId w:val="33"/>
  </w:num>
  <w:num w:numId="64">
    <w:abstractNumId w:val="49"/>
  </w:num>
  <w:num w:numId="65">
    <w:abstractNumId w:val="57"/>
  </w:num>
  <w:num w:numId="66">
    <w:abstractNumId w:val="37"/>
  </w:num>
  <w:numIdMacAtCleanup w:val="7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CEH">
    <w15:presenceInfo w15:providerId="None" w15:userId="NCE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54"/>
    <w:rsid w:val="0002095D"/>
    <w:rsid w:val="00054080"/>
    <w:rsid w:val="0028533C"/>
    <w:rsid w:val="002A2235"/>
    <w:rsid w:val="00327B75"/>
    <w:rsid w:val="00424EDB"/>
    <w:rsid w:val="00484942"/>
    <w:rsid w:val="00527B1F"/>
    <w:rsid w:val="005369CC"/>
    <w:rsid w:val="00704405"/>
    <w:rsid w:val="007C508A"/>
    <w:rsid w:val="008A3C55"/>
    <w:rsid w:val="00943870"/>
    <w:rsid w:val="009E4EA8"/>
    <w:rsid w:val="00A9469B"/>
    <w:rsid w:val="00D409CF"/>
    <w:rsid w:val="00D618D3"/>
    <w:rsid w:val="00DA0F7F"/>
    <w:rsid w:val="00E57A54"/>
    <w:rsid w:val="00EB5BB9"/>
    <w:rsid w:val="00FF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705DE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8533C"/>
    <w:pPr>
      <w:outlineLvl w:val="0"/>
    </w:pPr>
    <w:rPr>
      <w:rFonts w:asciiTheme="majorHAnsi" w:hAnsiTheme="majorHAnsi" w:cs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Title1">
    <w:name w:val="Title 1"/>
    <w:autoRedefine/>
    <w:qFormat/>
    <w:pPr>
      <w:jc w:val="center"/>
    </w:pPr>
    <w:rPr>
      <w:rFonts w:ascii="Arial" w:eastAsia="Calibri" w:hAnsi="Arial" w:cs="Arial"/>
      <w:b/>
      <w:bCs/>
      <w:color w:val="62AE34"/>
      <w:sz w:val="48"/>
      <w:szCs w:val="36"/>
      <w:lang w:eastAsia="en-US"/>
    </w:rPr>
  </w:style>
  <w:style w:type="character" w:customStyle="1" w:styleId="Heading1Char">
    <w:name w:val="Heading 1 Char"/>
    <w:basedOn w:val="DefaultParagraphFont"/>
    <w:link w:val="Heading1"/>
    <w:rsid w:val="0028533C"/>
    <w:rPr>
      <w:rFonts w:asciiTheme="majorHAnsi" w:eastAsia="Calibri" w:hAnsiTheme="majorHAnsi" w:cs="Arial"/>
      <w:b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Pr>
      <w:sz w:val="18"/>
      <w:szCs w:val="18"/>
    </w:rPr>
  </w:style>
  <w:style w:type="paragraph" w:customStyle="1" w:styleId="Greenbullets">
    <w:name w:val="Green bullets"/>
    <w:basedOn w:val="ListParagraph"/>
    <w:qFormat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nhideWhenUsed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pPr>
      <w:numPr>
        <w:numId w:val="2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TOCHeading">
    <w:name w:val="TOC Heading"/>
    <w:basedOn w:val="Heading1"/>
    <w:next w:val="Normal"/>
    <w:uiPriority w:val="39"/>
    <w:unhideWhenUsed/>
    <w:qFormat/>
    <w:pPr>
      <w:keepNext/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9350"/>
      </w:tabs>
      <w:spacing w:before="12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customStyle="1" w:styleId="RBodyText">
    <w:name w:val="R.Body Text"/>
    <w:qFormat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pPr>
      <w:widowControl w:val="0"/>
      <w:numPr>
        <w:numId w:val="3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rFonts w:ascii="Calibri" w:hAnsi="Calibri"/>
      <w:color w:val="auto"/>
      <w:sz w:val="32"/>
      <w:szCs w:val="3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Lucida Grande" w:eastAsia="Calibri" w:hAnsi="Lucida Grande" w:cs="Lucida Grande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eastAsia="Calibri" w:hAnsi="Arial" w:cs="Times New Roman"/>
      <w:lang w:eastAsia="en-US"/>
    </w:rPr>
  </w:style>
  <w:style w:type="character" w:customStyle="1" w:styleId="ListParagraphChar">
    <w:name w:val="List Paragraph Char"/>
    <w:link w:val="ListParagraph"/>
    <w:uiPriority w:val="34"/>
    <w:rPr>
      <w:rFonts w:ascii="Arial" w:eastAsia="Calibri" w:hAnsi="Arial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8533C"/>
    <w:pPr>
      <w:outlineLvl w:val="0"/>
    </w:pPr>
    <w:rPr>
      <w:rFonts w:asciiTheme="majorHAnsi" w:hAnsiTheme="majorHAnsi" w:cs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Title1">
    <w:name w:val="Title 1"/>
    <w:autoRedefine/>
    <w:qFormat/>
    <w:pPr>
      <w:jc w:val="center"/>
    </w:pPr>
    <w:rPr>
      <w:rFonts w:ascii="Arial" w:eastAsia="Calibri" w:hAnsi="Arial" w:cs="Arial"/>
      <w:b/>
      <w:bCs/>
      <w:color w:val="62AE34"/>
      <w:sz w:val="48"/>
      <w:szCs w:val="36"/>
      <w:lang w:eastAsia="en-US"/>
    </w:rPr>
  </w:style>
  <w:style w:type="character" w:customStyle="1" w:styleId="Heading1Char">
    <w:name w:val="Heading 1 Char"/>
    <w:basedOn w:val="DefaultParagraphFont"/>
    <w:link w:val="Heading1"/>
    <w:rsid w:val="0028533C"/>
    <w:rPr>
      <w:rFonts w:asciiTheme="majorHAnsi" w:eastAsia="Calibri" w:hAnsiTheme="majorHAnsi" w:cs="Arial"/>
      <w:b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Pr>
      <w:sz w:val="18"/>
      <w:szCs w:val="18"/>
    </w:rPr>
  </w:style>
  <w:style w:type="paragraph" w:customStyle="1" w:styleId="Greenbullets">
    <w:name w:val="Green bullets"/>
    <w:basedOn w:val="ListParagraph"/>
    <w:qFormat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nhideWhenUsed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pPr>
      <w:numPr>
        <w:numId w:val="2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TOCHeading">
    <w:name w:val="TOC Heading"/>
    <w:basedOn w:val="Heading1"/>
    <w:next w:val="Normal"/>
    <w:uiPriority w:val="39"/>
    <w:unhideWhenUsed/>
    <w:qFormat/>
    <w:pPr>
      <w:keepNext/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9350"/>
      </w:tabs>
      <w:spacing w:before="12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customStyle="1" w:styleId="RBodyText">
    <w:name w:val="R.Body Text"/>
    <w:qFormat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pPr>
      <w:widowControl w:val="0"/>
      <w:numPr>
        <w:numId w:val="3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rFonts w:ascii="Calibri" w:hAnsi="Calibri"/>
      <w:color w:val="auto"/>
      <w:sz w:val="32"/>
      <w:szCs w:val="3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Lucida Grande" w:eastAsia="Calibri" w:hAnsi="Lucida Grande" w:cs="Lucida Grande"/>
      <w:lang w:eastAsia="en-US"/>
    </w:rPr>
  </w:style>
  <w:style w:type="character" w:customStyle="1" w:styleId="apple-converted-space">
    <w:name w:val="apple-converted-space"/>
    <w:basedOn w:val="DefaultParagraphFont"/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eastAsia="Calibri" w:hAnsi="Arial" w:cs="Times New Roman"/>
      <w:lang w:eastAsia="en-US"/>
    </w:rPr>
  </w:style>
  <w:style w:type="character" w:customStyle="1" w:styleId="ListParagraphChar">
    <w:name w:val="List Paragraph Char"/>
    <w:link w:val="ListParagraph"/>
    <w:uiPriority w:val="34"/>
    <w:rPr>
      <w:rFonts w:ascii="Arial" w:eastAsia="Calibri" w:hAnsi="Arial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34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5" w:color="CFDAE4"/>
                        <w:left w:val="none" w:sz="0" w:space="0" w:color="auto"/>
                        <w:bottom w:val="single" w:sz="6" w:space="2" w:color="CFDAE4"/>
                        <w:right w:val="none" w:sz="0" w:space="0" w:color="auto"/>
                      </w:divBdr>
                      <w:divsChild>
                        <w:div w:id="170879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322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1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6821">
                  <w:marLeft w:val="0"/>
                  <w:marRight w:val="4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2863EF-6A4E-4F71-AE07-B78D0640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74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Barone</dc:creator>
  <cp:lastModifiedBy>Office of Science</cp:lastModifiedBy>
  <cp:revision>2</cp:revision>
  <cp:lastPrinted>2013-12-31T17:52:00Z</cp:lastPrinted>
  <dcterms:created xsi:type="dcterms:W3CDTF">2015-10-27T12:13:00Z</dcterms:created>
  <dcterms:modified xsi:type="dcterms:W3CDTF">2015-10-27T12:13:00Z</dcterms:modified>
</cp:coreProperties>
</file>