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bookmarkStart w:id="0" w:name="_GoBack"/>
      <w:bookmarkEnd w:id="0"/>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4246C1">
        <w:rPr>
          <w:rFonts w:ascii="Times New Roman" w:hAnsi="Times New Roman"/>
        </w:rPr>
        <w:t>754-F4</w:t>
      </w:r>
    </w:p>
    <w:p w:rsidR="00C56F91" w:rsidRPr="00C56F91" w:rsidRDefault="004246C1" w:rsidP="00C56F91">
      <w:pPr>
        <w:jc w:val="center"/>
        <w:rPr>
          <w:rFonts w:ascii="Times New Roman" w:hAnsi="Times New Roman"/>
          <w:b/>
        </w:rPr>
      </w:pPr>
      <w:r>
        <w:rPr>
          <w:rFonts w:ascii="Times New Roman" w:hAnsi="Times New Roman"/>
          <w:b/>
        </w:rPr>
        <w:t>Statement of Marital Relationship</w:t>
      </w:r>
    </w:p>
    <w:p w:rsidR="00C56F91" w:rsidRPr="00C56F91" w:rsidRDefault="00ED13A6" w:rsidP="00C56F91">
      <w:pPr>
        <w:jc w:val="center"/>
        <w:rPr>
          <w:rFonts w:ascii="Times New Roman" w:hAnsi="Times New Roman"/>
          <w:b/>
        </w:rPr>
      </w:pPr>
      <w:r>
        <w:rPr>
          <w:rFonts w:ascii="Times New Roman" w:hAnsi="Times New Roman"/>
          <w:b/>
        </w:rPr>
        <w:t xml:space="preserve">20 CFR </w:t>
      </w:r>
      <w:r w:rsidR="004246C1">
        <w:rPr>
          <w:rFonts w:ascii="Times New Roman" w:hAnsi="Times New Roman"/>
          <w:b/>
        </w:rPr>
        <w:t>404.726</w:t>
      </w:r>
    </w:p>
    <w:p w:rsidR="00C03EDF" w:rsidRPr="00C56F91" w:rsidRDefault="00E276D4" w:rsidP="00C56F91">
      <w:pPr>
        <w:jc w:val="center"/>
        <w:rPr>
          <w:rFonts w:ascii="Times New Roman" w:hAnsi="Times New Roman"/>
          <w:b/>
        </w:rPr>
      </w:pPr>
      <w:r>
        <w:rPr>
          <w:rFonts w:ascii="Times New Roman" w:hAnsi="Times New Roman"/>
          <w:b/>
          <w:snapToGrid w:val="0"/>
        </w:rPr>
        <w:t>OMB No. 0960-</w:t>
      </w:r>
      <w:r w:rsidR="004246C1">
        <w:rPr>
          <w:rFonts w:ascii="Times New Roman" w:hAnsi="Times New Roman"/>
          <w:b/>
          <w:snapToGrid w:val="0"/>
        </w:rPr>
        <w:t>0038</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4246C1">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4246C1">
        <w:rPr>
          <w:rFonts w:ascii="Times New Roman" w:hAnsi="Times New Roman"/>
        </w:rPr>
        <w:t>SSA-</w:t>
      </w:r>
      <w:r w:rsidR="004246C1">
        <w:rPr>
          <w:rFonts w:ascii="Times New Roman" w:hAnsi="Times New Roman"/>
        </w:rPr>
        <w:t>754 t</w:t>
      </w:r>
      <w:r w:rsidR="00C56F91">
        <w:rPr>
          <w:rFonts w:ascii="Times New Roman" w:hAnsi="Times New Roman"/>
        </w:rPr>
        <w:t xml:space="preserve">o </w:t>
      </w:r>
      <w:r w:rsidR="004246C1" w:rsidRPr="004246C1">
        <w:rPr>
          <w:rFonts w:ascii="Times New Roman" w:hAnsi="Times New Roman"/>
        </w:rPr>
        <w:t>determine whether individuals applying for Social Security benefits meet the conditions for establishing a common-law marriage under state law.  The respondents are applican</w:t>
      </w:r>
      <w:r w:rsidR="004246C1">
        <w:rPr>
          <w:rFonts w:ascii="Times New Roman" w:hAnsi="Times New Roman"/>
        </w:rPr>
        <w:t xml:space="preserve">ts for spouse’s Social Security </w:t>
      </w:r>
      <w:r w:rsidR="004246C1" w:rsidRPr="004246C1">
        <w:rPr>
          <w:rFonts w:ascii="Times New Roman" w:hAnsi="Times New Roman"/>
        </w:rPr>
        <w:t>benefits.</w:t>
      </w:r>
      <w:r w:rsidR="00C56F9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4246C1">
        <w:rPr>
          <w:rFonts w:ascii="Times New Roman" w:hAnsi="Times New Roman"/>
          <w:snapToGrid w:val="0"/>
        </w:rPr>
        <w:t>754</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xml:space="preserve">, or they need to use a typewriter to complete the form.  As some handwriting is difficult to read, or illegible, these non-fillable versions of the form are inefficient and ineffective since </w:t>
      </w:r>
      <w:r w:rsidR="004246C1" w:rsidRPr="009775DF">
        <w:rPr>
          <w:rFonts w:ascii="Times New Roman" w:hAnsi="Times New Roman"/>
          <w:bCs/>
        </w:rPr>
        <w:t>SSA</w:t>
      </w:r>
      <w:r w:rsidR="009775DF" w:rsidRPr="009775DF">
        <w:rPr>
          <w:rFonts w:ascii="Times New Roman" w:hAnsi="Times New Roman"/>
          <w:bCs/>
        </w:rPr>
        <w:t xml:space="preserve">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4246C1">
        <w:rPr>
          <w:rFonts w:ascii="Times New Roman" w:hAnsi="Times New Roman"/>
          <w:bCs/>
        </w:rPr>
        <w:t>SSA-754</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4246C1">
        <w:rPr>
          <w:rFonts w:ascii="Times New Roman" w:hAnsi="Times New Roman"/>
          <w:bCs/>
        </w:rPr>
        <w:t>SSA-754-F4</w:t>
      </w:r>
      <w:r w:rsidR="009775DF" w:rsidRPr="009775DF">
        <w:rPr>
          <w:rFonts w:ascii="Times New Roman" w:hAnsi="Times New Roman"/>
          <w:bCs/>
        </w:rPr>
        <w:t xml:space="preserve"> 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38"/>
    <w:rsid w:val="004246A8"/>
    <w:rsid w:val="004246C1"/>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313E"/>
    <w:rsid w:val="005F42F8"/>
    <w:rsid w:val="005F4F15"/>
    <w:rsid w:val="005F5F10"/>
    <w:rsid w:val="005F6300"/>
    <w:rsid w:val="005F7428"/>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2BB"/>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dcterms:created xsi:type="dcterms:W3CDTF">2015-10-26T14:20:00Z</dcterms:created>
  <dcterms:modified xsi:type="dcterms:W3CDTF">2015-10-26T14:20:00Z</dcterms:modified>
</cp:coreProperties>
</file>