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85B0C" w14:textId="751EE7C3" w:rsidR="00AC42FD" w:rsidRDefault="00747EAB" w:rsidP="00B93A08">
      <w:pPr>
        <w:pStyle w:val="Heading1"/>
      </w:pPr>
      <w:r>
        <w:rPr>
          <w:bCs w:val="0"/>
          <w:noProof/>
        </w:rPr>
        <mc:AlternateContent>
          <mc:Choice Requires="wps">
            <w:drawing>
              <wp:anchor distT="4294967295" distB="4294967295" distL="114300" distR="114300" simplePos="0" relativeHeight="251658240" behindDoc="0" locked="0" layoutInCell="0" allowOverlap="1" wp14:anchorId="28B924F2" wp14:editId="28B924F3">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880FB6">
        <w:t xml:space="preserve">TITLE OF INFORMATION COLLECTION: </w:t>
      </w:r>
      <w:r w:rsidR="00AC42FD" w:rsidRPr="00AC42FD">
        <w:t>Effectiveness of Safety Devices in Reducing the Risk of Child’s Access to Hazardous Cords and Loops Focus Groups</w:t>
      </w:r>
    </w:p>
    <w:p w14:paraId="28B92373" w14:textId="12999F53" w:rsidR="00865540" w:rsidRPr="008544EA" w:rsidRDefault="006C1EED" w:rsidP="00B93A08">
      <w:pPr>
        <w:pStyle w:val="Heading1"/>
      </w:pPr>
      <w:r>
        <w:t xml:space="preserve"> </w:t>
      </w:r>
    </w:p>
    <w:p w14:paraId="6BED5BCB" w14:textId="7942022C" w:rsidR="00334AE6" w:rsidRDefault="00815C4F" w:rsidP="00334AE6">
      <w:pPr>
        <w:rPr>
          <w:rFonts w:ascii="Garamond" w:hAnsi="Garamond"/>
          <w:bCs/>
        </w:rPr>
      </w:pPr>
      <w:r w:rsidRPr="004F459B">
        <w:rPr>
          <w:rFonts w:ascii="Garamond" w:hAnsi="Garamond"/>
        </w:rPr>
        <w:t>The gene</w:t>
      </w:r>
      <w:bookmarkStart w:id="0" w:name="_GoBack"/>
      <w:bookmarkEnd w:id="0"/>
      <w:r w:rsidRPr="004F459B">
        <w:rPr>
          <w:rFonts w:ascii="Garamond" w:hAnsi="Garamond"/>
        </w:rPr>
        <w:t xml:space="preserve">ral objective of this project is to provide </w:t>
      </w:r>
      <w:r>
        <w:rPr>
          <w:rFonts w:ascii="Garamond" w:hAnsi="Garamond"/>
        </w:rPr>
        <w:t xml:space="preserve">the </w:t>
      </w:r>
      <w:r w:rsidR="003D0503">
        <w:rPr>
          <w:rFonts w:ascii="Garamond" w:hAnsi="Garamond"/>
        </w:rPr>
        <w:t xml:space="preserve">U.S. </w:t>
      </w:r>
      <w:r w:rsidR="00D710F4">
        <w:rPr>
          <w:rFonts w:ascii="Garamond" w:hAnsi="Garamond"/>
        </w:rPr>
        <w:t>Consumer Product Safety Commission (</w:t>
      </w:r>
      <w:r w:rsidR="00D45427">
        <w:rPr>
          <w:rFonts w:ascii="Garamond" w:hAnsi="Garamond"/>
        </w:rPr>
        <w:t>“</w:t>
      </w:r>
      <w:r w:rsidRPr="004F459B">
        <w:rPr>
          <w:rFonts w:ascii="Garamond" w:hAnsi="Garamond"/>
        </w:rPr>
        <w:t>CPSC</w:t>
      </w:r>
      <w:r w:rsidR="00D45427">
        <w:rPr>
          <w:rFonts w:ascii="Garamond" w:hAnsi="Garamond"/>
        </w:rPr>
        <w:t>”</w:t>
      </w:r>
      <w:r w:rsidR="00D710F4">
        <w:rPr>
          <w:rFonts w:ascii="Garamond" w:hAnsi="Garamond"/>
        </w:rPr>
        <w:t>)</w:t>
      </w:r>
      <w:r w:rsidRPr="004F459B">
        <w:rPr>
          <w:rFonts w:ascii="Garamond" w:hAnsi="Garamond"/>
        </w:rPr>
        <w:t xml:space="preserve"> with data </w:t>
      </w:r>
      <w:r w:rsidR="00334AE6" w:rsidRPr="00437359">
        <w:rPr>
          <w:rFonts w:ascii="Garamond" w:hAnsi="Garamond"/>
          <w:bCs/>
        </w:rPr>
        <w:t xml:space="preserve">regarding </w:t>
      </w:r>
      <w:r w:rsidR="00334AE6">
        <w:rPr>
          <w:rFonts w:ascii="Garamond" w:hAnsi="Garamond"/>
          <w:bCs/>
        </w:rPr>
        <w:t xml:space="preserve">the </w:t>
      </w:r>
      <w:r w:rsidR="00334AE6" w:rsidRPr="00437359">
        <w:rPr>
          <w:rFonts w:ascii="Garamond" w:hAnsi="Garamond"/>
          <w:bCs/>
        </w:rPr>
        <w:t>perceptions and behaviors</w:t>
      </w:r>
      <w:r w:rsidR="00334AE6">
        <w:rPr>
          <w:rFonts w:ascii="Garamond" w:hAnsi="Garamond"/>
          <w:bCs/>
        </w:rPr>
        <w:t xml:space="preserve"> of consumers </w:t>
      </w:r>
      <w:r w:rsidR="00334AE6" w:rsidRPr="00437359">
        <w:rPr>
          <w:rFonts w:ascii="Garamond" w:hAnsi="Garamond"/>
          <w:bCs/>
        </w:rPr>
        <w:t>toward</w:t>
      </w:r>
      <w:r w:rsidR="00334AE6">
        <w:rPr>
          <w:rFonts w:ascii="Garamond" w:hAnsi="Garamond"/>
          <w:bCs/>
        </w:rPr>
        <w:t xml:space="preserve"> the installation and use of </w:t>
      </w:r>
      <w:r w:rsidR="00334AE6" w:rsidRPr="00437359">
        <w:rPr>
          <w:rFonts w:ascii="Garamond" w:hAnsi="Garamond"/>
          <w:bCs/>
        </w:rPr>
        <w:t>window covering</w:t>
      </w:r>
      <w:r w:rsidR="00334AE6">
        <w:rPr>
          <w:rFonts w:ascii="Garamond" w:hAnsi="Garamond"/>
          <w:bCs/>
        </w:rPr>
        <w:t>s</w:t>
      </w:r>
      <w:r w:rsidR="003D0503">
        <w:rPr>
          <w:rFonts w:ascii="Garamond" w:hAnsi="Garamond"/>
          <w:bCs/>
        </w:rPr>
        <w:t>,</w:t>
      </w:r>
      <w:r w:rsidR="00334AE6">
        <w:rPr>
          <w:rFonts w:ascii="Garamond" w:hAnsi="Garamond"/>
          <w:bCs/>
        </w:rPr>
        <w:t xml:space="preserve"> as well as the </w:t>
      </w:r>
      <w:r w:rsidR="00334AE6" w:rsidRPr="00437359">
        <w:rPr>
          <w:rFonts w:ascii="Garamond" w:hAnsi="Garamond"/>
          <w:bCs/>
        </w:rPr>
        <w:t>use of safety devices</w:t>
      </w:r>
      <w:r w:rsidR="00334AE6">
        <w:rPr>
          <w:rFonts w:ascii="Garamond" w:hAnsi="Garamond"/>
          <w:bCs/>
        </w:rPr>
        <w:t xml:space="preserve">. </w:t>
      </w:r>
      <w:r w:rsidR="00D559BB">
        <w:rPr>
          <w:rFonts w:ascii="Garamond" w:hAnsi="Garamond"/>
        </w:rPr>
        <w:t>T</w:t>
      </w:r>
      <w:r w:rsidR="00334AE6" w:rsidRPr="00685681">
        <w:rPr>
          <w:rFonts w:ascii="Garamond" w:hAnsi="Garamond"/>
        </w:rPr>
        <w:t>hese safety devices</w:t>
      </w:r>
      <w:r w:rsidR="00334AE6">
        <w:rPr>
          <w:rFonts w:ascii="Garamond" w:hAnsi="Garamond"/>
        </w:rPr>
        <w:t>, when used properly,</w:t>
      </w:r>
      <w:r w:rsidR="00334AE6" w:rsidRPr="00685681">
        <w:rPr>
          <w:rFonts w:ascii="Garamond" w:hAnsi="Garamond"/>
        </w:rPr>
        <w:t xml:space="preserve"> </w:t>
      </w:r>
      <w:r w:rsidR="00D559BB">
        <w:rPr>
          <w:rFonts w:ascii="Garamond" w:hAnsi="Garamond"/>
        </w:rPr>
        <w:t xml:space="preserve">may </w:t>
      </w:r>
      <w:r w:rsidR="00334AE6" w:rsidRPr="00685681">
        <w:rPr>
          <w:rFonts w:ascii="Garamond" w:hAnsi="Garamond"/>
        </w:rPr>
        <w:t>have the potential to address hazards associated with window covering</w:t>
      </w:r>
      <w:r w:rsidR="00334AE6">
        <w:rPr>
          <w:rFonts w:ascii="Garamond" w:hAnsi="Garamond"/>
        </w:rPr>
        <w:t xml:space="preserve"> cords</w:t>
      </w:r>
      <w:r w:rsidR="00334AE6" w:rsidRPr="00685681">
        <w:rPr>
          <w:rFonts w:ascii="Garamond" w:hAnsi="Garamond"/>
        </w:rPr>
        <w:t>.</w:t>
      </w:r>
      <w:r w:rsidR="00334AE6">
        <w:rPr>
          <w:rFonts w:ascii="Garamond" w:hAnsi="Garamond"/>
        </w:rPr>
        <w:t xml:space="preserve"> The information gathered from the proposed study </w:t>
      </w:r>
      <w:r w:rsidR="00334AE6" w:rsidRPr="00437359">
        <w:rPr>
          <w:rFonts w:ascii="Garamond" w:hAnsi="Garamond"/>
          <w:bCs/>
        </w:rPr>
        <w:t>will be used by CPSC staff to make recommendations</w:t>
      </w:r>
      <w:r w:rsidR="00334AE6">
        <w:rPr>
          <w:rFonts w:ascii="Garamond" w:hAnsi="Garamond"/>
          <w:bCs/>
        </w:rPr>
        <w:t xml:space="preserve"> </w:t>
      </w:r>
      <w:r w:rsidR="00334AE6" w:rsidRPr="00437359">
        <w:rPr>
          <w:rFonts w:ascii="Garamond" w:hAnsi="Garamond"/>
          <w:bCs/>
        </w:rPr>
        <w:t xml:space="preserve">regarding potential actions to improve the likelihood of </w:t>
      </w:r>
      <w:r w:rsidR="00334AE6">
        <w:rPr>
          <w:rFonts w:ascii="Garamond" w:hAnsi="Garamond"/>
          <w:bCs/>
        </w:rPr>
        <w:t xml:space="preserve">correct </w:t>
      </w:r>
      <w:r w:rsidR="00334AE6" w:rsidRPr="00437359">
        <w:rPr>
          <w:rFonts w:ascii="Garamond" w:hAnsi="Garamond"/>
          <w:bCs/>
        </w:rPr>
        <w:t>installation, use, and maintenance of corded window covering safety devices.</w:t>
      </w:r>
      <w:r w:rsidR="00334AE6">
        <w:rPr>
          <w:rFonts w:ascii="Garamond" w:hAnsi="Garamond"/>
          <w:bCs/>
        </w:rPr>
        <w:t xml:space="preserve"> </w:t>
      </w:r>
    </w:p>
    <w:p w14:paraId="05E7CA21" w14:textId="4CC0235D" w:rsidR="00334AE6" w:rsidRDefault="00334AE6" w:rsidP="00334AE6">
      <w:pPr>
        <w:rPr>
          <w:rFonts w:ascii="Garamond" w:hAnsi="Garamond"/>
        </w:rPr>
      </w:pPr>
    </w:p>
    <w:p w14:paraId="60E96614" w14:textId="3B70B084" w:rsidR="00334AE6" w:rsidRPr="00437359" w:rsidRDefault="00334AE6" w:rsidP="00334AE6">
      <w:pPr>
        <w:rPr>
          <w:rFonts w:ascii="Garamond" w:hAnsi="Garamond"/>
          <w:bCs/>
        </w:rPr>
      </w:pPr>
      <w:r>
        <w:rPr>
          <w:rFonts w:ascii="Garamond" w:hAnsi="Garamond"/>
        </w:rPr>
        <w:t xml:space="preserve">The focus groups will include open discussions </w:t>
      </w:r>
      <w:r w:rsidR="003D0503">
        <w:rPr>
          <w:rFonts w:ascii="Garamond" w:hAnsi="Garamond"/>
        </w:rPr>
        <w:t>in addition to</w:t>
      </w:r>
      <w:r>
        <w:rPr>
          <w:rFonts w:ascii="Garamond" w:hAnsi="Garamond"/>
        </w:rPr>
        <w:t xml:space="preserve"> a</w:t>
      </w:r>
      <w:r w:rsidR="0089365D">
        <w:rPr>
          <w:rFonts w:ascii="Garamond" w:hAnsi="Garamond"/>
        </w:rPr>
        <w:t xml:space="preserve"> </w:t>
      </w:r>
      <w:r w:rsidRPr="00437359">
        <w:rPr>
          <w:rFonts w:ascii="Garamond" w:hAnsi="Garamond"/>
        </w:rPr>
        <w:t xml:space="preserve">hands-on </w:t>
      </w:r>
      <w:r w:rsidR="0089365D" w:rsidRPr="00437359">
        <w:rPr>
          <w:rFonts w:ascii="Garamond" w:hAnsi="Garamond"/>
        </w:rPr>
        <w:t>portion</w:t>
      </w:r>
      <w:r w:rsidR="005B546B">
        <w:rPr>
          <w:rFonts w:ascii="Garamond" w:hAnsi="Garamond"/>
        </w:rPr>
        <w:t xml:space="preserve"> that</w:t>
      </w:r>
      <w:r>
        <w:rPr>
          <w:rFonts w:ascii="Garamond" w:hAnsi="Garamond"/>
        </w:rPr>
        <w:t xml:space="preserve"> will </w:t>
      </w:r>
      <w:r w:rsidR="003D0503">
        <w:rPr>
          <w:rFonts w:ascii="Garamond" w:hAnsi="Garamond"/>
        </w:rPr>
        <w:t xml:space="preserve">allow </w:t>
      </w:r>
      <w:r>
        <w:rPr>
          <w:rFonts w:ascii="Garamond" w:hAnsi="Garamond"/>
        </w:rPr>
        <w:t xml:space="preserve">the participants </w:t>
      </w:r>
      <w:r w:rsidRPr="00437359">
        <w:rPr>
          <w:rFonts w:ascii="Garamond" w:hAnsi="Garamond"/>
        </w:rPr>
        <w:t>to directly experience corded window covering safety devices</w:t>
      </w:r>
      <w:r w:rsidR="005B546B">
        <w:rPr>
          <w:rFonts w:ascii="Garamond" w:hAnsi="Garamond"/>
        </w:rPr>
        <w:t>. Observing participants interacting with corded window covering safety devices will</w:t>
      </w:r>
      <w:r w:rsidRPr="00437359">
        <w:rPr>
          <w:rFonts w:ascii="Garamond" w:hAnsi="Garamond"/>
        </w:rPr>
        <w:t xml:space="preserve"> </w:t>
      </w:r>
      <w:r w:rsidR="003D0503">
        <w:rPr>
          <w:rFonts w:ascii="Garamond" w:hAnsi="Garamond"/>
        </w:rPr>
        <w:t xml:space="preserve">allow </w:t>
      </w:r>
      <w:r>
        <w:rPr>
          <w:rFonts w:ascii="Garamond" w:hAnsi="Garamond"/>
        </w:rPr>
        <w:t xml:space="preserve">the </w:t>
      </w:r>
      <w:proofErr w:type="gramStart"/>
      <w:r>
        <w:rPr>
          <w:rFonts w:ascii="Garamond" w:hAnsi="Garamond"/>
        </w:rPr>
        <w:t>researcher  to</w:t>
      </w:r>
      <w:proofErr w:type="gramEnd"/>
      <w:r>
        <w:rPr>
          <w:rFonts w:ascii="Garamond" w:hAnsi="Garamond"/>
        </w:rPr>
        <w:t xml:space="preserve"> </w:t>
      </w:r>
      <w:r w:rsidRPr="00437359">
        <w:rPr>
          <w:rFonts w:ascii="Garamond" w:hAnsi="Garamond"/>
        </w:rPr>
        <w:t xml:space="preserve">objectively document errors and </w:t>
      </w:r>
      <w:r>
        <w:rPr>
          <w:rFonts w:ascii="Garamond" w:hAnsi="Garamond"/>
        </w:rPr>
        <w:t xml:space="preserve">challenges </w:t>
      </w:r>
      <w:r w:rsidRPr="00437359">
        <w:rPr>
          <w:rFonts w:ascii="Garamond" w:hAnsi="Garamond"/>
        </w:rPr>
        <w:t xml:space="preserve">in use. After </w:t>
      </w:r>
      <w:r>
        <w:rPr>
          <w:rFonts w:ascii="Garamond" w:hAnsi="Garamond"/>
        </w:rPr>
        <w:t>participants experience various covering and cord designs</w:t>
      </w:r>
      <w:r w:rsidRPr="00437359">
        <w:rPr>
          <w:rFonts w:ascii="Garamond" w:hAnsi="Garamond"/>
        </w:rPr>
        <w:t xml:space="preserve">, </w:t>
      </w:r>
      <w:r>
        <w:rPr>
          <w:rFonts w:ascii="Garamond" w:hAnsi="Garamond"/>
        </w:rPr>
        <w:t>each</w:t>
      </w:r>
      <w:r w:rsidRPr="00437359">
        <w:rPr>
          <w:rFonts w:ascii="Garamond" w:hAnsi="Garamond"/>
        </w:rPr>
        <w:t xml:space="preserve"> will be in a </w:t>
      </w:r>
      <w:r>
        <w:rPr>
          <w:rFonts w:ascii="Garamond" w:hAnsi="Garamond"/>
        </w:rPr>
        <w:t>better</w:t>
      </w:r>
      <w:r w:rsidRPr="00437359">
        <w:rPr>
          <w:rFonts w:ascii="Garamond" w:hAnsi="Garamond"/>
        </w:rPr>
        <w:t xml:space="preserve"> position to productively discuss the issues related to installation, use, maintenance, effectiveness, and consumer acceptance. </w:t>
      </w:r>
      <w:r w:rsidR="00B8309D" w:rsidRPr="00437359">
        <w:rPr>
          <w:rFonts w:ascii="Garamond" w:hAnsi="Garamond"/>
        </w:rPr>
        <w:t>Th</w:t>
      </w:r>
      <w:r w:rsidR="00B8309D">
        <w:rPr>
          <w:rFonts w:ascii="Garamond" w:hAnsi="Garamond"/>
        </w:rPr>
        <w:t>ese</w:t>
      </w:r>
      <w:r w:rsidR="00B8309D" w:rsidRPr="00437359">
        <w:rPr>
          <w:rFonts w:ascii="Garamond" w:hAnsi="Garamond"/>
        </w:rPr>
        <w:t xml:space="preserve"> </w:t>
      </w:r>
      <w:r w:rsidR="005B546B">
        <w:rPr>
          <w:rFonts w:ascii="Garamond" w:hAnsi="Garamond"/>
        </w:rPr>
        <w:t>data</w:t>
      </w:r>
      <w:r w:rsidR="005B546B" w:rsidRPr="00437359">
        <w:rPr>
          <w:rFonts w:ascii="Garamond" w:hAnsi="Garamond"/>
        </w:rPr>
        <w:t xml:space="preserve"> </w:t>
      </w:r>
      <w:r w:rsidRPr="00437359">
        <w:rPr>
          <w:rFonts w:ascii="Garamond" w:hAnsi="Garamond"/>
        </w:rPr>
        <w:t xml:space="preserve">will enable the CPSC to </w:t>
      </w:r>
      <w:r w:rsidR="00C55760">
        <w:rPr>
          <w:rFonts w:ascii="Garamond" w:hAnsi="Garamond"/>
        </w:rPr>
        <w:t>assess</w:t>
      </w:r>
      <w:r w:rsidRPr="00437359">
        <w:rPr>
          <w:rFonts w:ascii="Garamond" w:hAnsi="Garamond"/>
        </w:rPr>
        <w:t xml:space="preserve"> the relative effectiveness of these devices </w:t>
      </w:r>
      <w:r w:rsidR="003D0503">
        <w:rPr>
          <w:rFonts w:ascii="Garamond" w:hAnsi="Garamond"/>
        </w:rPr>
        <w:t xml:space="preserve">and </w:t>
      </w:r>
      <w:r w:rsidRPr="00437359">
        <w:rPr>
          <w:rFonts w:ascii="Garamond" w:hAnsi="Garamond"/>
        </w:rPr>
        <w:t xml:space="preserve">allow the participants to provide </w:t>
      </w:r>
      <w:r w:rsidR="005B546B">
        <w:rPr>
          <w:rFonts w:ascii="Garamond" w:hAnsi="Garamond"/>
        </w:rPr>
        <w:t xml:space="preserve">a </w:t>
      </w:r>
      <w:r w:rsidRPr="00437359">
        <w:rPr>
          <w:rFonts w:ascii="Garamond" w:hAnsi="Garamond"/>
        </w:rPr>
        <w:t xml:space="preserve">concrete basis for </w:t>
      </w:r>
      <w:r w:rsidR="00AA7D4C">
        <w:rPr>
          <w:rFonts w:ascii="Garamond" w:hAnsi="Garamond"/>
        </w:rPr>
        <w:t>their</w:t>
      </w:r>
      <w:r w:rsidRPr="00437359">
        <w:rPr>
          <w:rFonts w:ascii="Garamond" w:hAnsi="Garamond"/>
        </w:rPr>
        <w:t xml:space="preserve"> opinions on the usability, acceptability, system features, and parameters that would maximize the safety benefits of this particular countermeasure and increase user acceptance of the device.</w:t>
      </w:r>
    </w:p>
    <w:p w14:paraId="74FDE5E7" w14:textId="77777777" w:rsidR="00334AE6" w:rsidRDefault="00334AE6" w:rsidP="00B93A08">
      <w:pPr>
        <w:pStyle w:val="Heading1"/>
        <w:rPr>
          <w:rFonts w:ascii="Garamond" w:hAnsi="Garamond"/>
          <w:b w:val="0"/>
        </w:rPr>
      </w:pPr>
    </w:p>
    <w:p w14:paraId="28B92377" w14:textId="1B2659BD" w:rsidR="003B7CB7" w:rsidRPr="004F459B" w:rsidRDefault="003B7CB7" w:rsidP="00B93A08">
      <w:pPr>
        <w:spacing w:line="276" w:lineRule="auto"/>
        <w:rPr>
          <w:b/>
        </w:rPr>
      </w:pPr>
    </w:p>
    <w:p w14:paraId="28B92378" w14:textId="38C7749E" w:rsidR="00865540" w:rsidRPr="004F459B" w:rsidRDefault="00F15956" w:rsidP="00B93A08">
      <w:pPr>
        <w:spacing w:line="276" w:lineRule="auto"/>
        <w:rPr>
          <w:b/>
        </w:rPr>
      </w:pPr>
      <w:r w:rsidRPr="004F459B">
        <w:rPr>
          <w:b/>
        </w:rPr>
        <w:t>PURPOSE:</w:t>
      </w:r>
      <w:r w:rsidR="00C14CC4" w:rsidRPr="004F459B">
        <w:rPr>
          <w:b/>
        </w:rPr>
        <w:t xml:space="preserve">  </w:t>
      </w:r>
    </w:p>
    <w:p w14:paraId="28B92379" w14:textId="56D1926F" w:rsidR="0074473C" w:rsidRPr="004F459B" w:rsidRDefault="0074473C" w:rsidP="0074473C">
      <w:pPr>
        <w:spacing w:line="276" w:lineRule="auto"/>
        <w:rPr>
          <w:rFonts w:ascii="Garamond" w:hAnsi="Garamond"/>
        </w:rPr>
      </w:pPr>
    </w:p>
    <w:p w14:paraId="1D384771" w14:textId="4B6E563B" w:rsidR="00E26278" w:rsidRPr="00E26278" w:rsidRDefault="00E26278" w:rsidP="00E26278">
      <w:pPr>
        <w:rPr>
          <w:rFonts w:ascii="Garamond" w:hAnsi="Garamond"/>
        </w:rPr>
      </w:pPr>
      <w:r w:rsidRPr="00E26278">
        <w:rPr>
          <w:rFonts w:ascii="Garamond" w:hAnsi="Garamond"/>
        </w:rPr>
        <w:t>Between 1996</w:t>
      </w:r>
      <w:r w:rsidR="00593F50">
        <w:rPr>
          <w:rFonts w:ascii="Garamond" w:hAnsi="Garamond"/>
        </w:rPr>
        <w:t xml:space="preserve"> and </w:t>
      </w:r>
      <w:r w:rsidRPr="00E26278">
        <w:rPr>
          <w:rFonts w:ascii="Garamond" w:hAnsi="Garamond"/>
        </w:rPr>
        <w:t xml:space="preserve">2012, there were 184 reported fatal strangulations and 101 reported nonfatal strangulations involving window covering cords among children </w:t>
      </w:r>
      <w:r w:rsidR="00593F50">
        <w:rPr>
          <w:rFonts w:ascii="Garamond" w:hAnsi="Garamond"/>
        </w:rPr>
        <w:t>8</w:t>
      </w:r>
      <w:r w:rsidRPr="00E26278">
        <w:rPr>
          <w:rFonts w:ascii="Garamond" w:hAnsi="Garamond"/>
        </w:rPr>
        <w:t xml:space="preserve"> years and younger (CPSC, 2014). Using separate data from the National Center for Health Statistics (</w:t>
      </w:r>
      <w:r w:rsidR="006771EE">
        <w:rPr>
          <w:rFonts w:ascii="Garamond" w:hAnsi="Garamond"/>
        </w:rPr>
        <w:t>“</w:t>
      </w:r>
      <w:r w:rsidRPr="00E26278">
        <w:rPr>
          <w:rFonts w:ascii="Garamond" w:hAnsi="Garamond"/>
        </w:rPr>
        <w:t>NCHS</w:t>
      </w:r>
      <w:r w:rsidR="006771EE">
        <w:rPr>
          <w:rFonts w:ascii="Garamond" w:hAnsi="Garamond"/>
        </w:rPr>
        <w:t>”</w:t>
      </w:r>
      <w:r w:rsidRPr="00E26278">
        <w:rPr>
          <w:rFonts w:ascii="Garamond" w:hAnsi="Garamond"/>
        </w:rPr>
        <w:t>) and a CPSC study, from 1999 through 2010, CPSC staff estimates that</w:t>
      </w:r>
      <w:r w:rsidR="00593F50">
        <w:rPr>
          <w:rFonts w:ascii="Garamond" w:hAnsi="Garamond"/>
        </w:rPr>
        <w:t>,</w:t>
      </w:r>
      <w:r w:rsidRPr="00E26278">
        <w:rPr>
          <w:rFonts w:ascii="Garamond" w:hAnsi="Garamond"/>
        </w:rPr>
        <w:t xml:space="preserve"> on average</w:t>
      </w:r>
      <w:r w:rsidR="00593F50">
        <w:rPr>
          <w:rFonts w:ascii="Garamond" w:hAnsi="Garamond"/>
        </w:rPr>
        <w:t>,</w:t>
      </w:r>
      <w:r w:rsidRPr="00E26278">
        <w:rPr>
          <w:rFonts w:ascii="Garamond" w:hAnsi="Garamond"/>
        </w:rPr>
        <w:t xml:space="preserve"> a minimum of 11 fatal strangulations related to window covering cords occurred per year in the United States among children under </w:t>
      </w:r>
      <w:r w:rsidR="00593F50">
        <w:rPr>
          <w:rFonts w:ascii="Garamond" w:hAnsi="Garamond"/>
        </w:rPr>
        <w:t>5</w:t>
      </w:r>
      <w:r w:rsidRPr="00E26278">
        <w:rPr>
          <w:rFonts w:ascii="Garamond" w:hAnsi="Garamond"/>
        </w:rPr>
        <w:t xml:space="preserve"> years old (CPSC, 2014). Emergency department injury data from the National Electronic Injury Surveillance System (</w:t>
      </w:r>
      <w:r w:rsidR="006771EE">
        <w:rPr>
          <w:rFonts w:ascii="Garamond" w:hAnsi="Garamond"/>
        </w:rPr>
        <w:t>“</w:t>
      </w:r>
      <w:r w:rsidRPr="00E26278">
        <w:rPr>
          <w:rFonts w:ascii="Garamond" w:hAnsi="Garamond"/>
        </w:rPr>
        <w:t>NEISS</w:t>
      </w:r>
      <w:r w:rsidR="006771EE">
        <w:rPr>
          <w:rFonts w:ascii="Garamond" w:hAnsi="Garamond"/>
        </w:rPr>
        <w:t>”</w:t>
      </w:r>
      <w:r w:rsidRPr="00E26278">
        <w:rPr>
          <w:rFonts w:ascii="Garamond" w:hAnsi="Garamond"/>
        </w:rPr>
        <w:t>) for 1996</w:t>
      </w:r>
      <w:r w:rsidR="00593F50">
        <w:rPr>
          <w:rFonts w:ascii="Garamond" w:hAnsi="Garamond"/>
        </w:rPr>
        <w:t xml:space="preserve"> to </w:t>
      </w:r>
      <w:r w:rsidRPr="00E26278">
        <w:rPr>
          <w:rFonts w:ascii="Garamond" w:hAnsi="Garamond"/>
        </w:rPr>
        <w:t>2012 indicate that an estimated 1</w:t>
      </w:r>
      <w:r w:rsidR="00593F50">
        <w:rPr>
          <w:rFonts w:ascii="Garamond" w:hAnsi="Garamond"/>
        </w:rPr>
        <w:t>,</w:t>
      </w:r>
      <w:r w:rsidRPr="00E26278">
        <w:rPr>
          <w:rFonts w:ascii="Garamond" w:hAnsi="Garamond"/>
        </w:rPr>
        <w:t>590 children received treatment for injuries due to entanglements in window covering cords (CPSC</w:t>
      </w:r>
      <w:r w:rsidR="00AA7D4C">
        <w:rPr>
          <w:rFonts w:ascii="Garamond" w:hAnsi="Garamond"/>
        </w:rPr>
        <w:t>,</w:t>
      </w:r>
      <w:r w:rsidRPr="00E26278">
        <w:rPr>
          <w:rFonts w:ascii="Garamond" w:hAnsi="Garamond"/>
        </w:rPr>
        <w:t xml:space="preserve"> 2014). </w:t>
      </w:r>
    </w:p>
    <w:p w14:paraId="37710C26" w14:textId="77777777" w:rsidR="00E26278" w:rsidRPr="00E26278" w:rsidRDefault="00E26278" w:rsidP="00E26278">
      <w:pPr>
        <w:rPr>
          <w:rFonts w:ascii="Garamond" w:hAnsi="Garamond"/>
        </w:rPr>
      </w:pPr>
    </w:p>
    <w:p w14:paraId="06EBD285" w14:textId="741A6B84" w:rsidR="00E26278" w:rsidRPr="00E26278" w:rsidRDefault="00E26278" w:rsidP="00E26278">
      <w:pPr>
        <w:rPr>
          <w:rFonts w:ascii="Garamond" w:hAnsi="Garamond"/>
        </w:rPr>
      </w:pPr>
      <w:r w:rsidRPr="00E26278">
        <w:rPr>
          <w:rFonts w:ascii="Garamond" w:hAnsi="Garamond"/>
        </w:rPr>
        <w:t>In the United States, there is a voluntary standard to address strangulation hazards associated with cords on window covering products. The American National Standard for Safety of Corded Window Covering Products (</w:t>
      </w:r>
      <w:r w:rsidR="006771EE">
        <w:rPr>
          <w:rFonts w:ascii="Garamond" w:hAnsi="Garamond"/>
        </w:rPr>
        <w:t>“</w:t>
      </w:r>
      <w:r w:rsidRPr="00E26278">
        <w:rPr>
          <w:rFonts w:ascii="Garamond" w:hAnsi="Garamond"/>
        </w:rPr>
        <w:t>ANSI/WCMA</w:t>
      </w:r>
      <w:r w:rsidR="006771EE">
        <w:rPr>
          <w:rFonts w:ascii="Garamond" w:hAnsi="Garamond"/>
        </w:rPr>
        <w:t>”</w:t>
      </w:r>
      <w:r w:rsidRPr="00E26278">
        <w:rPr>
          <w:rFonts w:ascii="Garamond" w:hAnsi="Garamond"/>
        </w:rPr>
        <w:t xml:space="preserve"> A.100.1) provides requirements that address strangulation hazards associated with the continuous cord loops, inner cords, and cord joiners of window covering products. </w:t>
      </w:r>
      <w:r w:rsidR="002438D8">
        <w:rPr>
          <w:rFonts w:ascii="Garamond" w:hAnsi="Garamond"/>
        </w:rPr>
        <w:t xml:space="preserve">Despite </w:t>
      </w:r>
      <w:r w:rsidRPr="00E26278">
        <w:rPr>
          <w:rFonts w:ascii="Garamond" w:hAnsi="Garamond"/>
        </w:rPr>
        <w:t>the improvements to the safety performance requirements for window coverings under the 2014 ANSI/WCMA standard, in reviewing IDI findings for 249 injury cases</w:t>
      </w:r>
      <w:r w:rsidR="006771EE">
        <w:rPr>
          <w:rFonts w:ascii="Garamond" w:hAnsi="Garamond"/>
        </w:rPr>
        <w:t>,</w:t>
      </w:r>
      <w:r w:rsidRPr="00E26278">
        <w:rPr>
          <w:rFonts w:ascii="Garamond" w:hAnsi="Garamond"/>
        </w:rPr>
        <w:t xml:space="preserve"> CPSC staff found that the voluntary standard only addressed </w:t>
      </w:r>
      <w:r w:rsidR="006771EE">
        <w:rPr>
          <w:rFonts w:ascii="Garamond" w:hAnsi="Garamond"/>
        </w:rPr>
        <w:t xml:space="preserve">hazards </w:t>
      </w:r>
      <w:r w:rsidR="00D562FE">
        <w:rPr>
          <w:rFonts w:ascii="Garamond" w:hAnsi="Garamond"/>
        </w:rPr>
        <w:t>involved in</w:t>
      </w:r>
      <w:r w:rsidR="006771EE">
        <w:rPr>
          <w:rFonts w:ascii="Garamond" w:hAnsi="Garamond"/>
        </w:rPr>
        <w:t xml:space="preserve"> </w:t>
      </w:r>
      <w:r w:rsidRPr="00E26278">
        <w:rPr>
          <w:rFonts w:ascii="Garamond" w:hAnsi="Garamond"/>
        </w:rPr>
        <w:t xml:space="preserve">25.7 percent of the investigated incidents (CPSC, 2014). The voluntary standards did not effectively address </w:t>
      </w:r>
      <w:r w:rsidR="00D562FE">
        <w:rPr>
          <w:rFonts w:ascii="Garamond" w:hAnsi="Garamond"/>
        </w:rPr>
        <w:t xml:space="preserve">hazards involved in </w:t>
      </w:r>
      <w:r w:rsidRPr="00E26278">
        <w:rPr>
          <w:rFonts w:ascii="Garamond" w:hAnsi="Garamond"/>
        </w:rPr>
        <w:t xml:space="preserve">57 percent of the incidents. In cases </w:t>
      </w:r>
      <w:r w:rsidR="002438D8">
        <w:rPr>
          <w:rFonts w:ascii="Garamond" w:hAnsi="Garamond"/>
        </w:rPr>
        <w:t>in</w:t>
      </w:r>
      <w:r w:rsidRPr="00E26278">
        <w:rPr>
          <w:rFonts w:ascii="Garamond" w:hAnsi="Garamond"/>
        </w:rPr>
        <w:t xml:space="preserve"> which pull cords or continuous loops are still in place, the current standard does not address the hazards to children, including entanglement in a loop created </w:t>
      </w:r>
      <w:proofErr w:type="gramStart"/>
      <w:r w:rsidRPr="00E26278">
        <w:rPr>
          <w:rFonts w:ascii="Garamond" w:hAnsi="Garamond"/>
        </w:rPr>
        <w:lastRenderedPageBreak/>
        <w:t>by</w:t>
      </w:r>
      <w:proofErr w:type="gramEnd"/>
      <w:r w:rsidRPr="00E26278">
        <w:rPr>
          <w:rFonts w:ascii="Garamond" w:hAnsi="Garamond"/>
        </w:rPr>
        <w:t xml:space="preserve"> knotted or tangled pull cords, entanglement in one or more long cords </w:t>
      </w:r>
      <w:r w:rsidR="00D562FE">
        <w:rPr>
          <w:rFonts w:ascii="Garamond" w:hAnsi="Garamond"/>
        </w:rPr>
        <w:t>where</w:t>
      </w:r>
      <w:r w:rsidR="00D562FE" w:rsidRPr="00E26278">
        <w:rPr>
          <w:rFonts w:ascii="Garamond" w:hAnsi="Garamond"/>
        </w:rPr>
        <w:t xml:space="preserve"> </w:t>
      </w:r>
      <w:r w:rsidRPr="00E26278">
        <w:rPr>
          <w:rFonts w:ascii="Garamond" w:hAnsi="Garamond"/>
        </w:rPr>
        <w:t xml:space="preserve">the child wraps </w:t>
      </w:r>
      <w:r w:rsidR="00D562FE">
        <w:rPr>
          <w:rFonts w:ascii="Garamond" w:hAnsi="Garamond"/>
        </w:rPr>
        <w:t xml:space="preserve">cords </w:t>
      </w:r>
      <w:r w:rsidRPr="00E26278">
        <w:rPr>
          <w:rFonts w:ascii="Garamond" w:hAnsi="Garamond"/>
        </w:rPr>
        <w:t>around the neck, entanglement in a loop above the stop ball of the cord, and entanglement in a continuous loop cord.</w:t>
      </w:r>
    </w:p>
    <w:p w14:paraId="1FF7DB16" w14:textId="77777777" w:rsidR="00E26278" w:rsidRPr="00E26278" w:rsidRDefault="00E26278" w:rsidP="00E26278">
      <w:pPr>
        <w:rPr>
          <w:rFonts w:ascii="Garamond" w:hAnsi="Garamond"/>
        </w:rPr>
      </w:pPr>
    </w:p>
    <w:p w14:paraId="029C9943" w14:textId="0ABAB6EE" w:rsidR="00E26278" w:rsidRPr="00E26278" w:rsidRDefault="00E26278" w:rsidP="00E26278">
      <w:pPr>
        <w:rPr>
          <w:rFonts w:ascii="Garamond" w:hAnsi="Garamond"/>
        </w:rPr>
      </w:pPr>
      <w:r w:rsidRPr="00E26278">
        <w:rPr>
          <w:rFonts w:ascii="Garamond" w:hAnsi="Garamond"/>
        </w:rPr>
        <w:t>There are a number of safety devices that are used with window coverings to reduce child access to the hazardous cords or loops; however, these devices are not defined in the current standard</w:t>
      </w:r>
      <w:r w:rsidR="00380664">
        <w:rPr>
          <w:rFonts w:ascii="Garamond" w:hAnsi="Garamond"/>
        </w:rPr>
        <w:t xml:space="preserve"> with the exception of tension devices and may not be widely used</w:t>
      </w:r>
      <w:r w:rsidRPr="00E26278">
        <w:rPr>
          <w:rFonts w:ascii="Garamond" w:hAnsi="Garamond"/>
        </w:rPr>
        <w:t xml:space="preserve">. </w:t>
      </w:r>
    </w:p>
    <w:p w14:paraId="4CB050A4" w14:textId="77777777" w:rsidR="00E26278" w:rsidRPr="00E26278" w:rsidRDefault="00E26278" w:rsidP="00E26278">
      <w:pPr>
        <w:rPr>
          <w:rFonts w:ascii="Garamond" w:hAnsi="Garamond"/>
        </w:rPr>
      </w:pPr>
    </w:p>
    <w:p w14:paraId="6A46359A" w14:textId="39DCEBB1" w:rsidR="00E06137" w:rsidRDefault="00E06137" w:rsidP="00E06137">
      <w:pPr>
        <w:autoSpaceDE w:val="0"/>
        <w:autoSpaceDN w:val="0"/>
        <w:adjustRightInd w:val="0"/>
        <w:rPr>
          <w:rFonts w:ascii="Garamond" w:hAnsi="Garamond"/>
        </w:rPr>
      </w:pPr>
      <w:r>
        <w:rPr>
          <w:rFonts w:ascii="Garamond" w:hAnsi="Garamond"/>
        </w:rPr>
        <w:t xml:space="preserve">To establish the effectiveness of these safety devices in reducing the number of child injuries and deaths related to window covering cords, CPSC staff requires a thorough evaluation of the </w:t>
      </w:r>
      <w:r w:rsidRPr="00437359">
        <w:rPr>
          <w:rFonts w:ascii="Garamond" w:hAnsi="Garamond"/>
        </w:rPr>
        <w:t xml:space="preserve">issues related to </w:t>
      </w:r>
      <w:r>
        <w:rPr>
          <w:rFonts w:ascii="Garamond" w:hAnsi="Garamond"/>
        </w:rPr>
        <w:t xml:space="preserve">correct </w:t>
      </w:r>
      <w:r w:rsidRPr="00437359">
        <w:rPr>
          <w:rFonts w:ascii="Garamond" w:hAnsi="Garamond"/>
        </w:rPr>
        <w:t>installation, use, maintenance, effectiveness, and consumer acceptance</w:t>
      </w:r>
      <w:r>
        <w:rPr>
          <w:rFonts w:ascii="Garamond" w:hAnsi="Garamond"/>
        </w:rPr>
        <w:t xml:space="preserve"> of the various cord safety features </w:t>
      </w:r>
      <w:r w:rsidRPr="00E06137">
        <w:rPr>
          <w:rFonts w:ascii="Garamond" w:hAnsi="Garamond"/>
        </w:rPr>
        <w:t>in both qualitative and quantitative</w:t>
      </w:r>
      <w:r>
        <w:rPr>
          <w:rFonts w:ascii="Garamond" w:hAnsi="Garamond"/>
        </w:rPr>
        <w:t xml:space="preserve"> terms so that subsequent decisions can be data-driven and objectively supported. If the safety features are successful at preventing children from strangulation, but also present installation and use </w:t>
      </w:r>
      <w:r w:rsidR="00B506B5">
        <w:rPr>
          <w:rFonts w:ascii="Garamond" w:hAnsi="Garamond"/>
        </w:rPr>
        <w:t>challenges</w:t>
      </w:r>
      <w:r>
        <w:rPr>
          <w:rFonts w:ascii="Garamond" w:hAnsi="Garamond"/>
        </w:rPr>
        <w:t xml:space="preserve"> for the adult consumer, the perceived usability and acceptance by consumers may negatively impact their decision to purchase window coverings with the specific safety feature or increase the likelihood that they would look for strategies that will disable it. Thus, </w:t>
      </w:r>
      <w:r w:rsidR="00C55760">
        <w:rPr>
          <w:rFonts w:ascii="Garamond" w:hAnsi="Garamond"/>
        </w:rPr>
        <w:t xml:space="preserve">effective safety devices </w:t>
      </w:r>
      <w:r>
        <w:rPr>
          <w:rFonts w:ascii="Garamond" w:hAnsi="Garamond"/>
        </w:rPr>
        <w:t xml:space="preserve">need to address adult annoyance and acceptability issues that may </w:t>
      </w:r>
      <w:r w:rsidR="00F24F73">
        <w:rPr>
          <w:rFonts w:ascii="Garamond" w:hAnsi="Garamond"/>
        </w:rPr>
        <w:t xml:space="preserve">be barriers to </w:t>
      </w:r>
      <w:r>
        <w:rPr>
          <w:rFonts w:ascii="Garamond" w:hAnsi="Garamond"/>
        </w:rPr>
        <w:t xml:space="preserve">consumer acceptance.  </w:t>
      </w:r>
    </w:p>
    <w:p w14:paraId="228346C3" w14:textId="77777777" w:rsidR="00E06137" w:rsidRDefault="00E06137" w:rsidP="00E06137">
      <w:pPr>
        <w:rPr>
          <w:rFonts w:ascii="Garamond" w:hAnsi="Garamond"/>
        </w:rPr>
      </w:pPr>
    </w:p>
    <w:p w14:paraId="2312915A" w14:textId="1A274D90" w:rsidR="00E26278" w:rsidRPr="00E26278" w:rsidRDefault="00E26278" w:rsidP="00E26278">
      <w:pPr>
        <w:rPr>
          <w:rFonts w:ascii="Garamond" w:hAnsi="Garamond"/>
        </w:rPr>
      </w:pPr>
      <w:r w:rsidRPr="00E26278">
        <w:rPr>
          <w:rFonts w:ascii="Garamond" w:hAnsi="Garamond"/>
        </w:rPr>
        <w:t xml:space="preserve">CPSC’s contractor will identify the factors that impact installation, use and maintenance of safety devices that are used with corded window coverings. The </w:t>
      </w:r>
      <w:r w:rsidR="00B506B5">
        <w:rPr>
          <w:rFonts w:ascii="Garamond" w:hAnsi="Garamond"/>
        </w:rPr>
        <w:t xml:space="preserve">proposed </w:t>
      </w:r>
      <w:r w:rsidRPr="00E26278">
        <w:rPr>
          <w:rFonts w:ascii="Garamond" w:hAnsi="Garamond"/>
        </w:rPr>
        <w:t>study will assess the interaction of the consumers with the different types of safety devices available in concordance with a range of window covering products to determine the factors that affect installation and use of the devices. In addition, the study will examine the different types of barriers that may prevent installation and extended use of these devices</w:t>
      </w:r>
      <w:r w:rsidR="005D1A9A">
        <w:rPr>
          <w:rFonts w:ascii="Garamond" w:hAnsi="Garamond"/>
        </w:rPr>
        <w:t>,</w:t>
      </w:r>
      <w:r w:rsidRPr="00E26278">
        <w:rPr>
          <w:rFonts w:ascii="Garamond" w:hAnsi="Garamond"/>
        </w:rPr>
        <w:t xml:space="preserve"> such as risk perceptions, supervision habits, costs and living conditions. These different factors will be studied </w:t>
      </w:r>
      <w:r w:rsidR="001452B5">
        <w:rPr>
          <w:rFonts w:ascii="Garamond" w:hAnsi="Garamond"/>
        </w:rPr>
        <w:t>using</w:t>
      </w:r>
      <w:r w:rsidRPr="00E26278">
        <w:rPr>
          <w:rFonts w:ascii="Garamond" w:hAnsi="Garamond"/>
        </w:rPr>
        <w:t xml:space="preserve"> a variety of participants: parents of young children, homeowners and renters, adults without children</w:t>
      </w:r>
      <w:r w:rsidR="005D1A9A">
        <w:rPr>
          <w:rFonts w:ascii="Garamond" w:hAnsi="Garamond"/>
        </w:rPr>
        <w:t>,</w:t>
      </w:r>
      <w:r w:rsidRPr="00E26278">
        <w:rPr>
          <w:rFonts w:ascii="Garamond" w:hAnsi="Garamond"/>
        </w:rPr>
        <w:t xml:space="preserve"> and older adults.  </w:t>
      </w:r>
    </w:p>
    <w:p w14:paraId="1A5EF826" w14:textId="77777777" w:rsidR="00E26278" w:rsidRPr="00E26278" w:rsidRDefault="00E26278" w:rsidP="00E26278">
      <w:pPr>
        <w:rPr>
          <w:rFonts w:ascii="Garamond" w:hAnsi="Garamond"/>
        </w:rPr>
      </w:pPr>
    </w:p>
    <w:p w14:paraId="48628419" w14:textId="6CB9983C" w:rsidR="00E26278" w:rsidRPr="00E26278" w:rsidRDefault="00E26278" w:rsidP="00E26278">
      <w:pPr>
        <w:rPr>
          <w:rFonts w:ascii="Garamond" w:hAnsi="Garamond"/>
        </w:rPr>
      </w:pPr>
      <w:r w:rsidRPr="00E26278">
        <w:rPr>
          <w:rFonts w:ascii="Garamond" w:hAnsi="Garamond"/>
        </w:rPr>
        <w:t>As part of this study, CPSC’s contractor will conduct focus group discussion</w:t>
      </w:r>
      <w:r>
        <w:rPr>
          <w:rFonts w:ascii="Garamond" w:hAnsi="Garamond"/>
        </w:rPr>
        <w:t>s</w:t>
      </w:r>
      <w:r w:rsidRPr="00E26278">
        <w:rPr>
          <w:rFonts w:ascii="Garamond" w:hAnsi="Garamond"/>
        </w:rPr>
        <w:t xml:space="preserve"> that include a hands-on component with recruited adults. Focus groups will </w:t>
      </w:r>
      <w:r w:rsidR="005D1A9A">
        <w:rPr>
          <w:rFonts w:ascii="Garamond" w:hAnsi="Garamond"/>
        </w:rPr>
        <w:t xml:space="preserve">consist </w:t>
      </w:r>
      <w:r w:rsidRPr="00E26278">
        <w:rPr>
          <w:rFonts w:ascii="Garamond" w:hAnsi="Garamond"/>
        </w:rPr>
        <w:t xml:space="preserve">of three component sections. </w:t>
      </w:r>
      <w:r w:rsidR="005D1A9A">
        <w:rPr>
          <w:rFonts w:ascii="Garamond" w:hAnsi="Garamond"/>
        </w:rPr>
        <w:t>Before</w:t>
      </w:r>
      <w:r w:rsidR="00B506B5" w:rsidRPr="00E26278">
        <w:rPr>
          <w:rFonts w:ascii="Garamond" w:hAnsi="Garamond"/>
        </w:rPr>
        <w:t xml:space="preserve"> any interaction of the participant with the products</w:t>
      </w:r>
      <w:r w:rsidR="00B506B5">
        <w:rPr>
          <w:rFonts w:ascii="Garamond" w:hAnsi="Garamond"/>
        </w:rPr>
        <w:t>,</w:t>
      </w:r>
      <w:r w:rsidR="00B506B5" w:rsidRPr="00E26278">
        <w:rPr>
          <w:rFonts w:ascii="Garamond" w:hAnsi="Garamond"/>
        </w:rPr>
        <w:t xml:space="preserve"> </w:t>
      </w:r>
      <w:r w:rsidR="00B506B5">
        <w:rPr>
          <w:rFonts w:ascii="Garamond" w:hAnsi="Garamond"/>
        </w:rPr>
        <w:t>p</w:t>
      </w:r>
      <w:r w:rsidRPr="00E26278">
        <w:rPr>
          <w:rFonts w:ascii="Garamond" w:hAnsi="Garamond"/>
        </w:rPr>
        <w:t xml:space="preserve">articipants will </w:t>
      </w:r>
      <w:r w:rsidR="005D1A9A">
        <w:rPr>
          <w:rFonts w:ascii="Garamond" w:hAnsi="Garamond"/>
        </w:rPr>
        <w:t>discuss</w:t>
      </w:r>
      <w:r w:rsidRPr="00E26278">
        <w:rPr>
          <w:rFonts w:ascii="Garamond" w:hAnsi="Garamond"/>
        </w:rPr>
        <w:t xml:space="preserve"> their familiarity </w:t>
      </w:r>
      <w:r w:rsidR="005D1A9A">
        <w:rPr>
          <w:rFonts w:ascii="Garamond" w:hAnsi="Garamond"/>
        </w:rPr>
        <w:t xml:space="preserve">and actual experience </w:t>
      </w:r>
      <w:r w:rsidRPr="00E26278">
        <w:rPr>
          <w:rFonts w:ascii="Garamond" w:hAnsi="Garamond"/>
        </w:rPr>
        <w:t>with relevant products</w:t>
      </w:r>
      <w:proofErr w:type="gramStart"/>
      <w:r w:rsidRPr="00E26278">
        <w:rPr>
          <w:rFonts w:ascii="Garamond" w:hAnsi="Garamond"/>
        </w:rPr>
        <w:t>,  safety</w:t>
      </w:r>
      <w:proofErr w:type="gramEnd"/>
      <w:r w:rsidRPr="00E26278">
        <w:rPr>
          <w:rFonts w:ascii="Garamond" w:hAnsi="Garamond"/>
        </w:rPr>
        <w:t xml:space="preserve"> perceptions, willingness to use, and ratings on key dimensions.</w:t>
      </w:r>
      <w:r w:rsidR="005D1A9A">
        <w:rPr>
          <w:rFonts w:ascii="Garamond" w:hAnsi="Garamond"/>
        </w:rPr>
        <w:t xml:space="preserve"> Subsequently</w:t>
      </w:r>
      <w:r w:rsidRPr="00E26278">
        <w:rPr>
          <w:rFonts w:ascii="Garamond" w:hAnsi="Garamond"/>
        </w:rPr>
        <w:t xml:space="preserve">, participants will be </w:t>
      </w:r>
      <w:r w:rsidR="005D1A9A">
        <w:rPr>
          <w:rFonts w:ascii="Garamond" w:hAnsi="Garamond"/>
        </w:rPr>
        <w:t>able</w:t>
      </w:r>
      <w:r w:rsidR="00B506B5">
        <w:rPr>
          <w:rFonts w:ascii="Garamond" w:hAnsi="Garamond"/>
        </w:rPr>
        <w:t xml:space="preserve"> to work with a</w:t>
      </w:r>
      <w:r w:rsidRPr="00E26278">
        <w:rPr>
          <w:rFonts w:ascii="Garamond" w:hAnsi="Garamond"/>
        </w:rPr>
        <w:t xml:space="preserve"> selected set of products. The</w:t>
      </w:r>
      <w:r w:rsidR="005D1A9A">
        <w:rPr>
          <w:rFonts w:ascii="Garamond" w:hAnsi="Garamond"/>
        </w:rPr>
        <w:t xml:space="preserve"> products</w:t>
      </w:r>
      <w:r w:rsidRPr="00E26278">
        <w:rPr>
          <w:rFonts w:ascii="Garamond" w:hAnsi="Garamond"/>
        </w:rPr>
        <w:t xml:space="preserve"> will be set up as functioning window coverings and safety devices at the </w:t>
      </w:r>
      <w:r w:rsidR="001452B5">
        <w:rPr>
          <w:rFonts w:ascii="Garamond" w:hAnsi="Garamond"/>
        </w:rPr>
        <w:t>c</w:t>
      </w:r>
      <w:r w:rsidR="001452B5" w:rsidRPr="00E26278">
        <w:rPr>
          <w:rFonts w:ascii="Garamond" w:hAnsi="Garamond"/>
        </w:rPr>
        <w:t xml:space="preserve">ontractor’s </w:t>
      </w:r>
      <w:r w:rsidRPr="00E26278">
        <w:rPr>
          <w:rFonts w:ascii="Garamond" w:hAnsi="Garamond"/>
        </w:rPr>
        <w:t xml:space="preserve">Human Factors Laboratory. Participants </w:t>
      </w:r>
      <w:proofErr w:type="gramStart"/>
      <w:r w:rsidRPr="00E26278">
        <w:rPr>
          <w:rFonts w:ascii="Garamond" w:hAnsi="Garamond"/>
        </w:rPr>
        <w:t>will  operate</w:t>
      </w:r>
      <w:proofErr w:type="gramEnd"/>
      <w:r w:rsidRPr="00E26278">
        <w:rPr>
          <w:rFonts w:ascii="Garamond" w:hAnsi="Garamond"/>
        </w:rPr>
        <w:t xml:space="preserve"> and/or install 6</w:t>
      </w:r>
      <w:r w:rsidR="005D1A9A">
        <w:rPr>
          <w:rFonts w:ascii="Garamond" w:hAnsi="Garamond"/>
        </w:rPr>
        <w:t xml:space="preserve"> to </w:t>
      </w:r>
      <w:r w:rsidRPr="00E26278">
        <w:rPr>
          <w:rFonts w:ascii="Garamond" w:hAnsi="Garamond"/>
        </w:rPr>
        <w:t xml:space="preserve">8 different product scenarios. This will </w:t>
      </w:r>
      <w:r w:rsidR="005D1A9A">
        <w:rPr>
          <w:rFonts w:ascii="Garamond" w:hAnsi="Garamond"/>
        </w:rPr>
        <w:t xml:space="preserve">allow </w:t>
      </w:r>
      <w:proofErr w:type="gramStart"/>
      <w:r w:rsidR="005D1A9A">
        <w:rPr>
          <w:rFonts w:ascii="Garamond" w:hAnsi="Garamond"/>
        </w:rPr>
        <w:t xml:space="preserve">participants </w:t>
      </w:r>
      <w:r w:rsidRPr="00E26278">
        <w:rPr>
          <w:rFonts w:ascii="Garamond" w:hAnsi="Garamond"/>
        </w:rPr>
        <w:t xml:space="preserve"> to</w:t>
      </w:r>
      <w:proofErr w:type="gramEnd"/>
      <w:r w:rsidRPr="00E26278">
        <w:rPr>
          <w:rFonts w:ascii="Garamond" w:hAnsi="Garamond"/>
        </w:rPr>
        <w:t xml:space="preserve"> directly experience the devices </w:t>
      </w:r>
      <w:r w:rsidR="005D1A9A">
        <w:rPr>
          <w:rFonts w:ascii="Garamond" w:hAnsi="Garamond"/>
        </w:rPr>
        <w:t>and document</w:t>
      </w:r>
      <w:r w:rsidRPr="00E26278">
        <w:rPr>
          <w:rFonts w:ascii="Garamond" w:hAnsi="Garamond"/>
        </w:rPr>
        <w:t xml:space="preserve"> objectively </w:t>
      </w:r>
      <w:r w:rsidR="005D1A9A">
        <w:rPr>
          <w:rFonts w:ascii="Garamond" w:hAnsi="Garamond"/>
        </w:rPr>
        <w:t xml:space="preserve"> any</w:t>
      </w:r>
      <w:r w:rsidRPr="00E26278">
        <w:rPr>
          <w:rFonts w:ascii="Garamond" w:hAnsi="Garamond"/>
        </w:rPr>
        <w:t xml:space="preserve"> errors and problems in use. The hands-on component will be enhanced by discussions with each participant to understand </w:t>
      </w:r>
      <w:r w:rsidR="005D1A9A">
        <w:rPr>
          <w:rFonts w:ascii="Garamond" w:hAnsi="Garamond"/>
        </w:rPr>
        <w:t xml:space="preserve">their </w:t>
      </w:r>
      <w:r w:rsidRPr="00E26278">
        <w:rPr>
          <w:rFonts w:ascii="Garamond" w:hAnsi="Garamond"/>
        </w:rPr>
        <w:t>strategies</w:t>
      </w:r>
      <w:r w:rsidR="005D1A9A">
        <w:rPr>
          <w:rFonts w:ascii="Garamond" w:hAnsi="Garamond"/>
        </w:rPr>
        <w:t>, product</w:t>
      </w:r>
      <w:r w:rsidRPr="00E26278">
        <w:rPr>
          <w:rFonts w:ascii="Garamond" w:hAnsi="Garamond"/>
        </w:rPr>
        <w:t xml:space="preserve"> usability, acceptability, and design features and parameters </w:t>
      </w:r>
      <w:r w:rsidR="005D1A9A">
        <w:rPr>
          <w:rFonts w:ascii="Garamond" w:hAnsi="Garamond"/>
        </w:rPr>
        <w:t>to</w:t>
      </w:r>
      <w:r w:rsidRPr="00E26278">
        <w:rPr>
          <w:rFonts w:ascii="Garamond" w:hAnsi="Garamond"/>
        </w:rPr>
        <w:t xml:space="preserve"> maximize the safety benefits of th</w:t>
      </w:r>
      <w:r w:rsidR="005D1A9A">
        <w:rPr>
          <w:rFonts w:ascii="Garamond" w:hAnsi="Garamond"/>
        </w:rPr>
        <w:t>e</w:t>
      </w:r>
      <w:r w:rsidRPr="00E26278">
        <w:rPr>
          <w:rFonts w:ascii="Garamond" w:hAnsi="Garamond"/>
        </w:rPr>
        <w:t xml:space="preserve"> technology. </w:t>
      </w:r>
      <w:r w:rsidR="005D1A9A">
        <w:rPr>
          <w:rFonts w:ascii="Garamond" w:hAnsi="Garamond"/>
        </w:rPr>
        <w:t>Thereafter</w:t>
      </w:r>
      <w:r w:rsidRPr="00E26278">
        <w:rPr>
          <w:rFonts w:ascii="Garamond" w:hAnsi="Garamond"/>
        </w:rPr>
        <w:t xml:space="preserve">, the participants will be in a good position to productively discuss the issues related to installation, use, maintenance, effectiveness, and consumer acceptance. </w:t>
      </w:r>
    </w:p>
    <w:p w14:paraId="06729910" w14:textId="77777777" w:rsidR="00E26278" w:rsidRPr="00E26278" w:rsidRDefault="00E26278" w:rsidP="00E26278">
      <w:pPr>
        <w:rPr>
          <w:rFonts w:ascii="Garamond" w:hAnsi="Garamond"/>
        </w:rPr>
      </w:pPr>
    </w:p>
    <w:p w14:paraId="7566B674" w14:textId="7AC3EBFA" w:rsidR="00E26278" w:rsidRPr="00E26278" w:rsidRDefault="005D1A9A" w:rsidP="00E26278">
      <w:pPr>
        <w:rPr>
          <w:rFonts w:ascii="Garamond" w:hAnsi="Garamond"/>
        </w:rPr>
      </w:pPr>
      <w:r>
        <w:rPr>
          <w:rFonts w:ascii="Garamond" w:hAnsi="Garamond"/>
        </w:rPr>
        <w:t>T</w:t>
      </w:r>
      <w:r w:rsidR="00E92C04">
        <w:rPr>
          <w:rFonts w:ascii="Garamond" w:hAnsi="Garamond"/>
        </w:rPr>
        <w:t>en</w:t>
      </w:r>
      <w:r w:rsidR="00E26278" w:rsidRPr="00E26278">
        <w:rPr>
          <w:rFonts w:ascii="Garamond" w:hAnsi="Garamond"/>
        </w:rPr>
        <w:t xml:space="preserve"> focus groups will be con</w:t>
      </w:r>
      <w:r w:rsidR="00A045E7">
        <w:rPr>
          <w:rFonts w:ascii="Garamond" w:hAnsi="Garamond"/>
        </w:rPr>
        <w:t>d</w:t>
      </w:r>
      <w:r w:rsidR="00E26278" w:rsidRPr="00E26278">
        <w:rPr>
          <w:rFonts w:ascii="Garamond" w:hAnsi="Garamond"/>
        </w:rPr>
        <w:t xml:space="preserve">ucted to get adequate representation of key demographic groups, based on family structure, age, home window treatments, and other demographic factors identified as critical in the initial phases of the project. Each trial focus group will last </w:t>
      </w:r>
      <w:r w:rsidR="00A045E7">
        <w:rPr>
          <w:rFonts w:ascii="Garamond" w:hAnsi="Garamond"/>
        </w:rPr>
        <w:lastRenderedPageBreak/>
        <w:t xml:space="preserve">approximately </w:t>
      </w:r>
      <w:r w:rsidR="00E26278" w:rsidRPr="00E26278">
        <w:rPr>
          <w:rFonts w:ascii="Garamond" w:hAnsi="Garamond"/>
        </w:rPr>
        <w:t xml:space="preserve">90 minutes. Participants will be permitted to attend </w:t>
      </w:r>
      <w:r w:rsidR="00AA7D4C">
        <w:rPr>
          <w:rFonts w:ascii="Garamond" w:hAnsi="Garamond"/>
        </w:rPr>
        <w:t xml:space="preserve">only </w:t>
      </w:r>
      <w:r w:rsidR="00E26278" w:rsidRPr="00E26278">
        <w:rPr>
          <w:rFonts w:ascii="Garamond" w:hAnsi="Garamond"/>
        </w:rPr>
        <w:t>one group. Participants will be recruited</w:t>
      </w:r>
      <w:r w:rsidR="00E92C04">
        <w:rPr>
          <w:rFonts w:ascii="Garamond" w:hAnsi="Garamond"/>
        </w:rPr>
        <w:t xml:space="preserve"> from </w:t>
      </w:r>
      <w:r>
        <w:rPr>
          <w:rFonts w:ascii="Garamond" w:hAnsi="Garamond"/>
        </w:rPr>
        <w:t xml:space="preserve">the </w:t>
      </w:r>
      <w:r w:rsidR="00E92C04">
        <w:rPr>
          <w:rFonts w:ascii="Garamond" w:hAnsi="Garamond"/>
        </w:rPr>
        <w:t>greater Washington, D</w:t>
      </w:r>
      <w:r>
        <w:rPr>
          <w:rFonts w:ascii="Garamond" w:hAnsi="Garamond"/>
        </w:rPr>
        <w:t>.</w:t>
      </w:r>
      <w:r w:rsidR="00E92C04">
        <w:rPr>
          <w:rFonts w:ascii="Garamond" w:hAnsi="Garamond"/>
        </w:rPr>
        <w:t>C</w:t>
      </w:r>
      <w:r>
        <w:rPr>
          <w:rFonts w:ascii="Garamond" w:hAnsi="Garamond"/>
        </w:rPr>
        <w:t xml:space="preserve">. </w:t>
      </w:r>
      <w:r w:rsidR="00E92C04">
        <w:rPr>
          <w:rFonts w:ascii="Garamond" w:hAnsi="Garamond"/>
        </w:rPr>
        <w:t>area</w:t>
      </w:r>
      <w:r w:rsidR="00E26278" w:rsidRPr="00E26278">
        <w:rPr>
          <w:rFonts w:ascii="Garamond" w:hAnsi="Garamond"/>
        </w:rPr>
        <w:t>. Focus group discussions will address:</w:t>
      </w:r>
    </w:p>
    <w:p w14:paraId="00727076" w14:textId="77777777" w:rsidR="00E26278" w:rsidRPr="00E26278" w:rsidRDefault="00E26278" w:rsidP="00E26278">
      <w:pPr>
        <w:rPr>
          <w:rFonts w:ascii="Garamond" w:hAnsi="Garamond"/>
        </w:rPr>
      </w:pPr>
    </w:p>
    <w:p w14:paraId="41511D22"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Participant experience with window coverings in his/her own household;</w:t>
      </w:r>
    </w:p>
    <w:p w14:paraId="5FD77904" w14:textId="74AFDE6E" w:rsidR="00E26278" w:rsidRPr="00E26278" w:rsidRDefault="00E26278" w:rsidP="00E26278">
      <w:pPr>
        <w:pStyle w:val="ListParagraph"/>
        <w:numPr>
          <w:ilvl w:val="0"/>
          <w:numId w:val="22"/>
        </w:numPr>
        <w:rPr>
          <w:rFonts w:ascii="Garamond" w:hAnsi="Garamond"/>
        </w:rPr>
      </w:pPr>
      <w:r w:rsidRPr="00E26278">
        <w:rPr>
          <w:rFonts w:ascii="Garamond" w:hAnsi="Garamond"/>
        </w:rPr>
        <w:t xml:space="preserve">Factors </w:t>
      </w:r>
      <w:r w:rsidR="005D1A9A">
        <w:rPr>
          <w:rFonts w:ascii="Garamond" w:hAnsi="Garamond"/>
        </w:rPr>
        <w:t xml:space="preserve">participants </w:t>
      </w:r>
      <w:r w:rsidRPr="00E26278">
        <w:rPr>
          <w:rFonts w:ascii="Garamond" w:hAnsi="Garamond"/>
        </w:rPr>
        <w:t>considered when purchasing window coverings;</w:t>
      </w:r>
    </w:p>
    <w:p w14:paraId="684A87AF"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Participant awareness, perception, and comprehension of warning labels on window coverings;</w:t>
      </w:r>
    </w:p>
    <w:p w14:paraId="0E4440BC"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Participant awareness and interaction with safety devices that are currently on the market;</w:t>
      </w:r>
    </w:p>
    <w:p w14:paraId="6B741EF2"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Willingness to purchase a safety device;</w:t>
      </w:r>
    </w:p>
    <w:p w14:paraId="60D42206"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Factors that affect the decision to install a safety device, including reasons why a safety device may not be used;</w:t>
      </w:r>
    </w:p>
    <w:p w14:paraId="452A209D"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Frequency of children in the household;</w:t>
      </w:r>
    </w:p>
    <w:p w14:paraId="7C31F81B"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Exposure of children to the window coverings;</w:t>
      </w:r>
    </w:p>
    <w:p w14:paraId="2408122E" w14:textId="76C8CCE2" w:rsidR="00E26278" w:rsidRPr="00E26278" w:rsidRDefault="00E26278" w:rsidP="00E26278">
      <w:pPr>
        <w:pStyle w:val="ListParagraph"/>
        <w:numPr>
          <w:ilvl w:val="0"/>
          <w:numId w:val="22"/>
        </w:numPr>
        <w:rPr>
          <w:rFonts w:ascii="Garamond" w:hAnsi="Garamond"/>
        </w:rPr>
      </w:pPr>
      <w:r w:rsidRPr="00E26278">
        <w:rPr>
          <w:rFonts w:ascii="Garamond" w:hAnsi="Garamond"/>
        </w:rPr>
        <w:t>Experience with children handling/playing with window coverings;</w:t>
      </w:r>
    </w:p>
    <w:p w14:paraId="64AE379D"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Pre-existing familiarity, understanding, use, and perceptions of products and hazards;</w:t>
      </w:r>
    </w:p>
    <w:p w14:paraId="0A987820"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Perceptions of safety products presented: likely effectiveness, ease of installation and use, cost, concerns, willingness to try;</w:t>
      </w:r>
    </w:p>
    <w:p w14:paraId="1645214B"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Likely response of their own children to products (for groups that indicated they had children);</w:t>
      </w:r>
    </w:p>
    <w:p w14:paraId="751B0087" w14:textId="77777777" w:rsidR="00E26278" w:rsidRPr="00E26278" w:rsidRDefault="00E26278" w:rsidP="00E26278">
      <w:pPr>
        <w:pStyle w:val="ListParagraph"/>
        <w:numPr>
          <w:ilvl w:val="0"/>
          <w:numId w:val="22"/>
        </w:numPr>
        <w:rPr>
          <w:rFonts w:ascii="Garamond" w:hAnsi="Garamond"/>
        </w:rPr>
      </w:pPr>
      <w:r w:rsidRPr="00E26278">
        <w:rPr>
          <w:rFonts w:ascii="Garamond" w:hAnsi="Garamond"/>
        </w:rPr>
        <w:t xml:space="preserve">Perceived maintenance; and </w:t>
      </w:r>
    </w:p>
    <w:p w14:paraId="27F0236B" w14:textId="4EFC6AAC" w:rsidR="00E26278" w:rsidRPr="00E26278" w:rsidRDefault="00E26278" w:rsidP="00E26278">
      <w:pPr>
        <w:pStyle w:val="ListParagraph"/>
        <w:numPr>
          <w:ilvl w:val="0"/>
          <w:numId w:val="22"/>
        </w:numPr>
        <w:rPr>
          <w:rFonts w:ascii="Garamond" w:hAnsi="Garamond"/>
        </w:rPr>
      </w:pPr>
      <w:r w:rsidRPr="00E26278">
        <w:rPr>
          <w:rFonts w:ascii="Garamond" w:hAnsi="Garamond"/>
        </w:rPr>
        <w:t xml:space="preserve">Use </w:t>
      </w:r>
      <w:r w:rsidR="001452B5">
        <w:rPr>
          <w:rFonts w:ascii="Garamond" w:hAnsi="Garamond"/>
        </w:rPr>
        <w:t>a</w:t>
      </w:r>
      <w:r w:rsidR="001452B5" w:rsidRPr="00E26278">
        <w:rPr>
          <w:rFonts w:ascii="Garamond" w:hAnsi="Garamond"/>
        </w:rPr>
        <w:t>cceptance</w:t>
      </w:r>
      <w:r w:rsidRPr="00E26278">
        <w:rPr>
          <w:rFonts w:ascii="Garamond" w:hAnsi="Garamond"/>
        </w:rPr>
        <w:t>.</w:t>
      </w:r>
    </w:p>
    <w:p w14:paraId="28B92387" w14:textId="316B9402" w:rsidR="00E512E2" w:rsidRPr="004F459B" w:rsidRDefault="00E512E2" w:rsidP="00E512E2">
      <w:pPr>
        <w:rPr>
          <w:rFonts w:ascii="Garamond" w:hAnsi="Garamond"/>
        </w:rPr>
      </w:pPr>
    </w:p>
    <w:p w14:paraId="252E61A3" w14:textId="1BFC25FC" w:rsidR="004F07E8" w:rsidRDefault="00815C4F" w:rsidP="00E512E2">
      <w:pPr>
        <w:rPr>
          <w:rFonts w:ascii="Garamond" w:hAnsi="Garamond"/>
        </w:rPr>
      </w:pPr>
      <w:r>
        <w:rPr>
          <w:rFonts w:ascii="Garamond" w:hAnsi="Garamond"/>
        </w:rPr>
        <w:t>CPSC’s contractor</w:t>
      </w:r>
      <w:r w:rsidR="00A91C4B" w:rsidRPr="004F459B">
        <w:rPr>
          <w:rFonts w:ascii="Garamond" w:hAnsi="Garamond"/>
        </w:rPr>
        <w:t xml:space="preserve"> will execute all necessary preparatory and logistical activities to recruit for and conduct all the focus groups, including developing the </w:t>
      </w:r>
      <w:r w:rsidR="00E26278">
        <w:rPr>
          <w:rFonts w:ascii="Garamond" w:hAnsi="Garamond"/>
        </w:rPr>
        <w:t>hands-on exposure</w:t>
      </w:r>
      <w:r w:rsidR="00A91C4B" w:rsidRPr="004F459B">
        <w:rPr>
          <w:rFonts w:ascii="Garamond" w:hAnsi="Garamond"/>
        </w:rPr>
        <w:t xml:space="preserve"> prot</w:t>
      </w:r>
      <w:r w:rsidR="00E26278">
        <w:rPr>
          <w:rFonts w:ascii="Garamond" w:hAnsi="Garamond"/>
        </w:rPr>
        <w:t>ocol, preparing the moderator guide</w:t>
      </w:r>
      <w:r w:rsidR="00A91C4B" w:rsidRPr="004F459B">
        <w:rPr>
          <w:rFonts w:ascii="Garamond" w:hAnsi="Garamond"/>
        </w:rPr>
        <w:t xml:space="preserve">, securing facilities, </w:t>
      </w:r>
      <w:r w:rsidR="00E26278">
        <w:rPr>
          <w:rFonts w:ascii="Garamond" w:hAnsi="Garamond"/>
        </w:rPr>
        <w:t xml:space="preserve">purchasing the corded window coverings and safety devices, </w:t>
      </w:r>
      <w:r w:rsidR="00A91C4B" w:rsidRPr="004F459B">
        <w:rPr>
          <w:rFonts w:ascii="Garamond" w:hAnsi="Garamond"/>
        </w:rPr>
        <w:t xml:space="preserve">preparing support materials for the focus groups, and recruiting </w:t>
      </w:r>
      <w:r w:rsidR="004F07E8" w:rsidRPr="004F459B">
        <w:rPr>
          <w:rFonts w:ascii="Garamond" w:hAnsi="Garamond"/>
        </w:rPr>
        <w:t>participants.</w:t>
      </w:r>
      <w:r w:rsidR="004F07E8">
        <w:rPr>
          <w:rFonts w:ascii="Garamond" w:hAnsi="Garamond"/>
        </w:rPr>
        <w:t xml:space="preserve"> </w:t>
      </w:r>
    </w:p>
    <w:p w14:paraId="4BBB1AD2" w14:textId="0544C605" w:rsidR="004F07E8" w:rsidRDefault="004F07E8" w:rsidP="00E512E2">
      <w:pPr>
        <w:rPr>
          <w:rFonts w:ascii="Garamond" w:hAnsi="Garamond"/>
        </w:rPr>
      </w:pPr>
    </w:p>
    <w:p w14:paraId="76DF4943" w14:textId="1C4E3F9B" w:rsidR="00E26278" w:rsidRDefault="004F07E8" w:rsidP="00E512E2">
      <w:pPr>
        <w:rPr>
          <w:rFonts w:ascii="Garamond" w:hAnsi="Garamond"/>
        </w:rPr>
      </w:pPr>
      <w:r>
        <w:rPr>
          <w:rFonts w:ascii="Garamond" w:hAnsi="Garamond"/>
        </w:rPr>
        <w:t>The</w:t>
      </w:r>
      <w:r w:rsidR="00E512E2" w:rsidRPr="004F459B">
        <w:rPr>
          <w:rFonts w:ascii="Garamond" w:hAnsi="Garamond"/>
        </w:rPr>
        <w:t xml:space="preserve"> contractor will conduct focus groups</w:t>
      </w:r>
      <w:r w:rsidR="00D70A0F">
        <w:rPr>
          <w:rFonts w:ascii="Garamond" w:hAnsi="Garamond"/>
        </w:rPr>
        <w:t xml:space="preserve"> </w:t>
      </w:r>
      <w:r w:rsidR="00E512E2" w:rsidRPr="004F459B">
        <w:rPr>
          <w:rFonts w:ascii="Garamond" w:hAnsi="Garamond"/>
        </w:rPr>
        <w:t xml:space="preserve">with recruited adults. </w:t>
      </w:r>
      <w:r w:rsidR="00A91C4B">
        <w:rPr>
          <w:rFonts w:ascii="Garamond" w:hAnsi="Garamond"/>
        </w:rPr>
        <w:t>T</w:t>
      </w:r>
      <w:r w:rsidR="00E512E2" w:rsidRPr="004F459B">
        <w:rPr>
          <w:rFonts w:ascii="Garamond" w:hAnsi="Garamond"/>
        </w:rPr>
        <w:t xml:space="preserve">he recruitment strategy will include </w:t>
      </w:r>
      <w:r w:rsidR="00E26278" w:rsidRPr="00E26278">
        <w:rPr>
          <w:rFonts w:ascii="Garamond" w:hAnsi="Garamond"/>
        </w:rPr>
        <w:t xml:space="preserve">homeowners and renters with and without children, and elderly participants. All elderly participants will be required to have at least some contact with children in their home. </w:t>
      </w:r>
      <w:r w:rsidR="00F467E7">
        <w:rPr>
          <w:rFonts w:ascii="Garamond" w:hAnsi="Garamond"/>
        </w:rPr>
        <w:t xml:space="preserve">The contractor </w:t>
      </w:r>
      <w:r w:rsidR="00E26278" w:rsidRPr="00E26278">
        <w:rPr>
          <w:rFonts w:ascii="Garamond" w:hAnsi="Garamond"/>
        </w:rPr>
        <w:t xml:space="preserve">will </w:t>
      </w:r>
      <w:r w:rsidR="00F467E7">
        <w:rPr>
          <w:rFonts w:ascii="Garamond" w:hAnsi="Garamond"/>
        </w:rPr>
        <w:t>attempt</w:t>
      </w:r>
      <w:r w:rsidR="00E26278" w:rsidRPr="00E26278">
        <w:rPr>
          <w:rFonts w:ascii="Garamond" w:hAnsi="Garamond"/>
        </w:rPr>
        <w:t xml:space="preserve"> to recruit an equal percentage of male and female participants and to include a range of demographic and socioeconomic groups. Participants will be carefully defined, targeting individuals </w:t>
      </w:r>
      <w:r w:rsidR="00F467E7">
        <w:rPr>
          <w:rFonts w:ascii="Garamond" w:hAnsi="Garamond"/>
        </w:rPr>
        <w:t xml:space="preserve">who </w:t>
      </w:r>
      <w:r w:rsidR="00E26278" w:rsidRPr="00E26278">
        <w:rPr>
          <w:rFonts w:ascii="Garamond" w:hAnsi="Garamond"/>
        </w:rPr>
        <w:t xml:space="preserve">represent the conditions outlined above.  </w:t>
      </w:r>
    </w:p>
    <w:p w14:paraId="28B923A6" w14:textId="3C040910" w:rsidR="002F628D" w:rsidRPr="004F459B" w:rsidRDefault="002F628D" w:rsidP="004F459B">
      <w:pPr>
        <w:rPr>
          <w:rFonts w:ascii="Garamond" w:hAnsi="Garamond"/>
        </w:rPr>
      </w:pPr>
    </w:p>
    <w:p w14:paraId="62ACE367" w14:textId="61E99BBA" w:rsidR="00C22438" w:rsidRDefault="00BA16CA" w:rsidP="004F459B">
      <w:pPr>
        <w:rPr>
          <w:rFonts w:ascii="Garamond" w:hAnsi="Garamond"/>
        </w:rPr>
      </w:pPr>
      <w:r w:rsidRPr="004F459B">
        <w:rPr>
          <w:rFonts w:ascii="Garamond" w:hAnsi="Garamond"/>
        </w:rPr>
        <w:t>A</w:t>
      </w:r>
      <w:r w:rsidR="00F467E7">
        <w:rPr>
          <w:rFonts w:ascii="Garamond" w:hAnsi="Garamond"/>
        </w:rPr>
        <w:t>f</w:t>
      </w:r>
      <w:r w:rsidRPr="004F459B">
        <w:rPr>
          <w:rFonts w:ascii="Garamond" w:hAnsi="Garamond"/>
        </w:rPr>
        <w:t>t</w:t>
      </w:r>
      <w:r w:rsidR="00F467E7">
        <w:rPr>
          <w:rFonts w:ascii="Garamond" w:hAnsi="Garamond"/>
        </w:rPr>
        <w:t>er</w:t>
      </w:r>
      <w:r w:rsidRPr="004F459B">
        <w:rPr>
          <w:rFonts w:ascii="Garamond" w:hAnsi="Garamond"/>
        </w:rPr>
        <w:t xml:space="preserve"> the </w:t>
      </w:r>
      <w:r w:rsidR="0097093A" w:rsidRPr="004F459B">
        <w:rPr>
          <w:rFonts w:ascii="Garamond" w:hAnsi="Garamond"/>
        </w:rPr>
        <w:t>focus</w:t>
      </w:r>
      <w:r w:rsidRPr="004F459B">
        <w:rPr>
          <w:rFonts w:ascii="Garamond" w:hAnsi="Garamond"/>
        </w:rPr>
        <w:t xml:space="preserve"> groups, </w:t>
      </w:r>
      <w:r w:rsidR="007F56F5">
        <w:rPr>
          <w:rFonts w:ascii="Garamond" w:hAnsi="Garamond"/>
        </w:rPr>
        <w:t xml:space="preserve">the contractor will develop </w:t>
      </w:r>
      <w:r w:rsidRPr="004F459B">
        <w:rPr>
          <w:rFonts w:ascii="Garamond" w:hAnsi="Garamond"/>
        </w:rPr>
        <w:t xml:space="preserve">a report. The report will </w:t>
      </w:r>
      <w:r w:rsidR="00E512E2" w:rsidRPr="004F459B">
        <w:rPr>
          <w:rFonts w:ascii="Garamond" w:hAnsi="Garamond"/>
        </w:rPr>
        <w:t xml:space="preserve">summarize </w:t>
      </w:r>
      <w:r w:rsidR="00A91C4B">
        <w:rPr>
          <w:rFonts w:ascii="Garamond" w:hAnsi="Garamond"/>
        </w:rPr>
        <w:t xml:space="preserve">insights gained regarding </w:t>
      </w:r>
      <w:r w:rsidR="00E512E2" w:rsidRPr="004F459B">
        <w:rPr>
          <w:rFonts w:ascii="Garamond" w:hAnsi="Garamond"/>
        </w:rPr>
        <w:t xml:space="preserve">the </w:t>
      </w:r>
      <w:r w:rsidR="00C22438">
        <w:rPr>
          <w:rFonts w:ascii="Garamond" w:hAnsi="Garamond"/>
        </w:rPr>
        <w:t>use and effectiveness of corded window coverings and safety devices</w:t>
      </w:r>
      <w:r w:rsidR="00E512E2" w:rsidRPr="004F459B">
        <w:rPr>
          <w:rFonts w:ascii="Garamond" w:hAnsi="Garamond"/>
        </w:rPr>
        <w:t xml:space="preserve">. </w:t>
      </w:r>
      <w:r w:rsidR="00C22438">
        <w:rPr>
          <w:rFonts w:ascii="Garamond" w:hAnsi="Garamond"/>
        </w:rPr>
        <w:t>T</w:t>
      </w:r>
      <w:r w:rsidR="00C22438" w:rsidRPr="00C22438">
        <w:rPr>
          <w:rFonts w:ascii="Garamond" w:hAnsi="Garamond"/>
        </w:rPr>
        <w:t xml:space="preserve">he information collected during the focus groups will not </w:t>
      </w:r>
      <w:r w:rsidR="00F467E7">
        <w:rPr>
          <w:rFonts w:ascii="Garamond" w:hAnsi="Garamond"/>
        </w:rPr>
        <w:t xml:space="preserve">only </w:t>
      </w:r>
      <w:r w:rsidR="00C22438" w:rsidRPr="00C22438">
        <w:rPr>
          <w:rFonts w:ascii="Garamond" w:hAnsi="Garamond"/>
        </w:rPr>
        <w:t xml:space="preserve">be hypothetical consumer opinions, but </w:t>
      </w:r>
      <w:r w:rsidR="00F467E7">
        <w:rPr>
          <w:rFonts w:ascii="Garamond" w:hAnsi="Garamond"/>
        </w:rPr>
        <w:t xml:space="preserve">it </w:t>
      </w:r>
      <w:r w:rsidR="00C22438" w:rsidRPr="00C22438">
        <w:rPr>
          <w:rFonts w:ascii="Garamond" w:hAnsi="Garamond"/>
        </w:rPr>
        <w:t xml:space="preserve">will </w:t>
      </w:r>
      <w:r w:rsidR="00F467E7">
        <w:rPr>
          <w:rFonts w:ascii="Garamond" w:hAnsi="Garamond"/>
        </w:rPr>
        <w:t xml:space="preserve">also </w:t>
      </w:r>
      <w:r w:rsidR="00C22438" w:rsidRPr="00C22438">
        <w:rPr>
          <w:rFonts w:ascii="Garamond" w:hAnsi="Garamond"/>
        </w:rPr>
        <w:t xml:space="preserve">reflect the participant’s opinions based on actual exposure to the different corded window covering safety devices. This experience will enable the CPSC to </w:t>
      </w:r>
      <w:r w:rsidR="00C55760">
        <w:rPr>
          <w:rFonts w:ascii="Garamond" w:hAnsi="Garamond"/>
        </w:rPr>
        <w:t>assess</w:t>
      </w:r>
      <w:r w:rsidR="00C22438" w:rsidRPr="00C22438">
        <w:rPr>
          <w:rFonts w:ascii="Garamond" w:hAnsi="Garamond"/>
        </w:rPr>
        <w:t xml:space="preserve"> the relative effectiveness of these devices</w:t>
      </w:r>
      <w:r w:rsidR="00F467E7">
        <w:rPr>
          <w:rFonts w:ascii="Garamond" w:hAnsi="Garamond"/>
        </w:rPr>
        <w:t>,</w:t>
      </w:r>
      <w:r w:rsidR="00C22438" w:rsidRPr="00C22438">
        <w:rPr>
          <w:rFonts w:ascii="Garamond" w:hAnsi="Garamond"/>
        </w:rPr>
        <w:t xml:space="preserve"> as well as allow the participants to provide </w:t>
      </w:r>
      <w:r w:rsidR="008F3DF1">
        <w:rPr>
          <w:rFonts w:ascii="Garamond" w:hAnsi="Garamond"/>
        </w:rPr>
        <w:t xml:space="preserve">a </w:t>
      </w:r>
      <w:r w:rsidR="00C22438" w:rsidRPr="00C22438">
        <w:rPr>
          <w:rFonts w:ascii="Garamond" w:hAnsi="Garamond"/>
        </w:rPr>
        <w:t>concrete basis for his or her opinions on the usability, acceptability, system features, and parameters that would maximize the safety benefits of this particular countermeasure and increase user acceptance of the device.</w:t>
      </w:r>
    </w:p>
    <w:p w14:paraId="28B923A8" w14:textId="77777777" w:rsidR="002365A4" w:rsidRDefault="002365A4" w:rsidP="00B93A08">
      <w:pPr>
        <w:spacing w:line="276" w:lineRule="auto"/>
        <w:rPr>
          <w:rFonts w:ascii="Garamond" w:hAnsi="Garamond"/>
        </w:rPr>
      </w:pPr>
    </w:p>
    <w:p w14:paraId="0D93A484" w14:textId="77777777" w:rsidR="00C22438" w:rsidRPr="004F459B" w:rsidRDefault="00C22438" w:rsidP="00B93A08">
      <w:pPr>
        <w:spacing w:line="276" w:lineRule="auto"/>
        <w:rPr>
          <w:rFonts w:ascii="Garamond" w:hAnsi="Garamond"/>
        </w:rPr>
      </w:pPr>
    </w:p>
    <w:p w14:paraId="28B923A9" w14:textId="074CBE2B" w:rsidR="00865540" w:rsidRPr="004F459B" w:rsidRDefault="00434E33" w:rsidP="002365A4">
      <w:pPr>
        <w:spacing w:line="276" w:lineRule="auto"/>
      </w:pPr>
      <w:r w:rsidRPr="004F459B">
        <w:rPr>
          <w:b/>
        </w:rPr>
        <w:t>DESCRIPTION OF RESPONDENTS</w:t>
      </w:r>
      <w:r w:rsidRPr="004F459B">
        <w:t xml:space="preserve">: </w:t>
      </w:r>
      <w:r w:rsidR="0050219D" w:rsidRPr="004F459B">
        <w:t xml:space="preserve"> </w:t>
      </w:r>
    </w:p>
    <w:p w14:paraId="28B923AA" w14:textId="262831EB" w:rsidR="00865540" w:rsidRPr="004F459B" w:rsidRDefault="00865540" w:rsidP="00865540">
      <w:pPr>
        <w:pStyle w:val="P1-StandPara"/>
        <w:spacing w:line="276" w:lineRule="auto"/>
        <w:ind w:firstLine="0"/>
      </w:pPr>
    </w:p>
    <w:p w14:paraId="28B923C0" w14:textId="10C178B3" w:rsidR="009C13B9" w:rsidRPr="004F459B" w:rsidRDefault="00C22438" w:rsidP="00C22438">
      <w:pPr>
        <w:pStyle w:val="ListParagraph"/>
        <w:ind w:left="0"/>
      </w:pPr>
      <w:r w:rsidRPr="00C22438">
        <w:rPr>
          <w:rFonts w:ascii="Garamond" w:hAnsi="Garamond"/>
        </w:rPr>
        <w:t>The recruitment goal is to identify 60 participants</w:t>
      </w:r>
      <w:r w:rsidR="00DE2A56">
        <w:rPr>
          <w:rFonts w:ascii="Garamond" w:hAnsi="Garamond"/>
        </w:rPr>
        <w:t>. Participants</w:t>
      </w:r>
      <w:r w:rsidRPr="00C22438">
        <w:rPr>
          <w:rFonts w:ascii="Garamond" w:hAnsi="Garamond"/>
        </w:rPr>
        <w:t xml:space="preserve"> will include homeowners and renters, both with and without children, and elderly participants</w:t>
      </w:r>
      <w:r w:rsidR="00053662">
        <w:rPr>
          <w:rFonts w:ascii="Garamond" w:hAnsi="Garamond"/>
        </w:rPr>
        <w:t xml:space="preserve"> </w:t>
      </w:r>
      <w:r w:rsidR="00DE2A56">
        <w:rPr>
          <w:rFonts w:ascii="Garamond" w:hAnsi="Garamond"/>
        </w:rPr>
        <w:t>who</w:t>
      </w:r>
      <w:r w:rsidRPr="00C22438">
        <w:rPr>
          <w:rFonts w:ascii="Garamond" w:hAnsi="Garamond"/>
        </w:rPr>
        <w:t xml:space="preserve"> have at least some contact with children in their home. </w:t>
      </w:r>
      <w:r w:rsidR="00053662">
        <w:rPr>
          <w:rFonts w:ascii="Garamond" w:hAnsi="Garamond"/>
        </w:rPr>
        <w:t xml:space="preserve">The contractor </w:t>
      </w:r>
      <w:r w:rsidRPr="00C22438">
        <w:rPr>
          <w:rFonts w:ascii="Garamond" w:hAnsi="Garamond"/>
        </w:rPr>
        <w:t xml:space="preserve">will </w:t>
      </w:r>
      <w:r w:rsidR="00053662">
        <w:rPr>
          <w:rFonts w:ascii="Garamond" w:hAnsi="Garamond"/>
        </w:rPr>
        <w:t xml:space="preserve">attempt </w:t>
      </w:r>
      <w:r w:rsidRPr="00C22438">
        <w:rPr>
          <w:rFonts w:ascii="Garamond" w:hAnsi="Garamond"/>
        </w:rPr>
        <w:t xml:space="preserve">to recruit an equal percentage of male and female participants and to include a range of demographic and socioeconomic groups. Participants will be carefully defined, targeting individuals representing the conditions outlined above.  </w:t>
      </w:r>
    </w:p>
    <w:p w14:paraId="28B923CC" w14:textId="1C5498CE" w:rsidR="00C86E91" w:rsidRPr="004F459B" w:rsidRDefault="00C86E91">
      <w:pPr>
        <w:rPr>
          <w:b/>
        </w:rPr>
      </w:pPr>
    </w:p>
    <w:p w14:paraId="28B923CD" w14:textId="23376D4C" w:rsidR="005E714A" w:rsidRPr="004F459B" w:rsidRDefault="005E714A" w:rsidP="00C86E91">
      <w:pPr>
        <w:rPr>
          <w:i/>
        </w:rPr>
      </w:pPr>
      <w:r w:rsidRPr="004F459B">
        <w:rPr>
          <w:b/>
        </w:rPr>
        <w:t>BURDEN HOUR</w:t>
      </w:r>
      <w:r w:rsidR="00441434" w:rsidRPr="004F459B">
        <w:rPr>
          <w:b/>
        </w:rPr>
        <w:t>S</w:t>
      </w:r>
      <w:r w:rsidRPr="004F459B">
        <w:t xml:space="preserve"> </w:t>
      </w:r>
    </w:p>
    <w:p w14:paraId="28B923CE" w14:textId="2068C30C" w:rsidR="006832D9" w:rsidRPr="004F459B" w:rsidRDefault="006832D9" w:rsidP="00F3170F">
      <w:pPr>
        <w:keepNext/>
        <w:keepLines/>
        <w:rPr>
          <w:b/>
        </w:rPr>
      </w:pPr>
    </w:p>
    <w:tbl>
      <w:tblPr>
        <w:tblStyle w:val="TableGrid"/>
        <w:tblW w:w="9661" w:type="dxa"/>
        <w:tblLayout w:type="fixed"/>
        <w:tblLook w:val="01E0" w:firstRow="1" w:lastRow="1" w:firstColumn="1" w:lastColumn="1" w:noHBand="0" w:noVBand="0"/>
      </w:tblPr>
      <w:tblGrid>
        <w:gridCol w:w="2808"/>
        <w:gridCol w:w="1620"/>
        <w:gridCol w:w="4050"/>
        <w:gridCol w:w="1183"/>
      </w:tblGrid>
      <w:tr w:rsidR="004F459B" w:rsidRPr="004F459B" w14:paraId="28B923D3" w14:textId="6720CCE1" w:rsidTr="00906755">
        <w:trPr>
          <w:trHeight w:val="274"/>
        </w:trPr>
        <w:tc>
          <w:tcPr>
            <w:tcW w:w="2808" w:type="dxa"/>
          </w:tcPr>
          <w:p w14:paraId="28B923CF" w14:textId="63268A56" w:rsidR="006832D9" w:rsidRPr="004F459B" w:rsidRDefault="00E40B50" w:rsidP="00C8488C">
            <w:pPr>
              <w:rPr>
                <w:b/>
              </w:rPr>
            </w:pPr>
            <w:r w:rsidRPr="004F459B">
              <w:rPr>
                <w:b/>
              </w:rPr>
              <w:t>Category of Respondent</w:t>
            </w:r>
            <w:r w:rsidR="00EF2095" w:rsidRPr="004F459B">
              <w:rPr>
                <w:b/>
              </w:rPr>
              <w:t xml:space="preserve"> </w:t>
            </w:r>
          </w:p>
        </w:tc>
        <w:tc>
          <w:tcPr>
            <w:tcW w:w="1620" w:type="dxa"/>
          </w:tcPr>
          <w:p w14:paraId="28B923D0" w14:textId="58C02F82" w:rsidR="006832D9" w:rsidRPr="004F459B" w:rsidRDefault="006832D9" w:rsidP="00843796">
            <w:pPr>
              <w:rPr>
                <w:b/>
              </w:rPr>
            </w:pPr>
            <w:r w:rsidRPr="004F459B">
              <w:rPr>
                <w:b/>
              </w:rPr>
              <w:t>N</w:t>
            </w:r>
            <w:r w:rsidR="009F5923" w:rsidRPr="004F459B">
              <w:rPr>
                <w:b/>
              </w:rPr>
              <w:t>o.</w:t>
            </w:r>
            <w:r w:rsidRPr="004F459B">
              <w:rPr>
                <w:b/>
              </w:rPr>
              <w:t xml:space="preserve"> of Respondents</w:t>
            </w:r>
          </w:p>
        </w:tc>
        <w:tc>
          <w:tcPr>
            <w:tcW w:w="4050" w:type="dxa"/>
          </w:tcPr>
          <w:p w14:paraId="28B923D1" w14:textId="5FEB6C69" w:rsidR="006832D9" w:rsidRPr="004F459B" w:rsidRDefault="006832D9" w:rsidP="00843796">
            <w:pPr>
              <w:rPr>
                <w:b/>
              </w:rPr>
            </w:pPr>
            <w:r w:rsidRPr="004F459B">
              <w:rPr>
                <w:b/>
              </w:rPr>
              <w:t>Participation Time</w:t>
            </w:r>
          </w:p>
        </w:tc>
        <w:tc>
          <w:tcPr>
            <w:tcW w:w="1183" w:type="dxa"/>
          </w:tcPr>
          <w:p w14:paraId="28B923D2" w14:textId="65AADE58" w:rsidR="006832D9" w:rsidRPr="004F459B" w:rsidRDefault="006832D9" w:rsidP="00843796">
            <w:pPr>
              <w:rPr>
                <w:b/>
              </w:rPr>
            </w:pPr>
            <w:r w:rsidRPr="004F459B">
              <w:rPr>
                <w:b/>
              </w:rPr>
              <w:t>Burden</w:t>
            </w:r>
          </w:p>
        </w:tc>
      </w:tr>
      <w:tr w:rsidR="004F459B" w:rsidRPr="004F459B" w14:paraId="28B923D8" w14:textId="2518140D" w:rsidTr="00906755">
        <w:trPr>
          <w:trHeight w:val="274"/>
        </w:trPr>
        <w:tc>
          <w:tcPr>
            <w:tcW w:w="2808" w:type="dxa"/>
          </w:tcPr>
          <w:p w14:paraId="28B923D4" w14:textId="4973E6FA" w:rsidR="006832D9" w:rsidRPr="004F459B" w:rsidRDefault="00F17F45" w:rsidP="00843796">
            <w:r w:rsidRPr="004F459B">
              <w:t>Focus Group Participants</w:t>
            </w:r>
          </w:p>
        </w:tc>
        <w:tc>
          <w:tcPr>
            <w:tcW w:w="1620" w:type="dxa"/>
          </w:tcPr>
          <w:p w14:paraId="28B923D5" w14:textId="7E95713F" w:rsidR="006832D9" w:rsidRPr="004F459B" w:rsidRDefault="00C22438" w:rsidP="00843796">
            <w:r>
              <w:t>60</w:t>
            </w:r>
          </w:p>
        </w:tc>
        <w:tc>
          <w:tcPr>
            <w:tcW w:w="4050" w:type="dxa"/>
          </w:tcPr>
          <w:p w14:paraId="28B923D6" w14:textId="3EC267EB" w:rsidR="006832D9" w:rsidRPr="004F459B" w:rsidRDefault="00316599" w:rsidP="00140748">
            <w:r>
              <w:t>150 minutes</w:t>
            </w:r>
            <w:r w:rsidR="004D09AA" w:rsidRPr="004F459B">
              <w:t xml:space="preserve"> per participant</w:t>
            </w:r>
          </w:p>
        </w:tc>
        <w:tc>
          <w:tcPr>
            <w:tcW w:w="1183" w:type="dxa"/>
          </w:tcPr>
          <w:p w14:paraId="28B923D7" w14:textId="4FA0146E" w:rsidR="006832D9" w:rsidRPr="004F459B" w:rsidRDefault="00C22438" w:rsidP="00843796">
            <w:r>
              <w:t>150</w:t>
            </w:r>
            <w:r w:rsidR="00316599" w:rsidRPr="004F459B">
              <w:t xml:space="preserve"> </w:t>
            </w:r>
            <w:r w:rsidR="004D09AA" w:rsidRPr="004F459B">
              <w:t>hours</w:t>
            </w:r>
          </w:p>
        </w:tc>
      </w:tr>
      <w:tr w:rsidR="004F459B" w:rsidRPr="004F459B" w14:paraId="28B923E2" w14:textId="1E41B91E" w:rsidTr="00906755">
        <w:trPr>
          <w:trHeight w:val="289"/>
        </w:trPr>
        <w:tc>
          <w:tcPr>
            <w:tcW w:w="2808" w:type="dxa"/>
          </w:tcPr>
          <w:p w14:paraId="28B923DE" w14:textId="62EFB67F" w:rsidR="006832D9" w:rsidRPr="004F459B" w:rsidRDefault="006832D9" w:rsidP="00843796">
            <w:pPr>
              <w:rPr>
                <w:b/>
              </w:rPr>
            </w:pPr>
            <w:r w:rsidRPr="004F459B">
              <w:rPr>
                <w:b/>
              </w:rPr>
              <w:t>Totals</w:t>
            </w:r>
          </w:p>
        </w:tc>
        <w:tc>
          <w:tcPr>
            <w:tcW w:w="1620" w:type="dxa"/>
          </w:tcPr>
          <w:p w14:paraId="28B923DF" w14:textId="6F2CFBE9" w:rsidR="006832D9" w:rsidRPr="004F459B" w:rsidRDefault="00C22438" w:rsidP="00140748">
            <w:r>
              <w:t>60</w:t>
            </w:r>
          </w:p>
        </w:tc>
        <w:tc>
          <w:tcPr>
            <w:tcW w:w="4050" w:type="dxa"/>
          </w:tcPr>
          <w:p w14:paraId="28B923E0" w14:textId="70947E1D" w:rsidR="006832D9" w:rsidRPr="004F459B" w:rsidRDefault="00316599" w:rsidP="00140748">
            <w:r>
              <w:t>150 minutes</w:t>
            </w:r>
            <w:r w:rsidR="004D09AA" w:rsidRPr="004F459B">
              <w:t xml:space="preserve"> per participant</w:t>
            </w:r>
          </w:p>
        </w:tc>
        <w:tc>
          <w:tcPr>
            <w:tcW w:w="1183" w:type="dxa"/>
          </w:tcPr>
          <w:p w14:paraId="28B923E1" w14:textId="58EF39AC" w:rsidR="006832D9" w:rsidRPr="004F459B" w:rsidRDefault="00C22438" w:rsidP="00140748">
            <w:pPr>
              <w:rPr>
                <w:b/>
              </w:rPr>
            </w:pPr>
            <w:r>
              <w:rPr>
                <w:b/>
              </w:rPr>
              <w:t>150</w:t>
            </w:r>
            <w:r w:rsidR="003D4128" w:rsidRPr="004F459B">
              <w:rPr>
                <w:b/>
              </w:rPr>
              <w:t xml:space="preserve"> </w:t>
            </w:r>
            <w:r w:rsidR="004D09AA" w:rsidRPr="004F459B">
              <w:rPr>
                <w:b/>
              </w:rPr>
              <w:t>hours</w:t>
            </w:r>
          </w:p>
        </w:tc>
      </w:tr>
    </w:tbl>
    <w:p w14:paraId="28B923E3" w14:textId="77777777" w:rsidR="00F3170F" w:rsidRPr="004F459B" w:rsidRDefault="00F3170F" w:rsidP="00F3170F"/>
    <w:p w14:paraId="28B923E4" w14:textId="77777777" w:rsidR="00441434" w:rsidRPr="004F459B" w:rsidRDefault="00441434" w:rsidP="00F3170F"/>
    <w:p w14:paraId="26D6A9E9" w14:textId="63AADEE5" w:rsidR="00C22438" w:rsidRDefault="001C39F7" w:rsidP="00C22438">
      <w:r w:rsidRPr="004F459B">
        <w:rPr>
          <w:b/>
        </w:rPr>
        <w:t xml:space="preserve">FEDERAL </w:t>
      </w:r>
      <w:r w:rsidR="009F5923" w:rsidRPr="004F459B">
        <w:rPr>
          <w:b/>
        </w:rPr>
        <w:t>COST</w:t>
      </w:r>
      <w:r w:rsidR="00F06866" w:rsidRPr="004F459B">
        <w:rPr>
          <w:b/>
        </w:rPr>
        <w:t>:</w:t>
      </w:r>
      <w:r w:rsidR="00895229" w:rsidRPr="004F459B">
        <w:rPr>
          <w:b/>
        </w:rPr>
        <w:t xml:space="preserve"> </w:t>
      </w:r>
      <w:r w:rsidR="00C86E91" w:rsidRPr="004F459B">
        <w:rPr>
          <w:b/>
        </w:rPr>
        <w:t xml:space="preserve"> </w:t>
      </w:r>
      <w:r w:rsidR="00C22438">
        <w:t xml:space="preserve">The estimated annual cost to the </w:t>
      </w:r>
      <w:r w:rsidR="00053662">
        <w:t>f</w:t>
      </w:r>
      <w:r w:rsidR="00C22438">
        <w:t>ederal government is $175,248</w:t>
      </w:r>
      <w:r w:rsidR="00053662">
        <w:t>.</w:t>
      </w:r>
    </w:p>
    <w:p w14:paraId="1441267D" w14:textId="77777777" w:rsidR="00C22438" w:rsidRDefault="00C22438" w:rsidP="00C22438"/>
    <w:p w14:paraId="226E50E5" w14:textId="77777777" w:rsidR="00C22438" w:rsidRDefault="00C22438" w:rsidP="00C22438">
      <w:r>
        <w:t>Total estimated cost to the government for conducting the data collection is as follows:</w:t>
      </w:r>
    </w:p>
    <w:p w14:paraId="7D221F9A" w14:textId="77777777" w:rsidR="00C22438" w:rsidRDefault="00C22438" w:rsidP="00C22438"/>
    <w:p w14:paraId="212362EA" w14:textId="5CD8FC7B" w:rsidR="00C22438" w:rsidRDefault="00C22438" w:rsidP="00C22438">
      <w:r>
        <w:tab/>
      </w:r>
      <w:r>
        <w:tab/>
        <w:t>Number of Participants</w:t>
      </w:r>
      <w:r>
        <w:tab/>
      </w:r>
      <w:r>
        <w:tab/>
      </w:r>
      <w:r>
        <w:tab/>
      </w:r>
      <w:r>
        <w:tab/>
      </w:r>
      <w:r w:rsidR="00F07125">
        <w:tab/>
      </w:r>
      <w:r w:rsidR="00053662">
        <w:tab/>
      </w:r>
      <w:r>
        <w:t>60</w:t>
      </w:r>
    </w:p>
    <w:p w14:paraId="65966A2C" w14:textId="02F9892A" w:rsidR="00C22438" w:rsidRDefault="00C22438" w:rsidP="00C22438">
      <w:r>
        <w:tab/>
      </w:r>
      <w:r>
        <w:tab/>
        <w:t>Total estimated cost of conducting survey</w:t>
      </w:r>
      <w:r>
        <w:tab/>
      </w:r>
      <w:r>
        <w:tab/>
      </w:r>
      <w:r w:rsidR="00F07125">
        <w:tab/>
      </w:r>
      <w:r>
        <w:t>$175,248</w:t>
      </w:r>
    </w:p>
    <w:p w14:paraId="5673F88B" w14:textId="0453D814" w:rsidR="00C22438" w:rsidRDefault="00C22438" w:rsidP="00C22438">
      <w:r>
        <w:tab/>
      </w:r>
      <w:r>
        <w:tab/>
        <w:t>Cost</w:t>
      </w:r>
      <w:r w:rsidR="00F07125">
        <w:t xml:space="preserve"> per </w:t>
      </w:r>
      <w:r>
        <w:t>completed Participant</w:t>
      </w:r>
      <w:r w:rsidR="00F07125">
        <w:t xml:space="preserve"> includes $75</w:t>
      </w:r>
      <w:r w:rsidR="00053662">
        <w:t xml:space="preserve"> stipend</w:t>
      </w:r>
      <w:r>
        <w:tab/>
      </w:r>
      <w:r w:rsidR="00053662">
        <w:tab/>
      </w:r>
      <w:r>
        <w:t>$2,920.80</w:t>
      </w:r>
    </w:p>
    <w:p w14:paraId="3A12CF2D" w14:textId="0621DD4C" w:rsidR="00C22438" w:rsidRDefault="00C22438" w:rsidP="00C22438"/>
    <w:p w14:paraId="77F3F7E4" w14:textId="7846AF6D" w:rsidR="00D70A0F" w:rsidRDefault="00C22438" w:rsidP="00C22438">
      <w:pPr>
        <w:rPr>
          <w:rFonts w:ascii="Times" w:hAnsi="Times" w:cs="Arial"/>
        </w:rPr>
      </w:pPr>
      <w:r>
        <w:t>This estimate is based on the total cost of the awarded research contract</w:t>
      </w:r>
      <w:r w:rsidR="00053662">
        <w:t>,</w:t>
      </w:r>
      <w:r>
        <w:t xml:space="preserve"> divided by the specified number of completed participants.</w:t>
      </w:r>
      <w:r w:rsidR="00D70A0F">
        <w:rPr>
          <w:rFonts w:ascii="Times" w:hAnsi="Times" w:cs="Arial"/>
        </w:rPr>
        <w:br w:type="page"/>
      </w:r>
    </w:p>
    <w:p w14:paraId="23D3F20D" w14:textId="77777777" w:rsidR="003F3A05" w:rsidRPr="00B46598" w:rsidRDefault="003F3A05" w:rsidP="003F3A05">
      <w:pPr>
        <w:pStyle w:val="Heading1"/>
        <w:tabs>
          <w:tab w:val="left" w:pos="0"/>
        </w:tabs>
        <w:jc w:val="center"/>
        <w:rPr>
          <w:rFonts w:ascii="Garamond" w:hAnsi="Garamond"/>
        </w:rPr>
      </w:pPr>
      <w:bookmarkStart w:id="1" w:name="_Toc36438834"/>
      <w:bookmarkStart w:id="2" w:name="_Toc36438985"/>
      <w:r>
        <w:lastRenderedPageBreak/>
        <w:t xml:space="preserve">6383.01 </w:t>
      </w:r>
      <w:r w:rsidRPr="00B46598">
        <w:rPr>
          <w:rFonts w:ascii="Garamond" w:hAnsi="Garamond"/>
        </w:rPr>
        <w:t>Focus Group on Window Coverings and the Use of Window Covering Safety Devices</w:t>
      </w:r>
    </w:p>
    <w:bookmarkEnd w:id="1"/>
    <w:bookmarkEnd w:id="2"/>
    <w:p w14:paraId="14F99034" w14:textId="77777777" w:rsidR="003F3A05" w:rsidRPr="00493ABC" w:rsidRDefault="003F3A05" w:rsidP="003F3A05">
      <w:pPr>
        <w:pStyle w:val="Heading1"/>
        <w:jc w:val="center"/>
        <w:rPr>
          <w:rFonts w:ascii="Garamond" w:hAnsi="Garamond"/>
        </w:rPr>
      </w:pPr>
      <w:r w:rsidRPr="00493ABC">
        <w:rPr>
          <w:rFonts w:ascii="Garamond" w:hAnsi="Garamond"/>
        </w:rPr>
        <w:t>Moderator Guide</w:t>
      </w:r>
    </w:p>
    <w:p w14:paraId="451DC633" w14:textId="77777777" w:rsidR="003F3A05" w:rsidRDefault="003F3A05" w:rsidP="003F3A05">
      <w:pPr>
        <w:rPr>
          <w:rFonts w:ascii="Garamond" w:hAnsi="Garamond"/>
          <w:b/>
        </w:rPr>
      </w:pPr>
    </w:p>
    <w:p w14:paraId="22496BEB" w14:textId="296E5B7C" w:rsidR="003F3A05" w:rsidRPr="004604F5" w:rsidRDefault="003F3A05" w:rsidP="003F3A05">
      <w:pPr>
        <w:rPr>
          <w:rFonts w:ascii="Garamond" w:hAnsi="Garamond"/>
          <w:i/>
        </w:rPr>
      </w:pPr>
      <w:r w:rsidRPr="004604F5">
        <w:rPr>
          <w:rFonts w:ascii="Garamond" w:hAnsi="Garamond"/>
          <w:b/>
          <w:i/>
          <w:highlight w:val="yellow"/>
        </w:rPr>
        <w:t>Note:</w:t>
      </w:r>
      <w:r w:rsidRPr="004604F5">
        <w:rPr>
          <w:rFonts w:ascii="Garamond" w:hAnsi="Garamond"/>
          <w:i/>
          <w:highlight w:val="yellow"/>
        </w:rPr>
        <w:t xml:space="preserve"> There are questions in this guide that pertain </w:t>
      </w:r>
      <w:r>
        <w:rPr>
          <w:rFonts w:ascii="Garamond" w:hAnsi="Garamond"/>
          <w:i/>
          <w:highlight w:val="yellow"/>
        </w:rPr>
        <w:t xml:space="preserve">only </w:t>
      </w:r>
      <w:r w:rsidRPr="004604F5">
        <w:rPr>
          <w:rFonts w:ascii="Garamond" w:hAnsi="Garamond"/>
          <w:i/>
          <w:highlight w:val="yellow"/>
        </w:rPr>
        <w:t>to</w:t>
      </w:r>
      <w:r>
        <w:rPr>
          <w:rFonts w:ascii="Garamond" w:hAnsi="Garamond"/>
          <w:i/>
          <w:highlight w:val="yellow"/>
        </w:rPr>
        <w:t xml:space="preserve"> a subset of the total recruits. These include participants who are: (1) homeowners, (2) </w:t>
      </w:r>
      <w:r w:rsidRPr="004604F5">
        <w:rPr>
          <w:rFonts w:ascii="Garamond" w:hAnsi="Garamond"/>
          <w:i/>
          <w:highlight w:val="yellow"/>
        </w:rPr>
        <w:t>renters</w:t>
      </w:r>
      <w:r>
        <w:rPr>
          <w:rFonts w:ascii="Garamond" w:hAnsi="Garamond"/>
          <w:i/>
          <w:highlight w:val="yellow"/>
        </w:rPr>
        <w:t>, (3) participants</w:t>
      </w:r>
      <w:r w:rsidRPr="004604F5">
        <w:rPr>
          <w:rFonts w:ascii="Garamond" w:hAnsi="Garamond"/>
          <w:i/>
          <w:highlight w:val="yellow"/>
        </w:rPr>
        <w:t xml:space="preserve"> </w:t>
      </w:r>
      <w:r w:rsidR="00053662">
        <w:rPr>
          <w:rFonts w:ascii="Garamond" w:hAnsi="Garamond"/>
          <w:i/>
          <w:highlight w:val="yellow"/>
        </w:rPr>
        <w:t xml:space="preserve">with </w:t>
      </w:r>
      <w:r w:rsidRPr="004604F5">
        <w:rPr>
          <w:rFonts w:ascii="Garamond" w:hAnsi="Garamond"/>
          <w:i/>
          <w:highlight w:val="yellow"/>
        </w:rPr>
        <w:t xml:space="preserve">children (under age 5) living with them, </w:t>
      </w:r>
      <w:r>
        <w:rPr>
          <w:rFonts w:ascii="Garamond" w:hAnsi="Garamond"/>
          <w:i/>
          <w:highlight w:val="yellow"/>
        </w:rPr>
        <w:t>(4) participants w</w:t>
      </w:r>
      <w:r w:rsidR="00053662">
        <w:rPr>
          <w:rFonts w:ascii="Garamond" w:hAnsi="Garamond"/>
          <w:i/>
          <w:highlight w:val="yellow"/>
        </w:rPr>
        <w:t xml:space="preserve">ithout </w:t>
      </w:r>
      <w:r w:rsidRPr="004604F5">
        <w:rPr>
          <w:rFonts w:ascii="Garamond" w:hAnsi="Garamond"/>
          <w:i/>
          <w:highlight w:val="yellow"/>
        </w:rPr>
        <w:t>children (under age 5) living with them</w:t>
      </w:r>
      <w:r w:rsidR="00053662">
        <w:rPr>
          <w:rFonts w:ascii="Garamond" w:hAnsi="Garamond"/>
          <w:i/>
          <w:highlight w:val="yellow"/>
        </w:rPr>
        <w:t>,</w:t>
      </w:r>
      <w:r>
        <w:rPr>
          <w:rFonts w:ascii="Garamond" w:hAnsi="Garamond"/>
          <w:i/>
          <w:highlight w:val="yellow"/>
        </w:rPr>
        <w:t xml:space="preserve"> but have children of this age visit</w:t>
      </w:r>
      <w:r w:rsidRPr="004604F5">
        <w:rPr>
          <w:rFonts w:ascii="Garamond" w:hAnsi="Garamond"/>
          <w:i/>
          <w:highlight w:val="yellow"/>
        </w:rPr>
        <w:t xml:space="preserve">, and </w:t>
      </w:r>
      <w:r>
        <w:rPr>
          <w:rFonts w:ascii="Garamond" w:hAnsi="Garamond"/>
          <w:i/>
          <w:highlight w:val="yellow"/>
        </w:rPr>
        <w:t xml:space="preserve">(6) participants who are elderly. </w:t>
      </w:r>
      <w:r w:rsidRPr="004604F5">
        <w:rPr>
          <w:rFonts w:ascii="Garamond" w:hAnsi="Garamond"/>
          <w:i/>
          <w:highlight w:val="yellow"/>
        </w:rPr>
        <w:t>Sessions will be scheduled according to these groupings.  During the sessions, these questions will be omitted when they do not apply to the recruited group.</w:t>
      </w:r>
      <w:r w:rsidRPr="004604F5">
        <w:rPr>
          <w:rFonts w:ascii="Garamond" w:hAnsi="Garamond"/>
          <w:i/>
        </w:rPr>
        <w:t xml:space="preserve"> </w:t>
      </w:r>
    </w:p>
    <w:p w14:paraId="75BDE498" w14:textId="77777777" w:rsidR="003F3A05" w:rsidRPr="001F6037" w:rsidRDefault="003F3A05" w:rsidP="003F3A05">
      <w:pPr>
        <w:rPr>
          <w:rFonts w:ascii="Garamond" w:hAnsi="Garamond"/>
          <w:b/>
        </w:rPr>
      </w:pPr>
    </w:p>
    <w:p w14:paraId="10F78D56" w14:textId="77777777" w:rsidR="003F3A05" w:rsidRPr="001525DD" w:rsidRDefault="003F3A05" w:rsidP="003F3A05">
      <w:pPr>
        <w:rPr>
          <w:rFonts w:ascii="Garamond" w:hAnsi="Garamond"/>
          <w:b/>
          <w:sz w:val="28"/>
          <w:szCs w:val="28"/>
        </w:rPr>
      </w:pPr>
      <w:r w:rsidRPr="001525DD">
        <w:rPr>
          <w:rFonts w:ascii="Garamond" w:hAnsi="Garamond"/>
          <w:b/>
          <w:sz w:val="28"/>
          <w:szCs w:val="28"/>
        </w:rPr>
        <w:t>1.</w:t>
      </w:r>
      <w:r w:rsidRPr="001525DD">
        <w:rPr>
          <w:rFonts w:ascii="Garamond" w:hAnsi="Garamond"/>
          <w:b/>
          <w:sz w:val="28"/>
          <w:szCs w:val="28"/>
        </w:rPr>
        <w:tab/>
        <w:t>Review Purpose, Objective, and Scope of the Focus Group</w:t>
      </w:r>
    </w:p>
    <w:p w14:paraId="03F5E84C" w14:textId="77777777" w:rsidR="003F3A05" w:rsidRPr="001F6037" w:rsidRDefault="003F3A05" w:rsidP="003F3A05">
      <w:pPr>
        <w:rPr>
          <w:rFonts w:ascii="Garamond" w:hAnsi="Garamond"/>
        </w:rPr>
      </w:pPr>
    </w:p>
    <w:p w14:paraId="0BDD6D1A" w14:textId="77777777" w:rsidR="003F3A05" w:rsidRDefault="003F3A05" w:rsidP="003F3A05">
      <w:pPr>
        <w:rPr>
          <w:rFonts w:ascii="Garamond" w:hAnsi="Garamond"/>
          <w:b/>
        </w:rPr>
      </w:pPr>
      <w:r w:rsidRPr="001F6037">
        <w:rPr>
          <w:rFonts w:ascii="Garamond" w:hAnsi="Garamond"/>
          <w:b/>
        </w:rPr>
        <w:t xml:space="preserve">Introductions and rules </w:t>
      </w:r>
    </w:p>
    <w:p w14:paraId="48AF287B" w14:textId="77777777" w:rsidR="003F3A05" w:rsidRPr="000A0121" w:rsidRDefault="003F3A05" w:rsidP="003F3A05">
      <w:pPr>
        <w:rPr>
          <w:rFonts w:ascii="Garamond" w:hAnsi="Garamond"/>
          <w:b/>
          <w:i/>
        </w:rPr>
      </w:pPr>
      <w:r>
        <w:rPr>
          <w:rFonts w:ascii="Garamond" w:hAnsi="Garamond"/>
          <w:b/>
        </w:rPr>
        <w:tab/>
      </w:r>
      <w:r w:rsidRPr="000A0121">
        <w:rPr>
          <w:rFonts w:ascii="Garamond" w:hAnsi="Garamond"/>
          <w:i/>
        </w:rPr>
        <w:t>Moderator introduces self and aides</w:t>
      </w:r>
    </w:p>
    <w:p w14:paraId="02B0CCB5" w14:textId="77777777" w:rsidR="003F3A05" w:rsidRPr="001F6037" w:rsidRDefault="003F3A05" w:rsidP="003F3A05">
      <w:pPr>
        <w:spacing w:line="276" w:lineRule="auto"/>
        <w:ind w:left="360"/>
        <w:rPr>
          <w:rFonts w:ascii="Garamond" w:hAnsi="Garamond"/>
        </w:rPr>
      </w:pPr>
    </w:p>
    <w:p w14:paraId="53A9DCF2" w14:textId="77777777" w:rsidR="003F3A05" w:rsidRDefault="003F3A05" w:rsidP="003F3A05">
      <w:pPr>
        <w:ind w:left="360"/>
        <w:rPr>
          <w:rFonts w:ascii="Garamond" w:hAnsi="Garamond"/>
        </w:rPr>
      </w:pPr>
      <w:r w:rsidRPr="001F6037">
        <w:rPr>
          <w:rFonts w:ascii="Garamond" w:hAnsi="Garamond"/>
        </w:rPr>
        <w:t xml:space="preserve">The purpose of this focus group is for us </w:t>
      </w:r>
      <w:r w:rsidRPr="00493ABC">
        <w:rPr>
          <w:rFonts w:ascii="Garamond" w:hAnsi="Garamond"/>
        </w:rPr>
        <w:t xml:space="preserve">to </w:t>
      </w:r>
      <w:r>
        <w:rPr>
          <w:rFonts w:ascii="Garamond" w:hAnsi="Garamond"/>
        </w:rPr>
        <w:t>learn more about</w:t>
      </w:r>
      <w:r w:rsidRPr="00493ABC">
        <w:rPr>
          <w:rFonts w:ascii="Garamond" w:hAnsi="Garamond"/>
        </w:rPr>
        <w:t xml:space="preserve"> how people decide which window shades and blinds to buy and how they use them. We are also trying to understand the effectiveness of various features and devices that are made for these products.  </w:t>
      </w:r>
    </w:p>
    <w:p w14:paraId="368E1BAA" w14:textId="77777777" w:rsidR="003F3A05" w:rsidRDefault="003F3A05" w:rsidP="003F3A05">
      <w:pPr>
        <w:ind w:left="360"/>
        <w:rPr>
          <w:rFonts w:ascii="Garamond" w:hAnsi="Garamond"/>
        </w:rPr>
      </w:pPr>
    </w:p>
    <w:p w14:paraId="04C81AE2" w14:textId="09B87379" w:rsidR="003F3A05" w:rsidRDefault="003F3A05" w:rsidP="003F3A05">
      <w:pPr>
        <w:ind w:left="360"/>
        <w:rPr>
          <w:rFonts w:ascii="Garamond" w:hAnsi="Garamond"/>
        </w:rPr>
      </w:pPr>
      <w:r>
        <w:rPr>
          <w:rFonts w:ascii="Garamond" w:hAnsi="Garamond"/>
        </w:rPr>
        <w:t>N</w:t>
      </w:r>
      <w:r w:rsidRPr="00493ABC">
        <w:rPr>
          <w:rFonts w:ascii="Garamond" w:hAnsi="Garamond"/>
        </w:rPr>
        <w:t xml:space="preserve">o special knowledge or </w:t>
      </w:r>
      <w:r>
        <w:rPr>
          <w:rFonts w:ascii="Garamond" w:hAnsi="Garamond"/>
        </w:rPr>
        <w:t>ability is required to participate.</w:t>
      </w:r>
      <w:r w:rsidRPr="00493ABC">
        <w:rPr>
          <w:rFonts w:ascii="Garamond" w:hAnsi="Garamond"/>
        </w:rPr>
        <w:t xml:space="preserve"> </w:t>
      </w:r>
      <w:r>
        <w:rPr>
          <w:rFonts w:ascii="Garamond" w:hAnsi="Garamond"/>
        </w:rPr>
        <w:t>Y</w:t>
      </w:r>
      <w:r w:rsidRPr="001F6037">
        <w:rPr>
          <w:rFonts w:ascii="Garamond" w:hAnsi="Garamond"/>
        </w:rPr>
        <w:t>ou have been selected to participate in this focus group because you indicate</w:t>
      </w:r>
      <w:r>
        <w:rPr>
          <w:rFonts w:ascii="Garamond" w:hAnsi="Garamond"/>
        </w:rPr>
        <w:t>d that you have window shades and/or blinds in your home</w:t>
      </w:r>
      <w:r w:rsidRPr="001F6037">
        <w:rPr>
          <w:rFonts w:ascii="Garamond" w:hAnsi="Garamond"/>
        </w:rPr>
        <w:t xml:space="preserve">. </w:t>
      </w:r>
      <w:r>
        <w:rPr>
          <w:rFonts w:ascii="Garamond" w:hAnsi="Garamond"/>
        </w:rPr>
        <w:t xml:space="preserve">During this focus group, you will have an opportunity to try out several different window shade and blind configurations and related devices and share your opinions with us.  </w:t>
      </w:r>
    </w:p>
    <w:p w14:paraId="0BBC0694" w14:textId="77777777" w:rsidR="003F3A05" w:rsidRPr="001F6037" w:rsidRDefault="003F3A05" w:rsidP="003F3A05">
      <w:pPr>
        <w:ind w:left="360"/>
        <w:rPr>
          <w:rFonts w:ascii="Garamond" w:hAnsi="Garamond"/>
        </w:rPr>
      </w:pPr>
    </w:p>
    <w:p w14:paraId="47551144" w14:textId="77777777" w:rsidR="003F3A05" w:rsidRPr="001F6037" w:rsidRDefault="003F3A05" w:rsidP="003F3A05">
      <w:pPr>
        <w:ind w:left="360"/>
        <w:rPr>
          <w:rFonts w:ascii="Garamond" w:hAnsi="Garamond"/>
        </w:rPr>
      </w:pPr>
      <w:r w:rsidRPr="001F6037">
        <w:rPr>
          <w:rFonts w:ascii="Garamond" w:hAnsi="Garamond"/>
        </w:rPr>
        <w:t>How many of you have taken part in a focus group?</w:t>
      </w:r>
    </w:p>
    <w:p w14:paraId="25842BB5" w14:textId="77777777" w:rsidR="003F3A05" w:rsidRPr="001F6037" w:rsidRDefault="003F3A05" w:rsidP="003F3A05">
      <w:pPr>
        <w:ind w:left="360"/>
        <w:rPr>
          <w:rFonts w:ascii="Garamond" w:hAnsi="Garamond"/>
        </w:rPr>
      </w:pPr>
    </w:p>
    <w:p w14:paraId="5A8D759A" w14:textId="77777777" w:rsidR="003F3A05" w:rsidRPr="001F6037" w:rsidRDefault="003F3A05" w:rsidP="003F3A05">
      <w:pPr>
        <w:ind w:left="360"/>
        <w:rPr>
          <w:rFonts w:ascii="Garamond" w:hAnsi="Garamond"/>
        </w:rPr>
      </w:pPr>
      <w:r w:rsidRPr="001F6037">
        <w:rPr>
          <w:rFonts w:ascii="Garamond" w:hAnsi="Garamond"/>
        </w:rPr>
        <w:t xml:space="preserve">Before we begin our discussion, I would just like to review some basic </w:t>
      </w:r>
      <w:r>
        <w:rPr>
          <w:rFonts w:ascii="Garamond" w:hAnsi="Garamond"/>
        </w:rPr>
        <w:t>focus group rules</w:t>
      </w:r>
      <w:r w:rsidRPr="001F6037">
        <w:rPr>
          <w:rFonts w:ascii="Garamond" w:hAnsi="Garamond"/>
        </w:rPr>
        <w:t xml:space="preserve"> and guidelines.</w:t>
      </w:r>
    </w:p>
    <w:p w14:paraId="7FE56D48" w14:textId="77777777" w:rsidR="003F3A05" w:rsidRPr="001F6037" w:rsidRDefault="003F3A05" w:rsidP="003F3A05">
      <w:pPr>
        <w:rPr>
          <w:rFonts w:ascii="Garamond" w:hAnsi="Garamond"/>
        </w:rPr>
      </w:pPr>
    </w:p>
    <w:p w14:paraId="1F9E6948" w14:textId="77777777" w:rsidR="003F3A05" w:rsidRPr="001F6037" w:rsidRDefault="003F3A05" w:rsidP="003F3A05">
      <w:pPr>
        <w:numPr>
          <w:ilvl w:val="0"/>
          <w:numId w:val="9"/>
        </w:numPr>
        <w:rPr>
          <w:rFonts w:ascii="Garamond" w:hAnsi="Garamond"/>
        </w:rPr>
      </w:pPr>
      <w:r w:rsidRPr="001F6037">
        <w:rPr>
          <w:rFonts w:ascii="Garamond" w:hAnsi="Garamond"/>
        </w:rPr>
        <w:t xml:space="preserve">Focus groups have certain rules </w:t>
      </w:r>
      <w:r>
        <w:rPr>
          <w:rFonts w:ascii="Garamond" w:hAnsi="Garamond"/>
        </w:rPr>
        <w:t>and</w:t>
      </w:r>
      <w:r w:rsidRPr="001F6037">
        <w:rPr>
          <w:rFonts w:ascii="Garamond" w:hAnsi="Garamond"/>
        </w:rPr>
        <w:t xml:space="preserve"> etiquette that we follow</w:t>
      </w:r>
    </w:p>
    <w:p w14:paraId="1B39A7E1" w14:textId="77777777" w:rsidR="003F3A05" w:rsidRPr="001F6037" w:rsidRDefault="003F3A05" w:rsidP="003F3A05">
      <w:pPr>
        <w:numPr>
          <w:ilvl w:val="2"/>
          <w:numId w:val="8"/>
        </w:numPr>
        <w:rPr>
          <w:rFonts w:ascii="Garamond" w:hAnsi="Garamond"/>
        </w:rPr>
      </w:pPr>
      <w:r>
        <w:rPr>
          <w:rFonts w:ascii="Garamond" w:hAnsi="Garamond"/>
        </w:rPr>
        <w:t>No one will</w:t>
      </w:r>
      <w:r w:rsidRPr="001F6037">
        <w:rPr>
          <w:rFonts w:ascii="Garamond" w:hAnsi="Garamond"/>
        </w:rPr>
        <w:t xml:space="preserve"> be judging your responses</w:t>
      </w:r>
    </w:p>
    <w:p w14:paraId="0DEA2979" w14:textId="77777777" w:rsidR="003F3A05" w:rsidRPr="001F6037" w:rsidRDefault="003F3A05" w:rsidP="003F3A05">
      <w:pPr>
        <w:numPr>
          <w:ilvl w:val="2"/>
          <w:numId w:val="8"/>
        </w:numPr>
        <w:rPr>
          <w:rFonts w:ascii="Garamond" w:hAnsi="Garamond"/>
        </w:rPr>
      </w:pPr>
      <w:r w:rsidRPr="001F6037">
        <w:rPr>
          <w:rFonts w:ascii="Garamond" w:hAnsi="Garamond"/>
        </w:rPr>
        <w:t xml:space="preserve">We need to hear about </w:t>
      </w:r>
      <w:r w:rsidRPr="001F6037">
        <w:rPr>
          <w:rFonts w:ascii="Garamond" w:hAnsi="Garamond"/>
          <w:u w:val="single"/>
        </w:rPr>
        <w:t>your</w:t>
      </w:r>
      <w:r w:rsidRPr="001F6037">
        <w:rPr>
          <w:rFonts w:ascii="Garamond" w:hAnsi="Garamond"/>
        </w:rPr>
        <w:t xml:space="preserve"> feelings and opinions</w:t>
      </w:r>
      <w:r>
        <w:rPr>
          <w:rFonts w:ascii="Garamond" w:hAnsi="Garamond"/>
        </w:rPr>
        <w:t>, not ours</w:t>
      </w:r>
      <w:r w:rsidRPr="001F6037">
        <w:rPr>
          <w:rFonts w:ascii="Garamond" w:hAnsi="Garamond"/>
        </w:rPr>
        <w:t xml:space="preserve">. We are not here to reach consensus, but to hear and discuss a range of views. There </w:t>
      </w:r>
      <w:proofErr w:type="gramStart"/>
      <w:r>
        <w:rPr>
          <w:rFonts w:ascii="Garamond" w:hAnsi="Garamond"/>
        </w:rPr>
        <w:t>are</w:t>
      </w:r>
      <w:proofErr w:type="gramEnd"/>
      <w:r w:rsidRPr="001F6037">
        <w:rPr>
          <w:rFonts w:ascii="Garamond" w:hAnsi="Garamond"/>
        </w:rPr>
        <w:t xml:space="preserve"> no “right” or “wrong” answers.</w:t>
      </w:r>
    </w:p>
    <w:p w14:paraId="6B45CC6A" w14:textId="73DD3954" w:rsidR="003F3A05" w:rsidRPr="001F6037" w:rsidRDefault="003F3A05" w:rsidP="003F3A05">
      <w:pPr>
        <w:numPr>
          <w:ilvl w:val="2"/>
          <w:numId w:val="8"/>
        </w:numPr>
        <w:rPr>
          <w:rFonts w:ascii="Garamond" w:hAnsi="Garamond"/>
        </w:rPr>
      </w:pPr>
      <w:r w:rsidRPr="001F6037">
        <w:rPr>
          <w:rFonts w:ascii="Garamond" w:hAnsi="Garamond"/>
        </w:rPr>
        <w:t xml:space="preserve">We want to encourage </w:t>
      </w:r>
      <w:r>
        <w:rPr>
          <w:rFonts w:ascii="Garamond" w:hAnsi="Garamond"/>
        </w:rPr>
        <w:t>discussion</w:t>
      </w:r>
      <w:r w:rsidRPr="001F6037">
        <w:rPr>
          <w:rFonts w:ascii="Garamond" w:hAnsi="Garamond"/>
        </w:rPr>
        <w:t xml:space="preserve"> among group</w:t>
      </w:r>
      <w:r>
        <w:rPr>
          <w:rFonts w:ascii="Garamond" w:hAnsi="Garamond"/>
        </w:rPr>
        <w:t xml:space="preserve"> members</w:t>
      </w:r>
      <w:r w:rsidRPr="001F6037">
        <w:rPr>
          <w:rFonts w:ascii="Garamond" w:hAnsi="Garamond"/>
        </w:rPr>
        <w:t xml:space="preserve">, not to/from </w:t>
      </w:r>
      <w:r w:rsidR="003E4AB0">
        <w:rPr>
          <w:rFonts w:ascii="Garamond" w:hAnsi="Garamond"/>
        </w:rPr>
        <w:t xml:space="preserve">the </w:t>
      </w:r>
      <w:r w:rsidRPr="001F6037">
        <w:rPr>
          <w:rFonts w:ascii="Garamond" w:hAnsi="Garamond"/>
        </w:rPr>
        <w:t>moderator; the moderator will merely guide the discussion to cover the topics we need to hear about.</w:t>
      </w:r>
    </w:p>
    <w:p w14:paraId="6FBFE6F5" w14:textId="77777777" w:rsidR="003F3A05" w:rsidRPr="001F6037" w:rsidRDefault="003F3A05" w:rsidP="003F3A05">
      <w:pPr>
        <w:numPr>
          <w:ilvl w:val="2"/>
          <w:numId w:val="8"/>
        </w:numPr>
        <w:rPr>
          <w:rFonts w:ascii="Garamond" w:hAnsi="Garamond"/>
        </w:rPr>
      </w:pPr>
      <w:r w:rsidRPr="001F6037">
        <w:rPr>
          <w:rFonts w:ascii="Garamond" w:hAnsi="Garamond"/>
        </w:rPr>
        <w:t>We want to give everyone the opportunity to speak – it is important to hear from everyone.</w:t>
      </w:r>
    </w:p>
    <w:p w14:paraId="300C26C9" w14:textId="21FA7BFB" w:rsidR="003F3A05" w:rsidRPr="001F6037" w:rsidRDefault="003F3A05" w:rsidP="003F3A05">
      <w:pPr>
        <w:numPr>
          <w:ilvl w:val="2"/>
          <w:numId w:val="8"/>
        </w:numPr>
        <w:rPr>
          <w:rFonts w:ascii="Garamond" w:hAnsi="Garamond"/>
        </w:rPr>
      </w:pPr>
      <w:r w:rsidRPr="001F6037">
        <w:rPr>
          <w:rFonts w:ascii="Garamond" w:hAnsi="Garamond"/>
        </w:rPr>
        <w:t xml:space="preserve">The session is being </w:t>
      </w:r>
      <w:r>
        <w:rPr>
          <w:rFonts w:ascii="Garamond" w:hAnsi="Garamond"/>
        </w:rPr>
        <w:t>video and audio recorded</w:t>
      </w:r>
      <w:r w:rsidRPr="001F6037">
        <w:rPr>
          <w:rFonts w:ascii="Garamond" w:hAnsi="Garamond"/>
        </w:rPr>
        <w:t xml:space="preserve"> for analysis</w:t>
      </w:r>
      <w:r>
        <w:rPr>
          <w:rFonts w:ascii="Garamond" w:hAnsi="Garamond"/>
        </w:rPr>
        <w:t xml:space="preserve"> later</w:t>
      </w:r>
      <w:r w:rsidRPr="001F6037">
        <w:rPr>
          <w:rFonts w:ascii="Garamond" w:hAnsi="Garamond"/>
        </w:rPr>
        <w:t>; participation is voluntary.</w:t>
      </w:r>
    </w:p>
    <w:p w14:paraId="5D38C881" w14:textId="77777777" w:rsidR="003F3A05" w:rsidRPr="001F6037" w:rsidRDefault="003F3A05" w:rsidP="003F3A05">
      <w:pPr>
        <w:numPr>
          <w:ilvl w:val="2"/>
          <w:numId w:val="8"/>
        </w:numPr>
        <w:rPr>
          <w:rFonts w:ascii="Garamond" w:hAnsi="Garamond"/>
        </w:rPr>
      </w:pPr>
      <w:r w:rsidRPr="001F6037">
        <w:rPr>
          <w:rFonts w:ascii="Garamond" w:hAnsi="Garamond"/>
        </w:rPr>
        <w:t>Refreshments, rest rooms, and breaks are available and planned.</w:t>
      </w:r>
    </w:p>
    <w:p w14:paraId="6670F4BF" w14:textId="77777777" w:rsidR="003F3A05" w:rsidRPr="001F6037" w:rsidRDefault="003F3A05" w:rsidP="003F3A05">
      <w:pPr>
        <w:rPr>
          <w:rFonts w:ascii="Garamond" w:hAnsi="Garamond"/>
        </w:rPr>
      </w:pPr>
      <w:r w:rsidRPr="001F6037">
        <w:rPr>
          <w:rFonts w:ascii="Garamond" w:hAnsi="Garamond"/>
        </w:rPr>
        <w:tab/>
      </w:r>
    </w:p>
    <w:p w14:paraId="166A3535" w14:textId="21731744" w:rsidR="003F3A05" w:rsidRPr="001F6037" w:rsidRDefault="001452B5" w:rsidP="003F3A05">
      <w:pPr>
        <w:numPr>
          <w:ilvl w:val="0"/>
          <w:numId w:val="9"/>
        </w:numPr>
        <w:rPr>
          <w:rFonts w:ascii="Garamond" w:hAnsi="Garamond"/>
        </w:rPr>
      </w:pPr>
      <w:r>
        <w:rPr>
          <w:rFonts w:ascii="Garamond" w:hAnsi="Garamond"/>
        </w:rPr>
        <w:t>Please</w:t>
      </w:r>
      <w:r w:rsidR="003F3A05" w:rsidRPr="001F6037">
        <w:rPr>
          <w:rFonts w:ascii="Garamond" w:hAnsi="Garamond"/>
        </w:rPr>
        <w:t xml:space="preserve"> be completely honest </w:t>
      </w:r>
      <w:r w:rsidR="003F3A05">
        <w:rPr>
          <w:rFonts w:ascii="Garamond" w:hAnsi="Garamond"/>
        </w:rPr>
        <w:t>during</w:t>
      </w:r>
      <w:r w:rsidR="003F3A05" w:rsidRPr="001F6037">
        <w:rPr>
          <w:rFonts w:ascii="Garamond" w:hAnsi="Garamond"/>
        </w:rPr>
        <w:t xml:space="preserve"> this discussion. Your responses will NOT be shared with anyone other than people working on the project. Your </w:t>
      </w:r>
      <w:r w:rsidR="003F3A05" w:rsidRPr="001F6037">
        <w:rPr>
          <w:rFonts w:ascii="Garamond" w:hAnsi="Garamond"/>
        </w:rPr>
        <w:lastRenderedPageBreak/>
        <w:t>name and any other identifying information will not be used in any report</w:t>
      </w:r>
      <w:r w:rsidR="003F3A05">
        <w:rPr>
          <w:rFonts w:ascii="Garamond" w:hAnsi="Garamond"/>
        </w:rPr>
        <w:t>s</w:t>
      </w:r>
      <w:r w:rsidR="003F3A05" w:rsidRPr="001F6037">
        <w:rPr>
          <w:rFonts w:ascii="Garamond" w:hAnsi="Garamond"/>
        </w:rPr>
        <w:t xml:space="preserve"> that we prepare about the focus group.  </w:t>
      </w:r>
    </w:p>
    <w:p w14:paraId="0387E25D" w14:textId="77777777" w:rsidR="003F3A05" w:rsidRPr="001F6037" w:rsidRDefault="003F3A05" w:rsidP="003F3A05">
      <w:pPr>
        <w:numPr>
          <w:ilvl w:val="0"/>
          <w:numId w:val="9"/>
        </w:numPr>
        <w:rPr>
          <w:rFonts w:ascii="Garamond" w:hAnsi="Garamond"/>
        </w:rPr>
      </w:pPr>
      <w:r w:rsidRPr="001F6037">
        <w:rPr>
          <w:rFonts w:ascii="Garamond" w:hAnsi="Garamond"/>
        </w:rPr>
        <w:t>Please respect the privacy of the other people in this group by not discussing what is said here with anyone</w:t>
      </w:r>
      <w:r>
        <w:rPr>
          <w:rFonts w:ascii="Garamond" w:hAnsi="Garamond"/>
        </w:rPr>
        <w:t xml:space="preserve"> outside the group or in public</w:t>
      </w:r>
      <w:r w:rsidRPr="001F6037">
        <w:rPr>
          <w:rFonts w:ascii="Garamond" w:hAnsi="Garamond"/>
        </w:rPr>
        <w:t>.</w:t>
      </w:r>
    </w:p>
    <w:p w14:paraId="0F03AE6E" w14:textId="5710F3EB" w:rsidR="003F3A05" w:rsidRPr="001F6037" w:rsidRDefault="003F3A05" w:rsidP="003F3A05">
      <w:pPr>
        <w:numPr>
          <w:ilvl w:val="0"/>
          <w:numId w:val="9"/>
        </w:numPr>
        <w:rPr>
          <w:rFonts w:ascii="Garamond" w:hAnsi="Garamond"/>
        </w:rPr>
      </w:pPr>
      <w:r w:rsidRPr="001F6037">
        <w:rPr>
          <w:rFonts w:ascii="Garamond" w:hAnsi="Garamond"/>
        </w:rPr>
        <w:t xml:space="preserve">Our objective is to gain insight </w:t>
      </w:r>
      <w:r>
        <w:rPr>
          <w:rFonts w:ascii="Garamond" w:hAnsi="Garamond"/>
        </w:rPr>
        <w:t>about</w:t>
      </w:r>
      <w:r w:rsidRPr="001F6037">
        <w:rPr>
          <w:rFonts w:ascii="Garamond" w:hAnsi="Garamond"/>
        </w:rPr>
        <w:t xml:space="preserve"> how people</w:t>
      </w:r>
      <w:r>
        <w:rPr>
          <w:rFonts w:ascii="Garamond" w:hAnsi="Garamond"/>
        </w:rPr>
        <w:t xml:space="preserve"> use and</w:t>
      </w:r>
      <w:r w:rsidRPr="001F6037">
        <w:rPr>
          <w:rFonts w:ascii="Garamond" w:hAnsi="Garamond"/>
        </w:rPr>
        <w:t xml:space="preserve"> feel about </w:t>
      </w:r>
      <w:r>
        <w:rPr>
          <w:rFonts w:ascii="Garamond" w:hAnsi="Garamond"/>
        </w:rPr>
        <w:t>various types of window coverings and safety</w:t>
      </w:r>
      <w:r w:rsidRPr="001F6037">
        <w:rPr>
          <w:rFonts w:ascii="Garamond" w:hAnsi="Garamond"/>
        </w:rPr>
        <w:t xml:space="preserve"> system</w:t>
      </w:r>
      <w:r>
        <w:rPr>
          <w:rFonts w:ascii="Garamond" w:hAnsi="Garamond"/>
        </w:rPr>
        <w:t>s designed for them</w:t>
      </w:r>
      <w:r w:rsidRPr="001F6037">
        <w:rPr>
          <w:rFonts w:ascii="Garamond" w:hAnsi="Garamond"/>
        </w:rPr>
        <w:t xml:space="preserve">. </w:t>
      </w:r>
      <w:r w:rsidR="003E4AB0">
        <w:rPr>
          <w:rFonts w:ascii="Garamond" w:hAnsi="Garamond"/>
        </w:rPr>
        <w:t>During</w:t>
      </w:r>
      <w:r w:rsidRPr="001F6037">
        <w:rPr>
          <w:rFonts w:ascii="Garamond" w:hAnsi="Garamond"/>
        </w:rPr>
        <w:t xml:space="preserve"> the session, I will guide us along various topics</w:t>
      </w:r>
      <w:r w:rsidR="003E4AB0">
        <w:rPr>
          <w:rFonts w:ascii="Garamond" w:hAnsi="Garamond"/>
        </w:rPr>
        <w:t>;</w:t>
      </w:r>
      <w:r w:rsidRPr="001F6037">
        <w:rPr>
          <w:rFonts w:ascii="Garamond" w:hAnsi="Garamond"/>
        </w:rPr>
        <w:t xml:space="preserve"> but </w:t>
      </w:r>
      <w:r w:rsidRPr="00BE5289">
        <w:rPr>
          <w:rFonts w:ascii="Garamond" w:hAnsi="Garamond"/>
          <w:b/>
        </w:rPr>
        <w:t>YOU</w:t>
      </w:r>
      <w:r w:rsidRPr="001F6037">
        <w:rPr>
          <w:rFonts w:ascii="Garamond" w:hAnsi="Garamond"/>
        </w:rPr>
        <w:t xml:space="preserve"> </w:t>
      </w:r>
      <w:r>
        <w:rPr>
          <w:rFonts w:ascii="Garamond" w:hAnsi="Garamond"/>
        </w:rPr>
        <w:t>are</w:t>
      </w:r>
      <w:r w:rsidRPr="001F6037">
        <w:rPr>
          <w:rFonts w:ascii="Garamond" w:hAnsi="Garamond"/>
        </w:rPr>
        <w:t xml:space="preserve"> the </w:t>
      </w:r>
      <w:r w:rsidRPr="001F6037">
        <w:rPr>
          <w:rFonts w:ascii="Garamond" w:hAnsi="Garamond"/>
          <w:b/>
        </w:rPr>
        <w:t xml:space="preserve">experts </w:t>
      </w:r>
      <w:r w:rsidRPr="001F6037">
        <w:rPr>
          <w:rFonts w:ascii="Garamond" w:hAnsi="Garamond"/>
        </w:rPr>
        <w:t xml:space="preserve">and will </w:t>
      </w:r>
      <w:r>
        <w:rPr>
          <w:rFonts w:ascii="Garamond" w:hAnsi="Garamond"/>
        </w:rPr>
        <w:t xml:space="preserve">be </w:t>
      </w:r>
      <w:r w:rsidRPr="001F6037">
        <w:rPr>
          <w:rFonts w:ascii="Garamond" w:hAnsi="Garamond"/>
        </w:rPr>
        <w:t xml:space="preserve">doing most </w:t>
      </w:r>
      <w:r>
        <w:rPr>
          <w:rFonts w:ascii="Garamond" w:hAnsi="Garamond"/>
        </w:rPr>
        <w:t xml:space="preserve">of </w:t>
      </w:r>
      <w:r w:rsidRPr="001F6037">
        <w:rPr>
          <w:rFonts w:ascii="Garamond" w:hAnsi="Garamond"/>
        </w:rPr>
        <w:t>the talking.</w:t>
      </w:r>
    </w:p>
    <w:p w14:paraId="1B475E9F" w14:textId="77777777" w:rsidR="003F3A05" w:rsidRDefault="003F3A05" w:rsidP="003F3A05">
      <w:pPr>
        <w:ind w:firstLine="360"/>
        <w:rPr>
          <w:rFonts w:ascii="Garamond" w:hAnsi="Garamond"/>
        </w:rPr>
      </w:pPr>
    </w:p>
    <w:p w14:paraId="1C05B721" w14:textId="77777777" w:rsidR="003F3A05" w:rsidRPr="001F6037" w:rsidRDefault="003F3A05" w:rsidP="003F3A05">
      <w:pPr>
        <w:ind w:firstLine="360"/>
        <w:rPr>
          <w:rFonts w:ascii="Garamond" w:hAnsi="Garamond"/>
        </w:rPr>
      </w:pPr>
    </w:p>
    <w:p w14:paraId="224F3DC3" w14:textId="77777777" w:rsidR="003F3A05" w:rsidRPr="001525DD" w:rsidRDefault="003F3A05" w:rsidP="003F3A05">
      <w:pPr>
        <w:rPr>
          <w:rFonts w:ascii="Garamond" w:hAnsi="Garamond"/>
          <w:b/>
          <w:sz w:val="28"/>
          <w:szCs w:val="28"/>
        </w:rPr>
      </w:pPr>
      <w:r w:rsidRPr="001525DD">
        <w:rPr>
          <w:rFonts w:ascii="Garamond" w:hAnsi="Garamond"/>
          <w:b/>
          <w:sz w:val="28"/>
          <w:szCs w:val="28"/>
        </w:rPr>
        <w:t>2.</w:t>
      </w:r>
      <w:r w:rsidRPr="001525DD">
        <w:rPr>
          <w:rFonts w:ascii="Garamond" w:hAnsi="Garamond"/>
          <w:b/>
          <w:sz w:val="28"/>
          <w:szCs w:val="28"/>
        </w:rPr>
        <w:tab/>
        <w:t>Self-Introductions and Ice Breaker</w:t>
      </w:r>
      <w:r>
        <w:rPr>
          <w:rFonts w:ascii="Garamond" w:hAnsi="Garamond"/>
          <w:b/>
          <w:sz w:val="28"/>
          <w:szCs w:val="28"/>
        </w:rPr>
        <w:t>s</w:t>
      </w:r>
    </w:p>
    <w:p w14:paraId="55013456" w14:textId="77777777" w:rsidR="003F3A05" w:rsidRPr="001F6037" w:rsidRDefault="003F3A05" w:rsidP="003F3A05">
      <w:pPr>
        <w:rPr>
          <w:rFonts w:ascii="Garamond" w:hAnsi="Garamond"/>
          <w:b/>
        </w:rPr>
      </w:pPr>
    </w:p>
    <w:p w14:paraId="2A41A08F" w14:textId="77777777" w:rsidR="003F3A05" w:rsidRDefault="003F3A05" w:rsidP="003F3A05">
      <w:pPr>
        <w:pStyle w:val="ListParagraph"/>
        <w:numPr>
          <w:ilvl w:val="0"/>
          <w:numId w:val="29"/>
        </w:numPr>
        <w:contextualSpacing w:val="0"/>
        <w:rPr>
          <w:rFonts w:ascii="Garamond" w:hAnsi="Garamond"/>
        </w:rPr>
      </w:pPr>
      <w:r>
        <w:rPr>
          <w:rFonts w:ascii="Garamond" w:hAnsi="Garamond"/>
        </w:rPr>
        <w:t>Introductions:</w:t>
      </w:r>
    </w:p>
    <w:p w14:paraId="32B95535" w14:textId="49D56C27" w:rsidR="003F3A05" w:rsidRDefault="003F3A05" w:rsidP="003F3A05">
      <w:pPr>
        <w:ind w:left="720"/>
        <w:rPr>
          <w:rFonts w:ascii="Garamond" w:hAnsi="Garamond"/>
        </w:rPr>
      </w:pPr>
      <w:r>
        <w:rPr>
          <w:rFonts w:ascii="Garamond" w:hAnsi="Garamond"/>
        </w:rPr>
        <w:t xml:space="preserve">Go around to each person in turn. </w:t>
      </w:r>
      <w:r w:rsidR="003E4AB0">
        <w:rPr>
          <w:rFonts w:ascii="Garamond" w:hAnsi="Garamond"/>
        </w:rPr>
        <w:t>Initiate a r</w:t>
      </w:r>
      <w:r w:rsidRPr="00BE5289">
        <w:rPr>
          <w:rFonts w:ascii="Garamond" w:hAnsi="Garamond"/>
        </w:rPr>
        <w:t xml:space="preserve">ound of introductions </w:t>
      </w:r>
      <w:r w:rsidR="003E4AB0">
        <w:rPr>
          <w:rFonts w:ascii="Garamond" w:hAnsi="Garamond"/>
        </w:rPr>
        <w:t xml:space="preserve">with </w:t>
      </w:r>
      <w:r w:rsidRPr="00BE5289">
        <w:rPr>
          <w:rFonts w:ascii="Garamond" w:hAnsi="Garamond"/>
        </w:rPr>
        <w:t>participants (first names only)</w:t>
      </w:r>
      <w:r w:rsidR="003E4AB0">
        <w:rPr>
          <w:rFonts w:ascii="Garamond" w:hAnsi="Garamond"/>
        </w:rPr>
        <w:t>,</w:t>
      </w:r>
      <w:r w:rsidRPr="00BE5289">
        <w:rPr>
          <w:rFonts w:ascii="Garamond" w:hAnsi="Garamond"/>
        </w:rPr>
        <w:t xml:space="preserve"> and ask each participant what they do for a living. </w:t>
      </w:r>
    </w:p>
    <w:p w14:paraId="0B06A222" w14:textId="77777777" w:rsidR="003F3A05" w:rsidRDefault="003F3A05" w:rsidP="003F3A05">
      <w:pPr>
        <w:ind w:left="720"/>
        <w:rPr>
          <w:rFonts w:ascii="Garamond" w:hAnsi="Garamond"/>
        </w:rPr>
      </w:pPr>
    </w:p>
    <w:p w14:paraId="18869798" w14:textId="77777777" w:rsidR="003F3A05" w:rsidRDefault="003F3A05" w:rsidP="003F3A05">
      <w:pPr>
        <w:pStyle w:val="ListParagraph"/>
        <w:numPr>
          <w:ilvl w:val="0"/>
          <w:numId w:val="29"/>
        </w:numPr>
        <w:contextualSpacing w:val="0"/>
        <w:rPr>
          <w:rFonts w:ascii="Garamond" w:hAnsi="Garamond"/>
        </w:rPr>
      </w:pPr>
      <w:r>
        <w:rPr>
          <w:rFonts w:ascii="Garamond" w:hAnsi="Garamond"/>
        </w:rPr>
        <w:t>Participant Experience with Different Window Blinds and Shades and Safety Devices:</w:t>
      </w:r>
    </w:p>
    <w:p w14:paraId="7E726042" w14:textId="1BA2EE76" w:rsidR="003F3A05" w:rsidRPr="00BE5289" w:rsidRDefault="003F3A05" w:rsidP="003F3A05">
      <w:pPr>
        <w:ind w:left="720"/>
        <w:rPr>
          <w:rFonts w:ascii="Garamond" w:hAnsi="Garamond"/>
        </w:rPr>
      </w:pPr>
      <w:r>
        <w:rPr>
          <w:rFonts w:ascii="Garamond" w:hAnsi="Garamond"/>
        </w:rPr>
        <w:t xml:space="preserve">Use flashcards with pictures of different blinds and shades and safety devices to discuss and categorize by familiarity and use.  </w:t>
      </w:r>
    </w:p>
    <w:p w14:paraId="04E3AD1B" w14:textId="77777777" w:rsidR="003F3A05" w:rsidRDefault="003F3A05" w:rsidP="003F3A05">
      <w:pPr>
        <w:ind w:left="1080"/>
        <w:rPr>
          <w:rFonts w:ascii="Garamond" w:hAnsi="Garamond"/>
          <w:sz w:val="28"/>
          <w:szCs w:val="28"/>
        </w:rPr>
      </w:pPr>
    </w:p>
    <w:p w14:paraId="2D74924B" w14:textId="77777777" w:rsidR="003F3A05" w:rsidRPr="001525DD" w:rsidRDefault="003F3A05" w:rsidP="003F3A05">
      <w:pPr>
        <w:ind w:left="1080"/>
        <w:rPr>
          <w:rFonts w:ascii="Garamond" w:hAnsi="Garamond"/>
          <w:sz w:val="28"/>
          <w:szCs w:val="28"/>
        </w:rPr>
      </w:pPr>
    </w:p>
    <w:p w14:paraId="6C1D0489" w14:textId="77777777" w:rsidR="003F3A05" w:rsidRDefault="003F3A05" w:rsidP="003F3A05">
      <w:pPr>
        <w:pStyle w:val="N2-2ndBullet"/>
        <w:tabs>
          <w:tab w:val="clear" w:pos="1728"/>
          <w:tab w:val="left" w:pos="720"/>
        </w:tabs>
        <w:spacing w:after="0" w:line="240" w:lineRule="auto"/>
        <w:jc w:val="left"/>
        <w:rPr>
          <w:rFonts w:ascii="Garamond" w:hAnsi="Garamond"/>
          <w:b/>
          <w:sz w:val="28"/>
          <w:szCs w:val="28"/>
        </w:rPr>
      </w:pPr>
      <w:r w:rsidRPr="001525DD">
        <w:rPr>
          <w:rFonts w:ascii="Garamond" w:hAnsi="Garamond"/>
          <w:b/>
          <w:sz w:val="28"/>
          <w:szCs w:val="28"/>
        </w:rPr>
        <w:t>3.</w:t>
      </w:r>
      <w:r w:rsidRPr="001525DD">
        <w:rPr>
          <w:rFonts w:ascii="Garamond" w:hAnsi="Garamond"/>
          <w:b/>
          <w:sz w:val="28"/>
          <w:szCs w:val="28"/>
        </w:rPr>
        <w:tab/>
      </w:r>
      <w:r>
        <w:rPr>
          <w:rFonts w:ascii="Garamond" w:hAnsi="Garamond"/>
          <w:b/>
          <w:sz w:val="28"/>
          <w:szCs w:val="28"/>
        </w:rPr>
        <w:t xml:space="preserve">Initial </w:t>
      </w:r>
      <w:r w:rsidRPr="001525DD">
        <w:rPr>
          <w:rFonts w:ascii="Garamond" w:hAnsi="Garamond"/>
          <w:b/>
          <w:sz w:val="28"/>
          <w:szCs w:val="28"/>
        </w:rPr>
        <w:t>Discussion</w:t>
      </w:r>
    </w:p>
    <w:p w14:paraId="3043EBF0" w14:textId="77777777" w:rsidR="003F3A05" w:rsidRDefault="003F3A05" w:rsidP="003F3A05">
      <w:pPr>
        <w:pStyle w:val="N2-2ndBullet"/>
        <w:tabs>
          <w:tab w:val="clear" w:pos="1728"/>
          <w:tab w:val="left" w:pos="720"/>
        </w:tabs>
        <w:spacing w:after="0" w:line="240" w:lineRule="auto"/>
        <w:jc w:val="left"/>
        <w:rPr>
          <w:rFonts w:ascii="Garamond" w:hAnsi="Garamond"/>
          <w:b/>
          <w:sz w:val="28"/>
          <w:szCs w:val="28"/>
        </w:rPr>
      </w:pPr>
    </w:p>
    <w:p w14:paraId="38BF2CE1" w14:textId="77777777" w:rsidR="003F3A05" w:rsidRPr="009F0A60" w:rsidRDefault="003F3A05" w:rsidP="003F3A05">
      <w:pPr>
        <w:pStyle w:val="N2-2ndBullet"/>
        <w:numPr>
          <w:ilvl w:val="0"/>
          <w:numId w:val="30"/>
        </w:numPr>
        <w:tabs>
          <w:tab w:val="clear" w:pos="1728"/>
          <w:tab w:val="left" w:pos="720"/>
        </w:tabs>
        <w:spacing w:after="0" w:line="240" w:lineRule="auto"/>
        <w:jc w:val="left"/>
        <w:rPr>
          <w:rFonts w:ascii="Garamond" w:hAnsi="Garamond"/>
          <w:b/>
          <w:sz w:val="28"/>
          <w:szCs w:val="28"/>
        </w:rPr>
      </w:pPr>
      <w:r>
        <w:rPr>
          <w:rFonts w:ascii="Garamond" w:hAnsi="Garamond"/>
          <w:bCs/>
          <w:sz w:val="24"/>
          <w:szCs w:val="24"/>
          <w:u w:val="single"/>
        </w:rPr>
        <w:t xml:space="preserve">Participant Experience with Window Coverings </w:t>
      </w:r>
    </w:p>
    <w:p w14:paraId="192993A6" w14:textId="77777777" w:rsidR="003F3A05" w:rsidRPr="009F0A60"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sidRPr="00F715DD">
        <w:rPr>
          <w:rFonts w:ascii="Garamond" w:hAnsi="Garamond"/>
          <w:bCs/>
          <w:sz w:val="24"/>
          <w:szCs w:val="24"/>
        </w:rPr>
        <w:t xml:space="preserve">What type(s) of </w:t>
      </w:r>
      <w:r>
        <w:rPr>
          <w:rFonts w:ascii="Garamond" w:hAnsi="Garamond"/>
          <w:bCs/>
          <w:sz w:val="24"/>
          <w:szCs w:val="24"/>
        </w:rPr>
        <w:t xml:space="preserve">blinds and/or shades </w:t>
      </w:r>
      <w:r w:rsidRPr="00F715DD">
        <w:rPr>
          <w:rFonts w:ascii="Garamond" w:hAnsi="Garamond"/>
          <w:bCs/>
          <w:sz w:val="24"/>
          <w:szCs w:val="24"/>
        </w:rPr>
        <w:t>are in your home?</w:t>
      </w:r>
      <w:r>
        <w:rPr>
          <w:rFonts w:ascii="Garamond" w:hAnsi="Garamond"/>
          <w:bCs/>
          <w:sz w:val="24"/>
          <w:szCs w:val="24"/>
        </w:rPr>
        <w:t xml:space="preserve"> </w:t>
      </w:r>
      <w:r>
        <w:rPr>
          <w:rFonts w:ascii="Garamond" w:hAnsi="Garamond"/>
          <w:bCs/>
          <w:i/>
          <w:sz w:val="24"/>
          <w:szCs w:val="24"/>
        </w:rPr>
        <w:t>Show images of different types.</w:t>
      </w:r>
    </w:p>
    <w:p w14:paraId="6B120DF6" w14:textId="01BD52DC" w:rsidR="003F3A05" w:rsidRDefault="003F3A05" w:rsidP="003F3A05">
      <w:pPr>
        <w:pStyle w:val="N2-2ndBullet"/>
        <w:tabs>
          <w:tab w:val="clear" w:pos="1728"/>
          <w:tab w:val="left" w:pos="1800"/>
        </w:tabs>
        <w:spacing w:after="0" w:line="240" w:lineRule="auto"/>
        <w:ind w:left="1080"/>
        <w:rPr>
          <w:rFonts w:ascii="Garamond" w:hAnsi="Garamond"/>
          <w:bCs/>
          <w:sz w:val="24"/>
          <w:szCs w:val="24"/>
          <w:u w:val="single"/>
        </w:rPr>
      </w:pPr>
      <w:r>
        <w:rPr>
          <w:rFonts w:ascii="Garamond" w:hAnsi="Garamond"/>
          <w:bCs/>
          <w:sz w:val="24"/>
          <w:szCs w:val="24"/>
        </w:rPr>
        <w:t>[Possible probe/follow</w:t>
      </w:r>
      <w:r w:rsidR="003E4AB0">
        <w:rPr>
          <w:rFonts w:ascii="Garamond" w:hAnsi="Garamond"/>
          <w:bCs/>
          <w:sz w:val="24"/>
          <w:szCs w:val="24"/>
        </w:rPr>
        <w:t>-</w:t>
      </w:r>
      <w:r>
        <w:rPr>
          <w:rFonts w:ascii="Garamond" w:hAnsi="Garamond"/>
          <w:bCs/>
          <w:sz w:val="24"/>
          <w:szCs w:val="24"/>
        </w:rPr>
        <w:t>up questions: What other type(s) of window coverings do you have, such as drapes or curtains?]</w:t>
      </w:r>
    </w:p>
    <w:p w14:paraId="2EAE7B39"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sidRPr="009F0A60">
        <w:rPr>
          <w:rFonts w:ascii="Garamond" w:hAnsi="Garamond"/>
          <w:bCs/>
          <w:sz w:val="24"/>
          <w:szCs w:val="24"/>
        </w:rPr>
        <w:t xml:space="preserve">Did your </w:t>
      </w:r>
      <w:r>
        <w:rPr>
          <w:rFonts w:ascii="Garamond" w:hAnsi="Garamond"/>
          <w:bCs/>
          <w:sz w:val="24"/>
          <w:szCs w:val="24"/>
        </w:rPr>
        <w:t>home</w:t>
      </w:r>
      <w:r w:rsidRPr="009F0A60">
        <w:rPr>
          <w:rFonts w:ascii="Garamond" w:hAnsi="Garamond"/>
          <w:bCs/>
          <w:sz w:val="24"/>
          <w:szCs w:val="24"/>
        </w:rPr>
        <w:t xml:space="preserve"> come furnished with these?</w:t>
      </w:r>
    </w:p>
    <w:p w14:paraId="76B9FFE9" w14:textId="61A47E5E" w:rsidR="003F3A05" w:rsidRDefault="003F3A05" w:rsidP="003F3A05">
      <w:pPr>
        <w:pStyle w:val="N2-2ndBullet"/>
        <w:tabs>
          <w:tab w:val="clear" w:pos="1728"/>
          <w:tab w:val="left" w:pos="1800"/>
        </w:tabs>
        <w:spacing w:after="0" w:line="240" w:lineRule="auto"/>
        <w:ind w:left="1080"/>
        <w:rPr>
          <w:rFonts w:ascii="Garamond" w:hAnsi="Garamond"/>
          <w:bCs/>
          <w:sz w:val="24"/>
          <w:szCs w:val="24"/>
        </w:rPr>
      </w:pPr>
      <w:r>
        <w:rPr>
          <w:rFonts w:ascii="Garamond" w:hAnsi="Garamond"/>
          <w:bCs/>
          <w:sz w:val="24"/>
          <w:szCs w:val="24"/>
        </w:rPr>
        <w:t>[Possible probe/follow</w:t>
      </w:r>
      <w:r w:rsidR="003E4AB0">
        <w:rPr>
          <w:rFonts w:ascii="Garamond" w:hAnsi="Garamond"/>
          <w:bCs/>
          <w:sz w:val="24"/>
          <w:szCs w:val="24"/>
        </w:rPr>
        <w:t>-</w:t>
      </w:r>
      <w:r>
        <w:rPr>
          <w:rFonts w:ascii="Garamond" w:hAnsi="Garamond"/>
          <w:bCs/>
          <w:sz w:val="24"/>
          <w:szCs w:val="24"/>
        </w:rPr>
        <w:t>up questions: For those who said their home came furnished with window coverings: Have you ever considered replacing the window coverings and blinds? How old do you estimate the different blinds and shades in your home to be?]</w:t>
      </w:r>
    </w:p>
    <w:p w14:paraId="589B956A" w14:textId="77777777" w:rsidR="003F3A05" w:rsidRPr="00FD04B8" w:rsidRDefault="003F3A05" w:rsidP="003F3A05">
      <w:pPr>
        <w:pStyle w:val="N2-2ndBullet"/>
        <w:tabs>
          <w:tab w:val="clear" w:pos="1728"/>
          <w:tab w:val="left" w:pos="1800"/>
        </w:tabs>
        <w:spacing w:after="0" w:line="240" w:lineRule="auto"/>
        <w:ind w:left="1080"/>
        <w:rPr>
          <w:rFonts w:ascii="Garamond" w:hAnsi="Garamond"/>
          <w:bCs/>
          <w:color w:val="00B050"/>
          <w:sz w:val="24"/>
          <w:szCs w:val="24"/>
        </w:rPr>
      </w:pPr>
      <w:r w:rsidRPr="00FD04B8">
        <w:rPr>
          <w:rFonts w:ascii="Garamond" w:hAnsi="Garamond"/>
          <w:bCs/>
          <w:color w:val="00B050"/>
          <w:sz w:val="24"/>
          <w:szCs w:val="24"/>
        </w:rPr>
        <w:t xml:space="preserve">[Possible probe for renters: Does your rental agreement allow you to purchase and install different window coverings?] </w:t>
      </w:r>
    </w:p>
    <w:p w14:paraId="63BFE271"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sidRPr="009F0A60">
        <w:rPr>
          <w:rFonts w:ascii="Garamond" w:hAnsi="Garamond"/>
          <w:bCs/>
          <w:sz w:val="24"/>
          <w:szCs w:val="24"/>
        </w:rPr>
        <w:t>Which rooms have window coverings?</w:t>
      </w:r>
      <w:r>
        <w:rPr>
          <w:rFonts w:ascii="Garamond" w:hAnsi="Garamond"/>
          <w:bCs/>
          <w:sz w:val="24"/>
          <w:szCs w:val="24"/>
        </w:rPr>
        <w:t xml:space="preserve"> </w:t>
      </w:r>
    </w:p>
    <w:p w14:paraId="535EE835" w14:textId="0B037C9E" w:rsidR="003F3A05" w:rsidRDefault="003F3A05" w:rsidP="003F3A05">
      <w:pPr>
        <w:pStyle w:val="N2-2ndBullet"/>
        <w:tabs>
          <w:tab w:val="clear" w:pos="1728"/>
          <w:tab w:val="left" w:pos="1800"/>
        </w:tabs>
        <w:spacing w:after="0" w:line="240" w:lineRule="auto"/>
        <w:ind w:left="1080"/>
        <w:rPr>
          <w:rFonts w:ascii="Garamond" w:hAnsi="Garamond"/>
          <w:bCs/>
          <w:sz w:val="24"/>
          <w:szCs w:val="24"/>
        </w:rPr>
      </w:pPr>
      <w:r>
        <w:rPr>
          <w:rFonts w:ascii="Garamond" w:hAnsi="Garamond"/>
          <w:bCs/>
          <w:sz w:val="24"/>
          <w:szCs w:val="24"/>
        </w:rPr>
        <w:t>[Possible probe/follow</w:t>
      </w:r>
      <w:r w:rsidR="003E4AB0">
        <w:rPr>
          <w:rFonts w:ascii="Garamond" w:hAnsi="Garamond"/>
          <w:bCs/>
          <w:sz w:val="24"/>
          <w:szCs w:val="24"/>
        </w:rPr>
        <w:t>-</w:t>
      </w:r>
      <w:r>
        <w:rPr>
          <w:rFonts w:ascii="Garamond" w:hAnsi="Garamond"/>
          <w:bCs/>
          <w:sz w:val="24"/>
          <w:szCs w:val="24"/>
        </w:rPr>
        <w:t>up questions: How many windows in your home have window coverings currently installed? Do any of the windows have window ledges or a space where you could climb or stand?]</w:t>
      </w:r>
    </w:p>
    <w:p w14:paraId="7AFF2D51"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What furniture (or equipment or toys) do you have positioned near the windows in your home?</w:t>
      </w:r>
    </w:p>
    <w:p w14:paraId="2A7A6421" w14:textId="77777777" w:rsidR="003F3A05" w:rsidRDefault="003F3A05" w:rsidP="003F3A05">
      <w:pPr>
        <w:pStyle w:val="N2-2ndBullet"/>
        <w:tabs>
          <w:tab w:val="clear" w:pos="1728"/>
          <w:tab w:val="left" w:pos="1800"/>
        </w:tabs>
        <w:spacing w:after="0" w:line="240" w:lineRule="auto"/>
        <w:ind w:left="1080"/>
        <w:rPr>
          <w:rFonts w:ascii="Garamond" w:hAnsi="Garamond"/>
          <w:bCs/>
          <w:sz w:val="24"/>
          <w:szCs w:val="24"/>
        </w:rPr>
      </w:pPr>
      <w:r>
        <w:rPr>
          <w:rFonts w:ascii="Garamond" w:hAnsi="Garamond"/>
          <w:bCs/>
          <w:sz w:val="24"/>
          <w:szCs w:val="24"/>
        </w:rPr>
        <w:t>[Possible probe/follow up questions: How close is the furniture (or equipment or toys) to the window?]</w:t>
      </w:r>
    </w:p>
    <w:p w14:paraId="34600873" w14:textId="77777777" w:rsidR="003F3A05" w:rsidRDefault="003F3A05" w:rsidP="003F3A05">
      <w:pPr>
        <w:pStyle w:val="N2-2ndBullet"/>
        <w:tabs>
          <w:tab w:val="clear" w:pos="1728"/>
          <w:tab w:val="left" w:pos="1800"/>
        </w:tabs>
        <w:spacing w:after="0" w:line="240" w:lineRule="auto"/>
        <w:rPr>
          <w:rFonts w:ascii="Garamond" w:hAnsi="Garamond"/>
          <w:bCs/>
          <w:sz w:val="24"/>
          <w:szCs w:val="24"/>
        </w:rPr>
      </w:pPr>
    </w:p>
    <w:p w14:paraId="63310209" w14:textId="77777777" w:rsidR="003F3A05" w:rsidRDefault="003F3A05" w:rsidP="003F3A05">
      <w:pPr>
        <w:pStyle w:val="N2-2ndBullet"/>
        <w:tabs>
          <w:tab w:val="clear" w:pos="1728"/>
          <w:tab w:val="left" w:pos="1800"/>
        </w:tabs>
        <w:spacing w:after="0" w:line="240" w:lineRule="auto"/>
        <w:rPr>
          <w:rFonts w:ascii="Garamond" w:hAnsi="Garamond"/>
          <w:bCs/>
          <w:sz w:val="24"/>
          <w:szCs w:val="24"/>
        </w:rPr>
      </w:pPr>
    </w:p>
    <w:p w14:paraId="6A280070" w14:textId="1E68109F" w:rsidR="003F3A05" w:rsidRPr="00E7118E" w:rsidRDefault="003F3A05" w:rsidP="003F3A05">
      <w:pPr>
        <w:pStyle w:val="N2-2ndBullet"/>
        <w:numPr>
          <w:ilvl w:val="0"/>
          <w:numId w:val="30"/>
        </w:numPr>
        <w:tabs>
          <w:tab w:val="clear" w:pos="1728"/>
          <w:tab w:val="left" w:pos="1800"/>
        </w:tabs>
        <w:spacing w:after="0" w:line="240" w:lineRule="auto"/>
        <w:rPr>
          <w:rFonts w:ascii="Garamond" w:hAnsi="Garamond"/>
          <w:bCs/>
          <w:sz w:val="24"/>
          <w:szCs w:val="24"/>
          <w:u w:val="single"/>
        </w:rPr>
      </w:pPr>
      <w:r w:rsidRPr="00E7118E">
        <w:rPr>
          <w:rFonts w:ascii="Garamond" w:hAnsi="Garamond"/>
          <w:bCs/>
          <w:sz w:val="24"/>
          <w:szCs w:val="24"/>
          <w:u w:val="single"/>
        </w:rPr>
        <w:lastRenderedPageBreak/>
        <w:t>Purchasing and Install</w:t>
      </w:r>
      <w:r w:rsidR="003E4AB0">
        <w:rPr>
          <w:rFonts w:ascii="Garamond" w:hAnsi="Garamond"/>
          <w:bCs/>
          <w:sz w:val="24"/>
          <w:szCs w:val="24"/>
          <w:u w:val="single"/>
        </w:rPr>
        <w:t>ing</w:t>
      </w:r>
    </w:p>
    <w:p w14:paraId="1BA5BB7B"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 xml:space="preserve">Have you ever purchased window coverings? This includes blinds, shades, drapes, and curtains. </w:t>
      </w:r>
    </w:p>
    <w:p w14:paraId="40161BA6" w14:textId="77777777" w:rsidR="003F3A05" w:rsidRPr="009D06B4"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What stores or online websites did you use (or would you use) to</w:t>
      </w:r>
      <w:r w:rsidRPr="00E174A2">
        <w:rPr>
          <w:rFonts w:ascii="Garamond" w:hAnsi="Garamond"/>
          <w:bCs/>
          <w:sz w:val="24"/>
          <w:szCs w:val="24"/>
        </w:rPr>
        <w:t xml:space="preserve"> </w:t>
      </w:r>
      <w:r>
        <w:rPr>
          <w:rFonts w:ascii="Garamond" w:hAnsi="Garamond"/>
          <w:bCs/>
          <w:sz w:val="24"/>
          <w:szCs w:val="24"/>
        </w:rPr>
        <w:t>shop for window coverings?</w:t>
      </w:r>
    </w:p>
    <w:p w14:paraId="2B2F9176"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 xml:space="preserve">What factors </w:t>
      </w:r>
      <w:r w:rsidRPr="00E7118E">
        <w:rPr>
          <w:rFonts w:ascii="Garamond" w:hAnsi="Garamond"/>
          <w:bCs/>
          <w:sz w:val="24"/>
          <w:szCs w:val="24"/>
        </w:rPr>
        <w:t>did you</w:t>
      </w:r>
      <w:r>
        <w:rPr>
          <w:rFonts w:ascii="Garamond" w:hAnsi="Garamond"/>
          <w:bCs/>
          <w:sz w:val="24"/>
          <w:szCs w:val="24"/>
        </w:rPr>
        <w:t xml:space="preserve"> consider (or would you consider) </w:t>
      </w:r>
      <w:r w:rsidRPr="00E7118E">
        <w:rPr>
          <w:rFonts w:ascii="Garamond" w:hAnsi="Garamond"/>
          <w:bCs/>
          <w:sz w:val="24"/>
          <w:szCs w:val="24"/>
        </w:rPr>
        <w:t>when purchasing?</w:t>
      </w:r>
    </w:p>
    <w:p w14:paraId="5AEC33C2" w14:textId="23F05D90" w:rsidR="003F3A05" w:rsidRDefault="003F3A05" w:rsidP="003F3A05">
      <w:pPr>
        <w:pStyle w:val="N2-2ndBullet"/>
        <w:tabs>
          <w:tab w:val="clear" w:pos="1728"/>
          <w:tab w:val="left" w:pos="1710"/>
        </w:tabs>
        <w:spacing w:after="0" w:line="240" w:lineRule="auto"/>
        <w:ind w:left="1080"/>
        <w:rPr>
          <w:rFonts w:ascii="Garamond" w:hAnsi="Garamond"/>
          <w:bCs/>
          <w:sz w:val="24"/>
          <w:szCs w:val="24"/>
        </w:rPr>
      </w:pPr>
      <w:r>
        <w:rPr>
          <w:rFonts w:ascii="Garamond" w:hAnsi="Garamond"/>
          <w:bCs/>
          <w:sz w:val="24"/>
          <w:szCs w:val="24"/>
        </w:rPr>
        <w:t>[Possible probes: C</w:t>
      </w:r>
      <w:r w:rsidRPr="00E7118E">
        <w:rPr>
          <w:rFonts w:ascii="Garamond" w:hAnsi="Garamond"/>
          <w:bCs/>
          <w:sz w:val="24"/>
          <w:szCs w:val="24"/>
        </w:rPr>
        <w:t xml:space="preserve">ost, time </w:t>
      </w:r>
      <w:r>
        <w:rPr>
          <w:rFonts w:ascii="Garamond" w:hAnsi="Garamond"/>
          <w:bCs/>
          <w:sz w:val="24"/>
          <w:szCs w:val="24"/>
        </w:rPr>
        <w:t xml:space="preserve">and effort </w:t>
      </w:r>
      <w:r w:rsidRPr="00E7118E">
        <w:rPr>
          <w:rFonts w:ascii="Garamond" w:hAnsi="Garamond"/>
          <w:bCs/>
          <w:sz w:val="24"/>
          <w:szCs w:val="24"/>
        </w:rPr>
        <w:t xml:space="preserve">to install, appearance, </w:t>
      </w:r>
      <w:r>
        <w:rPr>
          <w:rFonts w:ascii="Garamond" w:hAnsi="Garamond"/>
          <w:bCs/>
          <w:sz w:val="24"/>
          <w:szCs w:val="24"/>
        </w:rPr>
        <w:t>safety, availability, product reviews</w:t>
      </w:r>
      <w:r w:rsidRPr="00E7118E">
        <w:rPr>
          <w:rFonts w:ascii="Garamond" w:hAnsi="Garamond"/>
          <w:bCs/>
          <w:sz w:val="24"/>
          <w:szCs w:val="24"/>
        </w:rPr>
        <w:t>]</w:t>
      </w:r>
    </w:p>
    <w:p w14:paraId="328A75CA" w14:textId="69F755E2" w:rsidR="003F3A05" w:rsidRDefault="003F3A05" w:rsidP="003F3A05">
      <w:pPr>
        <w:pStyle w:val="N2-2ndBullet"/>
        <w:numPr>
          <w:ilvl w:val="0"/>
          <w:numId w:val="23"/>
        </w:numPr>
        <w:tabs>
          <w:tab w:val="left" w:pos="1800"/>
        </w:tabs>
        <w:spacing w:after="0" w:line="240" w:lineRule="auto"/>
        <w:ind w:left="1800"/>
        <w:rPr>
          <w:rFonts w:ascii="Garamond" w:hAnsi="Garamond"/>
          <w:bCs/>
          <w:sz w:val="24"/>
          <w:szCs w:val="24"/>
        </w:rPr>
      </w:pPr>
      <w:r>
        <w:rPr>
          <w:rFonts w:ascii="Garamond" w:hAnsi="Garamond"/>
          <w:bCs/>
          <w:sz w:val="24"/>
          <w:szCs w:val="24"/>
        </w:rPr>
        <w:t>If participants indicate</w:t>
      </w:r>
      <w:r w:rsidRPr="009D06B4">
        <w:rPr>
          <w:rFonts w:ascii="Garamond" w:hAnsi="Garamond"/>
          <w:bCs/>
          <w:sz w:val="24"/>
          <w:szCs w:val="24"/>
        </w:rPr>
        <w:t xml:space="preserve"> they considered (or would consider) safety as a factor </w:t>
      </w:r>
      <w:r w:rsidR="003E4AB0">
        <w:rPr>
          <w:rFonts w:ascii="Garamond" w:hAnsi="Garamond"/>
          <w:bCs/>
          <w:sz w:val="24"/>
          <w:szCs w:val="24"/>
        </w:rPr>
        <w:t>in deciding</w:t>
      </w:r>
      <w:r w:rsidRPr="009D06B4">
        <w:rPr>
          <w:rFonts w:ascii="Garamond" w:hAnsi="Garamond"/>
          <w:bCs/>
          <w:sz w:val="24"/>
          <w:szCs w:val="24"/>
        </w:rPr>
        <w:t xml:space="preserve"> which window covering to install, ask: Where would you look for safety information pertaining to the window shade or blind? </w:t>
      </w:r>
    </w:p>
    <w:p w14:paraId="04D597D5" w14:textId="50A6C081" w:rsidR="003F3A05" w:rsidRPr="009D06B4" w:rsidRDefault="003F3A05" w:rsidP="003F3A05">
      <w:pPr>
        <w:pStyle w:val="N2-2ndBullet"/>
        <w:tabs>
          <w:tab w:val="left" w:pos="1800"/>
        </w:tabs>
        <w:spacing w:after="0" w:line="240" w:lineRule="auto"/>
        <w:ind w:left="1800"/>
        <w:rPr>
          <w:rFonts w:ascii="Garamond" w:hAnsi="Garamond"/>
          <w:bCs/>
          <w:sz w:val="24"/>
          <w:szCs w:val="24"/>
        </w:rPr>
      </w:pPr>
      <w:r w:rsidRPr="009D06B4">
        <w:rPr>
          <w:rFonts w:ascii="Garamond" w:hAnsi="Garamond"/>
          <w:bCs/>
          <w:sz w:val="24"/>
          <w:szCs w:val="24"/>
        </w:rPr>
        <w:t>[Possible probes: On the window covering package, safety websites, store websites]</w:t>
      </w:r>
    </w:p>
    <w:p w14:paraId="112E8ADE" w14:textId="2833E2F1"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Did you install the new window coverings yourself? (Or with assistance, professional installation)</w:t>
      </w:r>
    </w:p>
    <w:p w14:paraId="41921AE0" w14:textId="6995F55D" w:rsidR="003F3A05" w:rsidRPr="00873B5D"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 xml:space="preserve">Tell us about the installation of your window coverings  </w:t>
      </w:r>
    </w:p>
    <w:p w14:paraId="1D1DCE02" w14:textId="77777777" w:rsidR="003F3A05" w:rsidRPr="00873B5D" w:rsidRDefault="003F3A05" w:rsidP="003F3A05">
      <w:pPr>
        <w:pStyle w:val="N2-2ndBullet"/>
        <w:numPr>
          <w:ilvl w:val="1"/>
          <w:numId w:val="24"/>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How long did it take?</w:t>
      </w:r>
    </w:p>
    <w:p w14:paraId="1B74D2E8" w14:textId="5A3C5548" w:rsidR="003F3A05" w:rsidRPr="00C739EC" w:rsidRDefault="003F3A05" w:rsidP="003F3A05">
      <w:pPr>
        <w:pStyle w:val="N2-2ndBullet"/>
        <w:numPr>
          <w:ilvl w:val="1"/>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 xml:space="preserve">Did you use any written instructions (this may include the instruction manual or instructions on the blinds or shade) </w:t>
      </w:r>
      <w:r w:rsidR="004035D5">
        <w:rPr>
          <w:rFonts w:ascii="Garamond" w:hAnsi="Garamond"/>
          <w:bCs/>
          <w:sz w:val="24"/>
          <w:szCs w:val="24"/>
        </w:rPr>
        <w:t>to install</w:t>
      </w:r>
      <w:r>
        <w:rPr>
          <w:rFonts w:ascii="Garamond" w:hAnsi="Garamond"/>
          <w:bCs/>
          <w:sz w:val="24"/>
          <w:szCs w:val="24"/>
        </w:rPr>
        <w:t xml:space="preserve"> the </w:t>
      </w:r>
      <w:r w:rsidR="004035D5">
        <w:rPr>
          <w:rFonts w:ascii="Garamond" w:hAnsi="Garamond"/>
          <w:bCs/>
          <w:sz w:val="24"/>
          <w:szCs w:val="24"/>
        </w:rPr>
        <w:t>window coverings</w:t>
      </w:r>
      <w:r>
        <w:rPr>
          <w:rFonts w:ascii="Garamond" w:hAnsi="Garamond"/>
          <w:bCs/>
          <w:sz w:val="24"/>
          <w:szCs w:val="24"/>
        </w:rPr>
        <w:t xml:space="preserve">? </w:t>
      </w:r>
    </w:p>
    <w:p w14:paraId="6BCBE040" w14:textId="77777777" w:rsidR="003F3A05" w:rsidRDefault="003F3A05" w:rsidP="003F3A05">
      <w:pPr>
        <w:pStyle w:val="N2-2ndBullet"/>
        <w:numPr>
          <w:ilvl w:val="1"/>
          <w:numId w:val="24"/>
        </w:numPr>
        <w:tabs>
          <w:tab w:val="clear" w:pos="1728"/>
          <w:tab w:val="left" w:pos="1800"/>
        </w:tabs>
        <w:spacing w:after="0" w:line="240" w:lineRule="auto"/>
        <w:rPr>
          <w:rFonts w:ascii="Garamond" w:hAnsi="Garamond"/>
          <w:bCs/>
          <w:sz w:val="24"/>
          <w:szCs w:val="24"/>
        </w:rPr>
      </w:pPr>
      <w:r w:rsidRPr="00C739EC">
        <w:rPr>
          <w:rFonts w:ascii="Garamond" w:hAnsi="Garamond"/>
          <w:bCs/>
          <w:sz w:val="24"/>
          <w:szCs w:val="24"/>
        </w:rPr>
        <w:t>Were there warning labels on the box or the coverings themselves?</w:t>
      </w:r>
    </w:p>
    <w:p w14:paraId="0766EC84" w14:textId="42A1BF93" w:rsidR="003F3A05" w:rsidRPr="009A7FF7" w:rsidRDefault="003F3A05" w:rsidP="003F3A05">
      <w:pPr>
        <w:pStyle w:val="N2-2ndBullet"/>
        <w:numPr>
          <w:ilvl w:val="1"/>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 xml:space="preserve">Did you install </w:t>
      </w:r>
      <w:r w:rsidR="00380664">
        <w:rPr>
          <w:rFonts w:ascii="Garamond" w:hAnsi="Garamond"/>
          <w:bCs/>
          <w:sz w:val="24"/>
          <w:szCs w:val="24"/>
        </w:rPr>
        <w:t>all provided safety features</w:t>
      </w:r>
      <w:r w:rsidR="004035D5">
        <w:rPr>
          <w:rFonts w:ascii="Garamond" w:hAnsi="Garamond"/>
          <w:bCs/>
          <w:sz w:val="24"/>
          <w:szCs w:val="24"/>
        </w:rPr>
        <w:t>,</w:t>
      </w:r>
      <w:r w:rsidR="00380664">
        <w:rPr>
          <w:rFonts w:ascii="Garamond" w:hAnsi="Garamond"/>
          <w:bCs/>
          <w:sz w:val="24"/>
          <w:szCs w:val="24"/>
        </w:rPr>
        <w:t xml:space="preserve"> </w:t>
      </w:r>
      <w:r>
        <w:rPr>
          <w:rFonts w:ascii="Garamond" w:hAnsi="Garamond"/>
          <w:bCs/>
          <w:sz w:val="24"/>
          <w:szCs w:val="24"/>
        </w:rPr>
        <w:t xml:space="preserve">such as </w:t>
      </w:r>
      <w:r w:rsidRPr="009A7FF7">
        <w:rPr>
          <w:rFonts w:ascii="Garamond" w:hAnsi="Garamond"/>
          <w:bCs/>
          <w:sz w:val="24"/>
          <w:szCs w:val="24"/>
        </w:rPr>
        <w:t xml:space="preserve">cord cleats, tensioners, or other accessories? </w:t>
      </w:r>
      <w:r>
        <w:rPr>
          <w:rFonts w:ascii="Garamond" w:hAnsi="Garamond"/>
          <w:bCs/>
          <w:i/>
          <w:sz w:val="24"/>
          <w:szCs w:val="24"/>
        </w:rPr>
        <w:t>Provide a description of the safety device</w:t>
      </w:r>
      <w:r w:rsidR="004035D5">
        <w:rPr>
          <w:rFonts w:ascii="Garamond" w:hAnsi="Garamond"/>
          <w:bCs/>
          <w:i/>
          <w:sz w:val="24"/>
          <w:szCs w:val="24"/>
        </w:rPr>
        <w:t>,</w:t>
      </w:r>
      <w:r>
        <w:rPr>
          <w:rFonts w:ascii="Garamond" w:hAnsi="Garamond"/>
          <w:bCs/>
          <w:i/>
          <w:sz w:val="24"/>
          <w:szCs w:val="24"/>
        </w:rPr>
        <w:t xml:space="preserve"> and s</w:t>
      </w:r>
      <w:r w:rsidRPr="009A7FF7">
        <w:rPr>
          <w:rFonts w:ascii="Garamond" w:hAnsi="Garamond"/>
          <w:bCs/>
          <w:i/>
          <w:sz w:val="24"/>
          <w:szCs w:val="24"/>
        </w:rPr>
        <w:t>how pictures</w:t>
      </w:r>
      <w:r>
        <w:rPr>
          <w:rFonts w:ascii="Garamond" w:hAnsi="Garamond"/>
          <w:bCs/>
          <w:i/>
          <w:sz w:val="24"/>
          <w:szCs w:val="24"/>
        </w:rPr>
        <w:t xml:space="preserve"> or examples</w:t>
      </w:r>
      <w:r w:rsidRPr="009A7FF7">
        <w:rPr>
          <w:rFonts w:ascii="Garamond" w:hAnsi="Garamond"/>
          <w:bCs/>
          <w:i/>
          <w:sz w:val="24"/>
          <w:szCs w:val="24"/>
        </w:rPr>
        <w:t xml:space="preserve"> of cord cleats</w:t>
      </w:r>
      <w:r w:rsidR="004035D5">
        <w:rPr>
          <w:rFonts w:ascii="Garamond" w:hAnsi="Garamond"/>
          <w:bCs/>
          <w:i/>
          <w:sz w:val="24"/>
          <w:szCs w:val="24"/>
        </w:rPr>
        <w:t xml:space="preserve"> and</w:t>
      </w:r>
      <w:r w:rsidRPr="009A7FF7">
        <w:rPr>
          <w:rFonts w:ascii="Garamond" w:hAnsi="Garamond"/>
          <w:bCs/>
          <w:i/>
          <w:sz w:val="24"/>
          <w:szCs w:val="24"/>
        </w:rPr>
        <w:t xml:space="preserve"> tensioners. </w:t>
      </w:r>
    </w:p>
    <w:p w14:paraId="128C41C6" w14:textId="77777777" w:rsidR="003F3A05" w:rsidRDefault="003F3A05" w:rsidP="003F3A05">
      <w:pPr>
        <w:pStyle w:val="N2-2ndBullet"/>
        <w:tabs>
          <w:tab w:val="clear" w:pos="1728"/>
          <w:tab w:val="left" w:pos="1800"/>
        </w:tabs>
        <w:spacing w:after="0" w:line="240" w:lineRule="auto"/>
        <w:ind w:left="1080"/>
        <w:rPr>
          <w:rFonts w:ascii="Garamond" w:hAnsi="Garamond"/>
          <w:bCs/>
          <w:sz w:val="24"/>
          <w:szCs w:val="24"/>
        </w:rPr>
      </w:pPr>
    </w:p>
    <w:p w14:paraId="29C3F6CA" w14:textId="77777777" w:rsidR="003F3A05" w:rsidRDefault="003F3A05" w:rsidP="003F3A05">
      <w:pPr>
        <w:pStyle w:val="N2-2ndBullet"/>
        <w:tabs>
          <w:tab w:val="clear" w:pos="1728"/>
          <w:tab w:val="left" w:pos="1800"/>
        </w:tabs>
        <w:spacing w:after="0" w:line="240" w:lineRule="auto"/>
        <w:ind w:left="1080"/>
        <w:rPr>
          <w:rFonts w:ascii="Garamond" w:hAnsi="Garamond"/>
          <w:bCs/>
          <w:sz w:val="24"/>
          <w:szCs w:val="24"/>
        </w:rPr>
      </w:pPr>
    </w:p>
    <w:p w14:paraId="5DDF5D27" w14:textId="77777777" w:rsidR="003F3A05" w:rsidRPr="00E7118E" w:rsidRDefault="003F3A05" w:rsidP="003F3A05">
      <w:pPr>
        <w:pStyle w:val="N2-2ndBullet"/>
        <w:numPr>
          <w:ilvl w:val="0"/>
          <w:numId w:val="30"/>
        </w:numPr>
        <w:tabs>
          <w:tab w:val="clear" w:pos="1728"/>
          <w:tab w:val="left" w:pos="1800"/>
        </w:tabs>
        <w:spacing w:after="0" w:line="240" w:lineRule="auto"/>
        <w:rPr>
          <w:rFonts w:ascii="Garamond" w:hAnsi="Garamond"/>
          <w:bCs/>
          <w:sz w:val="24"/>
          <w:szCs w:val="24"/>
        </w:rPr>
      </w:pPr>
      <w:r>
        <w:rPr>
          <w:rFonts w:ascii="Garamond" w:hAnsi="Garamond"/>
          <w:bCs/>
          <w:sz w:val="24"/>
          <w:szCs w:val="24"/>
          <w:u w:val="single"/>
        </w:rPr>
        <w:t>Use and Maintenance</w:t>
      </w:r>
    </w:p>
    <w:p w14:paraId="5D057CBB" w14:textId="478CBBF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sidRPr="00651A06">
        <w:rPr>
          <w:rFonts w:ascii="Garamond" w:hAnsi="Garamond"/>
          <w:bCs/>
          <w:sz w:val="24"/>
          <w:szCs w:val="24"/>
        </w:rPr>
        <w:t xml:space="preserve">Do you </w:t>
      </w:r>
      <w:r>
        <w:rPr>
          <w:rFonts w:ascii="Garamond" w:hAnsi="Garamond"/>
          <w:bCs/>
          <w:sz w:val="24"/>
          <w:szCs w:val="24"/>
        </w:rPr>
        <w:t>adjust</w:t>
      </w:r>
      <w:r w:rsidRPr="00651A06">
        <w:rPr>
          <w:rFonts w:ascii="Garamond" w:hAnsi="Garamond"/>
          <w:bCs/>
          <w:sz w:val="24"/>
          <w:szCs w:val="24"/>
        </w:rPr>
        <w:t xml:space="preserve"> your window coverings daily</w:t>
      </w:r>
      <w:r w:rsidR="004035D5">
        <w:rPr>
          <w:rFonts w:ascii="Garamond" w:hAnsi="Garamond"/>
          <w:bCs/>
          <w:sz w:val="24"/>
          <w:szCs w:val="24"/>
        </w:rPr>
        <w:t>,</w:t>
      </w:r>
      <w:r>
        <w:rPr>
          <w:rFonts w:ascii="Garamond" w:hAnsi="Garamond"/>
          <w:bCs/>
          <w:sz w:val="24"/>
          <w:szCs w:val="24"/>
        </w:rPr>
        <w:t xml:space="preserve"> or do you leave them at a preset height/orientation/position?</w:t>
      </w:r>
    </w:p>
    <w:p w14:paraId="368EEA6D" w14:textId="04245BEE" w:rsidR="003F3A05" w:rsidRDefault="003F3A05" w:rsidP="003F3A05">
      <w:pPr>
        <w:pStyle w:val="N2-2ndBullet"/>
        <w:tabs>
          <w:tab w:val="clear" w:pos="1728"/>
          <w:tab w:val="left" w:pos="1800"/>
        </w:tabs>
        <w:spacing w:after="0" w:line="240" w:lineRule="auto"/>
        <w:ind w:left="1080"/>
        <w:rPr>
          <w:rFonts w:ascii="Garamond" w:hAnsi="Garamond"/>
          <w:bCs/>
          <w:sz w:val="24"/>
          <w:szCs w:val="24"/>
        </w:rPr>
      </w:pPr>
      <w:r>
        <w:rPr>
          <w:rFonts w:ascii="Garamond" w:hAnsi="Garamond"/>
          <w:bCs/>
          <w:sz w:val="24"/>
          <w:szCs w:val="24"/>
        </w:rPr>
        <w:t>[Possible probe/follow</w:t>
      </w:r>
      <w:r w:rsidR="004035D5">
        <w:rPr>
          <w:rFonts w:ascii="Garamond" w:hAnsi="Garamond"/>
          <w:bCs/>
          <w:sz w:val="24"/>
          <w:szCs w:val="24"/>
        </w:rPr>
        <w:t>-</w:t>
      </w:r>
      <w:r>
        <w:rPr>
          <w:rFonts w:ascii="Garamond" w:hAnsi="Garamond"/>
          <w:bCs/>
          <w:sz w:val="24"/>
          <w:szCs w:val="24"/>
        </w:rPr>
        <w:t xml:space="preserve">up questions: Do you ever have any </w:t>
      </w:r>
      <w:r w:rsidR="00E92C04">
        <w:rPr>
          <w:rFonts w:ascii="Garamond" w:hAnsi="Garamond"/>
          <w:bCs/>
          <w:sz w:val="24"/>
          <w:szCs w:val="24"/>
        </w:rPr>
        <w:t xml:space="preserve">problems </w:t>
      </w:r>
      <w:r>
        <w:rPr>
          <w:rFonts w:ascii="Garamond" w:hAnsi="Garamond"/>
          <w:bCs/>
          <w:sz w:val="24"/>
          <w:szCs w:val="24"/>
        </w:rPr>
        <w:t>when you are trying to adjust your window blinds or shades</w:t>
      </w:r>
      <w:r w:rsidR="004035D5">
        <w:rPr>
          <w:rFonts w:ascii="Garamond" w:hAnsi="Garamond"/>
          <w:bCs/>
          <w:sz w:val="24"/>
          <w:szCs w:val="24"/>
        </w:rPr>
        <w:t>,</w:t>
      </w:r>
      <w:r>
        <w:rPr>
          <w:rFonts w:ascii="Garamond" w:hAnsi="Garamond"/>
          <w:bCs/>
          <w:sz w:val="24"/>
          <w:szCs w:val="24"/>
        </w:rPr>
        <w:t xml:space="preserve"> and what type of issues </w:t>
      </w:r>
      <w:r w:rsidR="004035D5">
        <w:rPr>
          <w:rFonts w:ascii="Garamond" w:hAnsi="Garamond"/>
          <w:bCs/>
          <w:sz w:val="24"/>
          <w:szCs w:val="24"/>
        </w:rPr>
        <w:t xml:space="preserve">do you experience </w:t>
      </w:r>
      <w:r>
        <w:rPr>
          <w:rFonts w:ascii="Garamond" w:hAnsi="Garamond"/>
          <w:bCs/>
          <w:sz w:val="24"/>
          <w:szCs w:val="24"/>
        </w:rPr>
        <w:t>(cord is stuck or jammed, the window covering does not stay at the desired height)?]</w:t>
      </w:r>
    </w:p>
    <w:p w14:paraId="23C41EEE" w14:textId="25EA28DF" w:rsidR="003F3A05" w:rsidRDefault="003F3A05" w:rsidP="003F3A05">
      <w:pPr>
        <w:pStyle w:val="N2-2ndBullet"/>
        <w:numPr>
          <w:ilvl w:val="0"/>
          <w:numId w:val="23"/>
        </w:numPr>
        <w:tabs>
          <w:tab w:val="clear" w:pos="1728"/>
          <w:tab w:val="left" w:pos="1800"/>
        </w:tabs>
        <w:spacing w:after="0" w:line="240" w:lineRule="auto"/>
        <w:ind w:left="1800"/>
        <w:rPr>
          <w:rFonts w:ascii="Garamond" w:hAnsi="Garamond"/>
          <w:bCs/>
          <w:sz w:val="24"/>
          <w:szCs w:val="24"/>
        </w:rPr>
      </w:pPr>
      <w:r>
        <w:rPr>
          <w:rFonts w:ascii="Garamond" w:hAnsi="Garamond"/>
          <w:bCs/>
          <w:sz w:val="24"/>
          <w:szCs w:val="24"/>
        </w:rPr>
        <w:t>For participants who indicated that they installed accessories</w:t>
      </w:r>
      <w:r w:rsidR="004035D5">
        <w:rPr>
          <w:rFonts w:ascii="Garamond" w:hAnsi="Garamond"/>
          <w:bCs/>
          <w:sz w:val="24"/>
          <w:szCs w:val="24"/>
        </w:rPr>
        <w:t>,</w:t>
      </w:r>
      <w:r>
        <w:rPr>
          <w:rFonts w:ascii="Garamond" w:hAnsi="Garamond"/>
          <w:bCs/>
          <w:sz w:val="24"/>
          <w:szCs w:val="24"/>
        </w:rPr>
        <w:t xml:space="preserve"> such as cord cleats</w:t>
      </w:r>
      <w:r w:rsidR="004035D5">
        <w:rPr>
          <w:rFonts w:ascii="Garamond" w:hAnsi="Garamond"/>
          <w:bCs/>
          <w:sz w:val="24"/>
          <w:szCs w:val="24"/>
        </w:rPr>
        <w:t xml:space="preserve"> and</w:t>
      </w:r>
      <w:r>
        <w:rPr>
          <w:rFonts w:ascii="Garamond" w:hAnsi="Garamond"/>
          <w:bCs/>
          <w:sz w:val="24"/>
          <w:szCs w:val="24"/>
        </w:rPr>
        <w:t xml:space="preserve"> tensioners </w:t>
      </w:r>
      <w:r w:rsidR="004035D5">
        <w:rPr>
          <w:rFonts w:ascii="Garamond" w:hAnsi="Garamond"/>
          <w:bCs/>
          <w:sz w:val="24"/>
          <w:szCs w:val="24"/>
        </w:rPr>
        <w:t>a</w:t>
      </w:r>
      <w:r>
        <w:rPr>
          <w:rFonts w:ascii="Garamond" w:hAnsi="Garamond"/>
          <w:bCs/>
          <w:sz w:val="24"/>
          <w:szCs w:val="24"/>
        </w:rPr>
        <w:t>sk: Do you ever have any issues when working with the window covering accessories (cord cleats, tensioners</w:t>
      </w:r>
      <w:proofErr w:type="gramStart"/>
      <w:r w:rsidR="004035D5">
        <w:rPr>
          <w:rFonts w:ascii="Garamond" w:hAnsi="Garamond"/>
          <w:bCs/>
          <w:sz w:val="24"/>
          <w:szCs w:val="24"/>
        </w:rPr>
        <w:t>;</w:t>
      </w:r>
      <w:r>
        <w:rPr>
          <w:rFonts w:ascii="Garamond" w:hAnsi="Garamond"/>
          <w:bCs/>
          <w:sz w:val="24"/>
          <w:szCs w:val="24"/>
        </w:rPr>
        <w:t xml:space="preserve">  what</w:t>
      </w:r>
      <w:proofErr w:type="gramEnd"/>
      <w:r>
        <w:rPr>
          <w:rFonts w:ascii="Garamond" w:hAnsi="Garamond"/>
          <w:bCs/>
          <w:sz w:val="24"/>
          <w:szCs w:val="24"/>
        </w:rPr>
        <w:t xml:space="preserve"> type of issues</w:t>
      </w:r>
      <w:r w:rsidR="004035D5">
        <w:rPr>
          <w:rFonts w:ascii="Garamond" w:hAnsi="Garamond"/>
          <w:bCs/>
          <w:sz w:val="24"/>
          <w:szCs w:val="24"/>
        </w:rPr>
        <w:t xml:space="preserve"> do you have</w:t>
      </w:r>
      <w:r>
        <w:rPr>
          <w:rFonts w:ascii="Garamond" w:hAnsi="Garamond"/>
          <w:bCs/>
          <w:sz w:val="24"/>
          <w:szCs w:val="24"/>
        </w:rPr>
        <w:t xml:space="preserve">? </w:t>
      </w:r>
    </w:p>
    <w:p w14:paraId="35E3674E"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What type of problems have you</w:t>
      </w:r>
      <w:r w:rsidRPr="003F22DE">
        <w:rPr>
          <w:rFonts w:ascii="Garamond" w:hAnsi="Garamond"/>
          <w:bCs/>
          <w:sz w:val="24"/>
          <w:szCs w:val="24"/>
        </w:rPr>
        <w:t xml:space="preserve"> experience</w:t>
      </w:r>
      <w:r>
        <w:rPr>
          <w:rFonts w:ascii="Garamond" w:hAnsi="Garamond"/>
          <w:bCs/>
          <w:sz w:val="24"/>
          <w:szCs w:val="24"/>
        </w:rPr>
        <w:t>d</w:t>
      </w:r>
      <w:r w:rsidRPr="003F22DE">
        <w:rPr>
          <w:rFonts w:ascii="Garamond" w:hAnsi="Garamond"/>
          <w:bCs/>
          <w:sz w:val="24"/>
          <w:szCs w:val="24"/>
        </w:rPr>
        <w:t xml:space="preserve"> </w:t>
      </w:r>
      <w:r>
        <w:rPr>
          <w:rFonts w:ascii="Garamond" w:hAnsi="Garamond"/>
          <w:bCs/>
          <w:sz w:val="24"/>
          <w:szCs w:val="24"/>
        </w:rPr>
        <w:t xml:space="preserve">when </w:t>
      </w:r>
      <w:r w:rsidRPr="003F22DE">
        <w:rPr>
          <w:rFonts w:ascii="Garamond" w:hAnsi="Garamond"/>
          <w:bCs/>
          <w:sz w:val="24"/>
          <w:szCs w:val="24"/>
        </w:rPr>
        <w:t xml:space="preserve">using your window coverings?  </w:t>
      </w:r>
    </w:p>
    <w:p w14:paraId="6FFEE2D1" w14:textId="72134EF4" w:rsidR="003F3A05" w:rsidRDefault="003F3A05" w:rsidP="003F3A05">
      <w:pPr>
        <w:pStyle w:val="N2-2ndBullet"/>
        <w:tabs>
          <w:tab w:val="clear" w:pos="1728"/>
          <w:tab w:val="left" w:pos="1800"/>
        </w:tabs>
        <w:spacing w:after="0" w:line="240" w:lineRule="auto"/>
        <w:ind w:left="1080"/>
        <w:rPr>
          <w:rFonts w:ascii="Garamond" w:hAnsi="Garamond"/>
          <w:bCs/>
          <w:sz w:val="24"/>
          <w:szCs w:val="24"/>
        </w:rPr>
      </w:pPr>
      <w:r>
        <w:rPr>
          <w:rFonts w:ascii="Garamond" w:hAnsi="Garamond"/>
          <w:bCs/>
          <w:sz w:val="24"/>
          <w:szCs w:val="24"/>
        </w:rPr>
        <w:t>[Possible probe/follow</w:t>
      </w:r>
      <w:r w:rsidR="004035D5">
        <w:rPr>
          <w:rFonts w:ascii="Garamond" w:hAnsi="Garamond"/>
          <w:bCs/>
          <w:sz w:val="24"/>
          <w:szCs w:val="24"/>
        </w:rPr>
        <w:t>-</w:t>
      </w:r>
      <w:r>
        <w:rPr>
          <w:rFonts w:ascii="Garamond" w:hAnsi="Garamond"/>
          <w:bCs/>
          <w:sz w:val="24"/>
          <w:szCs w:val="24"/>
        </w:rPr>
        <w:t xml:space="preserve">up questions: </w:t>
      </w:r>
      <w:r w:rsidRPr="003F22DE">
        <w:rPr>
          <w:rFonts w:ascii="Garamond" w:hAnsi="Garamond"/>
          <w:bCs/>
          <w:sz w:val="24"/>
          <w:szCs w:val="24"/>
        </w:rPr>
        <w:t xml:space="preserve">Have you ever had a shade or blind break or come loose?  If so, what </w:t>
      </w:r>
      <w:r>
        <w:rPr>
          <w:rFonts w:ascii="Garamond" w:hAnsi="Garamond"/>
          <w:bCs/>
          <w:sz w:val="24"/>
          <w:szCs w:val="24"/>
        </w:rPr>
        <w:t>happened?  How did you fix it (did you fix it)? ]</w:t>
      </w:r>
    </w:p>
    <w:p w14:paraId="205050B5" w14:textId="7A37E98F"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For participants who indicated that they installed accessories</w:t>
      </w:r>
      <w:r w:rsidR="004035D5">
        <w:rPr>
          <w:rFonts w:ascii="Garamond" w:hAnsi="Garamond"/>
          <w:bCs/>
          <w:sz w:val="24"/>
          <w:szCs w:val="24"/>
        </w:rPr>
        <w:t>,</w:t>
      </w:r>
      <w:r>
        <w:rPr>
          <w:rFonts w:ascii="Garamond" w:hAnsi="Garamond"/>
          <w:bCs/>
          <w:sz w:val="24"/>
          <w:szCs w:val="24"/>
        </w:rPr>
        <w:t xml:space="preserve"> such as cord cleats</w:t>
      </w:r>
      <w:r w:rsidR="004035D5">
        <w:rPr>
          <w:rFonts w:ascii="Garamond" w:hAnsi="Garamond"/>
          <w:bCs/>
          <w:sz w:val="24"/>
          <w:szCs w:val="24"/>
        </w:rPr>
        <w:t xml:space="preserve"> and</w:t>
      </w:r>
      <w:r>
        <w:rPr>
          <w:rFonts w:ascii="Garamond" w:hAnsi="Garamond"/>
          <w:bCs/>
          <w:sz w:val="24"/>
          <w:szCs w:val="24"/>
        </w:rPr>
        <w:t xml:space="preserve"> tensioners, ask: Have you ever had any of the installed accessories break? Did you fix t</w:t>
      </w:r>
      <w:r w:rsidR="004035D5">
        <w:rPr>
          <w:rFonts w:ascii="Garamond" w:hAnsi="Garamond"/>
          <w:bCs/>
          <w:sz w:val="24"/>
          <w:szCs w:val="24"/>
        </w:rPr>
        <w:t>he broken accessory</w:t>
      </w:r>
      <w:r>
        <w:rPr>
          <w:rFonts w:ascii="Garamond" w:hAnsi="Garamond"/>
          <w:bCs/>
          <w:sz w:val="24"/>
          <w:szCs w:val="24"/>
        </w:rPr>
        <w:t xml:space="preserve"> (why or why not)? </w:t>
      </w:r>
      <w:r w:rsidRPr="003F22DE">
        <w:rPr>
          <w:rFonts w:ascii="Garamond" w:hAnsi="Garamond"/>
          <w:bCs/>
          <w:sz w:val="24"/>
          <w:szCs w:val="24"/>
        </w:rPr>
        <w:t>What type of maintenance is required for your window coverings to function properly?</w:t>
      </w:r>
    </w:p>
    <w:p w14:paraId="4434EF12" w14:textId="77777777" w:rsidR="003F3A05" w:rsidRDefault="003F3A05" w:rsidP="003F3A05">
      <w:pPr>
        <w:pStyle w:val="N2-2ndBullet"/>
        <w:tabs>
          <w:tab w:val="clear" w:pos="1728"/>
          <w:tab w:val="left" w:pos="1800"/>
        </w:tabs>
        <w:spacing w:after="0" w:line="240" w:lineRule="auto"/>
        <w:ind w:left="1080"/>
        <w:rPr>
          <w:rFonts w:ascii="Garamond" w:hAnsi="Garamond"/>
          <w:bCs/>
          <w:sz w:val="24"/>
          <w:szCs w:val="24"/>
        </w:rPr>
      </w:pPr>
    </w:p>
    <w:p w14:paraId="3DC44BAC" w14:textId="77777777" w:rsidR="003F3A05" w:rsidRDefault="003F3A05" w:rsidP="003F3A05">
      <w:pPr>
        <w:pStyle w:val="N2-2ndBullet"/>
        <w:tabs>
          <w:tab w:val="clear" w:pos="1728"/>
          <w:tab w:val="left" w:pos="1800"/>
        </w:tabs>
        <w:spacing w:after="0" w:line="240" w:lineRule="auto"/>
        <w:ind w:left="1080"/>
        <w:rPr>
          <w:rFonts w:ascii="Garamond" w:hAnsi="Garamond"/>
          <w:bCs/>
          <w:sz w:val="24"/>
          <w:szCs w:val="24"/>
        </w:rPr>
      </w:pPr>
    </w:p>
    <w:p w14:paraId="2E97DFED" w14:textId="31855019" w:rsidR="003F3A05" w:rsidRPr="003F22DE" w:rsidRDefault="003F3A05" w:rsidP="003F3A05">
      <w:pPr>
        <w:pStyle w:val="N2-2ndBullet"/>
        <w:numPr>
          <w:ilvl w:val="0"/>
          <w:numId w:val="30"/>
        </w:numPr>
        <w:tabs>
          <w:tab w:val="clear" w:pos="1728"/>
          <w:tab w:val="left" w:pos="1800"/>
        </w:tabs>
        <w:spacing w:after="0" w:line="240" w:lineRule="auto"/>
        <w:rPr>
          <w:rFonts w:ascii="Garamond" w:hAnsi="Garamond"/>
          <w:bCs/>
          <w:sz w:val="24"/>
          <w:szCs w:val="24"/>
        </w:rPr>
      </w:pPr>
      <w:r w:rsidRPr="003F22DE">
        <w:rPr>
          <w:rFonts w:ascii="Garamond" w:hAnsi="Garamond"/>
          <w:bCs/>
          <w:sz w:val="24"/>
          <w:szCs w:val="24"/>
          <w:u w:val="single"/>
        </w:rPr>
        <w:t>Perception of Hazards Associated with Window Coverings/Understanding of Risks</w:t>
      </w:r>
    </w:p>
    <w:p w14:paraId="137643CB" w14:textId="77777777" w:rsidR="003F3A05" w:rsidRPr="002B0D58"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sidRPr="002B0D58">
        <w:rPr>
          <w:rFonts w:ascii="Garamond" w:hAnsi="Garamond"/>
          <w:bCs/>
          <w:sz w:val="24"/>
          <w:szCs w:val="24"/>
        </w:rPr>
        <w:t>What safety risks do you see with window shades and blinds?</w:t>
      </w:r>
    </w:p>
    <w:p w14:paraId="3B137B2B" w14:textId="625E95BD" w:rsidR="003F3A05" w:rsidRPr="009F3053"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sidRPr="002B0D58">
        <w:rPr>
          <w:rFonts w:ascii="Garamond" w:hAnsi="Garamond"/>
          <w:bCs/>
          <w:sz w:val="24"/>
          <w:szCs w:val="24"/>
        </w:rPr>
        <w:t>Who might be at</w:t>
      </w:r>
      <w:r w:rsidR="004035D5">
        <w:rPr>
          <w:rFonts w:ascii="Garamond" w:hAnsi="Garamond"/>
          <w:bCs/>
          <w:sz w:val="24"/>
          <w:szCs w:val="24"/>
        </w:rPr>
        <w:t>-</w:t>
      </w:r>
      <w:r w:rsidRPr="002B0D58">
        <w:rPr>
          <w:rFonts w:ascii="Garamond" w:hAnsi="Garamond"/>
          <w:bCs/>
          <w:sz w:val="24"/>
          <w:szCs w:val="24"/>
        </w:rPr>
        <w:t>risk from window coverings (children, pets)?</w:t>
      </w:r>
      <w:r>
        <w:rPr>
          <w:rFonts w:ascii="Garamond" w:hAnsi="Garamond"/>
          <w:bCs/>
          <w:sz w:val="24"/>
          <w:szCs w:val="24"/>
        </w:rPr>
        <w:t xml:space="preserve"> Why?</w:t>
      </w:r>
    </w:p>
    <w:p w14:paraId="7568F1D7" w14:textId="52878629" w:rsidR="003F3A05" w:rsidRPr="009F3053"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Have you heard any stories about someone being injured by a window shade/blind?</w:t>
      </w:r>
    </w:p>
    <w:p w14:paraId="5612C169"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Do the window shades and blinds at your home have warnings or safety labels</w:t>
      </w:r>
      <w:r w:rsidRPr="002B0D58">
        <w:rPr>
          <w:rFonts w:ascii="Garamond" w:hAnsi="Garamond"/>
          <w:bCs/>
          <w:sz w:val="24"/>
          <w:szCs w:val="24"/>
        </w:rPr>
        <w:t>?</w:t>
      </w:r>
    </w:p>
    <w:p w14:paraId="2892C02C" w14:textId="77777777" w:rsidR="003F3A05" w:rsidRPr="009A7FF7" w:rsidRDefault="003F3A05" w:rsidP="003F3A05">
      <w:pPr>
        <w:pStyle w:val="N2-2ndBullet"/>
        <w:numPr>
          <w:ilvl w:val="1"/>
          <w:numId w:val="24"/>
        </w:numPr>
        <w:tabs>
          <w:tab w:val="clear" w:pos="1728"/>
          <w:tab w:val="left" w:pos="1800"/>
        </w:tabs>
        <w:spacing w:after="0" w:line="240" w:lineRule="auto"/>
        <w:rPr>
          <w:rFonts w:ascii="Garamond" w:hAnsi="Garamond"/>
          <w:bCs/>
          <w:sz w:val="24"/>
          <w:szCs w:val="24"/>
          <w:u w:val="single"/>
        </w:rPr>
      </w:pPr>
      <w:r w:rsidRPr="002B0D58">
        <w:rPr>
          <w:rFonts w:ascii="Garamond" w:hAnsi="Garamond"/>
          <w:bCs/>
          <w:sz w:val="24"/>
          <w:szCs w:val="24"/>
        </w:rPr>
        <w:t xml:space="preserve">Did you read the safety label? </w:t>
      </w:r>
    </w:p>
    <w:p w14:paraId="20E32876" w14:textId="77777777" w:rsidR="003F3A05" w:rsidRDefault="003F3A05" w:rsidP="003F3A05">
      <w:pPr>
        <w:pStyle w:val="N2-2ndBullet"/>
        <w:numPr>
          <w:ilvl w:val="1"/>
          <w:numId w:val="24"/>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What types of information are included on the label?</w:t>
      </w:r>
    </w:p>
    <w:p w14:paraId="4593ED7D" w14:textId="77777777" w:rsidR="003F3A05" w:rsidRPr="009A7FF7"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 xml:space="preserve">Are you aware that safety devices exist for different window blind and shade types? </w:t>
      </w:r>
    </w:p>
    <w:p w14:paraId="570ABE35" w14:textId="4930BF71" w:rsidR="003F3A05" w:rsidRDefault="003F3A05" w:rsidP="003F3A05">
      <w:pPr>
        <w:pStyle w:val="N2-2ndBullet"/>
        <w:tabs>
          <w:tab w:val="clear" w:pos="1728"/>
          <w:tab w:val="left" w:pos="1800"/>
        </w:tabs>
        <w:spacing w:after="0" w:line="240" w:lineRule="auto"/>
        <w:ind w:left="1080"/>
        <w:rPr>
          <w:rFonts w:ascii="Garamond" w:hAnsi="Garamond"/>
          <w:bCs/>
          <w:sz w:val="24"/>
          <w:szCs w:val="24"/>
          <w:u w:val="single"/>
        </w:rPr>
      </w:pPr>
      <w:r>
        <w:rPr>
          <w:rFonts w:ascii="Garamond" w:hAnsi="Garamond"/>
          <w:bCs/>
          <w:sz w:val="24"/>
          <w:szCs w:val="24"/>
        </w:rPr>
        <w:t>[Possible probe/follow</w:t>
      </w:r>
      <w:r w:rsidR="004035D5">
        <w:rPr>
          <w:rFonts w:ascii="Garamond" w:hAnsi="Garamond"/>
          <w:bCs/>
          <w:sz w:val="24"/>
          <w:szCs w:val="24"/>
        </w:rPr>
        <w:t>-</w:t>
      </w:r>
      <w:r>
        <w:rPr>
          <w:rFonts w:ascii="Garamond" w:hAnsi="Garamond"/>
          <w:bCs/>
          <w:sz w:val="24"/>
          <w:szCs w:val="24"/>
        </w:rPr>
        <w:t>up questions: What types of window covering safety devices have you heard of?]</w:t>
      </w:r>
    </w:p>
    <w:p w14:paraId="522FE360" w14:textId="3A8C15A1"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Have you purchased a safety device for your window coverings</w:t>
      </w:r>
      <w:r w:rsidR="004035D5">
        <w:rPr>
          <w:rFonts w:ascii="Garamond" w:hAnsi="Garamond"/>
          <w:bCs/>
          <w:sz w:val="24"/>
          <w:szCs w:val="24"/>
        </w:rPr>
        <w:t>,</w:t>
      </w:r>
      <w:r>
        <w:rPr>
          <w:rFonts w:ascii="Garamond" w:hAnsi="Garamond"/>
          <w:bCs/>
          <w:sz w:val="24"/>
          <w:szCs w:val="24"/>
        </w:rPr>
        <w:t xml:space="preserve"> or did they come with some sort of safety device? If so, what type?</w:t>
      </w:r>
    </w:p>
    <w:p w14:paraId="1232B7D7" w14:textId="77777777" w:rsidR="003F3A05" w:rsidRPr="00FD04B8" w:rsidRDefault="003F3A05" w:rsidP="003F3A05">
      <w:pPr>
        <w:pStyle w:val="N2-2ndBullet"/>
        <w:tabs>
          <w:tab w:val="clear" w:pos="1728"/>
          <w:tab w:val="left" w:pos="1800"/>
        </w:tabs>
        <w:spacing w:after="0" w:line="240" w:lineRule="auto"/>
        <w:ind w:left="1080"/>
        <w:rPr>
          <w:rFonts w:ascii="Garamond" w:hAnsi="Garamond"/>
          <w:bCs/>
          <w:color w:val="00B050"/>
          <w:sz w:val="24"/>
          <w:szCs w:val="24"/>
        </w:rPr>
      </w:pPr>
      <w:r w:rsidRPr="00FD04B8">
        <w:rPr>
          <w:rFonts w:ascii="Garamond" w:hAnsi="Garamond"/>
          <w:bCs/>
          <w:color w:val="00B050"/>
          <w:sz w:val="24"/>
          <w:szCs w:val="24"/>
        </w:rPr>
        <w:t>[Follow up question for renters: Did your rental come with a safety device pre-installed?]</w:t>
      </w:r>
    </w:p>
    <w:p w14:paraId="3EC35E0A"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color w:val="FF0000"/>
          <w:sz w:val="24"/>
          <w:szCs w:val="24"/>
        </w:rPr>
      </w:pPr>
      <w:r>
        <w:rPr>
          <w:rFonts w:ascii="Garamond" w:hAnsi="Garamond"/>
          <w:bCs/>
          <w:sz w:val="24"/>
          <w:szCs w:val="24"/>
        </w:rPr>
        <w:t xml:space="preserve">Have you ever installed a safety device for a window covering, if so, what kind(s)? </w:t>
      </w:r>
    </w:p>
    <w:p w14:paraId="67FB828B" w14:textId="1B40549B" w:rsidR="003F3A05" w:rsidRDefault="003F3A05" w:rsidP="003F3A05">
      <w:pPr>
        <w:pStyle w:val="N2-2ndBullet"/>
        <w:tabs>
          <w:tab w:val="clear" w:pos="1728"/>
          <w:tab w:val="left" w:pos="1800"/>
        </w:tabs>
        <w:spacing w:after="0" w:line="240" w:lineRule="auto"/>
        <w:ind w:left="1080"/>
        <w:rPr>
          <w:rFonts w:ascii="Garamond" w:hAnsi="Garamond"/>
          <w:bCs/>
          <w:color w:val="FF0000"/>
          <w:sz w:val="24"/>
          <w:szCs w:val="24"/>
        </w:rPr>
      </w:pPr>
      <w:r>
        <w:rPr>
          <w:rFonts w:ascii="Garamond" w:hAnsi="Garamond"/>
          <w:bCs/>
          <w:sz w:val="24"/>
          <w:szCs w:val="24"/>
        </w:rPr>
        <w:t>[Possible probe/follow</w:t>
      </w:r>
      <w:r w:rsidR="004035D5">
        <w:rPr>
          <w:rFonts w:ascii="Garamond" w:hAnsi="Garamond"/>
          <w:bCs/>
          <w:sz w:val="24"/>
          <w:szCs w:val="24"/>
        </w:rPr>
        <w:t>-</w:t>
      </w:r>
      <w:r>
        <w:rPr>
          <w:rFonts w:ascii="Garamond" w:hAnsi="Garamond"/>
          <w:bCs/>
          <w:sz w:val="24"/>
          <w:szCs w:val="24"/>
        </w:rPr>
        <w:t xml:space="preserve">up questions: </w:t>
      </w:r>
      <w:r w:rsidRPr="00F35CEA">
        <w:rPr>
          <w:rFonts w:ascii="Garamond" w:hAnsi="Garamond"/>
          <w:bCs/>
          <w:sz w:val="24"/>
          <w:szCs w:val="24"/>
        </w:rPr>
        <w:t xml:space="preserve">How do you feel the installation process went? </w:t>
      </w:r>
      <w:r>
        <w:rPr>
          <w:rFonts w:ascii="Garamond" w:hAnsi="Garamond"/>
          <w:bCs/>
          <w:sz w:val="24"/>
          <w:szCs w:val="24"/>
        </w:rPr>
        <w:t>Did you use the instruction manual? Was the instruction manual easy or difficult to use?]</w:t>
      </w:r>
    </w:p>
    <w:p w14:paraId="36CBF154"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color w:val="FF0000"/>
          <w:sz w:val="24"/>
          <w:szCs w:val="24"/>
        </w:rPr>
      </w:pPr>
      <w:r w:rsidRPr="005D55E4">
        <w:rPr>
          <w:rFonts w:ascii="Garamond" w:hAnsi="Garamond"/>
          <w:bCs/>
          <w:sz w:val="24"/>
          <w:szCs w:val="24"/>
        </w:rPr>
        <w:t>How willing would you be to purchase a safety device</w:t>
      </w:r>
      <w:r>
        <w:rPr>
          <w:rFonts w:ascii="Garamond" w:hAnsi="Garamond"/>
          <w:bCs/>
          <w:sz w:val="24"/>
          <w:szCs w:val="24"/>
        </w:rPr>
        <w:t xml:space="preserve"> for your window covering?</w:t>
      </w:r>
    </w:p>
    <w:p w14:paraId="48F5ED65" w14:textId="0DFA7635" w:rsidR="003F3A05" w:rsidRDefault="003F3A05" w:rsidP="003F3A05">
      <w:pPr>
        <w:pStyle w:val="N2-2ndBullet"/>
        <w:numPr>
          <w:ilvl w:val="1"/>
          <w:numId w:val="24"/>
        </w:numPr>
        <w:tabs>
          <w:tab w:val="clear" w:pos="1728"/>
          <w:tab w:val="left" w:pos="1800"/>
        </w:tabs>
        <w:spacing w:after="0" w:line="240" w:lineRule="auto"/>
        <w:rPr>
          <w:rFonts w:ascii="Garamond" w:hAnsi="Garamond"/>
          <w:bCs/>
          <w:color w:val="FF0000"/>
          <w:sz w:val="24"/>
          <w:szCs w:val="24"/>
        </w:rPr>
      </w:pPr>
      <w:r>
        <w:rPr>
          <w:rFonts w:ascii="Garamond" w:hAnsi="Garamond"/>
          <w:bCs/>
          <w:sz w:val="24"/>
          <w:szCs w:val="24"/>
        </w:rPr>
        <w:t xml:space="preserve">What factors would influence your decision to purchase a safety device </w:t>
      </w:r>
      <w:r w:rsidRPr="00F35CEA">
        <w:rPr>
          <w:rFonts w:ascii="Garamond" w:hAnsi="Garamond"/>
          <w:bCs/>
          <w:sz w:val="24"/>
          <w:szCs w:val="24"/>
        </w:rPr>
        <w:t>(cost, install requirements, possible damage to wall, convenience, aesthetics, need for safety device)?</w:t>
      </w:r>
    </w:p>
    <w:p w14:paraId="1DA11947" w14:textId="5C95960F" w:rsidR="003F3A05" w:rsidRDefault="003F3A05" w:rsidP="003F3A05">
      <w:pPr>
        <w:pStyle w:val="N2-2ndBullet"/>
        <w:numPr>
          <w:ilvl w:val="1"/>
          <w:numId w:val="24"/>
        </w:numPr>
        <w:tabs>
          <w:tab w:val="clear" w:pos="1728"/>
          <w:tab w:val="left" w:pos="1800"/>
        </w:tabs>
        <w:spacing w:after="0" w:line="240" w:lineRule="auto"/>
        <w:rPr>
          <w:rFonts w:ascii="Garamond" w:hAnsi="Garamond"/>
          <w:bCs/>
          <w:color w:val="FF0000"/>
          <w:sz w:val="24"/>
          <w:szCs w:val="24"/>
        </w:rPr>
      </w:pPr>
      <w:r w:rsidRPr="00F35CEA">
        <w:rPr>
          <w:rFonts w:ascii="Garamond" w:hAnsi="Garamond"/>
          <w:bCs/>
          <w:sz w:val="24"/>
          <w:szCs w:val="24"/>
        </w:rPr>
        <w:t xml:space="preserve">Where would you </w:t>
      </w:r>
      <w:r w:rsidR="004035D5">
        <w:rPr>
          <w:rFonts w:ascii="Garamond" w:hAnsi="Garamond"/>
          <w:bCs/>
          <w:sz w:val="24"/>
          <w:szCs w:val="24"/>
        </w:rPr>
        <w:t>look for</w:t>
      </w:r>
      <w:r w:rsidRPr="00F35CEA">
        <w:rPr>
          <w:rFonts w:ascii="Garamond" w:hAnsi="Garamond"/>
          <w:bCs/>
          <w:sz w:val="24"/>
          <w:szCs w:val="24"/>
        </w:rPr>
        <w:t xml:space="preserve"> information on window covering safety devices?</w:t>
      </w:r>
    </w:p>
    <w:p w14:paraId="48538D9D"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color w:val="FF0000"/>
          <w:sz w:val="24"/>
          <w:szCs w:val="24"/>
        </w:rPr>
      </w:pPr>
      <w:r w:rsidRPr="00F35CEA">
        <w:rPr>
          <w:rFonts w:ascii="Garamond" w:hAnsi="Garamond"/>
          <w:bCs/>
          <w:sz w:val="24"/>
          <w:szCs w:val="24"/>
        </w:rPr>
        <w:t xml:space="preserve">What were some of your reasons </w:t>
      </w:r>
      <w:r>
        <w:rPr>
          <w:rFonts w:ascii="Garamond" w:hAnsi="Garamond"/>
          <w:bCs/>
          <w:sz w:val="24"/>
          <w:szCs w:val="24"/>
        </w:rPr>
        <w:t>why you might install a</w:t>
      </w:r>
      <w:r w:rsidRPr="00F35CEA">
        <w:rPr>
          <w:rFonts w:ascii="Garamond" w:hAnsi="Garamond"/>
          <w:bCs/>
          <w:sz w:val="24"/>
          <w:szCs w:val="24"/>
        </w:rPr>
        <w:t xml:space="preserve"> safety device?</w:t>
      </w:r>
    </w:p>
    <w:p w14:paraId="486C8B30"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color w:val="FF0000"/>
          <w:sz w:val="24"/>
          <w:szCs w:val="24"/>
        </w:rPr>
      </w:pPr>
      <w:r w:rsidRPr="00F35CEA">
        <w:rPr>
          <w:rFonts w:ascii="Garamond" w:hAnsi="Garamond"/>
          <w:bCs/>
          <w:sz w:val="24"/>
          <w:szCs w:val="24"/>
        </w:rPr>
        <w:t>How would you decide which device to install?</w:t>
      </w:r>
    </w:p>
    <w:p w14:paraId="07249166" w14:textId="77777777" w:rsidR="003F3A05" w:rsidRPr="00F35CEA" w:rsidRDefault="003F3A05" w:rsidP="003F3A05">
      <w:pPr>
        <w:pStyle w:val="N2-2ndBullet"/>
        <w:numPr>
          <w:ilvl w:val="0"/>
          <w:numId w:val="24"/>
        </w:numPr>
        <w:tabs>
          <w:tab w:val="clear" w:pos="1728"/>
          <w:tab w:val="left" w:pos="1800"/>
        </w:tabs>
        <w:spacing w:after="0" w:line="240" w:lineRule="auto"/>
        <w:rPr>
          <w:rFonts w:ascii="Garamond" w:hAnsi="Garamond"/>
          <w:bCs/>
          <w:color w:val="FF0000"/>
          <w:sz w:val="24"/>
          <w:szCs w:val="24"/>
        </w:rPr>
      </w:pPr>
      <w:r w:rsidRPr="00F35CEA">
        <w:rPr>
          <w:rFonts w:ascii="Garamond" w:hAnsi="Garamond"/>
          <w:bCs/>
          <w:sz w:val="24"/>
          <w:szCs w:val="24"/>
        </w:rPr>
        <w:t xml:space="preserve">What are some of the reasons </w:t>
      </w:r>
      <w:r>
        <w:rPr>
          <w:rFonts w:ascii="Garamond" w:hAnsi="Garamond"/>
          <w:bCs/>
          <w:sz w:val="24"/>
          <w:szCs w:val="24"/>
        </w:rPr>
        <w:t>you may not</w:t>
      </w:r>
      <w:r w:rsidRPr="00F35CEA">
        <w:rPr>
          <w:rFonts w:ascii="Garamond" w:hAnsi="Garamond"/>
          <w:bCs/>
          <w:sz w:val="24"/>
          <w:szCs w:val="24"/>
        </w:rPr>
        <w:t xml:space="preserve"> install a safety device?</w:t>
      </w:r>
    </w:p>
    <w:p w14:paraId="20EAAB2E" w14:textId="394E4308" w:rsidR="003F3A05" w:rsidRDefault="003F3A05" w:rsidP="003F3A05">
      <w:pPr>
        <w:pStyle w:val="N2-2ndBullet"/>
        <w:tabs>
          <w:tab w:val="clear" w:pos="1728"/>
          <w:tab w:val="left" w:pos="1800"/>
        </w:tabs>
        <w:spacing w:after="0" w:line="240" w:lineRule="auto"/>
        <w:ind w:left="1080"/>
        <w:rPr>
          <w:rFonts w:ascii="Garamond" w:hAnsi="Garamond"/>
          <w:bCs/>
          <w:color w:val="FF0000"/>
          <w:sz w:val="24"/>
          <w:szCs w:val="24"/>
        </w:rPr>
      </w:pPr>
      <w:r>
        <w:rPr>
          <w:rFonts w:ascii="Garamond" w:hAnsi="Garamond"/>
          <w:bCs/>
          <w:sz w:val="24"/>
          <w:szCs w:val="24"/>
        </w:rPr>
        <w:t>[Possible probes: C</w:t>
      </w:r>
      <w:r w:rsidRPr="00F35CEA">
        <w:rPr>
          <w:rFonts w:ascii="Garamond" w:hAnsi="Garamond"/>
          <w:bCs/>
          <w:sz w:val="24"/>
          <w:szCs w:val="24"/>
        </w:rPr>
        <w:t>ost too much, installation was onerous, unaware safety devices existed, kids are always supervised – no need</w:t>
      </w:r>
      <w:r>
        <w:rPr>
          <w:rFonts w:ascii="Garamond" w:hAnsi="Garamond"/>
          <w:bCs/>
          <w:sz w:val="24"/>
          <w:szCs w:val="24"/>
        </w:rPr>
        <w:t>]</w:t>
      </w:r>
      <w:r w:rsidR="00284EAE">
        <w:rPr>
          <w:rFonts w:ascii="Garamond" w:hAnsi="Garamond"/>
          <w:bCs/>
          <w:sz w:val="24"/>
          <w:szCs w:val="24"/>
        </w:rPr>
        <w:t>.</w:t>
      </w:r>
    </w:p>
    <w:p w14:paraId="65B5D53B" w14:textId="77777777" w:rsidR="003F3A05" w:rsidRDefault="003F3A05" w:rsidP="003F3A05">
      <w:pPr>
        <w:pStyle w:val="N2-2ndBullet"/>
        <w:numPr>
          <w:ilvl w:val="0"/>
          <w:numId w:val="24"/>
        </w:numPr>
        <w:tabs>
          <w:tab w:val="clear" w:pos="1728"/>
          <w:tab w:val="left" w:pos="1800"/>
        </w:tabs>
        <w:spacing w:after="0" w:line="240" w:lineRule="auto"/>
        <w:rPr>
          <w:rFonts w:ascii="Garamond" w:hAnsi="Garamond"/>
          <w:bCs/>
          <w:sz w:val="24"/>
          <w:szCs w:val="24"/>
        </w:rPr>
      </w:pPr>
      <w:r>
        <w:rPr>
          <w:rFonts w:ascii="Garamond" w:hAnsi="Garamond"/>
          <w:bCs/>
          <w:sz w:val="24"/>
          <w:szCs w:val="24"/>
        </w:rPr>
        <w:t xml:space="preserve">What are some reasons why </w:t>
      </w:r>
      <w:r w:rsidRPr="00F35CEA">
        <w:rPr>
          <w:rFonts w:ascii="Garamond" w:hAnsi="Garamond"/>
          <w:bCs/>
          <w:sz w:val="24"/>
          <w:szCs w:val="24"/>
        </w:rPr>
        <w:t xml:space="preserve">you may choose </w:t>
      </w:r>
      <w:r w:rsidRPr="009F3053">
        <w:rPr>
          <w:rFonts w:ascii="Garamond" w:hAnsi="Garamond"/>
          <w:b/>
          <w:bCs/>
          <w:sz w:val="24"/>
          <w:szCs w:val="24"/>
          <w:u w:val="single"/>
        </w:rPr>
        <w:t>not</w:t>
      </w:r>
      <w:r w:rsidRPr="00F35CEA">
        <w:rPr>
          <w:rFonts w:ascii="Garamond" w:hAnsi="Garamond"/>
          <w:bCs/>
          <w:sz w:val="24"/>
          <w:szCs w:val="24"/>
        </w:rPr>
        <w:t xml:space="preserve"> to use the safety device</w:t>
      </w:r>
      <w:r>
        <w:rPr>
          <w:rFonts w:ascii="Garamond" w:hAnsi="Garamond"/>
          <w:bCs/>
          <w:sz w:val="24"/>
          <w:szCs w:val="24"/>
        </w:rPr>
        <w:t>?</w:t>
      </w:r>
    </w:p>
    <w:p w14:paraId="0BC22A41" w14:textId="2D6CD213" w:rsidR="003F3A05" w:rsidRPr="00F35CEA" w:rsidRDefault="003F3A05" w:rsidP="003F3A05">
      <w:pPr>
        <w:pStyle w:val="N2-2ndBullet"/>
        <w:tabs>
          <w:tab w:val="clear" w:pos="1728"/>
          <w:tab w:val="left" w:pos="1800"/>
        </w:tabs>
        <w:spacing w:after="0" w:line="240" w:lineRule="auto"/>
        <w:ind w:left="1080"/>
        <w:rPr>
          <w:rFonts w:ascii="Garamond" w:hAnsi="Garamond"/>
          <w:bCs/>
          <w:sz w:val="24"/>
          <w:szCs w:val="24"/>
        </w:rPr>
      </w:pPr>
      <w:r>
        <w:rPr>
          <w:rFonts w:ascii="Garamond" w:hAnsi="Garamond"/>
          <w:bCs/>
          <w:sz w:val="24"/>
          <w:szCs w:val="24"/>
        </w:rPr>
        <w:t>[Possible probes:</w:t>
      </w:r>
      <w:r w:rsidRPr="00F35CEA">
        <w:rPr>
          <w:rFonts w:ascii="Garamond" w:hAnsi="Garamond"/>
          <w:bCs/>
          <w:sz w:val="24"/>
          <w:szCs w:val="24"/>
        </w:rPr>
        <w:t xml:space="preserve"> onerous, broken, forget,</w:t>
      </w:r>
      <w:r>
        <w:rPr>
          <w:rFonts w:ascii="Garamond" w:hAnsi="Garamond"/>
          <w:bCs/>
          <w:sz w:val="24"/>
          <w:szCs w:val="24"/>
        </w:rPr>
        <w:t xml:space="preserve"> see it as</w:t>
      </w:r>
      <w:r w:rsidRPr="00F35CEA">
        <w:rPr>
          <w:rFonts w:ascii="Garamond" w:hAnsi="Garamond"/>
          <w:bCs/>
          <w:sz w:val="24"/>
          <w:szCs w:val="24"/>
        </w:rPr>
        <w:t xml:space="preserve"> not necessary over time</w:t>
      </w:r>
      <w:r>
        <w:rPr>
          <w:rFonts w:ascii="Garamond" w:hAnsi="Garamond"/>
          <w:bCs/>
          <w:sz w:val="24"/>
          <w:szCs w:val="24"/>
        </w:rPr>
        <w:t>, no children present]</w:t>
      </w:r>
      <w:r w:rsidR="00284EAE">
        <w:rPr>
          <w:rFonts w:ascii="Garamond" w:hAnsi="Garamond"/>
          <w:bCs/>
          <w:sz w:val="24"/>
          <w:szCs w:val="24"/>
        </w:rPr>
        <w:t>.</w:t>
      </w:r>
    </w:p>
    <w:p w14:paraId="32DBAFB8" w14:textId="77777777" w:rsidR="003F3A05" w:rsidRDefault="003F3A05" w:rsidP="003F3A05">
      <w:pPr>
        <w:pStyle w:val="N2-2ndBullet"/>
        <w:tabs>
          <w:tab w:val="clear" w:pos="1728"/>
          <w:tab w:val="left" w:pos="1800"/>
        </w:tabs>
        <w:spacing w:after="0" w:line="240" w:lineRule="auto"/>
        <w:ind w:left="1728" w:hanging="576"/>
        <w:rPr>
          <w:rFonts w:ascii="Garamond" w:hAnsi="Garamond"/>
          <w:bCs/>
          <w:sz w:val="24"/>
          <w:szCs w:val="24"/>
        </w:rPr>
      </w:pPr>
    </w:p>
    <w:p w14:paraId="30F0F0D9" w14:textId="77777777" w:rsidR="003F3A05" w:rsidRDefault="003F3A05" w:rsidP="003F3A05">
      <w:pPr>
        <w:pStyle w:val="N2-2ndBullet"/>
        <w:tabs>
          <w:tab w:val="clear" w:pos="1728"/>
          <w:tab w:val="left" w:pos="1800"/>
        </w:tabs>
        <w:spacing w:after="0" w:line="240" w:lineRule="auto"/>
        <w:ind w:left="1728" w:hanging="576"/>
        <w:rPr>
          <w:rFonts w:ascii="Garamond" w:hAnsi="Garamond"/>
          <w:bCs/>
          <w:sz w:val="24"/>
          <w:szCs w:val="24"/>
        </w:rPr>
      </w:pPr>
    </w:p>
    <w:p w14:paraId="265487DB" w14:textId="77777777" w:rsidR="003F3A05" w:rsidRPr="00D066BA" w:rsidRDefault="003F3A05" w:rsidP="003F3A05">
      <w:pPr>
        <w:pStyle w:val="N2-2ndBullet"/>
        <w:numPr>
          <w:ilvl w:val="0"/>
          <w:numId w:val="30"/>
        </w:numPr>
        <w:tabs>
          <w:tab w:val="clear" w:pos="1728"/>
          <w:tab w:val="left" w:pos="1800"/>
        </w:tabs>
        <w:spacing w:after="0" w:line="240" w:lineRule="auto"/>
        <w:rPr>
          <w:rFonts w:ascii="Garamond" w:hAnsi="Garamond"/>
          <w:bCs/>
          <w:sz w:val="24"/>
          <w:szCs w:val="24"/>
          <w:u w:val="single"/>
        </w:rPr>
      </w:pPr>
      <w:r w:rsidRPr="00D066BA">
        <w:rPr>
          <w:rFonts w:ascii="Garamond" w:hAnsi="Garamond"/>
          <w:bCs/>
          <w:sz w:val="24"/>
          <w:szCs w:val="24"/>
          <w:u w:val="single"/>
        </w:rPr>
        <w:t xml:space="preserve">Questions </w:t>
      </w:r>
      <w:r>
        <w:rPr>
          <w:rFonts w:ascii="Garamond" w:hAnsi="Garamond"/>
          <w:bCs/>
          <w:sz w:val="24"/>
          <w:szCs w:val="24"/>
          <w:u w:val="single"/>
        </w:rPr>
        <w:t>S</w:t>
      </w:r>
      <w:r w:rsidRPr="00D066BA">
        <w:rPr>
          <w:rFonts w:ascii="Garamond" w:hAnsi="Garamond"/>
          <w:bCs/>
          <w:sz w:val="24"/>
          <w:szCs w:val="24"/>
          <w:u w:val="single"/>
        </w:rPr>
        <w:t xml:space="preserve">pecific to Participants with Children (under age 5) Living in the Household </w:t>
      </w:r>
    </w:p>
    <w:p w14:paraId="13EC99EE" w14:textId="233E6F3E" w:rsidR="003F3A05" w:rsidRPr="00D066BA" w:rsidRDefault="003F3A05" w:rsidP="003F3A05">
      <w:pPr>
        <w:pStyle w:val="N2-2ndBullet"/>
        <w:numPr>
          <w:ilvl w:val="0"/>
          <w:numId w:val="25"/>
        </w:numPr>
        <w:tabs>
          <w:tab w:val="clear" w:pos="1728"/>
          <w:tab w:val="left" w:pos="1800"/>
        </w:tabs>
        <w:spacing w:after="0" w:line="240" w:lineRule="auto"/>
        <w:rPr>
          <w:rFonts w:ascii="Garamond" w:hAnsi="Garamond"/>
          <w:bCs/>
          <w:sz w:val="24"/>
          <w:szCs w:val="24"/>
        </w:rPr>
      </w:pPr>
      <w:r w:rsidRPr="00D066BA">
        <w:rPr>
          <w:rFonts w:ascii="Garamond" w:hAnsi="Garamond"/>
          <w:bCs/>
          <w:sz w:val="24"/>
          <w:szCs w:val="24"/>
        </w:rPr>
        <w:t>What are some common situations when you may leave your child alone</w:t>
      </w:r>
      <w:r>
        <w:rPr>
          <w:rFonts w:ascii="Garamond" w:hAnsi="Garamond"/>
          <w:bCs/>
          <w:sz w:val="24"/>
          <w:szCs w:val="24"/>
        </w:rPr>
        <w:t xml:space="preserve"> in the house</w:t>
      </w:r>
      <w:r w:rsidR="00284EAE">
        <w:rPr>
          <w:rFonts w:ascii="Garamond" w:hAnsi="Garamond"/>
          <w:bCs/>
          <w:sz w:val="24"/>
          <w:szCs w:val="24"/>
        </w:rPr>
        <w:t>?</w:t>
      </w:r>
      <w:r w:rsidRPr="00D066BA">
        <w:rPr>
          <w:rFonts w:ascii="Garamond" w:hAnsi="Garamond"/>
          <w:bCs/>
          <w:sz w:val="24"/>
          <w:szCs w:val="24"/>
        </w:rPr>
        <w:t xml:space="preserve"> </w:t>
      </w:r>
      <w:r w:rsidR="00284EAE">
        <w:rPr>
          <w:rFonts w:ascii="Garamond" w:hAnsi="Garamond"/>
          <w:bCs/>
          <w:sz w:val="24"/>
          <w:szCs w:val="24"/>
        </w:rPr>
        <w:t>[E</w:t>
      </w:r>
      <w:r w:rsidRPr="00D066BA">
        <w:rPr>
          <w:rFonts w:ascii="Garamond" w:hAnsi="Garamond"/>
          <w:bCs/>
          <w:sz w:val="24"/>
          <w:szCs w:val="24"/>
        </w:rPr>
        <w:t xml:space="preserve">xample, </w:t>
      </w:r>
      <w:r>
        <w:rPr>
          <w:rFonts w:ascii="Garamond" w:hAnsi="Garamond"/>
          <w:bCs/>
          <w:sz w:val="24"/>
          <w:szCs w:val="24"/>
        </w:rPr>
        <w:t xml:space="preserve">when </w:t>
      </w:r>
      <w:r w:rsidRPr="00D066BA">
        <w:rPr>
          <w:rFonts w:ascii="Garamond" w:hAnsi="Garamond"/>
          <w:bCs/>
          <w:sz w:val="24"/>
          <w:szCs w:val="24"/>
        </w:rPr>
        <w:t>you are in the kitchen making dinner and your child is playing in the den</w:t>
      </w:r>
      <w:r w:rsidR="00284EAE">
        <w:rPr>
          <w:rFonts w:ascii="Garamond" w:hAnsi="Garamond"/>
          <w:bCs/>
          <w:sz w:val="24"/>
          <w:szCs w:val="24"/>
        </w:rPr>
        <w:t>].</w:t>
      </w:r>
    </w:p>
    <w:p w14:paraId="76D9E9DE" w14:textId="77777777" w:rsidR="003F3A05" w:rsidRDefault="003F3A05" w:rsidP="003F3A05">
      <w:pPr>
        <w:pStyle w:val="N2-2ndBullet"/>
        <w:numPr>
          <w:ilvl w:val="0"/>
          <w:numId w:val="25"/>
        </w:numPr>
        <w:tabs>
          <w:tab w:val="clear" w:pos="1728"/>
          <w:tab w:val="left" w:pos="1800"/>
        </w:tabs>
        <w:spacing w:after="0" w:line="240" w:lineRule="auto"/>
        <w:rPr>
          <w:rFonts w:ascii="Garamond" w:hAnsi="Garamond"/>
          <w:bCs/>
          <w:sz w:val="24"/>
          <w:szCs w:val="24"/>
        </w:rPr>
      </w:pPr>
      <w:r w:rsidRPr="00D066BA">
        <w:rPr>
          <w:rFonts w:ascii="Garamond" w:hAnsi="Garamond"/>
          <w:bCs/>
          <w:sz w:val="24"/>
          <w:szCs w:val="24"/>
        </w:rPr>
        <w:t>What is the longest period of time you would feel comfortable leaving your child in the room by him/herself?</w:t>
      </w:r>
    </w:p>
    <w:p w14:paraId="20EDE283" w14:textId="77777777" w:rsidR="003F3A05" w:rsidRPr="008355A4" w:rsidRDefault="003F3A05" w:rsidP="003F3A05">
      <w:pPr>
        <w:pStyle w:val="N2-2ndBullet"/>
        <w:numPr>
          <w:ilvl w:val="0"/>
          <w:numId w:val="25"/>
        </w:numPr>
        <w:tabs>
          <w:tab w:val="clear" w:pos="1728"/>
          <w:tab w:val="left" w:pos="1800"/>
        </w:tabs>
        <w:spacing w:after="0" w:line="240" w:lineRule="auto"/>
        <w:rPr>
          <w:rFonts w:ascii="Garamond" w:hAnsi="Garamond"/>
          <w:bCs/>
          <w:sz w:val="24"/>
          <w:szCs w:val="24"/>
        </w:rPr>
      </w:pPr>
      <w:r>
        <w:rPr>
          <w:rFonts w:ascii="Garamond" w:hAnsi="Garamond"/>
          <w:bCs/>
          <w:sz w:val="24"/>
          <w:szCs w:val="24"/>
        </w:rPr>
        <w:t>Are there some rooms you would leave the child alone longer than other rooms?</w:t>
      </w:r>
    </w:p>
    <w:p w14:paraId="61176E9D" w14:textId="77777777" w:rsidR="003F3A05" w:rsidRDefault="003F3A05" w:rsidP="003F3A05">
      <w:pPr>
        <w:pStyle w:val="N2-2ndBullet"/>
        <w:numPr>
          <w:ilvl w:val="0"/>
          <w:numId w:val="25"/>
        </w:numPr>
        <w:tabs>
          <w:tab w:val="clear" w:pos="1728"/>
          <w:tab w:val="left" w:pos="1800"/>
        </w:tabs>
        <w:spacing w:after="0" w:line="240" w:lineRule="auto"/>
        <w:rPr>
          <w:rFonts w:ascii="Garamond" w:hAnsi="Garamond"/>
          <w:bCs/>
          <w:sz w:val="24"/>
          <w:szCs w:val="24"/>
        </w:rPr>
      </w:pPr>
      <w:r w:rsidRPr="00D066BA">
        <w:rPr>
          <w:rFonts w:ascii="Garamond" w:hAnsi="Garamond"/>
          <w:bCs/>
          <w:sz w:val="24"/>
          <w:szCs w:val="24"/>
        </w:rPr>
        <w:lastRenderedPageBreak/>
        <w:t xml:space="preserve">Have you ever noticed your children playing with </w:t>
      </w:r>
      <w:r>
        <w:rPr>
          <w:rFonts w:ascii="Garamond" w:hAnsi="Garamond"/>
          <w:bCs/>
          <w:sz w:val="24"/>
          <w:szCs w:val="24"/>
        </w:rPr>
        <w:t xml:space="preserve">or showing an interest in </w:t>
      </w:r>
      <w:r w:rsidRPr="00D066BA">
        <w:rPr>
          <w:rFonts w:ascii="Garamond" w:hAnsi="Garamond"/>
          <w:bCs/>
          <w:sz w:val="24"/>
          <w:szCs w:val="24"/>
        </w:rPr>
        <w:t>the blinds or shades in your home?</w:t>
      </w:r>
    </w:p>
    <w:p w14:paraId="5AFB719F" w14:textId="2ED0A5D9" w:rsidR="003F3A05" w:rsidRPr="00CE1A3F" w:rsidRDefault="003F3A05" w:rsidP="003F3A05">
      <w:pPr>
        <w:pStyle w:val="N2-2ndBullet"/>
        <w:numPr>
          <w:ilvl w:val="1"/>
          <w:numId w:val="25"/>
        </w:numPr>
        <w:tabs>
          <w:tab w:val="clear" w:pos="1728"/>
          <w:tab w:val="left" w:pos="1800"/>
        </w:tabs>
        <w:spacing w:after="0" w:line="240" w:lineRule="auto"/>
        <w:rPr>
          <w:rFonts w:ascii="Garamond" w:hAnsi="Garamond"/>
          <w:bCs/>
          <w:sz w:val="24"/>
          <w:szCs w:val="24"/>
          <w:u w:val="single"/>
        </w:rPr>
      </w:pPr>
      <w:r w:rsidRPr="00CE1A3F">
        <w:rPr>
          <w:rFonts w:ascii="Garamond" w:hAnsi="Garamond"/>
          <w:bCs/>
          <w:sz w:val="24"/>
          <w:szCs w:val="24"/>
        </w:rPr>
        <w:t>Have you ever experienced a close</w:t>
      </w:r>
      <w:r w:rsidR="00284EAE">
        <w:rPr>
          <w:rFonts w:ascii="Garamond" w:hAnsi="Garamond"/>
          <w:bCs/>
          <w:sz w:val="24"/>
          <w:szCs w:val="24"/>
        </w:rPr>
        <w:t>-</w:t>
      </w:r>
      <w:r w:rsidRPr="00CE1A3F">
        <w:rPr>
          <w:rFonts w:ascii="Garamond" w:hAnsi="Garamond"/>
          <w:bCs/>
          <w:sz w:val="24"/>
          <w:szCs w:val="24"/>
        </w:rPr>
        <w:t>call with children playing with the window coverings that resulted in a possible dangerous situation?</w:t>
      </w:r>
    </w:p>
    <w:p w14:paraId="7B42D2E0" w14:textId="77777777" w:rsidR="003F3A05" w:rsidRPr="00D066BA" w:rsidRDefault="003F3A05" w:rsidP="003F3A05">
      <w:pPr>
        <w:pStyle w:val="N2-2ndBullet"/>
        <w:numPr>
          <w:ilvl w:val="1"/>
          <w:numId w:val="25"/>
        </w:numPr>
        <w:tabs>
          <w:tab w:val="clear" w:pos="1728"/>
          <w:tab w:val="left" w:pos="1800"/>
        </w:tabs>
        <w:spacing w:after="0" w:line="240" w:lineRule="auto"/>
        <w:rPr>
          <w:rFonts w:ascii="Garamond" w:hAnsi="Garamond"/>
          <w:bCs/>
          <w:sz w:val="24"/>
          <w:szCs w:val="24"/>
        </w:rPr>
      </w:pPr>
      <w:r w:rsidRPr="00D066BA">
        <w:rPr>
          <w:rFonts w:ascii="Garamond" w:hAnsi="Garamond"/>
          <w:bCs/>
          <w:sz w:val="24"/>
          <w:szCs w:val="24"/>
        </w:rPr>
        <w:t xml:space="preserve">Have you ever spoken to your children about not playing with the blinds or shades in your household?  </w:t>
      </w:r>
    </w:p>
    <w:p w14:paraId="4DA0CDB7" w14:textId="77777777" w:rsidR="003F3A05" w:rsidRPr="00D066BA" w:rsidRDefault="003F3A05" w:rsidP="003F3A05">
      <w:pPr>
        <w:pStyle w:val="N2-2ndBullet"/>
        <w:numPr>
          <w:ilvl w:val="1"/>
          <w:numId w:val="25"/>
        </w:numPr>
        <w:tabs>
          <w:tab w:val="clear" w:pos="1728"/>
          <w:tab w:val="left" w:pos="1800"/>
        </w:tabs>
        <w:spacing w:after="0" w:line="240" w:lineRule="auto"/>
        <w:rPr>
          <w:rFonts w:ascii="Garamond" w:hAnsi="Garamond"/>
          <w:bCs/>
          <w:sz w:val="24"/>
          <w:szCs w:val="24"/>
        </w:rPr>
      </w:pPr>
      <w:r w:rsidRPr="00D066BA">
        <w:rPr>
          <w:rFonts w:ascii="Garamond" w:hAnsi="Garamond"/>
          <w:bCs/>
          <w:sz w:val="24"/>
          <w:szCs w:val="24"/>
        </w:rPr>
        <w:t>Have you noticed if the window cords are knotted or looped by children? (may occur over time)</w:t>
      </w:r>
    </w:p>
    <w:p w14:paraId="2D00C65D" w14:textId="77777777" w:rsidR="003F3A05" w:rsidRPr="00CE1A3F" w:rsidRDefault="003F3A05" w:rsidP="003F3A05">
      <w:pPr>
        <w:pStyle w:val="N2-2ndBullet"/>
        <w:numPr>
          <w:ilvl w:val="1"/>
          <w:numId w:val="25"/>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In your opinion, w</w:t>
      </w:r>
      <w:r w:rsidRPr="00D066BA">
        <w:rPr>
          <w:rFonts w:ascii="Garamond" w:hAnsi="Garamond"/>
          <w:bCs/>
          <w:sz w:val="24"/>
          <w:szCs w:val="24"/>
        </w:rPr>
        <w:t xml:space="preserve">hat age </w:t>
      </w:r>
      <w:r>
        <w:rPr>
          <w:rFonts w:ascii="Garamond" w:hAnsi="Garamond"/>
          <w:bCs/>
          <w:sz w:val="24"/>
          <w:szCs w:val="24"/>
        </w:rPr>
        <w:t>child</w:t>
      </w:r>
      <w:r w:rsidRPr="00D066BA">
        <w:rPr>
          <w:rFonts w:ascii="Garamond" w:hAnsi="Garamond"/>
          <w:bCs/>
          <w:sz w:val="24"/>
          <w:szCs w:val="24"/>
        </w:rPr>
        <w:t xml:space="preserve"> would be most likely to play </w:t>
      </w:r>
      <w:r>
        <w:rPr>
          <w:rFonts w:ascii="Garamond" w:hAnsi="Garamond"/>
          <w:bCs/>
          <w:sz w:val="24"/>
          <w:szCs w:val="24"/>
        </w:rPr>
        <w:t xml:space="preserve">with window coverings </w:t>
      </w:r>
      <w:r w:rsidRPr="00D066BA">
        <w:rPr>
          <w:rFonts w:ascii="Garamond" w:hAnsi="Garamond"/>
          <w:bCs/>
          <w:sz w:val="24"/>
          <w:szCs w:val="24"/>
        </w:rPr>
        <w:t>and</w:t>
      </w:r>
      <w:r>
        <w:rPr>
          <w:rFonts w:ascii="Garamond" w:hAnsi="Garamond"/>
          <w:bCs/>
          <w:sz w:val="24"/>
          <w:szCs w:val="24"/>
        </w:rPr>
        <w:t xml:space="preserve"> thus</w:t>
      </w:r>
      <w:r w:rsidRPr="00D066BA">
        <w:rPr>
          <w:rFonts w:ascii="Garamond" w:hAnsi="Garamond"/>
          <w:bCs/>
          <w:sz w:val="24"/>
          <w:szCs w:val="24"/>
        </w:rPr>
        <w:t xml:space="preserve"> need safety devices</w:t>
      </w:r>
      <w:r>
        <w:rPr>
          <w:rFonts w:ascii="Garamond" w:hAnsi="Garamond"/>
          <w:bCs/>
          <w:sz w:val="24"/>
          <w:szCs w:val="24"/>
        </w:rPr>
        <w:t xml:space="preserve"> on the window coverings</w:t>
      </w:r>
      <w:r w:rsidRPr="00D066BA">
        <w:rPr>
          <w:rFonts w:ascii="Garamond" w:hAnsi="Garamond"/>
          <w:bCs/>
          <w:sz w:val="24"/>
          <w:szCs w:val="24"/>
        </w:rPr>
        <w:t xml:space="preserve">? </w:t>
      </w:r>
    </w:p>
    <w:p w14:paraId="11C6B24F" w14:textId="77777777" w:rsidR="003F3A05" w:rsidRPr="00292DAD" w:rsidRDefault="003F3A05" w:rsidP="003F3A05">
      <w:pPr>
        <w:pStyle w:val="N2-2ndBullet"/>
        <w:numPr>
          <w:ilvl w:val="1"/>
          <w:numId w:val="25"/>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Which type of blinds or shades do you believe may appeal more to children? Do you think there are specific features or devices that may be more interesting to them?</w:t>
      </w:r>
    </w:p>
    <w:p w14:paraId="0EB32FFB" w14:textId="77777777" w:rsidR="003F3A05" w:rsidRDefault="003F3A05" w:rsidP="003F3A05">
      <w:pPr>
        <w:pStyle w:val="N2-2ndBullet"/>
        <w:numPr>
          <w:ilvl w:val="0"/>
          <w:numId w:val="25"/>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 xml:space="preserve">Are there any rooms you would consider using a cordless window covering instead of a safety device? What is your reasoning for doing so?  </w:t>
      </w:r>
      <w:r>
        <w:rPr>
          <w:rFonts w:ascii="Garamond" w:hAnsi="Garamond"/>
          <w:bCs/>
          <w:i/>
          <w:sz w:val="24"/>
          <w:szCs w:val="24"/>
        </w:rPr>
        <w:t>Provide a description of a cordless blind and an example</w:t>
      </w:r>
      <w:r w:rsidRPr="009A7FF7">
        <w:rPr>
          <w:rFonts w:ascii="Garamond" w:hAnsi="Garamond"/>
          <w:bCs/>
          <w:i/>
          <w:sz w:val="24"/>
          <w:szCs w:val="24"/>
        </w:rPr>
        <w:t xml:space="preserve"> of </w:t>
      </w:r>
      <w:r>
        <w:rPr>
          <w:rFonts w:ascii="Garamond" w:hAnsi="Garamond"/>
          <w:bCs/>
          <w:i/>
          <w:sz w:val="24"/>
          <w:szCs w:val="24"/>
        </w:rPr>
        <w:t>the product</w:t>
      </w:r>
      <w:r w:rsidRPr="009A7FF7">
        <w:rPr>
          <w:rFonts w:ascii="Garamond" w:hAnsi="Garamond"/>
          <w:bCs/>
          <w:i/>
          <w:sz w:val="24"/>
          <w:szCs w:val="24"/>
        </w:rPr>
        <w:t>.</w:t>
      </w:r>
    </w:p>
    <w:p w14:paraId="0B447B44" w14:textId="77777777" w:rsidR="003F3A05" w:rsidRDefault="003F3A05" w:rsidP="003F3A05">
      <w:pPr>
        <w:pStyle w:val="N2-2ndBullet"/>
        <w:tabs>
          <w:tab w:val="clear" w:pos="1728"/>
          <w:tab w:val="left" w:pos="1800"/>
        </w:tabs>
        <w:spacing w:after="0" w:line="240" w:lineRule="auto"/>
        <w:ind w:left="1800"/>
        <w:rPr>
          <w:rFonts w:ascii="Garamond" w:hAnsi="Garamond"/>
          <w:bCs/>
          <w:sz w:val="24"/>
          <w:szCs w:val="24"/>
          <w:u w:val="single"/>
        </w:rPr>
      </w:pPr>
    </w:p>
    <w:p w14:paraId="5D399354" w14:textId="77777777" w:rsidR="003F3A05" w:rsidRPr="00D066BA" w:rsidRDefault="003F3A05" w:rsidP="003F3A05">
      <w:pPr>
        <w:pStyle w:val="N2-2ndBullet"/>
        <w:tabs>
          <w:tab w:val="clear" w:pos="1728"/>
          <w:tab w:val="left" w:pos="1800"/>
        </w:tabs>
        <w:spacing w:after="0" w:line="240" w:lineRule="auto"/>
        <w:ind w:left="1800"/>
        <w:rPr>
          <w:rFonts w:ascii="Garamond" w:hAnsi="Garamond"/>
          <w:bCs/>
          <w:sz w:val="24"/>
          <w:szCs w:val="24"/>
          <w:u w:val="single"/>
        </w:rPr>
      </w:pPr>
    </w:p>
    <w:p w14:paraId="04D5DD21" w14:textId="157746E8" w:rsidR="003F3A05" w:rsidRDefault="003F3A05" w:rsidP="003F3A05">
      <w:pPr>
        <w:pStyle w:val="N2-2ndBullet"/>
        <w:numPr>
          <w:ilvl w:val="0"/>
          <w:numId w:val="30"/>
        </w:numPr>
        <w:tabs>
          <w:tab w:val="clear" w:pos="1728"/>
          <w:tab w:val="left" w:pos="1800"/>
        </w:tabs>
        <w:spacing w:after="0" w:line="240" w:lineRule="auto"/>
        <w:rPr>
          <w:rFonts w:ascii="Garamond" w:hAnsi="Garamond"/>
          <w:bCs/>
          <w:sz w:val="24"/>
          <w:szCs w:val="24"/>
          <w:u w:val="single"/>
        </w:rPr>
      </w:pPr>
      <w:r w:rsidRPr="00D066BA">
        <w:rPr>
          <w:rFonts w:ascii="Garamond" w:hAnsi="Garamond"/>
          <w:bCs/>
          <w:sz w:val="24"/>
          <w:szCs w:val="24"/>
          <w:u w:val="single"/>
        </w:rPr>
        <w:t xml:space="preserve">Questions </w:t>
      </w:r>
      <w:r w:rsidR="00CD2415">
        <w:rPr>
          <w:rFonts w:ascii="Garamond" w:hAnsi="Garamond"/>
          <w:bCs/>
          <w:sz w:val="24"/>
          <w:szCs w:val="24"/>
          <w:u w:val="single"/>
        </w:rPr>
        <w:t>S</w:t>
      </w:r>
      <w:r w:rsidRPr="00D066BA">
        <w:rPr>
          <w:rFonts w:ascii="Garamond" w:hAnsi="Garamond"/>
          <w:bCs/>
          <w:sz w:val="24"/>
          <w:szCs w:val="24"/>
          <w:u w:val="single"/>
        </w:rPr>
        <w:t xml:space="preserve">pecific to Participants Who Do Not Have Children Living in the Household </w:t>
      </w:r>
    </w:p>
    <w:p w14:paraId="1B90E5C6" w14:textId="77777777" w:rsidR="003F3A05" w:rsidRPr="001623A4" w:rsidRDefault="003F3A05" w:rsidP="003F3A05">
      <w:pPr>
        <w:pStyle w:val="N2-2ndBullet"/>
        <w:numPr>
          <w:ilvl w:val="0"/>
          <w:numId w:val="31"/>
        </w:numPr>
        <w:tabs>
          <w:tab w:val="clear" w:pos="1728"/>
          <w:tab w:val="left" w:pos="1800"/>
        </w:tabs>
        <w:spacing w:after="0" w:line="240" w:lineRule="auto"/>
        <w:rPr>
          <w:rFonts w:ascii="Garamond" w:hAnsi="Garamond"/>
          <w:bCs/>
          <w:sz w:val="24"/>
          <w:szCs w:val="24"/>
          <w:u w:val="single"/>
        </w:rPr>
      </w:pPr>
      <w:r w:rsidRPr="00D066BA">
        <w:rPr>
          <w:rFonts w:ascii="Garamond" w:hAnsi="Garamond"/>
          <w:bCs/>
          <w:sz w:val="24"/>
          <w:szCs w:val="24"/>
        </w:rPr>
        <w:t>How frequently do children under the age of 5 visit your household?</w:t>
      </w:r>
    </w:p>
    <w:p w14:paraId="20CBABE8" w14:textId="77777777" w:rsidR="003F3A05" w:rsidRDefault="003F3A05" w:rsidP="003F3A05">
      <w:pPr>
        <w:pStyle w:val="N2-2ndBullet"/>
        <w:numPr>
          <w:ilvl w:val="0"/>
          <w:numId w:val="31"/>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What type of safety concerns do you consider when children are visiting your home?</w:t>
      </w:r>
    </w:p>
    <w:p w14:paraId="408EA7FE" w14:textId="77777777" w:rsidR="003F3A05" w:rsidRPr="00D066BA" w:rsidRDefault="003F3A05" w:rsidP="003F3A05">
      <w:pPr>
        <w:pStyle w:val="N2-2ndBullet"/>
        <w:numPr>
          <w:ilvl w:val="0"/>
          <w:numId w:val="31"/>
        </w:numPr>
        <w:tabs>
          <w:tab w:val="clear" w:pos="1728"/>
          <w:tab w:val="left" w:pos="1800"/>
        </w:tabs>
        <w:spacing w:after="0" w:line="240" w:lineRule="auto"/>
        <w:rPr>
          <w:rFonts w:ascii="Garamond" w:hAnsi="Garamond"/>
          <w:bCs/>
          <w:sz w:val="24"/>
          <w:szCs w:val="24"/>
          <w:u w:val="single"/>
        </w:rPr>
      </w:pPr>
      <w:r w:rsidRPr="00D066BA">
        <w:rPr>
          <w:rFonts w:ascii="Garamond" w:hAnsi="Garamond"/>
          <w:bCs/>
          <w:sz w:val="24"/>
          <w:szCs w:val="24"/>
        </w:rPr>
        <w:t xml:space="preserve">Have you ever noticed these children playing with the </w:t>
      </w:r>
      <w:r>
        <w:rPr>
          <w:rFonts w:ascii="Garamond" w:hAnsi="Garamond"/>
          <w:bCs/>
          <w:sz w:val="24"/>
          <w:szCs w:val="24"/>
        </w:rPr>
        <w:t>blinds or shades</w:t>
      </w:r>
      <w:r w:rsidRPr="00D066BA">
        <w:rPr>
          <w:rFonts w:ascii="Garamond" w:hAnsi="Garamond"/>
          <w:bCs/>
          <w:sz w:val="24"/>
          <w:szCs w:val="24"/>
        </w:rPr>
        <w:t>?</w:t>
      </w:r>
    </w:p>
    <w:p w14:paraId="3BCF8467" w14:textId="77777777" w:rsidR="003F3A05" w:rsidRDefault="003F3A05" w:rsidP="003F3A05">
      <w:pPr>
        <w:pStyle w:val="N2-2ndBullet"/>
        <w:tabs>
          <w:tab w:val="clear" w:pos="1728"/>
          <w:tab w:val="left" w:pos="1800"/>
        </w:tabs>
        <w:spacing w:after="0" w:line="240" w:lineRule="auto"/>
        <w:rPr>
          <w:rFonts w:ascii="Garamond" w:hAnsi="Garamond"/>
          <w:bCs/>
          <w:sz w:val="24"/>
          <w:szCs w:val="24"/>
        </w:rPr>
      </w:pPr>
    </w:p>
    <w:p w14:paraId="2317480C" w14:textId="77777777" w:rsidR="003F3A05" w:rsidRDefault="003F3A05" w:rsidP="003F3A05">
      <w:pPr>
        <w:pStyle w:val="N2-2ndBullet"/>
        <w:tabs>
          <w:tab w:val="clear" w:pos="1728"/>
          <w:tab w:val="left" w:pos="1800"/>
        </w:tabs>
        <w:spacing w:after="0" w:line="240" w:lineRule="auto"/>
        <w:rPr>
          <w:rFonts w:ascii="Garamond" w:hAnsi="Garamond"/>
          <w:bCs/>
          <w:sz w:val="24"/>
          <w:szCs w:val="24"/>
        </w:rPr>
      </w:pPr>
    </w:p>
    <w:p w14:paraId="4F33CC06" w14:textId="30A3823D" w:rsidR="003F3A05" w:rsidRDefault="003F3A05" w:rsidP="003F3A05">
      <w:pPr>
        <w:pStyle w:val="N2-2ndBullet"/>
        <w:numPr>
          <w:ilvl w:val="0"/>
          <w:numId w:val="30"/>
        </w:numPr>
        <w:tabs>
          <w:tab w:val="clear" w:pos="1728"/>
          <w:tab w:val="left" w:pos="1800"/>
        </w:tabs>
        <w:spacing w:after="0" w:line="240" w:lineRule="auto"/>
        <w:rPr>
          <w:rFonts w:ascii="Garamond" w:hAnsi="Garamond"/>
          <w:bCs/>
          <w:sz w:val="24"/>
          <w:szCs w:val="24"/>
          <w:u w:val="single"/>
        </w:rPr>
      </w:pPr>
      <w:r>
        <w:rPr>
          <w:rFonts w:ascii="Garamond" w:hAnsi="Garamond"/>
          <w:bCs/>
          <w:sz w:val="24"/>
          <w:szCs w:val="24"/>
          <w:u w:val="single"/>
        </w:rPr>
        <w:t xml:space="preserve">Questions </w:t>
      </w:r>
      <w:r w:rsidR="00CD2415">
        <w:rPr>
          <w:rFonts w:ascii="Garamond" w:hAnsi="Garamond"/>
          <w:bCs/>
          <w:sz w:val="24"/>
          <w:szCs w:val="24"/>
          <w:u w:val="single"/>
        </w:rPr>
        <w:t>S</w:t>
      </w:r>
      <w:r>
        <w:rPr>
          <w:rFonts w:ascii="Garamond" w:hAnsi="Garamond"/>
          <w:bCs/>
          <w:sz w:val="24"/>
          <w:szCs w:val="24"/>
          <w:u w:val="single"/>
        </w:rPr>
        <w:t xml:space="preserve">pecific to Elderly Participants </w:t>
      </w:r>
    </w:p>
    <w:p w14:paraId="1126EFF4" w14:textId="77777777" w:rsidR="003F3A05" w:rsidRPr="001623A4" w:rsidRDefault="003F3A05" w:rsidP="003F3A05">
      <w:pPr>
        <w:pStyle w:val="N2-2ndBullet"/>
        <w:numPr>
          <w:ilvl w:val="0"/>
          <w:numId w:val="32"/>
        </w:numPr>
        <w:tabs>
          <w:tab w:val="clear" w:pos="1728"/>
          <w:tab w:val="left" w:pos="1800"/>
        </w:tabs>
        <w:spacing w:after="0" w:line="240" w:lineRule="auto"/>
        <w:rPr>
          <w:rFonts w:ascii="Garamond" w:hAnsi="Garamond"/>
          <w:bCs/>
          <w:sz w:val="24"/>
          <w:szCs w:val="24"/>
          <w:u w:val="single"/>
        </w:rPr>
      </w:pPr>
      <w:r w:rsidRPr="00D066BA">
        <w:rPr>
          <w:rFonts w:ascii="Garamond" w:hAnsi="Garamond"/>
          <w:bCs/>
          <w:sz w:val="24"/>
          <w:szCs w:val="24"/>
        </w:rPr>
        <w:t>How frequently do children under the age of 5 visit your household?</w:t>
      </w:r>
    </w:p>
    <w:p w14:paraId="1DD01B17" w14:textId="77777777" w:rsidR="003F3A05" w:rsidRPr="001623A4" w:rsidRDefault="003F3A05" w:rsidP="003F3A05">
      <w:pPr>
        <w:pStyle w:val="N2-2ndBullet"/>
        <w:numPr>
          <w:ilvl w:val="0"/>
          <w:numId w:val="32"/>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What type of safety concerns do you consider when children are visiting your home?</w:t>
      </w:r>
    </w:p>
    <w:p w14:paraId="53AC04B7" w14:textId="77777777" w:rsidR="003F3A05" w:rsidRPr="001623A4" w:rsidRDefault="003F3A05" w:rsidP="003F3A05">
      <w:pPr>
        <w:pStyle w:val="N2-2ndBullet"/>
        <w:numPr>
          <w:ilvl w:val="0"/>
          <w:numId w:val="32"/>
        </w:numPr>
        <w:tabs>
          <w:tab w:val="clear" w:pos="1728"/>
          <w:tab w:val="left" w:pos="1800"/>
        </w:tabs>
        <w:spacing w:after="0" w:line="240" w:lineRule="auto"/>
        <w:rPr>
          <w:rFonts w:ascii="Garamond" w:hAnsi="Garamond"/>
          <w:bCs/>
          <w:sz w:val="24"/>
          <w:szCs w:val="24"/>
          <w:u w:val="single"/>
        </w:rPr>
      </w:pPr>
      <w:r w:rsidRPr="00D066BA">
        <w:rPr>
          <w:rFonts w:ascii="Garamond" w:hAnsi="Garamond"/>
          <w:bCs/>
          <w:sz w:val="24"/>
          <w:szCs w:val="24"/>
        </w:rPr>
        <w:t xml:space="preserve">Have you ever noticed these children playing with the </w:t>
      </w:r>
      <w:r>
        <w:rPr>
          <w:rFonts w:ascii="Garamond" w:hAnsi="Garamond"/>
          <w:bCs/>
          <w:sz w:val="24"/>
          <w:szCs w:val="24"/>
        </w:rPr>
        <w:t>blinds or shades</w:t>
      </w:r>
      <w:r w:rsidRPr="00D066BA">
        <w:rPr>
          <w:rFonts w:ascii="Garamond" w:hAnsi="Garamond"/>
          <w:bCs/>
          <w:sz w:val="24"/>
          <w:szCs w:val="24"/>
        </w:rPr>
        <w:t>?</w:t>
      </w:r>
    </w:p>
    <w:p w14:paraId="093DC5A3" w14:textId="77777777" w:rsidR="003F3A05" w:rsidRPr="001623A4" w:rsidRDefault="003F3A05" w:rsidP="003F3A05">
      <w:pPr>
        <w:pStyle w:val="N2-2ndBullet"/>
        <w:numPr>
          <w:ilvl w:val="0"/>
          <w:numId w:val="32"/>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 xml:space="preserve">Do you ever experience difficulty working with your window blinds and shades? </w:t>
      </w:r>
    </w:p>
    <w:p w14:paraId="21D3B9EF" w14:textId="77777777" w:rsidR="003F3A05" w:rsidRPr="001623A4" w:rsidRDefault="003F3A05" w:rsidP="003F3A05">
      <w:pPr>
        <w:pStyle w:val="N2-2ndBullet"/>
        <w:numPr>
          <w:ilvl w:val="0"/>
          <w:numId w:val="32"/>
        </w:numPr>
        <w:tabs>
          <w:tab w:val="clear" w:pos="1728"/>
          <w:tab w:val="left" w:pos="1800"/>
        </w:tabs>
        <w:spacing w:after="0" w:line="240" w:lineRule="auto"/>
        <w:rPr>
          <w:rFonts w:ascii="Garamond" w:hAnsi="Garamond"/>
          <w:bCs/>
          <w:sz w:val="24"/>
          <w:szCs w:val="24"/>
          <w:u w:val="single"/>
        </w:rPr>
      </w:pPr>
      <w:r>
        <w:rPr>
          <w:rFonts w:ascii="Garamond" w:hAnsi="Garamond"/>
          <w:bCs/>
          <w:sz w:val="24"/>
          <w:szCs w:val="24"/>
        </w:rPr>
        <w:t xml:space="preserve">How likely would you be to install safety devices for your blinds and shades? </w:t>
      </w:r>
    </w:p>
    <w:p w14:paraId="5290D6BF" w14:textId="77777777" w:rsidR="003F3A05" w:rsidRDefault="003F3A05" w:rsidP="003F3A05">
      <w:pPr>
        <w:pStyle w:val="N2-2ndBullet"/>
        <w:tabs>
          <w:tab w:val="clear" w:pos="1728"/>
          <w:tab w:val="left" w:pos="1800"/>
        </w:tabs>
        <w:spacing w:after="0" w:line="240" w:lineRule="auto"/>
        <w:ind w:left="1080"/>
        <w:rPr>
          <w:rFonts w:ascii="Garamond" w:hAnsi="Garamond"/>
          <w:bCs/>
          <w:sz w:val="24"/>
          <w:szCs w:val="24"/>
          <w:u w:val="single"/>
        </w:rPr>
      </w:pPr>
    </w:p>
    <w:p w14:paraId="198B3DD2" w14:textId="77777777" w:rsidR="003F3A05" w:rsidRPr="00D066BA" w:rsidRDefault="003F3A05" w:rsidP="003F3A05">
      <w:pPr>
        <w:pStyle w:val="N2-2ndBullet"/>
        <w:tabs>
          <w:tab w:val="clear" w:pos="1728"/>
          <w:tab w:val="left" w:pos="1800"/>
        </w:tabs>
        <w:spacing w:after="0" w:line="240" w:lineRule="auto"/>
        <w:ind w:left="1080"/>
        <w:rPr>
          <w:rFonts w:ascii="Garamond" w:hAnsi="Garamond"/>
          <w:bCs/>
          <w:sz w:val="24"/>
          <w:szCs w:val="24"/>
          <w:u w:val="single"/>
        </w:rPr>
      </w:pPr>
    </w:p>
    <w:p w14:paraId="0DCF725D" w14:textId="77777777" w:rsidR="003F3A05" w:rsidRDefault="003F3A05" w:rsidP="003F3A05">
      <w:pPr>
        <w:pStyle w:val="N2-2ndBullet"/>
        <w:tabs>
          <w:tab w:val="clear" w:pos="1728"/>
          <w:tab w:val="left" w:pos="720"/>
        </w:tabs>
        <w:spacing w:after="0" w:line="240" w:lineRule="auto"/>
        <w:jc w:val="left"/>
        <w:rPr>
          <w:rFonts w:ascii="Garamond" w:hAnsi="Garamond"/>
          <w:b/>
          <w:sz w:val="28"/>
          <w:szCs w:val="28"/>
        </w:rPr>
      </w:pPr>
      <w:r w:rsidRPr="001525DD">
        <w:rPr>
          <w:rFonts w:ascii="Garamond" w:hAnsi="Garamond"/>
          <w:b/>
          <w:sz w:val="28"/>
          <w:szCs w:val="28"/>
        </w:rPr>
        <w:t>4.</w:t>
      </w:r>
      <w:r w:rsidRPr="001525DD">
        <w:rPr>
          <w:rFonts w:ascii="Garamond" w:hAnsi="Garamond"/>
          <w:b/>
          <w:sz w:val="28"/>
          <w:szCs w:val="28"/>
        </w:rPr>
        <w:tab/>
        <w:t xml:space="preserve">Hands-On </w:t>
      </w:r>
      <w:r>
        <w:rPr>
          <w:rFonts w:ascii="Garamond" w:hAnsi="Garamond"/>
          <w:b/>
          <w:sz w:val="28"/>
          <w:szCs w:val="28"/>
        </w:rPr>
        <w:t xml:space="preserve">Product Exposure </w:t>
      </w:r>
    </w:p>
    <w:p w14:paraId="6A6321CA" w14:textId="77777777" w:rsidR="003F3A05" w:rsidRDefault="003F3A05" w:rsidP="003F3A05">
      <w:pPr>
        <w:pStyle w:val="N2-2ndBullet"/>
        <w:tabs>
          <w:tab w:val="clear" w:pos="1728"/>
          <w:tab w:val="left" w:pos="720"/>
        </w:tabs>
        <w:spacing w:after="0" w:line="240" w:lineRule="auto"/>
        <w:jc w:val="left"/>
        <w:rPr>
          <w:rFonts w:ascii="Garamond" w:hAnsi="Garamond"/>
          <w:b/>
          <w:sz w:val="24"/>
          <w:szCs w:val="24"/>
        </w:rPr>
      </w:pPr>
    </w:p>
    <w:p w14:paraId="78143193" w14:textId="6915BDF8" w:rsidR="003F3A05" w:rsidRDefault="003F3A05" w:rsidP="003F3A05">
      <w:pPr>
        <w:spacing w:line="276" w:lineRule="auto"/>
        <w:rPr>
          <w:rFonts w:ascii="Garamond" w:hAnsi="Garamond"/>
        </w:rPr>
      </w:pPr>
      <w:r w:rsidRPr="006F57C0">
        <w:rPr>
          <w:rFonts w:ascii="Garamond" w:hAnsi="Garamond"/>
        </w:rPr>
        <w:t>Now, I would like you each to</w:t>
      </w:r>
      <w:r>
        <w:rPr>
          <w:rFonts w:ascii="Garamond" w:hAnsi="Garamond"/>
        </w:rPr>
        <w:t xml:space="preserve"> have the opportunity to</w:t>
      </w:r>
      <w:r w:rsidRPr="006F57C0">
        <w:rPr>
          <w:rFonts w:ascii="Garamond" w:hAnsi="Garamond"/>
        </w:rPr>
        <w:t xml:space="preserve"> experience </w:t>
      </w:r>
      <w:r>
        <w:rPr>
          <w:rFonts w:ascii="Garamond" w:hAnsi="Garamond"/>
        </w:rPr>
        <w:t xml:space="preserve">several window shades, blinds, and different safety devices. </w:t>
      </w:r>
      <w:r w:rsidRPr="006F57C0">
        <w:rPr>
          <w:rFonts w:ascii="Garamond" w:hAnsi="Garamond"/>
        </w:rPr>
        <w:t>Once you all have participated in this exercise, we will come back her</w:t>
      </w:r>
      <w:r>
        <w:rPr>
          <w:rFonts w:ascii="Garamond" w:hAnsi="Garamond"/>
        </w:rPr>
        <w:t>e,</w:t>
      </w:r>
      <w:r w:rsidRPr="006F57C0">
        <w:rPr>
          <w:rFonts w:ascii="Garamond" w:hAnsi="Garamond"/>
        </w:rPr>
        <w:t xml:space="preserve"> and I </w:t>
      </w:r>
      <w:r>
        <w:rPr>
          <w:rFonts w:ascii="Garamond" w:hAnsi="Garamond"/>
        </w:rPr>
        <w:t>would like you</w:t>
      </w:r>
      <w:r w:rsidRPr="006F57C0">
        <w:rPr>
          <w:rFonts w:ascii="Garamond" w:hAnsi="Garamond"/>
        </w:rPr>
        <w:t xml:space="preserve"> to provide some feedback on your experiences.</w:t>
      </w:r>
      <w:r>
        <w:rPr>
          <w:rFonts w:ascii="Garamond" w:hAnsi="Garamond"/>
        </w:rPr>
        <w:t xml:space="preserve"> While you are working with the different window covering and safety devices, we encourage you to please think aloud and describe what you are doing </w:t>
      </w:r>
      <w:r w:rsidR="00CD2415">
        <w:rPr>
          <w:rFonts w:ascii="Garamond" w:hAnsi="Garamond"/>
        </w:rPr>
        <w:t>and tell us about</w:t>
      </w:r>
      <w:r>
        <w:rPr>
          <w:rFonts w:ascii="Garamond" w:hAnsi="Garamond"/>
        </w:rPr>
        <w:t xml:space="preserve"> any positive or negative feedback you may have. We will also be asking you several questions while you are working with the different shades and blinds.  </w:t>
      </w:r>
    </w:p>
    <w:p w14:paraId="39BEC386" w14:textId="77777777" w:rsidR="003F3A05" w:rsidRDefault="003F3A05" w:rsidP="003F3A05">
      <w:pPr>
        <w:spacing w:line="276" w:lineRule="auto"/>
        <w:rPr>
          <w:rFonts w:ascii="Garamond" w:hAnsi="Garamond"/>
        </w:rPr>
      </w:pPr>
    </w:p>
    <w:p w14:paraId="665FAD8A" w14:textId="7F6F6962" w:rsidR="003F3A05" w:rsidRDefault="003F3A05" w:rsidP="003F3A05">
      <w:pPr>
        <w:spacing w:line="276" w:lineRule="auto"/>
        <w:rPr>
          <w:rFonts w:ascii="Garamond" w:hAnsi="Garamond"/>
          <w:i/>
        </w:rPr>
      </w:pPr>
      <w:r w:rsidRPr="001623A4">
        <w:rPr>
          <w:rFonts w:ascii="Garamond" w:hAnsi="Garamond"/>
          <w:i/>
          <w:highlight w:val="yellow"/>
        </w:rPr>
        <w:t>During the hands-on portion, participants will be encouraged to “think aloud” as they perform the tasks. They will also be asked specific questions that pertain to the window coverings or safety devices. Participants will all experience the same types of blinds and shade</w:t>
      </w:r>
      <w:r w:rsidR="00CD2415">
        <w:rPr>
          <w:rFonts w:ascii="Garamond" w:hAnsi="Garamond"/>
          <w:i/>
          <w:highlight w:val="yellow"/>
        </w:rPr>
        <w:t>s</w:t>
      </w:r>
      <w:r w:rsidRPr="001623A4">
        <w:rPr>
          <w:rFonts w:ascii="Garamond" w:hAnsi="Garamond"/>
          <w:i/>
          <w:highlight w:val="yellow"/>
        </w:rPr>
        <w:t xml:space="preserve"> and safety devices so that they can all speak on to the same topics.  Participants will be videotaped during this part of the session. </w:t>
      </w:r>
    </w:p>
    <w:p w14:paraId="7F917A5E" w14:textId="77777777" w:rsidR="003F3A05" w:rsidRDefault="003F3A05" w:rsidP="003F3A05">
      <w:pPr>
        <w:spacing w:line="276" w:lineRule="auto"/>
        <w:rPr>
          <w:rFonts w:ascii="Garamond" w:hAnsi="Garamond"/>
          <w:i/>
        </w:rPr>
      </w:pPr>
    </w:p>
    <w:p w14:paraId="0B10764A" w14:textId="77777777" w:rsidR="003F3A05" w:rsidRDefault="003F3A05" w:rsidP="003F3A05">
      <w:pPr>
        <w:spacing w:line="276" w:lineRule="auto"/>
        <w:rPr>
          <w:rFonts w:ascii="Garamond" w:hAnsi="Garamond"/>
        </w:rPr>
      </w:pPr>
      <w:r>
        <w:rPr>
          <w:rFonts w:ascii="Garamond" w:hAnsi="Garamond"/>
        </w:rPr>
        <w:t>Possible Questions during Hands-On Exposure:</w:t>
      </w:r>
    </w:p>
    <w:p w14:paraId="1196BE64" w14:textId="77777777" w:rsidR="003F3A05" w:rsidRDefault="003F3A05" w:rsidP="003F3A05">
      <w:pPr>
        <w:pStyle w:val="ListParagraph"/>
        <w:numPr>
          <w:ilvl w:val="0"/>
          <w:numId w:val="28"/>
        </w:numPr>
        <w:spacing w:line="276" w:lineRule="auto"/>
        <w:contextualSpacing w:val="0"/>
        <w:jc w:val="both"/>
        <w:rPr>
          <w:rFonts w:ascii="Garamond" w:hAnsi="Garamond"/>
        </w:rPr>
      </w:pPr>
      <w:r>
        <w:rPr>
          <w:rFonts w:ascii="Garamond" w:hAnsi="Garamond"/>
        </w:rPr>
        <w:t>Did you use the installation manual?</w:t>
      </w:r>
    </w:p>
    <w:p w14:paraId="5F12BD12" w14:textId="77777777" w:rsidR="003F3A05" w:rsidRDefault="003F3A05" w:rsidP="003F3A05">
      <w:pPr>
        <w:pStyle w:val="ListParagraph"/>
        <w:numPr>
          <w:ilvl w:val="0"/>
          <w:numId w:val="28"/>
        </w:numPr>
        <w:spacing w:line="276" w:lineRule="auto"/>
        <w:contextualSpacing w:val="0"/>
        <w:jc w:val="both"/>
        <w:rPr>
          <w:rFonts w:ascii="Garamond" w:hAnsi="Garamond"/>
        </w:rPr>
      </w:pPr>
      <w:r>
        <w:rPr>
          <w:rFonts w:ascii="Garamond" w:hAnsi="Garamond"/>
        </w:rPr>
        <w:t xml:space="preserve">How easy or difficult did you find the installation manual? </w:t>
      </w:r>
    </w:p>
    <w:p w14:paraId="6CEC44F6" w14:textId="77777777" w:rsidR="003F3A05" w:rsidRDefault="003F3A05" w:rsidP="003F3A05">
      <w:pPr>
        <w:pStyle w:val="ListParagraph"/>
        <w:numPr>
          <w:ilvl w:val="0"/>
          <w:numId w:val="28"/>
        </w:numPr>
        <w:spacing w:line="276" w:lineRule="auto"/>
        <w:contextualSpacing w:val="0"/>
        <w:jc w:val="both"/>
        <w:rPr>
          <w:rFonts w:ascii="Garamond" w:hAnsi="Garamond"/>
        </w:rPr>
      </w:pPr>
      <w:r>
        <w:rPr>
          <w:rFonts w:ascii="Garamond" w:hAnsi="Garamond"/>
        </w:rPr>
        <w:t>How necessary would a safety device be for the window covering you are working with?</w:t>
      </w:r>
    </w:p>
    <w:p w14:paraId="3F1E8103" w14:textId="77777777" w:rsidR="003F3A05" w:rsidRDefault="003F3A05" w:rsidP="003F3A05">
      <w:pPr>
        <w:pStyle w:val="ListParagraph"/>
        <w:numPr>
          <w:ilvl w:val="0"/>
          <w:numId w:val="28"/>
        </w:numPr>
        <w:spacing w:line="276" w:lineRule="auto"/>
        <w:contextualSpacing w:val="0"/>
        <w:jc w:val="both"/>
        <w:rPr>
          <w:rFonts w:ascii="Garamond" w:hAnsi="Garamond"/>
        </w:rPr>
      </w:pPr>
      <w:r>
        <w:rPr>
          <w:rFonts w:ascii="Garamond" w:hAnsi="Garamond"/>
        </w:rPr>
        <w:t>How easy or difficult was it to install and use the window covering safety device?</w:t>
      </w:r>
    </w:p>
    <w:p w14:paraId="10481C4C" w14:textId="77777777" w:rsidR="003F3A05" w:rsidRDefault="003F3A05" w:rsidP="003F3A05">
      <w:pPr>
        <w:pStyle w:val="ListParagraph"/>
        <w:numPr>
          <w:ilvl w:val="0"/>
          <w:numId w:val="28"/>
        </w:numPr>
        <w:spacing w:line="276" w:lineRule="auto"/>
        <w:contextualSpacing w:val="0"/>
        <w:jc w:val="both"/>
        <w:rPr>
          <w:rFonts w:ascii="Garamond" w:hAnsi="Garamond"/>
        </w:rPr>
      </w:pPr>
      <w:r>
        <w:rPr>
          <w:rFonts w:ascii="Garamond" w:hAnsi="Garamond"/>
        </w:rPr>
        <w:t>How confident are you that you installed it correctly?</w:t>
      </w:r>
    </w:p>
    <w:p w14:paraId="397238AC" w14:textId="4B2B3A8C" w:rsidR="003F3A05" w:rsidRDefault="003F3A05" w:rsidP="003F3A05">
      <w:pPr>
        <w:pStyle w:val="ListParagraph"/>
        <w:numPr>
          <w:ilvl w:val="0"/>
          <w:numId w:val="28"/>
        </w:numPr>
        <w:spacing w:line="276" w:lineRule="auto"/>
        <w:contextualSpacing w:val="0"/>
        <w:jc w:val="both"/>
        <w:rPr>
          <w:rFonts w:ascii="Garamond" w:hAnsi="Garamond"/>
        </w:rPr>
      </w:pPr>
      <w:r>
        <w:rPr>
          <w:rFonts w:ascii="Garamond" w:hAnsi="Garamond"/>
        </w:rPr>
        <w:t>Do you believe anything about this shade/blind/device would be attractive for young children?</w:t>
      </w:r>
    </w:p>
    <w:p w14:paraId="6DF4E6A3" w14:textId="77777777" w:rsidR="003F3A05" w:rsidRDefault="003F3A05" w:rsidP="003F3A05">
      <w:pPr>
        <w:pStyle w:val="ListParagraph"/>
        <w:numPr>
          <w:ilvl w:val="0"/>
          <w:numId w:val="28"/>
        </w:numPr>
        <w:spacing w:line="276" w:lineRule="auto"/>
        <w:contextualSpacing w:val="0"/>
        <w:jc w:val="both"/>
        <w:rPr>
          <w:rFonts w:ascii="Garamond" w:hAnsi="Garamond"/>
        </w:rPr>
      </w:pPr>
      <w:r>
        <w:rPr>
          <w:rFonts w:ascii="Garamond" w:hAnsi="Garamond"/>
        </w:rPr>
        <w:t xml:space="preserve">In your opinion, what is the likelihood of danger for a child under 5, if they were playing with this window covering? </w:t>
      </w:r>
    </w:p>
    <w:p w14:paraId="6740F858" w14:textId="77777777" w:rsidR="003F3A05" w:rsidRPr="006E5DE1" w:rsidRDefault="003F3A05" w:rsidP="003F3A05">
      <w:pPr>
        <w:pStyle w:val="ListParagraph"/>
        <w:numPr>
          <w:ilvl w:val="1"/>
          <w:numId w:val="28"/>
        </w:numPr>
        <w:spacing w:line="276" w:lineRule="auto"/>
        <w:contextualSpacing w:val="0"/>
        <w:jc w:val="both"/>
        <w:rPr>
          <w:rFonts w:ascii="Garamond" w:hAnsi="Garamond"/>
        </w:rPr>
      </w:pPr>
      <w:r>
        <w:rPr>
          <w:rFonts w:ascii="Garamond" w:hAnsi="Garamond"/>
        </w:rPr>
        <w:t xml:space="preserve">How effective would the safety device be? </w:t>
      </w:r>
    </w:p>
    <w:p w14:paraId="42842ED8" w14:textId="77777777" w:rsidR="003F3A05" w:rsidRDefault="003F3A05" w:rsidP="003F3A05">
      <w:pPr>
        <w:pStyle w:val="N2-2ndBullet"/>
        <w:tabs>
          <w:tab w:val="clear" w:pos="1728"/>
          <w:tab w:val="left" w:pos="720"/>
        </w:tabs>
        <w:spacing w:after="0" w:line="240" w:lineRule="auto"/>
        <w:jc w:val="left"/>
        <w:rPr>
          <w:rFonts w:ascii="Garamond" w:hAnsi="Garamond"/>
          <w:sz w:val="24"/>
          <w:szCs w:val="24"/>
        </w:rPr>
      </w:pPr>
    </w:p>
    <w:p w14:paraId="6405FD5E" w14:textId="77777777" w:rsidR="003F3A05" w:rsidRDefault="003F3A05" w:rsidP="003F3A05">
      <w:pPr>
        <w:pStyle w:val="N2-2ndBullet"/>
        <w:tabs>
          <w:tab w:val="clear" w:pos="1728"/>
          <w:tab w:val="left" w:pos="720"/>
        </w:tabs>
        <w:spacing w:after="0" w:line="240" w:lineRule="auto"/>
        <w:jc w:val="left"/>
        <w:rPr>
          <w:rFonts w:ascii="Garamond" w:hAnsi="Garamond"/>
          <w:b/>
          <w:sz w:val="28"/>
          <w:szCs w:val="28"/>
        </w:rPr>
      </w:pPr>
    </w:p>
    <w:p w14:paraId="54D5E460" w14:textId="5471DFCE" w:rsidR="003F3A05" w:rsidRPr="001525DD" w:rsidRDefault="003F3A05" w:rsidP="003F3A05">
      <w:pPr>
        <w:pStyle w:val="N2-2ndBullet"/>
        <w:tabs>
          <w:tab w:val="clear" w:pos="1728"/>
          <w:tab w:val="left" w:pos="720"/>
        </w:tabs>
        <w:spacing w:after="0" w:line="240" w:lineRule="auto"/>
        <w:jc w:val="left"/>
        <w:rPr>
          <w:rFonts w:ascii="Garamond" w:hAnsi="Garamond"/>
          <w:b/>
          <w:sz w:val="28"/>
          <w:szCs w:val="28"/>
        </w:rPr>
      </w:pPr>
      <w:r w:rsidRPr="001525DD">
        <w:rPr>
          <w:rFonts w:ascii="Garamond" w:hAnsi="Garamond"/>
          <w:b/>
          <w:sz w:val="28"/>
          <w:szCs w:val="28"/>
        </w:rPr>
        <w:t>5.</w:t>
      </w:r>
      <w:r w:rsidRPr="001525DD">
        <w:rPr>
          <w:rFonts w:ascii="Garamond" w:hAnsi="Garamond"/>
          <w:b/>
          <w:sz w:val="28"/>
          <w:szCs w:val="28"/>
        </w:rPr>
        <w:tab/>
      </w:r>
      <w:r>
        <w:rPr>
          <w:rFonts w:ascii="Garamond" w:hAnsi="Garamond"/>
          <w:b/>
          <w:sz w:val="28"/>
          <w:szCs w:val="28"/>
        </w:rPr>
        <w:t>Follow-</w:t>
      </w:r>
      <w:r w:rsidR="00CD2415">
        <w:rPr>
          <w:rFonts w:ascii="Garamond" w:hAnsi="Garamond"/>
          <w:b/>
          <w:sz w:val="28"/>
          <w:szCs w:val="28"/>
        </w:rPr>
        <w:t>U</w:t>
      </w:r>
      <w:r>
        <w:rPr>
          <w:rFonts w:ascii="Garamond" w:hAnsi="Garamond"/>
          <w:b/>
          <w:sz w:val="28"/>
          <w:szCs w:val="28"/>
        </w:rPr>
        <w:t xml:space="preserve">p </w:t>
      </w:r>
      <w:r w:rsidRPr="001525DD">
        <w:rPr>
          <w:rFonts w:ascii="Garamond" w:hAnsi="Garamond"/>
          <w:b/>
          <w:sz w:val="28"/>
          <w:szCs w:val="28"/>
        </w:rPr>
        <w:t>Discussion</w:t>
      </w:r>
    </w:p>
    <w:p w14:paraId="2CA71FED" w14:textId="77777777" w:rsidR="003F3A05" w:rsidRDefault="003F3A05" w:rsidP="003F3A05">
      <w:pPr>
        <w:pStyle w:val="N2-2ndBullet"/>
        <w:spacing w:after="0" w:line="240" w:lineRule="auto"/>
        <w:rPr>
          <w:rFonts w:ascii="Garamond" w:hAnsi="Garamond"/>
          <w:b/>
          <w:bCs/>
          <w:sz w:val="24"/>
          <w:szCs w:val="24"/>
          <w:u w:val="single"/>
        </w:rPr>
      </w:pPr>
    </w:p>
    <w:p w14:paraId="228093E7" w14:textId="77777777" w:rsidR="003F3A05" w:rsidRPr="00D340B6" w:rsidRDefault="003F3A05" w:rsidP="003F3A05">
      <w:pPr>
        <w:pStyle w:val="N2-2ndBullet"/>
        <w:numPr>
          <w:ilvl w:val="0"/>
          <w:numId w:val="33"/>
        </w:numPr>
        <w:spacing w:after="0" w:line="240" w:lineRule="auto"/>
        <w:rPr>
          <w:rFonts w:ascii="Garamond" w:hAnsi="Garamond"/>
          <w:bCs/>
          <w:sz w:val="24"/>
          <w:szCs w:val="24"/>
          <w:u w:val="single"/>
        </w:rPr>
      </w:pPr>
      <w:r>
        <w:rPr>
          <w:rFonts w:ascii="Garamond" w:hAnsi="Garamond"/>
          <w:bCs/>
          <w:sz w:val="24"/>
          <w:szCs w:val="24"/>
          <w:u w:val="single"/>
        </w:rPr>
        <w:t>General Discussion on the T</w:t>
      </w:r>
      <w:r w:rsidRPr="001623A4">
        <w:rPr>
          <w:rFonts w:ascii="Garamond" w:hAnsi="Garamond"/>
          <w:bCs/>
          <w:sz w:val="24"/>
          <w:szCs w:val="24"/>
          <w:u w:val="single"/>
        </w:rPr>
        <w:t xml:space="preserve">ask and </w:t>
      </w:r>
      <w:r>
        <w:rPr>
          <w:rFonts w:ascii="Garamond" w:hAnsi="Garamond"/>
          <w:bCs/>
          <w:sz w:val="24"/>
          <w:szCs w:val="24"/>
          <w:u w:val="single"/>
        </w:rPr>
        <w:t>P</w:t>
      </w:r>
      <w:r w:rsidRPr="001623A4">
        <w:rPr>
          <w:rFonts w:ascii="Garamond" w:hAnsi="Garamond"/>
          <w:bCs/>
          <w:sz w:val="24"/>
          <w:szCs w:val="24"/>
          <w:u w:val="single"/>
        </w:rPr>
        <w:t>erformance</w:t>
      </w:r>
    </w:p>
    <w:p w14:paraId="39B6BF5D" w14:textId="77777777" w:rsidR="003F3A05" w:rsidRDefault="003F3A05" w:rsidP="003F3A05">
      <w:pPr>
        <w:pStyle w:val="ListParagraph"/>
        <w:widowControl w:val="0"/>
        <w:numPr>
          <w:ilvl w:val="0"/>
          <w:numId w:val="26"/>
        </w:numPr>
        <w:autoSpaceDE w:val="0"/>
        <w:autoSpaceDN w:val="0"/>
        <w:adjustRightInd w:val="0"/>
        <w:rPr>
          <w:rFonts w:ascii="Garamond" w:hAnsi="Garamond"/>
        </w:rPr>
      </w:pPr>
      <w:r>
        <w:rPr>
          <w:rFonts w:ascii="Garamond" w:hAnsi="Garamond"/>
        </w:rPr>
        <w:t xml:space="preserve">What were your general thoughts about the tasks? </w:t>
      </w:r>
    </w:p>
    <w:p w14:paraId="32D82056" w14:textId="52BEC271" w:rsidR="003F3A05" w:rsidRDefault="003F3A05" w:rsidP="003F3A05">
      <w:pPr>
        <w:pStyle w:val="ListParagraph"/>
        <w:widowControl w:val="0"/>
        <w:numPr>
          <w:ilvl w:val="0"/>
          <w:numId w:val="26"/>
        </w:numPr>
        <w:autoSpaceDE w:val="0"/>
        <w:autoSpaceDN w:val="0"/>
        <w:adjustRightInd w:val="0"/>
        <w:rPr>
          <w:rFonts w:ascii="Garamond" w:hAnsi="Garamond"/>
        </w:rPr>
      </w:pPr>
      <w:r>
        <w:rPr>
          <w:rFonts w:ascii="Garamond" w:hAnsi="Garamond"/>
        </w:rPr>
        <w:t>What were some of the p</w:t>
      </w:r>
      <w:r w:rsidRPr="001C3B59">
        <w:rPr>
          <w:rFonts w:ascii="Garamond" w:hAnsi="Garamond"/>
        </w:rPr>
        <w:t xml:space="preserve">roblems and errors </w:t>
      </w:r>
      <w:r>
        <w:rPr>
          <w:rFonts w:ascii="Garamond" w:hAnsi="Garamond"/>
        </w:rPr>
        <w:t xml:space="preserve">you </w:t>
      </w:r>
      <w:r w:rsidRPr="001C3B59">
        <w:rPr>
          <w:rFonts w:ascii="Garamond" w:hAnsi="Garamond"/>
        </w:rPr>
        <w:t xml:space="preserve">experienced </w:t>
      </w:r>
      <w:r>
        <w:rPr>
          <w:rFonts w:ascii="Garamond" w:hAnsi="Garamond"/>
        </w:rPr>
        <w:t>trying to</w:t>
      </w:r>
      <w:r w:rsidRPr="001C3B59">
        <w:rPr>
          <w:rFonts w:ascii="Garamond" w:hAnsi="Garamond"/>
        </w:rPr>
        <w:t xml:space="preserve"> use</w:t>
      </w:r>
      <w:r>
        <w:rPr>
          <w:rFonts w:ascii="Garamond" w:hAnsi="Garamond"/>
        </w:rPr>
        <w:t xml:space="preserve"> the</w:t>
      </w:r>
      <w:r w:rsidRPr="001C3B59">
        <w:rPr>
          <w:rFonts w:ascii="Garamond" w:hAnsi="Garamond"/>
        </w:rPr>
        <w:t xml:space="preserve"> products</w:t>
      </w:r>
      <w:r>
        <w:rPr>
          <w:rFonts w:ascii="Garamond" w:hAnsi="Garamond"/>
        </w:rPr>
        <w:t>?</w:t>
      </w:r>
    </w:p>
    <w:p w14:paraId="285D5D02" w14:textId="39EDF184" w:rsidR="003F3A05" w:rsidRDefault="003F3A05" w:rsidP="003F3A05">
      <w:pPr>
        <w:pStyle w:val="ListParagraph"/>
        <w:widowControl w:val="0"/>
        <w:numPr>
          <w:ilvl w:val="0"/>
          <w:numId w:val="26"/>
        </w:numPr>
        <w:autoSpaceDE w:val="0"/>
        <w:autoSpaceDN w:val="0"/>
        <w:adjustRightInd w:val="0"/>
        <w:rPr>
          <w:rFonts w:ascii="Garamond" w:hAnsi="Garamond"/>
        </w:rPr>
      </w:pPr>
      <w:r>
        <w:rPr>
          <w:rFonts w:ascii="Garamond" w:hAnsi="Garamond"/>
        </w:rPr>
        <w:t>What were some of the p</w:t>
      </w:r>
      <w:r w:rsidRPr="001C3B59">
        <w:rPr>
          <w:rFonts w:ascii="Garamond" w:hAnsi="Garamond"/>
        </w:rPr>
        <w:t xml:space="preserve">roblems and errors </w:t>
      </w:r>
      <w:r>
        <w:rPr>
          <w:rFonts w:ascii="Garamond" w:hAnsi="Garamond"/>
        </w:rPr>
        <w:t xml:space="preserve">you </w:t>
      </w:r>
      <w:r w:rsidRPr="001C3B59">
        <w:rPr>
          <w:rFonts w:ascii="Garamond" w:hAnsi="Garamond"/>
        </w:rPr>
        <w:t xml:space="preserve">experienced </w:t>
      </w:r>
      <w:r>
        <w:rPr>
          <w:rFonts w:ascii="Garamond" w:hAnsi="Garamond"/>
        </w:rPr>
        <w:t>trying to</w:t>
      </w:r>
      <w:r w:rsidRPr="001C3B59">
        <w:rPr>
          <w:rFonts w:ascii="Garamond" w:hAnsi="Garamond"/>
        </w:rPr>
        <w:t xml:space="preserve"> use</w:t>
      </w:r>
      <w:r>
        <w:rPr>
          <w:rFonts w:ascii="Garamond" w:hAnsi="Garamond"/>
        </w:rPr>
        <w:t xml:space="preserve"> the</w:t>
      </w:r>
      <w:r w:rsidRPr="001C3B59">
        <w:rPr>
          <w:rFonts w:ascii="Garamond" w:hAnsi="Garamond"/>
        </w:rPr>
        <w:t xml:space="preserve"> </w:t>
      </w:r>
      <w:r>
        <w:rPr>
          <w:rFonts w:ascii="Garamond" w:hAnsi="Garamond"/>
        </w:rPr>
        <w:t>different safety devices?</w:t>
      </w:r>
    </w:p>
    <w:p w14:paraId="20C5E06F" w14:textId="77777777" w:rsidR="003F3A05" w:rsidRPr="00CE1A3F" w:rsidRDefault="003F3A05" w:rsidP="003F3A05">
      <w:pPr>
        <w:pStyle w:val="ListParagraph"/>
        <w:widowControl w:val="0"/>
        <w:autoSpaceDE w:val="0"/>
        <w:autoSpaceDN w:val="0"/>
        <w:adjustRightInd w:val="0"/>
        <w:ind w:left="1080"/>
        <w:rPr>
          <w:rFonts w:ascii="Garamond" w:hAnsi="Garamond"/>
        </w:rPr>
      </w:pPr>
    </w:p>
    <w:p w14:paraId="623FB978" w14:textId="77777777" w:rsidR="003F3A05" w:rsidRDefault="003F3A05" w:rsidP="003F3A05">
      <w:pPr>
        <w:pStyle w:val="ListParagraph"/>
        <w:widowControl w:val="0"/>
        <w:numPr>
          <w:ilvl w:val="0"/>
          <w:numId w:val="33"/>
        </w:numPr>
        <w:autoSpaceDE w:val="0"/>
        <w:autoSpaceDN w:val="0"/>
        <w:adjustRightInd w:val="0"/>
        <w:rPr>
          <w:rFonts w:ascii="Garamond" w:hAnsi="Garamond"/>
          <w:u w:val="single"/>
        </w:rPr>
      </w:pPr>
      <w:r w:rsidRPr="001623A4">
        <w:rPr>
          <w:rFonts w:ascii="Garamond" w:hAnsi="Garamond"/>
          <w:u w:val="single"/>
        </w:rPr>
        <w:t xml:space="preserve">Response to </w:t>
      </w:r>
      <w:r>
        <w:rPr>
          <w:rFonts w:ascii="Garamond" w:hAnsi="Garamond"/>
          <w:u w:val="single"/>
        </w:rPr>
        <w:t>L</w:t>
      </w:r>
      <w:r w:rsidRPr="001623A4">
        <w:rPr>
          <w:rFonts w:ascii="Garamond" w:hAnsi="Garamond"/>
          <w:u w:val="single"/>
        </w:rPr>
        <w:t xml:space="preserve">abels and </w:t>
      </w:r>
      <w:r>
        <w:rPr>
          <w:rFonts w:ascii="Garamond" w:hAnsi="Garamond"/>
          <w:u w:val="single"/>
        </w:rPr>
        <w:t>I</w:t>
      </w:r>
      <w:r w:rsidRPr="001623A4">
        <w:rPr>
          <w:rFonts w:ascii="Garamond" w:hAnsi="Garamond"/>
          <w:u w:val="single"/>
        </w:rPr>
        <w:t>nstructions</w:t>
      </w:r>
    </w:p>
    <w:p w14:paraId="41BB24CF" w14:textId="77777777" w:rsidR="003F3A05" w:rsidRDefault="003F3A05" w:rsidP="003F3A05">
      <w:pPr>
        <w:pStyle w:val="ListParagraph"/>
        <w:widowControl w:val="0"/>
        <w:numPr>
          <w:ilvl w:val="0"/>
          <w:numId w:val="34"/>
        </w:numPr>
        <w:autoSpaceDE w:val="0"/>
        <w:autoSpaceDN w:val="0"/>
        <w:adjustRightInd w:val="0"/>
        <w:rPr>
          <w:rFonts w:ascii="Garamond" w:hAnsi="Garamond"/>
          <w:u w:val="single"/>
        </w:rPr>
      </w:pPr>
      <w:r>
        <w:rPr>
          <w:rFonts w:ascii="Garamond" w:hAnsi="Garamond"/>
        </w:rPr>
        <w:t xml:space="preserve">Did you use the written instructions? </w:t>
      </w:r>
    </w:p>
    <w:p w14:paraId="437FE879" w14:textId="738FF11E" w:rsidR="003F3A05" w:rsidRDefault="003F3A05" w:rsidP="003F3A05">
      <w:pPr>
        <w:widowControl w:val="0"/>
        <w:autoSpaceDE w:val="0"/>
        <w:autoSpaceDN w:val="0"/>
        <w:adjustRightInd w:val="0"/>
        <w:ind w:left="1080"/>
        <w:contextualSpacing/>
        <w:rPr>
          <w:rFonts w:ascii="Garamond" w:hAnsi="Garamond"/>
        </w:rPr>
      </w:pPr>
      <w:r>
        <w:rPr>
          <w:rFonts w:ascii="Garamond" w:hAnsi="Garamond"/>
        </w:rPr>
        <w:t>[Possible probes/follow</w:t>
      </w:r>
      <w:r w:rsidR="00CD2415">
        <w:rPr>
          <w:rFonts w:ascii="Garamond" w:hAnsi="Garamond"/>
        </w:rPr>
        <w:t>-</w:t>
      </w:r>
      <w:r>
        <w:rPr>
          <w:rFonts w:ascii="Garamond" w:hAnsi="Garamond"/>
        </w:rPr>
        <w:t xml:space="preserve">up questions: </w:t>
      </w:r>
      <w:r w:rsidRPr="00D340B6">
        <w:rPr>
          <w:rFonts w:ascii="Garamond" w:hAnsi="Garamond"/>
        </w:rPr>
        <w:t>How easy or difficult was it to understand the labels on the window coverings?</w:t>
      </w:r>
      <w:r>
        <w:rPr>
          <w:rFonts w:ascii="Garamond" w:hAnsi="Garamond"/>
        </w:rPr>
        <w:t xml:space="preserve"> </w:t>
      </w:r>
      <w:r w:rsidRPr="00D340B6">
        <w:rPr>
          <w:rFonts w:ascii="Garamond" w:hAnsi="Garamond"/>
        </w:rPr>
        <w:t>How easy or difficult was it to understand the instruction manual?</w:t>
      </w:r>
      <w:r>
        <w:rPr>
          <w:rFonts w:ascii="Garamond" w:hAnsi="Garamond"/>
        </w:rPr>
        <w:t>]</w:t>
      </w:r>
    </w:p>
    <w:p w14:paraId="1D064A8B" w14:textId="77777777" w:rsidR="003F3A05" w:rsidRDefault="003F3A05" w:rsidP="003F3A05">
      <w:pPr>
        <w:widowControl w:val="0"/>
        <w:autoSpaceDE w:val="0"/>
        <w:autoSpaceDN w:val="0"/>
        <w:adjustRightInd w:val="0"/>
        <w:ind w:left="720"/>
        <w:contextualSpacing/>
        <w:rPr>
          <w:rFonts w:ascii="Garamond" w:hAnsi="Garamond"/>
        </w:rPr>
      </w:pPr>
    </w:p>
    <w:p w14:paraId="15666F25" w14:textId="77777777" w:rsidR="003F3A05" w:rsidRDefault="003F3A05" w:rsidP="003F3A05">
      <w:pPr>
        <w:widowControl w:val="0"/>
        <w:autoSpaceDE w:val="0"/>
        <w:autoSpaceDN w:val="0"/>
        <w:adjustRightInd w:val="0"/>
        <w:ind w:left="720"/>
        <w:contextualSpacing/>
        <w:rPr>
          <w:rFonts w:ascii="Garamond" w:hAnsi="Garamond"/>
        </w:rPr>
      </w:pPr>
    </w:p>
    <w:p w14:paraId="15C29E35" w14:textId="3658813D" w:rsidR="003F3A05" w:rsidRDefault="003F3A05" w:rsidP="003F3A05">
      <w:pPr>
        <w:pStyle w:val="ListParagraph"/>
        <w:widowControl w:val="0"/>
        <w:numPr>
          <w:ilvl w:val="0"/>
          <w:numId w:val="33"/>
        </w:numPr>
        <w:autoSpaceDE w:val="0"/>
        <w:autoSpaceDN w:val="0"/>
        <w:adjustRightInd w:val="0"/>
        <w:rPr>
          <w:rFonts w:ascii="Garamond" w:hAnsi="Garamond"/>
          <w:u w:val="single"/>
        </w:rPr>
      </w:pPr>
      <w:r w:rsidRPr="00D340B6">
        <w:rPr>
          <w:rFonts w:ascii="Garamond" w:hAnsi="Garamond"/>
          <w:u w:val="single"/>
        </w:rPr>
        <w:t xml:space="preserve">Perceived </w:t>
      </w:r>
      <w:r w:rsidR="00CD2415">
        <w:rPr>
          <w:rFonts w:ascii="Garamond" w:hAnsi="Garamond"/>
          <w:u w:val="single"/>
        </w:rPr>
        <w:t>B</w:t>
      </w:r>
      <w:r w:rsidRPr="00D340B6">
        <w:rPr>
          <w:rFonts w:ascii="Garamond" w:hAnsi="Garamond"/>
          <w:u w:val="single"/>
        </w:rPr>
        <w:t xml:space="preserve">arriers to </w:t>
      </w:r>
      <w:r w:rsidR="00CD2415">
        <w:rPr>
          <w:rFonts w:ascii="Garamond" w:hAnsi="Garamond"/>
          <w:u w:val="single"/>
        </w:rPr>
        <w:t>I</w:t>
      </w:r>
      <w:r w:rsidRPr="00D340B6">
        <w:rPr>
          <w:rFonts w:ascii="Garamond" w:hAnsi="Garamond"/>
          <w:u w:val="single"/>
        </w:rPr>
        <w:t xml:space="preserve">nstallation and </w:t>
      </w:r>
      <w:r w:rsidR="00CD2415">
        <w:rPr>
          <w:rFonts w:ascii="Garamond" w:hAnsi="Garamond"/>
          <w:u w:val="single"/>
        </w:rPr>
        <w:t>U</w:t>
      </w:r>
      <w:r w:rsidRPr="00D340B6">
        <w:rPr>
          <w:rFonts w:ascii="Garamond" w:hAnsi="Garamond"/>
          <w:u w:val="single"/>
        </w:rPr>
        <w:t>se</w:t>
      </w:r>
    </w:p>
    <w:p w14:paraId="663C20D5" w14:textId="3035EBD6" w:rsidR="003F3A05" w:rsidRDefault="003F3A05" w:rsidP="003F3A05">
      <w:pPr>
        <w:pStyle w:val="ListParagraph"/>
        <w:widowControl w:val="0"/>
        <w:numPr>
          <w:ilvl w:val="0"/>
          <w:numId w:val="34"/>
        </w:numPr>
        <w:autoSpaceDE w:val="0"/>
        <w:autoSpaceDN w:val="0"/>
        <w:adjustRightInd w:val="0"/>
        <w:rPr>
          <w:rFonts w:ascii="Garamond" w:hAnsi="Garamond"/>
          <w:u w:val="single"/>
        </w:rPr>
      </w:pPr>
      <w:r w:rsidRPr="00D340B6">
        <w:rPr>
          <w:rFonts w:ascii="Garamond" w:hAnsi="Garamond"/>
        </w:rPr>
        <w:t>How easy/difficult was it to install/use the different devices?</w:t>
      </w:r>
    </w:p>
    <w:p w14:paraId="2BC47375" w14:textId="77777777" w:rsidR="003F3A05" w:rsidRPr="00D340B6" w:rsidRDefault="003F3A05" w:rsidP="003F3A05">
      <w:pPr>
        <w:pStyle w:val="ListParagraph"/>
        <w:widowControl w:val="0"/>
        <w:numPr>
          <w:ilvl w:val="0"/>
          <w:numId w:val="34"/>
        </w:numPr>
        <w:autoSpaceDE w:val="0"/>
        <w:autoSpaceDN w:val="0"/>
        <w:adjustRightInd w:val="0"/>
        <w:rPr>
          <w:rFonts w:ascii="Garamond" w:hAnsi="Garamond"/>
          <w:u w:val="single"/>
        </w:rPr>
      </w:pPr>
      <w:r w:rsidRPr="00D340B6">
        <w:rPr>
          <w:rFonts w:ascii="Garamond" w:hAnsi="Garamond"/>
        </w:rPr>
        <w:t xml:space="preserve">How likely would you be to purchase and install a safety device? </w:t>
      </w:r>
    </w:p>
    <w:p w14:paraId="2A8E0E72" w14:textId="1EC9FA3D" w:rsidR="003F3A05" w:rsidRPr="00FD04B8" w:rsidRDefault="003F3A05" w:rsidP="003F3A05">
      <w:pPr>
        <w:pStyle w:val="ListParagraph"/>
        <w:widowControl w:val="0"/>
        <w:autoSpaceDE w:val="0"/>
        <w:autoSpaceDN w:val="0"/>
        <w:adjustRightInd w:val="0"/>
        <w:ind w:left="1080"/>
        <w:rPr>
          <w:rFonts w:ascii="Garamond" w:hAnsi="Garamond"/>
          <w:color w:val="00B050"/>
        </w:rPr>
      </w:pPr>
      <w:r w:rsidRPr="00FD04B8">
        <w:rPr>
          <w:rFonts w:ascii="Garamond" w:hAnsi="Garamond"/>
          <w:color w:val="00B050"/>
        </w:rPr>
        <w:t>[Possible probe for renters: As a renter w</w:t>
      </w:r>
      <w:r w:rsidR="00CD2415">
        <w:rPr>
          <w:rFonts w:ascii="Garamond" w:hAnsi="Garamond"/>
          <w:color w:val="00B050"/>
        </w:rPr>
        <w:t xml:space="preserve">ith </w:t>
      </w:r>
      <w:r w:rsidRPr="00FD04B8">
        <w:rPr>
          <w:rFonts w:ascii="Garamond" w:hAnsi="Garamond"/>
          <w:color w:val="00B050"/>
        </w:rPr>
        <w:t>children, how likely are you to purchase/install the safety device? As a renter w</w:t>
      </w:r>
      <w:r w:rsidR="00CD2415">
        <w:rPr>
          <w:rFonts w:ascii="Garamond" w:hAnsi="Garamond"/>
          <w:color w:val="00B050"/>
        </w:rPr>
        <w:t>ith</w:t>
      </w:r>
      <w:r w:rsidRPr="00FD04B8">
        <w:rPr>
          <w:rFonts w:ascii="Garamond" w:hAnsi="Garamond"/>
          <w:color w:val="00B050"/>
        </w:rPr>
        <w:t xml:space="preserve">out children, how likely are you to purchase/install the safety device? How likely that you will demand that your landlord or property owner or manager install a different window </w:t>
      </w:r>
      <w:r w:rsidRPr="00FD04B8">
        <w:rPr>
          <w:rFonts w:ascii="Garamond" w:hAnsi="Garamond"/>
          <w:color w:val="00B050"/>
        </w:rPr>
        <w:lastRenderedPageBreak/>
        <w:t>covering?]</w:t>
      </w:r>
    </w:p>
    <w:p w14:paraId="26CCF512" w14:textId="77777777" w:rsidR="003F3A05" w:rsidRPr="00497F88" w:rsidRDefault="003F3A05" w:rsidP="003F3A05">
      <w:pPr>
        <w:widowControl w:val="0"/>
        <w:autoSpaceDE w:val="0"/>
        <w:autoSpaceDN w:val="0"/>
        <w:adjustRightInd w:val="0"/>
        <w:contextualSpacing/>
        <w:rPr>
          <w:rFonts w:ascii="Garamond" w:hAnsi="Garamond"/>
        </w:rPr>
      </w:pPr>
    </w:p>
    <w:p w14:paraId="1FE27C39" w14:textId="77777777" w:rsidR="003F3A05" w:rsidRDefault="003F3A05" w:rsidP="003F3A05">
      <w:pPr>
        <w:pStyle w:val="N2-2ndBullet"/>
        <w:spacing w:after="0" w:line="240" w:lineRule="auto"/>
        <w:rPr>
          <w:rFonts w:ascii="Garamond" w:hAnsi="Garamond"/>
          <w:b/>
          <w:bCs/>
          <w:sz w:val="24"/>
          <w:szCs w:val="24"/>
          <w:u w:val="single"/>
        </w:rPr>
      </w:pPr>
    </w:p>
    <w:p w14:paraId="4EC45186" w14:textId="77777777" w:rsidR="003F3A05" w:rsidRPr="00D340B6" w:rsidRDefault="003F3A05" w:rsidP="003F3A05">
      <w:pPr>
        <w:pStyle w:val="N2-2ndBullet"/>
        <w:numPr>
          <w:ilvl w:val="0"/>
          <w:numId w:val="33"/>
        </w:numPr>
        <w:spacing w:after="0" w:line="240" w:lineRule="auto"/>
        <w:rPr>
          <w:rFonts w:ascii="Garamond" w:hAnsi="Garamond"/>
          <w:bCs/>
          <w:sz w:val="24"/>
          <w:szCs w:val="24"/>
          <w:u w:val="single"/>
        </w:rPr>
      </w:pPr>
      <w:r w:rsidRPr="00D340B6">
        <w:rPr>
          <w:rFonts w:ascii="Garamond" w:hAnsi="Garamond"/>
          <w:bCs/>
          <w:sz w:val="24"/>
          <w:szCs w:val="24"/>
          <w:u w:val="single"/>
        </w:rPr>
        <w:t>Acceptance &amp; Use</w:t>
      </w:r>
    </w:p>
    <w:p w14:paraId="5C787212" w14:textId="77777777" w:rsidR="003F3A05" w:rsidRDefault="003F3A05" w:rsidP="003F3A05">
      <w:pPr>
        <w:pStyle w:val="ListParagraph"/>
        <w:widowControl w:val="0"/>
        <w:numPr>
          <w:ilvl w:val="0"/>
          <w:numId w:val="35"/>
        </w:numPr>
        <w:autoSpaceDE w:val="0"/>
        <w:autoSpaceDN w:val="0"/>
        <w:adjustRightInd w:val="0"/>
        <w:rPr>
          <w:rFonts w:ascii="Garamond" w:hAnsi="Garamond"/>
        </w:rPr>
      </w:pPr>
      <w:r w:rsidRPr="00D340B6">
        <w:rPr>
          <w:rFonts w:ascii="Garamond" w:hAnsi="Garamond"/>
        </w:rPr>
        <w:t xml:space="preserve">In your opinion, how effective would </w:t>
      </w:r>
      <w:r>
        <w:rPr>
          <w:rFonts w:ascii="Garamond" w:hAnsi="Garamond"/>
        </w:rPr>
        <w:t xml:space="preserve">___ </w:t>
      </w:r>
      <w:r w:rsidRPr="00D340B6">
        <w:rPr>
          <w:rFonts w:ascii="Garamond" w:hAnsi="Garamond"/>
          <w:i/>
        </w:rPr>
        <w:t xml:space="preserve">(insert specific safety device and hold up an example, repeat for all types) </w:t>
      </w:r>
      <w:r w:rsidRPr="00D340B6">
        <w:rPr>
          <w:rFonts w:ascii="Garamond" w:hAnsi="Garamond"/>
        </w:rPr>
        <w:t xml:space="preserve">safety devices be in preventing hazards? </w:t>
      </w:r>
    </w:p>
    <w:p w14:paraId="13BD0810" w14:textId="77777777" w:rsidR="003F3A05" w:rsidRDefault="003F3A05" w:rsidP="003F3A05">
      <w:pPr>
        <w:pStyle w:val="ListParagraph"/>
        <w:widowControl w:val="0"/>
        <w:numPr>
          <w:ilvl w:val="1"/>
          <w:numId w:val="35"/>
        </w:numPr>
        <w:autoSpaceDE w:val="0"/>
        <w:autoSpaceDN w:val="0"/>
        <w:adjustRightInd w:val="0"/>
        <w:rPr>
          <w:rFonts w:ascii="Garamond" w:hAnsi="Garamond"/>
        </w:rPr>
      </w:pPr>
      <w:r w:rsidRPr="00D340B6">
        <w:rPr>
          <w:rFonts w:ascii="Garamond" w:hAnsi="Garamond"/>
        </w:rPr>
        <w:t>How easy or difficult</w:t>
      </w:r>
      <w:r>
        <w:rPr>
          <w:rFonts w:ascii="Garamond" w:hAnsi="Garamond"/>
        </w:rPr>
        <w:t xml:space="preserve"> was it to install ___?  Please describe any challenges you faced when you were installing ___?</w:t>
      </w:r>
    </w:p>
    <w:p w14:paraId="55EB1A63" w14:textId="77777777" w:rsidR="003F3A05" w:rsidRPr="00CE1A3F" w:rsidRDefault="003F3A05" w:rsidP="003F3A05">
      <w:pPr>
        <w:pStyle w:val="ListParagraph"/>
        <w:widowControl w:val="0"/>
        <w:numPr>
          <w:ilvl w:val="1"/>
          <w:numId w:val="35"/>
        </w:numPr>
        <w:autoSpaceDE w:val="0"/>
        <w:autoSpaceDN w:val="0"/>
        <w:adjustRightInd w:val="0"/>
        <w:rPr>
          <w:rFonts w:ascii="Garamond" w:hAnsi="Garamond"/>
        </w:rPr>
      </w:pPr>
      <w:r w:rsidRPr="00D340B6">
        <w:rPr>
          <w:rFonts w:ascii="Garamond" w:hAnsi="Garamond"/>
        </w:rPr>
        <w:t>How easy or difficult</w:t>
      </w:r>
      <w:r>
        <w:rPr>
          <w:rFonts w:ascii="Garamond" w:hAnsi="Garamond"/>
        </w:rPr>
        <w:t xml:space="preserve"> was ___ to use?  Please describe any challenges you faced when you were using ___?</w:t>
      </w:r>
    </w:p>
    <w:p w14:paraId="37603A3B" w14:textId="1E2AA1F8" w:rsidR="003F3A05" w:rsidRDefault="003F3A05" w:rsidP="003F3A05">
      <w:pPr>
        <w:pStyle w:val="ListParagraph"/>
        <w:widowControl w:val="0"/>
        <w:numPr>
          <w:ilvl w:val="1"/>
          <w:numId w:val="35"/>
        </w:numPr>
        <w:autoSpaceDE w:val="0"/>
        <w:autoSpaceDN w:val="0"/>
        <w:adjustRightInd w:val="0"/>
        <w:rPr>
          <w:rFonts w:ascii="Garamond" w:hAnsi="Garamond"/>
        </w:rPr>
      </w:pPr>
      <w:r w:rsidRPr="00D340B6">
        <w:rPr>
          <w:rFonts w:ascii="Garamond" w:hAnsi="Garamond"/>
        </w:rPr>
        <w:t>Would you use</w:t>
      </w:r>
      <w:r>
        <w:rPr>
          <w:rFonts w:ascii="Garamond" w:hAnsi="Garamond"/>
        </w:rPr>
        <w:t xml:space="preserve"> ___</w:t>
      </w:r>
      <w:r w:rsidRPr="00D340B6">
        <w:rPr>
          <w:rFonts w:ascii="Garamond" w:hAnsi="Garamond"/>
        </w:rPr>
        <w:t xml:space="preserve">? Would you be inclined to use it each time you operate the blind or shade? Are there certain times when you wouldn’t use it?  </w:t>
      </w:r>
    </w:p>
    <w:p w14:paraId="01A6C35A" w14:textId="0538E96F" w:rsidR="003F3A05" w:rsidRDefault="003F3A05" w:rsidP="003F3A05">
      <w:pPr>
        <w:pStyle w:val="ListParagraph"/>
        <w:widowControl w:val="0"/>
        <w:numPr>
          <w:ilvl w:val="1"/>
          <w:numId w:val="35"/>
        </w:numPr>
        <w:autoSpaceDE w:val="0"/>
        <w:autoSpaceDN w:val="0"/>
        <w:adjustRightInd w:val="0"/>
        <w:rPr>
          <w:rFonts w:ascii="Garamond" w:hAnsi="Garamond"/>
        </w:rPr>
      </w:pPr>
      <w:r>
        <w:rPr>
          <w:rFonts w:ascii="Garamond" w:hAnsi="Garamond"/>
        </w:rPr>
        <w:t>What are some potential dangers that you think may remain even after a safety device has been installed? (</w:t>
      </w:r>
      <w:r w:rsidRPr="0087081A">
        <w:rPr>
          <w:rFonts w:ascii="Garamond" w:hAnsi="Garamond"/>
        </w:rPr>
        <w:t>For example, if cord cleat is not installed high enough, child can reach and un</w:t>
      </w:r>
      <w:r w:rsidR="00CD2415">
        <w:rPr>
          <w:rFonts w:ascii="Garamond" w:hAnsi="Garamond"/>
        </w:rPr>
        <w:t>do</w:t>
      </w:r>
      <w:r w:rsidRPr="0087081A">
        <w:rPr>
          <w:rFonts w:ascii="Garamond" w:hAnsi="Garamond"/>
        </w:rPr>
        <w:t xml:space="preserve"> the cord. Alternatively, if tension device is not installed to provide sufficient tension, the opening might be large enough for the child to insert his head</w:t>
      </w:r>
      <w:r>
        <w:rPr>
          <w:rFonts w:ascii="Garamond" w:hAnsi="Garamond"/>
        </w:rPr>
        <w:t>)</w:t>
      </w:r>
      <w:r w:rsidR="00CD2415">
        <w:rPr>
          <w:rFonts w:ascii="Garamond" w:hAnsi="Garamond"/>
        </w:rPr>
        <w:t>.</w:t>
      </w:r>
    </w:p>
    <w:p w14:paraId="75A105F8" w14:textId="77777777" w:rsidR="003F3A05" w:rsidRPr="009243A4" w:rsidRDefault="003F3A05" w:rsidP="003F3A05">
      <w:pPr>
        <w:pStyle w:val="ListParagraph"/>
        <w:widowControl w:val="0"/>
        <w:numPr>
          <w:ilvl w:val="1"/>
          <w:numId w:val="35"/>
        </w:numPr>
        <w:autoSpaceDE w:val="0"/>
        <w:autoSpaceDN w:val="0"/>
        <w:adjustRightInd w:val="0"/>
        <w:rPr>
          <w:rFonts w:ascii="Garamond" w:hAnsi="Garamond"/>
        </w:rPr>
      </w:pPr>
      <w:r w:rsidRPr="009243A4">
        <w:rPr>
          <w:rFonts w:ascii="Garamond" w:hAnsi="Garamond"/>
        </w:rPr>
        <w:t>How likely is it that this window covering or safety device would malfunction or require repair?</w:t>
      </w:r>
    </w:p>
    <w:p w14:paraId="3D6EF6BA" w14:textId="73600B6E" w:rsidR="003F3A05" w:rsidRPr="009243A4" w:rsidRDefault="003F3A05" w:rsidP="003F3A05">
      <w:pPr>
        <w:pStyle w:val="ListParagraph"/>
        <w:widowControl w:val="0"/>
        <w:numPr>
          <w:ilvl w:val="1"/>
          <w:numId w:val="27"/>
        </w:numPr>
        <w:autoSpaceDE w:val="0"/>
        <w:autoSpaceDN w:val="0"/>
        <w:adjustRightInd w:val="0"/>
        <w:rPr>
          <w:rFonts w:ascii="Garamond" w:hAnsi="Garamond"/>
        </w:rPr>
      </w:pPr>
      <w:r>
        <w:rPr>
          <w:rFonts w:ascii="Garamond" w:hAnsi="Garamond"/>
        </w:rPr>
        <w:t xml:space="preserve">What factors are associated with willingness to purchase (cost, availability, aesthetics, need, maintenance, reliability, usability)? </w:t>
      </w:r>
    </w:p>
    <w:p w14:paraId="64FC17B5" w14:textId="77777777" w:rsidR="003F3A05" w:rsidRPr="00CE1A3F" w:rsidRDefault="003F3A05" w:rsidP="003F3A05">
      <w:pPr>
        <w:pStyle w:val="N2-2ndBullet"/>
        <w:numPr>
          <w:ilvl w:val="1"/>
          <w:numId w:val="27"/>
        </w:numPr>
        <w:spacing w:after="0" w:line="240" w:lineRule="auto"/>
        <w:rPr>
          <w:rFonts w:ascii="Garamond" w:hAnsi="Garamond"/>
          <w:b/>
          <w:bCs/>
          <w:sz w:val="24"/>
          <w:szCs w:val="24"/>
          <w:u w:val="single"/>
        </w:rPr>
      </w:pPr>
      <w:r>
        <w:rPr>
          <w:rFonts w:ascii="Garamond" w:hAnsi="Garamond"/>
          <w:bCs/>
          <w:sz w:val="24"/>
          <w:szCs w:val="24"/>
        </w:rPr>
        <w:t>What type of maintenance do you think this would require?</w:t>
      </w:r>
    </w:p>
    <w:p w14:paraId="3626684D" w14:textId="77777777" w:rsidR="003F3A05" w:rsidRPr="00033EC0" w:rsidRDefault="003F3A05" w:rsidP="003F3A05">
      <w:pPr>
        <w:pStyle w:val="N2-2ndBullet"/>
        <w:numPr>
          <w:ilvl w:val="0"/>
          <w:numId w:val="27"/>
        </w:numPr>
        <w:tabs>
          <w:tab w:val="clear" w:pos="1728"/>
          <w:tab w:val="left" w:pos="1440"/>
        </w:tabs>
        <w:spacing w:after="0" w:line="240" w:lineRule="auto"/>
        <w:ind w:left="1080"/>
        <w:rPr>
          <w:rFonts w:ascii="Garamond" w:hAnsi="Garamond"/>
          <w:b/>
          <w:bCs/>
          <w:sz w:val="24"/>
          <w:szCs w:val="24"/>
          <w:u w:val="single"/>
        </w:rPr>
      </w:pPr>
      <w:r>
        <w:rPr>
          <w:rFonts w:ascii="Garamond" w:hAnsi="Garamond"/>
          <w:bCs/>
          <w:sz w:val="24"/>
          <w:szCs w:val="24"/>
        </w:rPr>
        <w:t xml:space="preserve">How about a cordless option, how likely would you be to purchase this type of blind or shade? What would prevent you (and others) from purchasing a cordless blind or shade? </w:t>
      </w:r>
      <w:r>
        <w:rPr>
          <w:rFonts w:ascii="Garamond" w:hAnsi="Garamond"/>
          <w:bCs/>
          <w:i/>
          <w:sz w:val="24"/>
          <w:szCs w:val="24"/>
        </w:rPr>
        <w:t>Provide a description of a cordless blind and an example</w:t>
      </w:r>
      <w:r w:rsidRPr="009A7FF7">
        <w:rPr>
          <w:rFonts w:ascii="Garamond" w:hAnsi="Garamond"/>
          <w:bCs/>
          <w:i/>
          <w:sz w:val="24"/>
          <w:szCs w:val="24"/>
        </w:rPr>
        <w:t xml:space="preserve"> of </w:t>
      </w:r>
      <w:r>
        <w:rPr>
          <w:rFonts w:ascii="Garamond" w:hAnsi="Garamond"/>
          <w:bCs/>
          <w:i/>
          <w:sz w:val="24"/>
          <w:szCs w:val="24"/>
        </w:rPr>
        <w:t>the product</w:t>
      </w:r>
      <w:r w:rsidRPr="009A7FF7">
        <w:rPr>
          <w:rFonts w:ascii="Garamond" w:hAnsi="Garamond"/>
          <w:bCs/>
          <w:i/>
          <w:sz w:val="24"/>
          <w:szCs w:val="24"/>
        </w:rPr>
        <w:t>.</w:t>
      </w:r>
    </w:p>
    <w:p w14:paraId="7A7C1AE0" w14:textId="77777777" w:rsidR="003F3A05" w:rsidRPr="00033EC0" w:rsidRDefault="003F3A05" w:rsidP="003F3A05">
      <w:pPr>
        <w:pStyle w:val="N2-2ndBullet"/>
        <w:tabs>
          <w:tab w:val="clear" w:pos="1728"/>
          <w:tab w:val="left" w:pos="1440"/>
        </w:tabs>
        <w:spacing w:after="0" w:line="240" w:lineRule="auto"/>
        <w:ind w:left="1728" w:hanging="576"/>
        <w:jc w:val="left"/>
        <w:rPr>
          <w:rFonts w:ascii="Garamond" w:hAnsi="Garamond"/>
          <w:b/>
          <w:bCs/>
          <w:sz w:val="24"/>
          <w:szCs w:val="24"/>
          <w:u w:val="single"/>
        </w:rPr>
      </w:pPr>
    </w:p>
    <w:p w14:paraId="061FF977" w14:textId="77777777" w:rsidR="003F3A05" w:rsidRPr="001F6037" w:rsidRDefault="003F3A05" w:rsidP="003F3A05">
      <w:pPr>
        <w:pStyle w:val="N2-2ndBullet"/>
        <w:tabs>
          <w:tab w:val="clear" w:pos="1728"/>
          <w:tab w:val="left" w:pos="1440"/>
        </w:tabs>
        <w:spacing w:after="0" w:line="240" w:lineRule="auto"/>
        <w:ind w:left="1728" w:hanging="576"/>
        <w:rPr>
          <w:rFonts w:ascii="Garamond" w:hAnsi="Garamond"/>
          <w:bCs/>
          <w:sz w:val="24"/>
          <w:szCs w:val="24"/>
          <w:u w:val="single"/>
        </w:rPr>
      </w:pPr>
    </w:p>
    <w:p w14:paraId="13B207E6" w14:textId="77777777" w:rsidR="003F3A05" w:rsidRDefault="003F3A05" w:rsidP="003F3A05">
      <w:pPr>
        <w:pStyle w:val="ListParagraph"/>
        <w:numPr>
          <w:ilvl w:val="0"/>
          <w:numId w:val="33"/>
        </w:numPr>
        <w:spacing w:line="240" w:lineRule="atLeast"/>
        <w:contextualSpacing w:val="0"/>
        <w:jc w:val="both"/>
        <w:rPr>
          <w:rFonts w:ascii="Garamond" w:hAnsi="Garamond"/>
          <w:u w:val="single"/>
        </w:rPr>
      </w:pPr>
      <w:r w:rsidRPr="009243A4">
        <w:rPr>
          <w:rFonts w:ascii="Garamond" w:hAnsi="Garamond"/>
          <w:u w:val="single"/>
        </w:rPr>
        <w:t>Alternative Ideas</w:t>
      </w:r>
    </w:p>
    <w:p w14:paraId="2FE5C8D7" w14:textId="46A37F6F" w:rsidR="003F3A05" w:rsidRPr="009243A4" w:rsidRDefault="003F3A05" w:rsidP="003F3A05">
      <w:pPr>
        <w:pStyle w:val="ListParagraph"/>
        <w:numPr>
          <w:ilvl w:val="0"/>
          <w:numId w:val="36"/>
        </w:numPr>
        <w:spacing w:line="240" w:lineRule="atLeast"/>
        <w:contextualSpacing w:val="0"/>
        <w:jc w:val="both"/>
        <w:rPr>
          <w:rFonts w:ascii="Garamond" w:hAnsi="Garamond"/>
          <w:sz w:val="28"/>
          <w:szCs w:val="28"/>
        </w:rPr>
      </w:pPr>
      <w:r w:rsidRPr="009243A4">
        <w:rPr>
          <w:rFonts w:ascii="Garamond" w:hAnsi="Garamond"/>
        </w:rPr>
        <w:t>Does anyone have anything else they would like to mention about window coverings or safety devices for window coverings before we conclude the focus group? Are there any issues that we have not</w:t>
      </w:r>
      <w:r w:rsidR="007854A1">
        <w:rPr>
          <w:rFonts w:ascii="Garamond" w:hAnsi="Garamond"/>
        </w:rPr>
        <w:t xml:space="preserve"> raised</w:t>
      </w:r>
      <w:r w:rsidRPr="009243A4">
        <w:rPr>
          <w:rFonts w:ascii="Garamond" w:hAnsi="Garamond"/>
        </w:rPr>
        <w:t>?</w:t>
      </w:r>
    </w:p>
    <w:p w14:paraId="1D56A21F" w14:textId="77777777" w:rsidR="003F3A05" w:rsidRPr="001F6037" w:rsidRDefault="003F3A05" w:rsidP="003F3A05">
      <w:pPr>
        <w:rPr>
          <w:rFonts w:ascii="Garamond" w:hAnsi="Garamond"/>
          <w:b/>
          <w:u w:val="single"/>
        </w:rPr>
      </w:pPr>
    </w:p>
    <w:p w14:paraId="1F9633B7" w14:textId="77777777" w:rsidR="003F3A05" w:rsidRDefault="003F3A05" w:rsidP="003F3A05">
      <w:pPr>
        <w:pStyle w:val="ListParagraph"/>
        <w:ind w:left="1440"/>
        <w:rPr>
          <w:rFonts w:ascii="Garamond" w:hAnsi="Garamond"/>
        </w:rPr>
      </w:pPr>
    </w:p>
    <w:p w14:paraId="604AACA6" w14:textId="77777777" w:rsidR="003F3A05" w:rsidRPr="008A1FEC" w:rsidRDefault="003F3A05" w:rsidP="003F3A05">
      <w:pPr>
        <w:pStyle w:val="ListParagraph"/>
        <w:ind w:left="1440"/>
        <w:rPr>
          <w:rFonts w:ascii="Garamond" w:hAnsi="Garamond"/>
        </w:rPr>
      </w:pPr>
    </w:p>
    <w:p w14:paraId="2BCE4CD9" w14:textId="095CA490" w:rsidR="003F3A05" w:rsidRDefault="003F3A05" w:rsidP="003F3A05">
      <w:pPr>
        <w:rPr>
          <w:rFonts w:ascii="Garamond" w:hAnsi="Garamond"/>
          <w:sz w:val="28"/>
          <w:szCs w:val="28"/>
        </w:rPr>
      </w:pPr>
      <w:r w:rsidRPr="00552600">
        <w:rPr>
          <w:rFonts w:ascii="Garamond" w:hAnsi="Garamond"/>
          <w:b/>
          <w:sz w:val="28"/>
          <w:szCs w:val="28"/>
        </w:rPr>
        <w:t>6.</w:t>
      </w:r>
      <w:r w:rsidRPr="00552600">
        <w:rPr>
          <w:rFonts w:ascii="Garamond" w:hAnsi="Garamond"/>
          <w:b/>
          <w:sz w:val="28"/>
          <w:szCs w:val="28"/>
        </w:rPr>
        <w:tab/>
        <w:t>Wrap-</w:t>
      </w:r>
      <w:r w:rsidR="007854A1">
        <w:rPr>
          <w:rFonts w:ascii="Garamond" w:hAnsi="Garamond"/>
          <w:b/>
          <w:sz w:val="28"/>
          <w:szCs w:val="28"/>
        </w:rPr>
        <w:t>U</w:t>
      </w:r>
      <w:r w:rsidRPr="00552600">
        <w:rPr>
          <w:rFonts w:ascii="Garamond" w:hAnsi="Garamond"/>
          <w:b/>
          <w:sz w:val="28"/>
          <w:szCs w:val="28"/>
        </w:rPr>
        <w:t>p</w:t>
      </w:r>
      <w:r w:rsidRPr="00552600">
        <w:rPr>
          <w:rFonts w:ascii="Garamond" w:hAnsi="Garamond"/>
          <w:sz w:val="28"/>
          <w:szCs w:val="28"/>
        </w:rPr>
        <w:t xml:space="preserve"> </w:t>
      </w:r>
    </w:p>
    <w:p w14:paraId="2466F3EE" w14:textId="77777777" w:rsidR="003F3A05" w:rsidRPr="001F6037" w:rsidRDefault="003F3A05" w:rsidP="003F3A05">
      <w:pPr>
        <w:rPr>
          <w:rFonts w:ascii="Garamond" w:hAnsi="Garamond"/>
          <w:b/>
        </w:rPr>
      </w:pPr>
    </w:p>
    <w:p w14:paraId="1CA8B5CC" w14:textId="27334EFB" w:rsidR="003F3A05" w:rsidRPr="001F6037" w:rsidRDefault="003F3A05" w:rsidP="003F3A05">
      <w:pPr>
        <w:rPr>
          <w:rFonts w:ascii="Garamond" w:hAnsi="Garamond"/>
          <w:bCs/>
        </w:rPr>
      </w:pPr>
      <w:r w:rsidRPr="001F6037">
        <w:rPr>
          <w:rFonts w:ascii="Garamond" w:hAnsi="Garamond"/>
          <w:bCs/>
        </w:rPr>
        <w:t>Thank you for your time. What we have heard and learned</w:t>
      </w:r>
      <w:r>
        <w:rPr>
          <w:rFonts w:ascii="Garamond" w:hAnsi="Garamond"/>
          <w:bCs/>
        </w:rPr>
        <w:t xml:space="preserve"> today will help us understand </w:t>
      </w:r>
      <w:r w:rsidR="007854A1">
        <w:rPr>
          <w:rFonts w:ascii="Garamond" w:hAnsi="Garamond"/>
          <w:bCs/>
        </w:rPr>
        <w:t xml:space="preserve">better the </w:t>
      </w:r>
      <w:r>
        <w:rPr>
          <w:rFonts w:ascii="Garamond" w:hAnsi="Garamond"/>
          <w:bCs/>
        </w:rPr>
        <w:t xml:space="preserve">use patterns of window coverings and the effectiveness of various window covering safety devices.  </w:t>
      </w:r>
    </w:p>
    <w:p w14:paraId="0F531FC4" w14:textId="77777777" w:rsidR="003F3A05" w:rsidRPr="001F6037" w:rsidRDefault="003F3A05" w:rsidP="003F3A05">
      <w:pPr>
        <w:rPr>
          <w:rFonts w:ascii="Garamond" w:hAnsi="Garamond"/>
          <w:bCs/>
        </w:rPr>
      </w:pPr>
    </w:p>
    <w:p w14:paraId="02F64EB7" w14:textId="7669B604" w:rsidR="003F3A05" w:rsidRPr="001F6037" w:rsidRDefault="003F3A05" w:rsidP="003F3A05">
      <w:pPr>
        <w:numPr>
          <w:ilvl w:val="0"/>
          <w:numId w:val="6"/>
        </w:numPr>
        <w:rPr>
          <w:rFonts w:ascii="Garamond" w:hAnsi="Garamond"/>
          <w:b/>
        </w:rPr>
      </w:pPr>
      <w:r w:rsidRPr="001F6037">
        <w:rPr>
          <w:rFonts w:ascii="Garamond" w:hAnsi="Garamond"/>
          <w:bCs/>
        </w:rPr>
        <w:t xml:space="preserve">Instruct participants </w:t>
      </w:r>
      <w:r w:rsidR="007854A1">
        <w:rPr>
          <w:rFonts w:ascii="Garamond" w:hAnsi="Garamond"/>
          <w:bCs/>
        </w:rPr>
        <w:t xml:space="preserve">about </w:t>
      </w:r>
      <w:r w:rsidRPr="001F6037">
        <w:rPr>
          <w:rFonts w:ascii="Garamond" w:hAnsi="Garamond"/>
          <w:bCs/>
        </w:rPr>
        <w:t>how they will be reimbursed for their time.</w:t>
      </w:r>
    </w:p>
    <w:p w14:paraId="19B42A10" w14:textId="78FCD97A" w:rsidR="00F13048" w:rsidRDefault="00F13048">
      <w:pPr>
        <w:rPr>
          <w:rFonts w:ascii="Garamond" w:hAnsi="Garamond"/>
          <w:b/>
          <w:i/>
        </w:rPr>
      </w:pPr>
      <w:r>
        <w:rPr>
          <w:rFonts w:ascii="Garamond" w:hAnsi="Garamond"/>
          <w:b/>
          <w:i/>
        </w:rPr>
        <w:br w:type="page"/>
      </w:r>
    </w:p>
    <w:p w14:paraId="43C1F56F" w14:textId="77777777" w:rsidR="00F13048" w:rsidRPr="004E00FA" w:rsidRDefault="00F13048" w:rsidP="00AA3752">
      <w:pPr>
        <w:jc w:val="center"/>
        <w:rPr>
          <w:rFonts w:ascii="Garamond" w:hAnsi="Garamond"/>
          <w:sz w:val="28"/>
          <w:szCs w:val="28"/>
        </w:rPr>
      </w:pPr>
      <w:r w:rsidRPr="004E00FA">
        <w:rPr>
          <w:rFonts w:ascii="Garamond" w:hAnsi="Garamond"/>
          <w:sz w:val="28"/>
          <w:szCs w:val="28"/>
        </w:rPr>
        <w:lastRenderedPageBreak/>
        <w:t>Effectiveness of Safety Devices in Reducing the Risk of Child’s Access to Hazardous Cords and Loops Advertisement Text</w:t>
      </w:r>
    </w:p>
    <w:p w14:paraId="02F16F4E" w14:textId="77777777" w:rsidR="00F13048" w:rsidRDefault="00F13048" w:rsidP="00AA3752">
      <w:pPr>
        <w:jc w:val="center"/>
        <w:rPr>
          <w:sz w:val="28"/>
          <w:szCs w:val="28"/>
        </w:rPr>
      </w:pPr>
    </w:p>
    <w:p w14:paraId="0347BDDC" w14:textId="785E6EF9" w:rsidR="00F13048" w:rsidRDefault="00F13048" w:rsidP="00AA3752">
      <w:pPr>
        <w:jc w:val="center"/>
        <w:rPr>
          <w:rFonts w:ascii="Garamond" w:hAnsi="Garamond"/>
        </w:rPr>
      </w:pPr>
      <w:proofErr w:type="spellStart"/>
      <w:r w:rsidRPr="004E00FA">
        <w:rPr>
          <w:rFonts w:ascii="Garamond" w:hAnsi="Garamond"/>
        </w:rPr>
        <w:t>Westat</w:t>
      </w:r>
      <w:proofErr w:type="spellEnd"/>
      <w:r w:rsidR="007854A1">
        <w:rPr>
          <w:rFonts w:ascii="Garamond" w:hAnsi="Garamond"/>
        </w:rPr>
        <w:t>, Inc</w:t>
      </w:r>
      <w:proofErr w:type="gramStart"/>
      <w:r w:rsidR="007854A1">
        <w:rPr>
          <w:rFonts w:ascii="Garamond" w:hAnsi="Garamond"/>
        </w:rPr>
        <w:t>.,</w:t>
      </w:r>
      <w:proofErr w:type="gramEnd"/>
      <w:r w:rsidRPr="004E00FA">
        <w:rPr>
          <w:rFonts w:ascii="Garamond" w:hAnsi="Garamond"/>
        </w:rPr>
        <w:t xml:space="preserve"> is looking for participants for a study aimed at understanding how people decide which window shades and blinds to buy and how they use them. We are also trying to understand the effectiveness of various features and devices that are made for these products. There is no special knowledge or ability required to participate.  </w:t>
      </w:r>
    </w:p>
    <w:p w14:paraId="724B4F14" w14:textId="1B225FD4" w:rsidR="00F13048" w:rsidRPr="004E00FA" w:rsidRDefault="00F13048" w:rsidP="00AA3752">
      <w:pPr>
        <w:jc w:val="center"/>
        <w:rPr>
          <w:rFonts w:ascii="Garamond" w:hAnsi="Garamond"/>
        </w:rPr>
      </w:pPr>
      <w:r>
        <w:rPr>
          <w:rFonts w:ascii="Garamond" w:hAnsi="Garamond"/>
        </w:rPr>
        <w:t>If you are interested, please visit</w:t>
      </w:r>
      <w:r w:rsidR="007854A1">
        <w:rPr>
          <w:rFonts w:ascii="Garamond" w:hAnsi="Garamond"/>
        </w:rPr>
        <w:t>:</w:t>
      </w:r>
      <w:r>
        <w:rPr>
          <w:rFonts w:ascii="Garamond" w:hAnsi="Garamond"/>
        </w:rPr>
        <w:t xml:space="preserve"> </w:t>
      </w:r>
      <w:hyperlink r:id="rId12" w:history="1">
        <w:r w:rsidRPr="004701E1">
          <w:rPr>
            <w:rStyle w:val="Hyperlink"/>
            <w:rFonts w:ascii="Garamond" w:hAnsi="Garamond"/>
          </w:rPr>
          <w:t>www.studywebsitename.com</w:t>
        </w:r>
      </w:hyperlink>
      <w:r w:rsidR="007854A1">
        <w:rPr>
          <w:rStyle w:val="Hyperlink"/>
          <w:rFonts w:ascii="Garamond" w:hAnsi="Garamond"/>
        </w:rPr>
        <w:t>,</w:t>
      </w:r>
      <w:r>
        <w:rPr>
          <w:rFonts w:ascii="Garamond" w:hAnsi="Garamond"/>
        </w:rPr>
        <w:t xml:space="preserve"> or call us at 1-800-XXX-XXXX</w:t>
      </w:r>
    </w:p>
    <w:p w14:paraId="4E259EE8" w14:textId="77777777" w:rsidR="00F13048" w:rsidRDefault="00F13048"/>
    <w:p w14:paraId="144E0B04" w14:textId="77777777" w:rsidR="00F13048" w:rsidRDefault="00F13048"/>
    <w:p w14:paraId="1730106A" w14:textId="11095F0A" w:rsidR="00F13048" w:rsidRDefault="00F13048">
      <w:pPr>
        <w:rPr>
          <w:rFonts w:ascii="Garamond" w:hAnsi="Garamond"/>
        </w:rPr>
      </w:pPr>
      <w:r>
        <w:rPr>
          <w:rFonts w:ascii="Garamond" w:hAnsi="Garamond"/>
        </w:rPr>
        <w:br w:type="page"/>
      </w:r>
    </w:p>
    <w:p w14:paraId="0D37DE75" w14:textId="77777777" w:rsidR="00F13048" w:rsidRPr="004D16E8" w:rsidRDefault="00F13048" w:rsidP="00AA3752">
      <w:pPr>
        <w:pStyle w:val="Heading1"/>
        <w:tabs>
          <w:tab w:val="left" w:pos="0"/>
          <w:tab w:val="left" w:pos="4860"/>
        </w:tabs>
        <w:jc w:val="center"/>
        <w:rPr>
          <w:rFonts w:ascii="Garamond" w:hAnsi="Garamond"/>
          <w:color w:val="000000"/>
        </w:rPr>
      </w:pPr>
      <w:r w:rsidRPr="004D16E8">
        <w:rPr>
          <w:rFonts w:ascii="Garamond" w:hAnsi="Garamond"/>
          <w:color w:val="000000"/>
        </w:rPr>
        <w:lastRenderedPageBreak/>
        <w:t xml:space="preserve">Focus Group on Window Shades and Blinds </w:t>
      </w:r>
    </w:p>
    <w:p w14:paraId="335DEBA6" w14:textId="77777777" w:rsidR="00F13048" w:rsidRPr="004D16E8" w:rsidRDefault="00F13048" w:rsidP="00AA3752">
      <w:pPr>
        <w:jc w:val="center"/>
        <w:rPr>
          <w:rFonts w:ascii="Garamond" w:hAnsi="Garamond"/>
          <w:b/>
        </w:rPr>
      </w:pPr>
      <w:r w:rsidRPr="004D16E8">
        <w:rPr>
          <w:rFonts w:ascii="Garamond" w:hAnsi="Garamond"/>
          <w:b/>
        </w:rPr>
        <w:t xml:space="preserve">Recruitment Screener Guide </w:t>
      </w:r>
    </w:p>
    <w:p w14:paraId="3525FB2C" w14:textId="77777777" w:rsidR="00F13048" w:rsidRPr="004D16E8" w:rsidRDefault="00F13048" w:rsidP="00AA3752">
      <w:pPr>
        <w:jc w:val="center"/>
        <w:rPr>
          <w:rFonts w:ascii="Garamond" w:hAnsi="Garamond"/>
        </w:rPr>
      </w:pPr>
    </w:p>
    <w:p w14:paraId="0D21A5D9" w14:textId="149313D0" w:rsidR="00F13048" w:rsidRPr="004D16E8" w:rsidRDefault="00F13048" w:rsidP="00AA3752">
      <w:pPr>
        <w:rPr>
          <w:rFonts w:ascii="Garamond" w:hAnsi="Garamond"/>
          <w:i/>
        </w:rPr>
      </w:pPr>
      <w:r w:rsidRPr="004D16E8">
        <w:rPr>
          <w:rFonts w:ascii="Garamond" w:hAnsi="Garamond"/>
          <w:i/>
          <w:highlight w:val="yellow"/>
        </w:rPr>
        <w:t>NOTE: Screener instrument will be adapted for an online website, which will allow participants to self-report answers via a brief questionnaire and submit a picture of the window covering types in their household. For participants who prefer to call in, a telephone number will also be provided</w:t>
      </w:r>
      <w:r w:rsidR="007854A1">
        <w:rPr>
          <w:rFonts w:ascii="Garamond" w:hAnsi="Garamond"/>
          <w:i/>
          <w:highlight w:val="yellow"/>
        </w:rPr>
        <w:t>,</w:t>
      </w:r>
      <w:r w:rsidRPr="004D16E8">
        <w:rPr>
          <w:rFonts w:ascii="Garamond" w:hAnsi="Garamond"/>
          <w:i/>
          <w:highlight w:val="yellow"/>
        </w:rPr>
        <w:t xml:space="preserve"> and the screener will be interviewer</w:t>
      </w:r>
      <w:r w:rsidR="007854A1">
        <w:rPr>
          <w:rFonts w:ascii="Garamond" w:hAnsi="Garamond"/>
          <w:i/>
          <w:highlight w:val="yellow"/>
        </w:rPr>
        <w:t>-</w:t>
      </w:r>
      <w:r w:rsidRPr="004D16E8">
        <w:rPr>
          <w:rFonts w:ascii="Garamond" w:hAnsi="Garamond"/>
          <w:i/>
          <w:highlight w:val="yellow"/>
        </w:rPr>
        <w:t>administered.</w:t>
      </w:r>
      <w:r w:rsidRPr="004D16E8">
        <w:rPr>
          <w:rFonts w:ascii="Garamond" w:hAnsi="Garamond"/>
          <w:i/>
        </w:rPr>
        <w:t xml:space="preserve"> </w:t>
      </w:r>
    </w:p>
    <w:p w14:paraId="5EE427A8" w14:textId="77777777" w:rsidR="00F13048" w:rsidRDefault="00F13048" w:rsidP="00AA3752"/>
    <w:p w14:paraId="71D25037" w14:textId="696BD8B1" w:rsidR="00F13048" w:rsidRPr="004D16E8" w:rsidRDefault="00F13048" w:rsidP="00AA3752">
      <w:pPr>
        <w:rPr>
          <w:rFonts w:ascii="Garamond" w:hAnsi="Garamond"/>
          <w:i/>
        </w:rPr>
      </w:pPr>
      <w:r w:rsidRPr="004D16E8">
        <w:rPr>
          <w:rFonts w:ascii="Garamond" w:hAnsi="Garamond"/>
          <w:b/>
        </w:rPr>
        <w:t>Date</w:t>
      </w:r>
      <w:r w:rsidRPr="004D16E8">
        <w:rPr>
          <w:rFonts w:ascii="Garamond" w:hAnsi="Garamond"/>
        </w:rPr>
        <w:t xml:space="preserve">: ______________________ </w:t>
      </w:r>
      <w:r w:rsidRPr="004D16E8">
        <w:rPr>
          <w:rFonts w:ascii="Garamond" w:hAnsi="Garamond"/>
          <w:highlight w:val="yellow"/>
        </w:rPr>
        <w:t>(</w:t>
      </w:r>
      <w:r w:rsidRPr="004D16E8">
        <w:rPr>
          <w:rFonts w:ascii="Garamond" w:hAnsi="Garamond"/>
          <w:i/>
          <w:highlight w:val="yellow"/>
        </w:rPr>
        <w:t>will be automatically date and time</w:t>
      </w:r>
      <w:r w:rsidR="007854A1">
        <w:rPr>
          <w:rFonts w:ascii="Garamond" w:hAnsi="Garamond"/>
          <w:i/>
          <w:highlight w:val="yellow"/>
        </w:rPr>
        <w:t>-</w:t>
      </w:r>
      <w:r w:rsidRPr="004D16E8">
        <w:rPr>
          <w:rFonts w:ascii="Garamond" w:hAnsi="Garamond"/>
          <w:i/>
          <w:highlight w:val="yellow"/>
        </w:rPr>
        <w:t xml:space="preserve">stamped via </w:t>
      </w:r>
      <w:r w:rsidR="007854A1">
        <w:rPr>
          <w:rFonts w:ascii="Garamond" w:hAnsi="Garamond"/>
          <w:i/>
          <w:highlight w:val="yellow"/>
        </w:rPr>
        <w:t>W</w:t>
      </w:r>
      <w:r w:rsidRPr="004D16E8">
        <w:rPr>
          <w:rFonts w:ascii="Garamond" w:hAnsi="Garamond"/>
          <w:i/>
          <w:highlight w:val="yellow"/>
        </w:rPr>
        <w:t>eb survey)</w:t>
      </w:r>
      <w:r w:rsidRPr="004D16E8">
        <w:rPr>
          <w:rFonts w:ascii="Garamond" w:hAnsi="Garamond"/>
          <w:i/>
        </w:rPr>
        <w:t xml:space="preserve"> </w:t>
      </w:r>
    </w:p>
    <w:p w14:paraId="2C5C354F" w14:textId="77777777" w:rsidR="00F13048" w:rsidRPr="004D16E8" w:rsidRDefault="00F13048" w:rsidP="00AA3752">
      <w:pPr>
        <w:rPr>
          <w:rFonts w:ascii="Garamond" w:hAnsi="Garamond"/>
        </w:rPr>
      </w:pPr>
    </w:p>
    <w:p w14:paraId="6875DDC1" w14:textId="629B6B80" w:rsidR="00F13048" w:rsidRDefault="00F13048" w:rsidP="00AA3752">
      <w:pPr>
        <w:rPr>
          <w:rFonts w:ascii="Garamond" w:hAnsi="Garamond"/>
        </w:rPr>
      </w:pPr>
      <w:proofErr w:type="spellStart"/>
      <w:r w:rsidRPr="004D16E8">
        <w:rPr>
          <w:rFonts w:ascii="Garamond" w:hAnsi="Garamond"/>
        </w:rPr>
        <w:t>Westat</w:t>
      </w:r>
      <w:proofErr w:type="spellEnd"/>
      <w:r w:rsidR="007854A1">
        <w:rPr>
          <w:rFonts w:ascii="Garamond" w:hAnsi="Garamond"/>
        </w:rPr>
        <w:t>, Inc</w:t>
      </w:r>
      <w:proofErr w:type="gramStart"/>
      <w:r w:rsidR="007854A1">
        <w:rPr>
          <w:rFonts w:ascii="Garamond" w:hAnsi="Garamond"/>
        </w:rPr>
        <w:t>.,</w:t>
      </w:r>
      <w:proofErr w:type="gramEnd"/>
      <w:r w:rsidRPr="004D16E8">
        <w:rPr>
          <w:rFonts w:ascii="Garamond" w:hAnsi="Garamond"/>
        </w:rPr>
        <w:t xml:space="preserve"> will be conducting focus groups for the </w:t>
      </w:r>
      <w:r w:rsidR="007854A1">
        <w:rPr>
          <w:rFonts w:ascii="Garamond" w:hAnsi="Garamond"/>
        </w:rPr>
        <w:t>f</w:t>
      </w:r>
      <w:r w:rsidRPr="004D16E8">
        <w:rPr>
          <w:rFonts w:ascii="Garamond" w:hAnsi="Garamond"/>
        </w:rPr>
        <w:t xml:space="preserve">ederal </w:t>
      </w:r>
      <w:r w:rsidR="007854A1">
        <w:rPr>
          <w:rFonts w:ascii="Garamond" w:hAnsi="Garamond"/>
        </w:rPr>
        <w:t>g</w:t>
      </w:r>
      <w:r w:rsidRPr="004D16E8">
        <w:rPr>
          <w:rFonts w:ascii="Garamond" w:hAnsi="Garamond"/>
        </w:rPr>
        <w:t>overnment.  The focus group will take</w:t>
      </w:r>
      <w:r w:rsidRPr="00830CD4">
        <w:rPr>
          <w:rFonts w:ascii="Garamond" w:hAnsi="Garamond"/>
        </w:rPr>
        <w:t xml:space="preserve"> about </w:t>
      </w:r>
      <w:r>
        <w:rPr>
          <w:rFonts w:ascii="Garamond" w:hAnsi="Garamond"/>
        </w:rPr>
        <w:t>1.5</w:t>
      </w:r>
      <w:r w:rsidRPr="00830CD4">
        <w:rPr>
          <w:rFonts w:ascii="Garamond" w:hAnsi="Garamond"/>
        </w:rPr>
        <w:t xml:space="preserve"> hours and will take place at </w:t>
      </w:r>
      <w:r>
        <w:rPr>
          <w:rFonts w:ascii="Garamond" w:hAnsi="Garamond"/>
        </w:rPr>
        <w:t>______________ (fill in location)</w:t>
      </w:r>
      <w:r w:rsidRPr="00830CD4">
        <w:rPr>
          <w:rFonts w:ascii="Garamond" w:hAnsi="Garamond"/>
        </w:rPr>
        <w:t xml:space="preserve">.  </w:t>
      </w:r>
      <w:r>
        <w:rPr>
          <w:rFonts w:ascii="Garamond" w:hAnsi="Garamond"/>
        </w:rPr>
        <w:t>We are trying to understand how people decide which window shades and blinds to buy and how they use them. We are also trying to understand the effectiveness of various features and devices that are made for these products. N</w:t>
      </w:r>
      <w:r w:rsidRPr="00830CD4">
        <w:rPr>
          <w:rFonts w:ascii="Garamond" w:hAnsi="Garamond"/>
        </w:rPr>
        <w:t>o special knowledge or ability</w:t>
      </w:r>
      <w:r>
        <w:rPr>
          <w:rFonts w:ascii="Garamond" w:hAnsi="Garamond"/>
        </w:rPr>
        <w:t xml:space="preserve"> is</w:t>
      </w:r>
      <w:r w:rsidRPr="00830CD4">
        <w:rPr>
          <w:rFonts w:ascii="Garamond" w:hAnsi="Garamond"/>
        </w:rPr>
        <w:t xml:space="preserve"> required t</w:t>
      </w:r>
      <w:r>
        <w:rPr>
          <w:rFonts w:ascii="Garamond" w:hAnsi="Garamond"/>
        </w:rPr>
        <w:t>o participate.</w:t>
      </w:r>
      <w:r w:rsidRPr="00830CD4">
        <w:rPr>
          <w:rFonts w:ascii="Garamond" w:hAnsi="Garamond"/>
        </w:rPr>
        <w:t xml:space="preserve">  </w:t>
      </w:r>
    </w:p>
    <w:p w14:paraId="0CC92EF3" w14:textId="77777777" w:rsidR="00F13048" w:rsidRDefault="00F13048" w:rsidP="00AA3752">
      <w:pPr>
        <w:rPr>
          <w:rFonts w:ascii="Garamond" w:hAnsi="Garamond"/>
        </w:rPr>
      </w:pPr>
    </w:p>
    <w:p w14:paraId="1D1AE118" w14:textId="7F77EC48" w:rsidR="00F13048" w:rsidRPr="00830CD4" w:rsidRDefault="00F13048" w:rsidP="00AA3752">
      <w:pPr>
        <w:rPr>
          <w:rFonts w:ascii="Garamond" w:hAnsi="Garamond"/>
        </w:rPr>
      </w:pPr>
      <w:r>
        <w:rPr>
          <w:rFonts w:ascii="Garamond" w:hAnsi="Garamond"/>
        </w:rPr>
        <w:t>As part of the session</w:t>
      </w:r>
      <w:r w:rsidRPr="00830CD4">
        <w:rPr>
          <w:rFonts w:ascii="Garamond" w:hAnsi="Garamond"/>
        </w:rPr>
        <w:t>, you</w:t>
      </w:r>
      <w:r>
        <w:rPr>
          <w:rFonts w:ascii="Garamond" w:hAnsi="Garamond"/>
        </w:rPr>
        <w:t xml:space="preserve"> </w:t>
      </w:r>
      <w:r w:rsidRPr="00830CD4">
        <w:rPr>
          <w:rFonts w:ascii="Garamond" w:hAnsi="Garamond"/>
        </w:rPr>
        <w:t xml:space="preserve">will </w:t>
      </w:r>
      <w:r>
        <w:rPr>
          <w:rFonts w:ascii="Garamond" w:hAnsi="Garamond"/>
        </w:rPr>
        <w:t>be asked to participate in a discussion about your experiences with window shades and blinds and to interact with a few different types of window coverings and related devices. If selected, y</w:t>
      </w:r>
      <w:r w:rsidRPr="00830CD4">
        <w:rPr>
          <w:rFonts w:ascii="Garamond" w:hAnsi="Garamond"/>
        </w:rPr>
        <w:t>ou will be paid $</w:t>
      </w:r>
      <w:r>
        <w:rPr>
          <w:rFonts w:ascii="Garamond" w:hAnsi="Garamond"/>
        </w:rPr>
        <w:t>75</w:t>
      </w:r>
      <w:r w:rsidRPr="00830CD4">
        <w:rPr>
          <w:rFonts w:ascii="Garamond" w:hAnsi="Garamond"/>
        </w:rPr>
        <w:t xml:space="preserve"> for your participation</w:t>
      </w:r>
      <w:r>
        <w:rPr>
          <w:rFonts w:ascii="Garamond" w:hAnsi="Garamond"/>
        </w:rPr>
        <w:t>, upon session completion</w:t>
      </w:r>
      <w:r w:rsidRPr="00830CD4">
        <w:rPr>
          <w:rFonts w:ascii="Garamond" w:hAnsi="Garamond"/>
        </w:rPr>
        <w:t>.</w:t>
      </w:r>
    </w:p>
    <w:p w14:paraId="2B3A0DC4" w14:textId="77777777" w:rsidR="00F13048" w:rsidRDefault="00F13048" w:rsidP="00AA3752">
      <w:pPr>
        <w:rPr>
          <w:rFonts w:ascii="Garamond" w:hAnsi="Garamond"/>
        </w:rPr>
      </w:pPr>
    </w:p>
    <w:p w14:paraId="6D2EECF2" w14:textId="029A41CA" w:rsidR="00F13048" w:rsidRPr="00914653" w:rsidRDefault="00F13048" w:rsidP="00AA3752">
      <w:pPr>
        <w:pStyle w:val="BodyText2"/>
        <w:spacing w:line="240" w:lineRule="auto"/>
        <w:rPr>
          <w:rFonts w:ascii="Garamond" w:hAnsi="Garamond"/>
          <w:sz w:val="24"/>
          <w:szCs w:val="24"/>
        </w:rPr>
      </w:pPr>
      <w:r w:rsidRPr="00914653">
        <w:rPr>
          <w:rFonts w:ascii="Garamond" w:hAnsi="Garamond"/>
          <w:sz w:val="24"/>
          <w:szCs w:val="24"/>
        </w:rPr>
        <w:t xml:space="preserve">We will not be scheduling you for a focus group today. We need to </w:t>
      </w:r>
      <w:r>
        <w:rPr>
          <w:rFonts w:ascii="Garamond" w:hAnsi="Garamond"/>
          <w:sz w:val="24"/>
          <w:szCs w:val="24"/>
        </w:rPr>
        <w:t>recruit a number</w:t>
      </w:r>
      <w:r w:rsidRPr="00914653">
        <w:rPr>
          <w:rFonts w:ascii="Garamond" w:hAnsi="Garamond"/>
          <w:sz w:val="24"/>
          <w:szCs w:val="24"/>
        </w:rPr>
        <w:t xml:space="preserve"> of available people before we try to schedule a session.</w:t>
      </w:r>
      <w:r>
        <w:rPr>
          <w:rFonts w:ascii="Garamond" w:hAnsi="Garamond"/>
          <w:sz w:val="24"/>
          <w:szCs w:val="24"/>
        </w:rPr>
        <w:t xml:space="preserve"> </w:t>
      </w:r>
      <w:r w:rsidRPr="00914653">
        <w:rPr>
          <w:rFonts w:ascii="Garamond" w:hAnsi="Garamond"/>
          <w:sz w:val="24"/>
          <w:szCs w:val="24"/>
        </w:rPr>
        <w:t xml:space="preserve">If you are eligible, we will add your name to the list of potential participants.  </w:t>
      </w:r>
    </w:p>
    <w:p w14:paraId="3C44EA76" w14:textId="77777777" w:rsidR="00F13048" w:rsidRPr="00830CD4" w:rsidRDefault="00F13048" w:rsidP="00AA3752">
      <w:pPr>
        <w:rPr>
          <w:rFonts w:ascii="Garamond" w:hAnsi="Garamond"/>
        </w:rPr>
      </w:pPr>
    </w:p>
    <w:p w14:paraId="3AE395F2" w14:textId="4C14F861" w:rsidR="00F13048" w:rsidRDefault="00F13048" w:rsidP="00AA3752">
      <w:pPr>
        <w:rPr>
          <w:rFonts w:ascii="Garamond" w:hAnsi="Garamond"/>
        </w:rPr>
      </w:pPr>
      <w:r w:rsidRPr="00830CD4">
        <w:rPr>
          <w:rFonts w:ascii="Garamond" w:hAnsi="Garamond"/>
        </w:rPr>
        <w:t xml:space="preserve">If you are interested, I will need to ask you a few questions to determine your eligibility. Are you interested in participating? </w:t>
      </w:r>
    </w:p>
    <w:p w14:paraId="47FC4007" w14:textId="77777777" w:rsidR="00F13048" w:rsidRDefault="00F13048" w:rsidP="00AA3752">
      <w:pPr>
        <w:rPr>
          <w:rFonts w:ascii="Garamond" w:hAnsi="Garamond"/>
        </w:rPr>
      </w:pPr>
    </w:p>
    <w:p w14:paraId="33312196" w14:textId="77777777" w:rsidR="00F13048" w:rsidRPr="00830CD4" w:rsidRDefault="00F13048" w:rsidP="00AA3752">
      <w:pPr>
        <w:rPr>
          <w:rFonts w:ascii="Garamond" w:hAnsi="Garamond"/>
        </w:rPr>
      </w:pPr>
      <w:r>
        <w:rPr>
          <w:rFonts w:ascii="Garamond" w:hAnsi="Garamond"/>
        </w:rPr>
        <w:tab/>
        <w:t xml:space="preserve">a. Yes </w:t>
      </w:r>
      <w:r w:rsidRPr="001E099C">
        <w:rPr>
          <w:rFonts w:ascii="Garamond" w:hAnsi="Garamond"/>
          <w:highlight w:val="yellow"/>
        </w:rPr>
        <w:t>(</w:t>
      </w:r>
      <w:r w:rsidRPr="001E099C">
        <w:rPr>
          <w:rFonts w:ascii="Garamond" w:hAnsi="Garamond"/>
          <w:i/>
          <w:iCs/>
          <w:highlight w:val="yellow"/>
        </w:rPr>
        <w:t>If yes, questionnaire will advance to question 1</w:t>
      </w:r>
      <w:r w:rsidRPr="001E099C">
        <w:rPr>
          <w:rFonts w:ascii="Garamond" w:hAnsi="Garamond"/>
          <w:highlight w:val="yellow"/>
        </w:rPr>
        <w:t>).</w:t>
      </w:r>
    </w:p>
    <w:p w14:paraId="7EE2578C" w14:textId="77777777" w:rsidR="00F13048" w:rsidRDefault="00F13048" w:rsidP="00AA3752">
      <w:pPr>
        <w:pStyle w:val="BodyText"/>
        <w:rPr>
          <w:rFonts w:ascii="Garamond" w:hAnsi="Garamond"/>
          <w:sz w:val="24"/>
          <w:szCs w:val="24"/>
        </w:rPr>
      </w:pPr>
      <w:r>
        <w:rPr>
          <w:rFonts w:ascii="Garamond" w:hAnsi="Garamond"/>
          <w:sz w:val="24"/>
          <w:szCs w:val="24"/>
        </w:rPr>
        <w:t xml:space="preserve"> </w:t>
      </w:r>
    </w:p>
    <w:p w14:paraId="4C4590D1" w14:textId="77777777" w:rsidR="00F13048" w:rsidRDefault="00F13048" w:rsidP="00AA3752">
      <w:pPr>
        <w:pStyle w:val="BodyText"/>
        <w:rPr>
          <w:rFonts w:ascii="Garamond" w:hAnsi="Garamond"/>
          <w:color w:val="000000"/>
          <w:sz w:val="24"/>
          <w:szCs w:val="24"/>
        </w:rPr>
      </w:pPr>
      <w:r>
        <w:rPr>
          <w:rFonts w:ascii="Garamond" w:hAnsi="Garamond"/>
          <w:sz w:val="24"/>
          <w:szCs w:val="24"/>
        </w:rPr>
        <w:tab/>
        <w:t xml:space="preserve">b. No </w:t>
      </w:r>
      <w:r w:rsidRPr="00830CD4">
        <w:rPr>
          <w:rFonts w:ascii="Garamond" w:hAnsi="Garamond"/>
          <w:color w:val="000000"/>
          <w:sz w:val="24"/>
          <w:szCs w:val="24"/>
        </w:rPr>
        <w:t>(</w:t>
      </w:r>
      <w:r w:rsidRPr="001E099C">
        <w:rPr>
          <w:rFonts w:ascii="Garamond" w:hAnsi="Garamond"/>
          <w:color w:val="000000"/>
          <w:sz w:val="24"/>
          <w:szCs w:val="24"/>
          <w:highlight w:val="yellow"/>
        </w:rPr>
        <w:t>If no, a message will appear thanking the person for their time and will end the screener).</w:t>
      </w:r>
      <w:r>
        <w:rPr>
          <w:rFonts w:ascii="Garamond" w:hAnsi="Garamond"/>
          <w:color w:val="000000"/>
          <w:sz w:val="24"/>
          <w:szCs w:val="24"/>
        </w:rPr>
        <w:t xml:space="preserve">  </w:t>
      </w:r>
    </w:p>
    <w:p w14:paraId="23D17E9D" w14:textId="77777777" w:rsidR="00F13048" w:rsidRPr="00A54027" w:rsidRDefault="00F13048" w:rsidP="00AA3752">
      <w:pPr>
        <w:tabs>
          <w:tab w:val="right" w:pos="9360"/>
        </w:tabs>
        <w:ind w:left="360" w:hanging="360"/>
        <w:rPr>
          <w:rFonts w:ascii="Garamond" w:hAnsi="Garamond"/>
          <w:b/>
          <w:bCs/>
        </w:rPr>
      </w:pPr>
    </w:p>
    <w:p w14:paraId="36F31AF6" w14:textId="77777777" w:rsidR="00F13048" w:rsidRPr="000221A0" w:rsidRDefault="00F13048" w:rsidP="00AA3752">
      <w:pPr>
        <w:rPr>
          <w:rFonts w:ascii="Garamond" w:hAnsi="Garamond"/>
        </w:rPr>
      </w:pPr>
    </w:p>
    <w:p w14:paraId="275E259D" w14:textId="4FC3AD3C" w:rsidR="00F13048" w:rsidRPr="00EE3571" w:rsidRDefault="00F13048" w:rsidP="00F13048">
      <w:pPr>
        <w:numPr>
          <w:ilvl w:val="0"/>
          <w:numId w:val="38"/>
        </w:numPr>
        <w:rPr>
          <w:rFonts w:ascii="Garamond" w:hAnsi="Garamond"/>
        </w:rPr>
      </w:pPr>
      <w:r w:rsidRPr="00EE3571">
        <w:rPr>
          <w:rFonts w:ascii="Garamond" w:hAnsi="Garamond"/>
        </w:rPr>
        <w:t xml:space="preserve">Which of </w:t>
      </w:r>
      <w:r w:rsidR="007854A1">
        <w:rPr>
          <w:rFonts w:ascii="Garamond" w:hAnsi="Garamond"/>
        </w:rPr>
        <w:t xml:space="preserve">one of </w:t>
      </w:r>
      <w:r w:rsidRPr="00EE3571">
        <w:rPr>
          <w:rFonts w:ascii="Garamond" w:hAnsi="Garamond"/>
        </w:rPr>
        <w:t>the following categories best describe</w:t>
      </w:r>
      <w:r w:rsidR="007854A1">
        <w:rPr>
          <w:rFonts w:ascii="Garamond" w:hAnsi="Garamond"/>
        </w:rPr>
        <w:t>s</w:t>
      </w:r>
      <w:r w:rsidRPr="00EE3571">
        <w:rPr>
          <w:rFonts w:ascii="Garamond" w:hAnsi="Garamond"/>
        </w:rPr>
        <w:t xml:space="preserve"> your age? </w:t>
      </w:r>
    </w:p>
    <w:p w14:paraId="61D5AE22" w14:textId="77777777" w:rsidR="00F13048" w:rsidRPr="00EE3571" w:rsidRDefault="00F13048" w:rsidP="00F13048">
      <w:pPr>
        <w:pStyle w:val="ListParagraph"/>
        <w:numPr>
          <w:ilvl w:val="1"/>
          <w:numId w:val="41"/>
        </w:numPr>
        <w:rPr>
          <w:rFonts w:ascii="Garamond" w:hAnsi="Garamond"/>
        </w:rPr>
      </w:pPr>
      <w:r w:rsidRPr="00EE3571">
        <w:rPr>
          <w:rFonts w:ascii="Garamond" w:hAnsi="Garamond"/>
        </w:rPr>
        <w:t>18-25</w:t>
      </w:r>
    </w:p>
    <w:p w14:paraId="5D862DBC" w14:textId="77777777" w:rsidR="00F13048" w:rsidRPr="00EE3571" w:rsidRDefault="00F13048" w:rsidP="00F13048">
      <w:pPr>
        <w:pStyle w:val="ListParagraph"/>
        <w:numPr>
          <w:ilvl w:val="1"/>
          <w:numId w:val="41"/>
        </w:numPr>
        <w:rPr>
          <w:rFonts w:ascii="Garamond" w:hAnsi="Garamond"/>
        </w:rPr>
      </w:pPr>
      <w:r w:rsidRPr="00EE3571">
        <w:rPr>
          <w:rFonts w:ascii="Garamond" w:hAnsi="Garamond"/>
        </w:rPr>
        <w:t xml:space="preserve">26-35 </w:t>
      </w:r>
    </w:p>
    <w:p w14:paraId="7F9567E6" w14:textId="77777777" w:rsidR="00F13048" w:rsidRPr="00EE3571" w:rsidRDefault="00F13048" w:rsidP="00F13048">
      <w:pPr>
        <w:pStyle w:val="ListParagraph"/>
        <w:numPr>
          <w:ilvl w:val="1"/>
          <w:numId w:val="41"/>
        </w:numPr>
        <w:rPr>
          <w:rFonts w:ascii="Garamond" w:hAnsi="Garamond"/>
        </w:rPr>
      </w:pPr>
      <w:r w:rsidRPr="00EE3571">
        <w:rPr>
          <w:rFonts w:ascii="Garamond" w:hAnsi="Garamond"/>
        </w:rPr>
        <w:t>36-45</w:t>
      </w:r>
    </w:p>
    <w:p w14:paraId="21BFE442" w14:textId="77777777" w:rsidR="00F13048" w:rsidRPr="00EE3571" w:rsidRDefault="00F13048" w:rsidP="00F13048">
      <w:pPr>
        <w:pStyle w:val="ListParagraph"/>
        <w:numPr>
          <w:ilvl w:val="1"/>
          <w:numId w:val="41"/>
        </w:numPr>
        <w:rPr>
          <w:rFonts w:ascii="Garamond" w:hAnsi="Garamond"/>
        </w:rPr>
      </w:pPr>
      <w:r w:rsidRPr="00EE3571">
        <w:rPr>
          <w:rFonts w:ascii="Garamond" w:hAnsi="Garamond"/>
        </w:rPr>
        <w:t xml:space="preserve">46-55 </w:t>
      </w:r>
    </w:p>
    <w:p w14:paraId="59A47BA3" w14:textId="77777777" w:rsidR="00F13048" w:rsidRPr="00EE3571" w:rsidRDefault="00F13048" w:rsidP="00F13048">
      <w:pPr>
        <w:pStyle w:val="ListParagraph"/>
        <w:numPr>
          <w:ilvl w:val="1"/>
          <w:numId w:val="41"/>
        </w:numPr>
        <w:rPr>
          <w:rFonts w:ascii="Garamond" w:hAnsi="Garamond"/>
        </w:rPr>
      </w:pPr>
      <w:r w:rsidRPr="00EE3571">
        <w:rPr>
          <w:rFonts w:ascii="Garamond" w:hAnsi="Garamond"/>
        </w:rPr>
        <w:t xml:space="preserve">56-65 </w:t>
      </w:r>
    </w:p>
    <w:p w14:paraId="1627F6E2" w14:textId="77777777" w:rsidR="00F13048" w:rsidRPr="00EE3571" w:rsidRDefault="00F13048" w:rsidP="00F13048">
      <w:pPr>
        <w:pStyle w:val="ListParagraph"/>
        <w:numPr>
          <w:ilvl w:val="1"/>
          <w:numId w:val="41"/>
        </w:numPr>
        <w:rPr>
          <w:rFonts w:ascii="Garamond" w:hAnsi="Garamond"/>
        </w:rPr>
      </w:pPr>
      <w:r w:rsidRPr="00EE3571">
        <w:rPr>
          <w:rFonts w:ascii="Garamond" w:hAnsi="Garamond"/>
        </w:rPr>
        <w:t xml:space="preserve">66-75 </w:t>
      </w:r>
    </w:p>
    <w:p w14:paraId="1636E757" w14:textId="77777777" w:rsidR="00F13048" w:rsidRPr="00EE3571" w:rsidRDefault="00F13048" w:rsidP="00F13048">
      <w:pPr>
        <w:pStyle w:val="ListParagraph"/>
        <w:numPr>
          <w:ilvl w:val="1"/>
          <w:numId w:val="41"/>
        </w:numPr>
        <w:rPr>
          <w:rFonts w:ascii="Garamond" w:hAnsi="Garamond"/>
        </w:rPr>
      </w:pPr>
      <w:r w:rsidRPr="00EE3571">
        <w:rPr>
          <w:rFonts w:ascii="Garamond" w:hAnsi="Garamond"/>
        </w:rPr>
        <w:t xml:space="preserve">76+ </w:t>
      </w:r>
    </w:p>
    <w:p w14:paraId="5355A0AA" w14:textId="77777777" w:rsidR="00F13048" w:rsidRDefault="00F13048" w:rsidP="00AA3752">
      <w:pPr>
        <w:ind w:left="720"/>
        <w:rPr>
          <w:rFonts w:ascii="Garamond" w:hAnsi="Garamond"/>
        </w:rPr>
      </w:pPr>
    </w:p>
    <w:p w14:paraId="17016C1B" w14:textId="77777777" w:rsidR="00F13048" w:rsidRPr="00EE3571" w:rsidRDefault="00F13048" w:rsidP="00AA3752">
      <w:pPr>
        <w:ind w:left="720"/>
        <w:rPr>
          <w:rFonts w:ascii="Garamond" w:hAnsi="Garamond"/>
        </w:rPr>
      </w:pPr>
    </w:p>
    <w:p w14:paraId="2C9D1330" w14:textId="77777777" w:rsidR="00F13048" w:rsidRPr="00EE3571" w:rsidRDefault="00F13048" w:rsidP="00F13048">
      <w:pPr>
        <w:numPr>
          <w:ilvl w:val="0"/>
          <w:numId w:val="38"/>
        </w:numPr>
        <w:rPr>
          <w:rFonts w:ascii="Garamond" w:hAnsi="Garamond"/>
        </w:rPr>
      </w:pPr>
      <w:r w:rsidRPr="00EE3571">
        <w:rPr>
          <w:rFonts w:ascii="Garamond" w:hAnsi="Garamond"/>
        </w:rPr>
        <w:t>What is your gender?</w:t>
      </w:r>
    </w:p>
    <w:p w14:paraId="20F5E7F0" w14:textId="77777777" w:rsidR="00F13048" w:rsidRPr="00EE3571" w:rsidRDefault="00F13048" w:rsidP="00AA3752">
      <w:pPr>
        <w:rPr>
          <w:rFonts w:ascii="Garamond" w:hAnsi="Garamond"/>
        </w:rPr>
      </w:pPr>
    </w:p>
    <w:p w14:paraId="14CFB151" w14:textId="7ACEFC4D" w:rsidR="00F13048" w:rsidRPr="00EE3571" w:rsidRDefault="00F13048" w:rsidP="00AA3752">
      <w:pPr>
        <w:rPr>
          <w:rFonts w:ascii="Garamond" w:hAnsi="Garamond"/>
        </w:rPr>
      </w:pPr>
      <w:r>
        <w:rPr>
          <w:rFonts w:ascii="Garamond" w:hAnsi="Garamond"/>
        </w:rPr>
        <w:tab/>
      </w:r>
      <w:r>
        <w:rPr>
          <w:rFonts w:ascii="Garamond" w:hAnsi="Garamond"/>
        </w:rPr>
        <w:tab/>
        <w:t xml:space="preserve">a. Male   </w:t>
      </w:r>
      <w:r>
        <w:rPr>
          <w:rFonts w:ascii="Garamond" w:hAnsi="Garamond"/>
        </w:rPr>
        <w:tab/>
      </w:r>
      <w:r w:rsidRPr="00EE3571">
        <w:rPr>
          <w:rFonts w:ascii="Garamond" w:hAnsi="Garamond"/>
        </w:rPr>
        <w:tab/>
        <w:t xml:space="preserve">b. Female </w:t>
      </w:r>
    </w:p>
    <w:p w14:paraId="7ED21CB4" w14:textId="77777777" w:rsidR="00F13048" w:rsidRPr="00EE3571" w:rsidRDefault="00F13048" w:rsidP="00AA3752">
      <w:pPr>
        <w:ind w:left="720"/>
        <w:rPr>
          <w:rFonts w:ascii="Garamond" w:hAnsi="Garamond"/>
        </w:rPr>
      </w:pPr>
    </w:p>
    <w:p w14:paraId="5DA43301" w14:textId="77777777" w:rsidR="00F13048" w:rsidRPr="00EE3571" w:rsidRDefault="00F13048" w:rsidP="00AA3752">
      <w:pPr>
        <w:ind w:left="720"/>
        <w:rPr>
          <w:rFonts w:ascii="Garamond" w:hAnsi="Garamond"/>
        </w:rPr>
      </w:pPr>
    </w:p>
    <w:p w14:paraId="7F4592BD" w14:textId="77777777" w:rsidR="00F13048" w:rsidRPr="00EE3571" w:rsidRDefault="00F13048" w:rsidP="00F13048">
      <w:pPr>
        <w:numPr>
          <w:ilvl w:val="0"/>
          <w:numId w:val="38"/>
        </w:numPr>
        <w:rPr>
          <w:rFonts w:ascii="Garamond" w:hAnsi="Garamond"/>
        </w:rPr>
      </w:pPr>
      <w:r w:rsidRPr="00EE3571">
        <w:rPr>
          <w:rFonts w:ascii="Garamond" w:hAnsi="Garamond"/>
        </w:rPr>
        <w:t xml:space="preserve">Do you rent or own your primary residence?  </w:t>
      </w:r>
    </w:p>
    <w:p w14:paraId="2B1B53A6" w14:textId="77777777" w:rsidR="00F13048" w:rsidRPr="00EE3571" w:rsidRDefault="00F13048" w:rsidP="00F13048">
      <w:pPr>
        <w:numPr>
          <w:ilvl w:val="1"/>
          <w:numId w:val="38"/>
        </w:numPr>
        <w:rPr>
          <w:rFonts w:ascii="Garamond" w:hAnsi="Garamond"/>
        </w:rPr>
      </w:pPr>
      <w:r w:rsidRPr="00EE3571">
        <w:rPr>
          <w:rFonts w:ascii="Garamond" w:hAnsi="Garamond"/>
        </w:rPr>
        <w:t>RENT</w:t>
      </w:r>
      <w:r w:rsidRPr="00EE3571">
        <w:rPr>
          <w:rFonts w:ascii="Garamond" w:hAnsi="Garamond"/>
        </w:rPr>
        <w:tab/>
      </w:r>
      <w:r w:rsidRPr="00EE3571">
        <w:rPr>
          <w:rFonts w:ascii="Garamond" w:hAnsi="Garamond"/>
        </w:rPr>
        <w:tab/>
      </w:r>
      <w:r w:rsidRPr="00EE3571">
        <w:rPr>
          <w:rFonts w:ascii="Garamond" w:hAnsi="Garamond"/>
        </w:rPr>
        <w:tab/>
        <w:t>b. OWN</w:t>
      </w:r>
    </w:p>
    <w:p w14:paraId="5264CBDD" w14:textId="77777777" w:rsidR="00F13048" w:rsidRDefault="00F13048" w:rsidP="00AA3752">
      <w:pPr>
        <w:pStyle w:val="ListParagraph"/>
        <w:rPr>
          <w:rFonts w:ascii="Garamond" w:hAnsi="Garamond"/>
        </w:rPr>
      </w:pPr>
    </w:p>
    <w:p w14:paraId="7FEDBED7" w14:textId="77777777" w:rsidR="00F13048" w:rsidRDefault="00F13048" w:rsidP="00AA3752">
      <w:pPr>
        <w:pStyle w:val="ListParagraph"/>
        <w:rPr>
          <w:rFonts w:ascii="Garamond" w:hAnsi="Garamond"/>
        </w:rPr>
      </w:pPr>
    </w:p>
    <w:p w14:paraId="5EBF2AFA" w14:textId="77777777" w:rsidR="00F13048" w:rsidRDefault="00F13048" w:rsidP="00AA3752">
      <w:pPr>
        <w:pStyle w:val="ListParagraph"/>
        <w:rPr>
          <w:rFonts w:ascii="Garamond" w:hAnsi="Garamond"/>
        </w:rPr>
      </w:pPr>
    </w:p>
    <w:p w14:paraId="66E08FCF" w14:textId="77777777" w:rsidR="00F13048" w:rsidRDefault="00F13048" w:rsidP="00AA3752">
      <w:pPr>
        <w:pStyle w:val="ListParagraph"/>
        <w:rPr>
          <w:rFonts w:ascii="Garamond" w:hAnsi="Garamond"/>
        </w:rPr>
      </w:pPr>
    </w:p>
    <w:p w14:paraId="4FF9F3FB" w14:textId="77777777" w:rsidR="00F13048" w:rsidRPr="00EE3571" w:rsidRDefault="00F13048" w:rsidP="00AA3752">
      <w:pPr>
        <w:pStyle w:val="ListParagraph"/>
        <w:rPr>
          <w:rFonts w:ascii="Garamond" w:hAnsi="Garamond"/>
        </w:rPr>
      </w:pPr>
    </w:p>
    <w:p w14:paraId="4311C0B8" w14:textId="77777777" w:rsidR="00F13048" w:rsidRDefault="00F13048" w:rsidP="00F13048">
      <w:pPr>
        <w:pStyle w:val="ListParagraph"/>
        <w:numPr>
          <w:ilvl w:val="0"/>
          <w:numId w:val="38"/>
        </w:numPr>
        <w:rPr>
          <w:rFonts w:ascii="Garamond" w:hAnsi="Garamond"/>
        </w:rPr>
      </w:pPr>
      <w:r>
        <w:rPr>
          <w:rFonts w:ascii="Garamond" w:hAnsi="Garamond"/>
        </w:rPr>
        <w:t xml:space="preserve">Do you have window blinds or shades in your household?  </w:t>
      </w:r>
    </w:p>
    <w:p w14:paraId="1B1B3933" w14:textId="77777777" w:rsidR="00F13048" w:rsidRDefault="00F13048" w:rsidP="00AA3752">
      <w:pPr>
        <w:pStyle w:val="ListParagraph"/>
        <w:rPr>
          <w:rFonts w:ascii="Garamond" w:hAnsi="Garamond"/>
          <w:i/>
        </w:rPr>
      </w:pPr>
      <w:r w:rsidRPr="00CD538D">
        <w:rPr>
          <w:rFonts w:ascii="Garamond" w:hAnsi="Garamond"/>
          <w:i/>
          <w:highlight w:val="yellow"/>
        </w:rPr>
        <w:t>A photo of each example window covering will be included on the website to help participants easily identify the type in their household.</w:t>
      </w:r>
    </w:p>
    <w:p w14:paraId="7E6E11A5" w14:textId="77777777" w:rsidR="00F13048" w:rsidRDefault="00F13048" w:rsidP="00AA3752">
      <w:pPr>
        <w:pStyle w:val="ListParagraph"/>
        <w:rPr>
          <w:rFonts w:ascii="Garamond" w:hAnsi="Garamond"/>
          <w:i/>
        </w:rPr>
      </w:pPr>
    </w:p>
    <w:p w14:paraId="5FA7E904" w14:textId="77777777" w:rsidR="00F13048" w:rsidRPr="00CD538D" w:rsidRDefault="00F13048" w:rsidP="00F13048">
      <w:pPr>
        <w:pStyle w:val="ListParagraph"/>
        <w:numPr>
          <w:ilvl w:val="1"/>
          <w:numId w:val="38"/>
        </w:numPr>
        <w:rPr>
          <w:rFonts w:ascii="Garamond" w:hAnsi="Garamond"/>
          <w:i/>
        </w:rPr>
      </w:pPr>
      <w:r>
        <w:rPr>
          <w:rFonts w:ascii="Garamond" w:hAnsi="Garamond"/>
        </w:rPr>
        <w:t>YES</w:t>
      </w:r>
      <w:r w:rsidRPr="00EE3571">
        <w:rPr>
          <w:rFonts w:ascii="Garamond" w:hAnsi="Garamond"/>
        </w:rPr>
        <w:tab/>
      </w:r>
      <w:r w:rsidRPr="00EE3571">
        <w:rPr>
          <w:rFonts w:ascii="Garamond" w:hAnsi="Garamond"/>
        </w:rPr>
        <w:tab/>
      </w:r>
      <w:r>
        <w:rPr>
          <w:rFonts w:ascii="Garamond" w:hAnsi="Garamond"/>
        </w:rPr>
        <w:tab/>
      </w:r>
      <w:r w:rsidRPr="00EE3571">
        <w:rPr>
          <w:rFonts w:ascii="Garamond" w:hAnsi="Garamond"/>
        </w:rPr>
        <w:t xml:space="preserve">b. </w:t>
      </w:r>
      <w:r>
        <w:rPr>
          <w:rFonts w:ascii="Garamond" w:hAnsi="Garamond"/>
        </w:rPr>
        <w:t>NO</w:t>
      </w:r>
    </w:p>
    <w:p w14:paraId="47A324E1" w14:textId="77777777" w:rsidR="00F13048" w:rsidRDefault="00F13048" w:rsidP="00AA3752">
      <w:pPr>
        <w:pStyle w:val="ListParagraph"/>
        <w:ind w:left="1440"/>
        <w:rPr>
          <w:rFonts w:ascii="Garamond" w:hAnsi="Garamond"/>
          <w:i/>
        </w:rPr>
      </w:pPr>
    </w:p>
    <w:p w14:paraId="58CAB131" w14:textId="77777777" w:rsidR="00F13048" w:rsidRDefault="00F13048" w:rsidP="00AA3752">
      <w:pPr>
        <w:pStyle w:val="ListParagraph"/>
        <w:ind w:left="1440"/>
        <w:rPr>
          <w:rFonts w:ascii="Garamond" w:hAnsi="Garamond"/>
          <w:i/>
        </w:rPr>
      </w:pPr>
      <w:r w:rsidRPr="001E099C">
        <w:rPr>
          <w:rFonts w:ascii="Garamond" w:hAnsi="Garamond"/>
          <w:i/>
          <w:highlight w:val="yellow"/>
        </w:rPr>
        <w:t>If no, a message will appear thanking the person for their time and will end the screener.</w:t>
      </w:r>
      <w:r w:rsidRPr="00CD538D">
        <w:rPr>
          <w:rFonts w:ascii="Garamond" w:hAnsi="Garamond"/>
          <w:i/>
        </w:rPr>
        <w:t xml:space="preserve">  </w:t>
      </w:r>
    </w:p>
    <w:p w14:paraId="72FC7C64" w14:textId="77777777" w:rsidR="00F13048" w:rsidRDefault="00F13048" w:rsidP="00AA3752">
      <w:pPr>
        <w:pStyle w:val="ListParagraph"/>
        <w:ind w:left="1440"/>
        <w:rPr>
          <w:rFonts w:ascii="Garamond" w:hAnsi="Garamond"/>
          <w:i/>
        </w:rPr>
      </w:pPr>
    </w:p>
    <w:p w14:paraId="5B3CEF21" w14:textId="77777777" w:rsidR="00F13048" w:rsidRPr="00CD538D" w:rsidRDefault="00F13048" w:rsidP="00AA3752">
      <w:pPr>
        <w:pStyle w:val="ListParagraph"/>
        <w:ind w:left="1440"/>
        <w:rPr>
          <w:rFonts w:ascii="Garamond" w:hAnsi="Garamond"/>
          <w:i/>
        </w:rPr>
      </w:pPr>
    </w:p>
    <w:p w14:paraId="4BAEA6EB" w14:textId="71B20F34" w:rsidR="00F13048" w:rsidRPr="00AE2282" w:rsidRDefault="00F13048" w:rsidP="00F13048">
      <w:pPr>
        <w:pStyle w:val="ListParagraph"/>
        <w:numPr>
          <w:ilvl w:val="0"/>
          <w:numId w:val="38"/>
        </w:numPr>
        <w:rPr>
          <w:rFonts w:ascii="Garamond" w:hAnsi="Garamond"/>
          <w:i/>
        </w:rPr>
      </w:pPr>
      <w:r>
        <w:rPr>
          <w:rFonts w:ascii="Garamond" w:hAnsi="Garamond"/>
        </w:rPr>
        <w:t xml:space="preserve">Below are examples of different window blinds and shades that you may have in your home. If you have this type of window covering in your home, please mark the box below the picture. </w:t>
      </w:r>
      <w:r w:rsidRPr="00AE2282">
        <w:rPr>
          <w:rFonts w:ascii="Garamond" w:hAnsi="Garamond"/>
          <w:u w:val="single"/>
        </w:rPr>
        <w:t>Please check all that apply.</w:t>
      </w:r>
    </w:p>
    <w:p w14:paraId="06466EB9" w14:textId="77777777" w:rsidR="00F13048" w:rsidRDefault="00F13048" w:rsidP="00AA3752">
      <w:pPr>
        <w:pStyle w:val="ListParagraph"/>
        <w:rPr>
          <w:rFonts w:ascii="Garamond" w:hAnsi="Garamond"/>
          <w:i/>
        </w:rPr>
      </w:pPr>
      <w:r w:rsidRPr="00CD538D">
        <w:rPr>
          <w:rFonts w:ascii="Garamond" w:hAnsi="Garamond"/>
          <w:i/>
          <w:highlight w:val="yellow"/>
        </w:rPr>
        <w:t>A photo of each example window covering will be included on the website to help participants easily identify the type in their household.</w:t>
      </w:r>
    </w:p>
    <w:p w14:paraId="57127184" w14:textId="77777777" w:rsidR="00F13048" w:rsidRDefault="00F13048" w:rsidP="00AA3752">
      <w:pPr>
        <w:pStyle w:val="ListParagraph"/>
        <w:rPr>
          <w:rFonts w:ascii="Garamond" w:hAnsi="Garamond"/>
          <w:i/>
        </w:rPr>
      </w:pPr>
    </w:p>
    <w:p w14:paraId="7999CBA3" w14:textId="77777777" w:rsidR="00F13048" w:rsidRPr="003A381A" w:rsidRDefault="00F13048" w:rsidP="00AA3752">
      <w:pPr>
        <w:pStyle w:val="ListParagraph"/>
        <w:rPr>
          <w:rFonts w:ascii="Garamond" w:hAnsi="Garamond"/>
          <w:i/>
        </w:rPr>
      </w:pPr>
    </w:p>
    <w:p w14:paraId="1C2621A1" w14:textId="54D4CB89" w:rsidR="00F13048" w:rsidRPr="00CD538D" w:rsidRDefault="00F13048" w:rsidP="00F13048">
      <w:pPr>
        <w:pStyle w:val="ListParagraph"/>
        <w:numPr>
          <w:ilvl w:val="0"/>
          <w:numId w:val="38"/>
        </w:numPr>
        <w:rPr>
          <w:rFonts w:ascii="Garamond" w:hAnsi="Garamond"/>
          <w:i/>
        </w:rPr>
      </w:pPr>
      <w:r>
        <w:rPr>
          <w:rFonts w:ascii="Garamond" w:hAnsi="Garamond"/>
        </w:rPr>
        <w:t xml:space="preserve">If you would like, you can submit a photo of up to </w:t>
      </w:r>
      <w:r w:rsidR="007854A1">
        <w:rPr>
          <w:rFonts w:ascii="Garamond" w:hAnsi="Garamond"/>
        </w:rPr>
        <w:t>(</w:t>
      </w:r>
      <w:r>
        <w:rPr>
          <w:rFonts w:ascii="Garamond" w:hAnsi="Garamond"/>
        </w:rPr>
        <w:t>5</w:t>
      </w:r>
      <w:r w:rsidR="007854A1">
        <w:rPr>
          <w:rFonts w:ascii="Garamond" w:hAnsi="Garamond"/>
        </w:rPr>
        <w:t>) five</w:t>
      </w:r>
      <w:r>
        <w:rPr>
          <w:rFonts w:ascii="Garamond" w:hAnsi="Garamond"/>
        </w:rPr>
        <w:t xml:space="preserve"> different </w:t>
      </w:r>
      <w:proofErr w:type="gramStart"/>
      <w:r>
        <w:rPr>
          <w:rFonts w:ascii="Garamond" w:hAnsi="Garamond"/>
        </w:rPr>
        <w:t>window</w:t>
      </w:r>
      <w:proofErr w:type="gramEnd"/>
      <w:r>
        <w:rPr>
          <w:rFonts w:ascii="Garamond" w:hAnsi="Garamond"/>
        </w:rPr>
        <w:t xml:space="preserve"> blinds or shades that you have in your household.  </w:t>
      </w:r>
      <w:r w:rsidRPr="007A10B7">
        <w:rPr>
          <w:rFonts w:ascii="Garamond" w:hAnsi="Garamond"/>
          <w:u w:val="single"/>
        </w:rPr>
        <w:t>The photo should be of the window only, no people or identifying information</w:t>
      </w:r>
      <w:r>
        <w:rPr>
          <w:rFonts w:ascii="Garamond" w:hAnsi="Garamond"/>
        </w:rPr>
        <w:t xml:space="preserve">. </w:t>
      </w:r>
    </w:p>
    <w:p w14:paraId="7DE4E93D" w14:textId="77777777" w:rsidR="00F13048" w:rsidRDefault="00F13048" w:rsidP="00AA3752">
      <w:pPr>
        <w:rPr>
          <w:rFonts w:ascii="Garamond" w:hAnsi="Garamond"/>
          <w:i/>
        </w:rPr>
      </w:pPr>
      <w:r>
        <w:rPr>
          <w:rFonts w:ascii="Garamond" w:hAnsi="Garamond"/>
          <w:i/>
        </w:rPr>
        <w:tab/>
      </w:r>
      <w:r w:rsidRPr="000D03E3">
        <w:rPr>
          <w:rFonts w:ascii="Garamond" w:hAnsi="Garamond"/>
          <w:i/>
          <w:highlight w:val="yellow"/>
        </w:rPr>
        <w:t xml:space="preserve">Allow space for up to 5 </w:t>
      </w:r>
      <w:proofErr w:type="gramStart"/>
      <w:r w:rsidRPr="000D03E3">
        <w:rPr>
          <w:rFonts w:ascii="Garamond" w:hAnsi="Garamond"/>
          <w:i/>
          <w:highlight w:val="yellow"/>
        </w:rPr>
        <w:t>photo</w:t>
      </w:r>
      <w:proofErr w:type="gramEnd"/>
      <w:r w:rsidRPr="000D03E3">
        <w:rPr>
          <w:rFonts w:ascii="Garamond" w:hAnsi="Garamond"/>
          <w:i/>
          <w:highlight w:val="yellow"/>
        </w:rPr>
        <w:t xml:space="preserve"> downloads.</w:t>
      </w:r>
    </w:p>
    <w:p w14:paraId="51D4BB80" w14:textId="77777777" w:rsidR="00F13048" w:rsidRDefault="00F13048" w:rsidP="00AA3752">
      <w:pPr>
        <w:rPr>
          <w:rFonts w:ascii="Garamond" w:hAnsi="Garamond"/>
          <w:i/>
        </w:rPr>
      </w:pPr>
    </w:p>
    <w:p w14:paraId="6929FE61" w14:textId="77777777" w:rsidR="00F13048" w:rsidRPr="000D03E3" w:rsidRDefault="00F13048" w:rsidP="00AA3752">
      <w:pPr>
        <w:rPr>
          <w:rFonts w:ascii="Garamond" w:hAnsi="Garamond"/>
          <w:i/>
        </w:rPr>
      </w:pPr>
    </w:p>
    <w:p w14:paraId="0B10CA20" w14:textId="56FE3A0C" w:rsidR="00F13048" w:rsidRDefault="00F13048" w:rsidP="00F13048">
      <w:pPr>
        <w:pStyle w:val="ListParagraph"/>
        <w:numPr>
          <w:ilvl w:val="0"/>
          <w:numId w:val="38"/>
        </w:numPr>
        <w:rPr>
          <w:rFonts w:ascii="Garamond" w:hAnsi="Garamond"/>
        </w:rPr>
      </w:pPr>
      <w:r>
        <w:rPr>
          <w:rFonts w:ascii="Garamond" w:hAnsi="Garamond"/>
        </w:rPr>
        <w:t xml:space="preserve">Below are examples of some of the different features and devices that are made to work with window blinds and shades. Do the blinds or shades in your home have any of these additional features or devices installed?  </w:t>
      </w:r>
    </w:p>
    <w:p w14:paraId="1E26DCE8" w14:textId="77777777" w:rsidR="00F13048" w:rsidRDefault="00F13048" w:rsidP="00AA3752">
      <w:pPr>
        <w:pStyle w:val="ListParagraph"/>
        <w:rPr>
          <w:rFonts w:ascii="Garamond" w:hAnsi="Garamond"/>
          <w:i/>
        </w:rPr>
      </w:pPr>
      <w:r>
        <w:rPr>
          <w:rFonts w:ascii="Garamond" w:hAnsi="Garamond"/>
          <w:i/>
          <w:highlight w:val="yellow"/>
        </w:rPr>
        <w:t xml:space="preserve">A photo of each </w:t>
      </w:r>
      <w:r w:rsidRPr="00CD538D">
        <w:rPr>
          <w:rFonts w:ascii="Garamond" w:hAnsi="Garamond"/>
          <w:i/>
          <w:highlight w:val="yellow"/>
        </w:rPr>
        <w:t xml:space="preserve">example </w:t>
      </w:r>
      <w:r>
        <w:rPr>
          <w:rFonts w:ascii="Garamond" w:hAnsi="Garamond"/>
          <w:i/>
          <w:highlight w:val="yellow"/>
        </w:rPr>
        <w:t>safety device</w:t>
      </w:r>
      <w:r w:rsidRPr="00CD538D">
        <w:rPr>
          <w:rFonts w:ascii="Garamond" w:hAnsi="Garamond"/>
          <w:i/>
          <w:highlight w:val="yellow"/>
        </w:rPr>
        <w:t xml:space="preserve"> will be included on the website to help participants easily identify the type in their household.</w:t>
      </w:r>
    </w:p>
    <w:p w14:paraId="53F57B5C" w14:textId="77777777" w:rsidR="00F13048" w:rsidRDefault="00F13048" w:rsidP="00AA3752">
      <w:pPr>
        <w:pStyle w:val="ListParagraph"/>
        <w:rPr>
          <w:rFonts w:ascii="Garamond" w:hAnsi="Garamond"/>
        </w:rPr>
      </w:pPr>
    </w:p>
    <w:p w14:paraId="0B8A526A" w14:textId="77777777" w:rsidR="00F13048" w:rsidRPr="00CD538D" w:rsidRDefault="00F13048" w:rsidP="00F13048">
      <w:pPr>
        <w:pStyle w:val="ListParagraph"/>
        <w:numPr>
          <w:ilvl w:val="1"/>
          <w:numId w:val="38"/>
        </w:numPr>
        <w:rPr>
          <w:rFonts w:ascii="Garamond" w:hAnsi="Garamond"/>
          <w:i/>
        </w:rPr>
      </w:pPr>
      <w:r>
        <w:rPr>
          <w:rFonts w:ascii="Garamond" w:hAnsi="Garamond"/>
        </w:rPr>
        <w:t>YES</w:t>
      </w:r>
      <w:r w:rsidRPr="00EE3571">
        <w:rPr>
          <w:rFonts w:ascii="Garamond" w:hAnsi="Garamond"/>
        </w:rPr>
        <w:tab/>
      </w:r>
      <w:r w:rsidRPr="00EE3571">
        <w:rPr>
          <w:rFonts w:ascii="Garamond" w:hAnsi="Garamond"/>
        </w:rPr>
        <w:tab/>
      </w:r>
      <w:r>
        <w:rPr>
          <w:rFonts w:ascii="Garamond" w:hAnsi="Garamond"/>
        </w:rPr>
        <w:tab/>
      </w:r>
      <w:r w:rsidRPr="00EE3571">
        <w:rPr>
          <w:rFonts w:ascii="Garamond" w:hAnsi="Garamond"/>
        </w:rPr>
        <w:t xml:space="preserve">b. </w:t>
      </w:r>
      <w:r>
        <w:rPr>
          <w:rFonts w:ascii="Garamond" w:hAnsi="Garamond"/>
        </w:rPr>
        <w:t>NO</w:t>
      </w:r>
    </w:p>
    <w:p w14:paraId="548865C1" w14:textId="77777777" w:rsidR="00F13048" w:rsidRDefault="00F13048" w:rsidP="00AA3752">
      <w:pPr>
        <w:rPr>
          <w:rFonts w:ascii="Garamond" w:hAnsi="Garamond"/>
        </w:rPr>
      </w:pPr>
    </w:p>
    <w:p w14:paraId="0FB46E44" w14:textId="77777777" w:rsidR="00F13048" w:rsidRPr="00961276" w:rsidRDefault="00F13048" w:rsidP="00AA3752">
      <w:pPr>
        <w:rPr>
          <w:rFonts w:ascii="Garamond" w:hAnsi="Garamond"/>
        </w:rPr>
      </w:pPr>
    </w:p>
    <w:p w14:paraId="17F6CF51" w14:textId="77777777" w:rsidR="00F13048" w:rsidRDefault="00F13048" w:rsidP="00F13048">
      <w:pPr>
        <w:pStyle w:val="ListParagraph"/>
        <w:numPr>
          <w:ilvl w:val="0"/>
          <w:numId w:val="38"/>
        </w:numPr>
        <w:rPr>
          <w:rFonts w:ascii="Garamond" w:hAnsi="Garamond"/>
        </w:rPr>
      </w:pPr>
      <w:r>
        <w:rPr>
          <w:rFonts w:ascii="Garamond" w:hAnsi="Garamond"/>
        </w:rPr>
        <w:t xml:space="preserve">Are there any children under the </w:t>
      </w:r>
      <w:r w:rsidRPr="007A10B7">
        <w:rPr>
          <w:rFonts w:ascii="Garamond" w:hAnsi="Garamond"/>
          <w:u w:val="single"/>
        </w:rPr>
        <w:t>age of 5</w:t>
      </w:r>
      <w:r>
        <w:rPr>
          <w:rFonts w:ascii="Garamond" w:hAnsi="Garamond"/>
        </w:rPr>
        <w:t xml:space="preserve"> who live with you?</w:t>
      </w:r>
    </w:p>
    <w:p w14:paraId="727C1B22" w14:textId="77777777" w:rsidR="00F13048" w:rsidRPr="00CD538D" w:rsidRDefault="00F13048" w:rsidP="00F13048">
      <w:pPr>
        <w:pStyle w:val="ListParagraph"/>
        <w:numPr>
          <w:ilvl w:val="1"/>
          <w:numId w:val="38"/>
        </w:numPr>
        <w:rPr>
          <w:rFonts w:ascii="Garamond" w:hAnsi="Garamond"/>
          <w:i/>
        </w:rPr>
      </w:pPr>
      <w:r>
        <w:rPr>
          <w:rFonts w:ascii="Garamond" w:hAnsi="Garamond"/>
        </w:rPr>
        <w:t>YES</w:t>
      </w:r>
      <w:r w:rsidRPr="00EE3571">
        <w:rPr>
          <w:rFonts w:ascii="Garamond" w:hAnsi="Garamond"/>
        </w:rPr>
        <w:tab/>
      </w:r>
      <w:r w:rsidRPr="00EE3571">
        <w:rPr>
          <w:rFonts w:ascii="Garamond" w:hAnsi="Garamond"/>
        </w:rPr>
        <w:tab/>
      </w:r>
      <w:r>
        <w:rPr>
          <w:rFonts w:ascii="Garamond" w:hAnsi="Garamond"/>
        </w:rPr>
        <w:tab/>
      </w:r>
      <w:r w:rsidRPr="00EE3571">
        <w:rPr>
          <w:rFonts w:ascii="Garamond" w:hAnsi="Garamond"/>
        </w:rPr>
        <w:t xml:space="preserve">b. </w:t>
      </w:r>
      <w:r>
        <w:rPr>
          <w:rFonts w:ascii="Garamond" w:hAnsi="Garamond"/>
        </w:rPr>
        <w:t>NO</w:t>
      </w:r>
    </w:p>
    <w:p w14:paraId="1E29D6D9" w14:textId="77777777" w:rsidR="00F13048" w:rsidRDefault="00F13048" w:rsidP="00AA3752">
      <w:pPr>
        <w:pStyle w:val="ListParagraph"/>
        <w:rPr>
          <w:rFonts w:ascii="Garamond" w:hAnsi="Garamond"/>
        </w:rPr>
      </w:pPr>
    </w:p>
    <w:p w14:paraId="46240119" w14:textId="77777777" w:rsidR="00F13048" w:rsidRDefault="00F13048" w:rsidP="00AA3752">
      <w:pPr>
        <w:pStyle w:val="ListParagraph"/>
        <w:rPr>
          <w:rFonts w:ascii="Garamond" w:hAnsi="Garamond"/>
          <w:i/>
        </w:rPr>
      </w:pPr>
      <w:r w:rsidRPr="000D03E3">
        <w:rPr>
          <w:rFonts w:ascii="Garamond" w:hAnsi="Garamond"/>
          <w:i/>
        </w:rPr>
        <w:tab/>
      </w:r>
      <w:r w:rsidRPr="001E099C">
        <w:rPr>
          <w:rFonts w:ascii="Garamond" w:hAnsi="Garamond"/>
          <w:i/>
          <w:highlight w:val="yellow"/>
        </w:rPr>
        <w:t>If yes, ask question 9, if no</w:t>
      </w:r>
      <w:r>
        <w:rPr>
          <w:rFonts w:ascii="Garamond" w:hAnsi="Garamond"/>
          <w:i/>
          <w:highlight w:val="yellow"/>
        </w:rPr>
        <w:t>,</w:t>
      </w:r>
      <w:r w:rsidRPr="001E099C">
        <w:rPr>
          <w:rFonts w:ascii="Garamond" w:hAnsi="Garamond"/>
          <w:i/>
          <w:highlight w:val="yellow"/>
        </w:rPr>
        <w:t xml:space="preserve"> proceed to question 10.</w:t>
      </w:r>
      <w:r>
        <w:rPr>
          <w:rFonts w:ascii="Garamond" w:hAnsi="Garamond"/>
          <w:i/>
        </w:rPr>
        <w:t xml:space="preserve"> </w:t>
      </w:r>
    </w:p>
    <w:p w14:paraId="6E4AF3BF" w14:textId="77777777" w:rsidR="00F13048" w:rsidRDefault="00F13048" w:rsidP="00AA3752">
      <w:pPr>
        <w:pStyle w:val="ListParagraph"/>
        <w:rPr>
          <w:rFonts w:ascii="Garamond" w:hAnsi="Garamond"/>
        </w:rPr>
      </w:pPr>
    </w:p>
    <w:p w14:paraId="4C75D428" w14:textId="77777777" w:rsidR="00F13048" w:rsidRDefault="00F13048" w:rsidP="00AA3752">
      <w:pPr>
        <w:pStyle w:val="ListParagraph"/>
        <w:rPr>
          <w:rFonts w:ascii="Garamond" w:hAnsi="Garamond"/>
        </w:rPr>
      </w:pPr>
    </w:p>
    <w:p w14:paraId="5F58E06A" w14:textId="77777777" w:rsidR="00F13048" w:rsidRDefault="00F13048" w:rsidP="00F13048">
      <w:pPr>
        <w:pStyle w:val="ListParagraph"/>
        <w:numPr>
          <w:ilvl w:val="0"/>
          <w:numId w:val="38"/>
        </w:numPr>
        <w:rPr>
          <w:rFonts w:ascii="Garamond" w:hAnsi="Garamond"/>
        </w:rPr>
      </w:pPr>
      <w:r>
        <w:rPr>
          <w:rFonts w:ascii="Garamond" w:hAnsi="Garamond"/>
        </w:rPr>
        <w:t xml:space="preserve">Please provide the ages of any children </w:t>
      </w:r>
      <w:r w:rsidRPr="007A10B7">
        <w:rPr>
          <w:rFonts w:ascii="Garamond" w:hAnsi="Garamond"/>
          <w:u w:val="single"/>
        </w:rPr>
        <w:t>under age 5</w:t>
      </w:r>
      <w:r>
        <w:rPr>
          <w:rFonts w:ascii="Garamond" w:hAnsi="Garamond"/>
        </w:rPr>
        <w:t xml:space="preserve"> who live with you.  There is space to record the ages for up to 5 children. </w:t>
      </w:r>
    </w:p>
    <w:p w14:paraId="6FA63333" w14:textId="77777777" w:rsidR="00F13048" w:rsidRPr="00CF45C7" w:rsidRDefault="00F13048" w:rsidP="00AA3752">
      <w:pPr>
        <w:pStyle w:val="ListParagraph"/>
        <w:rPr>
          <w:rFonts w:ascii="Garamond" w:hAnsi="Garamond"/>
          <w:i/>
        </w:rPr>
      </w:pPr>
      <w:r w:rsidRPr="00CF45C7">
        <w:rPr>
          <w:rFonts w:ascii="Garamond" w:hAnsi="Garamond"/>
          <w:i/>
          <w:highlight w:val="yellow"/>
        </w:rPr>
        <w:lastRenderedPageBreak/>
        <w:t>Provide space to fill in ages for up to 5 children.</w:t>
      </w:r>
    </w:p>
    <w:p w14:paraId="56070C8F" w14:textId="77777777" w:rsidR="00F13048" w:rsidRDefault="00F13048" w:rsidP="00AA3752">
      <w:pPr>
        <w:rPr>
          <w:rFonts w:ascii="Garamond" w:hAnsi="Garamond"/>
        </w:rPr>
      </w:pPr>
    </w:p>
    <w:p w14:paraId="6779AC7A" w14:textId="77777777" w:rsidR="00F13048" w:rsidRPr="00CF45C7" w:rsidRDefault="00F13048" w:rsidP="00AA3752">
      <w:pPr>
        <w:rPr>
          <w:rFonts w:ascii="Garamond" w:hAnsi="Garamond"/>
        </w:rPr>
      </w:pPr>
    </w:p>
    <w:p w14:paraId="41DABF0E" w14:textId="77777777" w:rsidR="00F13048" w:rsidRDefault="00F13048" w:rsidP="00F13048">
      <w:pPr>
        <w:pStyle w:val="ListParagraph"/>
        <w:numPr>
          <w:ilvl w:val="0"/>
          <w:numId w:val="38"/>
        </w:numPr>
        <w:rPr>
          <w:rFonts w:ascii="Garamond" w:hAnsi="Garamond"/>
        </w:rPr>
      </w:pPr>
      <w:r>
        <w:rPr>
          <w:rFonts w:ascii="Garamond" w:hAnsi="Garamond"/>
        </w:rPr>
        <w:t xml:space="preserve">Are there any children under the </w:t>
      </w:r>
      <w:r w:rsidRPr="007A10B7">
        <w:rPr>
          <w:rFonts w:ascii="Garamond" w:hAnsi="Garamond"/>
          <w:u w:val="single"/>
        </w:rPr>
        <w:t>age of 5</w:t>
      </w:r>
      <w:r>
        <w:rPr>
          <w:rFonts w:ascii="Garamond" w:hAnsi="Garamond"/>
        </w:rPr>
        <w:t xml:space="preserve"> who visit your home?</w:t>
      </w:r>
      <w:r w:rsidRPr="004D16E8">
        <w:rPr>
          <w:rFonts w:ascii="Garamond" w:hAnsi="Garamond"/>
        </w:rPr>
        <w:t xml:space="preserve"> </w:t>
      </w:r>
    </w:p>
    <w:p w14:paraId="7FE043CA" w14:textId="77777777" w:rsidR="00F13048" w:rsidRPr="00CD538D" w:rsidRDefault="00F13048" w:rsidP="00F13048">
      <w:pPr>
        <w:pStyle w:val="ListParagraph"/>
        <w:numPr>
          <w:ilvl w:val="1"/>
          <w:numId w:val="38"/>
        </w:numPr>
        <w:rPr>
          <w:rFonts w:ascii="Garamond" w:hAnsi="Garamond"/>
          <w:i/>
        </w:rPr>
      </w:pPr>
      <w:r>
        <w:rPr>
          <w:rFonts w:ascii="Garamond" w:hAnsi="Garamond"/>
        </w:rPr>
        <w:t>YES</w:t>
      </w:r>
      <w:r w:rsidRPr="00EE3571">
        <w:rPr>
          <w:rFonts w:ascii="Garamond" w:hAnsi="Garamond"/>
        </w:rPr>
        <w:tab/>
      </w:r>
      <w:r w:rsidRPr="00EE3571">
        <w:rPr>
          <w:rFonts w:ascii="Garamond" w:hAnsi="Garamond"/>
        </w:rPr>
        <w:tab/>
      </w:r>
      <w:r>
        <w:rPr>
          <w:rFonts w:ascii="Garamond" w:hAnsi="Garamond"/>
        </w:rPr>
        <w:tab/>
      </w:r>
      <w:r w:rsidRPr="00EE3571">
        <w:rPr>
          <w:rFonts w:ascii="Garamond" w:hAnsi="Garamond"/>
        </w:rPr>
        <w:t xml:space="preserve">b. </w:t>
      </w:r>
      <w:r>
        <w:rPr>
          <w:rFonts w:ascii="Garamond" w:hAnsi="Garamond"/>
        </w:rPr>
        <w:t>NO</w:t>
      </w:r>
    </w:p>
    <w:p w14:paraId="59959611" w14:textId="77777777" w:rsidR="00F13048" w:rsidRDefault="00F13048" w:rsidP="00AA3752">
      <w:pPr>
        <w:rPr>
          <w:rFonts w:ascii="Garamond" w:hAnsi="Garamond"/>
        </w:rPr>
      </w:pPr>
    </w:p>
    <w:p w14:paraId="5AAAE36A" w14:textId="77777777" w:rsidR="00F13048" w:rsidRDefault="00F13048" w:rsidP="00AA3752">
      <w:pPr>
        <w:pStyle w:val="ListParagraph"/>
        <w:rPr>
          <w:rFonts w:ascii="Garamond" w:hAnsi="Garamond"/>
          <w:i/>
        </w:rPr>
      </w:pPr>
      <w:r w:rsidRPr="000D03E3">
        <w:rPr>
          <w:rFonts w:ascii="Garamond" w:hAnsi="Garamond"/>
          <w:i/>
        </w:rPr>
        <w:tab/>
      </w:r>
      <w:r w:rsidRPr="001E099C">
        <w:rPr>
          <w:rFonts w:ascii="Garamond" w:hAnsi="Garamond"/>
          <w:i/>
          <w:highlight w:val="yellow"/>
        </w:rPr>
        <w:t xml:space="preserve">If yes, ask question </w:t>
      </w:r>
      <w:r>
        <w:rPr>
          <w:rFonts w:ascii="Garamond" w:hAnsi="Garamond"/>
          <w:i/>
          <w:highlight w:val="yellow"/>
        </w:rPr>
        <w:t>11</w:t>
      </w:r>
      <w:r w:rsidRPr="001E099C">
        <w:rPr>
          <w:rFonts w:ascii="Garamond" w:hAnsi="Garamond"/>
          <w:i/>
          <w:highlight w:val="yellow"/>
        </w:rPr>
        <w:t>, if no proceed to question 1</w:t>
      </w:r>
      <w:r>
        <w:rPr>
          <w:rFonts w:ascii="Garamond" w:hAnsi="Garamond"/>
          <w:i/>
          <w:highlight w:val="yellow"/>
        </w:rPr>
        <w:t>3</w:t>
      </w:r>
      <w:r w:rsidRPr="001E099C">
        <w:rPr>
          <w:rFonts w:ascii="Garamond" w:hAnsi="Garamond"/>
          <w:i/>
          <w:highlight w:val="yellow"/>
        </w:rPr>
        <w:t>.</w:t>
      </w:r>
      <w:r>
        <w:rPr>
          <w:rFonts w:ascii="Garamond" w:hAnsi="Garamond"/>
          <w:i/>
        </w:rPr>
        <w:t xml:space="preserve"> </w:t>
      </w:r>
    </w:p>
    <w:p w14:paraId="68E34028" w14:textId="77777777" w:rsidR="00F13048" w:rsidRDefault="00F13048" w:rsidP="00AA3752">
      <w:pPr>
        <w:rPr>
          <w:rFonts w:ascii="Garamond" w:hAnsi="Garamond"/>
        </w:rPr>
      </w:pPr>
    </w:p>
    <w:p w14:paraId="712138E3" w14:textId="77777777" w:rsidR="00F13048" w:rsidRPr="00CF45C7" w:rsidRDefault="00F13048" w:rsidP="00AA3752">
      <w:pPr>
        <w:rPr>
          <w:rFonts w:ascii="Garamond" w:hAnsi="Garamond"/>
        </w:rPr>
      </w:pPr>
    </w:p>
    <w:p w14:paraId="22904E0F" w14:textId="77777777" w:rsidR="00F13048" w:rsidRDefault="00F13048" w:rsidP="00F13048">
      <w:pPr>
        <w:pStyle w:val="ListParagraph"/>
        <w:numPr>
          <w:ilvl w:val="0"/>
          <w:numId w:val="38"/>
        </w:numPr>
        <w:rPr>
          <w:rFonts w:ascii="Garamond" w:hAnsi="Garamond"/>
        </w:rPr>
      </w:pPr>
      <w:r>
        <w:rPr>
          <w:rFonts w:ascii="Garamond" w:hAnsi="Garamond"/>
        </w:rPr>
        <w:t xml:space="preserve">Please provide the ages of any children </w:t>
      </w:r>
      <w:r w:rsidRPr="007A10B7">
        <w:rPr>
          <w:rFonts w:ascii="Garamond" w:hAnsi="Garamond"/>
          <w:u w:val="single"/>
        </w:rPr>
        <w:t>under age 5</w:t>
      </w:r>
      <w:r>
        <w:rPr>
          <w:rFonts w:ascii="Garamond" w:hAnsi="Garamond"/>
        </w:rPr>
        <w:t xml:space="preserve"> who visit your home. There is space to record the ages for up to 5 children.</w:t>
      </w:r>
    </w:p>
    <w:p w14:paraId="150F5704" w14:textId="77777777" w:rsidR="00F13048" w:rsidRPr="00CF45C7" w:rsidRDefault="00F13048" w:rsidP="00AA3752">
      <w:pPr>
        <w:pStyle w:val="ListParagraph"/>
        <w:rPr>
          <w:rFonts w:ascii="Garamond" w:hAnsi="Garamond"/>
          <w:i/>
        </w:rPr>
      </w:pPr>
      <w:r w:rsidRPr="00CF45C7">
        <w:rPr>
          <w:rFonts w:ascii="Garamond" w:hAnsi="Garamond"/>
          <w:i/>
          <w:highlight w:val="yellow"/>
        </w:rPr>
        <w:t>Provide space to fill in ages for up to 5 children.</w:t>
      </w:r>
    </w:p>
    <w:p w14:paraId="0889E576" w14:textId="77777777" w:rsidR="00F13048" w:rsidRDefault="00F13048" w:rsidP="00AA3752">
      <w:pPr>
        <w:rPr>
          <w:rFonts w:ascii="Garamond" w:hAnsi="Garamond"/>
        </w:rPr>
      </w:pPr>
    </w:p>
    <w:p w14:paraId="2D348B67" w14:textId="77777777" w:rsidR="00F13048" w:rsidRPr="00CF45C7" w:rsidRDefault="00F13048" w:rsidP="00AA3752">
      <w:pPr>
        <w:rPr>
          <w:rFonts w:ascii="Garamond" w:hAnsi="Garamond"/>
        </w:rPr>
      </w:pPr>
    </w:p>
    <w:p w14:paraId="53D4B659" w14:textId="77777777" w:rsidR="00F13048" w:rsidRDefault="00F13048" w:rsidP="00F13048">
      <w:pPr>
        <w:pStyle w:val="ListParagraph"/>
        <w:numPr>
          <w:ilvl w:val="0"/>
          <w:numId w:val="38"/>
        </w:numPr>
        <w:rPr>
          <w:rFonts w:ascii="Garamond" w:hAnsi="Garamond"/>
        </w:rPr>
      </w:pPr>
      <w:r>
        <w:rPr>
          <w:rFonts w:ascii="Garamond" w:hAnsi="Garamond"/>
        </w:rPr>
        <w:t xml:space="preserve">How frequently do children </w:t>
      </w:r>
      <w:r w:rsidRPr="007A10B7">
        <w:rPr>
          <w:rFonts w:ascii="Garamond" w:hAnsi="Garamond"/>
          <w:u w:val="single"/>
        </w:rPr>
        <w:t>under age 5</w:t>
      </w:r>
      <w:r>
        <w:rPr>
          <w:rFonts w:ascii="Garamond" w:hAnsi="Garamond"/>
        </w:rPr>
        <w:t xml:space="preserve"> visit your home?</w:t>
      </w:r>
    </w:p>
    <w:p w14:paraId="22645C8F" w14:textId="77777777" w:rsidR="00F13048" w:rsidRDefault="00F13048" w:rsidP="00F13048">
      <w:pPr>
        <w:pStyle w:val="ListParagraph"/>
        <w:numPr>
          <w:ilvl w:val="0"/>
          <w:numId w:val="42"/>
        </w:numPr>
        <w:ind w:left="2160"/>
        <w:rPr>
          <w:rFonts w:ascii="Garamond" w:hAnsi="Garamond"/>
        </w:rPr>
      </w:pPr>
      <w:r>
        <w:rPr>
          <w:rFonts w:ascii="Garamond" w:hAnsi="Garamond"/>
        </w:rPr>
        <w:t>One or more times per week</w:t>
      </w:r>
    </w:p>
    <w:p w14:paraId="7F3FA6D2" w14:textId="77777777" w:rsidR="00F13048" w:rsidRDefault="00F13048" w:rsidP="00F13048">
      <w:pPr>
        <w:pStyle w:val="ListParagraph"/>
        <w:numPr>
          <w:ilvl w:val="0"/>
          <w:numId w:val="42"/>
        </w:numPr>
        <w:ind w:left="2160"/>
        <w:rPr>
          <w:rFonts w:ascii="Garamond" w:hAnsi="Garamond"/>
        </w:rPr>
      </w:pPr>
      <w:r>
        <w:rPr>
          <w:rFonts w:ascii="Garamond" w:hAnsi="Garamond"/>
        </w:rPr>
        <w:t>One to two times per month, but no more</w:t>
      </w:r>
    </w:p>
    <w:p w14:paraId="47EFD46E" w14:textId="77777777" w:rsidR="00F13048" w:rsidRDefault="00F13048" w:rsidP="00F13048">
      <w:pPr>
        <w:pStyle w:val="ListParagraph"/>
        <w:numPr>
          <w:ilvl w:val="0"/>
          <w:numId w:val="42"/>
        </w:numPr>
        <w:ind w:left="2160"/>
        <w:rPr>
          <w:rFonts w:ascii="Garamond" w:hAnsi="Garamond"/>
        </w:rPr>
      </w:pPr>
      <w:r>
        <w:rPr>
          <w:rFonts w:ascii="Garamond" w:hAnsi="Garamond"/>
        </w:rPr>
        <w:t>Once or twice a year, but no more</w:t>
      </w:r>
    </w:p>
    <w:p w14:paraId="56B54977" w14:textId="77777777" w:rsidR="00F13048" w:rsidRPr="00CF45C7" w:rsidRDefault="00F13048" w:rsidP="00F13048">
      <w:pPr>
        <w:pStyle w:val="ListParagraph"/>
        <w:numPr>
          <w:ilvl w:val="0"/>
          <w:numId w:val="42"/>
        </w:numPr>
        <w:ind w:left="2160"/>
        <w:rPr>
          <w:rFonts w:ascii="Garamond" w:hAnsi="Garamond"/>
        </w:rPr>
      </w:pPr>
      <w:r>
        <w:rPr>
          <w:rFonts w:ascii="Garamond" w:hAnsi="Garamond"/>
        </w:rPr>
        <w:t>Less than once a year</w:t>
      </w:r>
    </w:p>
    <w:p w14:paraId="03D03B57" w14:textId="77777777" w:rsidR="00F13048" w:rsidRDefault="00F13048" w:rsidP="00AA3752">
      <w:pPr>
        <w:rPr>
          <w:rFonts w:ascii="Garamond" w:hAnsi="Garamond"/>
        </w:rPr>
      </w:pPr>
    </w:p>
    <w:p w14:paraId="66813BAA" w14:textId="77777777" w:rsidR="00F13048" w:rsidRPr="00961276" w:rsidRDefault="00F13048" w:rsidP="00AA3752">
      <w:pPr>
        <w:rPr>
          <w:rFonts w:ascii="Garamond" w:hAnsi="Garamond"/>
        </w:rPr>
      </w:pPr>
    </w:p>
    <w:p w14:paraId="06DAD868" w14:textId="0291258F" w:rsidR="00F13048" w:rsidRPr="007F2F34" w:rsidRDefault="00F13048" w:rsidP="00F13048">
      <w:pPr>
        <w:numPr>
          <w:ilvl w:val="0"/>
          <w:numId w:val="38"/>
        </w:numPr>
        <w:rPr>
          <w:rFonts w:ascii="Garamond" w:hAnsi="Garamond"/>
        </w:rPr>
      </w:pPr>
      <w:r w:rsidRPr="00542B50">
        <w:rPr>
          <w:rFonts w:ascii="Garamond" w:hAnsi="Garamond"/>
        </w:rPr>
        <w:t>Please provide your name</w:t>
      </w:r>
      <w:r>
        <w:rPr>
          <w:rFonts w:ascii="Garamond" w:hAnsi="Garamond"/>
        </w:rPr>
        <w:t xml:space="preserve"> (first name only is fine)</w:t>
      </w:r>
      <w:r w:rsidRPr="00542B50">
        <w:rPr>
          <w:rFonts w:ascii="Garamond" w:hAnsi="Garamond"/>
        </w:rPr>
        <w:t>: ___________________</w:t>
      </w:r>
      <w:r w:rsidRPr="000221A0">
        <w:rPr>
          <w:rFonts w:ascii="Garamond" w:hAnsi="Garamond"/>
        </w:rPr>
        <w:t>______</w:t>
      </w:r>
      <w:r w:rsidR="007854A1">
        <w:rPr>
          <w:rFonts w:ascii="Garamond" w:hAnsi="Garamond"/>
        </w:rPr>
        <w:t>.</w:t>
      </w:r>
    </w:p>
    <w:p w14:paraId="14ACB39F" w14:textId="77777777" w:rsidR="00F13048" w:rsidRDefault="00F13048" w:rsidP="00AA3752">
      <w:pPr>
        <w:ind w:left="720"/>
        <w:rPr>
          <w:rFonts w:ascii="Garamond" w:hAnsi="Garamond"/>
          <w:b/>
          <w:bCs/>
        </w:rPr>
      </w:pPr>
    </w:p>
    <w:p w14:paraId="4073AA30" w14:textId="77777777" w:rsidR="00F13048" w:rsidRDefault="00F13048" w:rsidP="00AA3752">
      <w:pPr>
        <w:ind w:left="720"/>
        <w:rPr>
          <w:rFonts w:ascii="Garamond" w:hAnsi="Garamond"/>
          <w:b/>
          <w:bCs/>
        </w:rPr>
      </w:pPr>
    </w:p>
    <w:p w14:paraId="3054BB98" w14:textId="77777777" w:rsidR="00F13048" w:rsidRPr="00F861CC" w:rsidRDefault="00F13048" w:rsidP="00AA3752">
      <w:pPr>
        <w:ind w:left="720"/>
        <w:rPr>
          <w:rFonts w:ascii="Garamond" w:hAnsi="Garamond"/>
          <w:b/>
          <w:bCs/>
        </w:rPr>
      </w:pPr>
    </w:p>
    <w:p w14:paraId="3DAD8CFC" w14:textId="77777777" w:rsidR="00F13048" w:rsidRDefault="00F13048" w:rsidP="00F13048">
      <w:pPr>
        <w:numPr>
          <w:ilvl w:val="0"/>
          <w:numId w:val="38"/>
        </w:numPr>
        <w:rPr>
          <w:rFonts w:ascii="Garamond" w:hAnsi="Garamond"/>
          <w:b/>
          <w:bCs/>
        </w:rPr>
      </w:pPr>
      <w:r>
        <w:rPr>
          <w:rFonts w:ascii="Garamond" w:hAnsi="Garamond"/>
          <w:bCs/>
        </w:rPr>
        <w:t>Please provide</w:t>
      </w:r>
      <w:r w:rsidRPr="000221A0">
        <w:rPr>
          <w:rFonts w:ascii="Garamond" w:hAnsi="Garamond"/>
          <w:bCs/>
        </w:rPr>
        <w:t xml:space="preserve"> a phone number where we can easily contact you</w:t>
      </w:r>
      <w:r>
        <w:rPr>
          <w:rFonts w:ascii="Garamond" w:hAnsi="Garamond"/>
          <w:bCs/>
        </w:rPr>
        <w:t xml:space="preserve"> if you are selected for the study:</w:t>
      </w:r>
    </w:p>
    <w:p w14:paraId="4606866C" w14:textId="77777777" w:rsidR="00F13048" w:rsidRDefault="00F13048" w:rsidP="00AA3752">
      <w:pPr>
        <w:rPr>
          <w:rFonts w:ascii="Garamond" w:hAnsi="Garamond"/>
          <w:b/>
          <w:bCs/>
        </w:rPr>
      </w:pPr>
    </w:p>
    <w:p w14:paraId="035FC623" w14:textId="4EBD8308" w:rsidR="00F13048" w:rsidRPr="000221A0" w:rsidRDefault="00F13048" w:rsidP="00AA3752">
      <w:pPr>
        <w:spacing w:line="360" w:lineRule="auto"/>
        <w:rPr>
          <w:rFonts w:ascii="Garamond" w:hAnsi="Garamond"/>
          <w:bCs/>
        </w:rPr>
      </w:pPr>
      <w:r>
        <w:rPr>
          <w:rFonts w:ascii="Garamond" w:hAnsi="Garamond"/>
          <w:bCs/>
        </w:rPr>
        <w:tab/>
      </w:r>
      <w:r w:rsidRPr="000221A0">
        <w:rPr>
          <w:rFonts w:ascii="Garamond" w:hAnsi="Garamond"/>
          <w:bCs/>
        </w:rPr>
        <w:t>___________________________</w:t>
      </w:r>
      <w:r>
        <w:rPr>
          <w:rFonts w:ascii="Garamond" w:hAnsi="Garamond"/>
          <w:bCs/>
        </w:rPr>
        <w:t>___________________________</w:t>
      </w:r>
      <w:r w:rsidR="007854A1">
        <w:rPr>
          <w:rFonts w:ascii="Garamond" w:hAnsi="Garamond"/>
          <w:bCs/>
        </w:rPr>
        <w:t>.</w:t>
      </w:r>
    </w:p>
    <w:p w14:paraId="0C40EB95" w14:textId="77777777" w:rsidR="00F13048" w:rsidRPr="00CF45C7" w:rsidRDefault="00F13048" w:rsidP="00AA3752">
      <w:pPr>
        <w:spacing w:line="360" w:lineRule="auto"/>
        <w:rPr>
          <w:rFonts w:ascii="Garamond" w:hAnsi="Garamond"/>
          <w:bCs/>
        </w:rPr>
      </w:pPr>
      <w:r>
        <w:rPr>
          <w:rFonts w:ascii="Garamond" w:hAnsi="Garamond"/>
          <w:bCs/>
        </w:rPr>
        <w:tab/>
      </w:r>
    </w:p>
    <w:p w14:paraId="319A75D1" w14:textId="77777777" w:rsidR="00F13048" w:rsidRPr="00F861CC" w:rsidRDefault="00F13048" w:rsidP="00F13048">
      <w:pPr>
        <w:numPr>
          <w:ilvl w:val="0"/>
          <w:numId w:val="38"/>
        </w:numPr>
        <w:rPr>
          <w:rFonts w:ascii="Garamond" w:hAnsi="Garamond"/>
          <w:bCs/>
        </w:rPr>
      </w:pPr>
      <w:r w:rsidRPr="00F861CC">
        <w:rPr>
          <w:rFonts w:ascii="Garamond" w:hAnsi="Garamond"/>
          <w:bCs/>
        </w:rPr>
        <w:t xml:space="preserve">Please provide a valid email address where you can be reached if you are selected for the study: </w:t>
      </w:r>
    </w:p>
    <w:p w14:paraId="0DA69FBB" w14:textId="77777777" w:rsidR="00F13048" w:rsidRPr="00F861CC" w:rsidRDefault="00F13048" w:rsidP="00AA3752">
      <w:pPr>
        <w:ind w:left="720"/>
        <w:rPr>
          <w:rFonts w:ascii="Garamond" w:hAnsi="Garamond"/>
          <w:bCs/>
        </w:rPr>
      </w:pPr>
    </w:p>
    <w:p w14:paraId="4C4A8361" w14:textId="4767AFEC" w:rsidR="00F13048" w:rsidRPr="00F861CC" w:rsidRDefault="00F13048" w:rsidP="00AA3752">
      <w:pPr>
        <w:ind w:left="720"/>
        <w:rPr>
          <w:rFonts w:ascii="Garamond" w:hAnsi="Garamond"/>
          <w:bCs/>
        </w:rPr>
      </w:pPr>
      <w:r w:rsidRPr="00F861CC">
        <w:rPr>
          <w:rFonts w:ascii="Garamond" w:hAnsi="Garamond"/>
          <w:bCs/>
        </w:rPr>
        <w:t>______________________________________________________________</w:t>
      </w:r>
      <w:r w:rsidR="007854A1">
        <w:rPr>
          <w:rFonts w:ascii="Garamond" w:hAnsi="Garamond"/>
          <w:bCs/>
        </w:rPr>
        <w:t>.</w:t>
      </w:r>
    </w:p>
    <w:p w14:paraId="619EEDCA" w14:textId="77777777" w:rsidR="00F13048" w:rsidRPr="00F861CC" w:rsidRDefault="00F13048" w:rsidP="00AA3752">
      <w:pPr>
        <w:rPr>
          <w:rFonts w:ascii="Garamond" w:hAnsi="Garamond"/>
          <w:bCs/>
        </w:rPr>
      </w:pPr>
    </w:p>
    <w:p w14:paraId="29153826" w14:textId="77777777" w:rsidR="00F13048" w:rsidRDefault="00F13048" w:rsidP="00AA3752">
      <w:pPr>
        <w:pStyle w:val="ListParagraph"/>
        <w:rPr>
          <w:rFonts w:ascii="Garamond" w:hAnsi="Garamond"/>
        </w:rPr>
      </w:pPr>
    </w:p>
    <w:p w14:paraId="2E17D482" w14:textId="77777777" w:rsidR="00F13048" w:rsidRPr="00542B50" w:rsidRDefault="00F13048" w:rsidP="00F13048">
      <w:pPr>
        <w:pStyle w:val="ListParagraph"/>
        <w:numPr>
          <w:ilvl w:val="0"/>
          <w:numId w:val="38"/>
        </w:numPr>
        <w:rPr>
          <w:rFonts w:ascii="Garamond" w:hAnsi="Garamond"/>
        </w:rPr>
      </w:pPr>
      <w:r w:rsidRPr="00542B50">
        <w:rPr>
          <w:rFonts w:ascii="Garamond" w:hAnsi="Garamond"/>
        </w:rPr>
        <w:t xml:space="preserve">For statistical purposes only, could you please tell me your race? </w:t>
      </w:r>
    </w:p>
    <w:p w14:paraId="63405CBC" w14:textId="14FA1E33" w:rsidR="00F13048" w:rsidRPr="00542B50" w:rsidRDefault="00F13048" w:rsidP="00F13048">
      <w:pPr>
        <w:pStyle w:val="ListParagraph"/>
        <w:numPr>
          <w:ilvl w:val="1"/>
          <w:numId w:val="40"/>
        </w:numPr>
        <w:rPr>
          <w:rFonts w:ascii="Garamond" w:hAnsi="Garamond"/>
        </w:rPr>
      </w:pPr>
      <w:r w:rsidRPr="00542B50">
        <w:rPr>
          <w:rFonts w:ascii="Garamond" w:hAnsi="Garamond"/>
        </w:rPr>
        <w:t xml:space="preserve">White/Caucasian </w:t>
      </w:r>
    </w:p>
    <w:p w14:paraId="37328C83" w14:textId="50F1F17D" w:rsidR="00F13048" w:rsidRPr="00542B50" w:rsidRDefault="00F13048" w:rsidP="00F13048">
      <w:pPr>
        <w:pStyle w:val="ListParagraph"/>
        <w:numPr>
          <w:ilvl w:val="1"/>
          <w:numId w:val="40"/>
        </w:numPr>
        <w:rPr>
          <w:rFonts w:ascii="Garamond" w:hAnsi="Garamond"/>
        </w:rPr>
      </w:pPr>
      <w:r w:rsidRPr="00542B50">
        <w:rPr>
          <w:rFonts w:ascii="Garamond" w:hAnsi="Garamond"/>
        </w:rPr>
        <w:t xml:space="preserve">Black/African-American </w:t>
      </w:r>
    </w:p>
    <w:p w14:paraId="29454CDE" w14:textId="24C3FE11" w:rsidR="00F13048" w:rsidRPr="00542B50" w:rsidRDefault="00F13048" w:rsidP="00F13048">
      <w:pPr>
        <w:pStyle w:val="ListParagraph"/>
        <w:numPr>
          <w:ilvl w:val="1"/>
          <w:numId w:val="40"/>
        </w:numPr>
        <w:rPr>
          <w:rFonts w:ascii="Garamond" w:hAnsi="Garamond"/>
        </w:rPr>
      </w:pPr>
      <w:r w:rsidRPr="00542B50">
        <w:rPr>
          <w:rFonts w:ascii="Garamond" w:hAnsi="Garamond"/>
        </w:rPr>
        <w:t xml:space="preserve">Hispanic/Latino </w:t>
      </w:r>
    </w:p>
    <w:p w14:paraId="62A29ADE" w14:textId="77777777" w:rsidR="00F13048" w:rsidRPr="00542B50" w:rsidRDefault="00F13048" w:rsidP="00F13048">
      <w:pPr>
        <w:pStyle w:val="ListParagraph"/>
        <w:numPr>
          <w:ilvl w:val="1"/>
          <w:numId w:val="40"/>
        </w:numPr>
        <w:rPr>
          <w:rFonts w:ascii="Garamond" w:hAnsi="Garamond"/>
        </w:rPr>
      </w:pPr>
      <w:r w:rsidRPr="00542B50">
        <w:rPr>
          <w:rFonts w:ascii="Garamond" w:hAnsi="Garamond"/>
        </w:rPr>
        <w:t xml:space="preserve">Asian </w:t>
      </w:r>
    </w:p>
    <w:p w14:paraId="131C15A9" w14:textId="77777777" w:rsidR="00F13048" w:rsidRPr="00542B50" w:rsidRDefault="00F13048" w:rsidP="00F13048">
      <w:pPr>
        <w:pStyle w:val="ListParagraph"/>
        <w:numPr>
          <w:ilvl w:val="1"/>
          <w:numId w:val="40"/>
        </w:numPr>
        <w:rPr>
          <w:rFonts w:ascii="Garamond" w:hAnsi="Garamond"/>
        </w:rPr>
      </w:pPr>
      <w:r w:rsidRPr="00542B50">
        <w:rPr>
          <w:rFonts w:ascii="Garamond" w:hAnsi="Garamond"/>
        </w:rPr>
        <w:t xml:space="preserve">Middle Eastern </w:t>
      </w:r>
    </w:p>
    <w:p w14:paraId="3777B429" w14:textId="77777777" w:rsidR="00F13048" w:rsidRPr="00542B50" w:rsidRDefault="00F13048" w:rsidP="00F13048">
      <w:pPr>
        <w:pStyle w:val="ListParagraph"/>
        <w:numPr>
          <w:ilvl w:val="1"/>
          <w:numId w:val="40"/>
        </w:numPr>
        <w:rPr>
          <w:rFonts w:ascii="Garamond" w:hAnsi="Garamond"/>
        </w:rPr>
      </w:pPr>
      <w:r w:rsidRPr="00542B50">
        <w:rPr>
          <w:rFonts w:ascii="Garamond" w:hAnsi="Garamond"/>
        </w:rPr>
        <w:t xml:space="preserve">American Indian or Alaska Native </w:t>
      </w:r>
    </w:p>
    <w:p w14:paraId="0647527A" w14:textId="77777777" w:rsidR="00F13048" w:rsidRPr="00542B50" w:rsidRDefault="00F13048" w:rsidP="00F13048">
      <w:pPr>
        <w:pStyle w:val="ListParagraph"/>
        <w:numPr>
          <w:ilvl w:val="1"/>
          <w:numId w:val="40"/>
        </w:numPr>
        <w:rPr>
          <w:rFonts w:ascii="Garamond" w:hAnsi="Garamond"/>
        </w:rPr>
      </w:pPr>
      <w:r w:rsidRPr="00542B50">
        <w:rPr>
          <w:rFonts w:ascii="Garamond" w:hAnsi="Garamond"/>
        </w:rPr>
        <w:t xml:space="preserve">Native Hawaiian or Pacific Islander </w:t>
      </w:r>
    </w:p>
    <w:p w14:paraId="7933D407" w14:textId="77777777" w:rsidR="00F13048" w:rsidRPr="00542B50" w:rsidRDefault="00F13048" w:rsidP="00F13048">
      <w:pPr>
        <w:pStyle w:val="ListParagraph"/>
        <w:numPr>
          <w:ilvl w:val="1"/>
          <w:numId w:val="40"/>
        </w:numPr>
        <w:rPr>
          <w:rFonts w:ascii="Garamond" w:hAnsi="Garamond"/>
        </w:rPr>
      </w:pPr>
      <w:r w:rsidRPr="00542B50">
        <w:rPr>
          <w:rFonts w:ascii="Garamond" w:hAnsi="Garamond"/>
        </w:rPr>
        <w:t>Other * SPECIFY *</w:t>
      </w:r>
    </w:p>
    <w:p w14:paraId="545A1C35" w14:textId="77777777" w:rsidR="00F13048" w:rsidRDefault="00F13048" w:rsidP="00F13048">
      <w:pPr>
        <w:pStyle w:val="ListParagraph"/>
        <w:numPr>
          <w:ilvl w:val="1"/>
          <w:numId w:val="40"/>
        </w:numPr>
        <w:rPr>
          <w:rFonts w:ascii="Garamond" w:hAnsi="Garamond"/>
        </w:rPr>
      </w:pPr>
      <w:r w:rsidRPr="00542B50">
        <w:rPr>
          <w:rFonts w:ascii="Garamond" w:hAnsi="Garamond"/>
        </w:rPr>
        <w:t xml:space="preserve">Don’t know </w:t>
      </w:r>
    </w:p>
    <w:p w14:paraId="1C229F2A" w14:textId="7740D583" w:rsidR="00C72DBC" w:rsidRPr="00542B50" w:rsidRDefault="00C72DBC" w:rsidP="00F13048">
      <w:pPr>
        <w:pStyle w:val="ListParagraph"/>
        <w:numPr>
          <w:ilvl w:val="1"/>
          <w:numId w:val="40"/>
        </w:numPr>
        <w:rPr>
          <w:rFonts w:ascii="Garamond" w:hAnsi="Garamond"/>
        </w:rPr>
      </w:pPr>
      <w:r>
        <w:rPr>
          <w:rFonts w:ascii="Garamond" w:hAnsi="Garamond"/>
        </w:rPr>
        <w:t>Prefer not to answer</w:t>
      </w:r>
    </w:p>
    <w:p w14:paraId="1FF90D46" w14:textId="77777777" w:rsidR="00F13048" w:rsidRDefault="00F13048" w:rsidP="00AA3752">
      <w:pPr>
        <w:ind w:left="720"/>
        <w:rPr>
          <w:rFonts w:ascii="Garamond" w:hAnsi="Garamond"/>
        </w:rPr>
      </w:pPr>
    </w:p>
    <w:p w14:paraId="307EFF1D" w14:textId="77777777" w:rsidR="00F13048" w:rsidRPr="00542B50" w:rsidRDefault="00F13048" w:rsidP="00AA3752">
      <w:pPr>
        <w:ind w:left="720"/>
        <w:rPr>
          <w:rFonts w:ascii="Garamond" w:hAnsi="Garamond"/>
        </w:rPr>
      </w:pPr>
    </w:p>
    <w:p w14:paraId="130DB65B" w14:textId="59648D47" w:rsidR="00F13048" w:rsidRPr="00542B50" w:rsidRDefault="00F13048" w:rsidP="00F13048">
      <w:pPr>
        <w:pStyle w:val="ListParagraph"/>
        <w:numPr>
          <w:ilvl w:val="0"/>
          <w:numId w:val="38"/>
        </w:numPr>
        <w:rPr>
          <w:rFonts w:ascii="Garamond" w:hAnsi="Garamond"/>
        </w:rPr>
      </w:pPr>
      <w:r w:rsidRPr="00542B50">
        <w:rPr>
          <w:rFonts w:ascii="Garamond" w:hAnsi="Garamond"/>
        </w:rPr>
        <w:t xml:space="preserve">For statistical purposes only, will you please tell me which </w:t>
      </w:r>
      <w:r w:rsidR="007854A1">
        <w:rPr>
          <w:rFonts w:ascii="Garamond" w:hAnsi="Garamond"/>
        </w:rPr>
        <w:t xml:space="preserve">one </w:t>
      </w:r>
      <w:r w:rsidRPr="00542B50">
        <w:rPr>
          <w:rFonts w:ascii="Garamond" w:hAnsi="Garamond"/>
        </w:rPr>
        <w:t xml:space="preserve">of the following categories best represents your total family income? </w:t>
      </w:r>
    </w:p>
    <w:p w14:paraId="10198B17"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Less than $10,000 </w:t>
      </w:r>
    </w:p>
    <w:p w14:paraId="3EF9B684"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$10,000-$14,999 </w:t>
      </w:r>
    </w:p>
    <w:p w14:paraId="0CDBB289"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$15,000-$24,999 </w:t>
      </w:r>
    </w:p>
    <w:p w14:paraId="635CD74F"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$25,000-$34,999 </w:t>
      </w:r>
    </w:p>
    <w:p w14:paraId="7BBCCB9C"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$35,000-$49,999 </w:t>
      </w:r>
    </w:p>
    <w:p w14:paraId="14DC1EAE"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$50,000-$74,999 </w:t>
      </w:r>
    </w:p>
    <w:p w14:paraId="5B91A831"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$75,000-$99,999 </w:t>
      </w:r>
    </w:p>
    <w:p w14:paraId="7DEE355E"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$100,000-$149,999 </w:t>
      </w:r>
    </w:p>
    <w:p w14:paraId="3682419F"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$150,000-$199,999 </w:t>
      </w:r>
    </w:p>
    <w:p w14:paraId="3E1C4EF2" w14:textId="77777777" w:rsidR="00F13048" w:rsidRPr="00542B50" w:rsidRDefault="00F13048" w:rsidP="00F13048">
      <w:pPr>
        <w:pStyle w:val="ListParagraph"/>
        <w:numPr>
          <w:ilvl w:val="1"/>
          <w:numId w:val="39"/>
        </w:numPr>
        <w:rPr>
          <w:rFonts w:ascii="Garamond" w:hAnsi="Garamond"/>
        </w:rPr>
      </w:pPr>
      <w:r w:rsidRPr="00542B50">
        <w:rPr>
          <w:rFonts w:ascii="Garamond" w:hAnsi="Garamond"/>
        </w:rPr>
        <w:t xml:space="preserve">$200,000+ </w:t>
      </w:r>
    </w:p>
    <w:p w14:paraId="5F0D801D" w14:textId="77777777" w:rsidR="00F13048" w:rsidRDefault="00F13048" w:rsidP="00F13048">
      <w:pPr>
        <w:pStyle w:val="ListParagraph"/>
        <w:numPr>
          <w:ilvl w:val="1"/>
          <w:numId w:val="39"/>
        </w:numPr>
        <w:rPr>
          <w:rFonts w:ascii="Garamond" w:hAnsi="Garamond"/>
        </w:rPr>
      </w:pPr>
      <w:r w:rsidRPr="00542B50">
        <w:rPr>
          <w:rFonts w:ascii="Garamond" w:hAnsi="Garamond"/>
        </w:rPr>
        <w:t xml:space="preserve">Don’t know </w:t>
      </w:r>
    </w:p>
    <w:p w14:paraId="1583369A" w14:textId="65D25F5A" w:rsidR="00C72DBC" w:rsidRPr="00542B50" w:rsidRDefault="00C72DBC" w:rsidP="00F13048">
      <w:pPr>
        <w:pStyle w:val="ListParagraph"/>
        <w:numPr>
          <w:ilvl w:val="1"/>
          <w:numId w:val="39"/>
        </w:numPr>
        <w:rPr>
          <w:rFonts w:ascii="Garamond" w:hAnsi="Garamond"/>
        </w:rPr>
      </w:pPr>
      <w:r>
        <w:rPr>
          <w:rFonts w:ascii="Garamond" w:hAnsi="Garamond"/>
        </w:rPr>
        <w:t>Prefer not to answer</w:t>
      </w:r>
    </w:p>
    <w:p w14:paraId="23F8CF73" w14:textId="77777777" w:rsidR="00F13048" w:rsidRDefault="00F13048" w:rsidP="00AA3752">
      <w:pPr>
        <w:ind w:left="360" w:hanging="360"/>
        <w:rPr>
          <w:rFonts w:ascii="Garamond" w:hAnsi="Garamond"/>
        </w:rPr>
      </w:pPr>
    </w:p>
    <w:p w14:paraId="1B3B2C5F" w14:textId="77777777" w:rsidR="00F13048" w:rsidRDefault="00F13048" w:rsidP="00AA3752">
      <w:pPr>
        <w:ind w:left="360" w:hanging="360"/>
        <w:rPr>
          <w:rFonts w:ascii="Garamond" w:hAnsi="Garamond"/>
          <w:b/>
          <w:bCs/>
        </w:rPr>
      </w:pPr>
    </w:p>
    <w:p w14:paraId="4821F7D3" w14:textId="77777777" w:rsidR="00F13048" w:rsidRDefault="00F13048" w:rsidP="00AA3752">
      <w:pPr>
        <w:ind w:left="360" w:hanging="360"/>
        <w:rPr>
          <w:rFonts w:ascii="Garamond" w:hAnsi="Garamond"/>
          <w:b/>
          <w:bCs/>
        </w:rPr>
      </w:pPr>
    </w:p>
    <w:p w14:paraId="5A2D4626" w14:textId="77777777" w:rsidR="00F13048" w:rsidRPr="00F861CC" w:rsidRDefault="00F13048" w:rsidP="00AA3752">
      <w:pPr>
        <w:ind w:left="360" w:hanging="360"/>
        <w:rPr>
          <w:rFonts w:ascii="Garamond" w:hAnsi="Garamond"/>
          <w:b/>
          <w:bCs/>
        </w:rPr>
      </w:pPr>
    </w:p>
    <w:p w14:paraId="15E8FA3F" w14:textId="77777777" w:rsidR="00F13048" w:rsidRPr="00F861CC" w:rsidRDefault="00F13048" w:rsidP="00F13048">
      <w:pPr>
        <w:numPr>
          <w:ilvl w:val="0"/>
          <w:numId w:val="38"/>
        </w:numPr>
        <w:rPr>
          <w:rFonts w:ascii="Garamond" w:hAnsi="Garamond"/>
          <w:bCs/>
        </w:rPr>
      </w:pPr>
      <w:r w:rsidRPr="00F861CC">
        <w:rPr>
          <w:rFonts w:ascii="Garamond" w:hAnsi="Garamond"/>
          <w:bCs/>
        </w:rPr>
        <w:t>How did you hear about the study?</w:t>
      </w:r>
    </w:p>
    <w:p w14:paraId="25D4FF95" w14:textId="77777777" w:rsidR="00F13048" w:rsidRPr="00F861CC" w:rsidRDefault="00F13048" w:rsidP="00AA3752">
      <w:pPr>
        <w:ind w:left="360" w:hanging="360"/>
        <w:rPr>
          <w:rFonts w:ascii="Garamond" w:hAnsi="Garamond"/>
          <w:bCs/>
        </w:rPr>
      </w:pPr>
    </w:p>
    <w:p w14:paraId="775DAF8C" w14:textId="77777777" w:rsidR="00F13048" w:rsidRPr="00F861CC" w:rsidRDefault="00F13048" w:rsidP="00F13048">
      <w:pPr>
        <w:numPr>
          <w:ilvl w:val="0"/>
          <w:numId w:val="37"/>
        </w:numPr>
        <w:ind w:hanging="1080"/>
        <w:rPr>
          <w:rFonts w:ascii="Garamond" w:hAnsi="Garamond"/>
        </w:rPr>
      </w:pPr>
      <w:r w:rsidRPr="00F861CC">
        <w:rPr>
          <w:rFonts w:ascii="Garamond" w:hAnsi="Garamond"/>
        </w:rPr>
        <w:t>Newspaper</w:t>
      </w:r>
    </w:p>
    <w:p w14:paraId="60248571" w14:textId="77777777" w:rsidR="00F13048" w:rsidRPr="00F861CC" w:rsidRDefault="00F13048" w:rsidP="00F13048">
      <w:pPr>
        <w:numPr>
          <w:ilvl w:val="0"/>
          <w:numId w:val="37"/>
        </w:numPr>
        <w:ind w:hanging="1080"/>
        <w:rPr>
          <w:rFonts w:ascii="Garamond" w:hAnsi="Garamond"/>
        </w:rPr>
      </w:pPr>
      <w:r w:rsidRPr="00F861CC">
        <w:rPr>
          <w:rFonts w:ascii="Garamond" w:hAnsi="Garamond"/>
        </w:rPr>
        <w:t>Friend</w:t>
      </w:r>
    </w:p>
    <w:p w14:paraId="74203C5B" w14:textId="77777777" w:rsidR="00F13048" w:rsidRPr="00F861CC" w:rsidRDefault="00F13048" w:rsidP="00F13048">
      <w:pPr>
        <w:numPr>
          <w:ilvl w:val="0"/>
          <w:numId w:val="37"/>
        </w:numPr>
        <w:ind w:hanging="1080"/>
        <w:rPr>
          <w:rFonts w:ascii="Garamond" w:hAnsi="Garamond"/>
        </w:rPr>
      </w:pPr>
      <w:r w:rsidRPr="00F861CC">
        <w:rPr>
          <w:rFonts w:ascii="Garamond" w:hAnsi="Garamond"/>
        </w:rPr>
        <w:t>Email</w:t>
      </w:r>
    </w:p>
    <w:p w14:paraId="13B85603" w14:textId="77777777" w:rsidR="00F13048" w:rsidRPr="00F861CC" w:rsidRDefault="00F13048" w:rsidP="00F13048">
      <w:pPr>
        <w:numPr>
          <w:ilvl w:val="0"/>
          <w:numId w:val="37"/>
        </w:numPr>
        <w:ind w:hanging="1080"/>
        <w:rPr>
          <w:rFonts w:ascii="Garamond" w:hAnsi="Garamond"/>
        </w:rPr>
      </w:pPr>
      <w:r w:rsidRPr="00F861CC">
        <w:rPr>
          <w:rFonts w:ascii="Garamond" w:hAnsi="Garamond"/>
        </w:rPr>
        <w:t>Craig’s List</w:t>
      </w:r>
    </w:p>
    <w:p w14:paraId="21C87A99" w14:textId="77777777" w:rsidR="00F13048" w:rsidRPr="00F861CC" w:rsidRDefault="00F13048" w:rsidP="00F13048">
      <w:pPr>
        <w:numPr>
          <w:ilvl w:val="0"/>
          <w:numId w:val="37"/>
        </w:numPr>
        <w:ind w:hanging="1080"/>
        <w:rPr>
          <w:rFonts w:ascii="Garamond" w:hAnsi="Garamond"/>
        </w:rPr>
      </w:pPr>
      <w:r w:rsidRPr="00F861CC">
        <w:rPr>
          <w:rFonts w:ascii="Garamond" w:hAnsi="Garamond"/>
        </w:rPr>
        <w:t>Flyer</w:t>
      </w:r>
    </w:p>
    <w:p w14:paraId="2313FA54" w14:textId="77777777" w:rsidR="00F13048" w:rsidRPr="00F861CC" w:rsidRDefault="00F13048" w:rsidP="00F13048">
      <w:pPr>
        <w:numPr>
          <w:ilvl w:val="0"/>
          <w:numId w:val="37"/>
        </w:numPr>
        <w:ind w:hanging="1080"/>
        <w:rPr>
          <w:rFonts w:ascii="Garamond" w:hAnsi="Garamond"/>
        </w:rPr>
      </w:pPr>
      <w:r w:rsidRPr="00F861CC">
        <w:rPr>
          <w:rFonts w:ascii="Garamond" w:hAnsi="Garamond"/>
        </w:rPr>
        <w:t>Other ___________________________</w:t>
      </w:r>
    </w:p>
    <w:p w14:paraId="50772B93" w14:textId="77777777" w:rsidR="00F13048" w:rsidRPr="00F861CC" w:rsidRDefault="00F13048" w:rsidP="00AA3752">
      <w:pPr>
        <w:ind w:left="1440" w:firstLine="720"/>
        <w:rPr>
          <w:rFonts w:ascii="Garamond" w:hAnsi="Garamond"/>
        </w:rPr>
      </w:pPr>
    </w:p>
    <w:p w14:paraId="06CF960D" w14:textId="77777777" w:rsidR="00F13048" w:rsidRDefault="00F13048" w:rsidP="00AA3752">
      <w:pPr>
        <w:ind w:left="360" w:hanging="360"/>
        <w:rPr>
          <w:rFonts w:ascii="Garamond" w:hAnsi="Garamond"/>
          <w:b/>
          <w:bCs/>
        </w:rPr>
      </w:pPr>
    </w:p>
    <w:p w14:paraId="64BC168F" w14:textId="77777777" w:rsidR="00F13048" w:rsidRPr="00F861CC" w:rsidRDefault="00F13048" w:rsidP="00AA3752">
      <w:pPr>
        <w:ind w:left="360" w:hanging="360"/>
        <w:rPr>
          <w:rFonts w:ascii="Garamond" w:hAnsi="Garamond"/>
          <w:b/>
          <w:bCs/>
        </w:rPr>
      </w:pPr>
    </w:p>
    <w:p w14:paraId="1EBA61BD" w14:textId="77777777" w:rsidR="00F13048" w:rsidRPr="00F861CC" w:rsidRDefault="00F13048" w:rsidP="00F13048">
      <w:pPr>
        <w:numPr>
          <w:ilvl w:val="0"/>
          <w:numId w:val="38"/>
        </w:numPr>
        <w:rPr>
          <w:rFonts w:ascii="Garamond" w:hAnsi="Garamond"/>
          <w:bCs/>
        </w:rPr>
      </w:pPr>
      <w:r w:rsidRPr="00F861CC">
        <w:rPr>
          <w:rFonts w:ascii="Garamond" w:hAnsi="Garamond"/>
          <w:bCs/>
        </w:rPr>
        <w:t>Can you tell me which days and times of the week when you might be available, if you are selected to participate?</w:t>
      </w:r>
    </w:p>
    <w:p w14:paraId="6F4457D0" w14:textId="77777777" w:rsidR="00F13048" w:rsidRPr="00F861CC" w:rsidRDefault="00F13048" w:rsidP="00AA3752">
      <w:pPr>
        <w:ind w:left="720"/>
        <w:rPr>
          <w:rFonts w:ascii="Garamond" w:hAnsi="Garamond"/>
          <w:bCs/>
        </w:rPr>
      </w:pPr>
    </w:p>
    <w:p w14:paraId="2BE9C3B2" w14:textId="77777777" w:rsidR="00F13048" w:rsidRPr="00F861CC" w:rsidRDefault="00F13048" w:rsidP="00AA3752">
      <w:pPr>
        <w:ind w:left="720"/>
        <w:rPr>
          <w:rFonts w:ascii="Garamond" w:hAnsi="Garamond"/>
          <w:bCs/>
        </w:rPr>
      </w:pPr>
      <w:r w:rsidRPr="00F861CC">
        <w:rPr>
          <w:rFonts w:ascii="Garamond" w:hAnsi="Garamond"/>
          <w:bCs/>
        </w:rPr>
        <w:t>__________________________________________________________________</w:t>
      </w:r>
    </w:p>
    <w:p w14:paraId="4205442D" w14:textId="77777777" w:rsidR="00F13048" w:rsidRPr="00F861CC" w:rsidRDefault="00F13048" w:rsidP="00AA3752">
      <w:pPr>
        <w:ind w:left="720"/>
        <w:rPr>
          <w:rFonts w:ascii="Garamond" w:hAnsi="Garamond"/>
          <w:bCs/>
        </w:rPr>
      </w:pPr>
      <w:r w:rsidRPr="00F861CC">
        <w:rPr>
          <w:rFonts w:ascii="Garamond" w:hAnsi="Garamond"/>
          <w:bCs/>
        </w:rPr>
        <w:t>__________________________________________________________________</w:t>
      </w:r>
    </w:p>
    <w:p w14:paraId="5F155B3F" w14:textId="77777777" w:rsidR="00F13048" w:rsidRPr="00F861CC" w:rsidRDefault="00F13048" w:rsidP="00AA3752">
      <w:pPr>
        <w:rPr>
          <w:rFonts w:ascii="Garamond" w:hAnsi="Garamond"/>
          <w:bCs/>
        </w:rPr>
      </w:pPr>
    </w:p>
    <w:p w14:paraId="515A651D" w14:textId="77777777" w:rsidR="00F13048" w:rsidRPr="00F861CC" w:rsidRDefault="00F13048" w:rsidP="00AA3752">
      <w:pPr>
        <w:rPr>
          <w:rFonts w:ascii="Garamond" w:hAnsi="Garamond"/>
          <w:bCs/>
        </w:rPr>
      </w:pPr>
    </w:p>
    <w:p w14:paraId="13E5F296" w14:textId="77777777" w:rsidR="00F13048" w:rsidRDefault="00F13048" w:rsidP="00AA3752"/>
    <w:p w14:paraId="7798314A" w14:textId="77777777" w:rsidR="00F13048" w:rsidRPr="004D16E8" w:rsidRDefault="00F13048" w:rsidP="00AA3752">
      <w:pPr>
        <w:rPr>
          <w:rFonts w:ascii="Garamond" w:hAnsi="Garamond"/>
          <w:b/>
          <w:bCs/>
          <w:i/>
          <w:iCs/>
        </w:rPr>
      </w:pPr>
      <w:r w:rsidRPr="004D16E8">
        <w:rPr>
          <w:rFonts w:ascii="Garamond" w:hAnsi="Garamond"/>
          <w:b/>
          <w:bCs/>
          <w:i/>
          <w:iCs/>
        </w:rPr>
        <w:t>Closing:</w:t>
      </w:r>
    </w:p>
    <w:p w14:paraId="24A7EB0E" w14:textId="77777777" w:rsidR="00F13048" w:rsidRPr="004D16E8" w:rsidRDefault="00F13048" w:rsidP="00AA3752">
      <w:pPr>
        <w:rPr>
          <w:rFonts w:ascii="Garamond" w:hAnsi="Garamond"/>
          <w:b/>
          <w:bCs/>
          <w:i/>
          <w:iCs/>
        </w:rPr>
      </w:pPr>
    </w:p>
    <w:p w14:paraId="58F145A3" w14:textId="479A1082" w:rsidR="00F13048" w:rsidRPr="004D16E8" w:rsidRDefault="00F13048" w:rsidP="00AA3752">
      <w:pPr>
        <w:rPr>
          <w:rFonts w:ascii="Garamond" w:hAnsi="Garamond"/>
        </w:rPr>
      </w:pPr>
      <w:r w:rsidRPr="004D16E8">
        <w:rPr>
          <w:rFonts w:ascii="Garamond" w:hAnsi="Garamond"/>
        </w:rPr>
        <w:t xml:space="preserve">Thank you for your time and interest. Once we get a pool of names together, we will schedule the focus group. We cannot guarantee that you will be included because </w:t>
      </w:r>
      <w:r w:rsidR="007854A1">
        <w:rPr>
          <w:rFonts w:ascii="Garamond" w:hAnsi="Garamond"/>
        </w:rPr>
        <w:t>participation</w:t>
      </w:r>
      <w:r w:rsidRPr="004D16E8">
        <w:rPr>
          <w:rFonts w:ascii="Garamond" w:hAnsi="Garamond"/>
        </w:rPr>
        <w:t xml:space="preserve"> depends on the times that we meet and the total number of people that are signed up.  However we will make every effort to include you.</w:t>
      </w:r>
    </w:p>
    <w:p w14:paraId="3B0957FB" w14:textId="77777777" w:rsidR="00F13048" w:rsidRPr="004D16E8" w:rsidRDefault="00F13048" w:rsidP="00AA3752">
      <w:pPr>
        <w:rPr>
          <w:rFonts w:ascii="Garamond" w:hAnsi="Garamond"/>
        </w:rPr>
      </w:pPr>
    </w:p>
    <w:p w14:paraId="708102E2" w14:textId="77777777" w:rsidR="00F13048" w:rsidRDefault="00F13048" w:rsidP="00AA3752">
      <w:pPr>
        <w:rPr>
          <w:i/>
          <w:iCs/>
        </w:rPr>
      </w:pPr>
    </w:p>
    <w:p w14:paraId="1E249112"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lastRenderedPageBreak/>
        <w:t>Consent to Participate in a Focus Group</w:t>
      </w:r>
    </w:p>
    <w:p w14:paraId="7BDE1094" w14:textId="77777777" w:rsidR="00836575" w:rsidRPr="00D42F58" w:rsidRDefault="00836575" w:rsidP="00D42F58">
      <w:pPr>
        <w:spacing w:after="200" w:line="276" w:lineRule="auto"/>
        <w:rPr>
          <w:rFonts w:asciiTheme="minorHAnsi" w:hAnsiTheme="minorHAnsi" w:cs="Arial"/>
          <w:bCs/>
          <w:sz w:val="22"/>
          <w:szCs w:val="22"/>
        </w:rPr>
      </w:pPr>
      <w:r w:rsidRPr="00D42F58">
        <w:rPr>
          <w:rFonts w:asciiTheme="minorHAnsi" w:hAnsiTheme="minorHAnsi" w:cs="Arial"/>
          <w:b/>
          <w:bCs/>
          <w:sz w:val="22"/>
          <w:szCs w:val="22"/>
        </w:rPr>
        <w:t>Title of the Project:</w:t>
      </w:r>
      <w:r w:rsidRPr="00D42F58">
        <w:rPr>
          <w:rFonts w:asciiTheme="minorHAnsi" w:hAnsiTheme="minorHAnsi" w:cs="Arial"/>
          <w:bCs/>
          <w:sz w:val="22"/>
          <w:szCs w:val="22"/>
        </w:rPr>
        <w:t xml:space="preserve">  Window Shades and Blinds and Related Devices</w:t>
      </w:r>
    </w:p>
    <w:p w14:paraId="112EE655" w14:textId="77777777" w:rsidR="00836575" w:rsidRPr="00D42F58" w:rsidRDefault="00836575" w:rsidP="00D42F58">
      <w:pPr>
        <w:spacing w:after="200" w:line="276" w:lineRule="auto"/>
        <w:rPr>
          <w:rFonts w:asciiTheme="minorHAnsi" w:hAnsiTheme="minorHAnsi" w:cs="Arial"/>
          <w:bCs/>
          <w:sz w:val="22"/>
          <w:szCs w:val="22"/>
        </w:rPr>
      </w:pPr>
      <w:r w:rsidRPr="00D42F58">
        <w:rPr>
          <w:rFonts w:asciiTheme="minorHAnsi" w:hAnsiTheme="minorHAnsi" w:cs="Arial"/>
          <w:b/>
          <w:bCs/>
          <w:sz w:val="22"/>
          <w:szCs w:val="22"/>
        </w:rPr>
        <w:t>Researcher:</w:t>
      </w:r>
      <w:r w:rsidRPr="00D42F58">
        <w:rPr>
          <w:rFonts w:asciiTheme="minorHAnsi" w:hAnsiTheme="minorHAnsi" w:cs="Arial"/>
          <w:bCs/>
          <w:sz w:val="22"/>
          <w:szCs w:val="22"/>
        </w:rPr>
        <w:t xml:space="preserve">  </w:t>
      </w:r>
      <w:proofErr w:type="spellStart"/>
      <w:r w:rsidRPr="00D42F58">
        <w:rPr>
          <w:rFonts w:asciiTheme="minorHAnsi" w:hAnsiTheme="minorHAnsi" w:cs="Arial"/>
          <w:bCs/>
          <w:sz w:val="22"/>
          <w:szCs w:val="22"/>
        </w:rPr>
        <w:t>Westat</w:t>
      </w:r>
      <w:proofErr w:type="spellEnd"/>
      <w:r w:rsidRPr="00D42F58">
        <w:rPr>
          <w:rFonts w:asciiTheme="minorHAnsi" w:hAnsiTheme="minorHAnsi" w:cs="Arial"/>
          <w:bCs/>
          <w:sz w:val="22"/>
          <w:szCs w:val="22"/>
        </w:rPr>
        <w:t>, Inc., under contract with the U.S. Consumer Product Safety Commission (“CPSC”)</w:t>
      </w:r>
    </w:p>
    <w:p w14:paraId="4F46FD9B"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Invitation to Participate in a Research Study</w:t>
      </w:r>
    </w:p>
    <w:p w14:paraId="717BFC05" w14:textId="77777777" w:rsidR="00836575" w:rsidRPr="00D42F58" w:rsidRDefault="00836575" w:rsidP="00D42F58">
      <w:pPr>
        <w:spacing w:after="200" w:line="276" w:lineRule="auto"/>
        <w:rPr>
          <w:rFonts w:asciiTheme="minorHAnsi" w:hAnsiTheme="minorHAnsi" w:cs="Arial"/>
          <w:sz w:val="22"/>
          <w:szCs w:val="22"/>
        </w:rPr>
      </w:pPr>
      <w:proofErr w:type="spellStart"/>
      <w:r w:rsidRPr="00D42F58">
        <w:rPr>
          <w:rFonts w:asciiTheme="minorHAnsi" w:hAnsiTheme="minorHAnsi" w:cs="Arial"/>
          <w:bCs/>
          <w:sz w:val="22"/>
          <w:szCs w:val="22"/>
        </w:rPr>
        <w:t>Westat</w:t>
      </w:r>
      <w:proofErr w:type="spellEnd"/>
      <w:r w:rsidRPr="00D42F58">
        <w:rPr>
          <w:rFonts w:asciiTheme="minorHAnsi" w:hAnsiTheme="minorHAnsi" w:cs="Arial"/>
          <w:bCs/>
          <w:sz w:val="22"/>
          <w:szCs w:val="22"/>
        </w:rPr>
        <w:t>, Inc. invites</w:t>
      </w:r>
      <w:r w:rsidRPr="00D42F58">
        <w:rPr>
          <w:rFonts w:asciiTheme="minorHAnsi" w:hAnsiTheme="minorHAnsi" w:cs="Arial"/>
          <w:sz w:val="22"/>
          <w:szCs w:val="22"/>
        </w:rPr>
        <w:t xml:space="preserve"> you to be part of a focus group to investigate the use of window shades, blinds, and possible hazards associated with these products.  This study also looks at design features that can reduce the possible hazards associated with window shades and blinds. The study is funded by the CPSC.</w:t>
      </w:r>
    </w:p>
    <w:p w14:paraId="3C804E6B"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Description of Your Involvement</w:t>
      </w:r>
    </w:p>
    <w:p w14:paraId="214D296D"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cs="Arial"/>
          <w:sz w:val="22"/>
          <w:szCs w:val="22"/>
        </w:rPr>
        <w:t xml:space="preserve">If you agree to be part of the research study, </w:t>
      </w:r>
      <w:r w:rsidRPr="00D42F58">
        <w:rPr>
          <w:rFonts w:asciiTheme="minorHAnsi" w:hAnsiTheme="minorHAnsi"/>
          <w:sz w:val="22"/>
          <w:szCs w:val="22"/>
        </w:rPr>
        <w:t xml:space="preserve">you will be asked to participate in a focus group where you will discuss your experience with your own window coverings.  You also will be asked to try out different types of window shades and blinds and related devices.  We have placed video cameras in the room, and you will be videotaped when you are working with the window coverings and associated devices.  You will be asked to talk out loud to share your thought processes during your interactions with the window shades and blinds and related devices.  We also will take notes during the focus groups.  </w:t>
      </w:r>
    </w:p>
    <w:p w14:paraId="283B0A2C"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The entire session will take about 90 minutes. </w:t>
      </w:r>
    </w:p>
    <w:p w14:paraId="7C021013"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Benefits of Participation</w:t>
      </w:r>
    </w:p>
    <w:p w14:paraId="762F9DCA"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cs="Arial"/>
          <w:sz w:val="22"/>
          <w:szCs w:val="22"/>
        </w:rPr>
        <w:t>Although you may not directly benefit from being in this study, others may benefit because the findings of this study may be used to improve the safety of window shades and blinds</w:t>
      </w:r>
      <w:r w:rsidRPr="00D42F58">
        <w:rPr>
          <w:rFonts w:asciiTheme="minorHAnsi" w:hAnsiTheme="minorHAnsi"/>
          <w:sz w:val="22"/>
          <w:szCs w:val="22"/>
        </w:rPr>
        <w:t xml:space="preserve">.  </w:t>
      </w:r>
    </w:p>
    <w:p w14:paraId="1BC53603"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Risks and Discomforts of Participation</w:t>
      </w:r>
    </w:p>
    <w:p w14:paraId="77B5CCA8"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cs="Arial"/>
          <w:sz w:val="22"/>
          <w:szCs w:val="22"/>
        </w:rPr>
        <w:t>We do not believe that there are any risks or discomforts from participating in this research</w:t>
      </w:r>
      <w:r w:rsidRPr="00D42F58">
        <w:rPr>
          <w:rFonts w:asciiTheme="minorHAnsi" w:hAnsiTheme="minorHAnsi"/>
          <w:sz w:val="22"/>
          <w:szCs w:val="22"/>
        </w:rPr>
        <w:t xml:space="preserve">.  </w:t>
      </w:r>
    </w:p>
    <w:p w14:paraId="14793262"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Compensation for Participation</w:t>
      </w:r>
    </w:p>
    <w:p w14:paraId="088E9BEB"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You will be given $75 if you complete the entire focus group session.  If you leave before the focus group ends, you will not be compensated.  You will be expected to pay for your own transportation and parking.    </w:t>
      </w:r>
    </w:p>
    <w:p w14:paraId="62003054"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Confidentiality</w:t>
      </w:r>
    </w:p>
    <w:p w14:paraId="3C4AFBEE"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The results of this study may be published or made public.  You will not be identified in any publications or presentations.  </w:t>
      </w:r>
    </w:p>
    <w:p w14:paraId="23AFA524"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lastRenderedPageBreak/>
        <w:t xml:space="preserve">There are some reasons why people other than </w:t>
      </w:r>
      <w:proofErr w:type="spellStart"/>
      <w:r w:rsidRPr="00D42F58">
        <w:rPr>
          <w:rFonts w:asciiTheme="minorHAnsi" w:hAnsiTheme="minorHAnsi"/>
          <w:sz w:val="22"/>
          <w:szCs w:val="22"/>
        </w:rPr>
        <w:t>Westat</w:t>
      </w:r>
      <w:proofErr w:type="spellEnd"/>
      <w:r w:rsidRPr="00D42F58">
        <w:rPr>
          <w:rFonts w:asciiTheme="minorHAnsi" w:hAnsiTheme="minorHAnsi"/>
          <w:sz w:val="22"/>
          <w:szCs w:val="22"/>
        </w:rPr>
        <w:t xml:space="preserve"> researchers may need to see information that you provided as part of the study, including audio/visual recordings of your participation.  This includes personnel at the CPSC, which is sponsoring the study.  </w:t>
      </w:r>
    </w:p>
    <w:p w14:paraId="245F1B17"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To keep your information safe, your name will not be attached to any data, but a study number will be used instead.  </w:t>
      </w:r>
    </w:p>
    <w:p w14:paraId="6F9EFFFE"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Please be advised that although the researchers will take every precaution to maintain confidentiality, the nature of focus groups prevents the researchers from guaranteeing confidentiality.  Please respect the privacy of your fellow participants and do not repeat what is said in the focus group to others.</w:t>
      </w:r>
    </w:p>
    <w:p w14:paraId="41CFADC8"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Voluntary Nature of the Study</w:t>
      </w:r>
    </w:p>
    <w:p w14:paraId="574AAAE5"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Participating in this study is completely voluntary.  Even if you decide to participate now, you may change your mind and stop at any time.  You do not have to answer a question that you do not want to answer.  If you decide to withdraw early, the information or data that you provided will be destroyed.</w:t>
      </w:r>
    </w:p>
    <w:p w14:paraId="668AF9D7"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Audio/Visual Recording</w:t>
      </w:r>
    </w:p>
    <w:p w14:paraId="7C9FA776"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Audio/visual recording will be done as part of the study procedures.  Upon completion of the study, these recordings may be used for educational purposes in the classroom, in professional conferences and presentations, and for similar purposes.  </w:t>
      </w:r>
    </w:p>
    <w:p w14:paraId="13E84B76"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You may not participate in this study if you are not willing to be recorded.  </w:t>
      </w:r>
    </w:p>
    <w:p w14:paraId="51A3AF6E"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Please sign below if you are willing to be recorded.  </w:t>
      </w:r>
    </w:p>
    <w:p w14:paraId="0F8DE655"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Storage and Future Use of Data</w:t>
      </w:r>
    </w:p>
    <w:p w14:paraId="51C9F669"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The researchers will destroy any information containing identifying information about you within six months after completion of the study.  </w:t>
      </w:r>
    </w:p>
    <w:p w14:paraId="4BFF0870"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Audio/visual recordings will be archived for potential use for the purposes described above.  </w:t>
      </w:r>
    </w:p>
    <w:p w14:paraId="11F398EA"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Contact Information for the Study Team</w:t>
      </w:r>
    </w:p>
    <w:p w14:paraId="493E15E2"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If you have any questions about this study, please contact:</w:t>
      </w:r>
    </w:p>
    <w:p w14:paraId="6DDA66E0" w14:textId="77777777" w:rsidR="00836575" w:rsidRPr="00D42F58" w:rsidRDefault="00836575" w:rsidP="00D42F58">
      <w:pPr>
        <w:spacing w:after="200" w:line="276" w:lineRule="auto"/>
        <w:ind w:left="720"/>
        <w:rPr>
          <w:rFonts w:asciiTheme="minorHAnsi" w:hAnsiTheme="minorHAnsi"/>
          <w:sz w:val="22"/>
          <w:szCs w:val="22"/>
        </w:rPr>
      </w:pPr>
      <w:r w:rsidRPr="00D42F58">
        <w:rPr>
          <w:rFonts w:asciiTheme="minorHAnsi" w:hAnsiTheme="minorHAnsi"/>
          <w:sz w:val="22"/>
          <w:szCs w:val="22"/>
        </w:rPr>
        <w:t xml:space="preserve">Dr. Neil </w:t>
      </w:r>
      <w:proofErr w:type="gramStart"/>
      <w:r w:rsidRPr="00D42F58">
        <w:rPr>
          <w:rFonts w:asciiTheme="minorHAnsi" w:hAnsiTheme="minorHAnsi"/>
          <w:sz w:val="22"/>
          <w:szCs w:val="22"/>
        </w:rPr>
        <w:t>Lerner</w:t>
      </w:r>
      <w:proofErr w:type="gramEnd"/>
      <w:r w:rsidRPr="00D42F58">
        <w:rPr>
          <w:rFonts w:asciiTheme="minorHAnsi" w:hAnsiTheme="minorHAnsi"/>
          <w:sz w:val="22"/>
          <w:szCs w:val="22"/>
        </w:rPr>
        <w:br/>
        <w:t>(301) 315-5962</w:t>
      </w:r>
      <w:r w:rsidRPr="00D42F58">
        <w:rPr>
          <w:rFonts w:asciiTheme="minorHAnsi" w:hAnsiTheme="minorHAnsi"/>
          <w:sz w:val="22"/>
          <w:szCs w:val="22"/>
        </w:rPr>
        <w:br/>
      </w:r>
      <w:proofErr w:type="spellStart"/>
      <w:r w:rsidRPr="00D42F58">
        <w:rPr>
          <w:rFonts w:asciiTheme="minorHAnsi" w:hAnsiTheme="minorHAnsi"/>
          <w:sz w:val="22"/>
          <w:szCs w:val="22"/>
        </w:rPr>
        <w:t>Westat</w:t>
      </w:r>
      <w:proofErr w:type="spellEnd"/>
      <w:r w:rsidRPr="00D42F58">
        <w:rPr>
          <w:rFonts w:asciiTheme="minorHAnsi" w:hAnsiTheme="minorHAnsi"/>
          <w:sz w:val="22"/>
          <w:szCs w:val="22"/>
        </w:rPr>
        <w:t>, Inc.</w:t>
      </w:r>
      <w:r w:rsidRPr="00D42F58">
        <w:rPr>
          <w:rFonts w:asciiTheme="minorHAnsi" w:hAnsiTheme="minorHAnsi"/>
          <w:sz w:val="22"/>
          <w:szCs w:val="22"/>
        </w:rPr>
        <w:br/>
        <w:t>1600 Research Boulevard</w:t>
      </w:r>
      <w:r w:rsidRPr="00D42F58">
        <w:rPr>
          <w:rFonts w:asciiTheme="minorHAnsi" w:hAnsiTheme="minorHAnsi"/>
          <w:sz w:val="22"/>
          <w:szCs w:val="22"/>
        </w:rPr>
        <w:br/>
        <w:t>Rockville, MD 20850</w:t>
      </w:r>
    </w:p>
    <w:p w14:paraId="6EA98F2A" w14:textId="77777777" w:rsidR="00836575" w:rsidRPr="00D42F58" w:rsidRDefault="00836575" w:rsidP="00D42F5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cs="Arial"/>
          <w:b/>
        </w:rPr>
      </w:pPr>
      <w:r w:rsidRPr="00D42F58">
        <w:rPr>
          <w:rFonts w:cs="Arial"/>
          <w:b/>
        </w:rPr>
        <w:lastRenderedPageBreak/>
        <w:t>Contact Information for Questions about Your Rights as a Research Participant</w:t>
      </w:r>
    </w:p>
    <w:p w14:paraId="79E63EC2" w14:textId="77777777" w:rsidR="00836575" w:rsidRPr="00D42F58" w:rsidRDefault="00836575" w:rsidP="00D42F58">
      <w:pPr>
        <w:spacing w:after="200" w:line="276" w:lineRule="auto"/>
        <w:rPr>
          <w:rFonts w:asciiTheme="minorHAnsi" w:hAnsiTheme="minorHAnsi"/>
          <w:sz w:val="22"/>
          <w:szCs w:val="22"/>
        </w:rPr>
      </w:pPr>
      <w:r w:rsidRPr="00D42F58">
        <w:rPr>
          <w:rFonts w:asciiTheme="minorHAnsi" w:hAnsiTheme="minorHAnsi"/>
          <w:sz w:val="22"/>
          <w:szCs w:val="22"/>
        </w:rPr>
        <w:t xml:space="preserve">If you have questions about your rights as a research participant, or wish to obtain information, ask questions or discuss any concerns about this study with someone other than the researchers, please call the </w:t>
      </w:r>
      <w:proofErr w:type="spellStart"/>
      <w:r w:rsidRPr="00D42F58">
        <w:rPr>
          <w:rFonts w:asciiTheme="minorHAnsi" w:hAnsiTheme="minorHAnsi"/>
          <w:sz w:val="22"/>
          <w:szCs w:val="22"/>
        </w:rPr>
        <w:t>Westat</w:t>
      </w:r>
      <w:proofErr w:type="spellEnd"/>
      <w:r w:rsidRPr="00D42F58">
        <w:rPr>
          <w:rFonts w:asciiTheme="minorHAnsi" w:hAnsiTheme="minorHAnsi"/>
          <w:sz w:val="22"/>
          <w:szCs w:val="22"/>
        </w:rPr>
        <w:t xml:space="preserve"> Human Subjects Protection office at 1-888-920-7631.  Please leave a message with your full name and the name of the study, “Window Shades and Blinds Focus Group Study,” and your phone number, beginning with the area code.  Someone will return your call as soon as possible.  </w:t>
      </w:r>
    </w:p>
    <w:p w14:paraId="1102861A" w14:textId="77777777" w:rsidR="00836575" w:rsidRPr="00D42F58" w:rsidRDefault="00836575" w:rsidP="00D42F58">
      <w:pPr>
        <w:pBdr>
          <w:top w:val="single" w:sz="4" w:space="1" w:color="auto"/>
          <w:left w:val="single" w:sz="4" w:space="4" w:color="auto"/>
          <w:bottom w:val="single" w:sz="4" w:space="1" w:color="auto"/>
          <w:right w:val="single" w:sz="4" w:space="4" w:color="auto"/>
        </w:pBdr>
        <w:shd w:val="clear" w:color="auto" w:fill="D9D9D9" w:themeFill="background1" w:themeFillShade="D9"/>
        <w:spacing w:after="200" w:line="276" w:lineRule="auto"/>
        <w:jc w:val="center"/>
        <w:rPr>
          <w:rFonts w:asciiTheme="minorHAnsi" w:hAnsiTheme="minorHAnsi" w:cs="Arial"/>
          <w:b/>
          <w:bCs/>
          <w:sz w:val="22"/>
          <w:szCs w:val="22"/>
        </w:rPr>
      </w:pPr>
      <w:r w:rsidRPr="00D42F58">
        <w:rPr>
          <w:rFonts w:asciiTheme="minorHAnsi" w:hAnsiTheme="minorHAnsi" w:cs="Arial"/>
          <w:b/>
          <w:bCs/>
          <w:sz w:val="22"/>
          <w:szCs w:val="22"/>
        </w:rPr>
        <w:t>Consent</w:t>
      </w:r>
    </w:p>
    <w:p w14:paraId="28DF3D08" w14:textId="77777777" w:rsidR="00836575" w:rsidRPr="00D42F58" w:rsidRDefault="00836575" w:rsidP="00D42F58">
      <w:pPr>
        <w:spacing w:after="200" w:line="276" w:lineRule="auto"/>
        <w:rPr>
          <w:rFonts w:asciiTheme="minorHAnsi" w:hAnsiTheme="minorHAnsi" w:cs="Arial"/>
          <w:sz w:val="22"/>
          <w:szCs w:val="22"/>
        </w:rPr>
      </w:pPr>
      <w:r w:rsidRPr="00D42F58">
        <w:rPr>
          <w:rFonts w:asciiTheme="minorHAnsi" w:hAnsiTheme="minorHAnsi" w:cs="Arial"/>
          <w:sz w:val="22"/>
          <w:szCs w:val="22"/>
        </w:rPr>
        <w:t xml:space="preserve">By signing below, you are agreeing to be in the study, and you are giving permission to be recorded.  You will be given a copy of this document for your records, and one copy will be kept with the study records.  </w:t>
      </w:r>
    </w:p>
    <w:p w14:paraId="17352E7B" w14:textId="77777777" w:rsidR="00836575" w:rsidRPr="00D42F58" w:rsidRDefault="00836575" w:rsidP="00D42F58">
      <w:pPr>
        <w:spacing w:after="200" w:line="276" w:lineRule="auto"/>
        <w:rPr>
          <w:rFonts w:asciiTheme="minorHAnsi" w:hAnsiTheme="minorHAnsi" w:cs="Arial"/>
          <w:sz w:val="22"/>
          <w:szCs w:val="22"/>
        </w:rPr>
      </w:pPr>
      <w:r w:rsidRPr="00D42F58">
        <w:rPr>
          <w:rFonts w:asciiTheme="minorHAnsi" w:hAnsiTheme="minorHAnsi" w:cs="Arial"/>
          <w:sz w:val="22"/>
          <w:szCs w:val="22"/>
        </w:rPr>
        <w:t>Be sure that any questions you have about the study have been answered and that you understand what you are being asked to do.  You may contact the researcher if you think of a question later.</w:t>
      </w:r>
    </w:p>
    <w:p w14:paraId="6E44DE9A" w14:textId="77777777" w:rsidR="00836575" w:rsidRPr="00BC29AE" w:rsidRDefault="00836575" w:rsidP="00836575">
      <w:pPr>
        <w:pStyle w:val="NoSpacing"/>
        <w:rPr>
          <w:rFonts w:ascii="Arial" w:hAnsi="Arial" w:cs="Arial"/>
          <w:sz w:val="16"/>
          <w:szCs w:val="16"/>
        </w:rPr>
      </w:pPr>
    </w:p>
    <w:p w14:paraId="631CA371" w14:textId="77777777" w:rsidR="00836575" w:rsidRPr="00D42F58" w:rsidRDefault="00836575" w:rsidP="00836575">
      <w:pPr>
        <w:rPr>
          <w:rFonts w:asciiTheme="minorHAnsi" w:hAnsiTheme="minorHAnsi" w:cs="Arial"/>
          <w:i/>
          <w:iCs/>
          <w:sz w:val="22"/>
          <w:szCs w:val="22"/>
        </w:rPr>
      </w:pPr>
      <w:r w:rsidRPr="00D42F58">
        <w:rPr>
          <w:rFonts w:asciiTheme="minorHAnsi" w:hAnsiTheme="minorHAnsi" w:cs="Arial"/>
          <w:i/>
          <w:iCs/>
          <w:sz w:val="22"/>
          <w:szCs w:val="22"/>
        </w:rPr>
        <w:t>I agree to participate in the study.</w:t>
      </w:r>
    </w:p>
    <w:p w14:paraId="5CB71CA9" w14:textId="77777777" w:rsidR="00836575" w:rsidRPr="00D42F58" w:rsidRDefault="00836575" w:rsidP="00836575">
      <w:pPr>
        <w:rPr>
          <w:rFonts w:asciiTheme="minorHAnsi" w:hAnsiTheme="minorHAnsi" w:cs="Arial"/>
          <w:iCs/>
          <w:sz w:val="22"/>
          <w:szCs w:val="22"/>
        </w:rPr>
      </w:pPr>
      <w:r w:rsidRPr="00D42F58">
        <w:rPr>
          <w:rFonts w:asciiTheme="minorHAnsi" w:hAnsiTheme="minorHAnsi" w:cs="Arial"/>
          <w:iCs/>
          <w:sz w:val="22"/>
          <w:szCs w:val="22"/>
        </w:rPr>
        <w:t>_________________________________________________</w:t>
      </w:r>
    </w:p>
    <w:p w14:paraId="77D36DD6" w14:textId="77777777" w:rsidR="00836575" w:rsidRPr="00D42F58" w:rsidRDefault="00836575" w:rsidP="00836575">
      <w:pPr>
        <w:rPr>
          <w:rFonts w:asciiTheme="minorHAnsi" w:hAnsiTheme="minorHAnsi" w:cs="Arial"/>
          <w:sz w:val="22"/>
          <w:szCs w:val="22"/>
        </w:rPr>
      </w:pPr>
      <w:r w:rsidRPr="00D42F58">
        <w:rPr>
          <w:rFonts w:asciiTheme="minorHAnsi" w:hAnsiTheme="minorHAnsi" w:cs="Arial"/>
          <w:sz w:val="22"/>
          <w:szCs w:val="22"/>
        </w:rPr>
        <w:t xml:space="preserve">Printed Name </w:t>
      </w:r>
    </w:p>
    <w:p w14:paraId="0529A0E8" w14:textId="77777777" w:rsidR="00836575" w:rsidRPr="00D42F58" w:rsidRDefault="00836575" w:rsidP="00836575">
      <w:pPr>
        <w:rPr>
          <w:rFonts w:asciiTheme="minorHAnsi" w:hAnsiTheme="minorHAnsi" w:cs="Arial"/>
          <w:sz w:val="22"/>
          <w:szCs w:val="22"/>
        </w:rPr>
      </w:pPr>
    </w:p>
    <w:p w14:paraId="290EA8FE" w14:textId="77777777" w:rsidR="00836575" w:rsidRPr="00D42F58" w:rsidRDefault="00836575" w:rsidP="00836575">
      <w:pPr>
        <w:rPr>
          <w:rFonts w:asciiTheme="minorHAnsi" w:hAnsiTheme="minorHAnsi" w:cs="Arial"/>
          <w:sz w:val="22"/>
          <w:szCs w:val="22"/>
        </w:rPr>
      </w:pPr>
      <w:r w:rsidRPr="00D42F58">
        <w:rPr>
          <w:rFonts w:asciiTheme="minorHAnsi" w:hAnsiTheme="minorHAnsi" w:cs="Arial"/>
          <w:sz w:val="22"/>
          <w:szCs w:val="22"/>
        </w:rPr>
        <w:t>_________________________________________________</w:t>
      </w:r>
    </w:p>
    <w:p w14:paraId="3275E168" w14:textId="77777777" w:rsidR="00836575" w:rsidRPr="00D42F58" w:rsidRDefault="00836575" w:rsidP="00836575">
      <w:pPr>
        <w:rPr>
          <w:rFonts w:asciiTheme="minorHAnsi" w:hAnsiTheme="minorHAnsi" w:cs="Arial"/>
          <w:sz w:val="22"/>
          <w:szCs w:val="22"/>
        </w:rPr>
      </w:pPr>
      <w:r w:rsidRPr="00D42F58">
        <w:rPr>
          <w:rFonts w:asciiTheme="minorHAnsi" w:hAnsiTheme="minorHAnsi" w:cs="Arial"/>
          <w:sz w:val="22"/>
          <w:szCs w:val="22"/>
        </w:rPr>
        <w:t xml:space="preserve">Signature </w:t>
      </w:r>
      <w:r w:rsidRPr="00D42F58">
        <w:rPr>
          <w:rFonts w:asciiTheme="minorHAnsi" w:hAnsiTheme="minorHAnsi" w:cs="Arial"/>
          <w:sz w:val="22"/>
          <w:szCs w:val="22"/>
        </w:rPr>
        <w:tab/>
      </w:r>
      <w:r w:rsidRPr="00D42F58">
        <w:rPr>
          <w:rFonts w:asciiTheme="minorHAnsi" w:hAnsiTheme="minorHAnsi" w:cs="Arial"/>
          <w:sz w:val="22"/>
          <w:szCs w:val="22"/>
        </w:rPr>
        <w:tab/>
      </w:r>
      <w:r w:rsidRPr="00D42F58">
        <w:rPr>
          <w:rFonts w:asciiTheme="minorHAnsi" w:hAnsiTheme="minorHAnsi" w:cs="Arial"/>
          <w:sz w:val="22"/>
          <w:szCs w:val="22"/>
        </w:rPr>
        <w:tab/>
      </w:r>
      <w:r w:rsidRPr="00D42F58">
        <w:rPr>
          <w:rFonts w:asciiTheme="minorHAnsi" w:hAnsiTheme="minorHAnsi" w:cs="Arial"/>
          <w:sz w:val="22"/>
          <w:szCs w:val="22"/>
        </w:rPr>
        <w:tab/>
        <w:t xml:space="preserve">           Date</w:t>
      </w:r>
    </w:p>
    <w:p w14:paraId="6F55110B" w14:textId="77777777" w:rsidR="00836575" w:rsidRPr="00D42F58" w:rsidRDefault="00836575" w:rsidP="00836575">
      <w:pPr>
        <w:rPr>
          <w:rFonts w:asciiTheme="minorHAnsi" w:hAnsiTheme="minorHAnsi" w:cs="Arial"/>
          <w:b/>
          <w:sz w:val="22"/>
          <w:szCs w:val="22"/>
        </w:rPr>
      </w:pPr>
    </w:p>
    <w:p w14:paraId="2D7BD107" w14:textId="77777777" w:rsidR="00836575" w:rsidRPr="00D42F58" w:rsidRDefault="00836575" w:rsidP="00836575">
      <w:pPr>
        <w:rPr>
          <w:rFonts w:asciiTheme="minorHAnsi" w:hAnsiTheme="minorHAnsi" w:cs="Arial"/>
          <w:b/>
          <w:sz w:val="22"/>
          <w:szCs w:val="22"/>
        </w:rPr>
      </w:pPr>
    </w:p>
    <w:p w14:paraId="020EC0F4" w14:textId="77777777" w:rsidR="00836575" w:rsidRPr="00D42F58" w:rsidRDefault="00836575" w:rsidP="00836575">
      <w:pPr>
        <w:rPr>
          <w:rFonts w:asciiTheme="minorHAnsi" w:hAnsiTheme="minorHAnsi" w:cs="Arial"/>
          <w:iCs/>
          <w:sz w:val="22"/>
          <w:szCs w:val="22"/>
        </w:rPr>
      </w:pPr>
      <w:r w:rsidRPr="00D42F58">
        <w:rPr>
          <w:rFonts w:asciiTheme="minorHAnsi" w:hAnsiTheme="minorHAnsi" w:cs="Arial"/>
          <w:i/>
          <w:iCs/>
          <w:sz w:val="22"/>
          <w:szCs w:val="22"/>
        </w:rPr>
        <w:t>I agree to be audio/video recorded.</w:t>
      </w:r>
      <w:r w:rsidRPr="00D42F58">
        <w:rPr>
          <w:rFonts w:asciiTheme="minorHAnsi" w:hAnsiTheme="minorHAnsi" w:cs="Arial"/>
          <w:iCs/>
          <w:sz w:val="22"/>
          <w:szCs w:val="22"/>
        </w:rPr>
        <w:tab/>
      </w:r>
      <w:r w:rsidRPr="00D42F58">
        <w:rPr>
          <w:rFonts w:asciiTheme="minorHAnsi" w:hAnsiTheme="minorHAnsi" w:cs="Arial"/>
          <w:iCs/>
          <w:sz w:val="22"/>
          <w:szCs w:val="22"/>
        </w:rPr>
        <w:tab/>
      </w:r>
      <w:r w:rsidRPr="00D42F58">
        <w:rPr>
          <w:rFonts w:asciiTheme="minorHAnsi" w:hAnsiTheme="minorHAnsi" w:cs="Arial"/>
          <w:iCs/>
          <w:sz w:val="22"/>
          <w:szCs w:val="22"/>
        </w:rPr>
        <w:tab/>
      </w:r>
      <w:r w:rsidRPr="00D42F58">
        <w:rPr>
          <w:rFonts w:asciiTheme="minorHAnsi" w:hAnsiTheme="minorHAnsi" w:cs="Arial"/>
          <w:iCs/>
          <w:sz w:val="22"/>
          <w:szCs w:val="22"/>
        </w:rPr>
        <w:sym w:font="Wingdings 2" w:char="F0A3"/>
      </w:r>
      <w:r w:rsidRPr="00D42F58">
        <w:rPr>
          <w:rFonts w:asciiTheme="minorHAnsi" w:hAnsiTheme="minorHAnsi" w:cs="Arial"/>
          <w:iCs/>
          <w:sz w:val="22"/>
          <w:szCs w:val="22"/>
        </w:rPr>
        <w:t xml:space="preserve"> Yes</w:t>
      </w:r>
      <w:r w:rsidRPr="00D42F58">
        <w:rPr>
          <w:rFonts w:asciiTheme="minorHAnsi" w:hAnsiTheme="minorHAnsi" w:cs="Arial"/>
          <w:iCs/>
          <w:sz w:val="22"/>
          <w:szCs w:val="22"/>
        </w:rPr>
        <w:tab/>
      </w:r>
      <w:r w:rsidRPr="00D42F58">
        <w:rPr>
          <w:rFonts w:asciiTheme="minorHAnsi" w:hAnsiTheme="minorHAnsi" w:cs="Arial"/>
          <w:iCs/>
          <w:sz w:val="22"/>
          <w:szCs w:val="22"/>
        </w:rPr>
        <w:tab/>
      </w:r>
      <w:r w:rsidRPr="00D42F58">
        <w:rPr>
          <w:rFonts w:asciiTheme="minorHAnsi" w:hAnsiTheme="minorHAnsi" w:cs="Arial"/>
          <w:iCs/>
          <w:sz w:val="22"/>
          <w:szCs w:val="22"/>
        </w:rPr>
        <w:tab/>
      </w:r>
      <w:r w:rsidRPr="00D42F58">
        <w:rPr>
          <w:rFonts w:asciiTheme="minorHAnsi" w:hAnsiTheme="minorHAnsi" w:cs="Arial"/>
          <w:iCs/>
          <w:sz w:val="22"/>
          <w:szCs w:val="22"/>
        </w:rPr>
        <w:sym w:font="Wingdings 2" w:char="F0A3"/>
      </w:r>
      <w:r w:rsidRPr="00D42F58">
        <w:rPr>
          <w:rFonts w:asciiTheme="minorHAnsi" w:hAnsiTheme="minorHAnsi" w:cs="Arial"/>
          <w:iCs/>
          <w:sz w:val="22"/>
          <w:szCs w:val="22"/>
        </w:rPr>
        <w:t xml:space="preserve"> No</w:t>
      </w:r>
    </w:p>
    <w:p w14:paraId="0B0D0817" w14:textId="77777777" w:rsidR="00836575" w:rsidRPr="00D42F58" w:rsidRDefault="00836575" w:rsidP="00836575">
      <w:pPr>
        <w:rPr>
          <w:rFonts w:asciiTheme="minorHAnsi" w:hAnsiTheme="minorHAnsi" w:cs="Arial"/>
          <w:iCs/>
          <w:sz w:val="22"/>
          <w:szCs w:val="22"/>
        </w:rPr>
      </w:pPr>
      <w:r w:rsidRPr="00D42F58">
        <w:rPr>
          <w:rFonts w:asciiTheme="minorHAnsi" w:hAnsiTheme="minorHAnsi" w:cs="Arial"/>
          <w:iCs/>
          <w:sz w:val="22"/>
          <w:szCs w:val="22"/>
        </w:rPr>
        <w:t>_________________________________________________</w:t>
      </w:r>
    </w:p>
    <w:p w14:paraId="0DFC1DB9" w14:textId="77777777" w:rsidR="00836575" w:rsidRPr="00D42F58" w:rsidRDefault="00836575" w:rsidP="00836575">
      <w:pPr>
        <w:rPr>
          <w:rFonts w:asciiTheme="minorHAnsi" w:hAnsiTheme="minorHAnsi" w:cs="Arial"/>
          <w:sz w:val="22"/>
          <w:szCs w:val="22"/>
        </w:rPr>
      </w:pPr>
      <w:r w:rsidRPr="00D42F58">
        <w:rPr>
          <w:rFonts w:asciiTheme="minorHAnsi" w:hAnsiTheme="minorHAnsi" w:cs="Arial"/>
          <w:sz w:val="22"/>
          <w:szCs w:val="22"/>
        </w:rPr>
        <w:t xml:space="preserve">Printed Name </w:t>
      </w:r>
    </w:p>
    <w:p w14:paraId="1C0CF1A1" w14:textId="77777777" w:rsidR="00836575" w:rsidRPr="00D42F58" w:rsidRDefault="00836575" w:rsidP="00836575">
      <w:pPr>
        <w:rPr>
          <w:rFonts w:asciiTheme="minorHAnsi" w:hAnsiTheme="minorHAnsi" w:cs="Arial"/>
          <w:sz w:val="22"/>
          <w:szCs w:val="22"/>
        </w:rPr>
      </w:pPr>
    </w:p>
    <w:p w14:paraId="379E7742" w14:textId="77777777" w:rsidR="00836575" w:rsidRPr="00D42F58" w:rsidRDefault="00836575" w:rsidP="00836575">
      <w:pPr>
        <w:rPr>
          <w:rFonts w:asciiTheme="minorHAnsi" w:hAnsiTheme="minorHAnsi" w:cs="Arial"/>
          <w:sz w:val="22"/>
          <w:szCs w:val="22"/>
        </w:rPr>
      </w:pPr>
      <w:r w:rsidRPr="00D42F58">
        <w:rPr>
          <w:rFonts w:asciiTheme="minorHAnsi" w:hAnsiTheme="minorHAnsi" w:cs="Arial"/>
          <w:sz w:val="22"/>
          <w:szCs w:val="22"/>
        </w:rPr>
        <w:t>_________________________________________________</w:t>
      </w:r>
    </w:p>
    <w:p w14:paraId="5551DEED" w14:textId="77777777" w:rsidR="00836575" w:rsidRPr="00D42F58" w:rsidRDefault="00836575" w:rsidP="00836575">
      <w:pPr>
        <w:rPr>
          <w:rFonts w:asciiTheme="minorHAnsi" w:hAnsiTheme="minorHAnsi" w:cs="Arial"/>
          <w:sz w:val="22"/>
          <w:szCs w:val="22"/>
        </w:rPr>
      </w:pPr>
      <w:r w:rsidRPr="00D42F58">
        <w:rPr>
          <w:rFonts w:asciiTheme="minorHAnsi" w:hAnsiTheme="minorHAnsi" w:cs="Arial"/>
          <w:sz w:val="22"/>
          <w:szCs w:val="22"/>
        </w:rPr>
        <w:t xml:space="preserve">Signature </w:t>
      </w:r>
      <w:r w:rsidRPr="00D42F58">
        <w:rPr>
          <w:rFonts w:asciiTheme="minorHAnsi" w:hAnsiTheme="minorHAnsi" w:cs="Arial"/>
          <w:sz w:val="22"/>
          <w:szCs w:val="22"/>
        </w:rPr>
        <w:tab/>
      </w:r>
      <w:r w:rsidRPr="00D42F58">
        <w:rPr>
          <w:rFonts w:asciiTheme="minorHAnsi" w:hAnsiTheme="minorHAnsi" w:cs="Arial"/>
          <w:sz w:val="22"/>
          <w:szCs w:val="22"/>
        </w:rPr>
        <w:tab/>
      </w:r>
      <w:r w:rsidRPr="00D42F58">
        <w:rPr>
          <w:rFonts w:asciiTheme="minorHAnsi" w:hAnsiTheme="minorHAnsi" w:cs="Arial"/>
          <w:sz w:val="22"/>
          <w:szCs w:val="22"/>
        </w:rPr>
        <w:tab/>
      </w:r>
      <w:r w:rsidRPr="00D42F58">
        <w:rPr>
          <w:rFonts w:asciiTheme="minorHAnsi" w:hAnsiTheme="minorHAnsi" w:cs="Arial"/>
          <w:sz w:val="22"/>
          <w:szCs w:val="22"/>
        </w:rPr>
        <w:tab/>
        <w:t xml:space="preserve">           Date</w:t>
      </w:r>
    </w:p>
    <w:p w14:paraId="40E21851" w14:textId="77777777" w:rsidR="00836575" w:rsidRPr="00D42F58" w:rsidRDefault="00836575" w:rsidP="00836575">
      <w:pPr>
        <w:rPr>
          <w:rFonts w:asciiTheme="minorHAnsi" w:hAnsiTheme="minorHAnsi" w:cs="Arial"/>
          <w:b/>
          <w:sz w:val="22"/>
          <w:szCs w:val="22"/>
        </w:rPr>
      </w:pPr>
    </w:p>
    <w:p w14:paraId="3CCBBCAF" w14:textId="2D900671" w:rsidR="00836575" w:rsidRDefault="00836575">
      <w:pPr>
        <w:rPr>
          <w:rFonts w:ascii="Arial" w:hAnsi="Arial" w:cs="Arial"/>
          <w:b/>
          <w:sz w:val="16"/>
          <w:szCs w:val="16"/>
        </w:rPr>
      </w:pPr>
      <w:r>
        <w:rPr>
          <w:rFonts w:ascii="Arial" w:hAnsi="Arial" w:cs="Arial"/>
          <w:b/>
          <w:sz w:val="16"/>
          <w:szCs w:val="16"/>
        </w:rPr>
        <w:br w:type="page"/>
      </w:r>
    </w:p>
    <w:p w14:paraId="0953EA01" w14:textId="77777777" w:rsidR="00836575" w:rsidRDefault="00836575" w:rsidP="00836575">
      <w:pPr>
        <w:rPr>
          <w:rFonts w:ascii="Arial" w:hAnsi="Arial" w:cs="Arial"/>
          <w:b/>
          <w:sz w:val="16"/>
          <w:szCs w:val="16"/>
        </w:rPr>
      </w:pPr>
    </w:p>
    <w:p w14:paraId="6F125692" w14:textId="77777777" w:rsidR="00836575" w:rsidRPr="00BC29AE" w:rsidRDefault="00836575" w:rsidP="00836575">
      <w:pPr>
        <w:rPr>
          <w:rFonts w:ascii="Arial" w:hAnsi="Arial" w:cs="Arial"/>
          <w:b/>
          <w:sz w:val="16"/>
          <w:szCs w:val="16"/>
        </w:rPr>
      </w:pPr>
    </w:p>
    <w:p w14:paraId="5C414496" w14:textId="77777777" w:rsidR="00C22438" w:rsidRPr="00F13048" w:rsidRDefault="00C22438" w:rsidP="00F13048">
      <w:pPr>
        <w:rPr>
          <w:rFonts w:ascii="Garamond" w:hAnsi="Garamond"/>
        </w:rPr>
      </w:pPr>
    </w:p>
    <w:sectPr w:rsidR="00C22438" w:rsidRPr="00F13048" w:rsidSect="002C01A7">
      <w:headerReference w:type="even" r:id="rId13"/>
      <w:head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61FBC" w14:textId="77777777" w:rsidR="00B8479B" w:rsidRDefault="00B8479B">
      <w:r>
        <w:separator/>
      </w:r>
    </w:p>
  </w:endnote>
  <w:endnote w:type="continuationSeparator" w:id="0">
    <w:p w14:paraId="4312FAF3" w14:textId="77777777" w:rsidR="00B8479B" w:rsidRDefault="00B8479B">
      <w:r>
        <w:continuationSeparator/>
      </w:r>
    </w:p>
  </w:endnote>
  <w:endnote w:type="continuationNotice" w:id="1">
    <w:p w14:paraId="7C458890" w14:textId="77777777" w:rsidR="00B8479B" w:rsidRDefault="00B84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29EAF" w14:textId="77777777" w:rsidR="00B8479B" w:rsidRDefault="00B8479B">
      <w:r>
        <w:separator/>
      </w:r>
    </w:p>
  </w:footnote>
  <w:footnote w:type="continuationSeparator" w:id="0">
    <w:p w14:paraId="308FC73E" w14:textId="77777777" w:rsidR="00B8479B" w:rsidRDefault="00B8479B">
      <w:r>
        <w:continuationSeparator/>
      </w:r>
    </w:p>
  </w:footnote>
  <w:footnote w:type="continuationNotice" w:id="1">
    <w:p w14:paraId="77B71DB5" w14:textId="77777777" w:rsidR="00B8479B" w:rsidRDefault="00B847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5" w14:textId="77777777" w:rsidR="005D1A9A" w:rsidRDefault="00B8479B">
    <w:pPr>
      <w:pStyle w:val="Header"/>
    </w:pPr>
    <w:r>
      <w:rPr>
        <w:noProof/>
      </w:rPr>
      <w:pict w14:anchorId="28B92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7" o:spid="_x0000_s2060" type="#_x0000_t136" style="position:absolute;margin-left:0;margin-top:0;width:380.7pt;height:228.4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6" w14:textId="77777777" w:rsidR="005D1A9A" w:rsidRDefault="00B8479B">
    <w:pPr>
      <w:pStyle w:val="Header"/>
    </w:pPr>
    <w:r>
      <w:rPr>
        <w:noProof/>
      </w:rPr>
      <w:pict w14:anchorId="28B92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8" o:spid="_x0000_s2061" type="#_x0000_t136" style="position:absolute;margin-left:0;margin-top:0;width:380.7pt;height:228.4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2527" w14:textId="77777777" w:rsidR="005D1A9A" w:rsidRDefault="00B8479B">
    <w:pPr>
      <w:pStyle w:val="Header"/>
    </w:pPr>
    <w:r>
      <w:rPr>
        <w:noProof/>
      </w:rPr>
      <w:pict w14:anchorId="28B92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6" o:spid="_x0000_s2059" type="#_x0000_t136" style="position:absolute;margin-left:0;margin-top:0;width:380.7pt;height:228.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2EE"/>
    <w:multiLevelType w:val="hybridMultilevel"/>
    <w:tmpl w:val="BF442B3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BC6A8E"/>
    <w:multiLevelType w:val="hybridMultilevel"/>
    <w:tmpl w:val="3456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447C4"/>
    <w:multiLevelType w:val="hybridMultilevel"/>
    <w:tmpl w:val="F6BAC464"/>
    <w:lvl w:ilvl="0" w:tplc="E14CA644">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21215"/>
    <w:multiLevelType w:val="hybridMultilevel"/>
    <w:tmpl w:val="B1F491EA"/>
    <w:lvl w:ilvl="0" w:tplc="F2AA1906">
      <w:start w:val="1"/>
      <w:numFmt w:val="bullet"/>
      <w:lvlText w:val=""/>
      <w:lvlJc w:val="left"/>
      <w:pPr>
        <w:ind w:left="108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127AF3"/>
    <w:multiLevelType w:val="hybridMultilevel"/>
    <w:tmpl w:val="2966B0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E03DF"/>
    <w:multiLevelType w:val="hybridMultilevel"/>
    <w:tmpl w:val="76A86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F5DBF"/>
    <w:multiLevelType w:val="hybridMultilevel"/>
    <w:tmpl w:val="7358583E"/>
    <w:lvl w:ilvl="0" w:tplc="0ED67ED4">
      <w:start w:val="1"/>
      <w:numFmt w:val="decimal"/>
      <w:lvlText w:val="%1."/>
      <w:lvlJc w:val="left"/>
      <w:pPr>
        <w:ind w:left="720" w:hanging="360"/>
      </w:pPr>
      <w:rPr>
        <w:rFonts w:hint="default"/>
        <w:b/>
        <w:i w:val="0"/>
        <w:sz w:val="22"/>
      </w:rPr>
    </w:lvl>
    <w:lvl w:ilvl="1" w:tplc="98F67D5E">
      <w:start w:val="1"/>
      <w:numFmt w:val="lowerLetter"/>
      <w:lvlText w:val="%2."/>
      <w:lvlJc w:val="left"/>
      <w:pPr>
        <w:ind w:left="1440" w:hanging="360"/>
      </w:pPr>
      <w:rPr>
        <w:i w:val="0"/>
      </w:rPr>
    </w:lvl>
    <w:lvl w:ilvl="2" w:tplc="3F0AC6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A7EB1"/>
    <w:multiLevelType w:val="hybridMultilevel"/>
    <w:tmpl w:val="27B0ED66"/>
    <w:lvl w:ilvl="0" w:tplc="A01247B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F3256"/>
    <w:multiLevelType w:val="hybridMultilevel"/>
    <w:tmpl w:val="8A56AB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8A26E5"/>
    <w:multiLevelType w:val="hybridMultilevel"/>
    <w:tmpl w:val="B546CD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93430E"/>
    <w:multiLevelType w:val="hybridMultilevel"/>
    <w:tmpl w:val="80A6C5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695A6D"/>
    <w:multiLevelType w:val="hybridMultilevel"/>
    <w:tmpl w:val="CABE74CE"/>
    <w:lvl w:ilvl="0" w:tplc="F2AA1906">
      <w:start w:val="1"/>
      <w:numFmt w:val="bullet"/>
      <w:lvlText w:val=""/>
      <w:lvlJc w:val="left"/>
      <w:pPr>
        <w:ind w:left="108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656D2F"/>
    <w:multiLevelType w:val="hybridMultilevel"/>
    <w:tmpl w:val="E37E1A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nsid w:val="1AB12FFD"/>
    <w:multiLevelType w:val="hybridMultilevel"/>
    <w:tmpl w:val="73809A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177954"/>
    <w:multiLevelType w:val="hybridMultilevel"/>
    <w:tmpl w:val="A942D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0C199A"/>
    <w:multiLevelType w:val="hybridMultilevel"/>
    <w:tmpl w:val="4476E05E"/>
    <w:lvl w:ilvl="0" w:tplc="F2AA1906">
      <w:start w:val="1"/>
      <w:numFmt w:val="bullet"/>
      <w:lvlText w:val=""/>
      <w:lvlJc w:val="left"/>
      <w:pPr>
        <w:ind w:left="1080" w:hanging="360"/>
      </w:pPr>
      <w:rPr>
        <w:rFonts w:ascii="Symbol" w:hAnsi="Symbol" w:hint="default"/>
        <w:color w:val="auto"/>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2297336A"/>
    <w:multiLevelType w:val="hybridMultilevel"/>
    <w:tmpl w:val="674AE426"/>
    <w:lvl w:ilvl="0" w:tplc="F2AA1906">
      <w:start w:val="1"/>
      <w:numFmt w:val="bullet"/>
      <w:lvlText w:val=""/>
      <w:lvlJc w:val="left"/>
      <w:pPr>
        <w:ind w:left="1080" w:hanging="360"/>
      </w:pPr>
      <w:rPr>
        <w:rFonts w:ascii="Symbol" w:hAnsi="Symbol" w:hint="default"/>
        <w:b w:val="0"/>
        <w:color w:val="auto"/>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774589"/>
    <w:multiLevelType w:val="hybridMultilevel"/>
    <w:tmpl w:val="D3388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B8E2FD2"/>
    <w:multiLevelType w:val="hybridMultilevel"/>
    <w:tmpl w:val="0B66BAAE"/>
    <w:lvl w:ilvl="0" w:tplc="04090001">
      <w:start w:val="1"/>
      <w:numFmt w:val="bullet"/>
      <w:lvlText w:val=""/>
      <w:lvlJc w:val="left"/>
      <w:pPr>
        <w:ind w:left="1080" w:hanging="360"/>
      </w:pPr>
      <w:rPr>
        <w:rFonts w:ascii="Symbol" w:hAnsi="Symbol" w:hint="default"/>
      </w:rPr>
    </w:lvl>
    <w:lvl w:ilvl="1" w:tplc="3B045F18">
      <w:start w:val="1"/>
      <w:numFmt w:val="bullet"/>
      <w:lvlText w:val="o"/>
      <w:lvlJc w:val="left"/>
      <w:pPr>
        <w:ind w:left="1800" w:hanging="360"/>
      </w:pPr>
      <w:rPr>
        <w:rFonts w:ascii="Courier New" w:hAnsi="Courier New" w:cs="Courier New" w:hint="default"/>
        <w:color w:val="7030A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594EE0"/>
    <w:multiLevelType w:val="hybridMultilevel"/>
    <w:tmpl w:val="194845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A9020F"/>
    <w:multiLevelType w:val="hybridMultilevel"/>
    <w:tmpl w:val="40008E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2495D27"/>
    <w:multiLevelType w:val="singleLevel"/>
    <w:tmpl w:val="E522DC6E"/>
    <w:lvl w:ilvl="0">
      <w:start w:val="1"/>
      <w:numFmt w:val="bullet"/>
      <w:lvlText w:val="o"/>
      <w:lvlJc w:val="left"/>
      <w:pPr>
        <w:ind w:left="1512" w:hanging="360"/>
      </w:pPr>
      <w:rPr>
        <w:rFonts w:ascii="Courier New" w:hAnsi="Courier New" w:cs="Courier New" w:hint="default"/>
        <w:sz w:val="24"/>
        <w:szCs w:val="24"/>
      </w:rPr>
    </w:lvl>
  </w:abstractNum>
  <w:abstractNum w:abstractNumId="23">
    <w:nsid w:val="32830A0F"/>
    <w:multiLevelType w:val="hybridMultilevel"/>
    <w:tmpl w:val="6A5A698A"/>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FB5C54"/>
    <w:multiLevelType w:val="hybridMultilevel"/>
    <w:tmpl w:val="F1E6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4C645A"/>
    <w:multiLevelType w:val="hybridMultilevel"/>
    <w:tmpl w:val="38D23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F76A50"/>
    <w:multiLevelType w:val="hybridMultilevel"/>
    <w:tmpl w:val="3AA07CD8"/>
    <w:lvl w:ilvl="0" w:tplc="E42A9E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6726B2"/>
    <w:multiLevelType w:val="hybridMultilevel"/>
    <w:tmpl w:val="54AE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FD5D62"/>
    <w:multiLevelType w:val="hybridMultilevel"/>
    <w:tmpl w:val="752A41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A2516F"/>
    <w:multiLevelType w:val="hybridMultilevel"/>
    <w:tmpl w:val="23421AF0"/>
    <w:lvl w:ilvl="0" w:tplc="F4D2B6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7884B85"/>
    <w:multiLevelType w:val="hybridMultilevel"/>
    <w:tmpl w:val="54DAB5BC"/>
    <w:lvl w:ilvl="0" w:tplc="79924B8C">
      <w:start w:val="1"/>
      <w:numFmt w:val="upperLetter"/>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C7C12"/>
    <w:multiLevelType w:val="hybridMultilevel"/>
    <w:tmpl w:val="C796491C"/>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0EA44E3"/>
    <w:multiLevelType w:val="multilevel"/>
    <w:tmpl w:val="34D88E3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61861F33"/>
    <w:multiLevelType w:val="hybridMultilevel"/>
    <w:tmpl w:val="5F966AD0"/>
    <w:lvl w:ilvl="0" w:tplc="79924B8C">
      <w:start w:val="1"/>
      <w:numFmt w:val="upperLetter"/>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2349F3"/>
    <w:multiLevelType w:val="hybridMultilevel"/>
    <w:tmpl w:val="5DFE6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8C09D2"/>
    <w:multiLevelType w:val="hybridMultilevel"/>
    <w:tmpl w:val="F1944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3A1720"/>
    <w:multiLevelType w:val="hybridMultilevel"/>
    <w:tmpl w:val="FA66B9B8"/>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55BDA"/>
    <w:multiLevelType w:val="hybridMultilevel"/>
    <w:tmpl w:val="E34A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EE107A"/>
    <w:multiLevelType w:val="hybridMultilevel"/>
    <w:tmpl w:val="CC1AA9D2"/>
    <w:lvl w:ilvl="0" w:tplc="C9A8CC4C">
      <w:start w:val="1"/>
      <w:numFmt w:val="bullet"/>
      <w:lvlText w:val=""/>
      <w:lvlJc w:val="left"/>
      <w:pPr>
        <w:ind w:left="1080" w:hanging="360"/>
      </w:pPr>
      <w:rPr>
        <w:rFonts w:ascii="Symbol" w:hAnsi="Symbol" w:hint="default"/>
        <w:color w:val="auto"/>
      </w:rPr>
    </w:lvl>
    <w:lvl w:ilvl="1" w:tplc="CD26E7E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A075F8"/>
    <w:multiLevelType w:val="hybridMultilevel"/>
    <w:tmpl w:val="E3C6D3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856BBD"/>
    <w:multiLevelType w:val="hybridMultilevel"/>
    <w:tmpl w:val="921A5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D48D7EA">
      <w:start w:val="3"/>
      <w:numFmt w:val="bullet"/>
      <w:lvlText w:val="-"/>
      <w:lvlJc w:val="left"/>
      <w:pPr>
        <w:ind w:left="2880" w:hanging="360"/>
      </w:pPr>
      <w:rPr>
        <w:rFonts w:ascii="Garamond" w:eastAsia="Times New Roman" w:hAnsi="Garamond"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1E4B1A"/>
    <w:multiLevelType w:val="hybridMultilevel"/>
    <w:tmpl w:val="2598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2"/>
  </w:num>
  <w:num w:numId="3">
    <w:abstractNumId w:val="27"/>
  </w:num>
  <w:num w:numId="4">
    <w:abstractNumId w:val="32"/>
  </w:num>
  <w:num w:numId="5">
    <w:abstractNumId w:val="37"/>
  </w:num>
  <w:num w:numId="6">
    <w:abstractNumId w:val="15"/>
  </w:num>
  <w:num w:numId="7">
    <w:abstractNumId w:val="31"/>
  </w:num>
  <w:num w:numId="8">
    <w:abstractNumId w:val="40"/>
  </w:num>
  <w:num w:numId="9">
    <w:abstractNumId w:val="29"/>
  </w:num>
  <w:num w:numId="10">
    <w:abstractNumId w:val="14"/>
  </w:num>
  <w:num w:numId="11">
    <w:abstractNumId w:val="4"/>
  </w:num>
  <w:num w:numId="12">
    <w:abstractNumId w:val="10"/>
  </w:num>
  <w:num w:numId="13">
    <w:abstractNumId w:val="35"/>
  </w:num>
  <w:num w:numId="14">
    <w:abstractNumId w:val="26"/>
  </w:num>
  <w:num w:numId="15">
    <w:abstractNumId w:val="23"/>
  </w:num>
  <w:num w:numId="16">
    <w:abstractNumId w:val="39"/>
  </w:num>
  <w:num w:numId="17">
    <w:abstractNumId w:val="36"/>
  </w:num>
  <w:num w:numId="18">
    <w:abstractNumId w:val="7"/>
  </w:num>
  <w:num w:numId="19">
    <w:abstractNumId w:val="18"/>
  </w:num>
  <w:num w:numId="20">
    <w:abstractNumId w:val="34"/>
  </w:num>
  <w:num w:numId="21">
    <w:abstractNumId w:val="2"/>
  </w:num>
  <w:num w:numId="22">
    <w:abstractNumId w:val="1"/>
  </w:num>
  <w:num w:numId="23">
    <w:abstractNumId w:val="22"/>
  </w:num>
  <w:num w:numId="24">
    <w:abstractNumId w:val="38"/>
  </w:num>
  <w:num w:numId="25">
    <w:abstractNumId w:val="19"/>
  </w:num>
  <w:num w:numId="26">
    <w:abstractNumId w:val="8"/>
  </w:num>
  <w:num w:numId="27">
    <w:abstractNumId w:val="24"/>
  </w:num>
  <w:num w:numId="28">
    <w:abstractNumId w:val="5"/>
  </w:num>
  <w:num w:numId="29">
    <w:abstractNumId w:val="30"/>
  </w:num>
  <w:num w:numId="30">
    <w:abstractNumId w:val="33"/>
  </w:num>
  <w:num w:numId="31">
    <w:abstractNumId w:val="16"/>
  </w:num>
  <w:num w:numId="32">
    <w:abstractNumId w:val="17"/>
  </w:num>
  <w:num w:numId="33">
    <w:abstractNumId w:val="20"/>
  </w:num>
  <w:num w:numId="34">
    <w:abstractNumId w:val="3"/>
  </w:num>
  <w:num w:numId="35">
    <w:abstractNumId w:val="11"/>
  </w:num>
  <w:num w:numId="36">
    <w:abstractNumId w:val="25"/>
  </w:num>
  <w:num w:numId="37">
    <w:abstractNumId w:val="13"/>
  </w:num>
  <w:num w:numId="38">
    <w:abstractNumId w:val="6"/>
  </w:num>
  <w:num w:numId="39">
    <w:abstractNumId w:val="28"/>
  </w:num>
  <w:num w:numId="40">
    <w:abstractNumId w:val="0"/>
  </w:num>
  <w:num w:numId="41">
    <w:abstractNumId w:val="9"/>
  </w:num>
  <w:num w:numId="4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C74"/>
    <w:rsid w:val="00002B9C"/>
    <w:rsid w:val="00010ECD"/>
    <w:rsid w:val="000236DD"/>
    <w:rsid w:val="000239F7"/>
    <w:rsid w:val="00023A57"/>
    <w:rsid w:val="000263E0"/>
    <w:rsid w:val="000362FE"/>
    <w:rsid w:val="00040EF7"/>
    <w:rsid w:val="00043083"/>
    <w:rsid w:val="00045849"/>
    <w:rsid w:val="00047A64"/>
    <w:rsid w:val="000524AB"/>
    <w:rsid w:val="00053662"/>
    <w:rsid w:val="00055157"/>
    <w:rsid w:val="00055ED8"/>
    <w:rsid w:val="00067329"/>
    <w:rsid w:val="000B2838"/>
    <w:rsid w:val="000D44CA"/>
    <w:rsid w:val="000E03A8"/>
    <w:rsid w:val="000E200B"/>
    <w:rsid w:val="000F68BE"/>
    <w:rsid w:val="001149D4"/>
    <w:rsid w:val="001229D7"/>
    <w:rsid w:val="00124987"/>
    <w:rsid w:val="00127B7D"/>
    <w:rsid w:val="00137268"/>
    <w:rsid w:val="00140748"/>
    <w:rsid w:val="00141096"/>
    <w:rsid w:val="00142DBB"/>
    <w:rsid w:val="001452B5"/>
    <w:rsid w:val="00173C43"/>
    <w:rsid w:val="00186ACA"/>
    <w:rsid w:val="001919DC"/>
    <w:rsid w:val="001927A4"/>
    <w:rsid w:val="001933C6"/>
    <w:rsid w:val="00194AC6"/>
    <w:rsid w:val="001950BD"/>
    <w:rsid w:val="001A23B0"/>
    <w:rsid w:val="001A25CC"/>
    <w:rsid w:val="001B0AAA"/>
    <w:rsid w:val="001C28BD"/>
    <w:rsid w:val="001C39F7"/>
    <w:rsid w:val="001C627F"/>
    <w:rsid w:val="001E3E98"/>
    <w:rsid w:val="001E5677"/>
    <w:rsid w:val="001F38BD"/>
    <w:rsid w:val="00216514"/>
    <w:rsid w:val="002276EA"/>
    <w:rsid w:val="00230675"/>
    <w:rsid w:val="002365A4"/>
    <w:rsid w:val="00237B48"/>
    <w:rsid w:val="002438D8"/>
    <w:rsid w:val="0024521E"/>
    <w:rsid w:val="00263C3D"/>
    <w:rsid w:val="002731F9"/>
    <w:rsid w:val="00274D0B"/>
    <w:rsid w:val="002753A0"/>
    <w:rsid w:val="00275B1C"/>
    <w:rsid w:val="00283019"/>
    <w:rsid w:val="00284EAE"/>
    <w:rsid w:val="0029316D"/>
    <w:rsid w:val="00297E92"/>
    <w:rsid w:val="002B3C95"/>
    <w:rsid w:val="002C01A7"/>
    <w:rsid w:val="002C151A"/>
    <w:rsid w:val="002C5ACC"/>
    <w:rsid w:val="002D0B92"/>
    <w:rsid w:val="002D3310"/>
    <w:rsid w:val="002E1253"/>
    <w:rsid w:val="002F11CA"/>
    <w:rsid w:val="002F628D"/>
    <w:rsid w:val="00304747"/>
    <w:rsid w:val="00313A4F"/>
    <w:rsid w:val="00316599"/>
    <w:rsid w:val="00321271"/>
    <w:rsid w:val="003236EA"/>
    <w:rsid w:val="00325BBF"/>
    <w:rsid w:val="003260CA"/>
    <w:rsid w:val="0032662A"/>
    <w:rsid w:val="00326D21"/>
    <w:rsid w:val="00333675"/>
    <w:rsid w:val="00334AE6"/>
    <w:rsid w:val="00380664"/>
    <w:rsid w:val="00382A3A"/>
    <w:rsid w:val="00383C28"/>
    <w:rsid w:val="00384C37"/>
    <w:rsid w:val="00395EE0"/>
    <w:rsid w:val="003B7CB7"/>
    <w:rsid w:val="003D0503"/>
    <w:rsid w:val="003D4128"/>
    <w:rsid w:val="003D5BBE"/>
    <w:rsid w:val="003D7606"/>
    <w:rsid w:val="003E3C61"/>
    <w:rsid w:val="003E4AB0"/>
    <w:rsid w:val="003F1C5B"/>
    <w:rsid w:val="003F3A05"/>
    <w:rsid w:val="004035D5"/>
    <w:rsid w:val="00415291"/>
    <w:rsid w:val="004172FF"/>
    <w:rsid w:val="0043248F"/>
    <w:rsid w:val="00434E33"/>
    <w:rsid w:val="00441434"/>
    <w:rsid w:val="00441CBF"/>
    <w:rsid w:val="0044754E"/>
    <w:rsid w:val="0045264C"/>
    <w:rsid w:val="004634F7"/>
    <w:rsid w:val="004754C3"/>
    <w:rsid w:val="004807CA"/>
    <w:rsid w:val="0048461F"/>
    <w:rsid w:val="004876EC"/>
    <w:rsid w:val="00492D62"/>
    <w:rsid w:val="004B1BB6"/>
    <w:rsid w:val="004B486B"/>
    <w:rsid w:val="004D05BA"/>
    <w:rsid w:val="004D09AA"/>
    <w:rsid w:val="004D6E14"/>
    <w:rsid w:val="004E114E"/>
    <w:rsid w:val="004F07E8"/>
    <w:rsid w:val="004F159C"/>
    <w:rsid w:val="004F2CA2"/>
    <w:rsid w:val="004F459B"/>
    <w:rsid w:val="005009B0"/>
    <w:rsid w:val="0050219D"/>
    <w:rsid w:val="00503BF4"/>
    <w:rsid w:val="0050420F"/>
    <w:rsid w:val="00562972"/>
    <w:rsid w:val="00593F50"/>
    <w:rsid w:val="005949FF"/>
    <w:rsid w:val="0059525B"/>
    <w:rsid w:val="005A1006"/>
    <w:rsid w:val="005A7AD5"/>
    <w:rsid w:val="005B0ABF"/>
    <w:rsid w:val="005B546B"/>
    <w:rsid w:val="005B7DE7"/>
    <w:rsid w:val="005D1A9A"/>
    <w:rsid w:val="005E4664"/>
    <w:rsid w:val="005E714A"/>
    <w:rsid w:val="0060016A"/>
    <w:rsid w:val="00611A13"/>
    <w:rsid w:val="00612C04"/>
    <w:rsid w:val="006140A0"/>
    <w:rsid w:val="00625B0D"/>
    <w:rsid w:val="006352C6"/>
    <w:rsid w:val="00636621"/>
    <w:rsid w:val="00642B49"/>
    <w:rsid w:val="00654B6C"/>
    <w:rsid w:val="006651F2"/>
    <w:rsid w:val="00672964"/>
    <w:rsid w:val="00672C69"/>
    <w:rsid w:val="006771EE"/>
    <w:rsid w:val="006832D9"/>
    <w:rsid w:val="00691085"/>
    <w:rsid w:val="006925F1"/>
    <w:rsid w:val="0069403B"/>
    <w:rsid w:val="006C1EED"/>
    <w:rsid w:val="006C2405"/>
    <w:rsid w:val="006C3375"/>
    <w:rsid w:val="006F0611"/>
    <w:rsid w:val="006F3DDE"/>
    <w:rsid w:val="006F58AD"/>
    <w:rsid w:val="00700C86"/>
    <w:rsid w:val="00704678"/>
    <w:rsid w:val="00704F9A"/>
    <w:rsid w:val="007050CE"/>
    <w:rsid w:val="00717598"/>
    <w:rsid w:val="00722768"/>
    <w:rsid w:val="00740B95"/>
    <w:rsid w:val="007425E7"/>
    <w:rsid w:val="0074473C"/>
    <w:rsid w:val="00747EAB"/>
    <w:rsid w:val="00755CD4"/>
    <w:rsid w:val="00784A65"/>
    <w:rsid w:val="007854A1"/>
    <w:rsid w:val="00785DF6"/>
    <w:rsid w:val="007941DF"/>
    <w:rsid w:val="00794F94"/>
    <w:rsid w:val="007A0327"/>
    <w:rsid w:val="007A2D7D"/>
    <w:rsid w:val="007A3C1E"/>
    <w:rsid w:val="007B3E6E"/>
    <w:rsid w:val="007B7465"/>
    <w:rsid w:val="007D4CA5"/>
    <w:rsid w:val="007D615B"/>
    <w:rsid w:val="007D62CF"/>
    <w:rsid w:val="007F015A"/>
    <w:rsid w:val="007F16A7"/>
    <w:rsid w:val="007F56F5"/>
    <w:rsid w:val="00802607"/>
    <w:rsid w:val="008029FA"/>
    <w:rsid w:val="00807AD5"/>
    <w:rsid w:val="008101A5"/>
    <w:rsid w:val="00814712"/>
    <w:rsid w:val="00815C4F"/>
    <w:rsid w:val="00821ED8"/>
    <w:rsid w:val="00822664"/>
    <w:rsid w:val="0082336F"/>
    <w:rsid w:val="00824FF3"/>
    <w:rsid w:val="00836575"/>
    <w:rsid w:val="00842719"/>
    <w:rsid w:val="00843796"/>
    <w:rsid w:val="0084667F"/>
    <w:rsid w:val="008544EA"/>
    <w:rsid w:val="00865540"/>
    <w:rsid w:val="00870681"/>
    <w:rsid w:val="008719AB"/>
    <w:rsid w:val="00880FB6"/>
    <w:rsid w:val="008822E2"/>
    <w:rsid w:val="0089365D"/>
    <w:rsid w:val="00895229"/>
    <w:rsid w:val="008B1917"/>
    <w:rsid w:val="008B4987"/>
    <w:rsid w:val="008C0948"/>
    <w:rsid w:val="008C6A25"/>
    <w:rsid w:val="008D03FA"/>
    <w:rsid w:val="008E0A93"/>
    <w:rsid w:val="008F0203"/>
    <w:rsid w:val="008F3DF1"/>
    <w:rsid w:val="008F50D4"/>
    <w:rsid w:val="00906755"/>
    <w:rsid w:val="0090694D"/>
    <w:rsid w:val="00922750"/>
    <w:rsid w:val="009239AA"/>
    <w:rsid w:val="00926662"/>
    <w:rsid w:val="00927427"/>
    <w:rsid w:val="0093476F"/>
    <w:rsid w:val="00935ADA"/>
    <w:rsid w:val="00946270"/>
    <w:rsid w:val="00946B6C"/>
    <w:rsid w:val="00955A71"/>
    <w:rsid w:val="0096108F"/>
    <w:rsid w:val="009664BD"/>
    <w:rsid w:val="0097093A"/>
    <w:rsid w:val="00982B66"/>
    <w:rsid w:val="00983FB5"/>
    <w:rsid w:val="00996E19"/>
    <w:rsid w:val="009A41CC"/>
    <w:rsid w:val="009A69FE"/>
    <w:rsid w:val="009B0033"/>
    <w:rsid w:val="009C0258"/>
    <w:rsid w:val="009C13B9"/>
    <w:rsid w:val="009C24D0"/>
    <w:rsid w:val="009D01A2"/>
    <w:rsid w:val="009E221F"/>
    <w:rsid w:val="009E56C2"/>
    <w:rsid w:val="009E6FA1"/>
    <w:rsid w:val="009F5923"/>
    <w:rsid w:val="00A045E7"/>
    <w:rsid w:val="00A07CC6"/>
    <w:rsid w:val="00A27014"/>
    <w:rsid w:val="00A31621"/>
    <w:rsid w:val="00A403BB"/>
    <w:rsid w:val="00A4369B"/>
    <w:rsid w:val="00A4430B"/>
    <w:rsid w:val="00A56A17"/>
    <w:rsid w:val="00A63E75"/>
    <w:rsid w:val="00A656FA"/>
    <w:rsid w:val="00A674DF"/>
    <w:rsid w:val="00A731E5"/>
    <w:rsid w:val="00A76406"/>
    <w:rsid w:val="00A7704D"/>
    <w:rsid w:val="00A83AA6"/>
    <w:rsid w:val="00A83BAD"/>
    <w:rsid w:val="00A91C4B"/>
    <w:rsid w:val="00A92312"/>
    <w:rsid w:val="00AA3752"/>
    <w:rsid w:val="00AA7D4C"/>
    <w:rsid w:val="00AB216A"/>
    <w:rsid w:val="00AC42FD"/>
    <w:rsid w:val="00AC44F1"/>
    <w:rsid w:val="00AC531A"/>
    <w:rsid w:val="00AD487A"/>
    <w:rsid w:val="00AD670D"/>
    <w:rsid w:val="00AE1809"/>
    <w:rsid w:val="00AE75FA"/>
    <w:rsid w:val="00B069B8"/>
    <w:rsid w:val="00B13958"/>
    <w:rsid w:val="00B312D4"/>
    <w:rsid w:val="00B32606"/>
    <w:rsid w:val="00B41B87"/>
    <w:rsid w:val="00B46FD7"/>
    <w:rsid w:val="00B506B5"/>
    <w:rsid w:val="00B617AB"/>
    <w:rsid w:val="00B61DE8"/>
    <w:rsid w:val="00B67365"/>
    <w:rsid w:val="00B80D76"/>
    <w:rsid w:val="00B82CFD"/>
    <w:rsid w:val="00B8309D"/>
    <w:rsid w:val="00B8479B"/>
    <w:rsid w:val="00B93A08"/>
    <w:rsid w:val="00B93E8F"/>
    <w:rsid w:val="00BA16CA"/>
    <w:rsid w:val="00BA2105"/>
    <w:rsid w:val="00BA7E06"/>
    <w:rsid w:val="00BB0735"/>
    <w:rsid w:val="00BB43B5"/>
    <w:rsid w:val="00BB566B"/>
    <w:rsid w:val="00BB6219"/>
    <w:rsid w:val="00BC429A"/>
    <w:rsid w:val="00BD290F"/>
    <w:rsid w:val="00BD50D2"/>
    <w:rsid w:val="00BE6702"/>
    <w:rsid w:val="00C06B69"/>
    <w:rsid w:val="00C070AA"/>
    <w:rsid w:val="00C07498"/>
    <w:rsid w:val="00C07B2E"/>
    <w:rsid w:val="00C14CC4"/>
    <w:rsid w:val="00C17AE8"/>
    <w:rsid w:val="00C22438"/>
    <w:rsid w:val="00C236BA"/>
    <w:rsid w:val="00C24504"/>
    <w:rsid w:val="00C33C52"/>
    <w:rsid w:val="00C40D8B"/>
    <w:rsid w:val="00C5057F"/>
    <w:rsid w:val="00C516F3"/>
    <w:rsid w:val="00C543CE"/>
    <w:rsid w:val="00C55760"/>
    <w:rsid w:val="00C72720"/>
    <w:rsid w:val="00C72DBC"/>
    <w:rsid w:val="00C8407A"/>
    <w:rsid w:val="00C8488C"/>
    <w:rsid w:val="00C86ACB"/>
    <w:rsid w:val="00C86E91"/>
    <w:rsid w:val="00C90A1E"/>
    <w:rsid w:val="00C93CD8"/>
    <w:rsid w:val="00CA2650"/>
    <w:rsid w:val="00CB1078"/>
    <w:rsid w:val="00CB1A24"/>
    <w:rsid w:val="00CB3977"/>
    <w:rsid w:val="00CB50E1"/>
    <w:rsid w:val="00CB6E47"/>
    <w:rsid w:val="00CC6FAF"/>
    <w:rsid w:val="00CC728F"/>
    <w:rsid w:val="00CD178A"/>
    <w:rsid w:val="00CD2415"/>
    <w:rsid w:val="00CE2082"/>
    <w:rsid w:val="00CE2D16"/>
    <w:rsid w:val="00D02468"/>
    <w:rsid w:val="00D24698"/>
    <w:rsid w:val="00D30CA5"/>
    <w:rsid w:val="00D33C51"/>
    <w:rsid w:val="00D42F58"/>
    <w:rsid w:val="00D45427"/>
    <w:rsid w:val="00D559BB"/>
    <w:rsid w:val="00D562FE"/>
    <w:rsid w:val="00D627B1"/>
    <w:rsid w:val="00D6383F"/>
    <w:rsid w:val="00D67B83"/>
    <w:rsid w:val="00D70A0F"/>
    <w:rsid w:val="00D710F4"/>
    <w:rsid w:val="00D81407"/>
    <w:rsid w:val="00DB1555"/>
    <w:rsid w:val="00DB2F00"/>
    <w:rsid w:val="00DB59D0"/>
    <w:rsid w:val="00DC25DF"/>
    <w:rsid w:val="00DC33D3"/>
    <w:rsid w:val="00DE2A56"/>
    <w:rsid w:val="00DE2BFB"/>
    <w:rsid w:val="00DF16FF"/>
    <w:rsid w:val="00DF589A"/>
    <w:rsid w:val="00DF640E"/>
    <w:rsid w:val="00E06137"/>
    <w:rsid w:val="00E26278"/>
    <w:rsid w:val="00E26329"/>
    <w:rsid w:val="00E40B50"/>
    <w:rsid w:val="00E50293"/>
    <w:rsid w:val="00E512E2"/>
    <w:rsid w:val="00E57EE6"/>
    <w:rsid w:val="00E65FFC"/>
    <w:rsid w:val="00E80951"/>
    <w:rsid w:val="00E812BD"/>
    <w:rsid w:val="00E83784"/>
    <w:rsid w:val="00E841E0"/>
    <w:rsid w:val="00E86CC6"/>
    <w:rsid w:val="00E902A5"/>
    <w:rsid w:val="00E92BF7"/>
    <w:rsid w:val="00E92C04"/>
    <w:rsid w:val="00EA2F92"/>
    <w:rsid w:val="00EB4364"/>
    <w:rsid w:val="00EB56B3"/>
    <w:rsid w:val="00EB5BCF"/>
    <w:rsid w:val="00EC166A"/>
    <w:rsid w:val="00ED1E41"/>
    <w:rsid w:val="00ED2862"/>
    <w:rsid w:val="00ED6492"/>
    <w:rsid w:val="00EE5FED"/>
    <w:rsid w:val="00EF2095"/>
    <w:rsid w:val="00F0121F"/>
    <w:rsid w:val="00F06866"/>
    <w:rsid w:val="00F07125"/>
    <w:rsid w:val="00F13048"/>
    <w:rsid w:val="00F15956"/>
    <w:rsid w:val="00F17F45"/>
    <w:rsid w:val="00F24CFC"/>
    <w:rsid w:val="00F24F73"/>
    <w:rsid w:val="00F3170F"/>
    <w:rsid w:val="00F4157C"/>
    <w:rsid w:val="00F43496"/>
    <w:rsid w:val="00F467E7"/>
    <w:rsid w:val="00F55A4F"/>
    <w:rsid w:val="00F80488"/>
    <w:rsid w:val="00F83927"/>
    <w:rsid w:val="00F92ECB"/>
    <w:rsid w:val="00F976B0"/>
    <w:rsid w:val="00FA6DE7"/>
    <w:rsid w:val="00FB094D"/>
    <w:rsid w:val="00FB621A"/>
    <w:rsid w:val="00FC0A8E"/>
    <w:rsid w:val="00FC546E"/>
    <w:rsid w:val="00FD0661"/>
    <w:rsid w:val="00FD3D4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8B9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aliases w:val="H1-Sec.Head"/>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 w:type="paragraph" w:customStyle="1" w:styleId="N2-2ndBullet">
    <w:name w:val="N2-2nd Bullet"/>
    <w:basedOn w:val="Normal"/>
    <w:rsid w:val="003F3A05"/>
    <w:pPr>
      <w:tabs>
        <w:tab w:val="left" w:pos="1728"/>
      </w:tabs>
      <w:spacing w:after="240" w:line="240" w:lineRule="atLeast"/>
      <w:jc w:val="both"/>
    </w:pPr>
    <w:rPr>
      <w:sz w:val="22"/>
      <w:szCs w:val="22"/>
      <w:lang w:bidi="he-IL"/>
    </w:rPr>
  </w:style>
  <w:style w:type="character" w:styleId="Hyperlink">
    <w:name w:val="Hyperlink"/>
    <w:basedOn w:val="DefaultParagraphFont"/>
    <w:uiPriority w:val="99"/>
    <w:unhideWhenUsed/>
    <w:rsid w:val="00F13048"/>
    <w:rPr>
      <w:color w:val="0000FF" w:themeColor="hyperlink"/>
      <w:u w:val="single"/>
    </w:rPr>
  </w:style>
  <w:style w:type="paragraph" w:styleId="BodyText2">
    <w:name w:val="Body Text 2"/>
    <w:basedOn w:val="Normal"/>
    <w:link w:val="BodyText2Char"/>
    <w:rsid w:val="00F13048"/>
    <w:pPr>
      <w:spacing w:line="240" w:lineRule="atLeast"/>
    </w:pPr>
    <w:rPr>
      <w:sz w:val="22"/>
      <w:szCs w:val="22"/>
      <w:lang w:bidi="he-IL"/>
    </w:rPr>
  </w:style>
  <w:style w:type="character" w:customStyle="1" w:styleId="BodyText2Char">
    <w:name w:val="Body Text 2 Char"/>
    <w:basedOn w:val="DefaultParagraphFont"/>
    <w:link w:val="BodyText2"/>
    <w:rsid w:val="00F13048"/>
    <w:rPr>
      <w:sz w:val="22"/>
      <w:szCs w:val="22"/>
      <w:lang w:bidi="he-IL"/>
    </w:rPr>
  </w:style>
  <w:style w:type="paragraph" w:customStyle="1" w:styleId="SL-FlLftSgl">
    <w:name w:val="SL-Fl Lft Sgl"/>
    <w:rsid w:val="00F13048"/>
    <w:pPr>
      <w:spacing w:line="240" w:lineRule="atLeast"/>
      <w:jc w:val="both"/>
    </w:pPr>
    <w:rPr>
      <w:sz w:val="22"/>
    </w:rPr>
  </w:style>
  <w:style w:type="paragraph" w:styleId="NoSpacing">
    <w:name w:val="No Spacing"/>
    <w:link w:val="NoSpacingChar"/>
    <w:uiPriority w:val="1"/>
    <w:qFormat/>
    <w:rsid w:val="0083657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83657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aliases w:val="H1-Sec.Head"/>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 w:type="paragraph" w:customStyle="1" w:styleId="N2-2ndBullet">
    <w:name w:val="N2-2nd Bullet"/>
    <w:basedOn w:val="Normal"/>
    <w:rsid w:val="003F3A05"/>
    <w:pPr>
      <w:tabs>
        <w:tab w:val="left" w:pos="1728"/>
      </w:tabs>
      <w:spacing w:after="240" w:line="240" w:lineRule="atLeast"/>
      <w:jc w:val="both"/>
    </w:pPr>
    <w:rPr>
      <w:sz w:val="22"/>
      <w:szCs w:val="22"/>
      <w:lang w:bidi="he-IL"/>
    </w:rPr>
  </w:style>
  <w:style w:type="character" w:styleId="Hyperlink">
    <w:name w:val="Hyperlink"/>
    <w:basedOn w:val="DefaultParagraphFont"/>
    <w:uiPriority w:val="99"/>
    <w:unhideWhenUsed/>
    <w:rsid w:val="00F13048"/>
    <w:rPr>
      <w:color w:val="0000FF" w:themeColor="hyperlink"/>
      <w:u w:val="single"/>
    </w:rPr>
  </w:style>
  <w:style w:type="paragraph" w:styleId="BodyText2">
    <w:name w:val="Body Text 2"/>
    <w:basedOn w:val="Normal"/>
    <w:link w:val="BodyText2Char"/>
    <w:rsid w:val="00F13048"/>
    <w:pPr>
      <w:spacing w:line="240" w:lineRule="atLeast"/>
    </w:pPr>
    <w:rPr>
      <w:sz w:val="22"/>
      <w:szCs w:val="22"/>
      <w:lang w:bidi="he-IL"/>
    </w:rPr>
  </w:style>
  <w:style w:type="character" w:customStyle="1" w:styleId="BodyText2Char">
    <w:name w:val="Body Text 2 Char"/>
    <w:basedOn w:val="DefaultParagraphFont"/>
    <w:link w:val="BodyText2"/>
    <w:rsid w:val="00F13048"/>
    <w:rPr>
      <w:sz w:val="22"/>
      <w:szCs w:val="22"/>
      <w:lang w:bidi="he-IL"/>
    </w:rPr>
  </w:style>
  <w:style w:type="paragraph" w:customStyle="1" w:styleId="SL-FlLftSgl">
    <w:name w:val="SL-Fl Lft Sgl"/>
    <w:rsid w:val="00F13048"/>
    <w:pPr>
      <w:spacing w:line="240" w:lineRule="atLeast"/>
      <w:jc w:val="both"/>
    </w:pPr>
    <w:rPr>
      <w:sz w:val="22"/>
    </w:rPr>
  </w:style>
  <w:style w:type="paragraph" w:styleId="NoSpacing">
    <w:name w:val="No Spacing"/>
    <w:link w:val="NoSpacingChar"/>
    <w:uiPriority w:val="1"/>
    <w:qFormat/>
    <w:rsid w:val="0083657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8365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464927491">
      <w:bodyDiv w:val="1"/>
      <w:marLeft w:val="0"/>
      <w:marRight w:val="0"/>
      <w:marTop w:val="0"/>
      <w:marBottom w:val="0"/>
      <w:divBdr>
        <w:top w:val="none" w:sz="0" w:space="0" w:color="auto"/>
        <w:left w:val="none" w:sz="0" w:space="0" w:color="auto"/>
        <w:bottom w:val="none" w:sz="0" w:space="0" w:color="auto"/>
        <w:right w:val="none" w:sz="0" w:space="0" w:color="auto"/>
      </w:divBdr>
    </w:div>
    <w:div w:id="774133768">
      <w:bodyDiv w:val="1"/>
      <w:marLeft w:val="0"/>
      <w:marRight w:val="0"/>
      <w:marTop w:val="0"/>
      <w:marBottom w:val="0"/>
      <w:divBdr>
        <w:top w:val="none" w:sz="0" w:space="0" w:color="auto"/>
        <w:left w:val="none" w:sz="0" w:space="0" w:color="auto"/>
        <w:bottom w:val="none" w:sz="0" w:space="0" w:color="auto"/>
        <w:right w:val="none" w:sz="0" w:space="0" w:color="auto"/>
      </w:divBdr>
    </w:div>
    <w:div w:id="999580139">
      <w:bodyDiv w:val="1"/>
      <w:marLeft w:val="0"/>
      <w:marRight w:val="0"/>
      <w:marTop w:val="0"/>
      <w:marBottom w:val="0"/>
      <w:divBdr>
        <w:top w:val="none" w:sz="0" w:space="0" w:color="auto"/>
        <w:left w:val="none" w:sz="0" w:space="0" w:color="auto"/>
        <w:bottom w:val="none" w:sz="0" w:space="0" w:color="auto"/>
        <w:right w:val="none" w:sz="0" w:space="0" w:color="auto"/>
      </w:divBdr>
    </w:div>
    <w:div w:id="1266303824">
      <w:bodyDiv w:val="1"/>
      <w:marLeft w:val="0"/>
      <w:marRight w:val="0"/>
      <w:marTop w:val="0"/>
      <w:marBottom w:val="0"/>
      <w:divBdr>
        <w:top w:val="none" w:sz="0" w:space="0" w:color="auto"/>
        <w:left w:val="none" w:sz="0" w:space="0" w:color="auto"/>
        <w:bottom w:val="none" w:sz="0" w:space="0" w:color="auto"/>
        <w:right w:val="none" w:sz="0" w:space="0" w:color="auto"/>
      </w:divBdr>
    </w:div>
    <w:div w:id="1297103933">
      <w:bodyDiv w:val="1"/>
      <w:marLeft w:val="0"/>
      <w:marRight w:val="0"/>
      <w:marTop w:val="0"/>
      <w:marBottom w:val="0"/>
      <w:divBdr>
        <w:top w:val="none" w:sz="0" w:space="0" w:color="auto"/>
        <w:left w:val="none" w:sz="0" w:space="0" w:color="auto"/>
        <w:bottom w:val="none" w:sz="0" w:space="0" w:color="auto"/>
        <w:right w:val="none" w:sz="0" w:space="0" w:color="auto"/>
      </w:divBdr>
      <w:divsChild>
        <w:div w:id="1347632908">
          <w:marLeft w:val="0"/>
          <w:marRight w:val="0"/>
          <w:marTop w:val="0"/>
          <w:marBottom w:val="0"/>
          <w:divBdr>
            <w:top w:val="none" w:sz="0" w:space="0" w:color="auto"/>
            <w:left w:val="none" w:sz="0" w:space="0" w:color="auto"/>
            <w:bottom w:val="none" w:sz="0" w:space="0" w:color="auto"/>
            <w:right w:val="none" w:sz="0" w:space="0" w:color="auto"/>
          </w:divBdr>
          <w:divsChild>
            <w:div w:id="1358189746">
              <w:marLeft w:val="0"/>
              <w:marRight w:val="0"/>
              <w:marTop w:val="0"/>
              <w:marBottom w:val="0"/>
              <w:divBdr>
                <w:top w:val="none" w:sz="0" w:space="0" w:color="auto"/>
                <w:left w:val="none" w:sz="0" w:space="0" w:color="auto"/>
                <w:bottom w:val="none" w:sz="0" w:space="0" w:color="auto"/>
                <w:right w:val="none" w:sz="0" w:space="0" w:color="auto"/>
              </w:divBdr>
              <w:divsChild>
                <w:div w:id="1492136692">
                  <w:marLeft w:val="0"/>
                  <w:marRight w:val="0"/>
                  <w:marTop w:val="0"/>
                  <w:marBottom w:val="0"/>
                  <w:divBdr>
                    <w:top w:val="none" w:sz="0" w:space="0" w:color="auto"/>
                    <w:left w:val="none" w:sz="0" w:space="0" w:color="auto"/>
                    <w:bottom w:val="none" w:sz="0" w:space="0" w:color="auto"/>
                    <w:right w:val="none" w:sz="0" w:space="0" w:color="auto"/>
                  </w:divBdr>
                  <w:divsChild>
                    <w:div w:id="577177946">
                      <w:marLeft w:val="0"/>
                      <w:marRight w:val="0"/>
                      <w:marTop w:val="0"/>
                      <w:marBottom w:val="0"/>
                      <w:divBdr>
                        <w:top w:val="none" w:sz="0" w:space="0" w:color="auto"/>
                        <w:left w:val="none" w:sz="0" w:space="0" w:color="auto"/>
                        <w:bottom w:val="none" w:sz="0" w:space="0" w:color="auto"/>
                        <w:right w:val="none" w:sz="0" w:space="0" w:color="auto"/>
                      </w:divBdr>
                      <w:divsChild>
                        <w:div w:id="499273614">
                          <w:marLeft w:val="0"/>
                          <w:marRight w:val="0"/>
                          <w:marTop w:val="0"/>
                          <w:marBottom w:val="0"/>
                          <w:divBdr>
                            <w:top w:val="none" w:sz="0" w:space="0" w:color="auto"/>
                            <w:left w:val="none" w:sz="0" w:space="0" w:color="auto"/>
                            <w:bottom w:val="none" w:sz="0" w:space="0" w:color="auto"/>
                            <w:right w:val="none" w:sz="0" w:space="0" w:color="auto"/>
                          </w:divBdr>
                          <w:divsChild>
                            <w:div w:id="1016929693">
                              <w:marLeft w:val="0"/>
                              <w:marRight w:val="0"/>
                              <w:marTop w:val="0"/>
                              <w:marBottom w:val="0"/>
                              <w:divBdr>
                                <w:top w:val="none" w:sz="0" w:space="0" w:color="auto"/>
                                <w:left w:val="none" w:sz="0" w:space="0" w:color="auto"/>
                                <w:bottom w:val="none" w:sz="0" w:space="0" w:color="auto"/>
                                <w:right w:val="none" w:sz="0" w:space="0" w:color="auto"/>
                              </w:divBdr>
                              <w:divsChild>
                                <w:div w:id="1523786883">
                                  <w:marLeft w:val="0"/>
                                  <w:marRight w:val="0"/>
                                  <w:marTop w:val="0"/>
                                  <w:marBottom w:val="0"/>
                                  <w:divBdr>
                                    <w:top w:val="none" w:sz="0" w:space="0" w:color="auto"/>
                                    <w:left w:val="none" w:sz="0" w:space="0" w:color="auto"/>
                                    <w:bottom w:val="none" w:sz="0" w:space="0" w:color="auto"/>
                                    <w:right w:val="none" w:sz="0" w:space="0" w:color="auto"/>
                                  </w:divBdr>
                                  <w:divsChild>
                                    <w:div w:id="1056125884">
                                      <w:marLeft w:val="0"/>
                                      <w:marRight w:val="0"/>
                                      <w:marTop w:val="0"/>
                                      <w:marBottom w:val="0"/>
                                      <w:divBdr>
                                        <w:top w:val="none" w:sz="0" w:space="0" w:color="auto"/>
                                        <w:left w:val="none" w:sz="0" w:space="0" w:color="auto"/>
                                        <w:bottom w:val="none" w:sz="0" w:space="0" w:color="auto"/>
                                        <w:right w:val="none" w:sz="0" w:space="0" w:color="auto"/>
                                      </w:divBdr>
                                      <w:divsChild>
                                        <w:div w:id="2142646824">
                                          <w:marLeft w:val="0"/>
                                          <w:marRight w:val="0"/>
                                          <w:marTop w:val="0"/>
                                          <w:marBottom w:val="0"/>
                                          <w:divBdr>
                                            <w:top w:val="none" w:sz="0" w:space="0" w:color="auto"/>
                                            <w:left w:val="none" w:sz="0" w:space="0" w:color="auto"/>
                                            <w:bottom w:val="none" w:sz="0" w:space="0" w:color="auto"/>
                                            <w:right w:val="none" w:sz="0" w:space="0" w:color="auto"/>
                                          </w:divBdr>
                                          <w:divsChild>
                                            <w:div w:id="1599942559">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0"/>
                                                  <w:marBottom w:val="0"/>
                                                  <w:divBdr>
                                                    <w:top w:val="none" w:sz="0" w:space="0" w:color="auto"/>
                                                    <w:left w:val="none" w:sz="0" w:space="0" w:color="auto"/>
                                                    <w:bottom w:val="none" w:sz="0" w:space="0" w:color="auto"/>
                                                    <w:right w:val="none" w:sz="0" w:space="0" w:color="auto"/>
                                                  </w:divBdr>
                                                  <w:divsChild>
                                                    <w:div w:id="263539368">
                                                      <w:marLeft w:val="0"/>
                                                      <w:marRight w:val="0"/>
                                                      <w:marTop w:val="0"/>
                                                      <w:marBottom w:val="0"/>
                                                      <w:divBdr>
                                                        <w:top w:val="none" w:sz="0" w:space="0" w:color="auto"/>
                                                        <w:left w:val="none" w:sz="0" w:space="0" w:color="auto"/>
                                                        <w:bottom w:val="none" w:sz="0" w:space="0" w:color="auto"/>
                                                        <w:right w:val="none" w:sz="0" w:space="0" w:color="auto"/>
                                                      </w:divBdr>
                                                      <w:divsChild>
                                                        <w:div w:id="689986810">
                                                          <w:marLeft w:val="0"/>
                                                          <w:marRight w:val="0"/>
                                                          <w:marTop w:val="0"/>
                                                          <w:marBottom w:val="0"/>
                                                          <w:divBdr>
                                                            <w:top w:val="none" w:sz="0" w:space="0" w:color="auto"/>
                                                            <w:left w:val="none" w:sz="0" w:space="0" w:color="auto"/>
                                                            <w:bottom w:val="none" w:sz="0" w:space="0" w:color="auto"/>
                                                            <w:right w:val="none" w:sz="0" w:space="0" w:color="auto"/>
                                                          </w:divBdr>
                                                          <w:divsChild>
                                                            <w:div w:id="622660606">
                                                              <w:marLeft w:val="0"/>
                                                              <w:marRight w:val="0"/>
                                                              <w:marTop w:val="0"/>
                                                              <w:marBottom w:val="0"/>
                                                              <w:divBdr>
                                                                <w:top w:val="none" w:sz="0" w:space="0" w:color="auto"/>
                                                                <w:left w:val="none" w:sz="0" w:space="0" w:color="auto"/>
                                                                <w:bottom w:val="none" w:sz="0" w:space="0" w:color="auto"/>
                                                                <w:right w:val="none" w:sz="0" w:space="0" w:color="auto"/>
                                                              </w:divBdr>
                                                              <w:divsChild>
                                                                <w:div w:id="1684283038">
                                                                  <w:marLeft w:val="0"/>
                                                                  <w:marRight w:val="0"/>
                                                                  <w:marTop w:val="0"/>
                                                                  <w:marBottom w:val="0"/>
                                                                  <w:divBdr>
                                                                    <w:top w:val="none" w:sz="0" w:space="0" w:color="auto"/>
                                                                    <w:left w:val="none" w:sz="0" w:space="0" w:color="auto"/>
                                                                    <w:bottom w:val="none" w:sz="0" w:space="0" w:color="auto"/>
                                                                    <w:right w:val="none" w:sz="0" w:space="0" w:color="auto"/>
                                                                  </w:divBdr>
                                                                  <w:divsChild>
                                                                    <w:div w:id="1955477564">
                                                                      <w:marLeft w:val="0"/>
                                                                      <w:marRight w:val="0"/>
                                                                      <w:marTop w:val="0"/>
                                                                      <w:marBottom w:val="0"/>
                                                                      <w:divBdr>
                                                                        <w:top w:val="none" w:sz="0" w:space="0" w:color="auto"/>
                                                                        <w:left w:val="none" w:sz="0" w:space="0" w:color="auto"/>
                                                                        <w:bottom w:val="none" w:sz="0" w:space="0" w:color="auto"/>
                                                                        <w:right w:val="none" w:sz="0" w:space="0" w:color="auto"/>
                                                                      </w:divBdr>
                                                                      <w:divsChild>
                                                                        <w:div w:id="1749571503">
                                                                          <w:marLeft w:val="0"/>
                                                                          <w:marRight w:val="0"/>
                                                                          <w:marTop w:val="0"/>
                                                                          <w:marBottom w:val="0"/>
                                                                          <w:divBdr>
                                                                            <w:top w:val="none" w:sz="0" w:space="0" w:color="auto"/>
                                                                            <w:left w:val="none" w:sz="0" w:space="0" w:color="auto"/>
                                                                            <w:bottom w:val="none" w:sz="0" w:space="0" w:color="auto"/>
                                                                            <w:right w:val="none" w:sz="0" w:space="0" w:color="auto"/>
                                                                          </w:divBdr>
                                                                          <w:divsChild>
                                                                            <w:div w:id="1640380713">
                                                                              <w:marLeft w:val="0"/>
                                                                              <w:marRight w:val="0"/>
                                                                              <w:marTop w:val="0"/>
                                                                              <w:marBottom w:val="0"/>
                                                                              <w:divBdr>
                                                                                <w:top w:val="none" w:sz="0" w:space="0" w:color="auto"/>
                                                                                <w:left w:val="none" w:sz="0" w:space="0" w:color="auto"/>
                                                                                <w:bottom w:val="none" w:sz="0" w:space="0" w:color="auto"/>
                                                                                <w:right w:val="none" w:sz="0" w:space="0" w:color="auto"/>
                                                                              </w:divBdr>
                                                                              <w:divsChild>
                                                                                <w:div w:id="2044207739">
                                                                                  <w:marLeft w:val="0"/>
                                                                                  <w:marRight w:val="0"/>
                                                                                  <w:marTop w:val="0"/>
                                                                                  <w:marBottom w:val="0"/>
                                                                                  <w:divBdr>
                                                                                    <w:top w:val="none" w:sz="0" w:space="0" w:color="auto"/>
                                                                                    <w:left w:val="none" w:sz="0" w:space="0" w:color="auto"/>
                                                                                    <w:bottom w:val="none" w:sz="0" w:space="0" w:color="auto"/>
                                                                                    <w:right w:val="none" w:sz="0" w:space="0" w:color="auto"/>
                                                                                  </w:divBdr>
                                                                                  <w:divsChild>
                                                                                    <w:div w:id="1844320698">
                                                                                      <w:marLeft w:val="0"/>
                                                                                      <w:marRight w:val="0"/>
                                                                                      <w:marTop w:val="0"/>
                                                                                      <w:marBottom w:val="0"/>
                                                                                      <w:divBdr>
                                                                                        <w:top w:val="none" w:sz="0" w:space="0" w:color="auto"/>
                                                                                        <w:left w:val="none" w:sz="0" w:space="0" w:color="auto"/>
                                                                                        <w:bottom w:val="none" w:sz="0" w:space="0" w:color="auto"/>
                                                                                        <w:right w:val="none" w:sz="0" w:space="0" w:color="auto"/>
                                                                                      </w:divBdr>
                                                                                      <w:divsChild>
                                                                                        <w:div w:id="122428000">
                                                                                          <w:marLeft w:val="0"/>
                                                                                          <w:marRight w:val="0"/>
                                                                                          <w:marTop w:val="0"/>
                                                                                          <w:marBottom w:val="0"/>
                                                                                          <w:divBdr>
                                                                                            <w:top w:val="none" w:sz="0" w:space="0" w:color="auto"/>
                                                                                            <w:left w:val="none" w:sz="0" w:space="0" w:color="auto"/>
                                                                                            <w:bottom w:val="none" w:sz="0" w:space="0" w:color="auto"/>
                                                                                            <w:right w:val="none" w:sz="0" w:space="0" w:color="auto"/>
                                                                                          </w:divBdr>
                                                                                          <w:divsChild>
                                                                                            <w:div w:id="158276660">
                                                                                              <w:marLeft w:val="300"/>
                                                                                              <w:marRight w:val="0"/>
                                                                                              <w:marTop w:val="0"/>
                                                                                              <w:marBottom w:val="0"/>
                                                                                              <w:divBdr>
                                                                                                <w:top w:val="none" w:sz="0" w:space="0" w:color="auto"/>
                                                                                                <w:left w:val="none" w:sz="0" w:space="0" w:color="auto"/>
                                                                                                <w:bottom w:val="none" w:sz="0" w:space="0" w:color="auto"/>
                                                                                                <w:right w:val="none" w:sz="0" w:space="0" w:color="auto"/>
                                                                                              </w:divBdr>
                                                                                              <w:divsChild>
                                                                                                <w:div w:id="895816816">
                                                                                                  <w:marLeft w:val="-300"/>
                                                                                                  <w:marRight w:val="0"/>
                                                                                                  <w:marTop w:val="0"/>
                                                                                                  <w:marBottom w:val="0"/>
                                                                                                  <w:divBdr>
                                                                                                    <w:top w:val="none" w:sz="0" w:space="0" w:color="auto"/>
                                                                                                    <w:left w:val="none" w:sz="0" w:space="0" w:color="auto"/>
                                                                                                    <w:bottom w:val="none" w:sz="0" w:space="0" w:color="auto"/>
                                                                                                    <w:right w:val="none" w:sz="0" w:space="0" w:color="auto"/>
                                                                                                  </w:divBdr>
                                                                                                  <w:divsChild>
                                                                                                    <w:div w:id="17534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219210">
      <w:bodyDiv w:val="1"/>
      <w:marLeft w:val="0"/>
      <w:marRight w:val="0"/>
      <w:marTop w:val="0"/>
      <w:marBottom w:val="0"/>
      <w:divBdr>
        <w:top w:val="none" w:sz="0" w:space="0" w:color="auto"/>
        <w:left w:val="none" w:sz="0" w:space="0" w:color="auto"/>
        <w:bottom w:val="none" w:sz="0" w:space="0" w:color="auto"/>
        <w:right w:val="none" w:sz="0" w:space="0" w:color="auto"/>
      </w:divBdr>
    </w:div>
    <w:div w:id="177937408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udywebsitenam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rom xmlns="a13d7d47-5e6d-43e2-97f1-eafbdde66bfb">
      <UserInfo>
        <DisplayName>Balci-Sinha, Rana</DisplayName>
        <AccountId>99</AccountId>
        <AccountType/>
      </UserInfo>
    </From>
    <Purpose xmlns="a13d7d47-5e6d-43e2-97f1-eafbdde66bfb">Supporting statement for OMB PRA clearance</Purpose>
    <Directorate xmlns="a13d7d47-5e6d-43e2-97f1-eafbdde66bfb">Engineering Sciences - ES</Directorate>
    <Due_x0020_Date xmlns="a13d7d47-5e6d-43e2-97f1-eafbdde66bfb">2015-10-27T05:00:00+00:00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E88890B794C4E9085AB97CDBEE2A6" ma:contentTypeVersion="30" ma:contentTypeDescription="Create a new document." ma:contentTypeScope="" ma:versionID="03403c820b196e8c8928f6b0d9e684e6">
  <xsd:schema xmlns:xsd="http://www.w3.org/2001/XMLSchema" xmlns:xs="http://www.w3.org/2001/XMLSchema" xmlns:p="http://schemas.microsoft.com/office/2006/metadata/properties" xmlns:ns2="a13d7d47-5e6d-43e2-97f1-eafbdde66bfb" targetNamespace="http://schemas.microsoft.com/office/2006/metadata/properties" ma:root="true" ma:fieldsID="2a11636a068cb75f226f5f2935d5c654" ns2:_="">
    <xsd:import namespace="a13d7d47-5e6d-43e2-97f1-eafbdde66bfb"/>
    <xsd:element name="properties">
      <xsd:complexType>
        <xsd:sequence>
          <xsd:element name="documentManagement">
            <xsd:complexType>
              <xsd:all>
                <xsd:element ref="ns2:Directorate"/>
                <xsd:element ref="ns2:From"/>
                <xsd:element ref="ns2:Purpose" minOccurs="0"/>
                <xsd:element ref="ns2:Du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7d47-5e6d-43e2-97f1-eafbdde66bfb" elementFormDefault="qualified">
    <xsd:import namespace="http://schemas.microsoft.com/office/2006/documentManagement/types"/>
    <xsd:import namespace="http://schemas.microsoft.com/office/infopath/2007/PartnerControls"/>
    <xsd:element name="Directorate" ma:index="4" ma:displayName="Directorate" ma:description="Originating Office" ma:format="Dropdown" ma:internalName="Directorate">
      <xsd:simpleType>
        <xsd:restriction base="dms:Choic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5"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6" nillable="true" ma:displayName="Purpose" ma:description="The intended audience/purpose" ma:internalName="Purpose" ma:readOnly="false">
      <xsd:simpleType>
        <xsd:restriction base="dms:Note">
          <xsd:maxLength value="255"/>
        </xsd:restriction>
      </xsd:simpleType>
    </xsd:element>
    <xsd:element name="Due_x0020_Date" ma:index="13" nillable="true" ma:displayName="Due Date" ma:format="DateOnly" ma:internalName="Du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3"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4867556-C52B-401C-917E-3BB653C44CB3}">
  <ds:schemaRefs>
    <ds:schemaRef ds:uri="http://schemas.microsoft.com/office/2006/metadata/properties"/>
    <ds:schemaRef ds:uri="a13d7d47-5e6d-43e2-97f1-eafbdde66bfb"/>
  </ds:schemaRefs>
</ds:datastoreItem>
</file>

<file path=customXml/itemProps2.xml><?xml version="1.0" encoding="utf-8"?>
<ds:datastoreItem xmlns:ds="http://schemas.openxmlformats.org/officeDocument/2006/customXml" ds:itemID="{7EC82EE9-767E-4711-8BD1-3AE903305BB3}">
  <ds:schemaRefs>
    <ds:schemaRef ds:uri="http://schemas.microsoft.com/sharepoint/v3/contenttype/forms"/>
  </ds:schemaRefs>
</ds:datastoreItem>
</file>

<file path=customXml/itemProps3.xml><?xml version="1.0" encoding="utf-8"?>
<ds:datastoreItem xmlns:ds="http://schemas.openxmlformats.org/officeDocument/2006/customXml" ds:itemID="{6A06460B-7A8B-411D-875B-EEABE0A8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7d47-5e6d-43e2-97f1-eafbdde66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7951A-2A96-4E7B-9440-66E6D14F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RSquibb</cp:lastModifiedBy>
  <cp:revision>2</cp:revision>
  <cp:lastPrinted>2015-11-03T14:23:00Z</cp:lastPrinted>
  <dcterms:created xsi:type="dcterms:W3CDTF">2015-11-16T21:12:00Z</dcterms:created>
  <dcterms:modified xsi:type="dcterms:W3CDTF">2015-11-16T21:12:00Z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0x010100391E88890B794C4E9085AB97CDBEE2A6</vt:lpwstr>
  </property>
</Properties>
</file>