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r w:rsidRPr="00537F00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60288" behindDoc="1" locked="1" layoutInCell="1" allowOverlap="1" wp14:anchorId="38D7A347" wp14:editId="439FB143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F00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537F00">
        <w:rPr>
          <w:rFonts w:ascii="Arial" w:hAnsi="Arial" w:cs="Arial"/>
          <w:b/>
          <w:color w:val="002D74"/>
        </w:rPr>
        <w:t>NUCLEAR</w:t>
      </w:r>
      <w:r w:rsidRPr="00537F00">
        <w:rPr>
          <w:rFonts w:ascii="Arial" w:hAnsi="Arial" w:cs="Arial"/>
          <w:b/>
          <w:noProof/>
          <w:color w:val="002D74"/>
        </w:rPr>
        <w:t xml:space="preserve"> </w:t>
      </w:r>
      <w:r w:rsidRPr="00537F00">
        <w:rPr>
          <w:rFonts w:ascii="Arial" w:hAnsi="Arial" w:cs="Arial"/>
          <w:b/>
          <w:color w:val="002D74"/>
        </w:rPr>
        <w:t>REGULATORY COMMISSION</w:t>
      </w:r>
    </w:p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537F00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401EB3" w:rsidRDefault="00401EB3" w:rsidP="00D20B5F">
      <w:pPr>
        <w:pStyle w:val="NoSpacing"/>
        <w:jc w:val="center"/>
        <w:rPr>
          <w:rFonts w:ascii="Arial" w:hAnsi="Arial" w:cs="Arial"/>
        </w:rPr>
      </w:pPr>
    </w:p>
    <w:p w:rsidR="00401EB3" w:rsidRDefault="003A1190" w:rsidP="00D20B5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xx</w:t>
      </w:r>
      <w:r w:rsidR="00354B4F">
        <w:rPr>
          <w:rFonts w:ascii="Arial" w:hAnsi="Arial" w:cs="Arial"/>
        </w:rPr>
        <w:t>, 201</w:t>
      </w:r>
      <w:r>
        <w:rPr>
          <w:rFonts w:ascii="Arial" w:hAnsi="Arial" w:cs="Arial"/>
        </w:rPr>
        <w:t>7</w:t>
      </w:r>
    </w:p>
    <w:p w:rsidR="009F141B" w:rsidRPr="00E713B7" w:rsidRDefault="009F141B" w:rsidP="00F251E6">
      <w:pPr>
        <w:spacing w:after="0" w:line="240" w:lineRule="auto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ALL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AGR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EM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NT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S</w:t>
      </w:r>
      <w:r w:rsidRPr="00E713B7">
        <w:rPr>
          <w:rFonts w:ascii="Arial" w:hAnsi="Arial" w:cs="Arial"/>
          <w:spacing w:val="1"/>
        </w:rPr>
        <w:t>T</w:t>
      </w:r>
      <w:r w:rsidRPr="00E713B7">
        <w:rPr>
          <w:rFonts w:ascii="Arial" w:hAnsi="Arial" w:cs="Arial"/>
        </w:rPr>
        <w:t>ATES</w:t>
      </w:r>
      <w:r w:rsidR="00C52C1F">
        <w:rPr>
          <w:rFonts w:ascii="Arial" w:hAnsi="Arial" w:cs="Arial"/>
        </w:rPr>
        <w:t>, WYOMING, VERMONT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PRO</w:t>
      </w:r>
      <w:r w:rsidRPr="00E713B7">
        <w:rPr>
          <w:rFonts w:ascii="Arial" w:hAnsi="Arial" w:cs="Arial"/>
          <w:spacing w:val="1"/>
        </w:rPr>
        <w:t>J</w:t>
      </w:r>
      <w:r w:rsidRPr="00E713B7">
        <w:rPr>
          <w:rFonts w:ascii="Arial" w:hAnsi="Arial" w:cs="Arial"/>
        </w:rPr>
        <w:t>ECT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D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INT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GRATED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MAT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RIALS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P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RFORMANCE</w:t>
      </w:r>
      <w:r w:rsidRPr="00E713B7">
        <w:rPr>
          <w:rFonts w:ascii="Arial" w:hAnsi="Arial" w:cs="Arial"/>
          <w:spacing w:val="-17"/>
        </w:rPr>
        <w:t xml:space="preserve"> </w:t>
      </w:r>
      <w:r w:rsidRPr="00E713B7">
        <w:rPr>
          <w:rFonts w:ascii="Arial" w:hAnsi="Arial" w:cs="Arial"/>
        </w:rPr>
        <w:t>EVA</w:t>
      </w:r>
      <w:r w:rsidRPr="00E713B7">
        <w:rPr>
          <w:rFonts w:ascii="Arial" w:hAnsi="Arial" w:cs="Arial"/>
          <w:spacing w:val="1"/>
        </w:rPr>
        <w:t>L</w:t>
      </w:r>
      <w:r w:rsidRPr="00E713B7">
        <w:rPr>
          <w:rFonts w:ascii="Arial" w:hAnsi="Arial" w:cs="Arial"/>
        </w:rPr>
        <w:t>UATION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  <w:spacing w:val="1"/>
        </w:rPr>
        <w:t>P</w:t>
      </w:r>
      <w:r w:rsidRPr="00E713B7">
        <w:rPr>
          <w:rFonts w:ascii="Arial" w:hAnsi="Arial" w:cs="Arial"/>
        </w:rPr>
        <w:t>ROGRAM SCHEDULES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FOR</w:t>
      </w:r>
      <w:r w:rsidRPr="00E713B7">
        <w:rPr>
          <w:rFonts w:ascii="Arial" w:hAnsi="Arial" w:cs="Arial"/>
          <w:spacing w:val="-5"/>
        </w:rPr>
        <w:t xml:space="preserve"> </w:t>
      </w:r>
      <w:r w:rsidRPr="00E713B7">
        <w:rPr>
          <w:rFonts w:ascii="Arial" w:hAnsi="Arial" w:cs="Arial"/>
        </w:rPr>
        <w:t>FISCAL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YEARS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201</w:t>
      </w:r>
      <w:r w:rsidR="003A1190">
        <w:rPr>
          <w:rFonts w:ascii="Arial" w:hAnsi="Arial" w:cs="Arial"/>
        </w:rPr>
        <w:t>8</w:t>
      </w:r>
      <w:r w:rsidR="00E713B7" w:rsidRPr="00E713B7">
        <w:rPr>
          <w:rFonts w:ascii="Arial" w:hAnsi="Arial" w:cs="Arial"/>
        </w:rPr>
        <w:t>–</w:t>
      </w:r>
      <w:r w:rsidRPr="00E713B7">
        <w:rPr>
          <w:rFonts w:ascii="Arial" w:hAnsi="Arial" w:cs="Arial"/>
        </w:rPr>
        <w:t>20</w:t>
      </w:r>
      <w:r w:rsidR="003A1190">
        <w:rPr>
          <w:rFonts w:ascii="Arial" w:hAnsi="Arial" w:cs="Arial"/>
        </w:rPr>
        <w:t>20</w:t>
      </w:r>
      <w:r w:rsidRPr="00E713B7">
        <w:rPr>
          <w:rFonts w:ascii="Arial" w:hAnsi="Arial" w:cs="Arial"/>
          <w:spacing w:val="-11"/>
        </w:rPr>
        <w:t xml:space="preserve"> </w:t>
      </w:r>
      <w:r w:rsidRPr="00E713B7">
        <w:rPr>
          <w:rFonts w:ascii="Arial" w:hAnsi="Arial" w:cs="Arial"/>
        </w:rPr>
        <w:t>(</w:t>
      </w:r>
      <w:r w:rsidR="007602B6" w:rsidRPr="00E713B7">
        <w:rPr>
          <w:rFonts w:ascii="Arial" w:hAnsi="Arial" w:cs="Arial"/>
        </w:rPr>
        <w:t>STC</w:t>
      </w:r>
      <w:r w:rsidRPr="00E713B7">
        <w:rPr>
          <w:rFonts w:ascii="Arial" w:hAnsi="Arial" w:cs="Arial"/>
        </w:rPr>
        <w:t>-1</w:t>
      </w:r>
      <w:r w:rsidR="003A1190">
        <w:rPr>
          <w:rFonts w:ascii="Arial" w:hAnsi="Arial" w:cs="Arial"/>
        </w:rPr>
        <w:t>7-xxx)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0C5EB6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Purpose</w:t>
      </w:r>
      <w:r w:rsidRPr="00E713B7">
        <w:rPr>
          <w:rFonts w:ascii="Arial" w:hAnsi="Arial" w:cs="Arial"/>
        </w:rPr>
        <w:t xml:space="preserve">: 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inform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Sta</w:t>
      </w:r>
      <w:r w:rsidR="00F139FB" w:rsidRPr="00E713B7">
        <w:rPr>
          <w:rFonts w:ascii="Arial" w:hAnsi="Arial" w:cs="Arial"/>
          <w:spacing w:val="1"/>
        </w:rPr>
        <w:t>t</w:t>
      </w:r>
      <w:r w:rsidR="00F139FB" w:rsidRPr="00E713B7">
        <w:rPr>
          <w:rFonts w:ascii="Arial" w:hAnsi="Arial" w:cs="Arial"/>
        </w:rPr>
        <w:t>e</w:t>
      </w:r>
      <w:r w:rsidR="00F139FB" w:rsidRPr="00E713B7">
        <w:rPr>
          <w:rFonts w:ascii="Arial" w:hAnsi="Arial" w:cs="Arial"/>
          <w:spacing w:val="-5"/>
        </w:rPr>
        <w:t xml:space="preserve"> </w:t>
      </w:r>
      <w:r w:rsidR="00F139FB" w:rsidRPr="00E713B7">
        <w:rPr>
          <w:rFonts w:ascii="Arial" w:hAnsi="Arial" w:cs="Arial"/>
        </w:rPr>
        <w:t>program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staff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of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upc</w:t>
      </w:r>
      <w:r w:rsidR="00F139FB" w:rsidRPr="00E713B7">
        <w:rPr>
          <w:rFonts w:ascii="Arial" w:hAnsi="Arial" w:cs="Arial"/>
          <w:spacing w:val="-1"/>
        </w:rPr>
        <w:t>om</w:t>
      </w:r>
      <w:r w:rsidR="00F139FB" w:rsidRPr="00E713B7">
        <w:rPr>
          <w:rFonts w:ascii="Arial" w:hAnsi="Arial" w:cs="Arial"/>
        </w:rPr>
        <w:t>ing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Integrated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Materials</w:t>
      </w: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Performan</w:t>
      </w:r>
      <w:r w:rsidRPr="00E713B7">
        <w:rPr>
          <w:rFonts w:ascii="Arial" w:hAnsi="Arial" w:cs="Arial"/>
          <w:spacing w:val="2"/>
        </w:rPr>
        <w:t>c</w:t>
      </w:r>
      <w:r w:rsidRPr="00E713B7">
        <w:rPr>
          <w:rFonts w:ascii="Arial" w:hAnsi="Arial" w:cs="Arial"/>
        </w:rPr>
        <w:t>e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Evaluation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Program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(</w:t>
      </w:r>
      <w:r w:rsidRPr="00E713B7">
        <w:rPr>
          <w:rFonts w:ascii="Arial" w:hAnsi="Arial" w:cs="Arial"/>
          <w:spacing w:val="1"/>
        </w:rPr>
        <w:t>I</w:t>
      </w:r>
      <w:r w:rsidRPr="00E713B7">
        <w:rPr>
          <w:rFonts w:ascii="Arial" w:hAnsi="Arial" w:cs="Arial"/>
        </w:rPr>
        <w:t>MPEP)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rev</w:t>
      </w:r>
      <w:r w:rsidRPr="00E713B7">
        <w:rPr>
          <w:rFonts w:ascii="Arial" w:hAnsi="Arial" w:cs="Arial"/>
          <w:spacing w:val="2"/>
        </w:rPr>
        <w:t>i</w:t>
      </w:r>
      <w:r w:rsidRPr="00E713B7">
        <w:rPr>
          <w:rFonts w:ascii="Arial" w:hAnsi="Arial" w:cs="Arial"/>
        </w:rPr>
        <w:t>ews.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0C5EB6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Background</w:t>
      </w:r>
      <w:r w:rsidRPr="00E713B7">
        <w:rPr>
          <w:rFonts w:ascii="Arial" w:hAnsi="Arial" w:cs="Arial"/>
        </w:rPr>
        <w:t>:</w:t>
      </w:r>
      <w:r w:rsidR="00E713B7" w:rsidRPr="009B49B4">
        <w:rPr>
          <w:rFonts w:ascii="Arial" w:hAnsi="Arial" w:cs="Arial"/>
        </w:rPr>
        <w:t xml:space="preserve">  </w:t>
      </w:r>
      <w:r w:rsidR="00F139FB" w:rsidRPr="00E713B7">
        <w:rPr>
          <w:rFonts w:ascii="Arial" w:hAnsi="Arial" w:cs="Arial"/>
        </w:rPr>
        <w:t>Annually,</w:t>
      </w:r>
      <w:r w:rsidR="00F139FB" w:rsidRPr="00E713B7">
        <w:rPr>
          <w:rFonts w:ascii="Arial" w:hAnsi="Arial" w:cs="Arial"/>
          <w:spacing w:val="-9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U.S.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Nuclear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Regulatory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Commission</w:t>
      </w:r>
      <w:r w:rsidR="00F139FB" w:rsidRPr="00E713B7">
        <w:rPr>
          <w:rFonts w:ascii="Arial" w:hAnsi="Arial" w:cs="Arial"/>
          <w:spacing w:val="-12"/>
        </w:rPr>
        <w:t xml:space="preserve"> </w:t>
      </w:r>
      <w:r w:rsidR="00F139FB" w:rsidRPr="00E713B7">
        <w:rPr>
          <w:rFonts w:ascii="Arial" w:hAnsi="Arial" w:cs="Arial"/>
        </w:rPr>
        <w:t>pr</w:t>
      </w:r>
      <w:r w:rsidR="00F139FB" w:rsidRPr="00E713B7">
        <w:rPr>
          <w:rFonts w:ascii="Arial" w:hAnsi="Arial" w:cs="Arial"/>
          <w:spacing w:val="-1"/>
        </w:rPr>
        <w:t>ov</w:t>
      </w:r>
      <w:r w:rsidR="00F139FB" w:rsidRPr="00E713B7">
        <w:rPr>
          <w:rFonts w:ascii="Arial" w:hAnsi="Arial" w:cs="Arial"/>
        </w:rPr>
        <w:t>ides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projected IMPEP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sch</w:t>
      </w:r>
      <w:r w:rsidR="00F139FB" w:rsidRPr="00E713B7">
        <w:rPr>
          <w:rFonts w:ascii="Arial" w:hAnsi="Arial" w:cs="Arial"/>
          <w:spacing w:val="1"/>
        </w:rPr>
        <w:t>e</w:t>
      </w:r>
      <w:r w:rsidR="00F139FB" w:rsidRPr="00E713B7">
        <w:rPr>
          <w:rFonts w:ascii="Arial" w:hAnsi="Arial" w:cs="Arial"/>
        </w:rPr>
        <w:t>dule</w:t>
      </w:r>
      <w:r w:rsidR="00F139FB" w:rsidRPr="00E713B7">
        <w:rPr>
          <w:rFonts w:ascii="Arial" w:hAnsi="Arial" w:cs="Arial"/>
          <w:spacing w:val="-9"/>
        </w:rPr>
        <w:t xml:space="preserve">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States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ensure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that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St</w:t>
      </w:r>
      <w:r w:rsidR="00F139FB" w:rsidRPr="00E713B7">
        <w:rPr>
          <w:rFonts w:ascii="Arial" w:hAnsi="Arial" w:cs="Arial"/>
          <w:spacing w:val="1"/>
        </w:rPr>
        <w:t>a</w:t>
      </w:r>
      <w:r w:rsidR="00F139FB" w:rsidRPr="00E713B7">
        <w:rPr>
          <w:rFonts w:ascii="Arial" w:hAnsi="Arial" w:cs="Arial"/>
        </w:rPr>
        <w:t>te</w:t>
      </w:r>
      <w:r w:rsidR="00F139FB" w:rsidRPr="00E713B7">
        <w:rPr>
          <w:rFonts w:ascii="Arial" w:hAnsi="Arial" w:cs="Arial"/>
          <w:spacing w:val="-5"/>
        </w:rPr>
        <w:t xml:space="preserve"> </w:t>
      </w:r>
      <w:r w:rsidR="00F139FB" w:rsidRPr="00E713B7">
        <w:rPr>
          <w:rFonts w:ascii="Arial" w:hAnsi="Arial" w:cs="Arial"/>
        </w:rPr>
        <w:t>personnel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have advanced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notice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of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upcoming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IMPEP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reviews.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0DF2" w:rsidRDefault="000C5EB6" w:rsidP="00E713B7">
      <w:pPr>
        <w:pStyle w:val="NoSpacing"/>
        <w:rPr>
          <w:rFonts w:ascii="Arial" w:hAnsi="Arial" w:cs="Arial"/>
        </w:rPr>
      </w:pPr>
      <w:r w:rsidRPr="00E70DF2">
        <w:rPr>
          <w:rFonts w:ascii="Arial" w:hAnsi="Arial" w:cs="Arial"/>
          <w:b/>
        </w:rPr>
        <w:t>Discussion</w:t>
      </w:r>
      <w:r w:rsidRPr="00E70DF2">
        <w:rPr>
          <w:rFonts w:ascii="Arial" w:hAnsi="Arial" w:cs="Arial"/>
        </w:rPr>
        <w:t xml:space="preserve">:  </w:t>
      </w:r>
      <w:r w:rsidR="00F139FB" w:rsidRPr="00E70DF2">
        <w:rPr>
          <w:rFonts w:ascii="Arial" w:hAnsi="Arial" w:cs="Arial"/>
        </w:rPr>
        <w:t>We would appreciate receiving any comment</w:t>
      </w:r>
      <w:r w:rsidR="00933680" w:rsidRPr="00E70DF2">
        <w:rPr>
          <w:rFonts w:ascii="Arial" w:hAnsi="Arial" w:cs="Arial"/>
        </w:rPr>
        <w:t>s</w:t>
      </w:r>
      <w:r w:rsidR="00A975A0" w:rsidRPr="00E70DF2">
        <w:rPr>
          <w:rFonts w:ascii="Arial" w:hAnsi="Arial" w:cs="Arial"/>
          <w:vertAlign w:val="superscript"/>
        </w:rPr>
        <w:t xml:space="preserve">* </w:t>
      </w:r>
      <w:r w:rsidR="00F139FB" w:rsidRPr="00E70DF2">
        <w:rPr>
          <w:rFonts w:ascii="Arial" w:hAnsi="Arial" w:cs="Arial"/>
        </w:rPr>
        <w:t>regarding the timing of an IMPEP review projected for fiscal year (FY) 201</w:t>
      </w:r>
      <w:r w:rsidR="003A1190">
        <w:rPr>
          <w:rFonts w:ascii="Arial" w:hAnsi="Arial" w:cs="Arial"/>
        </w:rPr>
        <w:t>8</w:t>
      </w:r>
      <w:r w:rsidR="00F139FB" w:rsidRPr="00E70DF2">
        <w:rPr>
          <w:rFonts w:ascii="Arial" w:hAnsi="Arial" w:cs="Arial"/>
        </w:rPr>
        <w:t xml:space="preserve">, as listed in the enclosure, within 30 days from the date of this </w:t>
      </w:r>
      <w:r w:rsidR="00E05991" w:rsidRPr="00E70DF2">
        <w:rPr>
          <w:rFonts w:ascii="Arial" w:hAnsi="Arial" w:cs="Arial"/>
        </w:rPr>
        <w:t xml:space="preserve">letter.  </w:t>
      </w:r>
      <w:r w:rsidR="00F139FB" w:rsidRPr="00E70DF2">
        <w:rPr>
          <w:rFonts w:ascii="Arial" w:hAnsi="Arial" w:cs="Arial"/>
        </w:rPr>
        <w:t>Once we have received any comments on the proposed schedule for FY</w:t>
      </w:r>
      <w:r w:rsidR="00F251E6" w:rsidRPr="00E70DF2">
        <w:rPr>
          <w:rFonts w:ascii="Arial" w:hAnsi="Arial" w:cs="Arial"/>
        </w:rPr>
        <w:t xml:space="preserve"> </w:t>
      </w:r>
      <w:r w:rsidR="00F139FB" w:rsidRPr="00E70DF2">
        <w:rPr>
          <w:rFonts w:ascii="Arial" w:hAnsi="Arial" w:cs="Arial"/>
        </w:rPr>
        <w:t>201</w:t>
      </w:r>
      <w:r w:rsidR="003A1190">
        <w:rPr>
          <w:rFonts w:ascii="Arial" w:hAnsi="Arial" w:cs="Arial"/>
        </w:rPr>
        <w:t>8</w:t>
      </w:r>
      <w:r w:rsidR="00F139FB" w:rsidRPr="00E70DF2">
        <w:rPr>
          <w:rFonts w:ascii="Arial" w:hAnsi="Arial" w:cs="Arial"/>
        </w:rPr>
        <w:t>, we will issue a more complete draft schedule that includes designation of team members and estimated dates for Management Review Board meetings.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</w:pPr>
      <w:r w:rsidRPr="00E713B7">
        <w:rPr>
          <w:rFonts w:ascii="Arial" w:hAnsi="Arial" w:cs="Arial"/>
        </w:rPr>
        <w:t>If</w:t>
      </w:r>
      <w:r w:rsidRPr="00E713B7">
        <w:rPr>
          <w:rFonts w:ascii="Arial" w:hAnsi="Arial" w:cs="Arial"/>
          <w:spacing w:val="-1"/>
        </w:rPr>
        <w:t xml:space="preserve"> </w:t>
      </w:r>
      <w:r w:rsidRPr="00E713B7">
        <w:rPr>
          <w:rFonts w:ascii="Arial" w:hAnsi="Arial" w:cs="Arial"/>
        </w:rPr>
        <w:t>you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have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any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questions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regarding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this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communication,</w:t>
      </w:r>
      <w:r w:rsidRPr="00E713B7">
        <w:rPr>
          <w:rFonts w:ascii="Arial" w:hAnsi="Arial" w:cs="Arial"/>
          <w:spacing w:val="-15"/>
        </w:rPr>
        <w:t xml:space="preserve"> </w:t>
      </w:r>
      <w:r w:rsidRPr="00E713B7">
        <w:rPr>
          <w:rFonts w:ascii="Arial" w:hAnsi="Arial" w:cs="Arial"/>
          <w:spacing w:val="-1"/>
        </w:rPr>
        <w:t>p</w:t>
      </w:r>
      <w:r w:rsidRPr="00E713B7">
        <w:rPr>
          <w:rFonts w:ascii="Arial" w:hAnsi="Arial" w:cs="Arial"/>
        </w:rPr>
        <w:t>l</w:t>
      </w:r>
      <w:r w:rsidRPr="00E713B7">
        <w:rPr>
          <w:rFonts w:ascii="Arial" w:hAnsi="Arial" w:cs="Arial"/>
          <w:spacing w:val="-1"/>
        </w:rPr>
        <w:t>e</w:t>
      </w:r>
      <w:r w:rsidRPr="00E713B7">
        <w:rPr>
          <w:rFonts w:ascii="Arial" w:hAnsi="Arial" w:cs="Arial"/>
        </w:rPr>
        <w:t>ase</w:t>
      </w:r>
      <w:r w:rsidRPr="00E713B7">
        <w:rPr>
          <w:rFonts w:ascii="Arial" w:hAnsi="Arial" w:cs="Arial"/>
          <w:spacing w:val="-6"/>
        </w:rPr>
        <w:t xml:space="preserve"> </w:t>
      </w:r>
      <w:r w:rsidRPr="00E713B7">
        <w:rPr>
          <w:rFonts w:ascii="Arial" w:hAnsi="Arial" w:cs="Arial"/>
        </w:rPr>
        <w:t>contact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me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at</w:t>
      </w:r>
      <w:r w:rsidRPr="00E713B7">
        <w:rPr>
          <w:rFonts w:ascii="Arial" w:hAnsi="Arial" w:cs="Arial"/>
          <w:spacing w:val="-2"/>
        </w:rPr>
        <w:t xml:space="preserve"> </w:t>
      </w:r>
      <w:r w:rsidR="009B49B4">
        <w:rPr>
          <w:rFonts w:ascii="Arial" w:hAnsi="Arial" w:cs="Arial"/>
          <w:spacing w:val="-2"/>
        </w:rPr>
        <w:t>(</w:t>
      </w:r>
      <w:r w:rsidRPr="00E713B7">
        <w:rPr>
          <w:rFonts w:ascii="Arial" w:hAnsi="Arial" w:cs="Arial"/>
        </w:rPr>
        <w:t>301</w:t>
      </w:r>
      <w:r w:rsidR="009B49B4">
        <w:rPr>
          <w:rFonts w:ascii="Arial" w:hAnsi="Arial" w:cs="Arial"/>
        </w:rPr>
        <w:t>)</w:t>
      </w:r>
      <w:r w:rsidR="00D706FF">
        <w:rPr>
          <w:rFonts w:ascii="Arial" w:hAnsi="Arial" w:cs="Arial"/>
        </w:rPr>
        <w:t xml:space="preserve"> </w:t>
      </w:r>
      <w:r w:rsidRPr="00E713B7">
        <w:rPr>
          <w:rFonts w:ascii="Arial" w:hAnsi="Arial" w:cs="Arial"/>
        </w:rPr>
        <w:t>415-3340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or the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individ</w:t>
      </w:r>
      <w:r w:rsidRPr="00E713B7">
        <w:rPr>
          <w:rFonts w:ascii="Arial" w:hAnsi="Arial" w:cs="Arial"/>
          <w:spacing w:val="-1"/>
        </w:rPr>
        <w:t>u</w:t>
      </w:r>
      <w:r w:rsidRPr="00E713B7">
        <w:rPr>
          <w:rFonts w:ascii="Arial" w:hAnsi="Arial" w:cs="Arial"/>
        </w:rPr>
        <w:t>al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named</w:t>
      </w:r>
      <w:r w:rsidRPr="00E713B7">
        <w:rPr>
          <w:rFonts w:ascii="Arial" w:hAnsi="Arial" w:cs="Arial"/>
          <w:spacing w:val="-7"/>
        </w:rPr>
        <w:t xml:space="preserve"> </w:t>
      </w:r>
      <w:r w:rsidRPr="00E713B7">
        <w:rPr>
          <w:rFonts w:ascii="Arial" w:hAnsi="Arial" w:cs="Arial"/>
        </w:rPr>
        <w:t>below:</w:t>
      </w:r>
    </w:p>
    <w:p w:rsidR="008611D9" w:rsidRPr="00E713B7" w:rsidRDefault="008611D9" w:rsidP="00E713B7">
      <w:pPr>
        <w:spacing w:after="0" w:line="240" w:lineRule="auto"/>
        <w:ind w:right="53"/>
        <w:rPr>
          <w:rFonts w:ascii="Arial" w:eastAsia="Arial" w:hAnsi="Arial" w:cs="Arial"/>
        </w:rPr>
      </w:pPr>
    </w:p>
    <w:p w:rsidR="009F141B" w:rsidRPr="00E713B7" w:rsidRDefault="009F141B" w:rsidP="00CA139C">
      <w:pPr>
        <w:spacing w:after="0" w:line="240" w:lineRule="auto"/>
        <w:rPr>
          <w:rFonts w:ascii="Arial" w:hAnsi="Arial" w:cs="Arial"/>
        </w:rPr>
      </w:pPr>
    </w:p>
    <w:p w:rsidR="009F141B" w:rsidRPr="00E713B7" w:rsidRDefault="00F139FB" w:rsidP="00CA139C">
      <w:pPr>
        <w:tabs>
          <w:tab w:val="left" w:pos="5160"/>
        </w:tabs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POINT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CON</w:t>
      </w:r>
      <w:r w:rsidRPr="00E713B7">
        <w:rPr>
          <w:rFonts w:ascii="Arial" w:eastAsia="Arial" w:hAnsi="Arial" w:cs="Arial"/>
          <w:spacing w:val="1"/>
        </w:rPr>
        <w:t>T</w:t>
      </w:r>
      <w:r w:rsidRPr="00E713B7">
        <w:rPr>
          <w:rFonts w:ascii="Arial" w:eastAsia="Arial" w:hAnsi="Arial" w:cs="Arial"/>
        </w:rPr>
        <w:t>ACT:</w:t>
      </w:r>
      <w:r w:rsidRPr="00E713B7">
        <w:rPr>
          <w:rFonts w:ascii="Arial" w:eastAsia="Arial" w:hAnsi="Arial" w:cs="Arial"/>
          <w:spacing w:val="51"/>
        </w:rPr>
        <w:t xml:space="preserve"> </w:t>
      </w:r>
      <w:r w:rsidR="005E5CCE" w:rsidRPr="00E713B7">
        <w:rPr>
          <w:rFonts w:ascii="Arial" w:eastAsia="Arial" w:hAnsi="Arial" w:cs="Arial"/>
          <w:spacing w:val="51"/>
        </w:rPr>
        <w:t xml:space="preserve"> </w:t>
      </w:r>
      <w:r w:rsidRPr="00E713B7">
        <w:rPr>
          <w:rFonts w:ascii="Arial" w:eastAsia="Arial" w:hAnsi="Arial" w:cs="Arial"/>
        </w:rPr>
        <w:t>Lisa</w:t>
      </w:r>
      <w:r w:rsidRPr="00E713B7">
        <w:rPr>
          <w:rFonts w:ascii="Arial" w:eastAsia="Arial" w:hAnsi="Arial" w:cs="Arial"/>
          <w:spacing w:val="-4"/>
        </w:rPr>
        <w:t xml:space="preserve"> </w:t>
      </w:r>
      <w:r w:rsidRPr="00E713B7">
        <w:rPr>
          <w:rFonts w:ascii="Arial" w:eastAsia="Arial" w:hAnsi="Arial" w:cs="Arial"/>
        </w:rPr>
        <w:t>Dimmick</w:t>
      </w:r>
      <w:r w:rsidRPr="00E713B7">
        <w:rPr>
          <w:rFonts w:ascii="Arial" w:eastAsia="Arial" w:hAnsi="Arial" w:cs="Arial"/>
        </w:rPr>
        <w:tab/>
      </w:r>
      <w:r w:rsidR="009B49B4">
        <w:rPr>
          <w:rFonts w:ascii="Arial" w:eastAsia="Arial" w:hAnsi="Arial" w:cs="Arial"/>
        </w:rPr>
        <w:t>E-MAIL</w:t>
      </w:r>
      <w:r w:rsidRPr="00E713B7">
        <w:rPr>
          <w:rFonts w:ascii="Arial" w:eastAsia="Arial" w:hAnsi="Arial" w:cs="Arial"/>
        </w:rPr>
        <w:t>:</w:t>
      </w:r>
      <w:r w:rsidR="00401EB3">
        <w:rPr>
          <w:rFonts w:ascii="Arial" w:eastAsia="Arial" w:hAnsi="Arial" w:cs="Arial"/>
          <w:spacing w:val="49"/>
        </w:rPr>
        <w:t xml:space="preserve">  </w:t>
      </w:r>
      <w:hyperlink r:id="rId8" w:history="1">
        <w:r w:rsidR="00401EB3" w:rsidRPr="003E1824">
          <w:rPr>
            <w:rStyle w:val="Hyperlink"/>
            <w:rFonts w:ascii="Arial" w:eastAsia="Arial" w:hAnsi="Arial" w:cs="Arial"/>
          </w:rPr>
          <w:t>Lisa.Dimmick@nrc.gov</w:t>
        </w:r>
      </w:hyperlink>
      <w:r w:rsidR="00401EB3">
        <w:rPr>
          <w:rFonts w:ascii="Arial" w:eastAsia="Arial" w:hAnsi="Arial" w:cs="Arial"/>
        </w:rPr>
        <w:t xml:space="preserve"> </w:t>
      </w:r>
      <w:r w:rsidR="00401EB3" w:rsidRPr="00401EB3">
        <w:rPr>
          <w:rFonts w:ascii="Arial" w:eastAsia="Arial" w:hAnsi="Arial" w:cs="Arial"/>
        </w:rPr>
        <w:t xml:space="preserve">   </w:t>
      </w:r>
    </w:p>
    <w:p w:rsidR="009F141B" w:rsidRPr="00E713B7" w:rsidRDefault="00F139FB" w:rsidP="009B49B4">
      <w:pPr>
        <w:tabs>
          <w:tab w:val="left" w:pos="2460"/>
          <w:tab w:val="left" w:pos="5160"/>
          <w:tab w:val="left" w:pos="6420"/>
        </w:tabs>
        <w:spacing w:after="0" w:line="240" w:lineRule="auto"/>
        <w:rPr>
          <w:rFonts w:ascii="Arial" w:hAnsi="Arial" w:cs="Arial"/>
        </w:rPr>
      </w:pPr>
      <w:r w:rsidRPr="00E713B7">
        <w:rPr>
          <w:rFonts w:ascii="Arial" w:eastAsia="Arial" w:hAnsi="Arial" w:cs="Arial"/>
        </w:rPr>
        <w:t>TELEPHONE:</w:t>
      </w:r>
      <w:r w:rsidRPr="00E713B7">
        <w:rPr>
          <w:rFonts w:ascii="Arial" w:eastAsia="Arial" w:hAnsi="Arial" w:cs="Arial"/>
        </w:rPr>
        <w:tab/>
        <w:t>(301)</w:t>
      </w:r>
      <w:r w:rsidRPr="00E713B7">
        <w:rPr>
          <w:rFonts w:ascii="Arial" w:eastAsia="Arial" w:hAnsi="Arial" w:cs="Arial"/>
          <w:spacing w:val="-5"/>
        </w:rPr>
        <w:t xml:space="preserve"> </w:t>
      </w:r>
      <w:r w:rsidRPr="00E713B7">
        <w:rPr>
          <w:rFonts w:ascii="Arial" w:eastAsia="Arial" w:hAnsi="Arial" w:cs="Arial"/>
        </w:rPr>
        <w:t>415-0694</w:t>
      </w:r>
      <w:r w:rsidRPr="00E713B7">
        <w:rPr>
          <w:rFonts w:ascii="Arial" w:eastAsia="Arial" w:hAnsi="Arial" w:cs="Arial"/>
        </w:rPr>
        <w:tab/>
      </w:r>
    </w:p>
    <w:p w:rsidR="009F141B" w:rsidRPr="00E713B7" w:rsidRDefault="009F141B" w:rsidP="00F251E6">
      <w:pPr>
        <w:spacing w:after="0" w:line="240" w:lineRule="auto"/>
        <w:rPr>
          <w:rFonts w:ascii="Arial" w:hAnsi="Arial" w:cs="Arial"/>
        </w:rPr>
      </w:pPr>
    </w:p>
    <w:p w:rsidR="00C52C1F" w:rsidRDefault="00C52C1F" w:rsidP="00F251E6">
      <w:pPr>
        <w:spacing w:after="0" w:line="240" w:lineRule="auto"/>
        <w:rPr>
          <w:rFonts w:ascii="Arial" w:hAnsi="Arial" w:cs="Arial"/>
          <w:b/>
          <w:i/>
        </w:rPr>
      </w:pPr>
    </w:p>
    <w:p w:rsidR="003A1190" w:rsidRDefault="003A1190" w:rsidP="00F251E6">
      <w:pPr>
        <w:spacing w:after="0" w:line="240" w:lineRule="auto"/>
        <w:rPr>
          <w:rFonts w:ascii="Arial" w:hAnsi="Arial" w:cs="Arial"/>
          <w:b/>
          <w:i/>
        </w:rPr>
      </w:pPr>
    </w:p>
    <w:p w:rsidR="003A1190" w:rsidRPr="00870A6A" w:rsidRDefault="003A1190" w:rsidP="00F251E6">
      <w:pPr>
        <w:spacing w:after="0" w:line="240" w:lineRule="auto"/>
        <w:rPr>
          <w:rFonts w:ascii="Arial" w:hAnsi="Arial" w:cs="Arial"/>
          <w:b/>
          <w:i/>
        </w:rPr>
      </w:pPr>
    </w:p>
    <w:p w:rsidR="009F141B" w:rsidRPr="00E713B7" w:rsidRDefault="00C87397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</w:t>
      </w:r>
      <w:r w:rsidR="00F45473">
        <w:rPr>
          <w:rFonts w:ascii="Arial" w:eastAsia="Arial" w:hAnsi="Arial" w:cs="Arial"/>
        </w:rPr>
        <w:t>iel</w:t>
      </w:r>
      <w:r>
        <w:rPr>
          <w:rFonts w:ascii="Arial" w:eastAsia="Arial" w:hAnsi="Arial" w:cs="Arial"/>
        </w:rPr>
        <w:t xml:space="preserve"> S. Collins</w:t>
      </w:r>
      <w:r w:rsidR="00F139FB" w:rsidRPr="00E713B7">
        <w:rPr>
          <w:rFonts w:ascii="Arial" w:eastAsia="Arial" w:hAnsi="Arial" w:cs="Arial"/>
        </w:rPr>
        <w:t>,</w:t>
      </w:r>
      <w:r w:rsidR="00F139FB" w:rsidRPr="00E713B7">
        <w:rPr>
          <w:rFonts w:ascii="Arial" w:eastAsia="Arial" w:hAnsi="Arial" w:cs="Arial"/>
          <w:spacing w:val="-11"/>
        </w:rPr>
        <w:t xml:space="preserve"> </w:t>
      </w:r>
      <w:r w:rsidR="00F139FB" w:rsidRPr="00E713B7">
        <w:rPr>
          <w:rFonts w:ascii="Arial" w:eastAsia="Arial" w:hAnsi="Arial" w:cs="Arial"/>
        </w:rPr>
        <w:t>Director</w:t>
      </w:r>
    </w:p>
    <w:p w:rsidR="004B022D" w:rsidRPr="00E713B7" w:rsidRDefault="00F139FB" w:rsidP="004B022D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Division</w:t>
      </w:r>
      <w:r w:rsidRPr="00E713B7">
        <w:rPr>
          <w:rFonts w:ascii="Arial" w:eastAsia="Arial" w:hAnsi="Arial" w:cs="Arial"/>
          <w:spacing w:val="-8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Material</w:t>
      </w:r>
      <w:r w:rsidRPr="00E713B7">
        <w:rPr>
          <w:rFonts w:ascii="Arial" w:eastAsia="Arial" w:hAnsi="Arial" w:cs="Arial"/>
          <w:spacing w:val="-9"/>
        </w:rPr>
        <w:t xml:space="preserve"> </w:t>
      </w:r>
      <w:r w:rsidRPr="00E713B7">
        <w:rPr>
          <w:rFonts w:ascii="Arial" w:eastAsia="Arial" w:hAnsi="Arial" w:cs="Arial"/>
        </w:rPr>
        <w:t>Safety</w:t>
      </w:r>
      <w:r w:rsidR="004B022D" w:rsidRPr="00E713B7">
        <w:rPr>
          <w:rFonts w:ascii="Arial" w:eastAsia="Arial" w:hAnsi="Arial" w:cs="Arial"/>
          <w:spacing w:val="-6"/>
        </w:rPr>
        <w:t>,</w:t>
      </w:r>
      <w:r w:rsidRPr="00E713B7">
        <w:rPr>
          <w:rFonts w:ascii="Arial" w:eastAsia="Arial" w:hAnsi="Arial" w:cs="Arial"/>
          <w:spacing w:val="-4"/>
        </w:rPr>
        <w:t xml:space="preserve"> </w:t>
      </w:r>
      <w:r w:rsidRPr="00E713B7">
        <w:rPr>
          <w:rFonts w:ascii="Arial" w:eastAsia="Arial" w:hAnsi="Arial" w:cs="Arial"/>
        </w:rPr>
        <w:t>State</w:t>
      </w:r>
      <w:r w:rsidR="004B022D" w:rsidRPr="00E713B7">
        <w:rPr>
          <w:rFonts w:ascii="Arial" w:eastAsia="Arial" w:hAnsi="Arial" w:cs="Arial"/>
        </w:rPr>
        <w:t xml:space="preserve">, Tribal </w:t>
      </w:r>
    </w:p>
    <w:p w:rsidR="009F141B" w:rsidRPr="00E713B7" w:rsidRDefault="004B022D" w:rsidP="004B022D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</w:t>
      </w:r>
      <w:proofErr w:type="gramStart"/>
      <w:r w:rsidRPr="00E713B7">
        <w:rPr>
          <w:rFonts w:ascii="Arial" w:eastAsia="Arial" w:hAnsi="Arial" w:cs="Arial"/>
        </w:rPr>
        <w:t>and</w:t>
      </w:r>
      <w:proofErr w:type="gramEnd"/>
      <w:r w:rsidRPr="00E713B7">
        <w:rPr>
          <w:rFonts w:ascii="Arial" w:eastAsia="Arial" w:hAnsi="Arial" w:cs="Arial"/>
        </w:rPr>
        <w:t xml:space="preserve"> Rulemaking Programs</w:t>
      </w:r>
      <w:r w:rsidR="00F139FB" w:rsidRPr="00E713B7">
        <w:rPr>
          <w:rFonts w:ascii="Arial" w:eastAsia="Arial" w:hAnsi="Arial" w:cs="Arial"/>
          <w:spacing w:val="-5"/>
        </w:rPr>
        <w:t xml:space="preserve"> </w:t>
      </w:r>
    </w:p>
    <w:p w:rsidR="009B49B4" w:rsidRDefault="00F139FB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Office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="004B022D" w:rsidRPr="00E713B7">
        <w:rPr>
          <w:rFonts w:ascii="Arial" w:eastAsia="Arial" w:hAnsi="Arial" w:cs="Arial"/>
        </w:rPr>
        <w:t xml:space="preserve">Nuclear Material Safety </w:t>
      </w:r>
    </w:p>
    <w:p w:rsidR="009F141B" w:rsidRPr="00E713B7" w:rsidRDefault="009B49B4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gramStart"/>
      <w:r w:rsidR="004B022D" w:rsidRPr="00E713B7">
        <w:rPr>
          <w:rFonts w:ascii="Arial" w:eastAsia="Arial" w:hAnsi="Arial" w:cs="Arial"/>
        </w:rPr>
        <w:t>and</w:t>
      </w:r>
      <w:proofErr w:type="gramEnd"/>
      <w:r w:rsidR="004B022D" w:rsidRPr="00E713B7">
        <w:rPr>
          <w:rFonts w:ascii="Arial" w:eastAsia="Arial" w:hAnsi="Arial" w:cs="Arial"/>
        </w:rPr>
        <w:t xml:space="preserve"> Safeguards</w:t>
      </w: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Enclosure:  </w:t>
      </w: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Projected IMPEP Schedules</w:t>
      </w:r>
    </w:p>
    <w:p w:rsidR="0091094F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</w:t>
      </w:r>
      <w:proofErr w:type="gramStart"/>
      <w:r w:rsidRPr="00E713B7">
        <w:rPr>
          <w:rFonts w:ascii="Arial" w:eastAsia="Arial" w:hAnsi="Arial" w:cs="Arial"/>
        </w:rPr>
        <w:t>for</w:t>
      </w:r>
      <w:proofErr w:type="gramEnd"/>
      <w:r w:rsidRPr="00E713B7">
        <w:rPr>
          <w:rFonts w:ascii="Arial" w:eastAsia="Arial" w:hAnsi="Arial" w:cs="Arial"/>
        </w:rPr>
        <w:t xml:space="preserve"> Fiscal Years 201</w:t>
      </w:r>
      <w:r w:rsidR="003A1190">
        <w:rPr>
          <w:rFonts w:ascii="Arial" w:eastAsia="Arial" w:hAnsi="Arial" w:cs="Arial"/>
        </w:rPr>
        <w:t>8-</w:t>
      </w:r>
      <w:r w:rsidRPr="00E713B7">
        <w:rPr>
          <w:rFonts w:ascii="Arial" w:eastAsia="Arial" w:hAnsi="Arial" w:cs="Arial"/>
        </w:rPr>
        <w:t>20</w:t>
      </w:r>
      <w:r w:rsidR="003A1190">
        <w:rPr>
          <w:rFonts w:ascii="Arial" w:eastAsia="Arial" w:hAnsi="Arial" w:cs="Arial"/>
        </w:rPr>
        <w:t>20</w:t>
      </w:r>
    </w:p>
    <w:p w:rsidR="009B49B4" w:rsidRPr="00E713B7" w:rsidRDefault="009B49B4" w:rsidP="00CA139C">
      <w:pPr>
        <w:spacing w:after="0" w:line="240" w:lineRule="auto"/>
        <w:rPr>
          <w:rFonts w:ascii="Arial" w:eastAsia="Arial" w:hAnsi="Arial" w:cs="Arial"/>
        </w:rPr>
      </w:pPr>
    </w:p>
    <w:p w:rsidR="00121AF6" w:rsidRPr="00C52C1F" w:rsidRDefault="00E61011" w:rsidP="00121AF6">
      <w:pPr>
        <w:rPr>
          <w:rFonts w:ascii="Arial" w:hAnsi="Arial" w:cs="Arial"/>
          <w:sz w:val="18"/>
          <w:szCs w:val="18"/>
        </w:rPr>
      </w:pPr>
      <w:r w:rsidRPr="00C52C1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806471" wp14:editId="439A30AC">
                <wp:simplePos x="0" y="0"/>
                <wp:positionH relativeFrom="page">
                  <wp:posOffset>914400</wp:posOffset>
                </wp:positionH>
                <wp:positionV relativeFrom="paragraph">
                  <wp:posOffset>-17145</wp:posOffset>
                </wp:positionV>
                <wp:extent cx="1828800" cy="1270"/>
                <wp:effectExtent l="9525" t="11430" r="952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7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6CBA3" id="Group 2" o:spid="_x0000_s1026" style="position:absolute;margin-left:1in;margin-top:-1.35pt;width:2in;height:.1pt;z-index:-251658240;mso-position-horizontal-relative:page" coordorigin="1440,-2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">
                <v:shape id="Freeform 3" o:spid="_x0000_s1027" style="position:absolute;left:1440;top:-2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o6cAA&#10;AADaAAAADwAAAGRycy9kb3ducmV2LnhtbESPUWvCQBCE3wv+h2OFvtWLAUuJniKCVNAHq/6AJbcm&#10;0dxeuNvG9N97hUIfh5n5hlmsBteqnkJsPBuYTjJQxKW3DVcGLuft2weoKMgWW89k4IcirJajlwUW&#10;1j/4i/qTVCpBOBZooBbpCq1jWZPDOPEdcfKuPjiUJEOlbcBHgrtW51n2rh02nBZq7GhTU3k/fTsD&#10;x2Oe3SXH/nPv+lvYoz3MSIx5HQ/rOSihQf7Df+2dNZDD75V0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Mo6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60855" w:rsidRPr="00C52C1F">
        <w:rPr>
          <w:rFonts w:ascii="Arial" w:hAnsi="Arial" w:cs="Arial"/>
          <w:sz w:val="18"/>
          <w:szCs w:val="18"/>
        </w:rPr>
        <w:t>*</w:t>
      </w:r>
      <w:r w:rsidR="00121AF6" w:rsidRPr="00C52C1F">
        <w:rPr>
          <w:rFonts w:ascii="Arial" w:hAnsi="Arial" w:cs="Arial"/>
          <w:color w:val="000000"/>
        </w:rPr>
        <w:t xml:space="preserve"> </w:t>
      </w:r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This information request has been approved by OMB 3150-0029 expiration 1/31/2019. The estimated burden per response to comply with this voluntary collection is approximately </w:t>
      </w:r>
      <w:r w:rsidR="001C7FAA">
        <w:rPr>
          <w:rFonts w:ascii="Arial" w:hAnsi="Arial" w:cs="Arial"/>
          <w:color w:val="000000"/>
          <w:sz w:val="18"/>
          <w:szCs w:val="18"/>
        </w:rPr>
        <w:t>20 minutes</w:t>
      </w:r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. Send comments regarding the burden estimate to the FOIA, Privacy, and Information Collections Branch, U.S. Nuclear Regulatory Commission, Washington, DC 20555-0001, or by e-mail to </w:t>
      </w:r>
      <w:hyperlink r:id="rId9" w:history="1">
        <w:r w:rsidR="00121AF6" w:rsidRPr="00C52C1F">
          <w:rPr>
            <w:rStyle w:val="Hyperlink"/>
            <w:rFonts w:ascii="Arial" w:hAnsi="Arial" w:cs="Arial"/>
            <w:sz w:val="18"/>
            <w:szCs w:val="18"/>
          </w:rPr>
          <w:t>infocollects.resource@nrc.gov</w:t>
        </w:r>
      </w:hyperlink>
      <w:r w:rsidR="00121AF6" w:rsidRPr="00C52C1F">
        <w:rPr>
          <w:rFonts w:ascii="Arial" w:hAnsi="Arial" w:cs="Arial"/>
          <w:color w:val="000000"/>
          <w:sz w:val="18"/>
          <w:szCs w:val="18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:rsidR="009F141B" w:rsidRPr="00E16600" w:rsidRDefault="009F141B" w:rsidP="009B49B4">
      <w:pPr>
        <w:spacing w:before="32" w:line="239" w:lineRule="auto"/>
        <w:ind w:left="119" w:right="-180"/>
        <w:rPr>
          <w:rFonts w:ascii="Arial" w:eastAsia="Arial" w:hAnsi="Arial" w:cs="Arial"/>
          <w:sz w:val="18"/>
          <w:szCs w:val="18"/>
        </w:rPr>
        <w:sectPr w:rsidR="009F141B" w:rsidRPr="00E16600" w:rsidSect="00401EB3">
          <w:type w:val="continuous"/>
          <w:pgSz w:w="12240" w:h="15840"/>
          <w:pgMar w:top="1440" w:right="1440" w:bottom="1440" w:left="1440" w:header="1440" w:footer="1440" w:gutter="0"/>
          <w:cols w:space="720"/>
          <w:docGrid w:linePitch="299"/>
        </w:sectPr>
      </w:pP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lastRenderedPageBreak/>
        <w:t>ALL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AGR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EM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NT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S</w:t>
      </w:r>
      <w:r w:rsidRPr="00E713B7">
        <w:rPr>
          <w:rFonts w:ascii="Arial" w:hAnsi="Arial" w:cs="Arial"/>
          <w:spacing w:val="1"/>
        </w:rPr>
        <w:t>T</w:t>
      </w:r>
      <w:r w:rsidRPr="00E713B7">
        <w:rPr>
          <w:rFonts w:ascii="Arial" w:hAnsi="Arial" w:cs="Arial"/>
        </w:rPr>
        <w:t>ATES</w:t>
      </w:r>
      <w:r>
        <w:rPr>
          <w:rFonts w:ascii="Arial" w:hAnsi="Arial" w:cs="Arial"/>
        </w:rPr>
        <w:t>, WYOMING, VERMONT</w:t>
      </w: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PRO</w:t>
      </w:r>
      <w:r w:rsidRPr="00E713B7">
        <w:rPr>
          <w:rFonts w:ascii="Arial" w:hAnsi="Arial" w:cs="Arial"/>
          <w:spacing w:val="1"/>
        </w:rPr>
        <w:t>J</w:t>
      </w:r>
      <w:r w:rsidRPr="00E713B7">
        <w:rPr>
          <w:rFonts w:ascii="Arial" w:hAnsi="Arial" w:cs="Arial"/>
        </w:rPr>
        <w:t>ECT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D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INT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GRATED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MAT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RIALS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P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RFORMANCE</w:t>
      </w:r>
      <w:r w:rsidRPr="00E713B7">
        <w:rPr>
          <w:rFonts w:ascii="Arial" w:hAnsi="Arial" w:cs="Arial"/>
          <w:spacing w:val="-17"/>
        </w:rPr>
        <w:t xml:space="preserve"> </w:t>
      </w:r>
      <w:r w:rsidRPr="00E713B7">
        <w:rPr>
          <w:rFonts w:ascii="Arial" w:hAnsi="Arial" w:cs="Arial"/>
        </w:rPr>
        <w:t>EVA</w:t>
      </w:r>
      <w:r w:rsidRPr="00E713B7">
        <w:rPr>
          <w:rFonts w:ascii="Arial" w:hAnsi="Arial" w:cs="Arial"/>
          <w:spacing w:val="1"/>
        </w:rPr>
        <w:t>L</w:t>
      </w:r>
      <w:r w:rsidRPr="00E713B7">
        <w:rPr>
          <w:rFonts w:ascii="Arial" w:hAnsi="Arial" w:cs="Arial"/>
        </w:rPr>
        <w:t>UATION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  <w:spacing w:val="1"/>
        </w:rPr>
        <w:t>P</w:t>
      </w:r>
      <w:r w:rsidRPr="00E713B7">
        <w:rPr>
          <w:rFonts w:ascii="Arial" w:hAnsi="Arial" w:cs="Arial"/>
        </w:rPr>
        <w:t>ROGRAM SCHEDULES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FOR</w:t>
      </w:r>
      <w:r w:rsidRPr="00E713B7">
        <w:rPr>
          <w:rFonts w:ascii="Arial" w:hAnsi="Arial" w:cs="Arial"/>
          <w:spacing w:val="-5"/>
        </w:rPr>
        <w:t xml:space="preserve"> </w:t>
      </w:r>
      <w:r w:rsidRPr="00E713B7">
        <w:rPr>
          <w:rFonts w:ascii="Arial" w:hAnsi="Arial" w:cs="Arial"/>
        </w:rPr>
        <w:t>FISCAL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YEARS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E713B7">
        <w:rPr>
          <w:rFonts w:ascii="Arial" w:hAnsi="Arial" w:cs="Arial"/>
        </w:rPr>
        <w:t>–20</w:t>
      </w:r>
      <w:r>
        <w:rPr>
          <w:rFonts w:ascii="Arial" w:hAnsi="Arial" w:cs="Arial"/>
        </w:rPr>
        <w:t>20</w:t>
      </w:r>
      <w:r w:rsidRPr="00E713B7">
        <w:rPr>
          <w:rFonts w:ascii="Arial" w:hAnsi="Arial" w:cs="Arial"/>
          <w:spacing w:val="-11"/>
        </w:rPr>
        <w:t xml:space="preserve"> </w:t>
      </w:r>
      <w:r w:rsidRPr="00E713B7">
        <w:rPr>
          <w:rFonts w:ascii="Arial" w:hAnsi="Arial" w:cs="Arial"/>
        </w:rPr>
        <w:t>(STC-1</w:t>
      </w:r>
      <w:r>
        <w:rPr>
          <w:rFonts w:ascii="Arial" w:hAnsi="Arial" w:cs="Arial"/>
        </w:rPr>
        <w:t>7-xxx)</w:t>
      </w: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Purpose</w:t>
      </w:r>
      <w:r w:rsidRPr="00E713B7">
        <w:rPr>
          <w:rFonts w:ascii="Arial" w:hAnsi="Arial" w:cs="Arial"/>
        </w:rPr>
        <w:t>:  To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inform</w:t>
      </w:r>
      <w:r w:rsidRPr="00E713B7">
        <w:rPr>
          <w:rFonts w:ascii="Arial" w:hAnsi="Arial" w:cs="Arial"/>
          <w:spacing w:val="-6"/>
        </w:rPr>
        <w:t xml:space="preserve"> </w:t>
      </w:r>
      <w:r w:rsidRPr="00E713B7">
        <w:rPr>
          <w:rFonts w:ascii="Arial" w:hAnsi="Arial" w:cs="Arial"/>
        </w:rPr>
        <w:t>Agreement</w:t>
      </w:r>
      <w:r w:rsidRPr="00E713B7">
        <w:rPr>
          <w:rFonts w:ascii="Arial" w:hAnsi="Arial" w:cs="Arial"/>
          <w:spacing w:val="-11"/>
        </w:rPr>
        <w:t xml:space="preserve"> </w:t>
      </w:r>
      <w:r w:rsidRPr="00E713B7">
        <w:rPr>
          <w:rFonts w:ascii="Arial" w:hAnsi="Arial" w:cs="Arial"/>
        </w:rPr>
        <w:t>Sta</w:t>
      </w:r>
      <w:r w:rsidRPr="00E713B7">
        <w:rPr>
          <w:rFonts w:ascii="Arial" w:hAnsi="Arial" w:cs="Arial"/>
          <w:spacing w:val="1"/>
        </w:rPr>
        <w:t>t</w:t>
      </w:r>
      <w:r w:rsidRPr="00E713B7">
        <w:rPr>
          <w:rFonts w:ascii="Arial" w:hAnsi="Arial" w:cs="Arial"/>
        </w:rPr>
        <w:t>e</w:t>
      </w:r>
      <w:r w:rsidRPr="00E713B7">
        <w:rPr>
          <w:rFonts w:ascii="Arial" w:hAnsi="Arial" w:cs="Arial"/>
          <w:spacing w:val="-5"/>
        </w:rPr>
        <w:t xml:space="preserve"> </w:t>
      </w:r>
      <w:r w:rsidRPr="00E713B7">
        <w:rPr>
          <w:rFonts w:ascii="Arial" w:hAnsi="Arial" w:cs="Arial"/>
        </w:rPr>
        <w:t>program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staff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of</w:t>
      </w:r>
      <w:r w:rsidRPr="00E713B7">
        <w:rPr>
          <w:rFonts w:ascii="Arial" w:hAnsi="Arial" w:cs="Arial"/>
          <w:spacing w:val="-2"/>
        </w:rPr>
        <w:t xml:space="preserve"> </w:t>
      </w:r>
      <w:r w:rsidRPr="00E713B7">
        <w:rPr>
          <w:rFonts w:ascii="Arial" w:hAnsi="Arial" w:cs="Arial"/>
        </w:rPr>
        <w:t>upc</w:t>
      </w:r>
      <w:r w:rsidRPr="00E713B7">
        <w:rPr>
          <w:rFonts w:ascii="Arial" w:hAnsi="Arial" w:cs="Arial"/>
          <w:spacing w:val="-1"/>
        </w:rPr>
        <w:t>om</w:t>
      </w:r>
      <w:r w:rsidRPr="00E713B7">
        <w:rPr>
          <w:rFonts w:ascii="Arial" w:hAnsi="Arial" w:cs="Arial"/>
        </w:rPr>
        <w:t>ing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Integrated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Materials</w:t>
      </w: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Performan</w:t>
      </w:r>
      <w:r w:rsidRPr="00E713B7">
        <w:rPr>
          <w:rFonts w:ascii="Arial" w:hAnsi="Arial" w:cs="Arial"/>
          <w:spacing w:val="2"/>
        </w:rPr>
        <w:t>c</w:t>
      </w:r>
      <w:r w:rsidRPr="00E713B7">
        <w:rPr>
          <w:rFonts w:ascii="Arial" w:hAnsi="Arial" w:cs="Arial"/>
        </w:rPr>
        <w:t>e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Evaluation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Program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(</w:t>
      </w:r>
      <w:r w:rsidRPr="00E713B7">
        <w:rPr>
          <w:rFonts w:ascii="Arial" w:hAnsi="Arial" w:cs="Arial"/>
          <w:spacing w:val="1"/>
        </w:rPr>
        <w:t>I</w:t>
      </w:r>
      <w:r w:rsidRPr="00E713B7">
        <w:rPr>
          <w:rFonts w:ascii="Arial" w:hAnsi="Arial" w:cs="Arial"/>
        </w:rPr>
        <w:t>MPEP)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rev</w:t>
      </w:r>
      <w:r w:rsidRPr="00E713B7">
        <w:rPr>
          <w:rFonts w:ascii="Arial" w:hAnsi="Arial" w:cs="Arial"/>
          <w:spacing w:val="2"/>
        </w:rPr>
        <w:t>i</w:t>
      </w:r>
      <w:r w:rsidRPr="00E713B7">
        <w:rPr>
          <w:rFonts w:ascii="Arial" w:hAnsi="Arial" w:cs="Arial"/>
        </w:rPr>
        <w:t>ews.</w:t>
      </w: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Background</w:t>
      </w:r>
      <w:r w:rsidRPr="00E713B7">
        <w:rPr>
          <w:rFonts w:ascii="Arial" w:hAnsi="Arial" w:cs="Arial"/>
        </w:rPr>
        <w:t>:</w:t>
      </w:r>
      <w:r w:rsidRPr="009B49B4">
        <w:rPr>
          <w:rFonts w:ascii="Arial" w:hAnsi="Arial" w:cs="Arial"/>
        </w:rPr>
        <w:t xml:space="preserve">  </w:t>
      </w:r>
      <w:r w:rsidRPr="00E713B7">
        <w:rPr>
          <w:rFonts w:ascii="Arial" w:hAnsi="Arial" w:cs="Arial"/>
        </w:rPr>
        <w:t>Annually,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the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U.S.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Nuclear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Regulatory</w:t>
      </w:r>
      <w:r w:rsidRPr="00E713B7">
        <w:rPr>
          <w:rFonts w:ascii="Arial" w:hAnsi="Arial" w:cs="Arial"/>
          <w:spacing w:val="-11"/>
        </w:rPr>
        <w:t xml:space="preserve"> </w:t>
      </w:r>
      <w:r w:rsidRPr="00E713B7">
        <w:rPr>
          <w:rFonts w:ascii="Arial" w:hAnsi="Arial" w:cs="Arial"/>
        </w:rPr>
        <w:t>Commission</w:t>
      </w:r>
      <w:r w:rsidRPr="00E713B7">
        <w:rPr>
          <w:rFonts w:ascii="Arial" w:hAnsi="Arial" w:cs="Arial"/>
          <w:spacing w:val="-12"/>
        </w:rPr>
        <w:t xml:space="preserve"> </w:t>
      </w:r>
      <w:r w:rsidRPr="00E713B7">
        <w:rPr>
          <w:rFonts w:ascii="Arial" w:hAnsi="Arial" w:cs="Arial"/>
        </w:rPr>
        <w:t>pr</w:t>
      </w:r>
      <w:r w:rsidRPr="00E713B7">
        <w:rPr>
          <w:rFonts w:ascii="Arial" w:hAnsi="Arial" w:cs="Arial"/>
          <w:spacing w:val="-1"/>
        </w:rPr>
        <w:t>ov</w:t>
      </w:r>
      <w:r w:rsidRPr="00E713B7">
        <w:rPr>
          <w:rFonts w:ascii="Arial" w:hAnsi="Arial" w:cs="Arial"/>
        </w:rPr>
        <w:t>ides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the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projected IMPEP</w:t>
      </w:r>
      <w:r w:rsidRPr="00E713B7">
        <w:rPr>
          <w:rFonts w:ascii="Arial" w:hAnsi="Arial" w:cs="Arial"/>
          <w:spacing w:val="-7"/>
        </w:rPr>
        <w:t xml:space="preserve"> </w:t>
      </w:r>
      <w:r w:rsidRPr="00E713B7">
        <w:rPr>
          <w:rFonts w:ascii="Arial" w:hAnsi="Arial" w:cs="Arial"/>
        </w:rPr>
        <w:t>sch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dule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to</w:t>
      </w:r>
      <w:r w:rsidRPr="00E713B7">
        <w:rPr>
          <w:rFonts w:ascii="Arial" w:hAnsi="Arial" w:cs="Arial"/>
          <w:spacing w:val="-2"/>
        </w:rPr>
        <w:t xml:space="preserve"> </w:t>
      </w:r>
      <w:r w:rsidRPr="00E713B7">
        <w:rPr>
          <w:rFonts w:ascii="Arial" w:hAnsi="Arial" w:cs="Arial"/>
        </w:rPr>
        <w:t>the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Agreement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States</w:t>
      </w:r>
      <w:r w:rsidRPr="00E713B7">
        <w:rPr>
          <w:rFonts w:ascii="Arial" w:hAnsi="Arial" w:cs="Arial"/>
          <w:spacing w:val="-6"/>
        </w:rPr>
        <w:t xml:space="preserve"> </w:t>
      </w:r>
      <w:r w:rsidRPr="00E713B7">
        <w:rPr>
          <w:rFonts w:ascii="Arial" w:hAnsi="Arial" w:cs="Arial"/>
        </w:rPr>
        <w:t>to</w:t>
      </w:r>
      <w:r w:rsidRPr="00E713B7">
        <w:rPr>
          <w:rFonts w:ascii="Arial" w:hAnsi="Arial" w:cs="Arial"/>
          <w:spacing w:val="-2"/>
        </w:rPr>
        <w:t xml:space="preserve"> </w:t>
      </w:r>
      <w:r w:rsidRPr="00E713B7">
        <w:rPr>
          <w:rFonts w:ascii="Arial" w:hAnsi="Arial" w:cs="Arial"/>
        </w:rPr>
        <w:t>ensure</w:t>
      </w:r>
      <w:r w:rsidRPr="00E713B7">
        <w:rPr>
          <w:rFonts w:ascii="Arial" w:hAnsi="Arial" w:cs="Arial"/>
          <w:spacing w:val="-7"/>
        </w:rPr>
        <w:t xml:space="preserve"> </w:t>
      </w:r>
      <w:r w:rsidRPr="00E713B7">
        <w:rPr>
          <w:rFonts w:ascii="Arial" w:hAnsi="Arial" w:cs="Arial"/>
        </w:rPr>
        <w:t>that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Agreement</w:t>
      </w:r>
      <w:r w:rsidRPr="00E713B7">
        <w:rPr>
          <w:rFonts w:ascii="Arial" w:hAnsi="Arial" w:cs="Arial"/>
          <w:spacing w:val="-11"/>
        </w:rPr>
        <w:t xml:space="preserve"> </w:t>
      </w:r>
      <w:r w:rsidRPr="00E713B7">
        <w:rPr>
          <w:rFonts w:ascii="Arial" w:hAnsi="Arial" w:cs="Arial"/>
        </w:rPr>
        <w:t>St</w:t>
      </w:r>
      <w:r w:rsidRPr="00E713B7">
        <w:rPr>
          <w:rFonts w:ascii="Arial" w:hAnsi="Arial" w:cs="Arial"/>
          <w:spacing w:val="1"/>
        </w:rPr>
        <w:t>a</w:t>
      </w:r>
      <w:r w:rsidRPr="00E713B7">
        <w:rPr>
          <w:rFonts w:ascii="Arial" w:hAnsi="Arial" w:cs="Arial"/>
        </w:rPr>
        <w:t>te</w:t>
      </w:r>
      <w:r w:rsidRPr="00E713B7">
        <w:rPr>
          <w:rFonts w:ascii="Arial" w:hAnsi="Arial" w:cs="Arial"/>
          <w:spacing w:val="-5"/>
        </w:rPr>
        <w:t xml:space="preserve"> </w:t>
      </w:r>
      <w:r w:rsidRPr="00E713B7">
        <w:rPr>
          <w:rFonts w:ascii="Arial" w:hAnsi="Arial" w:cs="Arial"/>
        </w:rPr>
        <w:t>personnel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have advanced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notice</w:t>
      </w:r>
      <w:r w:rsidRPr="00E713B7">
        <w:rPr>
          <w:rFonts w:ascii="Arial" w:hAnsi="Arial" w:cs="Arial"/>
          <w:spacing w:val="-6"/>
        </w:rPr>
        <w:t xml:space="preserve"> </w:t>
      </w:r>
      <w:r w:rsidRPr="00E713B7">
        <w:rPr>
          <w:rFonts w:ascii="Arial" w:hAnsi="Arial" w:cs="Arial"/>
        </w:rPr>
        <w:t>of</w:t>
      </w:r>
      <w:r w:rsidRPr="00E713B7">
        <w:rPr>
          <w:rFonts w:ascii="Arial" w:hAnsi="Arial" w:cs="Arial"/>
          <w:spacing w:val="-2"/>
        </w:rPr>
        <w:t xml:space="preserve"> </w:t>
      </w:r>
      <w:r w:rsidRPr="00E713B7">
        <w:rPr>
          <w:rFonts w:ascii="Arial" w:hAnsi="Arial" w:cs="Arial"/>
        </w:rPr>
        <w:t>upcoming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IMPEP</w:t>
      </w:r>
      <w:r w:rsidRPr="00E713B7">
        <w:rPr>
          <w:rFonts w:ascii="Arial" w:hAnsi="Arial" w:cs="Arial"/>
          <w:spacing w:val="-7"/>
        </w:rPr>
        <w:t xml:space="preserve"> </w:t>
      </w:r>
      <w:r w:rsidRPr="00E713B7">
        <w:rPr>
          <w:rFonts w:ascii="Arial" w:hAnsi="Arial" w:cs="Arial"/>
        </w:rPr>
        <w:t>reviews.</w:t>
      </w: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</w:p>
    <w:p w:rsidR="003A1190" w:rsidRPr="00E70DF2" w:rsidRDefault="003A1190" w:rsidP="003A1190">
      <w:pPr>
        <w:pStyle w:val="NoSpacing"/>
        <w:rPr>
          <w:rFonts w:ascii="Arial" w:hAnsi="Arial" w:cs="Arial"/>
        </w:rPr>
      </w:pPr>
      <w:r w:rsidRPr="00E70DF2">
        <w:rPr>
          <w:rFonts w:ascii="Arial" w:hAnsi="Arial" w:cs="Arial"/>
          <w:b/>
        </w:rPr>
        <w:t>Discussion</w:t>
      </w:r>
      <w:r w:rsidRPr="00E70DF2">
        <w:rPr>
          <w:rFonts w:ascii="Arial" w:hAnsi="Arial" w:cs="Arial"/>
        </w:rPr>
        <w:t>:  We would appreciate receiving any comments</w:t>
      </w:r>
      <w:r w:rsidRPr="00E70DF2">
        <w:rPr>
          <w:rFonts w:ascii="Arial" w:hAnsi="Arial" w:cs="Arial"/>
          <w:vertAlign w:val="superscript"/>
        </w:rPr>
        <w:t xml:space="preserve">* </w:t>
      </w:r>
      <w:r w:rsidRPr="00E70DF2">
        <w:rPr>
          <w:rFonts w:ascii="Arial" w:hAnsi="Arial" w:cs="Arial"/>
        </w:rPr>
        <w:t>regarding the timing of an IMPEP review projected for fiscal year (FY) 201</w:t>
      </w:r>
      <w:r>
        <w:rPr>
          <w:rFonts w:ascii="Arial" w:hAnsi="Arial" w:cs="Arial"/>
        </w:rPr>
        <w:t>8</w:t>
      </w:r>
      <w:r w:rsidRPr="00E70DF2">
        <w:rPr>
          <w:rFonts w:ascii="Arial" w:hAnsi="Arial" w:cs="Arial"/>
        </w:rPr>
        <w:t>, as listed in the enclosure, within 30 days from the date of this letter.  Once we have received any comments on the proposed schedule for FY 201</w:t>
      </w:r>
      <w:r>
        <w:rPr>
          <w:rFonts w:ascii="Arial" w:hAnsi="Arial" w:cs="Arial"/>
        </w:rPr>
        <w:t>8</w:t>
      </w:r>
      <w:r w:rsidRPr="00E70DF2">
        <w:rPr>
          <w:rFonts w:ascii="Arial" w:hAnsi="Arial" w:cs="Arial"/>
        </w:rPr>
        <w:t>, we will issue a more complete draft schedule that includes designation of team members and estimated dates for Management Review Board meetings.</w:t>
      </w:r>
    </w:p>
    <w:p w:rsidR="003A1190" w:rsidRPr="00E713B7" w:rsidRDefault="003A1190" w:rsidP="003A1190">
      <w:pPr>
        <w:pStyle w:val="NoSpacing"/>
        <w:rPr>
          <w:rFonts w:ascii="Arial" w:hAnsi="Arial" w:cs="Arial"/>
        </w:rPr>
      </w:pPr>
    </w:p>
    <w:p w:rsidR="003A1190" w:rsidRPr="00E713B7" w:rsidRDefault="003A1190" w:rsidP="003A1190">
      <w:pPr>
        <w:pStyle w:val="NoSpacing"/>
      </w:pPr>
      <w:r w:rsidRPr="00E713B7">
        <w:rPr>
          <w:rFonts w:ascii="Arial" w:hAnsi="Arial" w:cs="Arial"/>
        </w:rPr>
        <w:t>If</w:t>
      </w:r>
      <w:r w:rsidRPr="00E713B7">
        <w:rPr>
          <w:rFonts w:ascii="Arial" w:hAnsi="Arial" w:cs="Arial"/>
          <w:spacing w:val="-1"/>
        </w:rPr>
        <w:t xml:space="preserve"> </w:t>
      </w:r>
      <w:r w:rsidRPr="00E713B7">
        <w:rPr>
          <w:rFonts w:ascii="Arial" w:hAnsi="Arial" w:cs="Arial"/>
        </w:rPr>
        <w:t>you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have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any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questions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regarding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this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communication,</w:t>
      </w:r>
      <w:r w:rsidRPr="00E713B7">
        <w:rPr>
          <w:rFonts w:ascii="Arial" w:hAnsi="Arial" w:cs="Arial"/>
          <w:spacing w:val="-15"/>
        </w:rPr>
        <w:t xml:space="preserve"> </w:t>
      </w:r>
      <w:r w:rsidRPr="00E713B7">
        <w:rPr>
          <w:rFonts w:ascii="Arial" w:hAnsi="Arial" w:cs="Arial"/>
          <w:spacing w:val="-1"/>
        </w:rPr>
        <w:t>p</w:t>
      </w:r>
      <w:r w:rsidRPr="00E713B7">
        <w:rPr>
          <w:rFonts w:ascii="Arial" w:hAnsi="Arial" w:cs="Arial"/>
        </w:rPr>
        <w:t>l</w:t>
      </w:r>
      <w:r w:rsidRPr="00E713B7">
        <w:rPr>
          <w:rFonts w:ascii="Arial" w:hAnsi="Arial" w:cs="Arial"/>
          <w:spacing w:val="-1"/>
        </w:rPr>
        <w:t>e</w:t>
      </w:r>
      <w:r w:rsidRPr="00E713B7">
        <w:rPr>
          <w:rFonts w:ascii="Arial" w:hAnsi="Arial" w:cs="Arial"/>
        </w:rPr>
        <w:t>ase</w:t>
      </w:r>
      <w:r w:rsidRPr="00E713B7">
        <w:rPr>
          <w:rFonts w:ascii="Arial" w:hAnsi="Arial" w:cs="Arial"/>
          <w:spacing w:val="-6"/>
        </w:rPr>
        <w:t xml:space="preserve"> </w:t>
      </w:r>
      <w:r w:rsidRPr="00E713B7">
        <w:rPr>
          <w:rFonts w:ascii="Arial" w:hAnsi="Arial" w:cs="Arial"/>
        </w:rPr>
        <w:t>contact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me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at</w:t>
      </w:r>
      <w:r w:rsidRPr="00E713B7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(</w:t>
      </w:r>
      <w:r w:rsidRPr="00E713B7">
        <w:rPr>
          <w:rFonts w:ascii="Arial" w:hAnsi="Arial" w:cs="Arial"/>
        </w:rPr>
        <w:t>301</w:t>
      </w:r>
      <w:r>
        <w:rPr>
          <w:rFonts w:ascii="Arial" w:hAnsi="Arial" w:cs="Arial"/>
        </w:rPr>
        <w:t xml:space="preserve">) </w:t>
      </w:r>
      <w:r w:rsidRPr="00E713B7">
        <w:rPr>
          <w:rFonts w:ascii="Arial" w:hAnsi="Arial" w:cs="Arial"/>
        </w:rPr>
        <w:t>415-3340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or the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individ</w:t>
      </w:r>
      <w:r w:rsidRPr="00E713B7">
        <w:rPr>
          <w:rFonts w:ascii="Arial" w:hAnsi="Arial" w:cs="Arial"/>
          <w:spacing w:val="-1"/>
        </w:rPr>
        <w:t>u</w:t>
      </w:r>
      <w:r w:rsidRPr="00E713B7">
        <w:rPr>
          <w:rFonts w:ascii="Arial" w:hAnsi="Arial" w:cs="Arial"/>
        </w:rPr>
        <w:t>al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named</w:t>
      </w:r>
      <w:r w:rsidRPr="00E713B7">
        <w:rPr>
          <w:rFonts w:ascii="Arial" w:hAnsi="Arial" w:cs="Arial"/>
          <w:spacing w:val="-7"/>
        </w:rPr>
        <w:t xml:space="preserve"> </w:t>
      </w:r>
      <w:r w:rsidRPr="00E713B7">
        <w:rPr>
          <w:rFonts w:ascii="Arial" w:hAnsi="Arial" w:cs="Arial"/>
        </w:rPr>
        <w:t>below:</w:t>
      </w:r>
    </w:p>
    <w:p w:rsidR="003A1190" w:rsidRPr="00E713B7" w:rsidRDefault="003A1190" w:rsidP="003A1190">
      <w:pPr>
        <w:spacing w:after="0" w:line="240" w:lineRule="auto"/>
        <w:ind w:right="53"/>
        <w:rPr>
          <w:rFonts w:ascii="Arial" w:eastAsia="Arial" w:hAnsi="Arial" w:cs="Arial"/>
        </w:rPr>
      </w:pPr>
    </w:p>
    <w:p w:rsidR="003A1190" w:rsidRPr="00E713B7" w:rsidRDefault="003A1190" w:rsidP="003A1190">
      <w:pPr>
        <w:spacing w:after="0" w:line="240" w:lineRule="auto"/>
        <w:rPr>
          <w:rFonts w:ascii="Arial" w:hAnsi="Arial" w:cs="Arial"/>
        </w:rPr>
      </w:pPr>
    </w:p>
    <w:p w:rsidR="003A1190" w:rsidRPr="00E713B7" w:rsidRDefault="003A1190" w:rsidP="003A1190">
      <w:pPr>
        <w:tabs>
          <w:tab w:val="left" w:pos="5160"/>
        </w:tabs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POINT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CON</w:t>
      </w:r>
      <w:r w:rsidRPr="00E713B7">
        <w:rPr>
          <w:rFonts w:ascii="Arial" w:eastAsia="Arial" w:hAnsi="Arial" w:cs="Arial"/>
          <w:spacing w:val="1"/>
        </w:rPr>
        <w:t>T</w:t>
      </w:r>
      <w:r w:rsidRPr="00E713B7">
        <w:rPr>
          <w:rFonts w:ascii="Arial" w:eastAsia="Arial" w:hAnsi="Arial" w:cs="Arial"/>
        </w:rPr>
        <w:t>ACT:</w:t>
      </w:r>
      <w:r w:rsidRPr="00E713B7">
        <w:rPr>
          <w:rFonts w:ascii="Arial" w:eastAsia="Arial" w:hAnsi="Arial" w:cs="Arial"/>
          <w:spacing w:val="51"/>
        </w:rPr>
        <w:t xml:space="preserve">  </w:t>
      </w:r>
      <w:r w:rsidRPr="00E713B7">
        <w:rPr>
          <w:rFonts w:ascii="Arial" w:eastAsia="Arial" w:hAnsi="Arial" w:cs="Arial"/>
        </w:rPr>
        <w:t>Lisa</w:t>
      </w:r>
      <w:r w:rsidRPr="00E713B7">
        <w:rPr>
          <w:rFonts w:ascii="Arial" w:eastAsia="Arial" w:hAnsi="Arial" w:cs="Arial"/>
          <w:spacing w:val="-4"/>
        </w:rPr>
        <w:t xml:space="preserve"> </w:t>
      </w:r>
      <w:proofErr w:type="spellStart"/>
      <w:r w:rsidRPr="00E713B7">
        <w:rPr>
          <w:rFonts w:ascii="Arial" w:eastAsia="Arial" w:hAnsi="Arial" w:cs="Arial"/>
        </w:rPr>
        <w:t>Dimmick</w:t>
      </w:r>
      <w:proofErr w:type="spellEnd"/>
      <w:r w:rsidRPr="00E713B7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E-MAIL</w:t>
      </w:r>
      <w:r w:rsidRPr="00E713B7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9"/>
        </w:rPr>
        <w:t xml:space="preserve">  </w:t>
      </w:r>
      <w:hyperlink r:id="rId10" w:history="1">
        <w:r w:rsidRPr="003E1824">
          <w:rPr>
            <w:rStyle w:val="Hyperlink"/>
            <w:rFonts w:ascii="Arial" w:eastAsia="Arial" w:hAnsi="Arial" w:cs="Arial"/>
          </w:rPr>
          <w:t>Lisa.Dimmick@nrc.gov</w:t>
        </w:r>
      </w:hyperlink>
      <w:r>
        <w:rPr>
          <w:rFonts w:ascii="Arial" w:eastAsia="Arial" w:hAnsi="Arial" w:cs="Arial"/>
        </w:rPr>
        <w:t xml:space="preserve"> </w:t>
      </w:r>
      <w:r w:rsidRPr="00401EB3">
        <w:rPr>
          <w:rFonts w:ascii="Arial" w:eastAsia="Arial" w:hAnsi="Arial" w:cs="Arial"/>
        </w:rPr>
        <w:t xml:space="preserve">   </w:t>
      </w:r>
    </w:p>
    <w:p w:rsidR="003A1190" w:rsidRPr="00E713B7" w:rsidRDefault="003A1190" w:rsidP="003A1190">
      <w:pPr>
        <w:tabs>
          <w:tab w:val="left" w:pos="2460"/>
          <w:tab w:val="left" w:pos="5160"/>
          <w:tab w:val="left" w:pos="6420"/>
        </w:tabs>
        <w:spacing w:after="0" w:line="240" w:lineRule="auto"/>
        <w:rPr>
          <w:rFonts w:ascii="Arial" w:hAnsi="Arial" w:cs="Arial"/>
        </w:rPr>
      </w:pPr>
      <w:r w:rsidRPr="00E713B7">
        <w:rPr>
          <w:rFonts w:ascii="Arial" w:eastAsia="Arial" w:hAnsi="Arial" w:cs="Arial"/>
        </w:rPr>
        <w:t>TELEPHONE:</w:t>
      </w:r>
      <w:r w:rsidRPr="00E713B7">
        <w:rPr>
          <w:rFonts w:ascii="Arial" w:eastAsia="Arial" w:hAnsi="Arial" w:cs="Arial"/>
        </w:rPr>
        <w:tab/>
        <w:t>(301)</w:t>
      </w:r>
      <w:r w:rsidRPr="00E713B7">
        <w:rPr>
          <w:rFonts w:ascii="Arial" w:eastAsia="Arial" w:hAnsi="Arial" w:cs="Arial"/>
          <w:spacing w:val="-5"/>
        </w:rPr>
        <w:t xml:space="preserve"> </w:t>
      </w:r>
      <w:r w:rsidRPr="00E713B7">
        <w:rPr>
          <w:rFonts w:ascii="Arial" w:eastAsia="Arial" w:hAnsi="Arial" w:cs="Arial"/>
        </w:rPr>
        <w:t>415-0694</w:t>
      </w:r>
      <w:r w:rsidRPr="00E713B7">
        <w:rPr>
          <w:rFonts w:ascii="Arial" w:eastAsia="Arial" w:hAnsi="Arial" w:cs="Arial"/>
        </w:rPr>
        <w:tab/>
      </w:r>
    </w:p>
    <w:p w:rsidR="003A1190" w:rsidRPr="00E713B7" w:rsidRDefault="003A1190" w:rsidP="003A1190">
      <w:pPr>
        <w:spacing w:after="0" w:line="240" w:lineRule="auto"/>
        <w:rPr>
          <w:rFonts w:ascii="Arial" w:hAnsi="Arial" w:cs="Arial"/>
        </w:rPr>
      </w:pPr>
    </w:p>
    <w:p w:rsidR="003A1190" w:rsidRDefault="003A1190" w:rsidP="003A1190">
      <w:pPr>
        <w:spacing w:after="0" w:line="240" w:lineRule="auto"/>
        <w:rPr>
          <w:rFonts w:ascii="Arial" w:hAnsi="Arial" w:cs="Arial"/>
          <w:b/>
          <w:i/>
        </w:rPr>
      </w:pPr>
    </w:p>
    <w:p w:rsidR="003A1190" w:rsidRDefault="003A1190" w:rsidP="003A1190">
      <w:pPr>
        <w:spacing w:after="0" w:line="240" w:lineRule="auto"/>
        <w:rPr>
          <w:rFonts w:ascii="Arial" w:hAnsi="Arial" w:cs="Arial"/>
          <w:b/>
          <w:i/>
        </w:rPr>
      </w:pPr>
    </w:p>
    <w:p w:rsidR="003A1190" w:rsidRPr="00870A6A" w:rsidRDefault="003A1190" w:rsidP="003A1190">
      <w:pPr>
        <w:spacing w:after="0" w:line="240" w:lineRule="auto"/>
        <w:rPr>
          <w:rFonts w:ascii="Arial" w:hAnsi="Arial" w:cs="Arial"/>
          <w:b/>
          <w:i/>
        </w:rPr>
      </w:pPr>
    </w:p>
    <w:p w:rsidR="003A1190" w:rsidRPr="00E713B7" w:rsidRDefault="003A1190" w:rsidP="003A1190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Daniel S. Collins</w:t>
      </w:r>
      <w:r w:rsidRPr="00E713B7">
        <w:rPr>
          <w:rFonts w:ascii="Arial" w:eastAsia="Arial" w:hAnsi="Arial" w:cs="Arial"/>
        </w:rPr>
        <w:t>,</w:t>
      </w:r>
      <w:r w:rsidRPr="00E713B7">
        <w:rPr>
          <w:rFonts w:ascii="Arial" w:eastAsia="Arial" w:hAnsi="Arial" w:cs="Arial"/>
          <w:spacing w:val="-11"/>
        </w:rPr>
        <w:t xml:space="preserve"> </w:t>
      </w:r>
      <w:r w:rsidRPr="00E713B7">
        <w:rPr>
          <w:rFonts w:ascii="Arial" w:eastAsia="Arial" w:hAnsi="Arial" w:cs="Arial"/>
        </w:rPr>
        <w:t>Director</w:t>
      </w:r>
    </w:p>
    <w:p w:rsidR="003A1190" w:rsidRPr="00E713B7" w:rsidRDefault="003A1190" w:rsidP="003A1190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Division</w:t>
      </w:r>
      <w:r w:rsidRPr="00E713B7">
        <w:rPr>
          <w:rFonts w:ascii="Arial" w:eastAsia="Arial" w:hAnsi="Arial" w:cs="Arial"/>
          <w:spacing w:val="-8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Material</w:t>
      </w:r>
      <w:r w:rsidRPr="00E713B7">
        <w:rPr>
          <w:rFonts w:ascii="Arial" w:eastAsia="Arial" w:hAnsi="Arial" w:cs="Arial"/>
          <w:spacing w:val="-9"/>
        </w:rPr>
        <w:t xml:space="preserve"> </w:t>
      </w:r>
      <w:r w:rsidRPr="00E713B7">
        <w:rPr>
          <w:rFonts w:ascii="Arial" w:eastAsia="Arial" w:hAnsi="Arial" w:cs="Arial"/>
        </w:rPr>
        <w:t>Safety</w:t>
      </w:r>
      <w:r w:rsidRPr="00E713B7">
        <w:rPr>
          <w:rFonts w:ascii="Arial" w:eastAsia="Arial" w:hAnsi="Arial" w:cs="Arial"/>
          <w:spacing w:val="-6"/>
        </w:rPr>
        <w:t>,</w:t>
      </w:r>
      <w:r w:rsidRPr="00E713B7">
        <w:rPr>
          <w:rFonts w:ascii="Arial" w:eastAsia="Arial" w:hAnsi="Arial" w:cs="Arial"/>
          <w:spacing w:val="-4"/>
        </w:rPr>
        <w:t xml:space="preserve"> </w:t>
      </w:r>
      <w:r w:rsidRPr="00E713B7">
        <w:rPr>
          <w:rFonts w:ascii="Arial" w:eastAsia="Arial" w:hAnsi="Arial" w:cs="Arial"/>
        </w:rPr>
        <w:t xml:space="preserve">State, Tribal </w:t>
      </w:r>
    </w:p>
    <w:p w:rsidR="003A1190" w:rsidRPr="00E713B7" w:rsidRDefault="003A1190" w:rsidP="003A1190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</w:t>
      </w:r>
      <w:proofErr w:type="gramStart"/>
      <w:r w:rsidRPr="00E713B7">
        <w:rPr>
          <w:rFonts w:ascii="Arial" w:eastAsia="Arial" w:hAnsi="Arial" w:cs="Arial"/>
        </w:rPr>
        <w:t>and</w:t>
      </w:r>
      <w:proofErr w:type="gramEnd"/>
      <w:r w:rsidRPr="00E713B7">
        <w:rPr>
          <w:rFonts w:ascii="Arial" w:eastAsia="Arial" w:hAnsi="Arial" w:cs="Arial"/>
        </w:rPr>
        <w:t xml:space="preserve"> Rulemaking Programs</w:t>
      </w:r>
      <w:r w:rsidRPr="00E713B7">
        <w:rPr>
          <w:rFonts w:ascii="Arial" w:eastAsia="Arial" w:hAnsi="Arial" w:cs="Arial"/>
          <w:spacing w:val="-5"/>
        </w:rPr>
        <w:t xml:space="preserve"> </w:t>
      </w:r>
    </w:p>
    <w:p w:rsidR="003A1190" w:rsidRDefault="003A1190" w:rsidP="003A1190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Office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 xml:space="preserve">Nuclear Material Safety </w:t>
      </w:r>
    </w:p>
    <w:p w:rsidR="003A1190" w:rsidRPr="00E713B7" w:rsidRDefault="003A1190" w:rsidP="003A1190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gramStart"/>
      <w:r w:rsidRPr="00E713B7">
        <w:rPr>
          <w:rFonts w:ascii="Arial" w:eastAsia="Arial" w:hAnsi="Arial" w:cs="Arial"/>
        </w:rPr>
        <w:t>and</w:t>
      </w:r>
      <w:proofErr w:type="gramEnd"/>
      <w:r w:rsidRPr="00E713B7">
        <w:rPr>
          <w:rFonts w:ascii="Arial" w:eastAsia="Arial" w:hAnsi="Arial" w:cs="Arial"/>
        </w:rPr>
        <w:t xml:space="preserve"> Safeguards</w:t>
      </w:r>
    </w:p>
    <w:p w:rsidR="003A1190" w:rsidRPr="00E713B7" w:rsidRDefault="003A1190" w:rsidP="003A1190">
      <w:pPr>
        <w:spacing w:after="0" w:line="240" w:lineRule="auto"/>
        <w:rPr>
          <w:rFonts w:ascii="Arial" w:eastAsia="Arial" w:hAnsi="Arial" w:cs="Arial"/>
        </w:rPr>
      </w:pPr>
    </w:p>
    <w:p w:rsidR="003A1190" w:rsidRPr="00E713B7" w:rsidRDefault="003A1190" w:rsidP="003A1190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Enclosure:  </w:t>
      </w:r>
    </w:p>
    <w:p w:rsidR="003A1190" w:rsidRPr="00E713B7" w:rsidRDefault="003A1190" w:rsidP="003A1190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Projected IMPEP Schedules</w:t>
      </w:r>
    </w:p>
    <w:p w:rsidR="00C87397" w:rsidRDefault="003A1190" w:rsidP="003A1190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</w:t>
      </w:r>
      <w:proofErr w:type="gramStart"/>
      <w:r w:rsidRPr="00E713B7">
        <w:rPr>
          <w:rFonts w:ascii="Arial" w:eastAsia="Arial" w:hAnsi="Arial" w:cs="Arial"/>
        </w:rPr>
        <w:t>for</w:t>
      </w:r>
      <w:proofErr w:type="gramEnd"/>
      <w:r w:rsidRPr="00E713B7">
        <w:rPr>
          <w:rFonts w:ascii="Arial" w:eastAsia="Arial" w:hAnsi="Arial" w:cs="Arial"/>
        </w:rPr>
        <w:t xml:space="preserve"> Fiscal Years 201</w:t>
      </w:r>
      <w:r>
        <w:rPr>
          <w:rFonts w:ascii="Arial" w:eastAsia="Arial" w:hAnsi="Arial" w:cs="Arial"/>
        </w:rPr>
        <w:t>8-</w:t>
      </w:r>
      <w:r w:rsidRPr="00E713B7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>20</w:t>
      </w:r>
    </w:p>
    <w:p w:rsidR="009F141B" w:rsidRDefault="009F141B">
      <w:pPr>
        <w:spacing w:after="0"/>
      </w:pPr>
    </w:p>
    <w:p w:rsidR="00E52C29" w:rsidRDefault="00E52C29">
      <w:pPr>
        <w:spacing w:after="0"/>
        <w:sectPr w:rsidR="00E52C29" w:rsidSect="007C1599">
          <w:headerReference w:type="default" r:id="rId11"/>
          <w:footerReference w:type="default" r:id="rId12"/>
          <w:pgSz w:w="12240" w:h="15840"/>
          <w:pgMar w:top="640" w:right="1420" w:bottom="280" w:left="1320" w:header="1440" w:footer="1440" w:gutter="0"/>
          <w:cols w:space="720"/>
          <w:docGrid w:linePitch="299"/>
        </w:sectPr>
      </w:pPr>
    </w:p>
    <w:p w:rsidR="007C6AFF" w:rsidRDefault="007C6AFF" w:rsidP="00163D97">
      <w:pPr>
        <w:spacing w:before="37" w:after="0" w:line="239" w:lineRule="auto"/>
        <w:ind w:left="120" w:right="9"/>
        <w:rPr>
          <w:rFonts w:ascii="Arial" w:eastAsia="Arial" w:hAnsi="Arial" w:cs="Arial"/>
          <w:caps/>
          <w:sz w:val="18"/>
          <w:szCs w:val="18"/>
          <w:u w:val="single" w:color="000000"/>
        </w:rPr>
      </w:pPr>
    </w:p>
    <w:p w:rsidR="005E5CCE" w:rsidRDefault="005E5CCE">
      <w:pPr>
        <w:spacing w:after="0" w:line="200" w:lineRule="exact"/>
        <w:rPr>
          <w:sz w:val="20"/>
          <w:szCs w:val="20"/>
        </w:rPr>
      </w:pPr>
    </w:p>
    <w:p w:rsidR="007C1599" w:rsidRPr="00083D22" w:rsidRDefault="00083D22" w:rsidP="00083D22">
      <w:pPr>
        <w:spacing w:after="0" w:line="2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Pr="00083D22">
        <w:rPr>
          <w:rFonts w:ascii="Arial" w:hAnsi="Arial" w:cs="Arial"/>
          <w:b/>
        </w:rPr>
        <w:t>ML</w:t>
      </w:r>
      <w:r w:rsidRPr="00083D22">
        <w:rPr>
          <w:rFonts w:ascii="Arial" w:hAnsi="Arial" w:cs="Arial"/>
          <w:b/>
        </w:rPr>
        <w:tab/>
      </w:r>
      <w:r w:rsidRPr="00083D22">
        <w:rPr>
          <w:rFonts w:ascii="Arial" w:hAnsi="Arial" w:cs="Arial"/>
          <w:b/>
        </w:rPr>
        <w:tab/>
      </w:r>
      <w:r w:rsidRPr="00083D22">
        <w:rPr>
          <w:rFonts w:ascii="Arial" w:hAnsi="Arial" w:cs="Arial"/>
          <w:b/>
        </w:rPr>
        <w:tab/>
      </w:r>
      <w:r w:rsidRPr="00083D22">
        <w:rPr>
          <w:rFonts w:ascii="Arial" w:hAnsi="Arial" w:cs="Arial"/>
          <w:b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735"/>
        <w:gridCol w:w="1636"/>
        <w:gridCol w:w="1882"/>
        <w:gridCol w:w="1882"/>
      </w:tblGrid>
      <w:tr w:rsidR="003A1190" w:rsidRPr="00D706FF" w:rsidTr="003A1190">
        <w:trPr>
          <w:trHeight w:hRule="exact" w:val="389"/>
          <w:jc w:val="center"/>
        </w:trPr>
        <w:tc>
          <w:tcPr>
            <w:tcW w:w="1513" w:type="dxa"/>
          </w:tcPr>
          <w:p w:rsidR="003A1190" w:rsidRPr="00D706FF" w:rsidRDefault="003A1190" w:rsidP="00A975A0">
            <w:pPr>
              <w:spacing w:before="81" w:after="0" w:line="240" w:lineRule="auto"/>
              <w:ind w:left="163" w:right="3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OFFICE</w:t>
            </w:r>
          </w:p>
        </w:tc>
        <w:tc>
          <w:tcPr>
            <w:tcW w:w="1735" w:type="dxa"/>
          </w:tcPr>
          <w:p w:rsidR="003A1190" w:rsidRPr="00D706FF" w:rsidRDefault="003A1190" w:rsidP="006A7632">
            <w:pPr>
              <w:spacing w:before="82" w:after="0" w:line="240" w:lineRule="auto"/>
              <w:ind w:left="90" w:right="-20"/>
              <w:jc w:val="center"/>
              <w:rPr>
                <w:rFonts w:ascii="Arial" w:eastAsia="Arial" w:hAnsi="Arial" w:cs="Arial"/>
              </w:rPr>
            </w:pPr>
            <w:r w:rsidRPr="00D706FF">
              <w:rPr>
                <w:rFonts w:ascii="Arial" w:eastAsia="Arial" w:hAnsi="Arial" w:cs="Arial"/>
              </w:rPr>
              <w:t>MSTR/ASPB</w:t>
            </w:r>
          </w:p>
        </w:tc>
        <w:tc>
          <w:tcPr>
            <w:tcW w:w="1636" w:type="dxa"/>
          </w:tcPr>
          <w:p w:rsidR="003A1190" w:rsidRPr="00D706FF" w:rsidRDefault="003A1190" w:rsidP="006A7632">
            <w:pPr>
              <w:spacing w:before="82" w:after="0" w:line="240" w:lineRule="auto"/>
              <w:ind w:left="155" w:right="-20"/>
              <w:jc w:val="center"/>
              <w:rPr>
                <w:rFonts w:ascii="Arial" w:eastAsia="Arial" w:hAnsi="Arial" w:cs="Arial"/>
              </w:rPr>
            </w:pPr>
            <w:r w:rsidRPr="00D706FF">
              <w:rPr>
                <w:rFonts w:ascii="Arial" w:eastAsia="Arial" w:hAnsi="Arial" w:cs="Arial"/>
              </w:rPr>
              <w:t>MSTR/ASPB</w:t>
            </w:r>
          </w:p>
        </w:tc>
        <w:tc>
          <w:tcPr>
            <w:tcW w:w="1882" w:type="dxa"/>
          </w:tcPr>
          <w:p w:rsidR="003A1190" w:rsidRPr="00D706FF" w:rsidRDefault="003A1190" w:rsidP="006A7632">
            <w:pPr>
              <w:spacing w:before="82" w:after="0" w:line="240" w:lineRule="auto"/>
              <w:ind w:left="139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OMB</w:t>
            </w:r>
          </w:p>
        </w:tc>
        <w:tc>
          <w:tcPr>
            <w:tcW w:w="1882" w:type="dxa"/>
          </w:tcPr>
          <w:p w:rsidR="003A1190" w:rsidRPr="00D706FF" w:rsidRDefault="003A1190" w:rsidP="006A7632">
            <w:pPr>
              <w:spacing w:before="82" w:after="0" w:line="240" w:lineRule="auto"/>
              <w:ind w:left="139" w:right="-20"/>
              <w:jc w:val="center"/>
              <w:rPr>
                <w:rFonts w:ascii="Arial" w:eastAsia="Arial" w:hAnsi="Arial" w:cs="Arial"/>
              </w:rPr>
            </w:pPr>
            <w:r w:rsidRPr="00D706FF">
              <w:rPr>
                <w:rFonts w:ascii="Arial" w:eastAsia="Arial" w:hAnsi="Arial" w:cs="Arial"/>
              </w:rPr>
              <w:t>NMSS/MSTR</w:t>
            </w:r>
          </w:p>
        </w:tc>
      </w:tr>
      <w:tr w:rsidR="003A1190" w:rsidRPr="00D706FF" w:rsidTr="003A1190">
        <w:trPr>
          <w:trHeight w:hRule="exact" w:val="544"/>
          <w:jc w:val="center"/>
        </w:trPr>
        <w:tc>
          <w:tcPr>
            <w:tcW w:w="1513" w:type="dxa"/>
          </w:tcPr>
          <w:p w:rsidR="003A1190" w:rsidRPr="00D706FF" w:rsidRDefault="003A1190" w:rsidP="00A975A0">
            <w:pPr>
              <w:spacing w:before="99" w:after="0" w:line="240" w:lineRule="auto"/>
              <w:ind w:left="163" w:right="-20"/>
              <w:rPr>
                <w:rFonts w:ascii="Arial" w:eastAsia="Arial" w:hAnsi="Arial" w:cs="Arial"/>
              </w:rPr>
            </w:pPr>
            <w:r w:rsidRPr="00D706FF"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 w:rsidRPr="00D706FF">
              <w:rPr>
                <w:rFonts w:ascii="Arial" w:eastAsia="Arial" w:hAnsi="Arial" w:cs="Arial"/>
                <w:b/>
                <w:bCs/>
                <w:spacing w:val="-4"/>
              </w:rPr>
              <w:t>A</w:t>
            </w:r>
            <w:r w:rsidRPr="00D706FF">
              <w:rPr>
                <w:rFonts w:ascii="Arial" w:eastAsia="Arial" w:hAnsi="Arial" w:cs="Arial"/>
                <w:b/>
                <w:bCs/>
                <w:spacing w:val="2"/>
              </w:rPr>
              <w:t>ME</w:t>
            </w:r>
          </w:p>
        </w:tc>
        <w:tc>
          <w:tcPr>
            <w:tcW w:w="1735" w:type="dxa"/>
          </w:tcPr>
          <w:p w:rsidR="003A1190" w:rsidRDefault="003A1190" w:rsidP="006A7632">
            <w:pPr>
              <w:spacing w:after="0" w:line="240" w:lineRule="auto"/>
              <w:ind w:left="90" w:right="-2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D706FF">
              <w:rPr>
                <w:rFonts w:ascii="Arial" w:eastAsia="Arial" w:hAnsi="Arial" w:cs="Arial"/>
              </w:rPr>
              <w:t>LDimmick</w:t>
            </w:r>
            <w:proofErr w:type="spellEnd"/>
          </w:p>
          <w:p w:rsidR="003A1190" w:rsidRPr="00D706FF" w:rsidRDefault="003A1190" w:rsidP="006A7632">
            <w:pPr>
              <w:spacing w:after="0" w:line="240" w:lineRule="auto"/>
              <w:ind w:left="90" w:right="-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36" w:type="dxa"/>
          </w:tcPr>
          <w:p w:rsidR="003A1190" w:rsidRPr="00D706FF" w:rsidRDefault="003A1190" w:rsidP="006A7632">
            <w:pPr>
              <w:spacing w:after="120" w:line="240" w:lineRule="exact"/>
              <w:ind w:left="155" w:right="27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PMichalak</w:t>
            </w:r>
            <w:proofErr w:type="spellEnd"/>
          </w:p>
        </w:tc>
        <w:tc>
          <w:tcPr>
            <w:tcW w:w="1882" w:type="dxa"/>
          </w:tcPr>
          <w:p w:rsidR="003A1190" w:rsidRPr="00D706FF" w:rsidRDefault="003A1190" w:rsidP="003A1190">
            <w:pPr>
              <w:spacing w:before="1" w:after="0" w:line="206" w:lineRule="exact"/>
              <w:ind w:left="139" w:right="19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2" w:type="dxa"/>
          </w:tcPr>
          <w:p w:rsidR="003A1190" w:rsidRPr="00D706FF" w:rsidRDefault="003A1190" w:rsidP="003A1190">
            <w:pPr>
              <w:spacing w:before="1" w:after="0" w:line="206" w:lineRule="exact"/>
              <w:ind w:left="139" w:right="193"/>
              <w:jc w:val="center"/>
              <w:rPr>
                <w:rFonts w:ascii="Arial" w:eastAsia="Arial" w:hAnsi="Arial" w:cs="Arial"/>
              </w:rPr>
            </w:pPr>
          </w:p>
        </w:tc>
      </w:tr>
      <w:tr w:rsidR="003A1190" w:rsidRPr="00D706FF" w:rsidTr="003A1190">
        <w:trPr>
          <w:trHeight w:hRule="exact" w:val="357"/>
          <w:jc w:val="center"/>
        </w:trPr>
        <w:tc>
          <w:tcPr>
            <w:tcW w:w="1513" w:type="dxa"/>
          </w:tcPr>
          <w:p w:rsidR="003A1190" w:rsidRPr="00D706FF" w:rsidRDefault="003A1190" w:rsidP="00A975A0">
            <w:pPr>
              <w:spacing w:before="64" w:after="0" w:line="240" w:lineRule="auto"/>
              <w:ind w:left="163" w:right="-20"/>
              <w:rPr>
                <w:rFonts w:ascii="Arial" w:eastAsia="Arial" w:hAnsi="Arial" w:cs="Arial"/>
              </w:rPr>
            </w:pPr>
            <w:r w:rsidRPr="00D706FF"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 w:rsidRPr="00D706FF">
              <w:rPr>
                <w:rFonts w:ascii="Arial" w:eastAsia="Arial" w:hAnsi="Arial" w:cs="Arial"/>
                <w:b/>
                <w:bCs/>
                <w:spacing w:val="-4"/>
              </w:rPr>
              <w:t>A</w:t>
            </w:r>
            <w:r w:rsidRPr="00D706FF">
              <w:rPr>
                <w:rFonts w:ascii="Arial" w:eastAsia="Arial" w:hAnsi="Arial" w:cs="Arial"/>
                <w:b/>
                <w:bCs/>
              </w:rPr>
              <w:t>TE</w:t>
            </w:r>
          </w:p>
        </w:tc>
        <w:tc>
          <w:tcPr>
            <w:tcW w:w="1735" w:type="dxa"/>
          </w:tcPr>
          <w:p w:rsidR="003A1190" w:rsidRPr="00D706FF" w:rsidRDefault="003A1190" w:rsidP="001C7FAA">
            <w:pPr>
              <w:spacing w:before="65" w:after="0" w:line="240" w:lineRule="auto"/>
              <w:ind w:left="90" w:right="6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36" w:type="dxa"/>
          </w:tcPr>
          <w:p w:rsidR="003A1190" w:rsidRPr="00D706FF" w:rsidRDefault="003A1190" w:rsidP="001C7FAA">
            <w:pPr>
              <w:spacing w:before="65" w:after="0" w:line="240" w:lineRule="auto"/>
              <w:ind w:left="155" w:right="-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2" w:type="dxa"/>
          </w:tcPr>
          <w:p w:rsidR="003A1190" w:rsidRPr="00D706FF" w:rsidRDefault="003A1190" w:rsidP="00870A6A">
            <w:pPr>
              <w:spacing w:before="65" w:after="0" w:line="240" w:lineRule="auto"/>
              <w:ind w:left="139" w:right="58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82" w:type="dxa"/>
          </w:tcPr>
          <w:p w:rsidR="003A1190" w:rsidRPr="00D706FF" w:rsidRDefault="003A1190" w:rsidP="00870A6A">
            <w:pPr>
              <w:spacing w:before="65" w:after="0" w:line="240" w:lineRule="auto"/>
              <w:ind w:left="139" w:right="58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9F141B" w:rsidRPr="00E52C29" w:rsidRDefault="00F139FB" w:rsidP="00E52C29">
      <w:pPr>
        <w:tabs>
          <w:tab w:val="left" w:pos="9500"/>
        </w:tabs>
        <w:spacing w:after="0" w:line="205" w:lineRule="exact"/>
        <w:ind w:left="3657" w:right="-490"/>
        <w:rPr>
          <w:rFonts w:ascii="Arial" w:eastAsia="Arial" w:hAnsi="Arial" w:cs="Arial"/>
        </w:rPr>
      </w:pPr>
      <w:r w:rsidRPr="00E52C29">
        <w:rPr>
          <w:rFonts w:ascii="Arial" w:eastAsia="Arial" w:hAnsi="Arial" w:cs="Arial"/>
          <w:b/>
          <w:bCs/>
        </w:rPr>
        <w:t>OFFIC</w:t>
      </w:r>
      <w:r w:rsidRPr="00E52C29">
        <w:rPr>
          <w:rFonts w:ascii="Arial" w:eastAsia="Arial" w:hAnsi="Arial" w:cs="Arial"/>
          <w:b/>
          <w:bCs/>
          <w:spacing w:val="2"/>
        </w:rPr>
        <w:t>I</w:t>
      </w:r>
      <w:r w:rsidRPr="00E52C29">
        <w:rPr>
          <w:rFonts w:ascii="Arial" w:eastAsia="Arial" w:hAnsi="Arial" w:cs="Arial"/>
          <w:b/>
          <w:bCs/>
          <w:spacing w:val="-4"/>
        </w:rPr>
        <w:t>A</w:t>
      </w:r>
      <w:r w:rsidRPr="00E52C29">
        <w:rPr>
          <w:rFonts w:ascii="Arial" w:eastAsia="Arial" w:hAnsi="Arial" w:cs="Arial"/>
          <w:b/>
          <w:bCs/>
        </w:rPr>
        <w:t>L</w:t>
      </w:r>
      <w:r w:rsidRPr="00E52C29">
        <w:rPr>
          <w:rFonts w:ascii="Arial" w:eastAsia="Arial" w:hAnsi="Arial" w:cs="Arial"/>
          <w:b/>
          <w:bCs/>
          <w:spacing w:val="-6"/>
        </w:rPr>
        <w:t xml:space="preserve"> </w:t>
      </w:r>
      <w:r w:rsidRPr="00E52C29">
        <w:rPr>
          <w:rFonts w:ascii="Arial" w:eastAsia="Arial" w:hAnsi="Arial" w:cs="Arial"/>
          <w:b/>
          <w:bCs/>
        </w:rPr>
        <w:t>R</w:t>
      </w:r>
      <w:r w:rsidRPr="00E52C29">
        <w:rPr>
          <w:rFonts w:ascii="Arial" w:eastAsia="Arial" w:hAnsi="Arial" w:cs="Arial"/>
          <w:b/>
          <w:bCs/>
          <w:spacing w:val="1"/>
        </w:rPr>
        <w:t>E</w:t>
      </w:r>
      <w:r w:rsidRPr="00E52C29">
        <w:rPr>
          <w:rFonts w:ascii="Arial" w:eastAsia="Arial" w:hAnsi="Arial" w:cs="Arial"/>
          <w:b/>
          <w:bCs/>
        </w:rPr>
        <w:t xml:space="preserve">CORD </w:t>
      </w:r>
      <w:r w:rsidRPr="00083D22">
        <w:rPr>
          <w:rFonts w:ascii="Arial" w:eastAsia="Arial" w:hAnsi="Arial" w:cs="Arial"/>
          <w:b/>
          <w:bCs/>
        </w:rPr>
        <w:t>COPY</w:t>
      </w:r>
    </w:p>
    <w:p w:rsidR="005E5CCE" w:rsidRPr="00E52C29" w:rsidRDefault="005E5CCE">
      <w:pPr>
        <w:spacing w:after="0"/>
        <w:jc w:val="center"/>
        <w:sectPr w:rsidR="005E5CCE" w:rsidRPr="00E52C29">
          <w:type w:val="continuous"/>
          <w:pgSz w:w="12240" w:h="15840"/>
          <w:pgMar w:top="1480" w:right="1420" w:bottom="280" w:left="1320" w:header="720" w:footer="720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290"/>
        <w:gridCol w:w="3094"/>
      </w:tblGrid>
      <w:tr w:rsidR="009F141B" w:rsidTr="00E81516">
        <w:trPr>
          <w:trHeight w:val="285"/>
        </w:trPr>
        <w:tc>
          <w:tcPr>
            <w:tcW w:w="9576" w:type="dxa"/>
            <w:gridSpan w:val="3"/>
            <w:tcBorders>
              <w:top w:val="single" w:sz="8" w:space="0" w:color="auto"/>
              <w:left w:val="single" w:sz="11" w:space="0" w:color="000000"/>
              <w:bottom w:val="nil"/>
              <w:right w:val="single" w:sz="8" w:space="0" w:color="auto"/>
            </w:tcBorders>
            <w:shd w:val="clear" w:color="auto" w:fill="E6E6E6"/>
          </w:tcPr>
          <w:p w:rsidR="009F141B" w:rsidRDefault="00F139FB" w:rsidP="00BC13F3">
            <w:pPr>
              <w:spacing w:before="6" w:after="0" w:line="240" w:lineRule="auto"/>
              <w:ind w:left="3919" w:right="2888" w:hanging="9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PROJEC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IMPEP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SCHEDU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</w:p>
        </w:tc>
      </w:tr>
      <w:tr w:rsidR="00C87397" w:rsidTr="00E81516">
        <w:trPr>
          <w:trHeight w:hRule="exact" w:val="306"/>
        </w:trPr>
        <w:tc>
          <w:tcPr>
            <w:tcW w:w="319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7397" w:rsidRPr="00BC13F3" w:rsidRDefault="00C87397" w:rsidP="003A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13F3">
              <w:rPr>
                <w:rFonts w:ascii="Arial" w:hAnsi="Arial" w:cs="Arial"/>
                <w:b/>
                <w:sz w:val="24"/>
                <w:szCs w:val="24"/>
              </w:rPr>
              <w:t>FY 201</w:t>
            </w:r>
            <w:r w:rsidR="003A119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7397" w:rsidRPr="00BC13F3" w:rsidRDefault="00C87397" w:rsidP="003A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13F3">
              <w:rPr>
                <w:rFonts w:ascii="Arial" w:hAnsi="Arial" w:cs="Arial"/>
                <w:b/>
                <w:sz w:val="24"/>
                <w:szCs w:val="24"/>
              </w:rPr>
              <w:t>FY 201</w:t>
            </w:r>
            <w:r w:rsidR="003A1190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C87397" w:rsidRPr="00BC13F3" w:rsidRDefault="00C87397" w:rsidP="003A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FY20</w:t>
            </w:r>
            <w:r w:rsidR="003A119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3A1190" w:rsidTr="00E81516">
        <w:trPr>
          <w:trHeight w:hRule="exact" w:val="306"/>
        </w:trPr>
        <w:tc>
          <w:tcPr>
            <w:tcW w:w="3192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  <w:p w:rsidR="003A1190" w:rsidRPr="001E5399" w:rsidRDefault="003A1190" w:rsidP="003A1190">
            <w:pPr>
              <w:rPr>
                <w:rFonts w:ascii="Arial" w:hAnsi="Arial" w:cs="Arial"/>
              </w:rPr>
            </w:pPr>
          </w:p>
          <w:p w:rsidR="003A1190" w:rsidRPr="001E5399" w:rsidRDefault="003A1190" w:rsidP="003A1190">
            <w:pPr>
              <w:rPr>
                <w:rFonts w:ascii="Arial" w:hAnsi="Arial" w:cs="Arial"/>
              </w:rPr>
            </w:pPr>
          </w:p>
          <w:p w:rsidR="003A1190" w:rsidRPr="001E5399" w:rsidRDefault="003A1190" w:rsidP="003A1190">
            <w:pPr>
              <w:rPr>
                <w:rFonts w:ascii="Arial" w:hAnsi="Arial" w:cs="Arial"/>
              </w:rPr>
            </w:pPr>
          </w:p>
          <w:p w:rsidR="003A1190" w:rsidRPr="001E5399" w:rsidRDefault="003A1190" w:rsidP="003A1190">
            <w:pPr>
              <w:rPr>
                <w:rFonts w:ascii="Arial" w:hAnsi="Arial" w:cs="Arial"/>
              </w:rPr>
            </w:pPr>
            <w:proofErr w:type="spellStart"/>
            <w:r w:rsidRPr="001E5399">
              <w:rPr>
                <w:rFonts w:ascii="Arial" w:hAnsi="Arial" w:cs="Arial"/>
              </w:rPr>
              <w:t>ilinois</w:t>
            </w:r>
            <w:proofErr w:type="spellEnd"/>
          </w:p>
        </w:tc>
        <w:tc>
          <w:tcPr>
            <w:tcW w:w="329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Ohio*</w:t>
            </w:r>
          </w:p>
        </w:tc>
        <w:tc>
          <w:tcPr>
            <w:tcW w:w="30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Virginia* </w:t>
            </w:r>
          </w:p>
        </w:tc>
      </w:tr>
      <w:tr w:rsidR="003A1190" w:rsidTr="00E81516">
        <w:trPr>
          <w:trHeight w:hRule="exact" w:val="296"/>
        </w:trPr>
        <w:tc>
          <w:tcPr>
            <w:tcW w:w="31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Utah (</w:t>
            </w:r>
            <w:proofErr w:type="spellStart"/>
            <w:r>
              <w:rPr>
                <w:rFonts w:ascii="Arial" w:hAnsi="Arial" w:cs="Arial"/>
              </w:rPr>
              <w:t>followup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Pennsylvania*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Region I*</w:t>
            </w:r>
          </w:p>
        </w:tc>
      </w:tr>
      <w:tr w:rsidR="003A1190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R</w:t>
            </w:r>
            <w:r w:rsidR="00331EFB">
              <w:rPr>
                <w:rFonts w:ascii="Arial" w:hAnsi="Arial" w:cs="Arial"/>
              </w:rPr>
              <w:t xml:space="preserve">egion </w:t>
            </w:r>
            <w:r>
              <w:rPr>
                <w:rFonts w:ascii="Arial" w:hAnsi="Arial" w:cs="Arial"/>
              </w:rPr>
              <w:t xml:space="preserve">IV*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SSD*</w:t>
            </w:r>
          </w:p>
        </w:tc>
      </w:tr>
      <w:tr w:rsidR="003A1190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North Carolina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Wisconsin*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California</w:t>
            </w:r>
          </w:p>
        </w:tc>
      </w:tr>
      <w:tr w:rsidR="003A1190" w:rsidTr="00E81516">
        <w:trPr>
          <w:trHeight w:hRule="exact" w:val="287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New York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Maryland</w:t>
            </w:r>
          </w:p>
        </w:tc>
      </w:tr>
      <w:tr w:rsidR="003A1190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Illinois*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Nebraska</w:t>
            </w:r>
          </w:p>
        </w:tc>
      </w:tr>
      <w:tr w:rsidR="003A1190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Colorado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Jersey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Rhode Island</w:t>
            </w:r>
          </w:p>
        </w:tc>
      </w:tr>
      <w:tr w:rsidR="003A1190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Washington*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C87397" w:rsidRDefault="003A1190" w:rsidP="003A1190">
            <w:pPr>
              <w:rPr>
                <w:rFonts w:ascii="Arial" w:hAnsi="Arial" w:cs="Arial"/>
              </w:rPr>
            </w:pPr>
            <w:r w:rsidRPr="00C87397">
              <w:rPr>
                <w:rFonts w:ascii="Arial" w:hAnsi="Arial" w:cs="Arial"/>
              </w:rPr>
              <w:t>Maine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C87397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</w:tr>
      <w:tr w:rsidR="003A1190" w:rsidTr="00E81516">
        <w:trPr>
          <w:trHeight w:hRule="exact" w:val="339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  <w:highlight w:val="yellow"/>
              </w:rPr>
            </w:pPr>
            <w:r w:rsidRPr="001E5399">
              <w:rPr>
                <w:rFonts w:ascii="Arial" w:hAnsi="Arial" w:cs="Arial"/>
              </w:rPr>
              <w:t>Kansas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C87397" w:rsidRDefault="003A1190" w:rsidP="003A1190">
            <w:pPr>
              <w:rPr>
                <w:rFonts w:ascii="Arial" w:hAnsi="Arial" w:cs="Arial"/>
              </w:rPr>
            </w:pPr>
            <w:r w:rsidRPr="00C87397">
              <w:rPr>
                <w:rFonts w:ascii="Arial" w:hAnsi="Arial" w:cs="Arial"/>
              </w:rPr>
              <w:t>North Dakota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C87397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</w:tr>
      <w:tr w:rsidR="003A1190" w:rsidTr="003A1190">
        <w:trPr>
          <w:trHeight w:hRule="exact" w:val="339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  <w:highlight w:val="yellow"/>
              </w:rPr>
            </w:pPr>
            <w:r w:rsidRPr="001E5399">
              <w:rPr>
                <w:rFonts w:ascii="Arial" w:hAnsi="Arial" w:cs="Arial"/>
              </w:rPr>
              <w:t>Massachusetts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Utah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</w:tr>
      <w:tr w:rsidR="003A1190" w:rsidTr="00E81516">
        <w:trPr>
          <w:trHeight w:hRule="exact" w:val="339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8" w:space="0" w:color="auto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3A1190" w:rsidRPr="001E5399" w:rsidRDefault="00331EFB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  <w:bookmarkStart w:id="0" w:name="_GoBack"/>
            <w:bookmarkEnd w:id="0"/>
          </w:p>
        </w:tc>
      </w:tr>
    </w:tbl>
    <w:p w:rsidR="00A975A0" w:rsidRPr="00A975A0" w:rsidRDefault="00F139FB" w:rsidP="0081220E">
      <w:pPr>
        <w:spacing w:before="42" w:after="0" w:line="155" w:lineRule="exact"/>
        <w:ind w:left="2400" w:right="-20" w:hanging="2310"/>
        <w:jc w:val="both"/>
        <w:rPr>
          <w:rFonts w:ascii="Arial" w:eastAsia="Arial" w:hAnsi="Arial" w:cs="Arial"/>
          <w:sz w:val="13"/>
          <w:szCs w:val="13"/>
        </w:rPr>
      </w:pPr>
      <w:r w:rsidRPr="00A975A0">
        <w:rPr>
          <w:rFonts w:ascii="Arial" w:eastAsia="Arial" w:hAnsi="Arial" w:cs="Arial"/>
          <w:bCs/>
          <w:position w:val="-1"/>
          <w:sz w:val="12"/>
          <w:szCs w:val="12"/>
        </w:rPr>
        <w:t xml:space="preserve">* </w:t>
      </w:r>
      <w:r w:rsidRPr="00A975A0">
        <w:rPr>
          <w:rFonts w:ascii="Arial" w:eastAsia="Arial" w:hAnsi="Arial" w:cs="Arial"/>
          <w:sz w:val="13"/>
          <w:szCs w:val="13"/>
        </w:rPr>
        <w:t>Rece</w:t>
      </w:r>
      <w:r w:rsidRPr="00A975A0">
        <w:rPr>
          <w:rFonts w:ascii="Arial" w:eastAsia="Arial" w:hAnsi="Arial" w:cs="Arial"/>
          <w:spacing w:val="1"/>
          <w:sz w:val="13"/>
          <w:szCs w:val="13"/>
        </w:rPr>
        <w:t>i</w:t>
      </w:r>
      <w:r w:rsidRPr="00A975A0">
        <w:rPr>
          <w:rFonts w:ascii="Arial" w:eastAsia="Arial" w:hAnsi="Arial" w:cs="Arial"/>
          <w:spacing w:val="-1"/>
          <w:sz w:val="13"/>
          <w:szCs w:val="13"/>
        </w:rPr>
        <w:t>v</w:t>
      </w:r>
      <w:r w:rsidRPr="00A975A0">
        <w:rPr>
          <w:rFonts w:ascii="Arial" w:eastAsia="Arial" w:hAnsi="Arial" w:cs="Arial"/>
          <w:sz w:val="13"/>
          <w:szCs w:val="13"/>
        </w:rPr>
        <w:t>ed</w:t>
      </w:r>
      <w:r w:rsidRPr="00A975A0"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one</w:t>
      </w:r>
      <w:r w:rsidRPr="00A975A0"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year</w:t>
      </w:r>
      <w:r w:rsidRPr="00A975A0"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extensi</w:t>
      </w:r>
      <w:r w:rsidRPr="00A975A0">
        <w:rPr>
          <w:rFonts w:ascii="Arial" w:eastAsia="Arial" w:hAnsi="Arial" w:cs="Arial"/>
          <w:spacing w:val="1"/>
          <w:sz w:val="13"/>
          <w:szCs w:val="13"/>
        </w:rPr>
        <w:t>o</w:t>
      </w:r>
      <w:r w:rsidRPr="00A975A0">
        <w:rPr>
          <w:rFonts w:ascii="Arial" w:eastAsia="Arial" w:hAnsi="Arial" w:cs="Arial"/>
          <w:sz w:val="13"/>
          <w:szCs w:val="13"/>
        </w:rPr>
        <w:t>n</w:t>
      </w:r>
      <w:r w:rsidRPr="00A975A0"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 w:rsidR="00331EFB">
        <w:rPr>
          <w:rFonts w:ascii="Arial" w:eastAsia="Arial" w:hAnsi="Arial" w:cs="Arial"/>
          <w:sz w:val="13"/>
          <w:szCs w:val="13"/>
        </w:rPr>
        <w:t>for two consecutive IMPEP reviews with all indicators satisfactory.</w:t>
      </w: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before="17" w:after="0" w:line="220" w:lineRule="exact"/>
      </w:pP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016"/>
      </w:tblGrid>
      <w:tr w:rsidR="009F141B" w:rsidTr="00E81516">
        <w:trPr>
          <w:trHeight w:hRule="exact" w:val="581"/>
        </w:trPr>
        <w:tc>
          <w:tcPr>
            <w:tcW w:w="5986" w:type="dxa"/>
            <w:gridSpan w:val="2"/>
            <w:tcBorders>
              <w:top w:val="single" w:sz="8" w:space="0" w:color="auto"/>
              <w:left w:val="single" w:sz="11" w:space="0" w:color="000000"/>
              <w:bottom w:val="nil"/>
              <w:right w:val="single" w:sz="8" w:space="0" w:color="auto"/>
            </w:tcBorders>
            <w:shd w:val="clear" w:color="auto" w:fill="E0E0E0"/>
          </w:tcPr>
          <w:p w:rsidR="009F141B" w:rsidRDefault="00F139FB" w:rsidP="003A1190">
            <w:pPr>
              <w:spacing w:before="6" w:after="0" w:line="240" w:lineRule="auto"/>
              <w:ind w:left="2523" w:right="547" w:hanging="19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SCHEDULE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IMPEP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REVIEWS FY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</w:t>
            </w:r>
            <w:r w:rsidR="003A119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9F141B" w:rsidTr="00E81516">
        <w:trPr>
          <w:trHeight w:hRule="exact" w:val="306"/>
        </w:trPr>
        <w:tc>
          <w:tcPr>
            <w:tcW w:w="297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9F141B" w:rsidRDefault="00F139FB">
            <w:pPr>
              <w:spacing w:after="0" w:line="274" w:lineRule="exact"/>
              <w:ind w:left="97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Program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</w:tcPr>
          <w:p w:rsidR="009F141B" w:rsidRDefault="00F139FB">
            <w:pPr>
              <w:spacing w:after="0" w:line="274" w:lineRule="exact"/>
              <w:ind w:left="6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Proposed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Date</w:t>
            </w:r>
          </w:p>
        </w:tc>
      </w:tr>
      <w:tr w:rsidR="003A1190" w:rsidTr="00E81516">
        <w:trPr>
          <w:trHeight w:hRule="exact" w:val="296"/>
        </w:trPr>
        <w:tc>
          <w:tcPr>
            <w:tcW w:w="2970" w:type="dxa"/>
            <w:tcBorders>
              <w:top w:val="single" w:sz="12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  <w:p w:rsidR="003A1190" w:rsidRPr="001E5399" w:rsidRDefault="003A1190" w:rsidP="003A1190">
            <w:pPr>
              <w:rPr>
                <w:rFonts w:ascii="Arial" w:hAnsi="Arial" w:cs="Arial"/>
              </w:rPr>
            </w:pPr>
          </w:p>
          <w:p w:rsidR="003A1190" w:rsidRPr="001E5399" w:rsidRDefault="003A1190" w:rsidP="003A1190">
            <w:pPr>
              <w:rPr>
                <w:rFonts w:ascii="Arial" w:hAnsi="Arial" w:cs="Arial"/>
              </w:rPr>
            </w:pPr>
          </w:p>
          <w:p w:rsidR="003A1190" w:rsidRPr="001E5399" w:rsidRDefault="003A1190" w:rsidP="003A1190">
            <w:pPr>
              <w:rPr>
                <w:rFonts w:ascii="Arial" w:hAnsi="Arial" w:cs="Arial"/>
              </w:rPr>
            </w:pPr>
          </w:p>
          <w:p w:rsidR="003A1190" w:rsidRPr="001E5399" w:rsidRDefault="003A1190" w:rsidP="003A1190">
            <w:pPr>
              <w:rPr>
                <w:rFonts w:ascii="Arial" w:hAnsi="Arial" w:cs="Arial"/>
              </w:rPr>
            </w:pPr>
            <w:proofErr w:type="spellStart"/>
            <w:r w:rsidRPr="001E5399">
              <w:rPr>
                <w:rFonts w:ascii="Arial" w:hAnsi="Arial" w:cs="Arial"/>
              </w:rPr>
              <w:t>ilinois</w:t>
            </w:r>
            <w:proofErr w:type="spellEnd"/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4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October 2017</w:t>
            </w:r>
          </w:p>
        </w:tc>
      </w:tr>
      <w:tr w:rsidR="003A1190" w:rsidTr="00E81516">
        <w:trPr>
          <w:trHeight w:hRule="exact" w:val="287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Utah (</w:t>
            </w:r>
            <w:proofErr w:type="spellStart"/>
            <w:r>
              <w:rPr>
                <w:rFonts w:ascii="Arial" w:hAnsi="Arial" w:cs="Arial"/>
              </w:rPr>
              <w:t>followup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November 2017</w:t>
            </w:r>
          </w:p>
        </w:tc>
      </w:tr>
      <w:tr w:rsidR="003A119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February 2018</w:t>
            </w:r>
          </w:p>
        </w:tc>
      </w:tr>
      <w:tr w:rsidR="003A119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North Carolina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2018</w:t>
            </w:r>
          </w:p>
        </w:tc>
      </w:tr>
      <w:tr w:rsidR="003A119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New York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2018</w:t>
            </w:r>
          </w:p>
        </w:tc>
      </w:tr>
      <w:tr w:rsidR="003A119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Illinois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3" w:lineRule="exact"/>
              <w:ind w:left="102" w:right="-2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April 2018</w:t>
            </w:r>
          </w:p>
        </w:tc>
      </w:tr>
      <w:tr w:rsidR="003A119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Colorado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2018</w:t>
            </w:r>
          </w:p>
        </w:tc>
      </w:tr>
      <w:tr w:rsidR="003A119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2018</w:t>
            </w:r>
          </w:p>
        </w:tc>
      </w:tr>
      <w:tr w:rsidR="003A1190" w:rsidTr="00E81516">
        <w:trPr>
          <w:trHeight w:hRule="exact" w:val="287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  <w:highlight w:val="yellow"/>
              </w:rPr>
            </w:pPr>
            <w:r w:rsidRPr="001E5399">
              <w:rPr>
                <w:rFonts w:ascii="Arial" w:hAnsi="Arial" w:cs="Arial"/>
              </w:rPr>
              <w:t>Kansas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3A1190" w:rsidP="003A1190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June 2018</w:t>
            </w:r>
          </w:p>
        </w:tc>
      </w:tr>
      <w:tr w:rsidR="003A119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  <w:highlight w:val="yellow"/>
              </w:rPr>
            </w:pPr>
            <w:r w:rsidRPr="001E5399">
              <w:rPr>
                <w:rFonts w:ascii="Arial" w:hAnsi="Arial" w:cs="Arial"/>
              </w:rPr>
              <w:t>Massachusetts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3A1190" w:rsidRPr="007443F3" w:rsidRDefault="006C046C" w:rsidP="003A1190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July 2018</w:t>
            </w:r>
          </w:p>
        </w:tc>
      </w:tr>
      <w:tr w:rsidR="003A119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8" w:space="0" w:color="auto"/>
              <w:right w:val="single" w:sz="4" w:space="0" w:color="000000"/>
            </w:tcBorders>
          </w:tcPr>
          <w:p w:rsidR="003A1190" w:rsidRPr="001E5399" w:rsidRDefault="003A1190" w:rsidP="003A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3A1190" w:rsidRPr="007443F3" w:rsidRDefault="006C046C" w:rsidP="003A1190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August 2018</w:t>
            </w:r>
          </w:p>
        </w:tc>
      </w:tr>
    </w:tbl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sectPr w:rsidR="009F141B">
      <w:footerReference w:type="default" r:id="rId13"/>
      <w:pgSz w:w="12240" w:h="15840"/>
      <w:pgMar w:top="148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FB" w:rsidRDefault="00331EFB" w:rsidP="005E5CCE">
      <w:pPr>
        <w:spacing w:after="0" w:line="240" w:lineRule="auto"/>
      </w:pPr>
      <w:r>
        <w:separator/>
      </w:r>
    </w:p>
  </w:endnote>
  <w:endnote w:type="continuationSeparator" w:id="0">
    <w:p w:rsidR="00331EFB" w:rsidRDefault="00331EFB" w:rsidP="005E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FB" w:rsidRDefault="00331E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FB" w:rsidRPr="005E5CCE" w:rsidRDefault="00331EFB">
    <w:pPr>
      <w:pStyle w:val="Footer"/>
      <w:rPr>
        <w:rFonts w:ascii="Arial" w:hAnsi="Arial" w:cs="Arial"/>
      </w:rPr>
    </w:pPr>
    <w:r>
      <w:tab/>
    </w:r>
    <w:r>
      <w:tab/>
    </w:r>
    <w:r w:rsidRPr="005E5CCE">
      <w:rPr>
        <w:rFonts w:ascii="Arial" w:hAnsi="Arial" w:cs="Arial"/>
      </w:rPr>
      <w:t xml:space="preserve">Enclosure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FB" w:rsidRDefault="00331EFB" w:rsidP="005E5CCE">
      <w:pPr>
        <w:spacing w:after="0" w:line="240" w:lineRule="auto"/>
      </w:pPr>
      <w:r>
        <w:separator/>
      </w:r>
    </w:p>
  </w:footnote>
  <w:footnote w:type="continuationSeparator" w:id="0">
    <w:p w:rsidR="00331EFB" w:rsidRDefault="00331EFB" w:rsidP="005E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FB" w:rsidRDefault="00331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1B"/>
    <w:rsid w:val="00030E65"/>
    <w:rsid w:val="00037E1C"/>
    <w:rsid w:val="00083D22"/>
    <w:rsid w:val="000C277D"/>
    <w:rsid w:val="000C5EB6"/>
    <w:rsid w:val="000D0482"/>
    <w:rsid w:val="000F5933"/>
    <w:rsid w:val="00121AF6"/>
    <w:rsid w:val="00163D97"/>
    <w:rsid w:val="00165764"/>
    <w:rsid w:val="001B1B79"/>
    <w:rsid w:val="001C7C39"/>
    <w:rsid w:val="001C7FAA"/>
    <w:rsid w:val="001E5399"/>
    <w:rsid w:val="001E7C61"/>
    <w:rsid w:val="00203131"/>
    <w:rsid w:val="00230B46"/>
    <w:rsid w:val="002551C5"/>
    <w:rsid w:val="00261C88"/>
    <w:rsid w:val="003258AC"/>
    <w:rsid w:val="00331EFB"/>
    <w:rsid w:val="00354B4F"/>
    <w:rsid w:val="003A1190"/>
    <w:rsid w:val="003E3E2A"/>
    <w:rsid w:val="00401EB3"/>
    <w:rsid w:val="00461641"/>
    <w:rsid w:val="00472FC7"/>
    <w:rsid w:val="004A3417"/>
    <w:rsid w:val="004A56C9"/>
    <w:rsid w:val="004B022D"/>
    <w:rsid w:val="004F223C"/>
    <w:rsid w:val="00537F00"/>
    <w:rsid w:val="00555765"/>
    <w:rsid w:val="005706D9"/>
    <w:rsid w:val="0057320B"/>
    <w:rsid w:val="005C6490"/>
    <w:rsid w:val="005E5CCE"/>
    <w:rsid w:val="0066747E"/>
    <w:rsid w:val="006758F0"/>
    <w:rsid w:val="00683814"/>
    <w:rsid w:val="0069358B"/>
    <w:rsid w:val="00694AAC"/>
    <w:rsid w:val="006A7632"/>
    <w:rsid w:val="006C046C"/>
    <w:rsid w:val="006D74C3"/>
    <w:rsid w:val="006E1862"/>
    <w:rsid w:val="007356D1"/>
    <w:rsid w:val="007443F3"/>
    <w:rsid w:val="00745877"/>
    <w:rsid w:val="007602B6"/>
    <w:rsid w:val="0077631B"/>
    <w:rsid w:val="0079333F"/>
    <w:rsid w:val="007A027C"/>
    <w:rsid w:val="007A56DB"/>
    <w:rsid w:val="007C1599"/>
    <w:rsid w:val="007C6AFF"/>
    <w:rsid w:val="0081220E"/>
    <w:rsid w:val="00856742"/>
    <w:rsid w:val="008611D9"/>
    <w:rsid w:val="008704B3"/>
    <w:rsid w:val="00870A6A"/>
    <w:rsid w:val="00880713"/>
    <w:rsid w:val="00883759"/>
    <w:rsid w:val="008969C6"/>
    <w:rsid w:val="008A5D7C"/>
    <w:rsid w:val="008E3D78"/>
    <w:rsid w:val="0090352F"/>
    <w:rsid w:val="0091094F"/>
    <w:rsid w:val="00933680"/>
    <w:rsid w:val="0093409D"/>
    <w:rsid w:val="0097398F"/>
    <w:rsid w:val="00994E7B"/>
    <w:rsid w:val="009B49B4"/>
    <w:rsid w:val="009F141B"/>
    <w:rsid w:val="00A93A4E"/>
    <w:rsid w:val="00A975A0"/>
    <w:rsid w:val="00A97733"/>
    <w:rsid w:val="00AB0827"/>
    <w:rsid w:val="00AC05C9"/>
    <w:rsid w:val="00AE0682"/>
    <w:rsid w:val="00B93F90"/>
    <w:rsid w:val="00BB292D"/>
    <w:rsid w:val="00BC13F3"/>
    <w:rsid w:val="00BC1A3E"/>
    <w:rsid w:val="00BD00F7"/>
    <w:rsid w:val="00C52C1F"/>
    <w:rsid w:val="00C60855"/>
    <w:rsid w:val="00C627FE"/>
    <w:rsid w:val="00C87397"/>
    <w:rsid w:val="00C92E92"/>
    <w:rsid w:val="00CA139C"/>
    <w:rsid w:val="00D0349F"/>
    <w:rsid w:val="00D20B5F"/>
    <w:rsid w:val="00D50E21"/>
    <w:rsid w:val="00D532D4"/>
    <w:rsid w:val="00D706FF"/>
    <w:rsid w:val="00D91686"/>
    <w:rsid w:val="00DB1555"/>
    <w:rsid w:val="00DF5180"/>
    <w:rsid w:val="00E05991"/>
    <w:rsid w:val="00E16600"/>
    <w:rsid w:val="00E52C29"/>
    <w:rsid w:val="00E61011"/>
    <w:rsid w:val="00E70DF2"/>
    <w:rsid w:val="00E713B7"/>
    <w:rsid w:val="00E81516"/>
    <w:rsid w:val="00E90060"/>
    <w:rsid w:val="00E938DC"/>
    <w:rsid w:val="00EB277E"/>
    <w:rsid w:val="00EF192D"/>
    <w:rsid w:val="00EF7EEA"/>
    <w:rsid w:val="00F139FB"/>
    <w:rsid w:val="00F251E6"/>
    <w:rsid w:val="00F45473"/>
    <w:rsid w:val="00FF3D01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20C5C39-0C4F-4D23-AE24-4B3578E3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2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CE"/>
  </w:style>
  <w:style w:type="paragraph" w:styleId="Footer">
    <w:name w:val="footer"/>
    <w:basedOn w:val="Normal"/>
    <w:link w:val="Foot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CE"/>
  </w:style>
  <w:style w:type="character" w:styleId="LineNumber">
    <w:name w:val="line number"/>
    <w:basedOn w:val="DefaultParagraphFont"/>
    <w:uiPriority w:val="99"/>
    <w:semiHidden/>
    <w:unhideWhenUsed/>
    <w:rsid w:val="0093409D"/>
  </w:style>
  <w:style w:type="paragraph" w:styleId="NoSpacing">
    <w:name w:val="No Spacing"/>
    <w:uiPriority w:val="1"/>
    <w:qFormat/>
    <w:rsid w:val="00E713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Dimmick@nrc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sa.Dimmick@nr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collects.resource@nr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6E27-78F6-423A-BEB9-25821FFE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OHara, Joe</dc:creator>
  <cp:lastModifiedBy>Dimmick, Lisa</cp:lastModifiedBy>
  <cp:revision>4</cp:revision>
  <cp:lastPrinted>2016-02-03T17:24:00Z</cp:lastPrinted>
  <dcterms:created xsi:type="dcterms:W3CDTF">2017-04-17T13:42:00Z</dcterms:created>
  <dcterms:modified xsi:type="dcterms:W3CDTF">2017-04-17T14:02:00Z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2013-05-21T00:00:00Z</vt:filetime>
  </property>
  <property fmtid="{D5CDD505-2E9C-101B-9397-08002B2CF9AE}" pid="3" name="LastSaved">
    <vt:filetime>2014-02-28T00:00:00Z</vt:filetime>
  </property>
</Properties>
</file>