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4D7" w:rsidRDefault="004B1B66" w:rsidP="004C24D7">
      <w:bookmarkStart w:id="0" w:name="_GoBack"/>
      <w:bookmarkEnd w:id="0"/>
      <w:r>
        <w:t xml:space="preserve">Requesting </w:t>
      </w:r>
      <w:r w:rsidR="004C24D7">
        <w:t>five</w:t>
      </w:r>
      <w:r>
        <w:t xml:space="preserve"> non-substantive changes to OMB 3206-0259, INV 100, Expiration Date 5-31-2016</w:t>
      </w:r>
      <w:r w:rsidR="00AA3274">
        <w:t xml:space="preserve">.  </w:t>
      </w:r>
    </w:p>
    <w:p w:rsidR="004C24D7" w:rsidRDefault="004C24D7" w:rsidP="004C24D7">
      <w:pPr>
        <w:pStyle w:val="ListParagraph"/>
        <w:numPr>
          <w:ilvl w:val="0"/>
          <w:numId w:val="1"/>
        </w:numPr>
      </w:pPr>
      <w:r>
        <w:t xml:space="preserve">We added Section 5: Identity Source Documentation to align more consistently with the INV 100A form. </w:t>
      </w:r>
    </w:p>
    <w:p w:rsidR="004C24D7" w:rsidRDefault="004C24D7" w:rsidP="004C24D7">
      <w:pPr>
        <w:pStyle w:val="ListParagraph"/>
        <w:numPr>
          <w:ilvl w:val="0"/>
          <w:numId w:val="1"/>
        </w:numPr>
      </w:pPr>
      <w:r>
        <w:t>Slight modifications to Section 1: Type of Request, referencing Section 5 as a necessary section to complete in order to fulfill the request.</w:t>
      </w:r>
    </w:p>
    <w:p w:rsidR="004C24D7" w:rsidRDefault="004C24D7" w:rsidP="004C24D7">
      <w:pPr>
        <w:pStyle w:val="ListParagraph"/>
        <w:numPr>
          <w:ilvl w:val="0"/>
          <w:numId w:val="1"/>
        </w:numPr>
      </w:pPr>
      <w:r>
        <w:t>We changed “US Mail” to “Hardcopy Mail” in Section 2</w:t>
      </w:r>
    </w:p>
    <w:p w:rsidR="004C24D7" w:rsidRDefault="004C24D7" w:rsidP="004C24D7">
      <w:pPr>
        <w:pStyle w:val="ListParagraph"/>
        <w:numPr>
          <w:ilvl w:val="0"/>
          <w:numId w:val="1"/>
        </w:numPr>
      </w:pPr>
      <w:r>
        <w:t>We added a “*” next to Secure email and provided a footnote in the applicable section defining what secure email is in Section 2.</w:t>
      </w:r>
    </w:p>
    <w:p w:rsidR="004B1B66" w:rsidRPr="003F1252" w:rsidRDefault="004C24D7" w:rsidP="004C24D7">
      <w:pPr>
        <w:pStyle w:val="ListParagraph"/>
        <w:numPr>
          <w:ilvl w:val="0"/>
          <w:numId w:val="1"/>
        </w:numPr>
      </w:pPr>
      <w:r>
        <w:t>We changed “Signature” to “Handwritten Signature” to provide clarity since we don’t accept .</w:t>
      </w:r>
      <w:proofErr w:type="spellStart"/>
      <w:r>
        <w:t>pdf</w:t>
      </w:r>
      <w:proofErr w:type="spellEnd"/>
      <w:r>
        <w:t xml:space="preserve"> digital signatures.</w:t>
      </w:r>
    </w:p>
    <w:p w:rsidR="00D976EE" w:rsidRDefault="004C24D7"/>
    <w:sectPr w:rsidR="00D976EE" w:rsidSect="002700CA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F63A8"/>
    <w:multiLevelType w:val="hybridMultilevel"/>
    <w:tmpl w:val="FC10B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4B1B66"/>
    <w:rsid w:val="00141982"/>
    <w:rsid w:val="002061B8"/>
    <w:rsid w:val="002353FE"/>
    <w:rsid w:val="002700CA"/>
    <w:rsid w:val="00366475"/>
    <w:rsid w:val="0039274B"/>
    <w:rsid w:val="003F1252"/>
    <w:rsid w:val="004B1B66"/>
    <w:rsid w:val="004C24D7"/>
    <w:rsid w:val="005A6B86"/>
    <w:rsid w:val="005B2DAF"/>
    <w:rsid w:val="00784C72"/>
    <w:rsid w:val="007E4F58"/>
    <w:rsid w:val="009955E8"/>
    <w:rsid w:val="00A817D0"/>
    <w:rsid w:val="00AA3274"/>
    <w:rsid w:val="00E87880"/>
  </w:rsids>
  <m:mathPr>
    <m:mathFont m:val="Garamon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B6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link w:val="BodyTextChar"/>
    <w:rsid w:val="004B1B66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B1B66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C24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C24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24D7"/>
  </w:style>
  <w:style w:type="paragraph" w:styleId="Footer">
    <w:name w:val="footer"/>
    <w:basedOn w:val="Normal"/>
    <w:link w:val="FooterChar"/>
    <w:uiPriority w:val="99"/>
    <w:semiHidden/>
    <w:unhideWhenUsed/>
    <w:rsid w:val="004C24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24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B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B1B66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B1B6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808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Personnel Management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DeMarion, Michele</dc:creator>
  <cp:lastModifiedBy>Alicia Hoefke</cp:lastModifiedBy>
  <cp:revision>3</cp:revision>
  <dcterms:created xsi:type="dcterms:W3CDTF">2015-10-02T19:04:00Z</dcterms:created>
  <dcterms:modified xsi:type="dcterms:W3CDTF">2015-10-02T19:14:00Z</dcterms:modified>
</cp:coreProperties>
</file>