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BDB" w:rsidRDefault="00FF0BDB" w:rsidP="00873D8F">
      <w:pPr>
        <w:outlineLvl w:val="0"/>
      </w:pPr>
      <w:r w:rsidRPr="000231F9">
        <w:rPr>
          <w:b/>
        </w:rPr>
        <w:t>OMB Control Number:</w:t>
      </w:r>
      <w:r>
        <w:t xml:space="preserve"> </w:t>
      </w:r>
      <w:r w:rsidR="001A427F">
        <w:t xml:space="preserve"> </w:t>
      </w:r>
      <w:r w:rsidR="00EA418A">
        <w:t>0560-0175</w:t>
      </w:r>
    </w:p>
    <w:p w:rsidR="00873D8F" w:rsidRDefault="00873D8F" w:rsidP="00873D8F">
      <w:pPr>
        <w:outlineLvl w:val="0"/>
      </w:pPr>
    </w:p>
    <w:p w:rsidR="00732AEE" w:rsidRDefault="00FF0BDB" w:rsidP="001A427F">
      <w:pPr>
        <w:outlineLvl w:val="0"/>
      </w:pPr>
      <w:r w:rsidRPr="000231F9">
        <w:rPr>
          <w:b/>
        </w:rPr>
        <w:t>Title of Clearance:</w:t>
      </w:r>
      <w:r>
        <w:t xml:space="preserve"> </w:t>
      </w:r>
      <w:r w:rsidR="00BC1A55">
        <w:t xml:space="preserve"> </w:t>
      </w:r>
      <w:r w:rsidR="00732AEE" w:rsidRPr="00732AEE">
        <w:t>Noninsured Crop Disaster Assistance Program (NAP)</w:t>
      </w:r>
    </w:p>
    <w:p w:rsidR="00732AEE" w:rsidRDefault="00732AEE" w:rsidP="001A427F">
      <w:pPr>
        <w:outlineLvl w:val="0"/>
        <w:rPr>
          <w:szCs w:val="19"/>
        </w:rPr>
      </w:pPr>
    </w:p>
    <w:p w:rsidR="001A427F" w:rsidRDefault="00873D8F" w:rsidP="001A427F">
      <w:pPr>
        <w:outlineLvl w:val="0"/>
      </w:pPr>
      <w:r>
        <w:rPr>
          <w:szCs w:val="19"/>
        </w:rPr>
        <w:t>A</w:t>
      </w:r>
      <w:r w:rsidR="00FF0BDB" w:rsidRPr="000231F9">
        <w:rPr>
          <w:b/>
        </w:rPr>
        <w:t>gency Form Number affected by Change Worksheet:</w:t>
      </w:r>
      <w:r w:rsidR="00F83D88">
        <w:t xml:space="preserve"> </w:t>
      </w:r>
      <w:r w:rsidR="00816EDF">
        <w:t xml:space="preserve"> </w:t>
      </w:r>
      <w:r w:rsidR="00171314">
        <w:t xml:space="preserve">CCC-575 – </w:t>
      </w:r>
      <w:r w:rsidR="00732AEE">
        <w:t>Revised Form.</w:t>
      </w:r>
    </w:p>
    <w:p w:rsidR="00873D8F" w:rsidRDefault="00873D8F" w:rsidP="001A427F">
      <w:pPr>
        <w:outlineLvl w:val="0"/>
      </w:pPr>
    </w:p>
    <w:p w:rsidR="00254CC8" w:rsidRDefault="006D1144" w:rsidP="00254CC8">
      <w:r w:rsidRPr="000231F9">
        <w:rPr>
          <w:b/>
        </w:rPr>
        <w:t>Other Changes:</w:t>
      </w:r>
      <w:r w:rsidR="00865AD0">
        <w:t xml:space="preserve"> </w:t>
      </w:r>
      <w:r w:rsidR="00282798">
        <w:t xml:space="preserve"> </w:t>
      </w:r>
      <w:r w:rsidR="00254CC8" w:rsidRPr="00254CC8">
        <w:t xml:space="preserve">FSA is requesting for an approval on a new version of CCC-575. </w:t>
      </w:r>
      <w:r w:rsidR="00254CC8">
        <w:t xml:space="preserve"> </w:t>
      </w:r>
      <w:r w:rsidR="00254CC8" w:rsidRPr="00254CC8">
        <w:t>The proposed form has been revised in the following parts:</w:t>
      </w:r>
      <w:r w:rsidR="00254CC8">
        <w:t xml:space="preserve"> </w:t>
      </w:r>
      <w:r w:rsidR="00254CC8" w:rsidRPr="00254CC8">
        <w:t xml:space="preserve"> Part B through E and Part G were cleaned up to make the form more readable and easier to understand.</w:t>
      </w:r>
      <w:r w:rsidR="00254CC8">
        <w:t xml:space="preserve">  </w:t>
      </w:r>
      <w:bookmarkStart w:id="0" w:name="_GoBack"/>
      <w:bookmarkEnd w:id="0"/>
      <w:r w:rsidR="00254CC8" w:rsidRPr="00254CC8">
        <w:t>The instruction for the form has also been revised.</w:t>
      </w:r>
      <w:r w:rsidR="00254CC8">
        <w:t xml:space="preserve"> </w:t>
      </w:r>
      <w:r w:rsidR="00254CC8" w:rsidRPr="00254CC8">
        <w:t xml:space="preserve"> The second page of the form is being added because it was initially omitted, but there is no change to the average times in completing the form.</w:t>
      </w:r>
      <w:r w:rsidR="00254CC8">
        <w:t xml:space="preserve"> </w:t>
      </w:r>
    </w:p>
    <w:p w:rsidR="00254CC8" w:rsidRPr="00254CC8" w:rsidRDefault="00254CC8" w:rsidP="00254CC8">
      <w:pPr>
        <w:rPr>
          <w:sz w:val="22"/>
          <w:szCs w:val="22"/>
        </w:rPr>
      </w:pPr>
    </w:p>
    <w:p w:rsidR="000F2C7F" w:rsidRPr="00254CC8" w:rsidRDefault="00EA418A" w:rsidP="00ED6F7D">
      <w:r w:rsidRPr="00254CC8">
        <w:t xml:space="preserve">There is no changes to the burden hours in the 0560-0175.  </w:t>
      </w:r>
    </w:p>
    <w:sectPr w:rsidR="000F2C7F" w:rsidRPr="00254CC8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E0507"/>
    <w:multiLevelType w:val="hybridMultilevel"/>
    <w:tmpl w:val="2698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DB"/>
    <w:rsid w:val="00020EFB"/>
    <w:rsid w:val="000231F9"/>
    <w:rsid w:val="00054467"/>
    <w:rsid w:val="00077AAB"/>
    <w:rsid w:val="00083DA0"/>
    <w:rsid w:val="000A21A5"/>
    <w:rsid w:val="000D61F7"/>
    <w:rsid w:val="000D6931"/>
    <w:rsid w:val="000E0386"/>
    <w:rsid w:val="000F2C7F"/>
    <w:rsid w:val="00171314"/>
    <w:rsid w:val="00196A12"/>
    <w:rsid w:val="001A427F"/>
    <w:rsid w:val="001D6D51"/>
    <w:rsid w:val="00207831"/>
    <w:rsid w:val="0021537E"/>
    <w:rsid w:val="002221F1"/>
    <w:rsid w:val="0023368D"/>
    <w:rsid w:val="00236003"/>
    <w:rsid w:val="00254CC8"/>
    <w:rsid w:val="002751BA"/>
    <w:rsid w:val="00282798"/>
    <w:rsid w:val="002A0626"/>
    <w:rsid w:val="0032064B"/>
    <w:rsid w:val="00361F2C"/>
    <w:rsid w:val="003E0FD5"/>
    <w:rsid w:val="003F3F26"/>
    <w:rsid w:val="004917BD"/>
    <w:rsid w:val="004B409A"/>
    <w:rsid w:val="00552170"/>
    <w:rsid w:val="00554F21"/>
    <w:rsid w:val="00584650"/>
    <w:rsid w:val="00595470"/>
    <w:rsid w:val="005B4688"/>
    <w:rsid w:val="005E443A"/>
    <w:rsid w:val="006776AF"/>
    <w:rsid w:val="0068086B"/>
    <w:rsid w:val="006C3DBD"/>
    <w:rsid w:val="006D1144"/>
    <w:rsid w:val="006F1411"/>
    <w:rsid w:val="00707B6F"/>
    <w:rsid w:val="0072684E"/>
    <w:rsid w:val="00732AEE"/>
    <w:rsid w:val="00733102"/>
    <w:rsid w:val="00760FC6"/>
    <w:rsid w:val="007A18A7"/>
    <w:rsid w:val="007E40D9"/>
    <w:rsid w:val="00816EDF"/>
    <w:rsid w:val="00844648"/>
    <w:rsid w:val="00865AD0"/>
    <w:rsid w:val="00873D8F"/>
    <w:rsid w:val="008D3546"/>
    <w:rsid w:val="008D7F34"/>
    <w:rsid w:val="008F0FB4"/>
    <w:rsid w:val="0095097D"/>
    <w:rsid w:val="009933A8"/>
    <w:rsid w:val="009A5DCE"/>
    <w:rsid w:val="009D587B"/>
    <w:rsid w:val="00A34CF9"/>
    <w:rsid w:val="00A653FA"/>
    <w:rsid w:val="00A76B0E"/>
    <w:rsid w:val="00AA1572"/>
    <w:rsid w:val="00AA3A81"/>
    <w:rsid w:val="00AB279A"/>
    <w:rsid w:val="00AC05C3"/>
    <w:rsid w:val="00AD04B6"/>
    <w:rsid w:val="00B451FA"/>
    <w:rsid w:val="00B46731"/>
    <w:rsid w:val="00B57598"/>
    <w:rsid w:val="00BC1A55"/>
    <w:rsid w:val="00BD6562"/>
    <w:rsid w:val="00C042CD"/>
    <w:rsid w:val="00C11371"/>
    <w:rsid w:val="00C422EE"/>
    <w:rsid w:val="00C83C47"/>
    <w:rsid w:val="00C930D4"/>
    <w:rsid w:val="00CB6789"/>
    <w:rsid w:val="00CF1F4A"/>
    <w:rsid w:val="00D0530C"/>
    <w:rsid w:val="00D11C60"/>
    <w:rsid w:val="00D60037"/>
    <w:rsid w:val="00D60251"/>
    <w:rsid w:val="00E94699"/>
    <w:rsid w:val="00EA418A"/>
    <w:rsid w:val="00ED6F7D"/>
    <w:rsid w:val="00EF7320"/>
    <w:rsid w:val="00F0043A"/>
    <w:rsid w:val="00F06B75"/>
    <w:rsid w:val="00F11F64"/>
    <w:rsid w:val="00F23B1C"/>
    <w:rsid w:val="00F564CA"/>
    <w:rsid w:val="00F83D88"/>
    <w:rsid w:val="00FB26DA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D07376-AAA0-4754-8CB0-7E9511A4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F2C7F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7419-2AC6-4F6F-828D-4242A6CE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creator>courtney.dixon</dc:creator>
  <cp:lastModifiedBy>Ball, MaryAnn - FSA, Washington, DC</cp:lastModifiedBy>
  <cp:revision>4</cp:revision>
  <cp:lastPrinted>2010-03-24T13:22:00Z</cp:lastPrinted>
  <dcterms:created xsi:type="dcterms:W3CDTF">2015-11-10T18:31:00Z</dcterms:created>
  <dcterms:modified xsi:type="dcterms:W3CDTF">2015-11-17T18:45:00Z</dcterms:modified>
</cp:coreProperties>
</file>