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A93" w:rsidRDefault="00166803">
      <w:pPr>
        <w:pStyle w:val="CM35"/>
        <w:spacing w:after="272" w:line="373" w:lineRule="atLeast"/>
        <w:jc w:val="center"/>
        <w:rPr>
          <w:rFonts w:cs="Cambria"/>
          <w:color w:val="000000"/>
          <w:sz w:val="32"/>
          <w:szCs w:val="32"/>
        </w:rPr>
      </w:pPr>
      <w:bookmarkStart w:id="0" w:name="_GoBack"/>
      <w:bookmarkEnd w:id="0"/>
      <w:r>
        <w:rPr>
          <w:rFonts w:cs="Cambria"/>
          <w:b/>
          <w:bCs/>
          <w:color w:val="000000"/>
          <w:sz w:val="32"/>
          <w:szCs w:val="32"/>
        </w:rPr>
        <w:t xml:space="preserve">The University of New Mexico Health Sciences Center Mother’s Consent/Assent to Participate in Research </w:t>
      </w:r>
    </w:p>
    <w:p w:rsidR="00362A93" w:rsidRDefault="00166803">
      <w:pPr>
        <w:pStyle w:val="Default"/>
        <w:rPr>
          <w:sz w:val="32"/>
          <w:szCs w:val="32"/>
        </w:rPr>
      </w:pPr>
      <w:r>
        <w:rPr>
          <w:sz w:val="32"/>
          <w:szCs w:val="32"/>
        </w:rPr>
        <w:t xml:space="preserve"> </w:t>
      </w:r>
    </w:p>
    <w:p w:rsidR="00362A93" w:rsidRDefault="00166803">
      <w:pPr>
        <w:pStyle w:val="CM35"/>
        <w:spacing w:after="234" w:line="373" w:lineRule="atLeast"/>
        <w:jc w:val="center"/>
        <w:rPr>
          <w:rFonts w:cs="Cambria"/>
          <w:color w:val="000000"/>
          <w:sz w:val="32"/>
          <w:szCs w:val="32"/>
        </w:rPr>
      </w:pPr>
      <w:r>
        <w:rPr>
          <w:rFonts w:cs="Cambria"/>
          <w:b/>
          <w:bCs/>
          <w:color w:val="000000"/>
          <w:sz w:val="32"/>
          <w:szCs w:val="32"/>
        </w:rPr>
        <w:t xml:space="preserve">The Navajo Birth Cohort Study </w:t>
      </w:r>
    </w:p>
    <w:p w:rsidR="00362A93" w:rsidRDefault="00166803">
      <w:pPr>
        <w:pStyle w:val="CM2"/>
        <w:spacing w:after="52"/>
        <w:jc w:val="center"/>
        <w:rPr>
          <w:rFonts w:ascii="Times New Roman" w:hAnsi="Times New Roman" w:cs="Times New Roman"/>
          <w:color w:val="000000"/>
          <w:sz w:val="23"/>
          <w:szCs w:val="23"/>
        </w:rPr>
      </w:pPr>
      <w:r>
        <w:rPr>
          <w:rFonts w:ascii="Times New Roman" w:hAnsi="Times New Roman" w:cs="Times New Roman"/>
          <w:color w:val="000000"/>
          <w:sz w:val="23"/>
          <w:szCs w:val="23"/>
        </w:rPr>
        <w:t xml:space="preserve">06/20/2012 </w:t>
      </w:r>
    </w:p>
    <w:p w:rsidR="00362A93" w:rsidRDefault="00166803">
      <w:pPr>
        <w:pStyle w:val="CM35"/>
        <w:spacing w:after="236"/>
        <w:rPr>
          <w:rFonts w:cs="Cambria"/>
          <w:color w:val="000000"/>
          <w:sz w:val="28"/>
          <w:szCs w:val="28"/>
        </w:rPr>
      </w:pPr>
      <w:r>
        <w:rPr>
          <w:rFonts w:cs="Cambria"/>
          <w:b/>
          <w:bCs/>
          <w:color w:val="000000"/>
          <w:sz w:val="28"/>
          <w:szCs w:val="28"/>
        </w:rPr>
        <w:t xml:space="preserve">Introduction </w:t>
      </w:r>
    </w:p>
    <w:p w:rsidR="00362A93" w:rsidRDefault="00166803">
      <w:pPr>
        <w:pStyle w:val="CM3"/>
        <w:rPr>
          <w:rFonts w:ascii="Times New Roman" w:hAnsi="Times New Roman" w:cs="Times New Roman"/>
          <w:color w:val="000000"/>
          <w:sz w:val="22"/>
          <w:szCs w:val="22"/>
        </w:rPr>
      </w:pPr>
      <w:r>
        <w:rPr>
          <w:rFonts w:ascii="Times New Roman" w:hAnsi="Times New Roman" w:cs="Times New Roman"/>
          <w:color w:val="000000"/>
          <w:sz w:val="22"/>
          <w:szCs w:val="22"/>
        </w:rPr>
        <w:t xml:space="preserve">Based on community input, and input from Navajo Nation officials and researchers conducting studies on uranium health impacts on the Navajo Nation, Centers for Disease Control and Prevention/Agency for Toxic Substances and Disease Registry (CDC/ATSDR) determined that the greatest need was research on the effects of uranium exposures on reproductive and developmental outcomes on the Navajo Nation.  In September 2010, CDC/ATSDR selected the University of New Mexico (UNM) to develop, coordinate and conduct, in partnership with the Navajo Area Indian Health Service (NAIHS) and Navajo Nation Division of Health (NNDOH), and Navajo Nation Environmental Protection Agency (NNEPA), a prospective birth cohort study ― called the Navajo Birth Cohort Study (NBCS) ― to investigate the effects of environmental exposures to uranium and other toxicants on </w:t>
      </w:r>
    </w:p>
    <w:p w:rsidR="00362A93" w:rsidRDefault="00166803">
      <w:pPr>
        <w:pStyle w:val="CM35"/>
        <w:spacing w:after="272" w:line="253" w:lineRule="atLeast"/>
        <w:rPr>
          <w:rFonts w:ascii="Times New Roman" w:hAnsi="Times New Roman" w:cs="Times New Roman"/>
          <w:color w:val="000000"/>
          <w:sz w:val="22"/>
          <w:szCs w:val="22"/>
        </w:rPr>
      </w:pPr>
      <w:r>
        <w:rPr>
          <w:rFonts w:ascii="Times New Roman" w:hAnsi="Times New Roman" w:cs="Times New Roman"/>
          <w:color w:val="000000"/>
          <w:sz w:val="22"/>
          <w:szCs w:val="22"/>
        </w:rPr>
        <w:t xml:space="preserve">pregnancies and child development on the Navajo Nation over a three-year period.  Direct funding has been provided to UNM, NAIHS and the NNDOH.  NAIHS in turn will fund the key medical facilities identified as necessary to answer the communities’ questions, based on the number of deliveries and the potential for exposure to uranium wastes: Northern Navajo Medical Center, Chinle Comprehensive Health Care Facility, Gallup Indian Medical Center, Tuba City Regional Health Care Corporation  and Tséhootsooí Medical Center. Kayenta Health Center is also funded to participate in the pre- and post-natal care phases of the study. </w:t>
      </w:r>
    </w:p>
    <w:p w:rsidR="00362A93" w:rsidRDefault="00166803">
      <w:pPr>
        <w:pStyle w:val="CM35"/>
        <w:spacing w:after="272" w:line="253" w:lineRule="atLeast"/>
        <w:rPr>
          <w:rFonts w:ascii="Times New Roman" w:hAnsi="Times New Roman" w:cs="Times New Roman"/>
          <w:color w:val="000000"/>
          <w:sz w:val="22"/>
          <w:szCs w:val="22"/>
        </w:rPr>
      </w:pPr>
      <w:r>
        <w:rPr>
          <w:rFonts w:ascii="Times New Roman" w:hAnsi="Times New Roman" w:cs="Times New Roman"/>
          <w:color w:val="000000"/>
          <w:sz w:val="22"/>
          <w:szCs w:val="22"/>
        </w:rPr>
        <w:t>The principal investigator for the Navajo Birth Cohort Study is Johnnye Lewis, Ph.D., D.A.B.T., who is the director of the Community Environmental Health Program (CEHP) at the UNM Health Sciences Center (UNMHSC) in Albuquerque.  Dr. Lewis is assisted by David Begay, Ph.D., co-investigator, who is also with UNM-CEHP; co</w:t>
      </w:r>
      <w:r>
        <w:rPr>
          <w:rFonts w:ascii="Times New Roman" w:hAnsi="Times New Roman" w:cs="Times New Roman"/>
          <w:color w:val="000000"/>
          <w:sz w:val="22"/>
          <w:szCs w:val="22"/>
        </w:rPr>
        <w:softHyphen/>
        <w:t xml:space="preserve">investigator Adrienne Ettinger, ScD., MPH, from Yale University; and Christopher Shuey, MPH, with Southwest Research and Information Center (SRIC).  You (or your child) are eligible to participate in this study because you are (or your child is) pregnant and will be delivering at Northern Navajo Medical Center, Chinle Comprehensive Health Care Facility, Gallup Indian Medical Center, Tuba City Regional Health-Care Corporation, or Tséhootsooí Medical Center, and are willing to have your baby enrolled in the study during the baby’s first year.  An estimated total of 1600 mothers and fathers, and their children living on the Navajo Nation will take part in this study. </w:t>
      </w:r>
    </w:p>
    <w:p w:rsidR="00362A93" w:rsidRDefault="00166803">
      <w:pPr>
        <w:pStyle w:val="CM4"/>
        <w:spacing w:after="2340"/>
        <w:ind w:right="107"/>
        <w:rPr>
          <w:rFonts w:ascii="Times New Roman" w:hAnsi="Times New Roman" w:cs="Times New Roman"/>
          <w:color w:val="000000"/>
          <w:sz w:val="22"/>
          <w:szCs w:val="22"/>
        </w:rPr>
      </w:pPr>
      <w:r>
        <w:rPr>
          <w:rFonts w:ascii="Times New Roman" w:hAnsi="Times New Roman" w:cs="Times New Roman"/>
          <w:color w:val="000000"/>
          <w:sz w:val="22"/>
          <w:szCs w:val="22"/>
        </w:rPr>
        <w:t xml:space="preserve">This form will explain the research study, and will also explain the possible risks as well as the possible benefits to you. You will be asked to consent for both yourself and your child if you are 18 years of age or older.  If you are under 18, you will be asked to assent to your interest in participating in the study, to consent for the participation of your child, and we will need the consent of your parent or guardian to include you in the study. </w:t>
      </w:r>
    </w:p>
    <w:p w:rsidR="00362A93" w:rsidRDefault="00166803">
      <w:pPr>
        <w:pStyle w:val="CM36"/>
        <w:spacing w:after="120"/>
        <w:ind w:left="1560"/>
        <w:rPr>
          <w:rFonts w:ascii="Arial" w:hAnsi="Arial" w:cs="Arial"/>
          <w:color w:val="000000"/>
          <w:sz w:val="20"/>
          <w:szCs w:val="20"/>
        </w:rPr>
      </w:pPr>
      <w:r>
        <w:rPr>
          <w:rFonts w:ascii="Arial" w:hAnsi="Arial" w:cs="Arial"/>
          <w:color w:val="000000"/>
          <w:sz w:val="20"/>
          <w:szCs w:val="20"/>
        </w:rPr>
        <w:t xml:space="preserve">HRPO #: 11-310 Page 1 of 10 Version: 06/20/2012 </w:t>
      </w:r>
    </w:p>
    <w:p w:rsidR="00362A93" w:rsidRDefault="00166803">
      <w:pPr>
        <w:pStyle w:val="Default"/>
        <w:framePr w:w="10344" w:wrap="auto" w:vAnchor="page" w:hAnchor="page" w:x="1337" w:y="13615"/>
        <w:rPr>
          <w:rFonts w:ascii="Arial" w:hAnsi="Arial" w:cs="Arial"/>
          <w:sz w:val="20"/>
          <w:szCs w:val="20"/>
        </w:rPr>
      </w:pPr>
      <w:r>
        <w:rPr>
          <w:rFonts w:ascii="Arial" w:hAnsi="Arial" w:cs="Arial"/>
          <w:noProof/>
          <w:sz w:val="20"/>
          <w:szCs w:val="20"/>
        </w:rPr>
        <w:drawing>
          <wp:inline distT="0" distB="0" distL="0" distR="0">
            <wp:extent cx="6019800" cy="523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19800" cy="523875"/>
                    </a:xfrm>
                    <a:prstGeom prst="rect">
                      <a:avLst/>
                    </a:prstGeom>
                    <a:noFill/>
                    <a:ln>
                      <a:noFill/>
                    </a:ln>
                  </pic:spPr>
                </pic:pic>
              </a:graphicData>
            </a:graphic>
          </wp:inline>
        </w:drawing>
      </w:r>
    </w:p>
    <w:p w:rsidR="00362A93" w:rsidRDefault="00166803">
      <w:pPr>
        <w:pStyle w:val="CM35"/>
        <w:pageBreakBefore/>
        <w:spacing w:after="236"/>
        <w:rPr>
          <w:rFonts w:cs="Cambria"/>
          <w:color w:val="000000"/>
          <w:sz w:val="28"/>
          <w:szCs w:val="28"/>
        </w:rPr>
      </w:pPr>
      <w:r>
        <w:rPr>
          <w:rFonts w:cs="Cambria"/>
          <w:b/>
          <w:bCs/>
          <w:color w:val="000000"/>
          <w:sz w:val="28"/>
          <w:szCs w:val="28"/>
        </w:rPr>
        <w:lastRenderedPageBreak/>
        <w:t xml:space="preserve">What will happen if I decide to participate? </w:t>
      </w:r>
    </w:p>
    <w:p w:rsidR="00362A93" w:rsidRDefault="00166803">
      <w:pPr>
        <w:pStyle w:val="CM35"/>
        <w:spacing w:after="272"/>
        <w:rPr>
          <w:rFonts w:ascii="Times New Roman" w:hAnsi="Times New Roman" w:cs="Times New Roman"/>
          <w:color w:val="000000"/>
          <w:sz w:val="22"/>
          <w:szCs w:val="22"/>
        </w:rPr>
      </w:pPr>
      <w:r>
        <w:rPr>
          <w:rFonts w:ascii="Times New Roman" w:hAnsi="Times New Roman" w:cs="Times New Roman"/>
          <w:color w:val="000000"/>
          <w:sz w:val="22"/>
          <w:szCs w:val="22"/>
        </w:rPr>
        <w:t xml:space="preserve">If you agree to participate, the following things will happen: </w:t>
      </w:r>
    </w:p>
    <w:p w:rsidR="00362A93" w:rsidRDefault="00166803">
      <w:pPr>
        <w:pStyle w:val="Default"/>
        <w:rPr>
          <w:rFonts w:ascii="Times New Roman" w:hAnsi="Times New Roman" w:cs="Times New Roman"/>
          <w:sz w:val="22"/>
          <w:szCs w:val="22"/>
        </w:rPr>
      </w:pPr>
      <w:r>
        <w:rPr>
          <w:rFonts w:ascii="Times New Roman" w:hAnsi="Times New Roman" w:cs="Times New Roman"/>
          <w:sz w:val="22"/>
          <w:szCs w:val="22"/>
        </w:rPr>
        <w:t xml:space="preserve">While you are pregnant we will </w:t>
      </w:r>
    </w:p>
    <w:p w:rsidR="00F475CB" w:rsidRDefault="00F475CB">
      <w:pPr>
        <w:pStyle w:val="Default"/>
        <w:rPr>
          <w:rFonts w:ascii="Times New Roman" w:hAnsi="Times New Roman" w:cs="Times New Roman"/>
          <w:sz w:val="22"/>
          <w:szCs w:val="22"/>
        </w:rPr>
      </w:pPr>
    </w:p>
    <w:p w:rsidR="00F475CB" w:rsidRDefault="00166803" w:rsidP="00F475CB">
      <w:pPr>
        <w:pStyle w:val="Default"/>
        <w:numPr>
          <w:ilvl w:val="2"/>
          <w:numId w:val="1"/>
        </w:numPr>
        <w:ind w:left="360"/>
        <w:rPr>
          <w:rFonts w:ascii="Times New Roman" w:hAnsi="Times New Roman" w:cs="Times New Roman"/>
          <w:sz w:val="22"/>
          <w:szCs w:val="22"/>
        </w:rPr>
      </w:pPr>
      <w:r>
        <w:rPr>
          <w:rFonts w:ascii="Times New Roman" w:hAnsi="Times New Roman" w:cs="Times New Roman"/>
          <w:sz w:val="22"/>
          <w:szCs w:val="22"/>
        </w:rPr>
        <w:t xml:space="preserve">Interview you in a culturally appropriate and sensitive manner to identify any contact you might have had with </w:t>
      </w:r>
    </w:p>
    <w:p w:rsidR="00F475CB" w:rsidRDefault="00F475CB" w:rsidP="00F475CB">
      <w:pPr>
        <w:pStyle w:val="Default"/>
        <w:ind w:left="360"/>
        <w:rPr>
          <w:rFonts w:ascii="Times New Roman" w:hAnsi="Times New Roman" w:cs="Times New Roman"/>
          <w:sz w:val="22"/>
          <w:szCs w:val="22"/>
        </w:rPr>
      </w:pPr>
      <w:r>
        <w:rPr>
          <w:rFonts w:ascii="Times New Roman" w:hAnsi="Times New Roman" w:cs="Times New Roman"/>
          <w:sz w:val="22"/>
          <w:szCs w:val="22"/>
        </w:rPr>
        <w:tab/>
      </w:r>
      <w:r w:rsidR="00166803">
        <w:rPr>
          <w:rFonts w:ascii="Times New Roman" w:hAnsi="Times New Roman" w:cs="Times New Roman"/>
          <w:sz w:val="22"/>
          <w:szCs w:val="22"/>
        </w:rPr>
        <w:t xml:space="preserve">environmental chemicals through work or other activities, your health and reproductive history, demographic </w:t>
      </w:r>
    </w:p>
    <w:p w:rsidR="00F475CB" w:rsidRDefault="00F475CB" w:rsidP="00F475CB">
      <w:pPr>
        <w:pStyle w:val="Default"/>
        <w:ind w:left="360"/>
        <w:rPr>
          <w:rFonts w:ascii="Times New Roman" w:hAnsi="Times New Roman" w:cs="Times New Roman"/>
          <w:sz w:val="22"/>
          <w:szCs w:val="22"/>
        </w:rPr>
      </w:pPr>
      <w:r>
        <w:rPr>
          <w:rFonts w:ascii="Times New Roman" w:hAnsi="Times New Roman" w:cs="Times New Roman"/>
          <w:sz w:val="22"/>
          <w:szCs w:val="22"/>
        </w:rPr>
        <w:tab/>
      </w:r>
      <w:r w:rsidR="00166803">
        <w:rPr>
          <w:rFonts w:ascii="Times New Roman" w:hAnsi="Times New Roman" w:cs="Times New Roman"/>
          <w:sz w:val="22"/>
          <w:szCs w:val="22"/>
        </w:rPr>
        <w:t xml:space="preserve">information (age, income, education, and where you have lived), how you use the land and water around you, your </w:t>
      </w:r>
    </w:p>
    <w:p w:rsidR="00362A93" w:rsidRDefault="00F475CB" w:rsidP="00F475CB">
      <w:pPr>
        <w:pStyle w:val="Default"/>
        <w:ind w:left="360"/>
        <w:rPr>
          <w:rFonts w:ascii="Times New Roman" w:hAnsi="Times New Roman" w:cs="Times New Roman"/>
          <w:sz w:val="22"/>
          <w:szCs w:val="22"/>
        </w:rPr>
      </w:pPr>
      <w:r>
        <w:rPr>
          <w:rFonts w:ascii="Times New Roman" w:hAnsi="Times New Roman" w:cs="Times New Roman"/>
          <w:sz w:val="22"/>
          <w:szCs w:val="22"/>
        </w:rPr>
        <w:tab/>
      </w:r>
      <w:r w:rsidR="00166803">
        <w:rPr>
          <w:rFonts w:ascii="Times New Roman" w:hAnsi="Times New Roman" w:cs="Times New Roman"/>
          <w:sz w:val="22"/>
          <w:szCs w:val="22"/>
        </w:rPr>
        <w:t xml:space="preserve">diet, medicines you use, and your smoking and drug-use history. </w:t>
      </w:r>
    </w:p>
    <w:p w:rsidR="00F475CB" w:rsidRDefault="00F475CB" w:rsidP="00F475CB">
      <w:pPr>
        <w:pStyle w:val="Default"/>
        <w:ind w:left="360"/>
        <w:rPr>
          <w:rFonts w:ascii="Times New Roman" w:hAnsi="Times New Roman" w:cs="Times New Roman"/>
          <w:sz w:val="22"/>
          <w:szCs w:val="22"/>
        </w:rPr>
      </w:pPr>
    </w:p>
    <w:p w:rsidR="00362A93" w:rsidRDefault="00166803" w:rsidP="00F475CB">
      <w:pPr>
        <w:pStyle w:val="Default"/>
        <w:rPr>
          <w:rFonts w:ascii="Times New Roman" w:hAnsi="Times New Roman" w:cs="Times New Roman"/>
          <w:sz w:val="22"/>
          <w:szCs w:val="22"/>
        </w:rPr>
      </w:pPr>
      <w:r>
        <w:rPr>
          <w:rFonts w:ascii="Times New Roman" w:hAnsi="Times New Roman" w:cs="Times New Roman"/>
          <w:sz w:val="22"/>
          <w:szCs w:val="22"/>
        </w:rPr>
        <w:t xml:space="preserve"> Determine exposure risks in and around your home by  </w:t>
      </w:r>
    </w:p>
    <w:p w:rsidR="00362A93" w:rsidRDefault="00166803">
      <w:pPr>
        <w:pStyle w:val="Default"/>
        <w:numPr>
          <w:ilvl w:val="2"/>
          <w:numId w:val="1"/>
        </w:numPr>
        <w:ind w:left="360"/>
        <w:rPr>
          <w:rFonts w:ascii="Times New Roman" w:hAnsi="Times New Roman" w:cs="Times New Roman"/>
          <w:sz w:val="22"/>
          <w:szCs w:val="22"/>
        </w:rPr>
      </w:pPr>
      <w:r>
        <w:rPr>
          <w:rFonts w:ascii="Times New Roman" w:hAnsi="Times New Roman" w:cs="Times New Roman"/>
          <w:sz w:val="22"/>
          <w:szCs w:val="22"/>
        </w:rPr>
        <w:t xml:space="preserve">Asking questions in the survey about your home.  We will use existing information when it is available, collect air and dust samples and perform radiation scans in and around your home, as well as look around for anything in the home that might pose a health concern. </w:t>
      </w:r>
    </w:p>
    <w:p w:rsidR="00362A93" w:rsidRDefault="00166803">
      <w:pPr>
        <w:pStyle w:val="Default"/>
        <w:numPr>
          <w:ilvl w:val="2"/>
          <w:numId w:val="1"/>
        </w:numPr>
        <w:ind w:left="360"/>
        <w:rPr>
          <w:rFonts w:ascii="Times New Roman" w:hAnsi="Times New Roman" w:cs="Times New Roman"/>
          <w:sz w:val="22"/>
          <w:szCs w:val="22"/>
        </w:rPr>
      </w:pPr>
      <w:r>
        <w:rPr>
          <w:rFonts w:ascii="Times New Roman" w:hAnsi="Times New Roman" w:cs="Times New Roman"/>
          <w:sz w:val="22"/>
          <w:szCs w:val="22"/>
        </w:rPr>
        <w:t xml:space="preserve">If you move while you are in the study, we will ask the same questions about your new home.  </w:t>
      </w:r>
    </w:p>
    <w:p w:rsidR="00F475CB" w:rsidRDefault="00F475CB" w:rsidP="00F475CB">
      <w:pPr>
        <w:pStyle w:val="Default"/>
        <w:ind w:left="360"/>
        <w:rPr>
          <w:rFonts w:ascii="Times New Roman" w:hAnsi="Times New Roman" w:cs="Times New Roman"/>
          <w:sz w:val="22"/>
          <w:szCs w:val="22"/>
        </w:rPr>
      </w:pPr>
    </w:p>
    <w:p w:rsidR="00362A93" w:rsidRDefault="00166803" w:rsidP="00F475CB">
      <w:pPr>
        <w:pStyle w:val="Default"/>
        <w:rPr>
          <w:rFonts w:ascii="Times New Roman" w:hAnsi="Times New Roman" w:cs="Times New Roman"/>
          <w:sz w:val="22"/>
          <w:szCs w:val="22"/>
        </w:rPr>
      </w:pPr>
      <w:r>
        <w:rPr>
          <w:rFonts w:ascii="Times New Roman" w:hAnsi="Times New Roman" w:cs="Times New Roman"/>
          <w:sz w:val="22"/>
          <w:szCs w:val="22"/>
        </w:rPr>
        <w:t xml:space="preserve"> Conduct a health and exposure assessment: </w:t>
      </w:r>
    </w:p>
    <w:p w:rsidR="00F475CB" w:rsidRDefault="00166803">
      <w:pPr>
        <w:pStyle w:val="Default"/>
        <w:numPr>
          <w:ilvl w:val="2"/>
          <w:numId w:val="1"/>
        </w:numPr>
        <w:ind w:left="360"/>
        <w:rPr>
          <w:rFonts w:ascii="Times New Roman" w:hAnsi="Times New Roman" w:cs="Times New Roman"/>
          <w:sz w:val="22"/>
          <w:szCs w:val="22"/>
        </w:rPr>
      </w:pPr>
      <w:r>
        <w:rPr>
          <w:rFonts w:ascii="Times New Roman" w:hAnsi="Times New Roman" w:cs="Times New Roman"/>
          <w:sz w:val="22"/>
          <w:szCs w:val="22"/>
        </w:rPr>
        <w:t xml:space="preserve">We will collect blood and urine to look for uranium and other contaminants that you may have come in contact with </w:t>
      </w:r>
    </w:p>
    <w:p w:rsidR="00F475CB" w:rsidRDefault="00F475CB" w:rsidP="00F475CB">
      <w:pPr>
        <w:pStyle w:val="Default"/>
        <w:ind w:left="360"/>
        <w:rPr>
          <w:rFonts w:ascii="Times New Roman" w:hAnsi="Times New Roman" w:cs="Times New Roman"/>
          <w:sz w:val="22"/>
          <w:szCs w:val="22"/>
        </w:rPr>
      </w:pPr>
      <w:r>
        <w:rPr>
          <w:rFonts w:ascii="Times New Roman" w:hAnsi="Times New Roman" w:cs="Times New Roman"/>
          <w:sz w:val="22"/>
          <w:szCs w:val="22"/>
        </w:rPr>
        <w:tab/>
      </w:r>
      <w:r w:rsidR="00166803">
        <w:rPr>
          <w:rFonts w:ascii="Times New Roman" w:hAnsi="Times New Roman" w:cs="Times New Roman"/>
          <w:sz w:val="22"/>
          <w:szCs w:val="22"/>
        </w:rPr>
        <w:t xml:space="preserve">in your environment, as well as other contaminants related to oil and gas production, household chemicals, burning of </w:t>
      </w:r>
    </w:p>
    <w:p w:rsidR="00F475CB" w:rsidRDefault="00F475CB" w:rsidP="00F475CB">
      <w:pPr>
        <w:pStyle w:val="Default"/>
        <w:ind w:left="360"/>
        <w:rPr>
          <w:rFonts w:ascii="Times New Roman" w:hAnsi="Times New Roman" w:cs="Times New Roman"/>
          <w:sz w:val="22"/>
          <w:szCs w:val="22"/>
        </w:rPr>
      </w:pPr>
      <w:r>
        <w:rPr>
          <w:rFonts w:ascii="Times New Roman" w:hAnsi="Times New Roman" w:cs="Times New Roman"/>
          <w:sz w:val="22"/>
          <w:szCs w:val="22"/>
        </w:rPr>
        <w:tab/>
      </w:r>
      <w:r w:rsidR="00166803">
        <w:rPr>
          <w:rFonts w:ascii="Times New Roman" w:hAnsi="Times New Roman" w:cs="Times New Roman"/>
          <w:sz w:val="22"/>
          <w:szCs w:val="22"/>
        </w:rPr>
        <w:t xml:space="preserve">coal or wood in your home. (Some of the blood and urine may be stored for later testing as additional funding </w:t>
      </w:r>
    </w:p>
    <w:p w:rsidR="00362A93" w:rsidRDefault="00F475CB" w:rsidP="00F475CB">
      <w:pPr>
        <w:pStyle w:val="Default"/>
        <w:ind w:left="360"/>
        <w:rPr>
          <w:rFonts w:ascii="Times New Roman" w:hAnsi="Times New Roman" w:cs="Times New Roman"/>
          <w:sz w:val="22"/>
          <w:szCs w:val="22"/>
        </w:rPr>
      </w:pPr>
      <w:r>
        <w:rPr>
          <w:rFonts w:ascii="Times New Roman" w:hAnsi="Times New Roman" w:cs="Times New Roman"/>
          <w:sz w:val="22"/>
          <w:szCs w:val="22"/>
        </w:rPr>
        <w:tab/>
      </w:r>
      <w:r w:rsidR="00166803">
        <w:rPr>
          <w:rFonts w:ascii="Times New Roman" w:hAnsi="Times New Roman" w:cs="Times New Roman"/>
          <w:sz w:val="22"/>
          <w:szCs w:val="22"/>
        </w:rPr>
        <w:t xml:space="preserve">becomes available.); </w:t>
      </w:r>
    </w:p>
    <w:p w:rsidR="00F475CB" w:rsidRDefault="00166803" w:rsidP="00F475CB">
      <w:pPr>
        <w:pStyle w:val="Default"/>
        <w:numPr>
          <w:ilvl w:val="2"/>
          <w:numId w:val="1"/>
        </w:numPr>
        <w:ind w:left="360"/>
        <w:rPr>
          <w:rFonts w:ascii="Times New Roman" w:hAnsi="Times New Roman" w:cs="Times New Roman"/>
          <w:sz w:val="22"/>
          <w:szCs w:val="22"/>
        </w:rPr>
      </w:pPr>
      <w:r>
        <w:rPr>
          <w:rFonts w:ascii="Times New Roman" w:hAnsi="Times New Roman" w:cs="Times New Roman"/>
          <w:sz w:val="22"/>
          <w:szCs w:val="22"/>
        </w:rPr>
        <w:t xml:space="preserve">We will collect about 1 tablespoon of blood and 3 tablespoons of urine from you at enrollment and/or at delivery. </w:t>
      </w:r>
    </w:p>
    <w:p w:rsidR="00362A93" w:rsidRDefault="00F475CB" w:rsidP="00F475CB">
      <w:pPr>
        <w:pStyle w:val="Default"/>
        <w:ind w:left="360"/>
        <w:rPr>
          <w:rFonts w:ascii="Times New Roman" w:hAnsi="Times New Roman" w:cs="Times New Roman"/>
          <w:sz w:val="22"/>
          <w:szCs w:val="22"/>
        </w:rPr>
      </w:pPr>
      <w:r>
        <w:rPr>
          <w:rFonts w:ascii="Times New Roman" w:hAnsi="Times New Roman" w:cs="Times New Roman"/>
          <w:sz w:val="22"/>
          <w:szCs w:val="22"/>
        </w:rPr>
        <w:tab/>
      </w:r>
      <w:r w:rsidR="00166803">
        <w:rPr>
          <w:rFonts w:ascii="Times New Roman" w:hAnsi="Times New Roman" w:cs="Times New Roman"/>
          <w:sz w:val="22"/>
          <w:szCs w:val="22"/>
        </w:rPr>
        <w:t xml:space="preserve">(Note: all blood will be drawn by licensed health care professionals, whether in the home or the clinic.); </w:t>
      </w:r>
    </w:p>
    <w:p w:rsidR="00362A93" w:rsidRDefault="00166803">
      <w:pPr>
        <w:pStyle w:val="Default"/>
        <w:numPr>
          <w:ilvl w:val="2"/>
          <w:numId w:val="1"/>
        </w:numPr>
        <w:ind w:left="360"/>
        <w:rPr>
          <w:rFonts w:ascii="Times New Roman" w:hAnsi="Times New Roman" w:cs="Times New Roman"/>
          <w:sz w:val="22"/>
          <w:szCs w:val="22"/>
        </w:rPr>
      </w:pPr>
      <w:r>
        <w:rPr>
          <w:rFonts w:ascii="Times New Roman" w:hAnsi="Times New Roman" w:cs="Times New Roman"/>
          <w:sz w:val="22"/>
          <w:szCs w:val="22"/>
        </w:rPr>
        <w:t xml:space="preserve">We will encourage you to have regular prenatal examinations with your healthcare provider; </w:t>
      </w:r>
    </w:p>
    <w:p w:rsidR="00F475CB" w:rsidRDefault="00166803">
      <w:pPr>
        <w:pStyle w:val="Default"/>
        <w:numPr>
          <w:ilvl w:val="2"/>
          <w:numId w:val="1"/>
        </w:numPr>
        <w:ind w:left="360"/>
        <w:rPr>
          <w:rFonts w:ascii="Times New Roman" w:hAnsi="Times New Roman" w:cs="Times New Roman"/>
          <w:sz w:val="22"/>
          <w:szCs w:val="22"/>
        </w:rPr>
      </w:pPr>
      <w:r>
        <w:rPr>
          <w:rFonts w:ascii="Times New Roman" w:hAnsi="Times New Roman" w:cs="Times New Roman"/>
          <w:sz w:val="22"/>
          <w:szCs w:val="22"/>
        </w:rPr>
        <w:t xml:space="preserve">We will collect information from your medical records for this pregnancy and delivery, any previous pregnancies, </w:t>
      </w:r>
    </w:p>
    <w:p w:rsidR="00362A93" w:rsidRDefault="00F475CB" w:rsidP="00F475CB">
      <w:pPr>
        <w:pStyle w:val="Default"/>
        <w:ind w:left="360"/>
        <w:rPr>
          <w:rFonts w:ascii="Times New Roman" w:hAnsi="Times New Roman" w:cs="Times New Roman"/>
          <w:sz w:val="22"/>
          <w:szCs w:val="22"/>
        </w:rPr>
      </w:pPr>
      <w:r>
        <w:rPr>
          <w:rFonts w:ascii="Times New Roman" w:hAnsi="Times New Roman" w:cs="Times New Roman"/>
          <w:sz w:val="22"/>
          <w:szCs w:val="22"/>
        </w:rPr>
        <w:tab/>
      </w:r>
      <w:r w:rsidR="00166803">
        <w:rPr>
          <w:rFonts w:ascii="Times New Roman" w:hAnsi="Times New Roman" w:cs="Times New Roman"/>
          <w:sz w:val="22"/>
          <w:szCs w:val="22"/>
        </w:rPr>
        <w:t xml:space="preserve">and your general health history to look at things that might affect birth outcomes; </w:t>
      </w:r>
    </w:p>
    <w:p w:rsidR="00362A93" w:rsidRDefault="00166803">
      <w:pPr>
        <w:pStyle w:val="Default"/>
        <w:numPr>
          <w:ilvl w:val="2"/>
          <w:numId w:val="1"/>
        </w:numPr>
        <w:ind w:left="360"/>
        <w:rPr>
          <w:rFonts w:ascii="Times New Roman" w:hAnsi="Times New Roman" w:cs="Times New Roman"/>
          <w:sz w:val="22"/>
          <w:szCs w:val="22"/>
        </w:rPr>
      </w:pPr>
      <w:r>
        <w:rPr>
          <w:rFonts w:ascii="Times New Roman" w:hAnsi="Times New Roman" w:cs="Times New Roman"/>
          <w:sz w:val="22"/>
          <w:szCs w:val="22"/>
        </w:rPr>
        <w:t xml:space="preserve">We will place a note in your medical record to identify you as a research participant for the duration of this study; </w:t>
      </w:r>
    </w:p>
    <w:p w:rsidR="00362A93" w:rsidRDefault="00166803">
      <w:pPr>
        <w:pStyle w:val="Default"/>
        <w:numPr>
          <w:ilvl w:val="2"/>
          <w:numId w:val="1"/>
        </w:numPr>
        <w:ind w:left="360"/>
        <w:rPr>
          <w:rFonts w:ascii="Times New Roman" w:hAnsi="Times New Roman" w:cs="Times New Roman"/>
          <w:sz w:val="22"/>
          <w:szCs w:val="22"/>
        </w:rPr>
      </w:pPr>
      <w:r>
        <w:rPr>
          <w:rFonts w:ascii="Times New Roman" w:hAnsi="Times New Roman" w:cs="Times New Roman"/>
          <w:sz w:val="22"/>
          <w:szCs w:val="22"/>
        </w:rPr>
        <w:t xml:space="preserve">We will also look for changes or damage to your health that may be related to the contaminants, such as uranium; </w:t>
      </w:r>
    </w:p>
    <w:p w:rsidR="00F475CB" w:rsidRDefault="00166803" w:rsidP="00F475CB">
      <w:pPr>
        <w:pStyle w:val="Default"/>
        <w:numPr>
          <w:ilvl w:val="4"/>
          <w:numId w:val="1"/>
        </w:numPr>
        <w:rPr>
          <w:rFonts w:ascii="Times New Roman" w:hAnsi="Times New Roman" w:cs="Times New Roman"/>
          <w:sz w:val="22"/>
          <w:szCs w:val="22"/>
        </w:rPr>
      </w:pPr>
      <w:r>
        <w:rPr>
          <w:rFonts w:ascii="Times New Roman" w:hAnsi="Times New Roman" w:cs="Times New Roman"/>
          <w:sz w:val="22"/>
          <w:szCs w:val="22"/>
        </w:rPr>
        <w:t xml:space="preserve">We will ask if you have discussed your participation in the study with the baby’s father, and if he is willing to </w:t>
      </w:r>
    </w:p>
    <w:p w:rsidR="00F475CB" w:rsidRDefault="00166803" w:rsidP="00F475CB">
      <w:pPr>
        <w:pStyle w:val="Default"/>
        <w:numPr>
          <w:ilvl w:val="4"/>
          <w:numId w:val="1"/>
        </w:numPr>
        <w:rPr>
          <w:rFonts w:ascii="Times New Roman" w:hAnsi="Times New Roman" w:cs="Times New Roman"/>
          <w:sz w:val="22"/>
          <w:szCs w:val="22"/>
        </w:rPr>
      </w:pPr>
      <w:r>
        <w:rPr>
          <w:rFonts w:ascii="Times New Roman" w:hAnsi="Times New Roman" w:cs="Times New Roman"/>
          <w:sz w:val="22"/>
          <w:szCs w:val="22"/>
        </w:rPr>
        <w:t xml:space="preserve">participate in the study.  You will be asked if you are willing to provide the name of the father of your baby so that </w:t>
      </w:r>
    </w:p>
    <w:p w:rsidR="00362A93" w:rsidRDefault="00166803" w:rsidP="00F475CB">
      <w:pPr>
        <w:pStyle w:val="Default"/>
        <w:numPr>
          <w:ilvl w:val="4"/>
          <w:numId w:val="1"/>
        </w:numPr>
        <w:rPr>
          <w:rFonts w:ascii="Times New Roman" w:hAnsi="Times New Roman" w:cs="Times New Roman"/>
          <w:sz w:val="22"/>
          <w:szCs w:val="22"/>
        </w:rPr>
      </w:pPr>
      <w:r>
        <w:rPr>
          <w:rFonts w:ascii="Times New Roman" w:hAnsi="Times New Roman" w:cs="Times New Roman"/>
          <w:sz w:val="22"/>
          <w:szCs w:val="22"/>
        </w:rPr>
        <w:t xml:space="preserve">we may contact him and, with his consent, interview him to determine similar exposure and health history. </w:t>
      </w:r>
    </w:p>
    <w:p w:rsidR="00362A93" w:rsidRDefault="00166803" w:rsidP="00F475CB">
      <w:pPr>
        <w:pStyle w:val="Default"/>
        <w:numPr>
          <w:ilvl w:val="2"/>
          <w:numId w:val="1"/>
        </w:numPr>
        <w:ind w:left="360"/>
        <w:rPr>
          <w:rFonts w:ascii="Times New Roman" w:hAnsi="Times New Roman" w:cs="Times New Roman"/>
          <w:sz w:val="22"/>
          <w:szCs w:val="22"/>
        </w:rPr>
      </w:pPr>
      <w:r>
        <w:rPr>
          <w:rFonts w:ascii="Times New Roman" w:hAnsi="Times New Roman" w:cs="Times New Roman"/>
          <w:sz w:val="22"/>
          <w:szCs w:val="22"/>
        </w:rPr>
        <w:t xml:space="preserve">Your participation does not require identification or participation of the baby’s father. </w:t>
      </w:r>
    </w:p>
    <w:p w:rsidR="00F475CB" w:rsidRDefault="00166803" w:rsidP="00F475CB">
      <w:pPr>
        <w:pStyle w:val="Default"/>
        <w:numPr>
          <w:ilvl w:val="2"/>
          <w:numId w:val="1"/>
        </w:numPr>
        <w:ind w:left="360"/>
        <w:rPr>
          <w:rFonts w:ascii="Times New Roman" w:hAnsi="Times New Roman" w:cs="Times New Roman"/>
          <w:sz w:val="22"/>
          <w:szCs w:val="22"/>
        </w:rPr>
      </w:pPr>
      <w:r>
        <w:rPr>
          <w:rFonts w:ascii="Times New Roman" w:hAnsi="Times New Roman" w:cs="Times New Roman"/>
          <w:sz w:val="22"/>
          <w:szCs w:val="22"/>
        </w:rPr>
        <w:t xml:space="preserve">We will conduct follow-up visits and work with your healthcare provider to learn about your pregnancy through your </w:t>
      </w:r>
    </w:p>
    <w:p w:rsidR="00362A93" w:rsidRDefault="00F475CB" w:rsidP="00F475CB">
      <w:pPr>
        <w:pStyle w:val="Default"/>
        <w:ind w:left="360"/>
        <w:rPr>
          <w:rFonts w:ascii="Times New Roman" w:hAnsi="Times New Roman" w:cs="Times New Roman"/>
          <w:sz w:val="22"/>
          <w:szCs w:val="22"/>
        </w:rPr>
      </w:pPr>
      <w:r>
        <w:rPr>
          <w:rFonts w:ascii="Times New Roman" w:hAnsi="Times New Roman" w:cs="Times New Roman"/>
          <w:sz w:val="22"/>
          <w:szCs w:val="22"/>
        </w:rPr>
        <w:tab/>
      </w:r>
      <w:r w:rsidR="00166803">
        <w:rPr>
          <w:rFonts w:ascii="Times New Roman" w:hAnsi="Times New Roman" w:cs="Times New Roman"/>
          <w:sz w:val="22"/>
          <w:szCs w:val="22"/>
        </w:rPr>
        <w:t xml:space="preserve">medical record.  </w:t>
      </w:r>
    </w:p>
    <w:p w:rsidR="00362A93" w:rsidRDefault="00362A93">
      <w:pPr>
        <w:pStyle w:val="Default"/>
        <w:rPr>
          <w:rFonts w:ascii="Times New Roman" w:hAnsi="Times New Roman" w:cs="Times New Roman"/>
          <w:sz w:val="22"/>
          <w:szCs w:val="22"/>
        </w:rPr>
      </w:pPr>
    </w:p>
    <w:p w:rsidR="00362A93" w:rsidRDefault="00166803">
      <w:pPr>
        <w:pStyle w:val="CM3"/>
        <w:rPr>
          <w:rFonts w:ascii="Times New Roman" w:hAnsi="Times New Roman" w:cs="Times New Roman"/>
          <w:color w:val="000000"/>
          <w:sz w:val="22"/>
          <w:szCs w:val="22"/>
        </w:rPr>
      </w:pPr>
      <w:r>
        <w:rPr>
          <w:rFonts w:ascii="Times New Roman" w:hAnsi="Times New Roman" w:cs="Times New Roman"/>
          <w:color w:val="000000"/>
          <w:sz w:val="22"/>
          <w:szCs w:val="22"/>
        </w:rPr>
        <w:t xml:space="preserve">When the baby is born: </w:t>
      </w:r>
    </w:p>
    <w:p w:rsidR="00F475CB" w:rsidRDefault="00166803" w:rsidP="00F475CB">
      <w:pPr>
        <w:pStyle w:val="Default"/>
        <w:numPr>
          <w:ilvl w:val="4"/>
          <w:numId w:val="1"/>
        </w:numPr>
        <w:rPr>
          <w:rFonts w:ascii="Times New Roman" w:hAnsi="Times New Roman" w:cs="Times New Roman"/>
          <w:sz w:val="22"/>
          <w:szCs w:val="22"/>
        </w:rPr>
      </w:pPr>
      <w:r>
        <w:rPr>
          <w:rFonts w:ascii="Times New Roman" w:hAnsi="Times New Roman" w:cs="Times New Roman"/>
          <w:sz w:val="22"/>
          <w:szCs w:val="22"/>
        </w:rPr>
        <w:t xml:space="preserve">Approximately 1 tablespoon of cord blood will be collected from the baby (cord blood is collected after birth from </w:t>
      </w:r>
    </w:p>
    <w:p w:rsidR="00362A93" w:rsidRDefault="00166803" w:rsidP="00F475CB">
      <w:pPr>
        <w:pStyle w:val="Default"/>
        <w:numPr>
          <w:ilvl w:val="4"/>
          <w:numId w:val="1"/>
        </w:numPr>
        <w:rPr>
          <w:rFonts w:ascii="Times New Roman" w:hAnsi="Times New Roman" w:cs="Times New Roman"/>
          <w:sz w:val="22"/>
          <w:szCs w:val="22"/>
        </w:rPr>
      </w:pPr>
      <w:r>
        <w:rPr>
          <w:rFonts w:ascii="Times New Roman" w:hAnsi="Times New Roman" w:cs="Times New Roman"/>
          <w:sz w:val="22"/>
          <w:szCs w:val="22"/>
        </w:rPr>
        <w:t xml:space="preserve">the end of the cord still attached to the placenta); </w:t>
      </w:r>
    </w:p>
    <w:p w:rsidR="00362A93" w:rsidRDefault="00166803" w:rsidP="00F475CB">
      <w:pPr>
        <w:pStyle w:val="Default"/>
        <w:numPr>
          <w:ilvl w:val="2"/>
          <w:numId w:val="1"/>
        </w:numPr>
        <w:ind w:left="360"/>
        <w:rPr>
          <w:rFonts w:ascii="Times New Roman" w:hAnsi="Times New Roman" w:cs="Times New Roman"/>
          <w:sz w:val="22"/>
          <w:szCs w:val="22"/>
        </w:rPr>
      </w:pPr>
      <w:r>
        <w:rPr>
          <w:rFonts w:ascii="Times New Roman" w:hAnsi="Times New Roman" w:cs="Times New Roman"/>
          <w:sz w:val="22"/>
          <w:szCs w:val="22"/>
        </w:rPr>
        <w:t xml:space="preserve">1 tablespoon of blood will be collected from you; </w:t>
      </w:r>
    </w:p>
    <w:p w:rsidR="00362A93" w:rsidRDefault="00166803" w:rsidP="00F475CB">
      <w:pPr>
        <w:pStyle w:val="Default"/>
        <w:numPr>
          <w:ilvl w:val="2"/>
          <w:numId w:val="1"/>
        </w:numPr>
        <w:ind w:left="360"/>
        <w:rPr>
          <w:rFonts w:ascii="Times New Roman" w:hAnsi="Times New Roman" w:cs="Times New Roman"/>
          <w:sz w:val="22"/>
          <w:szCs w:val="22"/>
        </w:rPr>
      </w:pPr>
      <w:r>
        <w:rPr>
          <w:rFonts w:ascii="Times New Roman" w:hAnsi="Times New Roman" w:cs="Times New Roman"/>
          <w:sz w:val="22"/>
          <w:szCs w:val="22"/>
        </w:rPr>
        <w:t xml:space="preserve">Approximately 2 tablespoons of urine will be collected from the baby in the nursery; </w:t>
      </w:r>
    </w:p>
    <w:p w:rsidR="00362A93" w:rsidRDefault="00166803" w:rsidP="00F475CB">
      <w:pPr>
        <w:pStyle w:val="Default"/>
        <w:numPr>
          <w:ilvl w:val="2"/>
          <w:numId w:val="1"/>
        </w:numPr>
        <w:ind w:left="360"/>
        <w:rPr>
          <w:rFonts w:ascii="Times New Roman" w:hAnsi="Times New Roman" w:cs="Times New Roman"/>
          <w:sz w:val="22"/>
          <w:szCs w:val="22"/>
        </w:rPr>
      </w:pPr>
      <w:r>
        <w:rPr>
          <w:rFonts w:ascii="Times New Roman" w:hAnsi="Times New Roman" w:cs="Times New Roman"/>
          <w:sz w:val="22"/>
          <w:szCs w:val="22"/>
        </w:rPr>
        <w:t xml:space="preserve">Approximately 1 tablespoon of urine will be collected from you </w:t>
      </w:r>
    </w:p>
    <w:p w:rsidR="00362A93" w:rsidRDefault="00166803" w:rsidP="00F475CB">
      <w:pPr>
        <w:pStyle w:val="Default"/>
        <w:numPr>
          <w:ilvl w:val="2"/>
          <w:numId w:val="1"/>
        </w:numPr>
        <w:ind w:left="360"/>
        <w:rPr>
          <w:rFonts w:ascii="Times New Roman" w:hAnsi="Times New Roman" w:cs="Times New Roman"/>
          <w:sz w:val="22"/>
          <w:szCs w:val="22"/>
        </w:rPr>
      </w:pPr>
      <w:r>
        <w:rPr>
          <w:rFonts w:ascii="Times New Roman" w:hAnsi="Times New Roman" w:cs="Times New Roman"/>
          <w:sz w:val="22"/>
          <w:szCs w:val="22"/>
        </w:rPr>
        <w:t xml:space="preserve">With your permission, we will collect about 2 quarter-size amounts of meconium (baby’s first stool), if it is available. </w:t>
      </w:r>
    </w:p>
    <w:p w:rsidR="00362A93" w:rsidRDefault="00362A93">
      <w:pPr>
        <w:pStyle w:val="Default"/>
        <w:rPr>
          <w:rFonts w:ascii="Times New Roman" w:hAnsi="Times New Roman" w:cs="Times New Roman"/>
          <w:sz w:val="22"/>
          <w:szCs w:val="22"/>
        </w:rPr>
      </w:pPr>
    </w:p>
    <w:p w:rsidR="00362A93" w:rsidRDefault="00166803">
      <w:pPr>
        <w:pStyle w:val="Default"/>
        <w:framePr w:w="6099" w:wrap="auto" w:vAnchor="page" w:hAnchor="page" w:x="3473" w:y="13865"/>
        <w:rPr>
          <w:rFonts w:ascii="Times New Roman" w:hAnsi="Times New Roman" w:cs="Times New Roman"/>
          <w:sz w:val="22"/>
          <w:szCs w:val="22"/>
        </w:rPr>
      </w:pPr>
      <w:r>
        <w:rPr>
          <w:rFonts w:ascii="Times New Roman" w:hAnsi="Times New Roman" w:cs="Times New Roman"/>
          <w:noProof/>
          <w:sz w:val="22"/>
          <w:szCs w:val="22"/>
        </w:rPr>
        <w:drawing>
          <wp:inline distT="0" distB="0" distL="0" distR="0">
            <wp:extent cx="3362325" cy="3905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2325" cy="390525"/>
                    </a:xfrm>
                    <a:prstGeom prst="rect">
                      <a:avLst/>
                    </a:prstGeom>
                    <a:noFill/>
                    <a:ln>
                      <a:noFill/>
                    </a:ln>
                  </pic:spPr>
                </pic:pic>
              </a:graphicData>
            </a:graphic>
          </wp:inline>
        </w:drawing>
      </w:r>
    </w:p>
    <w:p w:rsidR="00362A93" w:rsidRDefault="00166803">
      <w:pPr>
        <w:pStyle w:val="CM35"/>
        <w:pageBreakBefore/>
        <w:spacing w:after="272" w:line="253" w:lineRule="atLeast"/>
        <w:ind w:left="1430" w:right="43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In some of the participants, we will test meconium for signs of contact during the pregnancy with radioactive materials and/or alcohol. You may refuse the meconium tests and still remain in the study. </w:t>
      </w:r>
    </w:p>
    <w:p w:rsidR="00362A93" w:rsidRDefault="00F475CB" w:rsidP="00F475CB">
      <w:pPr>
        <w:pStyle w:val="Default"/>
        <w:spacing w:after="186"/>
        <w:ind w:firstLine="720"/>
        <w:rPr>
          <w:rFonts w:ascii="Times New Roman" w:hAnsi="Times New Roman" w:cs="Times New Roman"/>
          <w:sz w:val="22"/>
          <w:szCs w:val="22"/>
        </w:rPr>
      </w:pPr>
      <w:r>
        <w:rPr>
          <w:rFonts w:ascii="Wingdings" w:hAnsi="Wingdings" w:cs="Wingdings"/>
          <w:sz w:val="22"/>
          <w:szCs w:val="22"/>
        </w:rPr>
        <w:t></w:t>
      </w:r>
      <w:r>
        <w:rPr>
          <w:rFonts w:ascii="Times New Roman" w:hAnsi="Times New Roman" w:cs="Times New Roman"/>
          <w:sz w:val="22"/>
          <w:szCs w:val="22"/>
        </w:rPr>
        <w:t xml:space="preserve">  </w:t>
      </w:r>
      <w:r w:rsidR="00166803">
        <w:rPr>
          <w:rFonts w:ascii="Wingdings" w:hAnsi="Wingdings" w:cs="Wingdings"/>
          <w:sz w:val="22"/>
          <w:szCs w:val="22"/>
        </w:rPr>
        <w:t></w:t>
      </w:r>
      <w:r w:rsidR="00166803">
        <w:rPr>
          <w:rFonts w:ascii="Times New Roman" w:hAnsi="Times New Roman" w:cs="Times New Roman"/>
          <w:sz w:val="22"/>
          <w:szCs w:val="22"/>
        </w:rPr>
        <w:t xml:space="preserve">Yes, I consent for you to analyze baby’s first stool ______(Initial here if checked) </w:t>
      </w:r>
    </w:p>
    <w:p w:rsidR="00362A93" w:rsidRDefault="00166803" w:rsidP="00F475CB">
      <w:pPr>
        <w:pStyle w:val="Default"/>
        <w:ind w:firstLine="720"/>
        <w:rPr>
          <w:rFonts w:ascii="Times New Roman" w:hAnsi="Times New Roman" w:cs="Times New Roman"/>
          <w:sz w:val="22"/>
          <w:szCs w:val="22"/>
        </w:rPr>
      </w:pPr>
      <w:r>
        <w:rPr>
          <w:rFonts w:ascii="Wingdings" w:hAnsi="Wingdings" w:cs="Wingdings"/>
          <w:sz w:val="22"/>
          <w:szCs w:val="22"/>
        </w:rPr>
        <w:t></w:t>
      </w:r>
      <w:r>
        <w:rPr>
          <w:rFonts w:ascii="Times New Roman" w:hAnsi="Times New Roman" w:cs="Times New Roman"/>
          <w:sz w:val="22"/>
          <w:szCs w:val="22"/>
        </w:rPr>
        <w:t xml:space="preserve"> </w:t>
      </w:r>
      <w:r w:rsidR="00F475CB">
        <w:rPr>
          <w:rFonts w:ascii="Times New Roman" w:hAnsi="Times New Roman" w:cs="Times New Roman"/>
          <w:sz w:val="22"/>
          <w:szCs w:val="22"/>
        </w:rPr>
        <w:t xml:space="preserve">  </w:t>
      </w:r>
      <w:r>
        <w:rPr>
          <w:rFonts w:ascii="Times New Roman" w:hAnsi="Times New Roman" w:cs="Times New Roman"/>
          <w:sz w:val="22"/>
          <w:szCs w:val="22"/>
        </w:rPr>
        <w:t xml:space="preserve">No, I do not consent for you to analyze baby’s first stool _____(Initial here if checked) </w:t>
      </w:r>
    </w:p>
    <w:p w:rsidR="00362A93" w:rsidRDefault="00362A93">
      <w:pPr>
        <w:pStyle w:val="Default"/>
        <w:rPr>
          <w:rFonts w:ascii="Times New Roman" w:hAnsi="Times New Roman" w:cs="Times New Roman"/>
          <w:sz w:val="22"/>
          <w:szCs w:val="22"/>
        </w:rPr>
      </w:pPr>
    </w:p>
    <w:p w:rsidR="00362A93" w:rsidRDefault="00166803">
      <w:pPr>
        <w:pStyle w:val="CM10"/>
        <w:ind w:left="620"/>
        <w:rPr>
          <w:rFonts w:ascii="Times New Roman" w:hAnsi="Times New Roman" w:cs="Times New Roman"/>
          <w:color w:val="000000"/>
          <w:sz w:val="22"/>
          <w:szCs w:val="22"/>
        </w:rPr>
      </w:pPr>
      <w:r>
        <w:rPr>
          <w:rFonts w:ascii="Times New Roman" w:hAnsi="Times New Roman" w:cs="Times New Roman"/>
          <w:color w:val="000000"/>
          <w:sz w:val="22"/>
          <w:szCs w:val="22"/>
        </w:rPr>
        <w:t xml:space="preserve">At </w:t>
      </w:r>
      <w:r>
        <w:rPr>
          <w:rFonts w:ascii="Times New Roman" w:hAnsi="Times New Roman" w:cs="Times New Roman"/>
          <w:b/>
          <w:bCs/>
          <w:i/>
          <w:iCs/>
          <w:color w:val="000000"/>
          <w:sz w:val="22"/>
          <w:szCs w:val="22"/>
        </w:rPr>
        <w:t xml:space="preserve">2 months to one year </w:t>
      </w:r>
      <w:r>
        <w:rPr>
          <w:rFonts w:ascii="Times New Roman" w:hAnsi="Times New Roman" w:cs="Times New Roman"/>
          <w:color w:val="000000"/>
          <w:sz w:val="22"/>
          <w:szCs w:val="22"/>
        </w:rPr>
        <w:t xml:space="preserve">of age: </w:t>
      </w:r>
    </w:p>
    <w:p w:rsidR="00F475CB" w:rsidRPr="00F475CB" w:rsidRDefault="00F475CB" w:rsidP="00F475CB">
      <w:pPr>
        <w:pStyle w:val="Default"/>
      </w:pPr>
    </w:p>
    <w:p w:rsidR="00362A93" w:rsidRDefault="00166803">
      <w:pPr>
        <w:pStyle w:val="Default"/>
        <w:rPr>
          <w:rFonts w:ascii="Times New Roman" w:hAnsi="Times New Roman" w:cs="Times New Roman"/>
          <w:sz w:val="22"/>
          <w:szCs w:val="22"/>
        </w:rPr>
      </w:pPr>
      <w:r>
        <w:rPr>
          <w:rFonts w:ascii="Times New Roman" w:hAnsi="Times New Roman" w:cs="Times New Roman"/>
          <w:sz w:val="22"/>
          <w:szCs w:val="22"/>
        </w:rPr>
        <w:t xml:space="preserve">• We will do four home visits to conduct shorter surveys in your home to study your health and general feelings, your home environment and baby-feeding activities, and see how you and your baby act together when the baby is 2 months, 6 months, 9 months and 12 months old.  Your home environment may need to be assessed again if you have moved since the first enrollment survey. Each visit will take about 1 hour.  </w:t>
      </w:r>
    </w:p>
    <w:p w:rsidR="00F475CB" w:rsidRDefault="00F475CB">
      <w:pPr>
        <w:pStyle w:val="Default"/>
        <w:rPr>
          <w:rFonts w:ascii="Times New Roman" w:hAnsi="Times New Roman" w:cs="Times New Roman"/>
          <w:sz w:val="22"/>
          <w:szCs w:val="22"/>
        </w:rPr>
      </w:pPr>
    </w:p>
    <w:p w:rsidR="00362A93" w:rsidRDefault="00F475CB" w:rsidP="00F475CB">
      <w:pPr>
        <w:pStyle w:val="Default"/>
        <w:rPr>
          <w:rFonts w:ascii="Times New Roman" w:hAnsi="Times New Roman" w:cs="Times New Roman"/>
          <w:sz w:val="22"/>
          <w:szCs w:val="22"/>
        </w:rPr>
      </w:pPr>
      <w:r>
        <w:rPr>
          <w:rFonts w:ascii="Times New Roman" w:hAnsi="Times New Roman" w:cs="Times New Roman"/>
          <w:sz w:val="22"/>
          <w:szCs w:val="22"/>
        </w:rPr>
        <w:t xml:space="preserve">• </w:t>
      </w:r>
      <w:r w:rsidR="00166803">
        <w:rPr>
          <w:rFonts w:ascii="Times New Roman" w:hAnsi="Times New Roman" w:cs="Times New Roman"/>
          <w:sz w:val="22"/>
          <w:szCs w:val="22"/>
        </w:rPr>
        <w:t xml:space="preserve">During the home visits we will study the baby’s development with short, in-home observations done by you (or a caregiver) and one of our staff.  We will assess your baby’s growth and progress on gross and fine motor skills, communication, personal social, and problem solving skills. These observations will help to find any delays in development at the earliest time when additional care and services are most helpful.  Should any possible problems be identified, referrals to Navajo Nation’s Growing in Beauty Program will be made to ensure your family is provided with all available support and services. </w:t>
      </w:r>
    </w:p>
    <w:p w:rsidR="00F475CB" w:rsidRDefault="00F475CB" w:rsidP="00F475CB">
      <w:pPr>
        <w:pStyle w:val="Default"/>
        <w:rPr>
          <w:rFonts w:ascii="Times New Roman" w:hAnsi="Times New Roman" w:cs="Times New Roman"/>
          <w:sz w:val="22"/>
          <w:szCs w:val="22"/>
        </w:rPr>
      </w:pPr>
    </w:p>
    <w:p w:rsidR="00362A93" w:rsidRDefault="00F475CB" w:rsidP="00F475CB">
      <w:pPr>
        <w:pStyle w:val="Default"/>
        <w:rPr>
          <w:rFonts w:ascii="Times New Roman" w:hAnsi="Times New Roman" w:cs="Times New Roman"/>
          <w:sz w:val="22"/>
          <w:szCs w:val="22"/>
        </w:rPr>
      </w:pPr>
      <w:r>
        <w:rPr>
          <w:rFonts w:ascii="Times New Roman" w:hAnsi="Times New Roman" w:cs="Times New Roman"/>
          <w:sz w:val="22"/>
          <w:szCs w:val="22"/>
        </w:rPr>
        <w:t xml:space="preserve">•  </w:t>
      </w:r>
      <w:r w:rsidR="00166803">
        <w:rPr>
          <w:rFonts w:ascii="Times New Roman" w:hAnsi="Times New Roman" w:cs="Times New Roman"/>
          <w:sz w:val="22"/>
          <w:szCs w:val="22"/>
        </w:rPr>
        <w:t xml:space="preserve">At one year after birth, an additional questionnaire, the Mullen Scales of Early Learning (MSEL), will be administered by a trained professional in a location out of the home but close by.  </w:t>
      </w:r>
    </w:p>
    <w:p w:rsidR="00F475CB" w:rsidRDefault="00F475CB" w:rsidP="00F475CB">
      <w:pPr>
        <w:pStyle w:val="Default"/>
        <w:rPr>
          <w:rFonts w:ascii="Times New Roman" w:hAnsi="Times New Roman" w:cs="Times New Roman"/>
          <w:sz w:val="22"/>
          <w:szCs w:val="22"/>
        </w:rPr>
      </w:pPr>
    </w:p>
    <w:p w:rsidR="00362A93" w:rsidRDefault="00F475CB" w:rsidP="00F475CB">
      <w:pPr>
        <w:pStyle w:val="Default"/>
        <w:rPr>
          <w:rFonts w:ascii="Times New Roman" w:hAnsi="Times New Roman" w:cs="Times New Roman"/>
          <w:sz w:val="22"/>
          <w:szCs w:val="22"/>
        </w:rPr>
      </w:pPr>
      <w:r>
        <w:rPr>
          <w:rFonts w:ascii="Times New Roman" w:hAnsi="Times New Roman" w:cs="Times New Roman"/>
          <w:sz w:val="22"/>
          <w:szCs w:val="22"/>
        </w:rPr>
        <w:t xml:space="preserve">• </w:t>
      </w:r>
      <w:r w:rsidR="00166803">
        <w:rPr>
          <w:rFonts w:ascii="Times New Roman" w:hAnsi="Times New Roman" w:cs="Times New Roman"/>
          <w:sz w:val="22"/>
          <w:szCs w:val="22"/>
        </w:rPr>
        <w:t xml:space="preserve">We will collect about 1 tablespoon of urine  and less than 1 teaspoon of blood during the baby’s 2-6 month and one-year visits to clinics to study possible effects of exposures to the same environmental contaminants discussed earlier.  </w:t>
      </w:r>
    </w:p>
    <w:p w:rsidR="00F475CB" w:rsidRDefault="00F475CB" w:rsidP="00F475CB">
      <w:pPr>
        <w:pStyle w:val="Default"/>
        <w:rPr>
          <w:rFonts w:ascii="Times New Roman" w:hAnsi="Times New Roman" w:cs="Times New Roman"/>
          <w:sz w:val="22"/>
          <w:szCs w:val="22"/>
        </w:rPr>
      </w:pPr>
    </w:p>
    <w:p w:rsidR="00362A93" w:rsidRDefault="00F475CB" w:rsidP="00F475CB">
      <w:pPr>
        <w:pStyle w:val="Default"/>
        <w:rPr>
          <w:rFonts w:ascii="Times New Roman" w:hAnsi="Times New Roman" w:cs="Times New Roman"/>
          <w:sz w:val="22"/>
          <w:szCs w:val="22"/>
        </w:rPr>
      </w:pPr>
      <w:r>
        <w:rPr>
          <w:rFonts w:ascii="Times New Roman" w:hAnsi="Times New Roman" w:cs="Times New Roman"/>
          <w:sz w:val="22"/>
          <w:szCs w:val="22"/>
        </w:rPr>
        <w:t xml:space="preserve">• </w:t>
      </w:r>
      <w:r w:rsidR="00166803">
        <w:rPr>
          <w:rFonts w:ascii="Times New Roman" w:hAnsi="Times New Roman" w:cs="Times New Roman"/>
          <w:sz w:val="22"/>
          <w:szCs w:val="22"/>
        </w:rPr>
        <w:t xml:space="preserve">We will inform you (or the caregiver at your request), in writing, of the results of the developmental observations. The results will also be provided to the baby’s primary care physician. </w:t>
      </w:r>
    </w:p>
    <w:p w:rsidR="00362A93" w:rsidRDefault="00362A93">
      <w:pPr>
        <w:pStyle w:val="Default"/>
        <w:rPr>
          <w:rFonts w:ascii="Times New Roman" w:hAnsi="Times New Roman" w:cs="Times New Roman"/>
          <w:sz w:val="22"/>
          <w:szCs w:val="22"/>
        </w:rPr>
      </w:pPr>
    </w:p>
    <w:p w:rsidR="00362A93" w:rsidRDefault="00F475CB" w:rsidP="00F475CB">
      <w:pPr>
        <w:pStyle w:val="CM35"/>
        <w:spacing w:after="272" w:line="253" w:lineRule="atLeast"/>
        <w:rPr>
          <w:rFonts w:ascii="Times New Roman" w:hAnsi="Times New Roman" w:cs="Times New Roman"/>
          <w:color w:val="000000"/>
          <w:sz w:val="22"/>
          <w:szCs w:val="22"/>
        </w:rPr>
      </w:pPr>
      <w:r>
        <w:rPr>
          <w:rFonts w:ascii="Times New Roman" w:hAnsi="Times New Roman" w:cs="Times New Roman"/>
          <w:sz w:val="22"/>
          <w:szCs w:val="22"/>
        </w:rPr>
        <w:t xml:space="preserve">•  </w:t>
      </w:r>
      <w:r w:rsidR="00166803">
        <w:rPr>
          <w:rFonts w:ascii="Times New Roman" w:hAnsi="Times New Roman" w:cs="Times New Roman"/>
          <w:color w:val="000000"/>
          <w:sz w:val="22"/>
          <w:szCs w:val="22"/>
        </w:rPr>
        <w:t xml:space="preserve">We will use samples of blood and urine from you and your baby to look for evidence of environmental exposures as well as biological changes in the immune system, circulation system, kidney and DNA repair mechanisms that may be related to exposures.  </w:t>
      </w:r>
      <w:r w:rsidR="00166803">
        <w:rPr>
          <w:rFonts w:ascii="Times New Roman" w:hAnsi="Times New Roman" w:cs="Times New Roman"/>
          <w:b/>
          <w:bCs/>
          <w:color w:val="000000"/>
          <w:sz w:val="22"/>
          <w:szCs w:val="22"/>
        </w:rPr>
        <w:t xml:space="preserve">To ensure compliance with the Navajo Nation Human Research Review Board moratorium on genetic analyses, no genetic analyses will be done in this research. </w:t>
      </w:r>
    </w:p>
    <w:p w:rsidR="00362A93" w:rsidRDefault="00166803" w:rsidP="00F475CB">
      <w:pPr>
        <w:pStyle w:val="CM35"/>
        <w:spacing w:after="272" w:line="253" w:lineRule="atLeast"/>
        <w:ind w:right="345"/>
        <w:rPr>
          <w:rFonts w:ascii="Times New Roman" w:hAnsi="Times New Roman" w:cs="Times New Roman"/>
          <w:color w:val="000000"/>
          <w:sz w:val="22"/>
          <w:szCs w:val="22"/>
        </w:rPr>
      </w:pPr>
      <w:r>
        <w:rPr>
          <w:rFonts w:ascii="Times New Roman" w:hAnsi="Times New Roman" w:cs="Times New Roman"/>
          <w:color w:val="000000"/>
          <w:sz w:val="22"/>
          <w:szCs w:val="22"/>
        </w:rPr>
        <w:t xml:space="preserve">Your records at the healthcare facility, as well as any records through Growing in Beauty, will note your participation in the study and your willingness to be contacted for continuation of this study and for any future follow-up research. If you choose not to be contacted for continuation of this study and future studies, it will not affect your participation in this study. </w:t>
      </w:r>
    </w:p>
    <w:p w:rsidR="00362A93" w:rsidRDefault="00166803">
      <w:pPr>
        <w:pStyle w:val="CM38"/>
        <w:spacing w:after="530" w:line="253" w:lineRule="atLeast"/>
        <w:ind w:left="1790"/>
        <w:rPr>
          <w:rFonts w:ascii="Times New Roman" w:hAnsi="Times New Roman" w:cs="Times New Roman"/>
          <w:color w:val="000000"/>
          <w:sz w:val="22"/>
          <w:szCs w:val="22"/>
        </w:rPr>
      </w:pPr>
      <w:r>
        <w:rPr>
          <w:rFonts w:ascii="Times New Roman" w:hAnsi="Times New Roman" w:cs="Times New Roman"/>
          <w:color w:val="000000"/>
          <w:sz w:val="22"/>
          <w:szCs w:val="22"/>
        </w:rPr>
        <w:t xml:space="preserve">Please initial here if you </w:t>
      </w:r>
      <w:r>
        <w:rPr>
          <w:rFonts w:ascii="Times New Roman" w:hAnsi="Times New Roman" w:cs="Times New Roman"/>
          <w:b/>
          <w:bCs/>
          <w:i/>
          <w:iCs/>
          <w:color w:val="000000"/>
          <w:sz w:val="22"/>
          <w:szCs w:val="22"/>
        </w:rPr>
        <w:t xml:space="preserve">ARE </w:t>
      </w:r>
      <w:r>
        <w:rPr>
          <w:rFonts w:ascii="Times New Roman" w:hAnsi="Times New Roman" w:cs="Times New Roman"/>
          <w:color w:val="000000"/>
          <w:sz w:val="22"/>
          <w:szCs w:val="22"/>
        </w:rPr>
        <w:t xml:space="preserve">willing to be contacted for continuation of this study or future studies.  </w:t>
      </w:r>
    </w:p>
    <w:p w:rsidR="00362A93" w:rsidRDefault="00166803">
      <w:pPr>
        <w:pStyle w:val="CM35"/>
        <w:spacing w:after="272" w:line="253" w:lineRule="atLeast"/>
        <w:ind w:left="1790" w:right="595"/>
        <w:rPr>
          <w:rFonts w:ascii="Times New Roman" w:hAnsi="Times New Roman" w:cs="Times New Roman"/>
          <w:color w:val="000000"/>
          <w:sz w:val="22"/>
          <w:szCs w:val="22"/>
        </w:rPr>
      </w:pPr>
      <w:r>
        <w:rPr>
          <w:rFonts w:ascii="Times New Roman" w:hAnsi="Times New Roman" w:cs="Times New Roman"/>
          <w:color w:val="000000"/>
          <w:sz w:val="22"/>
          <w:szCs w:val="22"/>
        </w:rPr>
        <w:t xml:space="preserve">Please initial here if you are </w:t>
      </w:r>
      <w:r>
        <w:rPr>
          <w:rFonts w:ascii="Times New Roman" w:hAnsi="Times New Roman" w:cs="Times New Roman"/>
          <w:b/>
          <w:bCs/>
          <w:i/>
          <w:iCs/>
          <w:color w:val="000000"/>
          <w:sz w:val="22"/>
          <w:szCs w:val="22"/>
        </w:rPr>
        <w:t xml:space="preserve">NOT </w:t>
      </w:r>
      <w:r>
        <w:rPr>
          <w:rFonts w:ascii="Times New Roman" w:hAnsi="Times New Roman" w:cs="Times New Roman"/>
          <w:color w:val="000000"/>
          <w:sz w:val="22"/>
          <w:szCs w:val="22"/>
        </w:rPr>
        <w:t xml:space="preserve">willing to be contacted for continuation of this study or future studies.  ____________ </w:t>
      </w:r>
    </w:p>
    <w:p w:rsidR="00362A93" w:rsidRDefault="00166803">
      <w:pPr>
        <w:pStyle w:val="CM10"/>
        <w:ind w:left="620"/>
        <w:rPr>
          <w:rFonts w:ascii="Times New Roman" w:hAnsi="Times New Roman" w:cs="Times New Roman"/>
          <w:color w:val="000000"/>
          <w:sz w:val="22"/>
          <w:szCs w:val="22"/>
        </w:rPr>
      </w:pPr>
      <w:r>
        <w:rPr>
          <w:rFonts w:ascii="Times New Roman" w:hAnsi="Times New Roman" w:cs="Times New Roman"/>
          <w:color w:val="000000"/>
          <w:sz w:val="22"/>
          <w:szCs w:val="22"/>
        </w:rPr>
        <w:t xml:space="preserve">If you turn 18 while in the study, we will ask you to sign another consent form to remain in the study. </w:t>
      </w:r>
    </w:p>
    <w:p w:rsidR="00362A93" w:rsidRDefault="00166803">
      <w:pPr>
        <w:pStyle w:val="Default"/>
        <w:framePr w:w="6099" w:wrap="auto" w:vAnchor="page" w:hAnchor="page" w:x="3473" w:y="13865"/>
        <w:rPr>
          <w:rFonts w:ascii="Times New Roman" w:hAnsi="Times New Roman" w:cs="Times New Roman"/>
          <w:sz w:val="22"/>
          <w:szCs w:val="22"/>
        </w:rPr>
      </w:pPr>
      <w:r>
        <w:rPr>
          <w:rFonts w:ascii="Times New Roman" w:hAnsi="Times New Roman" w:cs="Times New Roman"/>
          <w:noProof/>
          <w:sz w:val="22"/>
          <w:szCs w:val="22"/>
        </w:rPr>
        <w:drawing>
          <wp:inline distT="0" distB="0" distL="0" distR="0">
            <wp:extent cx="3362325" cy="390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2325" cy="390525"/>
                    </a:xfrm>
                    <a:prstGeom prst="rect">
                      <a:avLst/>
                    </a:prstGeom>
                    <a:noFill/>
                    <a:ln>
                      <a:noFill/>
                    </a:ln>
                  </pic:spPr>
                </pic:pic>
              </a:graphicData>
            </a:graphic>
          </wp:inline>
        </w:drawing>
      </w:r>
    </w:p>
    <w:p w:rsidR="00362A93" w:rsidRDefault="00166803">
      <w:pPr>
        <w:pStyle w:val="CM35"/>
        <w:pageBreakBefore/>
        <w:spacing w:after="236"/>
        <w:ind w:left="712"/>
        <w:rPr>
          <w:rFonts w:cs="Cambria"/>
          <w:color w:val="000000"/>
          <w:sz w:val="28"/>
          <w:szCs w:val="28"/>
        </w:rPr>
      </w:pPr>
      <w:r>
        <w:rPr>
          <w:rFonts w:cs="Cambria"/>
          <w:b/>
          <w:bCs/>
          <w:color w:val="000000"/>
          <w:sz w:val="28"/>
          <w:szCs w:val="28"/>
        </w:rPr>
        <w:lastRenderedPageBreak/>
        <w:t xml:space="preserve">How long will I be in this study? </w:t>
      </w:r>
    </w:p>
    <w:p w:rsidR="00362A93" w:rsidRDefault="00166803">
      <w:pPr>
        <w:pStyle w:val="CM35"/>
        <w:spacing w:after="272" w:line="253" w:lineRule="atLeast"/>
        <w:ind w:left="712" w:right="362"/>
        <w:rPr>
          <w:rFonts w:ascii="Times New Roman" w:hAnsi="Times New Roman" w:cs="Times New Roman"/>
          <w:color w:val="000000"/>
          <w:sz w:val="22"/>
          <w:szCs w:val="22"/>
        </w:rPr>
      </w:pPr>
      <w:r>
        <w:rPr>
          <w:rFonts w:ascii="Times New Roman" w:hAnsi="Times New Roman" w:cs="Times New Roman"/>
          <w:color w:val="000000"/>
          <w:sz w:val="22"/>
          <w:szCs w:val="22"/>
        </w:rPr>
        <w:t xml:space="preserve">Participation in this study is estimated to take about 10 to 20 hours over a 2-year period beyond routine pre- and post-natal and delivery visits. </w:t>
      </w:r>
    </w:p>
    <w:p w:rsidR="00362A93" w:rsidRDefault="00166803">
      <w:pPr>
        <w:pStyle w:val="CM35"/>
        <w:spacing w:after="238"/>
        <w:ind w:left="712"/>
        <w:rPr>
          <w:rFonts w:cs="Cambria"/>
          <w:color w:val="000000"/>
          <w:sz w:val="28"/>
          <w:szCs w:val="28"/>
        </w:rPr>
      </w:pPr>
      <w:r>
        <w:rPr>
          <w:rFonts w:cs="Cambria"/>
          <w:b/>
          <w:bCs/>
          <w:color w:val="000000"/>
          <w:sz w:val="28"/>
          <w:szCs w:val="28"/>
        </w:rPr>
        <w:t xml:space="preserve">What are the risks or side effects of being in this study? </w:t>
      </w:r>
    </w:p>
    <w:p w:rsidR="00362A93" w:rsidRDefault="00166803">
      <w:pPr>
        <w:pStyle w:val="CM35"/>
        <w:spacing w:after="272" w:line="253" w:lineRule="atLeast"/>
        <w:ind w:left="710"/>
        <w:rPr>
          <w:rFonts w:ascii="Times New Roman" w:hAnsi="Times New Roman" w:cs="Times New Roman"/>
          <w:color w:val="000000"/>
          <w:sz w:val="22"/>
          <w:szCs w:val="22"/>
        </w:rPr>
      </w:pPr>
      <w:r>
        <w:rPr>
          <w:rFonts w:ascii="Times New Roman" w:hAnsi="Times New Roman" w:cs="Times New Roman"/>
          <w:color w:val="000000"/>
          <w:sz w:val="22"/>
          <w:szCs w:val="22"/>
        </w:rPr>
        <w:t xml:space="preserve">You may experience stress and emotional distress when learning about environmental exposures and how they may affect health. There may be a possible loss of privacy and some inconvenience with participating in a research study </w:t>
      </w:r>
    </w:p>
    <w:p w:rsidR="00362A93" w:rsidRDefault="00166803">
      <w:pPr>
        <w:pStyle w:val="CM35"/>
        <w:spacing w:after="272" w:line="253" w:lineRule="atLeast"/>
        <w:ind w:left="710"/>
        <w:rPr>
          <w:rFonts w:ascii="Times New Roman" w:hAnsi="Times New Roman" w:cs="Times New Roman"/>
          <w:color w:val="000000"/>
          <w:sz w:val="22"/>
          <w:szCs w:val="22"/>
        </w:rPr>
      </w:pPr>
      <w:r>
        <w:rPr>
          <w:rFonts w:ascii="Times New Roman" w:hAnsi="Times New Roman" w:cs="Times New Roman"/>
          <w:color w:val="000000"/>
          <w:sz w:val="22"/>
          <w:szCs w:val="22"/>
        </w:rPr>
        <w:t xml:space="preserve">All precautions will be taken when your blood is drawn.  Blood samples will be drawn using the same procedures used in standard hospital testing procedures.  The most common risks of having a blood sample taken are temporary discomfort or pain from the needle stick site, occasional bruising, sweating, light-headiness, and in rare cases, faintness or infection. </w:t>
      </w:r>
    </w:p>
    <w:p w:rsidR="00362A93" w:rsidRDefault="00166803">
      <w:pPr>
        <w:pStyle w:val="CM35"/>
        <w:spacing w:after="272" w:line="253" w:lineRule="atLeast"/>
        <w:ind w:left="710"/>
        <w:rPr>
          <w:rFonts w:ascii="Times New Roman" w:hAnsi="Times New Roman" w:cs="Times New Roman"/>
          <w:color w:val="000000"/>
          <w:sz w:val="22"/>
          <w:szCs w:val="22"/>
        </w:rPr>
      </w:pPr>
      <w:r>
        <w:rPr>
          <w:rFonts w:ascii="Times New Roman" w:hAnsi="Times New Roman" w:cs="Times New Roman"/>
          <w:color w:val="000000"/>
          <w:sz w:val="22"/>
          <w:szCs w:val="22"/>
        </w:rPr>
        <w:t xml:space="preserve">There are no risks or discomfort associated with giving a urine sample. </w:t>
      </w:r>
    </w:p>
    <w:p w:rsidR="00362A93" w:rsidRDefault="00166803">
      <w:pPr>
        <w:pStyle w:val="CM35"/>
        <w:spacing w:after="272" w:line="253" w:lineRule="atLeast"/>
        <w:ind w:left="712" w:right="590"/>
        <w:rPr>
          <w:rFonts w:ascii="Times New Roman" w:hAnsi="Times New Roman" w:cs="Times New Roman"/>
          <w:color w:val="000000"/>
          <w:sz w:val="22"/>
          <w:szCs w:val="22"/>
        </w:rPr>
      </w:pPr>
      <w:r>
        <w:rPr>
          <w:rFonts w:ascii="Times New Roman" w:hAnsi="Times New Roman" w:cs="Times New Roman"/>
          <w:color w:val="000000"/>
          <w:sz w:val="22"/>
          <w:szCs w:val="22"/>
        </w:rPr>
        <w:t xml:space="preserve">For more information about risks and side effects, please contact Beverly Becenti-Pigman, chairperson of the Navajo Nation Human Research Review Board, at 928-871-6650, and the Principal Investigator, Dr. Johnnye Lewis, at 877-545-6775. </w:t>
      </w:r>
    </w:p>
    <w:p w:rsidR="00362A93" w:rsidRDefault="00166803">
      <w:pPr>
        <w:pStyle w:val="CM35"/>
        <w:spacing w:after="236"/>
        <w:ind w:left="712"/>
        <w:rPr>
          <w:rFonts w:cs="Cambria"/>
          <w:color w:val="000000"/>
          <w:sz w:val="28"/>
          <w:szCs w:val="28"/>
        </w:rPr>
      </w:pPr>
      <w:r>
        <w:rPr>
          <w:rFonts w:cs="Cambria"/>
          <w:b/>
          <w:bCs/>
          <w:color w:val="000000"/>
          <w:sz w:val="28"/>
          <w:szCs w:val="28"/>
        </w:rPr>
        <w:t xml:space="preserve">What are the benefits to being in this study? </w:t>
      </w:r>
    </w:p>
    <w:p w:rsidR="00362A93" w:rsidRDefault="00166803">
      <w:pPr>
        <w:pStyle w:val="CM35"/>
        <w:spacing w:after="272" w:line="253" w:lineRule="atLeast"/>
        <w:ind w:left="712" w:right="75"/>
        <w:rPr>
          <w:rFonts w:ascii="Times New Roman" w:hAnsi="Times New Roman" w:cs="Times New Roman"/>
          <w:color w:val="000000"/>
          <w:sz w:val="22"/>
          <w:szCs w:val="22"/>
        </w:rPr>
      </w:pPr>
      <w:r>
        <w:rPr>
          <w:rFonts w:ascii="Times New Roman" w:hAnsi="Times New Roman" w:cs="Times New Roman"/>
          <w:color w:val="000000"/>
          <w:sz w:val="22"/>
          <w:szCs w:val="22"/>
        </w:rPr>
        <w:t xml:space="preserve">You may benefit directly by the information gained from the environmental assessments conducted in and around your home, and from the results of tests performed on the blood and urine samples you and your baby will provide.   </w:t>
      </w:r>
    </w:p>
    <w:p w:rsidR="00362A93" w:rsidRDefault="00166803">
      <w:pPr>
        <w:pStyle w:val="CM35"/>
        <w:spacing w:after="272" w:line="253" w:lineRule="atLeast"/>
        <w:ind w:left="710"/>
        <w:rPr>
          <w:rFonts w:ascii="Times New Roman" w:hAnsi="Times New Roman" w:cs="Times New Roman"/>
          <w:color w:val="000000"/>
          <w:sz w:val="22"/>
          <w:szCs w:val="22"/>
        </w:rPr>
      </w:pPr>
      <w:r>
        <w:rPr>
          <w:rFonts w:ascii="Times New Roman" w:hAnsi="Times New Roman" w:cs="Times New Roman"/>
          <w:color w:val="000000"/>
          <w:sz w:val="22"/>
          <w:szCs w:val="22"/>
        </w:rPr>
        <w:t xml:space="preserve">With respect to environmental monitoring, we will provide you with our results and note any concerns about known risks to health.  We will provide you with information on reducing risks.  We will also provide you with referrals to any programs or interventions that may address environmental risks.  With your permission, we will provide your results to our partners at Navajo EPA to aid in their understanding of environmental concerns on the Navajo Nation and in their planning to address those concerns.  Also, with your permission, Navajo EPA will share with the NBCS research team environmental assessment results they may have for your home. Please indicate your permission below: </w:t>
      </w:r>
    </w:p>
    <w:p w:rsidR="00362A93" w:rsidRDefault="00166803">
      <w:pPr>
        <w:pStyle w:val="Default"/>
        <w:spacing w:after="213"/>
        <w:ind w:hanging="300"/>
        <w:rPr>
          <w:rFonts w:ascii="Times New Roman" w:hAnsi="Times New Roman" w:cs="Times New Roman"/>
          <w:sz w:val="22"/>
          <w:szCs w:val="22"/>
        </w:rPr>
      </w:pPr>
      <w:r>
        <w:rPr>
          <w:rFonts w:ascii="Wingdings" w:hAnsi="Wingdings" w:cs="Wingdings"/>
          <w:sz w:val="22"/>
          <w:szCs w:val="22"/>
        </w:rPr>
        <w:t></w:t>
      </w:r>
      <w:r>
        <w:rPr>
          <w:rFonts w:ascii="Times New Roman" w:hAnsi="Times New Roman" w:cs="Times New Roman"/>
          <w:sz w:val="22"/>
          <w:szCs w:val="22"/>
        </w:rPr>
        <w:t xml:space="preserve"> Yes, I consent to allowing the Navajo Birth Cohort Study and the Navajo Nation Environmental Protection Agency to share results of the environmental assessments they have conducted or will conduct at my home. </w:t>
      </w:r>
    </w:p>
    <w:p w:rsidR="00362A93" w:rsidRDefault="00166803">
      <w:pPr>
        <w:pStyle w:val="Default"/>
        <w:ind w:hanging="300"/>
        <w:rPr>
          <w:rFonts w:ascii="Times New Roman" w:hAnsi="Times New Roman" w:cs="Times New Roman"/>
          <w:sz w:val="22"/>
          <w:szCs w:val="22"/>
        </w:rPr>
      </w:pPr>
      <w:r>
        <w:rPr>
          <w:rFonts w:ascii="Wingdings" w:hAnsi="Wingdings" w:cs="Wingdings"/>
          <w:sz w:val="22"/>
          <w:szCs w:val="22"/>
        </w:rPr>
        <w:t></w:t>
      </w:r>
      <w:r>
        <w:rPr>
          <w:rFonts w:ascii="Times New Roman" w:hAnsi="Times New Roman" w:cs="Times New Roman"/>
          <w:sz w:val="22"/>
          <w:szCs w:val="22"/>
        </w:rPr>
        <w:t xml:space="preserve"> No, I do not consent to allowing the Navajo Birth Cohort Study and the Navajo Nation Environmental Protection Agency to share results of the environmental assessments they have conducted or will conduct at my home. </w:t>
      </w:r>
    </w:p>
    <w:p w:rsidR="00362A93" w:rsidRDefault="00362A93">
      <w:pPr>
        <w:pStyle w:val="Default"/>
        <w:rPr>
          <w:rFonts w:ascii="Times New Roman" w:hAnsi="Times New Roman" w:cs="Times New Roman"/>
          <w:sz w:val="22"/>
          <w:szCs w:val="22"/>
        </w:rPr>
      </w:pPr>
    </w:p>
    <w:p w:rsidR="00362A93" w:rsidRDefault="00166803">
      <w:pPr>
        <w:pStyle w:val="CM35"/>
        <w:spacing w:after="272" w:line="253" w:lineRule="atLeast"/>
        <w:ind w:left="712" w:right="75"/>
        <w:rPr>
          <w:rFonts w:ascii="Times New Roman" w:hAnsi="Times New Roman" w:cs="Times New Roman"/>
          <w:color w:val="000000"/>
          <w:sz w:val="22"/>
          <w:szCs w:val="22"/>
        </w:rPr>
      </w:pPr>
      <w:r>
        <w:rPr>
          <w:rFonts w:ascii="Times New Roman" w:hAnsi="Times New Roman" w:cs="Times New Roman"/>
          <w:color w:val="000000"/>
          <w:sz w:val="22"/>
          <w:szCs w:val="22"/>
        </w:rPr>
        <w:t xml:space="preserve">Tests of blood and urine samples collected from you and your baby will give us two sets of results. One set comes  from the usual examinations that take place in a doctor’s office, clinic or hospital during pregnancy, at delivery and after the birth of your baby.  These results will automatically be reported to your clinicians; your results will go into your medical record and your baby’s results will go into her or his medical record. </w:t>
      </w:r>
    </w:p>
    <w:p w:rsidR="00362A93" w:rsidRDefault="00166803">
      <w:pPr>
        <w:pStyle w:val="Default"/>
        <w:framePr w:w="6099" w:wrap="auto" w:vAnchor="page" w:hAnchor="page" w:x="3473" w:y="13865"/>
        <w:rPr>
          <w:rFonts w:ascii="Times New Roman" w:hAnsi="Times New Roman" w:cs="Times New Roman"/>
          <w:sz w:val="22"/>
          <w:szCs w:val="22"/>
        </w:rPr>
      </w:pPr>
      <w:r>
        <w:rPr>
          <w:rFonts w:ascii="Times New Roman" w:hAnsi="Times New Roman" w:cs="Times New Roman"/>
          <w:noProof/>
          <w:sz w:val="22"/>
          <w:szCs w:val="22"/>
        </w:rPr>
        <w:drawing>
          <wp:inline distT="0" distB="0" distL="0" distR="0">
            <wp:extent cx="3362325" cy="390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2325" cy="390525"/>
                    </a:xfrm>
                    <a:prstGeom prst="rect">
                      <a:avLst/>
                    </a:prstGeom>
                    <a:noFill/>
                    <a:ln>
                      <a:noFill/>
                    </a:ln>
                  </pic:spPr>
                </pic:pic>
              </a:graphicData>
            </a:graphic>
          </wp:inline>
        </w:drawing>
      </w:r>
    </w:p>
    <w:p w:rsidR="00362A93" w:rsidRDefault="00166803">
      <w:pPr>
        <w:pStyle w:val="CM35"/>
        <w:pageBreakBefore/>
        <w:spacing w:after="272" w:line="253" w:lineRule="atLeast"/>
        <w:ind w:left="71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The second set of results (1) measures you and your baby’s exposures to heavy metals and other contaminants (called “biomonitoring”) and (2) indicates any biological changes related to exposure (called “biomarkers”). You will be informed of any biomonitoring or biomarker levels that indicate health risks to you or your child, if that information is known.  While there may not be particular interventions suggested by the biomonitoring results, the information may help you in identifying exposure sources and reducing them to prevent potential health effects.  The biomarker results are experimental and their interpretation is the focus of this research. The results of the study should help us interpret how biomarker results are related to exposure and can serve as early indicators of diseases. </w:t>
      </w:r>
    </w:p>
    <w:p w:rsidR="00362A93" w:rsidRDefault="00166803">
      <w:pPr>
        <w:pStyle w:val="CM40"/>
        <w:spacing w:after="335" w:line="253" w:lineRule="atLeast"/>
        <w:ind w:left="712" w:right="75"/>
        <w:rPr>
          <w:rFonts w:ascii="Times New Roman" w:hAnsi="Times New Roman" w:cs="Times New Roman"/>
          <w:color w:val="000000"/>
          <w:sz w:val="22"/>
          <w:szCs w:val="22"/>
        </w:rPr>
      </w:pPr>
      <w:r>
        <w:rPr>
          <w:rFonts w:ascii="Times New Roman" w:hAnsi="Times New Roman" w:cs="Times New Roman"/>
          <w:color w:val="000000"/>
          <w:sz w:val="22"/>
          <w:szCs w:val="22"/>
        </w:rPr>
        <w:t xml:space="preserve">With your permission, the biomonitoring and biomarker results will be placed in your medical record, and that of your baby, so they are available to be discussed with your doctor in the context of your health care.  Please indicate your permission below: </w:t>
      </w:r>
    </w:p>
    <w:p w:rsidR="00362A93" w:rsidRDefault="00166803">
      <w:pPr>
        <w:pStyle w:val="Default"/>
        <w:spacing w:after="266"/>
        <w:ind w:hanging="300"/>
        <w:rPr>
          <w:rFonts w:ascii="Times New Roman" w:hAnsi="Times New Roman" w:cs="Times New Roman"/>
          <w:sz w:val="22"/>
          <w:szCs w:val="22"/>
        </w:rPr>
      </w:pPr>
      <w:r>
        <w:rPr>
          <w:rFonts w:ascii="Wingdings" w:hAnsi="Wingdings" w:cs="Wingdings"/>
          <w:sz w:val="22"/>
          <w:szCs w:val="22"/>
        </w:rPr>
        <w:t></w:t>
      </w:r>
      <w:r>
        <w:rPr>
          <w:rFonts w:ascii="Times New Roman" w:hAnsi="Times New Roman" w:cs="Times New Roman"/>
          <w:sz w:val="22"/>
          <w:szCs w:val="22"/>
        </w:rPr>
        <w:t xml:space="preserve"> Yes, include my biomonitoring and biomarker results in my medical record, and include those results for my baby is his or her medical record. </w:t>
      </w:r>
    </w:p>
    <w:p w:rsidR="00362A93" w:rsidRDefault="00166803">
      <w:pPr>
        <w:pStyle w:val="Default"/>
        <w:ind w:hanging="300"/>
        <w:rPr>
          <w:rFonts w:ascii="Times New Roman" w:hAnsi="Times New Roman" w:cs="Times New Roman"/>
          <w:sz w:val="22"/>
          <w:szCs w:val="22"/>
        </w:rPr>
      </w:pPr>
      <w:r>
        <w:rPr>
          <w:rFonts w:ascii="Wingdings" w:hAnsi="Wingdings" w:cs="Wingdings"/>
          <w:sz w:val="22"/>
          <w:szCs w:val="22"/>
        </w:rPr>
        <w:t></w:t>
      </w:r>
      <w:r>
        <w:rPr>
          <w:rFonts w:ascii="Times New Roman" w:hAnsi="Times New Roman" w:cs="Times New Roman"/>
          <w:sz w:val="22"/>
          <w:szCs w:val="22"/>
        </w:rPr>
        <w:t xml:space="preserve"> No, do not include my biomonitoring and biomarker results in my medical record, and do not include those results for my baby is his or her medical record. </w:t>
      </w:r>
    </w:p>
    <w:p w:rsidR="00362A93" w:rsidRDefault="00362A93">
      <w:pPr>
        <w:pStyle w:val="Default"/>
        <w:rPr>
          <w:rFonts w:ascii="Times New Roman" w:hAnsi="Times New Roman" w:cs="Times New Roman"/>
          <w:sz w:val="22"/>
          <w:szCs w:val="22"/>
        </w:rPr>
      </w:pPr>
    </w:p>
    <w:p w:rsidR="00362A93" w:rsidRDefault="00166803">
      <w:pPr>
        <w:pStyle w:val="CM40"/>
        <w:spacing w:after="335" w:line="253" w:lineRule="atLeast"/>
        <w:ind w:left="710"/>
        <w:rPr>
          <w:rFonts w:ascii="Times New Roman" w:hAnsi="Times New Roman" w:cs="Times New Roman"/>
          <w:color w:val="000000"/>
          <w:sz w:val="22"/>
          <w:szCs w:val="22"/>
        </w:rPr>
      </w:pPr>
      <w:r>
        <w:rPr>
          <w:rFonts w:ascii="Times New Roman" w:hAnsi="Times New Roman" w:cs="Times New Roman"/>
          <w:color w:val="000000"/>
          <w:sz w:val="22"/>
          <w:szCs w:val="22"/>
        </w:rPr>
        <w:t xml:space="preserve">Finally, during the infant’s development, should any indications of developmental delays be observed, you will be referred to early intervention programs, such as Navajo Nation’s Growing in Beauty, to ensure you are linked to available services.  Results will also be provided to your pediatrician.  Early recognition and intervention has been shown to improve health and maximize development potential.  Summary results that do not identify you or any other study participant will be provided to the Navajo Nation and Navajo Area Indian Health Service to inform policy and treatment, reduce identified risks, and improve birth and developmental health across the Navajo Nation. Please indicate your permission below: </w:t>
      </w:r>
    </w:p>
    <w:p w:rsidR="00362A93" w:rsidRDefault="00F475CB">
      <w:pPr>
        <w:pStyle w:val="Default"/>
        <w:spacing w:after="265"/>
        <w:ind w:hanging="300"/>
        <w:rPr>
          <w:rFonts w:ascii="Times New Roman" w:hAnsi="Times New Roman" w:cs="Times New Roman"/>
          <w:sz w:val="22"/>
          <w:szCs w:val="22"/>
        </w:rPr>
      </w:pPr>
      <w:r>
        <w:rPr>
          <w:rFonts w:ascii="Wingdings" w:hAnsi="Wingdings" w:cs="Wingdings"/>
          <w:sz w:val="22"/>
          <w:szCs w:val="22"/>
        </w:rPr>
        <w:t></w:t>
      </w:r>
      <w:r>
        <w:rPr>
          <w:rFonts w:ascii="Times New Roman" w:hAnsi="Times New Roman" w:cs="Times New Roman"/>
          <w:sz w:val="22"/>
          <w:szCs w:val="22"/>
        </w:rPr>
        <w:t xml:space="preserve"> </w:t>
      </w:r>
      <w:r w:rsidR="00166803">
        <w:rPr>
          <w:rFonts w:ascii="Wingdings" w:hAnsi="Wingdings" w:cs="Wingdings"/>
          <w:sz w:val="22"/>
          <w:szCs w:val="22"/>
        </w:rPr>
        <w:t></w:t>
      </w:r>
      <w:r w:rsidR="00166803">
        <w:rPr>
          <w:rFonts w:ascii="Times New Roman" w:hAnsi="Times New Roman" w:cs="Times New Roman"/>
          <w:sz w:val="22"/>
          <w:szCs w:val="22"/>
        </w:rPr>
        <w:t xml:space="preserve">Yes, include results of the developmental assessments in my baby’s medical record. </w:t>
      </w:r>
    </w:p>
    <w:p w:rsidR="00362A93" w:rsidRDefault="00166803">
      <w:pPr>
        <w:pStyle w:val="Default"/>
        <w:ind w:hanging="300"/>
        <w:rPr>
          <w:rFonts w:ascii="Times New Roman" w:hAnsi="Times New Roman" w:cs="Times New Roman"/>
          <w:sz w:val="22"/>
          <w:szCs w:val="22"/>
        </w:rPr>
      </w:pPr>
      <w:r>
        <w:rPr>
          <w:rFonts w:ascii="Wingdings" w:hAnsi="Wingdings" w:cs="Wingdings"/>
          <w:sz w:val="22"/>
          <w:szCs w:val="22"/>
        </w:rPr>
        <w:t></w:t>
      </w:r>
      <w:r>
        <w:rPr>
          <w:rFonts w:ascii="Times New Roman" w:hAnsi="Times New Roman" w:cs="Times New Roman"/>
          <w:sz w:val="22"/>
          <w:szCs w:val="22"/>
        </w:rPr>
        <w:t xml:space="preserve"> No, do not include results of the development assessments in my baby’s medical record. </w:t>
      </w:r>
    </w:p>
    <w:p w:rsidR="00362A93" w:rsidRDefault="00362A93">
      <w:pPr>
        <w:pStyle w:val="Default"/>
        <w:rPr>
          <w:rFonts w:ascii="Times New Roman" w:hAnsi="Times New Roman" w:cs="Times New Roman"/>
          <w:sz w:val="22"/>
          <w:szCs w:val="22"/>
        </w:rPr>
      </w:pPr>
    </w:p>
    <w:p w:rsidR="00362A93" w:rsidRDefault="00166803">
      <w:pPr>
        <w:pStyle w:val="CM35"/>
        <w:spacing w:after="236"/>
        <w:ind w:left="712"/>
        <w:rPr>
          <w:rFonts w:cs="Cambria"/>
          <w:color w:val="000000"/>
          <w:sz w:val="28"/>
          <w:szCs w:val="28"/>
        </w:rPr>
      </w:pPr>
      <w:r>
        <w:rPr>
          <w:rFonts w:cs="Cambria"/>
          <w:b/>
          <w:bCs/>
          <w:color w:val="000000"/>
          <w:sz w:val="28"/>
          <w:szCs w:val="28"/>
        </w:rPr>
        <w:t xml:space="preserve">What other choices do I have if I do not want to be in this study? </w:t>
      </w:r>
    </w:p>
    <w:p w:rsidR="00362A93" w:rsidRDefault="00166803">
      <w:pPr>
        <w:pStyle w:val="CM35"/>
        <w:spacing w:after="272" w:line="253" w:lineRule="atLeast"/>
        <w:ind w:left="710"/>
        <w:rPr>
          <w:rFonts w:ascii="Times New Roman" w:hAnsi="Times New Roman" w:cs="Times New Roman"/>
          <w:color w:val="000000"/>
          <w:sz w:val="22"/>
          <w:szCs w:val="22"/>
        </w:rPr>
      </w:pPr>
      <w:r>
        <w:rPr>
          <w:rFonts w:ascii="Times New Roman" w:hAnsi="Times New Roman" w:cs="Times New Roman"/>
          <w:color w:val="000000"/>
          <w:sz w:val="22"/>
          <w:szCs w:val="22"/>
        </w:rPr>
        <w:t xml:space="preserve">You do not have to participate in this study to receive pre- and post-natal care.  Participation is voluntary and can be ended at any point. </w:t>
      </w:r>
    </w:p>
    <w:p w:rsidR="00362A93" w:rsidRDefault="00166803">
      <w:pPr>
        <w:pStyle w:val="CM35"/>
        <w:spacing w:after="236"/>
        <w:ind w:left="712"/>
        <w:rPr>
          <w:rFonts w:cs="Cambria"/>
          <w:color w:val="000000"/>
          <w:sz w:val="28"/>
          <w:szCs w:val="28"/>
        </w:rPr>
      </w:pPr>
      <w:r>
        <w:rPr>
          <w:rFonts w:cs="Cambria"/>
          <w:b/>
          <w:bCs/>
          <w:color w:val="000000"/>
          <w:sz w:val="28"/>
          <w:szCs w:val="28"/>
        </w:rPr>
        <w:t xml:space="preserve">How will my information be kept confidential? </w:t>
      </w:r>
    </w:p>
    <w:p w:rsidR="00362A93" w:rsidRDefault="00166803">
      <w:pPr>
        <w:pStyle w:val="Default"/>
        <w:spacing w:after="1297" w:line="253" w:lineRule="atLeast"/>
        <w:ind w:left="712" w:right="1142"/>
        <w:rPr>
          <w:rFonts w:ascii="Times New Roman" w:hAnsi="Times New Roman" w:cs="Times New Roman"/>
          <w:sz w:val="22"/>
          <w:szCs w:val="22"/>
        </w:rPr>
      </w:pPr>
      <w:r>
        <w:rPr>
          <w:rFonts w:ascii="Times New Roman" w:hAnsi="Times New Roman" w:cs="Times New Roman"/>
          <w:sz w:val="22"/>
          <w:szCs w:val="22"/>
        </w:rPr>
        <w:t xml:space="preserve">We will take measures to protect the security of all your personal information, but we cannot guarantee confidentiality of all study data. </w:t>
      </w:r>
    </w:p>
    <w:p w:rsidR="00362A93" w:rsidRDefault="00166803">
      <w:pPr>
        <w:pStyle w:val="CM2"/>
        <w:jc w:val="center"/>
        <w:rPr>
          <w:rFonts w:ascii="Arial" w:hAnsi="Arial" w:cs="Arial"/>
          <w:color w:val="000000"/>
          <w:sz w:val="20"/>
          <w:szCs w:val="20"/>
        </w:rPr>
      </w:pPr>
      <w:r>
        <w:rPr>
          <w:rFonts w:ascii="Arial" w:hAnsi="Arial" w:cs="Arial"/>
          <w:color w:val="000000"/>
          <w:sz w:val="20"/>
          <w:szCs w:val="20"/>
        </w:rPr>
        <w:t xml:space="preserve">HRPO #: 11-310 Page 5 of 10 Version: 06/20/2012 </w:t>
      </w:r>
    </w:p>
    <w:p w:rsidR="00362A93" w:rsidRDefault="00166803">
      <w:pPr>
        <w:pStyle w:val="Default"/>
        <w:framePr w:w="6099" w:wrap="auto" w:vAnchor="page" w:hAnchor="page" w:x="3473" w:y="13865"/>
        <w:rPr>
          <w:rFonts w:ascii="Arial" w:hAnsi="Arial" w:cs="Arial"/>
          <w:sz w:val="20"/>
          <w:szCs w:val="20"/>
        </w:rPr>
      </w:pPr>
      <w:r>
        <w:rPr>
          <w:rFonts w:ascii="Arial" w:hAnsi="Arial" w:cs="Arial"/>
          <w:noProof/>
          <w:sz w:val="20"/>
          <w:szCs w:val="20"/>
        </w:rPr>
        <w:drawing>
          <wp:inline distT="0" distB="0" distL="0" distR="0">
            <wp:extent cx="3362325" cy="390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2325" cy="390525"/>
                    </a:xfrm>
                    <a:prstGeom prst="rect">
                      <a:avLst/>
                    </a:prstGeom>
                    <a:noFill/>
                    <a:ln>
                      <a:noFill/>
                    </a:ln>
                  </pic:spPr>
                </pic:pic>
              </a:graphicData>
            </a:graphic>
          </wp:inline>
        </w:drawing>
      </w:r>
    </w:p>
    <w:p w:rsidR="00362A93" w:rsidRDefault="00166803">
      <w:pPr>
        <w:pStyle w:val="CM35"/>
        <w:pageBreakBefore/>
        <w:spacing w:after="272" w:line="253" w:lineRule="atLeast"/>
        <w:ind w:left="665"/>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Information and /or specimens collected as part of the study will be labeled with an assigned study number. Collected information (without your name) will be entered into a secure computer database maintained at CDC. The list that links your name to the study number, as well as any paper copies of data will be stored in a locked file in the office of Dr. Johnnye Lewis (Principal Investigator) at the University of New Mexico (UNM). Dr. Lewis and her research associates will maintain access to participants’ study information by study number, with Dr. Lewis having the only access to information linking participant’s names to their study numbers. At certain times during the study, other members of the research team will need identified information either to clarify discrepancies in the data or to schedule appointments.  This information will be provided in a limited manner sufficient to accomplish the task, and destroyed once the task is complete.  Data will be stored for 3 years following conclusion of the study, and then de-identified data (without names) will be turned over to the Navajo Nation pursuant to the Navajo Nation Human Research Code (1996).  A copy of this consent form will be kept in your medical record. </w:t>
      </w:r>
    </w:p>
    <w:p w:rsidR="00362A93" w:rsidRDefault="00166803">
      <w:pPr>
        <w:pStyle w:val="CM35"/>
        <w:spacing w:after="272" w:line="253" w:lineRule="atLeast"/>
        <w:ind w:left="682" w:right="262"/>
        <w:rPr>
          <w:rFonts w:ascii="Times New Roman" w:hAnsi="Times New Roman" w:cs="Times New Roman"/>
          <w:color w:val="000000"/>
          <w:sz w:val="22"/>
          <w:szCs w:val="22"/>
        </w:rPr>
      </w:pPr>
      <w:r>
        <w:rPr>
          <w:rFonts w:ascii="Times New Roman" w:hAnsi="Times New Roman" w:cs="Times New Roman"/>
          <w:color w:val="000000"/>
          <w:sz w:val="22"/>
          <w:szCs w:val="22"/>
        </w:rPr>
        <w:t xml:space="preserve">All biological specimens will be stored in secure, temperature regulated facilities at CDC until analysis.  Samples will be kept for 3 years beyond the end of the study to allow for any reanalysis to clarify results.  Any remaining biological samples after the analyses will be destroyed by standard procedures.  If you would like, the remaining samples can be returned to you as choose below. </w:t>
      </w:r>
    </w:p>
    <w:p w:rsidR="00362A93" w:rsidRDefault="00F475CB">
      <w:pPr>
        <w:pStyle w:val="CM35"/>
        <w:spacing w:after="272" w:line="253" w:lineRule="atLeast"/>
        <w:ind w:left="1382"/>
        <w:rPr>
          <w:rFonts w:ascii="Times New Roman" w:hAnsi="Times New Roman" w:cs="Times New Roman"/>
          <w:color w:val="000000"/>
          <w:sz w:val="22"/>
          <w:szCs w:val="22"/>
        </w:rPr>
      </w:pPr>
      <w:r>
        <w:rPr>
          <w:rFonts w:ascii="Wingdings" w:hAnsi="Wingdings" w:cs="Wingdings"/>
          <w:sz w:val="22"/>
          <w:szCs w:val="22"/>
        </w:rPr>
        <w:t></w:t>
      </w:r>
      <w:r>
        <w:rPr>
          <w:rFonts w:ascii="Times New Roman" w:hAnsi="Times New Roman" w:cs="Times New Roman"/>
          <w:sz w:val="22"/>
          <w:szCs w:val="22"/>
        </w:rPr>
        <w:t xml:space="preserve"> </w:t>
      </w:r>
      <w:r w:rsidR="00166803">
        <w:rPr>
          <w:rFonts w:ascii="Times New Roman" w:hAnsi="Times New Roman" w:cs="Times New Roman"/>
          <w:sz w:val="22"/>
          <w:szCs w:val="22"/>
        </w:rPr>
        <w:t xml:space="preserve"> </w:t>
      </w:r>
      <w:r w:rsidR="00166803">
        <w:rPr>
          <w:rFonts w:ascii="Times New Roman" w:hAnsi="Times New Roman" w:cs="Times New Roman"/>
          <w:color w:val="000000"/>
          <w:sz w:val="22"/>
          <w:szCs w:val="22"/>
        </w:rPr>
        <w:t>Please return any remaining portion of my specimen once the project is completed.</w:t>
      </w:r>
    </w:p>
    <w:p w:rsidR="00362A93" w:rsidRDefault="00166803" w:rsidP="00166803">
      <w:pPr>
        <w:pStyle w:val="CM35"/>
        <w:spacing w:after="272" w:line="253" w:lineRule="atLeast"/>
        <w:ind w:firstLine="690"/>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Pr>
          <w:rFonts w:ascii="Wingdings" w:hAnsi="Wingdings" w:cs="Wingdings"/>
          <w:sz w:val="22"/>
          <w:szCs w:val="22"/>
        </w:rPr>
        <w:t></w:t>
      </w:r>
      <w:r>
        <w:rPr>
          <w:rFonts w:ascii="Times New Roman" w:hAnsi="Times New Roman" w:cs="Times New Roman"/>
          <w:sz w:val="22"/>
          <w:szCs w:val="22"/>
        </w:rPr>
        <w:t xml:space="preserve"> </w:t>
      </w:r>
      <w:r>
        <w:rPr>
          <w:rFonts w:ascii="Times New Roman" w:hAnsi="Times New Roman" w:cs="Times New Roman"/>
          <w:color w:val="000000"/>
          <w:sz w:val="22"/>
          <w:szCs w:val="22"/>
        </w:rPr>
        <w:t xml:space="preserve">Do not return any remaining portion of my specimen once the project is completed. </w:t>
      </w:r>
    </w:p>
    <w:p w:rsidR="00362A93" w:rsidRDefault="00166803">
      <w:pPr>
        <w:pStyle w:val="CM35"/>
        <w:spacing w:after="238" w:line="331" w:lineRule="atLeast"/>
        <w:ind w:left="690"/>
        <w:rPr>
          <w:rFonts w:cs="Cambria"/>
          <w:color w:val="000000"/>
          <w:sz w:val="28"/>
          <w:szCs w:val="28"/>
        </w:rPr>
      </w:pPr>
      <w:r>
        <w:rPr>
          <w:rFonts w:cs="Cambria"/>
          <w:b/>
          <w:bCs/>
          <w:color w:val="000000"/>
          <w:sz w:val="28"/>
          <w:szCs w:val="28"/>
        </w:rPr>
        <w:t xml:space="preserve">What are the costs of taking part in this study? </w:t>
      </w:r>
    </w:p>
    <w:p w:rsidR="00362A93" w:rsidRDefault="00166803">
      <w:pPr>
        <w:pStyle w:val="CM35"/>
        <w:spacing w:after="272" w:line="253" w:lineRule="atLeast"/>
        <w:ind w:left="682" w:right="262"/>
        <w:rPr>
          <w:rFonts w:ascii="Times New Roman" w:hAnsi="Times New Roman" w:cs="Times New Roman"/>
          <w:color w:val="000000"/>
          <w:sz w:val="22"/>
          <w:szCs w:val="22"/>
        </w:rPr>
      </w:pPr>
      <w:r>
        <w:rPr>
          <w:rFonts w:ascii="Times New Roman" w:hAnsi="Times New Roman" w:cs="Times New Roman"/>
          <w:color w:val="000000"/>
          <w:sz w:val="22"/>
          <w:szCs w:val="22"/>
        </w:rPr>
        <w:t xml:space="preserve">There will be no costs to you associated with your participation in this study.  All clinical visits will be performed under your existing healthcare coverage. </w:t>
      </w:r>
    </w:p>
    <w:p w:rsidR="00362A93" w:rsidRDefault="00166803">
      <w:pPr>
        <w:pStyle w:val="CM35"/>
        <w:spacing w:after="236" w:line="331" w:lineRule="atLeast"/>
        <w:ind w:left="665" w:right="740"/>
        <w:rPr>
          <w:rFonts w:cs="Cambria"/>
          <w:color w:val="000000"/>
          <w:sz w:val="28"/>
          <w:szCs w:val="28"/>
        </w:rPr>
      </w:pPr>
      <w:r>
        <w:rPr>
          <w:rFonts w:cs="Cambria"/>
          <w:b/>
          <w:bCs/>
          <w:color w:val="000000"/>
          <w:sz w:val="28"/>
          <w:szCs w:val="28"/>
        </w:rPr>
        <w:t xml:space="preserve">What will happen if I am injured or become sick because I took part in this study? </w:t>
      </w:r>
    </w:p>
    <w:p w:rsidR="00362A93" w:rsidRDefault="00166803">
      <w:pPr>
        <w:pStyle w:val="CM35"/>
        <w:spacing w:after="272" w:line="253" w:lineRule="atLeast"/>
        <w:ind w:left="665"/>
        <w:rPr>
          <w:rFonts w:ascii="Times New Roman" w:hAnsi="Times New Roman" w:cs="Times New Roman"/>
          <w:color w:val="000000"/>
          <w:sz w:val="22"/>
          <w:szCs w:val="22"/>
        </w:rPr>
      </w:pPr>
      <w:r>
        <w:rPr>
          <w:rFonts w:ascii="Times New Roman" w:hAnsi="Times New Roman" w:cs="Times New Roman"/>
          <w:color w:val="000000"/>
          <w:sz w:val="22"/>
          <w:szCs w:val="22"/>
        </w:rPr>
        <w:t xml:space="preserve">Taking part in this research is your choice.  You may refuse to take part. You can withdraw from the research study at any time, for any reason, even after you have started the study. The principal investigator may take you out of the project at any time without regard to your consent, if you do not follow the project schedule, if you have a study-related injury or if doctors involved in the study feel it would be unsafe for you to continue in the study or for administrative reasons.  Even if you do not want to join the study, or if you withdraw from the study for any reason, you will still receive the same quality of medical care to which you are entitled. </w:t>
      </w:r>
    </w:p>
    <w:p w:rsidR="00362A93" w:rsidRDefault="00166803">
      <w:pPr>
        <w:pStyle w:val="CM35"/>
        <w:spacing w:after="272" w:line="253" w:lineRule="atLeast"/>
        <w:ind w:left="682" w:right="117"/>
        <w:rPr>
          <w:rFonts w:ascii="Times New Roman" w:hAnsi="Times New Roman" w:cs="Times New Roman"/>
          <w:color w:val="000000"/>
          <w:sz w:val="22"/>
          <w:szCs w:val="22"/>
        </w:rPr>
      </w:pPr>
      <w:r>
        <w:rPr>
          <w:rFonts w:ascii="Times New Roman" w:hAnsi="Times New Roman" w:cs="Times New Roman"/>
          <w:color w:val="000000"/>
          <w:sz w:val="22"/>
          <w:szCs w:val="22"/>
        </w:rPr>
        <w:t xml:space="preserve">You should ask the principal investigator listed below any questions you may have about this research study.  You may ask him/her questions in the future if you do not understand something that is being done. The study staff will share with you any new findings that may develop while you are participating in this study.  </w:t>
      </w:r>
    </w:p>
    <w:p w:rsidR="00362A93" w:rsidRDefault="00166803">
      <w:pPr>
        <w:pStyle w:val="CM18"/>
        <w:spacing w:after="980"/>
        <w:ind w:left="665"/>
        <w:rPr>
          <w:rFonts w:ascii="Times New Roman" w:hAnsi="Times New Roman" w:cs="Times New Roman"/>
          <w:color w:val="000000"/>
          <w:sz w:val="22"/>
          <w:szCs w:val="22"/>
        </w:rPr>
      </w:pPr>
      <w:r>
        <w:rPr>
          <w:rFonts w:ascii="Times New Roman" w:hAnsi="Times New Roman" w:cs="Times New Roman"/>
          <w:color w:val="000000"/>
          <w:sz w:val="22"/>
          <w:szCs w:val="22"/>
        </w:rPr>
        <w:t xml:space="preserve">If you have any questions about these issues, or believe that you have been treated carelessly in the study, please contact Beverly Becenti-Pigman at the Navajo Nation Human Research Review Board at (928) 871-6650 or toll free at (877) 873-4356 and the Human Research Review Committee (HRRC) at the University of New Mexico Health Sciences Center, Albuquerque, New Mexico 87131, (505) 272-1129 for more information. It is important for you to </w:t>
      </w:r>
    </w:p>
    <w:p w:rsidR="00362A93" w:rsidRDefault="00166803">
      <w:pPr>
        <w:pStyle w:val="CM2"/>
        <w:jc w:val="center"/>
        <w:rPr>
          <w:rFonts w:ascii="Arial" w:hAnsi="Arial" w:cs="Arial"/>
          <w:color w:val="000000"/>
          <w:sz w:val="20"/>
          <w:szCs w:val="20"/>
        </w:rPr>
      </w:pPr>
      <w:r>
        <w:rPr>
          <w:rFonts w:ascii="Arial" w:hAnsi="Arial" w:cs="Arial"/>
          <w:color w:val="000000"/>
          <w:sz w:val="20"/>
          <w:szCs w:val="20"/>
        </w:rPr>
        <w:t xml:space="preserve">HRPO #: 11-310 Page 6 of 10 Version: 06/20/2012 </w:t>
      </w:r>
    </w:p>
    <w:p w:rsidR="00362A93" w:rsidRDefault="00166803">
      <w:pPr>
        <w:pStyle w:val="Default"/>
        <w:framePr w:w="6099" w:wrap="auto" w:vAnchor="page" w:hAnchor="page" w:x="3473" w:y="13865"/>
        <w:rPr>
          <w:rFonts w:ascii="Arial" w:hAnsi="Arial" w:cs="Arial"/>
          <w:sz w:val="20"/>
          <w:szCs w:val="20"/>
        </w:rPr>
      </w:pPr>
      <w:r>
        <w:rPr>
          <w:rFonts w:ascii="Arial" w:hAnsi="Arial" w:cs="Arial"/>
          <w:noProof/>
          <w:sz w:val="20"/>
          <w:szCs w:val="20"/>
        </w:rPr>
        <w:drawing>
          <wp:inline distT="0" distB="0" distL="0" distR="0">
            <wp:extent cx="3362325" cy="390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2325" cy="390525"/>
                    </a:xfrm>
                    <a:prstGeom prst="rect">
                      <a:avLst/>
                    </a:prstGeom>
                    <a:noFill/>
                    <a:ln>
                      <a:noFill/>
                    </a:ln>
                  </pic:spPr>
                </pic:pic>
              </a:graphicData>
            </a:graphic>
          </wp:inline>
        </w:drawing>
      </w:r>
    </w:p>
    <w:p w:rsidR="00362A93" w:rsidRDefault="00166803" w:rsidP="00166803">
      <w:pPr>
        <w:pStyle w:val="CM35"/>
        <w:pageBreakBefore/>
        <w:spacing w:after="272" w:line="253" w:lineRule="atLeast"/>
        <w:ind w:right="422"/>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call the principal investigator immediately at 877-545-6775 if you have been injured or become sick because of taking part in this study. </w:t>
      </w:r>
    </w:p>
    <w:p w:rsidR="00362A93" w:rsidRDefault="00166803">
      <w:pPr>
        <w:pStyle w:val="CM35"/>
        <w:spacing w:after="236" w:line="331" w:lineRule="atLeast"/>
        <w:ind w:left="690"/>
        <w:rPr>
          <w:rFonts w:cs="Cambria"/>
          <w:color w:val="000000"/>
          <w:sz w:val="28"/>
          <w:szCs w:val="28"/>
        </w:rPr>
      </w:pPr>
      <w:r>
        <w:rPr>
          <w:rFonts w:cs="Cambria"/>
          <w:b/>
          <w:bCs/>
          <w:color w:val="000000"/>
          <w:sz w:val="28"/>
          <w:szCs w:val="28"/>
        </w:rPr>
        <w:t xml:space="preserve">Will I be paid for taking part in this study? </w:t>
      </w:r>
    </w:p>
    <w:p w:rsidR="00362A93" w:rsidRDefault="00166803">
      <w:pPr>
        <w:pStyle w:val="CM35"/>
        <w:spacing w:after="272" w:line="253" w:lineRule="atLeast"/>
        <w:ind w:left="710"/>
        <w:rPr>
          <w:rFonts w:ascii="Times New Roman" w:hAnsi="Times New Roman" w:cs="Times New Roman"/>
          <w:color w:val="000000"/>
          <w:sz w:val="22"/>
          <w:szCs w:val="22"/>
        </w:rPr>
      </w:pPr>
      <w:r>
        <w:rPr>
          <w:rFonts w:ascii="Times New Roman" w:hAnsi="Times New Roman" w:cs="Times New Roman"/>
          <w:color w:val="000000"/>
          <w:sz w:val="22"/>
          <w:szCs w:val="22"/>
        </w:rPr>
        <w:t xml:space="preserve">Upon enrollment, you will receive a small gift.  You will also receive a Participant Identification Card that will be initialed at completion of each of the participant activities (such as enrollment survey, sample collection at delivery, and post-birth child surveys as noted in the “Participant Timeline” brochure).  When you turn in your completed Participant Identification Card at delivery and at the baby’s 12-month visit, you will receive a gift as a token of our appreciation for your participation in the study. </w:t>
      </w:r>
    </w:p>
    <w:p w:rsidR="00362A93" w:rsidRDefault="00166803">
      <w:pPr>
        <w:pStyle w:val="CM35"/>
        <w:spacing w:after="236" w:line="331" w:lineRule="atLeast"/>
        <w:ind w:left="697" w:right="450"/>
        <w:rPr>
          <w:rFonts w:cs="Cambria"/>
          <w:color w:val="000000"/>
          <w:sz w:val="28"/>
          <w:szCs w:val="28"/>
        </w:rPr>
      </w:pPr>
      <w:r>
        <w:rPr>
          <w:rFonts w:cs="Cambria"/>
          <w:b/>
          <w:bCs/>
          <w:color w:val="000000"/>
          <w:sz w:val="28"/>
          <w:szCs w:val="28"/>
        </w:rPr>
        <w:t xml:space="preserve">How will I know if you learn something new that may change my mind about participating? </w:t>
      </w:r>
    </w:p>
    <w:p w:rsidR="00362A93" w:rsidRDefault="00166803">
      <w:pPr>
        <w:pStyle w:val="CM35"/>
        <w:spacing w:after="272" w:line="253" w:lineRule="atLeast"/>
        <w:ind w:left="682" w:right="117"/>
        <w:rPr>
          <w:rFonts w:ascii="Times New Roman" w:hAnsi="Times New Roman" w:cs="Times New Roman"/>
          <w:color w:val="000000"/>
          <w:sz w:val="22"/>
          <w:szCs w:val="22"/>
        </w:rPr>
      </w:pPr>
      <w:r>
        <w:rPr>
          <w:rFonts w:ascii="Times New Roman" w:hAnsi="Times New Roman" w:cs="Times New Roman"/>
          <w:color w:val="000000"/>
          <w:sz w:val="22"/>
          <w:szCs w:val="22"/>
        </w:rPr>
        <w:t xml:space="preserve">You will be informed of any significant new findings that become available during the course of the study, such as changes in the risks or benefits resulting from participating in the research or new alternatives to participation that might change your mind about participating. </w:t>
      </w:r>
    </w:p>
    <w:p w:rsidR="00362A93" w:rsidRDefault="00166803">
      <w:pPr>
        <w:pStyle w:val="CM35"/>
        <w:spacing w:after="238" w:line="331" w:lineRule="atLeast"/>
        <w:ind w:left="690"/>
        <w:rPr>
          <w:rFonts w:cs="Cambria"/>
          <w:color w:val="000000"/>
          <w:sz w:val="28"/>
          <w:szCs w:val="28"/>
        </w:rPr>
      </w:pPr>
      <w:r>
        <w:rPr>
          <w:rFonts w:cs="Cambria"/>
          <w:b/>
          <w:bCs/>
          <w:color w:val="000000"/>
          <w:sz w:val="28"/>
          <w:szCs w:val="28"/>
        </w:rPr>
        <w:t xml:space="preserve">Can I stop being in the study once I begin? </w:t>
      </w:r>
    </w:p>
    <w:p w:rsidR="00362A93" w:rsidRDefault="00166803">
      <w:pPr>
        <w:pStyle w:val="CM35"/>
        <w:spacing w:after="272" w:line="253" w:lineRule="atLeast"/>
        <w:ind w:left="697" w:right="200"/>
        <w:rPr>
          <w:rFonts w:ascii="Times New Roman" w:hAnsi="Times New Roman" w:cs="Times New Roman"/>
          <w:color w:val="000000"/>
          <w:sz w:val="22"/>
          <w:szCs w:val="22"/>
        </w:rPr>
      </w:pPr>
      <w:r>
        <w:rPr>
          <w:rFonts w:ascii="Times New Roman" w:hAnsi="Times New Roman" w:cs="Times New Roman"/>
          <w:color w:val="000000"/>
          <w:sz w:val="22"/>
          <w:szCs w:val="22"/>
        </w:rPr>
        <w:t xml:space="preserve">Your participation in this study is completely voluntary. You have the right to choose not to participate or to withdraw your participation at any point in this study without affecting your future health care or other services to which you are entitled. </w:t>
      </w:r>
    </w:p>
    <w:p w:rsidR="00362A93" w:rsidRDefault="00166803">
      <w:pPr>
        <w:pStyle w:val="CM35"/>
        <w:spacing w:after="272" w:line="253" w:lineRule="atLeast"/>
        <w:ind w:left="710"/>
        <w:rPr>
          <w:rFonts w:ascii="Times New Roman" w:hAnsi="Times New Roman" w:cs="Times New Roman"/>
          <w:color w:val="000000"/>
          <w:sz w:val="22"/>
          <w:szCs w:val="22"/>
        </w:rPr>
      </w:pPr>
      <w:r>
        <w:rPr>
          <w:rFonts w:ascii="Times New Roman" w:hAnsi="Times New Roman" w:cs="Times New Roman"/>
          <w:color w:val="000000"/>
          <w:sz w:val="22"/>
          <w:szCs w:val="22"/>
        </w:rPr>
        <w:t xml:space="preserve">You may choose to withdraw at any time by contacting Ms. Becenti-Pigman at the Navajo Nation Human Research Review Board office at (928) 871-6650 or toll free at (877) 873-4356 and by contacting Dr. Lewis’s office at (877) 545-6775.  A member of the research staff will contact you for a signature confirming your withdrawal and no future contact will be made.  Information collected at that point will be used confidentially in the overall analysis of study data.  </w:t>
      </w:r>
    </w:p>
    <w:p w:rsidR="00362A93" w:rsidRDefault="00166803">
      <w:pPr>
        <w:pStyle w:val="CM35"/>
        <w:spacing w:after="238" w:line="331" w:lineRule="atLeast"/>
        <w:ind w:left="690"/>
        <w:rPr>
          <w:rFonts w:cs="Cambria"/>
          <w:color w:val="000000"/>
          <w:sz w:val="28"/>
          <w:szCs w:val="28"/>
        </w:rPr>
      </w:pPr>
      <w:r>
        <w:rPr>
          <w:rFonts w:cs="Cambria"/>
          <w:b/>
          <w:bCs/>
          <w:color w:val="000000"/>
          <w:sz w:val="28"/>
          <w:szCs w:val="28"/>
        </w:rPr>
        <w:t xml:space="preserve">Whom can I call with questions or complaints about this study? </w:t>
      </w:r>
    </w:p>
    <w:p w:rsidR="00362A93" w:rsidRDefault="00166803">
      <w:pPr>
        <w:pStyle w:val="CM35"/>
        <w:spacing w:after="272" w:line="253" w:lineRule="atLeast"/>
        <w:ind w:left="710"/>
        <w:rPr>
          <w:rFonts w:ascii="Times New Roman" w:hAnsi="Times New Roman" w:cs="Times New Roman"/>
          <w:color w:val="000000"/>
          <w:sz w:val="22"/>
          <w:szCs w:val="22"/>
        </w:rPr>
      </w:pPr>
      <w:r>
        <w:rPr>
          <w:rFonts w:ascii="Times New Roman" w:hAnsi="Times New Roman" w:cs="Times New Roman"/>
          <w:color w:val="000000"/>
          <w:sz w:val="22"/>
          <w:szCs w:val="22"/>
        </w:rPr>
        <w:t xml:space="preserve">If you would like to speak with someone other than the research team, you may call Ms. Becenti-Pigman at the Navajo Navajo Human Research Review Board office at (928) 871-6650 or toll free at (877) 873-4356 and you may also call the UNMHSC HRRC at (505) 272-1129. </w:t>
      </w:r>
    </w:p>
    <w:p w:rsidR="00362A93" w:rsidRDefault="00166803">
      <w:pPr>
        <w:pStyle w:val="CM35"/>
        <w:spacing w:after="272" w:line="253" w:lineRule="atLeast"/>
        <w:ind w:left="682" w:right="262"/>
        <w:rPr>
          <w:rFonts w:ascii="Times New Roman" w:hAnsi="Times New Roman" w:cs="Times New Roman"/>
          <w:color w:val="000000"/>
          <w:sz w:val="22"/>
          <w:szCs w:val="22"/>
        </w:rPr>
      </w:pPr>
      <w:r>
        <w:rPr>
          <w:rFonts w:ascii="Times New Roman" w:hAnsi="Times New Roman" w:cs="Times New Roman"/>
          <w:color w:val="000000"/>
          <w:sz w:val="22"/>
          <w:szCs w:val="22"/>
        </w:rPr>
        <w:t xml:space="preserve">If you have any questions, concerns or complaints at any time about the research study, Dr. Lewis or her research associates will be glad to answer them at (505) 272-4853 or (877) 545-6775.  </w:t>
      </w:r>
    </w:p>
    <w:p w:rsidR="00362A93" w:rsidRDefault="00166803">
      <w:pPr>
        <w:pStyle w:val="CM19"/>
        <w:spacing w:after="1535"/>
        <w:ind w:left="682" w:right="262"/>
        <w:rPr>
          <w:rFonts w:ascii="Times New Roman" w:hAnsi="Times New Roman" w:cs="Times New Roman"/>
          <w:color w:val="000000"/>
          <w:sz w:val="22"/>
          <w:szCs w:val="22"/>
        </w:rPr>
      </w:pPr>
      <w:r>
        <w:rPr>
          <w:rFonts w:ascii="Times New Roman" w:hAnsi="Times New Roman" w:cs="Times New Roman"/>
          <w:color w:val="000000"/>
          <w:sz w:val="22"/>
          <w:szCs w:val="22"/>
        </w:rPr>
        <w:t xml:space="preserve">If you need to contact someone after business hours or on weekends, please call one of the numbers listed above, leave a message and your call will be returned as soon as possible. </w:t>
      </w:r>
    </w:p>
    <w:p w:rsidR="00362A93" w:rsidRDefault="00166803">
      <w:pPr>
        <w:pStyle w:val="CM36"/>
        <w:spacing w:after="120"/>
        <w:jc w:val="center"/>
        <w:rPr>
          <w:rFonts w:ascii="Arial" w:hAnsi="Arial" w:cs="Arial"/>
          <w:color w:val="000000"/>
          <w:sz w:val="20"/>
          <w:szCs w:val="20"/>
        </w:rPr>
      </w:pPr>
      <w:r>
        <w:rPr>
          <w:rFonts w:ascii="Arial" w:hAnsi="Arial" w:cs="Arial"/>
          <w:color w:val="000000"/>
          <w:sz w:val="20"/>
          <w:szCs w:val="20"/>
        </w:rPr>
        <w:t xml:space="preserve">HRPO #: 11-310 Page 7 of 10 Version: 06/20/2012 </w:t>
      </w:r>
    </w:p>
    <w:p w:rsidR="00362A93" w:rsidRDefault="00166803">
      <w:pPr>
        <w:pStyle w:val="Default"/>
        <w:framePr w:w="10344" w:wrap="auto" w:vAnchor="page" w:hAnchor="page" w:x="1337" w:y="13615"/>
        <w:rPr>
          <w:rFonts w:ascii="Arial" w:hAnsi="Arial" w:cs="Arial"/>
          <w:sz w:val="20"/>
          <w:szCs w:val="20"/>
        </w:rPr>
      </w:pPr>
      <w:r>
        <w:rPr>
          <w:rFonts w:ascii="Arial" w:hAnsi="Arial" w:cs="Arial"/>
          <w:noProof/>
          <w:sz w:val="20"/>
          <w:szCs w:val="20"/>
        </w:rPr>
        <w:drawing>
          <wp:inline distT="0" distB="0" distL="0" distR="0">
            <wp:extent cx="6019800" cy="5238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19800" cy="523875"/>
                    </a:xfrm>
                    <a:prstGeom prst="rect">
                      <a:avLst/>
                    </a:prstGeom>
                    <a:noFill/>
                    <a:ln>
                      <a:noFill/>
                    </a:ln>
                  </pic:spPr>
                </pic:pic>
              </a:graphicData>
            </a:graphic>
          </wp:inline>
        </w:drawing>
      </w:r>
    </w:p>
    <w:p w:rsidR="00362A93" w:rsidRDefault="00166803">
      <w:pPr>
        <w:pStyle w:val="CM35"/>
        <w:pageBreakBefore/>
        <w:spacing w:after="236"/>
        <w:rPr>
          <w:rFonts w:cs="Cambria"/>
          <w:color w:val="000000"/>
          <w:sz w:val="28"/>
          <w:szCs w:val="28"/>
        </w:rPr>
      </w:pPr>
      <w:r>
        <w:rPr>
          <w:rFonts w:cs="Cambria"/>
          <w:b/>
          <w:bCs/>
          <w:color w:val="000000"/>
          <w:sz w:val="28"/>
          <w:szCs w:val="28"/>
        </w:rPr>
        <w:lastRenderedPageBreak/>
        <w:t xml:space="preserve">Whom can I call with questions about my rights as a research subject? </w:t>
      </w:r>
    </w:p>
    <w:p w:rsidR="00362A93" w:rsidRDefault="00166803">
      <w:pPr>
        <w:pStyle w:val="CM3"/>
        <w:spacing w:after="10200"/>
        <w:rPr>
          <w:rFonts w:ascii="Times New Roman" w:hAnsi="Times New Roman" w:cs="Times New Roman"/>
          <w:color w:val="000000"/>
          <w:sz w:val="22"/>
          <w:szCs w:val="22"/>
        </w:rPr>
      </w:pPr>
      <w:r>
        <w:rPr>
          <w:rFonts w:ascii="Times New Roman" w:hAnsi="Times New Roman" w:cs="Times New Roman"/>
          <w:color w:val="000000"/>
          <w:sz w:val="22"/>
          <w:szCs w:val="22"/>
        </w:rPr>
        <w:t xml:space="preserve">If you have questions regarding your rights as a research subject, you may call Ms. Becenti-Pigman at the Navajo Nation Human Research Review Board (NNHRRB) office at (928) 871-6650 or toll free at (877) 873-4356 and the UNMHSC HRRC at (505) 272-1129. The Navajo Nation Human Research Review Board and UNM HSC Human Research Review Committee are groups of people from the Navajo Nation, UNM, and their respective communities who provide independent oversight of safety and ethical issues related to research involving human subjects. For more information, you may also access their websites at </w:t>
      </w:r>
      <w:hyperlink r:id="rId6" w:history="1">
        <w:r>
          <w:rPr>
            <w:rFonts w:ascii="Times New Roman" w:hAnsi="Times New Roman" w:cs="Times New Roman"/>
            <w:color w:val="0000FF"/>
            <w:sz w:val="22"/>
            <w:szCs w:val="22"/>
            <w:u w:val="single"/>
          </w:rPr>
          <w:t xml:space="preserve">http://www.nnhrrb.navajo-nsn.gov/index.htm </w:t>
        </w:r>
      </w:hyperlink>
      <w:r>
        <w:rPr>
          <w:rFonts w:ascii="Times New Roman" w:hAnsi="Times New Roman" w:cs="Times New Roman"/>
          <w:color w:val="000000"/>
          <w:sz w:val="22"/>
          <w:szCs w:val="22"/>
        </w:rPr>
        <w:t xml:space="preserve">(NNHRRB) and </w:t>
      </w:r>
      <w:hyperlink r:id="rId7" w:history="1">
        <w:r>
          <w:rPr>
            <w:rFonts w:ascii="Times New Roman" w:hAnsi="Times New Roman" w:cs="Times New Roman"/>
            <w:color w:val="0000FF"/>
            <w:sz w:val="22"/>
            <w:szCs w:val="22"/>
          </w:rPr>
          <w:t xml:space="preserve">http://hsc.unm.edu/som/research/hrrc/ </w:t>
        </w:r>
      </w:hyperlink>
      <w:r>
        <w:rPr>
          <w:rFonts w:ascii="Times New Roman" w:hAnsi="Times New Roman" w:cs="Times New Roman"/>
          <w:color w:val="000000"/>
          <w:sz w:val="22"/>
          <w:szCs w:val="22"/>
        </w:rPr>
        <w:t xml:space="preserve">(UNM HSC HRRC).  </w:t>
      </w:r>
    </w:p>
    <w:p w:rsidR="00362A93" w:rsidRDefault="00166803">
      <w:pPr>
        <w:pStyle w:val="CM2"/>
        <w:jc w:val="center"/>
        <w:rPr>
          <w:rFonts w:ascii="Arial" w:hAnsi="Arial" w:cs="Arial"/>
          <w:color w:val="000000"/>
          <w:sz w:val="20"/>
          <w:szCs w:val="20"/>
        </w:rPr>
      </w:pPr>
      <w:r>
        <w:rPr>
          <w:rFonts w:ascii="Arial" w:hAnsi="Arial" w:cs="Arial"/>
          <w:color w:val="000000"/>
          <w:sz w:val="20"/>
          <w:szCs w:val="20"/>
        </w:rPr>
        <w:t xml:space="preserve">HRPO #: 11-310 Page 8 of 10 Version: 06/20/2012 </w:t>
      </w:r>
    </w:p>
    <w:p w:rsidR="00362A93" w:rsidRDefault="00166803">
      <w:pPr>
        <w:pStyle w:val="Default"/>
        <w:framePr w:w="6099" w:wrap="auto" w:vAnchor="page" w:hAnchor="page" w:x="3473" w:y="13865"/>
        <w:rPr>
          <w:rFonts w:ascii="Arial" w:hAnsi="Arial" w:cs="Arial"/>
          <w:sz w:val="20"/>
          <w:szCs w:val="20"/>
        </w:rPr>
      </w:pPr>
      <w:r>
        <w:rPr>
          <w:rFonts w:ascii="Arial" w:hAnsi="Arial" w:cs="Arial"/>
          <w:noProof/>
          <w:sz w:val="20"/>
          <w:szCs w:val="20"/>
        </w:rPr>
        <w:drawing>
          <wp:inline distT="0" distB="0" distL="0" distR="0">
            <wp:extent cx="3362325" cy="3905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2325" cy="390525"/>
                    </a:xfrm>
                    <a:prstGeom prst="rect">
                      <a:avLst/>
                    </a:prstGeom>
                    <a:noFill/>
                    <a:ln>
                      <a:noFill/>
                    </a:ln>
                  </pic:spPr>
                </pic:pic>
              </a:graphicData>
            </a:graphic>
          </wp:inline>
        </w:drawing>
      </w:r>
    </w:p>
    <w:p w:rsidR="00362A93" w:rsidRDefault="00166803">
      <w:pPr>
        <w:pStyle w:val="Default"/>
        <w:pageBreakBefore/>
        <w:rPr>
          <w:sz w:val="28"/>
          <w:szCs w:val="28"/>
        </w:rPr>
      </w:pPr>
      <w:r>
        <w:rPr>
          <w:b/>
          <w:bCs/>
          <w:sz w:val="28"/>
          <w:szCs w:val="28"/>
        </w:rPr>
        <w:lastRenderedPageBreak/>
        <w:t xml:space="preserve">CONSENT/ASSENT </w:t>
      </w:r>
    </w:p>
    <w:p w:rsidR="00362A93" w:rsidRDefault="00166803">
      <w:pPr>
        <w:pStyle w:val="CM35"/>
        <w:spacing w:after="272" w:line="253" w:lineRule="atLeast"/>
        <w:ind w:right="432"/>
        <w:rPr>
          <w:rFonts w:ascii="Times New Roman" w:hAnsi="Times New Roman" w:cs="Times New Roman"/>
          <w:color w:val="000000"/>
          <w:sz w:val="22"/>
          <w:szCs w:val="22"/>
        </w:rPr>
      </w:pPr>
      <w:r>
        <w:rPr>
          <w:rFonts w:ascii="Times New Roman" w:hAnsi="Times New Roman" w:cs="Times New Roman"/>
          <w:color w:val="000000"/>
          <w:sz w:val="22"/>
          <w:szCs w:val="22"/>
        </w:rPr>
        <w:t xml:space="preserve">You are making a decision to participate (or to have your child participate) in this study. Your signature below indicates that you/your child read the information (or the information was read to you/your child) and the information was explained to you.  By signing this consent form, you are not waiving any of your (your child's) legal rights as a research subject. </w:t>
      </w:r>
    </w:p>
    <w:p w:rsidR="00362A93" w:rsidRDefault="00166803">
      <w:pPr>
        <w:pStyle w:val="Default"/>
        <w:spacing w:line="288" w:lineRule="atLeast"/>
        <w:ind w:right="4982"/>
        <w:rPr>
          <w:rFonts w:ascii="Times New Roman" w:hAnsi="Times New Roman" w:cs="Times New Roman"/>
          <w:sz w:val="22"/>
          <w:szCs w:val="22"/>
        </w:rPr>
      </w:pPr>
      <w:r>
        <w:rPr>
          <w:rFonts w:ascii="Times New Roman" w:hAnsi="Times New Roman" w:cs="Times New Roman"/>
          <w:b/>
          <w:bCs/>
          <w:sz w:val="23"/>
          <w:szCs w:val="23"/>
        </w:rPr>
        <w:t xml:space="preserve">If Participant is 18 or OVER, complete this section: </w:t>
      </w:r>
      <w:r>
        <w:rPr>
          <w:rFonts w:ascii="Times New Roman" w:hAnsi="Times New Roman" w:cs="Times New Roman"/>
          <w:b/>
          <w:bCs/>
          <w:sz w:val="22"/>
          <w:szCs w:val="22"/>
        </w:rPr>
        <w:t xml:space="preserve">Consent of Adult Participant: </w:t>
      </w:r>
    </w:p>
    <w:p w:rsidR="00362A93" w:rsidRDefault="00166803">
      <w:pPr>
        <w:pStyle w:val="CM38"/>
        <w:spacing w:after="530" w:line="253" w:lineRule="atLeast"/>
        <w:rPr>
          <w:rFonts w:ascii="Times New Roman" w:hAnsi="Times New Roman" w:cs="Times New Roman"/>
          <w:color w:val="000000"/>
          <w:sz w:val="22"/>
          <w:szCs w:val="22"/>
        </w:rPr>
      </w:pPr>
      <w:r>
        <w:rPr>
          <w:rFonts w:ascii="Times New Roman" w:hAnsi="Times New Roman" w:cs="Times New Roman"/>
          <w:color w:val="000000"/>
          <w:sz w:val="22"/>
          <w:szCs w:val="22"/>
        </w:rPr>
        <w:t xml:space="preserve">I have had an opportunity to ask questions and all questions have been answered to my satisfaction. By signing this consent form, I agree to participate and allow my child to participate in this study. I acknowledge that a copy of this consent form has been provided to me. </w:t>
      </w:r>
    </w:p>
    <w:p w:rsidR="00362A93" w:rsidRDefault="00166803">
      <w:pPr>
        <w:pStyle w:val="CM38"/>
        <w:spacing w:after="530" w:line="253" w:lineRule="atLeast"/>
        <w:rPr>
          <w:rFonts w:ascii="Times New Roman" w:hAnsi="Times New Roman" w:cs="Times New Roman"/>
          <w:color w:val="000000"/>
          <w:sz w:val="22"/>
          <w:szCs w:val="22"/>
        </w:rPr>
      </w:pPr>
      <w:r>
        <w:rPr>
          <w:rFonts w:ascii="Times New Roman" w:hAnsi="Times New Roman" w:cs="Times New Roman"/>
          <w:color w:val="000000"/>
          <w:sz w:val="22"/>
          <w:szCs w:val="22"/>
        </w:rPr>
        <w:t xml:space="preserve">Adult Participant Name (print) Signature of Adult Participant Date </w:t>
      </w:r>
    </w:p>
    <w:p w:rsidR="00362A93" w:rsidRDefault="00166803">
      <w:pPr>
        <w:pStyle w:val="CM2"/>
        <w:jc w:val="center"/>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If Participant is UNDER 18, complete this section: </w:t>
      </w:r>
    </w:p>
    <w:p w:rsidR="00362A93" w:rsidRDefault="00166803">
      <w:pPr>
        <w:pStyle w:val="CM3"/>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Consent of Parent/Guardian for Minor Participant: </w:t>
      </w:r>
    </w:p>
    <w:p w:rsidR="00362A93" w:rsidRDefault="00166803">
      <w:pPr>
        <w:pStyle w:val="CM41"/>
        <w:spacing w:after="810" w:line="253" w:lineRule="atLeast"/>
        <w:rPr>
          <w:rFonts w:ascii="Times New Roman" w:hAnsi="Times New Roman" w:cs="Times New Roman"/>
          <w:color w:val="000000"/>
          <w:sz w:val="22"/>
          <w:szCs w:val="22"/>
        </w:rPr>
      </w:pPr>
      <w:r>
        <w:rPr>
          <w:rFonts w:ascii="Times New Roman" w:hAnsi="Times New Roman" w:cs="Times New Roman"/>
          <w:color w:val="000000"/>
          <w:sz w:val="22"/>
          <w:szCs w:val="22"/>
        </w:rPr>
        <w:t xml:space="preserve">I have had an opportunity to ask questions and all questions have been answered to my satisfaction. By signing this consent form, I agree to let my child participate in this study. I acknowledge that a copy of this consent form has been provided to me. </w:t>
      </w:r>
    </w:p>
    <w:p w:rsidR="00362A93" w:rsidRDefault="00166803">
      <w:pPr>
        <w:pStyle w:val="Default"/>
        <w:rPr>
          <w:rFonts w:cstheme="minorBidi"/>
          <w:color w:val="auto"/>
        </w:rPr>
      </w:pPr>
      <w:r>
        <w:rPr>
          <w:noProof/>
        </w:rPr>
        <mc:AlternateContent>
          <mc:Choice Requires="wps">
            <w:drawing>
              <wp:anchor distT="0" distB="0" distL="114300" distR="114300" simplePos="0" relativeHeight="251658240" behindDoc="0" locked="0" layoutInCell="0" allowOverlap="1">
                <wp:simplePos x="0" y="0"/>
                <wp:positionH relativeFrom="page">
                  <wp:posOffset>502285</wp:posOffset>
                </wp:positionH>
                <wp:positionV relativeFrom="page">
                  <wp:posOffset>4100830</wp:posOffset>
                </wp:positionV>
                <wp:extent cx="6949440" cy="994410"/>
                <wp:effectExtent l="0" t="0" r="0" b="0"/>
                <wp:wrapThrough wrapText="bothSides">
                  <wp:wrapPolygon edited="0">
                    <wp:start x="0" y="0"/>
                    <wp:lineTo x="0" y="0"/>
                    <wp:lineTo x="0" y="0"/>
                  </wp:wrapPolygon>
                </wp:wrapThrough>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994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3177"/>
                              <w:gridCol w:w="4022"/>
                              <w:gridCol w:w="2945"/>
                            </w:tblGrid>
                            <w:tr w:rsidR="00362A93">
                              <w:trPr>
                                <w:trHeight w:val="27"/>
                              </w:trPr>
                              <w:tc>
                                <w:tcPr>
                                  <w:tcW w:w="3177" w:type="dxa"/>
                                </w:tcPr>
                                <w:p w:rsidR="00362A93" w:rsidRDefault="00166803">
                                  <w:pPr>
                                    <w:pStyle w:val="Default"/>
                                    <w:rPr>
                                      <w:rFonts w:ascii="Times New Roman" w:hAnsi="Times New Roman" w:cs="Times New Roman"/>
                                      <w:sz w:val="22"/>
                                      <w:szCs w:val="22"/>
                                    </w:rPr>
                                  </w:pPr>
                                  <w:r>
                                    <w:rPr>
                                      <w:rFonts w:ascii="Times New Roman" w:hAnsi="Times New Roman" w:cs="Times New Roman"/>
                                      <w:sz w:val="22"/>
                                      <w:szCs w:val="22"/>
                                    </w:rPr>
                                    <w:t xml:space="preserve">_________________________ </w:t>
                                  </w:r>
                                </w:p>
                              </w:tc>
                              <w:tc>
                                <w:tcPr>
                                  <w:tcW w:w="4022" w:type="dxa"/>
                                </w:tcPr>
                                <w:p w:rsidR="00362A93" w:rsidRDefault="00166803">
                                  <w:pPr>
                                    <w:pStyle w:val="Default"/>
                                    <w:rPr>
                                      <w:rFonts w:ascii="Times New Roman" w:hAnsi="Times New Roman" w:cs="Times New Roman"/>
                                      <w:sz w:val="22"/>
                                      <w:szCs w:val="22"/>
                                    </w:rPr>
                                  </w:pPr>
                                  <w:r>
                                    <w:rPr>
                                      <w:rFonts w:ascii="Times New Roman" w:hAnsi="Times New Roman" w:cs="Times New Roman"/>
                                      <w:sz w:val="22"/>
                                      <w:szCs w:val="22"/>
                                    </w:rPr>
                                    <w:t xml:space="preserve">________________________ </w:t>
                                  </w:r>
                                </w:p>
                              </w:tc>
                              <w:tc>
                                <w:tcPr>
                                  <w:tcW w:w="2945" w:type="dxa"/>
                                </w:tcPr>
                                <w:p w:rsidR="00362A93" w:rsidRDefault="00166803">
                                  <w:pPr>
                                    <w:pStyle w:val="Default"/>
                                    <w:jc w:val="center"/>
                                    <w:rPr>
                                      <w:rFonts w:ascii="Times New Roman" w:hAnsi="Times New Roman" w:cs="Times New Roman"/>
                                      <w:sz w:val="22"/>
                                      <w:szCs w:val="22"/>
                                    </w:rPr>
                                  </w:pPr>
                                  <w:r>
                                    <w:rPr>
                                      <w:rFonts w:ascii="Times New Roman" w:hAnsi="Times New Roman" w:cs="Times New Roman"/>
                                      <w:sz w:val="22"/>
                                      <w:szCs w:val="22"/>
                                    </w:rPr>
                                    <w:t xml:space="preserve"> ___________ </w:t>
                                  </w:r>
                                </w:p>
                              </w:tc>
                            </w:tr>
                            <w:tr w:rsidR="00362A93">
                              <w:trPr>
                                <w:trHeight w:val="120"/>
                              </w:trPr>
                              <w:tc>
                                <w:tcPr>
                                  <w:tcW w:w="3177" w:type="dxa"/>
                                  <w:vAlign w:val="center"/>
                                </w:tcPr>
                                <w:p w:rsidR="00362A93" w:rsidRDefault="00166803">
                                  <w:pPr>
                                    <w:pStyle w:val="Default"/>
                                    <w:rPr>
                                      <w:rFonts w:ascii="Times New Roman" w:hAnsi="Times New Roman" w:cs="Times New Roman"/>
                                      <w:sz w:val="22"/>
                                      <w:szCs w:val="22"/>
                                    </w:rPr>
                                  </w:pPr>
                                  <w:r>
                                    <w:rPr>
                                      <w:rFonts w:ascii="Times New Roman" w:hAnsi="Times New Roman" w:cs="Times New Roman"/>
                                      <w:sz w:val="22"/>
                                      <w:szCs w:val="22"/>
                                    </w:rPr>
                                    <w:t xml:space="preserve">Parent/Guardian Name (print) </w:t>
                                  </w:r>
                                </w:p>
                              </w:tc>
                              <w:tc>
                                <w:tcPr>
                                  <w:tcW w:w="4022" w:type="dxa"/>
                                  <w:vAlign w:val="center"/>
                                </w:tcPr>
                                <w:p w:rsidR="00362A93" w:rsidRDefault="00166803">
                                  <w:pPr>
                                    <w:pStyle w:val="Default"/>
                                    <w:rPr>
                                      <w:rFonts w:ascii="Times New Roman" w:hAnsi="Times New Roman" w:cs="Times New Roman"/>
                                      <w:sz w:val="22"/>
                                      <w:szCs w:val="22"/>
                                    </w:rPr>
                                  </w:pPr>
                                  <w:r>
                                    <w:rPr>
                                      <w:rFonts w:ascii="Times New Roman" w:hAnsi="Times New Roman" w:cs="Times New Roman"/>
                                      <w:sz w:val="22"/>
                                      <w:szCs w:val="22"/>
                                    </w:rPr>
                                    <w:t xml:space="preserve">Signature of Parent/Guardian of </w:t>
                                  </w:r>
                                </w:p>
                              </w:tc>
                              <w:tc>
                                <w:tcPr>
                                  <w:tcW w:w="2945" w:type="dxa"/>
                                  <w:vAlign w:val="center"/>
                                </w:tcPr>
                                <w:p w:rsidR="00362A93" w:rsidRDefault="00166803">
                                  <w:pPr>
                                    <w:pStyle w:val="Default"/>
                                    <w:jc w:val="center"/>
                                    <w:rPr>
                                      <w:rFonts w:ascii="Times New Roman" w:hAnsi="Times New Roman" w:cs="Times New Roman"/>
                                      <w:sz w:val="22"/>
                                      <w:szCs w:val="22"/>
                                    </w:rPr>
                                  </w:pPr>
                                  <w:r>
                                    <w:rPr>
                                      <w:rFonts w:ascii="Times New Roman" w:hAnsi="Times New Roman" w:cs="Times New Roman"/>
                                      <w:sz w:val="22"/>
                                      <w:szCs w:val="22"/>
                                    </w:rPr>
                                    <w:t xml:space="preserve">Date </w:t>
                                  </w:r>
                                </w:p>
                              </w:tc>
                            </w:tr>
                            <w:tr w:rsidR="00362A93">
                              <w:trPr>
                                <w:trHeight w:val="190"/>
                              </w:trPr>
                              <w:tc>
                                <w:tcPr>
                                  <w:tcW w:w="3177" w:type="dxa"/>
                                </w:tcPr>
                                <w:p w:rsidR="00362A93" w:rsidRDefault="00362A93">
                                  <w:pPr>
                                    <w:pStyle w:val="Default"/>
                                    <w:rPr>
                                      <w:rFonts w:cstheme="minorBidi"/>
                                      <w:color w:val="auto"/>
                                    </w:rPr>
                                  </w:pPr>
                                </w:p>
                              </w:tc>
                              <w:tc>
                                <w:tcPr>
                                  <w:tcW w:w="4022" w:type="dxa"/>
                                </w:tcPr>
                                <w:p w:rsidR="00362A93" w:rsidRDefault="00166803">
                                  <w:pPr>
                                    <w:pStyle w:val="Default"/>
                                    <w:rPr>
                                      <w:rFonts w:ascii="Times New Roman" w:hAnsi="Times New Roman" w:cs="Times New Roman"/>
                                      <w:sz w:val="22"/>
                                      <w:szCs w:val="22"/>
                                    </w:rPr>
                                  </w:pPr>
                                  <w:r>
                                    <w:rPr>
                                      <w:rFonts w:ascii="Times New Roman" w:hAnsi="Times New Roman" w:cs="Times New Roman"/>
                                      <w:sz w:val="22"/>
                                      <w:szCs w:val="22"/>
                                    </w:rPr>
                                    <w:t xml:space="preserve">Minor Participant </w:t>
                                  </w:r>
                                </w:p>
                              </w:tc>
                              <w:tc>
                                <w:tcPr>
                                  <w:tcW w:w="2945" w:type="dxa"/>
                                </w:tcPr>
                                <w:p w:rsidR="00362A93" w:rsidRDefault="00362A93">
                                  <w:pPr>
                                    <w:pStyle w:val="Default"/>
                                    <w:jc w:val="center"/>
                                    <w:rPr>
                                      <w:rFonts w:cstheme="minorBidi"/>
                                      <w:color w:val="auto"/>
                                    </w:rPr>
                                  </w:pPr>
                                </w:p>
                              </w:tc>
                            </w:tr>
                            <w:tr w:rsidR="00362A93">
                              <w:trPr>
                                <w:trHeight w:val="170"/>
                              </w:trPr>
                              <w:tc>
                                <w:tcPr>
                                  <w:tcW w:w="3177" w:type="dxa"/>
                                  <w:vAlign w:val="bottom"/>
                                </w:tcPr>
                                <w:p w:rsidR="00362A93" w:rsidRDefault="00166803">
                                  <w:pPr>
                                    <w:pStyle w:val="Default"/>
                                    <w:rPr>
                                      <w:rFonts w:ascii="Times New Roman" w:hAnsi="Times New Roman" w:cs="Times New Roman"/>
                                      <w:sz w:val="22"/>
                                      <w:szCs w:val="22"/>
                                    </w:rPr>
                                  </w:pPr>
                                  <w:r>
                                    <w:rPr>
                                      <w:rFonts w:ascii="Times New Roman" w:hAnsi="Times New Roman" w:cs="Times New Roman"/>
                                      <w:b/>
                                      <w:bCs/>
                                      <w:sz w:val="22"/>
                                      <w:szCs w:val="22"/>
                                    </w:rPr>
                                    <w:t xml:space="preserve">Assent of Minor Participant: </w:t>
                                  </w:r>
                                </w:p>
                              </w:tc>
                              <w:tc>
                                <w:tcPr>
                                  <w:tcW w:w="4022" w:type="dxa"/>
                                </w:tcPr>
                                <w:p w:rsidR="00362A93" w:rsidRDefault="00362A93">
                                  <w:pPr>
                                    <w:pStyle w:val="Default"/>
                                    <w:rPr>
                                      <w:rFonts w:cstheme="minorBidi"/>
                                      <w:color w:val="auto"/>
                                    </w:rPr>
                                  </w:pPr>
                                </w:p>
                              </w:tc>
                              <w:tc>
                                <w:tcPr>
                                  <w:tcW w:w="2945" w:type="dxa"/>
                                </w:tcPr>
                                <w:p w:rsidR="00362A93" w:rsidRDefault="00362A93">
                                  <w:pPr>
                                    <w:pStyle w:val="Default"/>
                                    <w:jc w:val="center"/>
                                    <w:rPr>
                                      <w:rFonts w:cstheme="minorBidi"/>
                                      <w:color w:val="auto"/>
                                    </w:rPr>
                                  </w:pPr>
                                </w:p>
                              </w:tc>
                            </w:tr>
                          </w:tbl>
                          <w:p w:rsidR="00000000" w:rsidRDefault="009B35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55pt;margin-top:322.9pt;width:547.2pt;height:78.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" o:allowincell="f" filled="f"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3177"/>
                        <w:gridCol w:w="4022"/>
                        <w:gridCol w:w="2945"/>
                      </w:tblGrid>
                      <w:tr w:rsidR="00362A93">
                        <w:trPr>
                          <w:trHeight w:val="27"/>
                        </w:trPr>
                        <w:tc>
                          <w:tcPr>
                            <w:tcW w:w="3177" w:type="dxa"/>
                          </w:tcPr>
                          <w:p w:rsidR="00362A93" w:rsidRDefault="00166803">
                            <w:pPr>
                              <w:pStyle w:val="Default"/>
                              <w:rPr>
                                <w:rFonts w:ascii="Times New Roman" w:hAnsi="Times New Roman" w:cs="Times New Roman"/>
                                <w:sz w:val="22"/>
                                <w:szCs w:val="22"/>
                              </w:rPr>
                            </w:pPr>
                            <w:r>
                              <w:rPr>
                                <w:rFonts w:ascii="Times New Roman" w:hAnsi="Times New Roman" w:cs="Times New Roman"/>
                                <w:sz w:val="22"/>
                                <w:szCs w:val="22"/>
                              </w:rPr>
                              <w:t xml:space="preserve">_________________________ </w:t>
                            </w:r>
                          </w:p>
                        </w:tc>
                        <w:tc>
                          <w:tcPr>
                            <w:tcW w:w="4022" w:type="dxa"/>
                          </w:tcPr>
                          <w:p w:rsidR="00362A93" w:rsidRDefault="00166803">
                            <w:pPr>
                              <w:pStyle w:val="Default"/>
                              <w:rPr>
                                <w:rFonts w:ascii="Times New Roman" w:hAnsi="Times New Roman" w:cs="Times New Roman"/>
                                <w:sz w:val="22"/>
                                <w:szCs w:val="22"/>
                              </w:rPr>
                            </w:pPr>
                            <w:r>
                              <w:rPr>
                                <w:rFonts w:ascii="Times New Roman" w:hAnsi="Times New Roman" w:cs="Times New Roman"/>
                                <w:sz w:val="22"/>
                                <w:szCs w:val="22"/>
                              </w:rPr>
                              <w:t xml:space="preserve">________________________ </w:t>
                            </w:r>
                          </w:p>
                        </w:tc>
                        <w:tc>
                          <w:tcPr>
                            <w:tcW w:w="2945" w:type="dxa"/>
                          </w:tcPr>
                          <w:p w:rsidR="00362A93" w:rsidRDefault="00166803">
                            <w:pPr>
                              <w:pStyle w:val="Default"/>
                              <w:jc w:val="center"/>
                              <w:rPr>
                                <w:rFonts w:ascii="Times New Roman" w:hAnsi="Times New Roman" w:cs="Times New Roman"/>
                                <w:sz w:val="22"/>
                                <w:szCs w:val="22"/>
                              </w:rPr>
                            </w:pPr>
                            <w:r>
                              <w:rPr>
                                <w:rFonts w:ascii="Times New Roman" w:hAnsi="Times New Roman" w:cs="Times New Roman"/>
                                <w:sz w:val="22"/>
                                <w:szCs w:val="22"/>
                              </w:rPr>
                              <w:t xml:space="preserve"> ___________ </w:t>
                            </w:r>
                          </w:p>
                        </w:tc>
                      </w:tr>
                      <w:tr w:rsidR="00362A93">
                        <w:trPr>
                          <w:trHeight w:val="120"/>
                        </w:trPr>
                        <w:tc>
                          <w:tcPr>
                            <w:tcW w:w="3177" w:type="dxa"/>
                            <w:vAlign w:val="center"/>
                          </w:tcPr>
                          <w:p w:rsidR="00362A93" w:rsidRDefault="00166803">
                            <w:pPr>
                              <w:pStyle w:val="Default"/>
                              <w:rPr>
                                <w:rFonts w:ascii="Times New Roman" w:hAnsi="Times New Roman" w:cs="Times New Roman"/>
                                <w:sz w:val="22"/>
                                <w:szCs w:val="22"/>
                              </w:rPr>
                            </w:pPr>
                            <w:r>
                              <w:rPr>
                                <w:rFonts w:ascii="Times New Roman" w:hAnsi="Times New Roman" w:cs="Times New Roman"/>
                                <w:sz w:val="22"/>
                                <w:szCs w:val="22"/>
                              </w:rPr>
                              <w:t xml:space="preserve">Parent/Guardian Name (print) </w:t>
                            </w:r>
                          </w:p>
                        </w:tc>
                        <w:tc>
                          <w:tcPr>
                            <w:tcW w:w="4022" w:type="dxa"/>
                            <w:vAlign w:val="center"/>
                          </w:tcPr>
                          <w:p w:rsidR="00362A93" w:rsidRDefault="00166803">
                            <w:pPr>
                              <w:pStyle w:val="Default"/>
                              <w:rPr>
                                <w:rFonts w:ascii="Times New Roman" w:hAnsi="Times New Roman" w:cs="Times New Roman"/>
                                <w:sz w:val="22"/>
                                <w:szCs w:val="22"/>
                              </w:rPr>
                            </w:pPr>
                            <w:r>
                              <w:rPr>
                                <w:rFonts w:ascii="Times New Roman" w:hAnsi="Times New Roman" w:cs="Times New Roman"/>
                                <w:sz w:val="22"/>
                                <w:szCs w:val="22"/>
                              </w:rPr>
                              <w:t xml:space="preserve">Signature of Parent/Guardian of </w:t>
                            </w:r>
                          </w:p>
                        </w:tc>
                        <w:tc>
                          <w:tcPr>
                            <w:tcW w:w="2945" w:type="dxa"/>
                            <w:vAlign w:val="center"/>
                          </w:tcPr>
                          <w:p w:rsidR="00362A93" w:rsidRDefault="00166803">
                            <w:pPr>
                              <w:pStyle w:val="Default"/>
                              <w:jc w:val="center"/>
                              <w:rPr>
                                <w:rFonts w:ascii="Times New Roman" w:hAnsi="Times New Roman" w:cs="Times New Roman"/>
                                <w:sz w:val="22"/>
                                <w:szCs w:val="22"/>
                              </w:rPr>
                            </w:pPr>
                            <w:r>
                              <w:rPr>
                                <w:rFonts w:ascii="Times New Roman" w:hAnsi="Times New Roman" w:cs="Times New Roman"/>
                                <w:sz w:val="22"/>
                                <w:szCs w:val="22"/>
                              </w:rPr>
                              <w:t xml:space="preserve">Date </w:t>
                            </w:r>
                          </w:p>
                        </w:tc>
                      </w:tr>
                      <w:tr w:rsidR="00362A93">
                        <w:trPr>
                          <w:trHeight w:val="190"/>
                        </w:trPr>
                        <w:tc>
                          <w:tcPr>
                            <w:tcW w:w="3177" w:type="dxa"/>
                          </w:tcPr>
                          <w:p w:rsidR="00362A93" w:rsidRDefault="00362A93">
                            <w:pPr>
                              <w:pStyle w:val="Default"/>
                              <w:rPr>
                                <w:rFonts w:cstheme="minorBidi"/>
                                <w:color w:val="auto"/>
                              </w:rPr>
                            </w:pPr>
                          </w:p>
                        </w:tc>
                        <w:tc>
                          <w:tcPr>
                            <w:tcW w:w="4022" w:type="dxa"/>
                          </w:tcPr>
                          <w:p w:rsidR="00362A93" w:rsidRDefault="00166803">
                            <w:pPr>
                              <w:pStyle w:val="Default"/>
                              <w:rPr>
                                <w:rFonts w:ascii="Times New Roman" w:hAnsi="Times New Roman" w:cs="Times New Roman"/>
                                <w:sz w:val="22"/>
                                <w:szCs w:val="22"/>
                              </w:rPr>
                            </w:pPr>
                            <w:r>
                              <w:rPr>
                                <w:rFonts w:ascii="Times New Roman" w:hAnsi="Times New Roman" w:cs="Times New Roman"/>
                                <w:sz w:val="22"/>
                                <w:szCs w:val="22"/>
                              </w:rPr>
                              <w:t xml:space="preserve">Minor Participant </w:t>
                            </w:r>
                          </w:p>
                        </w:tc>
                        <w:tc>
                          <w:tcPr>
                            <w:tcW w:w="2945" w:type="dxa"/>
                          </w:tcPr>
                          <w:p w:rsidR="00362A93" w:rsidRDefault="00362A93">
                            <w:pPr>
                              <w:pStyle w:val="Default"/>
                              <w:jc w:val="center"/>
                              <w:rPr>
                                <w:rFonts w:cstheme="minorBidi"/>
                                <w:color w:val="auto"/>
                              </w:rPr>
                            </w:pPr>
                          </w:p>
                        </w:tc>
                      </w:tr>
                      <w:tr w:rsidR="00362A93">
                        <w:trPr>
                          <w:trHeight w:val="170"/>
                        </w:trPr>
                        <w:tc>
                          <w:tcPr>
                            <w:tcW w:w="3177" w:type="dxa"/>
                            <w:vAlign w:val="bottom"/>
                          </w:tcPr>
                          <w:p w:rsidR="00362A93" w:rsidRDefault="00166803">
                            <w:pPr>
                              <w:pStyle w:val="Default"/>
                              <w:rPr>
                                <w:rFonts w:ascii="Times New Roman" w:hAnsi="Times New Roman" w:cs="Times New Roman"/>
                                <w:sz w:val="22"/>
                                <w:szCs w:val="22"/>
                              </w:rPr>
                            </w:pPr>
                            <w:r>
                              <w:rPr>
                                <w:rFonts w:ascii="Times New Roman" w:hAnsi="Times New Roman" w:cs="Times New Roman"/>
                                <w:b/>
                                <w:bCs/>
                                <w:sz w:val="22"/>
                                <w:szCs w:val="22"/>
                              </w:rPr>
                              <w:t xml:space="preserve">Assent of Minor Participant: </w:t>
                            </w:r>
                          </w:p>
                        </w:tc>
                        <w:tc>
                          <w:tcPr>
                            <w:tcW w:w="4022" w:type="dxa"/>
                          </w:tcPr>
                          <w:p w:rsidR="00362A93" w:rsidRDefault="00362A93">
                            <w:pPr>
                              <w:pStyle w:val="Default"/>
                              <w:rPr>
                                <w:rFonts w:cstheme="minorBidi"/>
                                <w:color w:val="auto"/>
                              </w:rPr>
                            </w:pPr>
                          </w:p>
                        </w:tc>
                        <w:tc>
                          <w:tcPr>
                            <w:tcW w:w="2945" w:type="dxa"/>
                          </w:tcPr>
                          <w:p w:rsidR="00362A93" w:rsidRDefault="00362A93">
                            <w:pPr>
                              <w:pStyle w:val="Default"/>
                              <w:jc w:val="center"/>
                              <w:rPr>
                                <w:rFonts w:cstheme="minorBidi"/>
                                <w:color w:val="auto"/>
                              </w:rPr>
                            </w:pPr>
                          </w:p>
                        </w:tc>
                      </w:tr>
                    </w:tbl>
                    <w:p w:rsidR="00000000" w:rsidRDefault="009B35E3"/>
                  </w:txbxContent>
                </v:textbox>
                <w10:wrap type="through" anchorx="page" anchory="page"/>
              </v:shape>
            </w:pict>
          </mc:Fallback>
        </mc:AlternateContent>
      </w:r>
    </w:p>
    <w:p w:rsidR="00362A93" w:rsidRDefault="00166803">
      <w:pPr>
        <w:pStyle w:val="CM42"/>
        <w:spacing w:after="757" w:line="253" w:lineRule="atLeast"/>
        <w:jc w:val="both"/>
        <w:rPr>
          <w:rFonts w:ascii="Times New Roman" w:hAnsi="Times New Roman" w:cs="Times New Roman"/>
          <w:sz w:val="22"/>
          <w:szCs w:val="22"/>
        </w:rPr>
      </w:pPr>
      <w:r>
        <w:rPr>
          <w:rFonts w:ascii="Times New Roman" w:hAnsi="Times New Roman" w:cs="Times New Roman"/>
          <w:sz w:val="22"/>
          <w:szCs w:val="22"/>
        </w:rPr>
        <w:t xml:space="preserve">I have had an opportunity to ask questions and all questions have been answered to my satisfaction. By signing this assent form, I agree that I am interested in and willing to participate in this study. I acknowledge that a copy of this consent form has been provided to me. </w:t>
      </w:r>
    </w:p>
    <w:p w:rsidR="00362A93" w:rsidRDefault="00166803">
      <w:pPr>
        <w:pStyle w:val="CM38"/>
        <w:spacing w:after="530" w:line="253" w:lineRule="atLeast"/>
        <w:jc w:val="both"/>
        <w:rPr>
          <w:rFonts w:ascii="Times New Roman" w:hAnsi="Times New Roman" w:cs="Times New Roman"/>
          <w:sz w:val="22"/>
          <w:szCs w:val="22"/>
        </w:rPr>
      </w:pPr>
      <w:r>
        <w:rPr>
          <w:rFonts w:ascii="Times New Roman" w:hAnsi="Times New Roman" w:cs="Times New Roman"/>
          <w:sz w:val="22"/>
          <w:szCs w:val="22"/>
        </w:rPr>
        <w:t xml:space="preserve">Minor Participant Name (print) Signature of Minor Participant Date </w:t>
      </w:r>
    </w:p>
    <w:p w:rsidR="00362A93" w:rsidRDefault="00166803">
      <w:pPr>
        <w:pStyle w:val="CM23"/>
        <w:jc w:val="both"/>
        <w:rPr>
          <w:rFonts w:ascii="Times New Roman" w:hAnsi="Times New Roman" w:cs="Times New Roman"/>
          <w:sz w:val="22"/>
          <w:szCs w:val="22"/>
        </w:rPr>
      </w:pPr>
      <w:r>
        <w:rPr>
          <w:rFonts w:ascii="Times New Roman" w:hAnsi="Times New Roman" w:cs="Times New Roman"/>
          <w:b/>
          <w:bCs/>
          <w:sz w:val="22"/>
          <w:szCs w:val="22"/>
        </w:rPr>
        <w:t xml:space="preserve">Consent of Minor Participant for Child’s Participation: </w:t>
      </w:r>
    </w:p>
    <w:p w:rsidR="00362A93" w:rsidRDefault="00166803">
      <w:pPr>
        <w:pStyle w:val="CM42"/>
        <w:spacing w:after="757" w:line="253" w:lineRule="atLeast"/>
        <w:rPr>
          <w:rFonts w:ascii="Times New Roman" w:hAnsi="Times New Roman" w:cs="Times New Roman"/>
          <w:sz w:val="22"/>
          <w:szCs w:val="22"/>
        </w:rPr>
      </w:pPr>
      <w:r>
        <w:rPr>
          <w:rFonts w:ascii="Times New Roman" w:hAnsi="Times New Roman" w:cs="Times New Roman"/>
          <w:sz w:val="22"/>
          <w:szCs w:val="22"/>
        </w:rPr>
        <w:t xml:space="preserve">I have had an opportunity to ask questions and all questions have been answered to my satisfaction. By signing this consent form, I agree to allow my child to participate in this study as outlined in this consent form. I acknowledge that a copy of this consent form has been provided to me. </w:t>
      </w:r>
    </w:p>
    <w:p w:rsidR="00362A93" w:rsidRDefault="00166803">
      <w:pPr>
        <w:pStyle w:val="CM41"/>
        <w:spacing w:after="810" w:line="253" w:lineRule="atLeast"/>
        <w:rPr>
          <w:rFonts w:ascii="Times New Roman" w:hAnsi="Times New Roman" w:cs="Times New Roman"/>
          <w:sz w:val="22"/>
          <w:szCs w:val="22"/>
        </w:rPr>
      </w:pPr>
      <w:r>
        <w:rPr>
          <w:rFonts w:ascii="Times New Roman" w:hAnsi="Times New Roman" w:cs="Times New Roman"/>
          <w:sz w:val="22"/>
          <w:szCs w:val="22"/>
        </w:rPr>
        <w:t xml:space="preserve">Minor Participant Name (print) Signature of Minor Participant Date </w:t>
      </w:r>
    </w:p>
    <w:p w:rsidR="00362A93" w:rsidRDefault="00166803">
      <w:pPr>
        <w:pStyle w:val="CM2"/>
        <w:jc w:val="center"/>
        <w:rPr>
          <w:rFonts w:ascii="Arial" w:hAnsi="Arial" w:cs="Arial"/>
          <w:sz w:val="20"/>
          <w:szCs w:val="20"/>
        </w:rPr>
      </w:pPr>
      <w:r>
        <w:rPr>
          <w:rFonts w:ascii="Arial" w:hAnsi="Arial" w:cs="Arial"/>
          <w:sz w:val="20"/>
          <w:szCs w:val="20"/>
        </w:rPr>
        <w:t xml:space="preserve">HRPO #: 11-310 Page 9 of 10 Version: 06/20/2012 </w:t>
      </w:r>
    </w:p>
    <w:p w:rsidR="00362A93" w:rsidRDefault="00166803">
      <w:pPr>
        <w:pStyle w:val="Default"/>
        <w:framePr w:w="6099" w:wrap="auto" w:vAnchor="page" w:hAnchor="page" w:x="3473" w:y="13865"/>
        <w:rPr>
          <w:rFonts w:ascii="Arial" w:hAnsi="Arial" w:cs="Arial"/>
          <w:color w:val="auto"/>
          <w:sz w:val="20"/>
          <w:szCs w:val="20"/>
        </w:rPr>
      </w:pPr>
      <w:r>
        <w:rPr>
          <w:rFonts w:ascii="Arial" w:hAnsi="Arial" w:cs="Arial"/>
          <w:noProof/>
          <w:color w:val="auto"/>
          <w:sz w:val="20"/>
          <w:szCs w:val="20"/>
        </w:rPr>
        <w:drawing>
          <wp:inline distT="0" distB="0" distL="0" distR="0">
            <wp:extent cx="3362325" cy="3905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2325" cy="390525"/>
                    </a:xfrm>
                    <a:prstGeom prst="rect">
                      <a:avLst/>
                    </a:prstGeom>
                    <a:noFill/>
                    <a:ln>
                      <a:noFill/>
                    </a:ln>
                  </pic:spPr>
                </pic:pic>
              </a:graphicData>
            </a:graphic>
          </wp:inline>
        </w:drawing>
      </w:r>
    </w:p>
    <w:p w:rsidR="00362A93" w:rsidRDefault="00166803">
      <w:pPr>
        <w:pStyle w:val="Default"/>
        <w:pageBreakBefore/>
        <w:framePr w:w="13040" w:wrap="auto" w:vAnchor="page" w:hAnchor="page" w:x="1" w:y="1"/>
        <w:rPr>
          <w:rFonts w:ascii="Arial" w:hAnsi="Arial" w:cs="Arial"/>
          <w:color w:val="auto"/>
          <w:sz w:val="20"/>
          <w:szCs w:val="20"/>
        </w:rPr>
      </w:pPr>
      <w:r>
        <w:rPr>
          <w:rFonts w:ascii="Arial" w:hAnsi="Arial" w:cs="Arial"/>
          <w:noProof/>
          <w:color w:val="auto"/>
          <w:sz w:val="20"/>
          <w:szCs w:val="20"/>
        </w:rPr>
        <w:lastRenderedPageBreak/>
        <w:drawing>
          <wp:inline distT="0" distB="0" distL="0" distR="0">
            <wp:extent cx="7772400" cy="10058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inline>
        </w:drawing>
      </w:r>
    </w:p>
    <w:p w:rsidR="00362A93" w:rsidRDefault="00166803">
      <w:pPr>
        <w:pStyle w:val="CM35"/>
        <w:pageBreakBefore/>
        <w:spacing w:after="272" w:line="373" w:lineRule="atLeast"/>
        <w:jc w:val="center"/>
        <w:rPr>
          <w:rFonts w:cs="Cambria"/>
          <w:sz w:val="32"/>
          <w:szCs w:val="32"/>
        </w:rPr>
      </w:pPr>
      <w:r>
        <w:rPr>
          <w:rFonts w:cs="Cambria"/>
          <w:b/>
          <w:bCs/>
          <w:sz w:val="32"/>
          <w:szCs w:val="32"/>
        </w:rPr>
        <w:lastRenderedPageBreak/>
        <w:t xml:space="preserve">The University of New Mexico Health Sciences Center Father’s Consent/Assent to Participate in Research </w:t>
      </w:r>
    </w:p>
    <w:p w:rsidR="00362A93" w:rsidRDefault="00362A93">
      <w:pPr>
        <w:pStyle w:val="Default"/>
        <w:rPr>
          <w:rFonts w:cstheme="minorBidi"/>
          <w:color w:val="auto"/>
        </w:rPr>
      </w:pPr>
    </w:p>
    <w:p w:rsidR="00362A93" w:rsidRDefault="00166803">
      <w:pPr>
        <w:pStyle w:val="CM35"/>
        <w:spacing w:after="234" w:line="373" w:lineRule="atLeast"/>
        <w:jc w:val="center"/>
        <w:rPr>
          <w:sz w:val="32"/>
          <w:szCs w:val="32"/>
        </w:rPr>
      </w:pPr>
      <w:r>
        <w:rPr>
          <w:b/>
          <w:bCs/>
          <w:sz w:val="32"/>
          <w:szCs w:val="32"/>
        </w:rPr>
        <w:t xml:space="preserve">The Navajo Birth Cohort Study </w:t>
      </w:r>
    </w:p>
    <w:p w:rsidR="00362A93" w:rsidRDefault="00166803">
      <w:pPr>
        <w:pStyle w:val="CM2"/>
        <w:jc w:val="center"/>
        <w:rPr>
          <w:rFonts w:ascii="Times New Roman" w:hAnsi="Times New Roman" w:cs="Times New Roman"/>
          <w:sz w:val="23"/>
          <w:szCs w:val="23"/>
        </w:rPr>
      </w:pPr>
      <w:r>
        <w:rPr>
          <w:rFonts w:ascii="Times New Roman" w:hAnsi="Times New Roman" w:cs="Times New Roman"/>
          <w:sz w:val="23"/>
          <w:szCs w:val="23"/>
        </w:rPr>
        <w:t xml:space="preserve">06/20/2012 </w:t>
      </w:r>
    </w:p>
    <w:p w:rsidR="00362A93" w:rsidRDefault="00166803">
      <w:pPr>
        <w:pStyle w:val="CM35"/>
        <w:spacing w:after="236"/>
        <w:rPr>
          <w:rFonts w:cs="Cambria"/>
          <w:sz w:val="28"/>
          <w:szCs w:val="28"/>
        </w:rPr>
      </w:pPr>
      <w:r>
        <w:rPr>
          <w:rFonts w:cs="Cambria"/>
          <w:b/>
          <w:bCs/>
          <w:sz w:val="28"/>
          <w:szCs w:val="28"/>
        </w:rPr>
        <w:t xml:space="preserve">Introduction </w:t>
      </w:r>
    </w:p>
    <w:p w:rsidR="00362A93" w:rsidRDefault="00166803">
      <w:pPr>
        <w:pStyle w:val="CM3"/>
        <w:rPr>
          <w:rFonts w:ascii="Times New Roman" w:hAnsi="Times New Roman" w:cs="Times New Roman"/>
          <w:sz w:val="22"/>
          <w:szCs w:val="22"/>
        </w:rPr>
      </w:pPr>
      <w:r>
        <w:rPr>
          <w:rFonts w:ascii="Times New Roman" w:hAnsi="Times New Roman" w:cs="Times New Roman"/>
          <w:sz w:val="22"/>
          <w:szCs w:val="22"/>
        </w:rPr>
        <w:t xml:space="preserve">Based on community input, and input from Navajo Nation officials and researchers conducting studies on uranium health impacts on the Navajo Nation, Center for Disease Control and Prevention/Agency for Toxic Substances and Disease Registry (CDC/ATSDR) determined that the greatest need was research on the effects of uranium exposures on reproductive and developmental outcomes on the Navajo Nation.  In September 2010, CDC/ATSDR selected the University of New Mexico to develop, coordinate and conduct, in partnership with the Navajo Area Indian Health Service (NAIHS) and Navajo Nation Division of Health (NNDOH), and Navajo Nation </w:t>
      </w:r>
    </w:p>
    <w:p w:rsidR="00362A93" w:rsidRDefault="00166803">
      <w:pPr>
        <w:pStyle w:val="CM35"/>
        <w:spacing w:after="272" w:line="253" w:lineRule="atLeast"/>
        <w:ind w:right="107"/>
        <w:rPr>
          <w:rFonts w:ascii="Times New Roman" w:hAnsi="Times New Roman" w:cs="Times New Roman"/>
          <w:sz w:val="22"/>
          <w:szCs w:val="22"/>
        </w:rPr>
      </w:pPr>
      <w:r>
        <w:rPr>
          <w:rFonts w:ascii="Times New Roman" w:hAnsi="Times New Roman" w:cs="Times New Roman"/>
          <w:sz w:val="22"/>
          <w:szCs w:val="22"/>
        </w:rPr>
        <w:t xml:space="preserve">Environmental Protection Agency (NNEPA), a prospective birth cohort study ― called the Navajo Birth Cohort Study (NBCS) ― to investigate the effects of environmental exposures to uranium and other toxicants on pregnancies and child development on the Navajo Nation over a three-year period. Direct funding has been provided to UNM, NAIHS and the NNDOH.  NAIHS in turn will fund the key medical facilities identified as necessary to answer the communities’ questions, based on the number of deliveries and the potential for exposure to uranium wastes:  Northern Navajo Medical Center, Chinle Comprehensive Health Care Facility, Gallup Indian Medical Center, Tuba City Regional Health Care Corporation  and Tséhootsooí Medical Center.   Kayenta Health Center is also funded to participate in the pre- and post-natal care phases of the study. </w:t>
      </w:r>
    </w:p>
    <w:p w:rsidR="00362A93" w:rsidRDefault="00166803">
      <w:pPr>
        <w:pStyle w:val="CM35"/>
        <w:spacing w:after="272" w:line="253" w:lineRule="atLeast"/>
        <w:ind w:right="107"/>
        <w:rPr>
          <w:rFonts w:ascii="Times New Roman" w:hAnsi="Times New Roman" w:cs="Times New Roman"/>
          <w:sz w:val="22"/>
          <w:szCs w:val="22"/>
        </w:rPr>
      </w:pPr>
      <w:r>
        <w:rPr>
          <w:rFonts w:ascii="Times New Roman" w:hAnsi="Times New Roman" w:cs="Times New Roman"/>
          <w:sz w:val="22"/>
          <w:szCs w:val="22"/>
        </w:rPr>
        <w:t xml:space="preserve">The principal investigator for the Navajo Birth Cohort Study is Johnnye Lewis, Ph.D., D.A.B.T., who is the director of the Community Environmental Health Program (CEHP) at the University of New Mexico Health Sciences Center (UNMHSC) in Albuquerque.  Dr. Lewis is assisted by David Begay, Ph.D., co-investigator, who is also with UNM-CEHP; co-investigator Adrienne Ettinger, ScD., MPH, from Yale University; and Christopher Shuey, MPH, with Southwest Research and Information Center (SRIC).  You (or your child) are being asked to participate in this study because you (or your child) have been identified as a father of a study participant’s child. An estimated 1600 mothers and fathers, and their children living on the Navajo Nation will take part in this study.  </w:t>
      </w:r>
    </w:p>
    <w:p w:rsidR="00362A93" w:rsidRDefault="00166803">
      <w:pPr>
        <w:pStyle w:val="CM35"/>
        <w:spacing w:after="272" w:line="253" w:lineRule="atLeast"/>
        <w:rPr>
          <w:rFonts w:ascii="Times New Roman" w:hAnsi="Times New Roman" w:cs="Times New Roman"/>
          <w:sz w:val="22"/>
          <w:szCs w:val="22"/>
        </w:rPr>
      </w:pPr>
      <w:r>
        <w:rPr>
          <w:rFonts w:ascii="Times New Roman" w:hAnsi="Times New Roman" w:cs="Times New Roman"/>
          <w:sz w:val="22"/>
          <w:szCs w:val="22"/>
        </w:rPr>
        <w:t xml:space="preserve">This form will explain the research study, and will also explain the possible risks as well as the possible benefits to you. You will be asked to consent for yourself (or your child if he is under 18) if you are 18 years of age or older. .  If you are under 18, you will be asked to assent to your interest in participating in the study and we will need the consent of your parent or guardian to include you in the study.. </w:t>
      </w:r>
    </w:p>
    <w:p w:rsidR="00362A93" w:rsidRDefault="00166803">
      <w:pPr>
        <w:pStyle w:val="CM35"/>
        <w:spacing w:after="236"/>
        <w:rPr>
          <w:rFonts w:cs="Cambria"/>
          <w:sz w:val="28"/>
          <w:szCs w:val="28"/>
        </w:rPr>
      </w:pPr>
      <w:r>
        <w:rPr>
          <w:rFonts w:cs="Cambria"/>
          <w:b/>
          <w:bCs/>
          <w:sz w:val="28"/>
          <w:szCs w:val="28"/>
        </w:rPr>
        <w:t xml:space="preserve">What will happen if I decide to participate? </w:t>
      </w:r>
    </w:p>
    <w:p w:rsidR="00362A93" w:rsidRDefault="00166803">
      <w:pPr>
        <w:pStyle w:val="CM3"/>
        <w:rPr>
          <w:rFonts w:ascii="Times New Roman" w:hAnsi="Times New Roman" w:cs="Times New Roman"/>
          <w:sz w:val="22"/>
          <w:szCs w:val="22"/>
        </w:rPr>
      </w:pPr>
      <w:r>
        <w:rPr>
          <w:rFonts w:ascii="Times New Roman" w:hAnsi="Times New Roman" w:cs="Times New Roman"/>
          <w:sz w:val="22"/>
          <w:szCs w:val="22"/>
        </w:rPr>
        <w:t xml:space="preserve">If you agree to participate, the following things will happen: </w:t>
      </w:r>
    </w:p>
    <w:p w:rsidR="00362A93" w:rsidRDefault="00166803">
      <w:pPr>
        <w:pStyle w:val="Default"/>
        <w:numPr>
          <w:ilvl w:val="0"/>
          <w:numId w:val="8"/>
        </w:numPr>
        <w:rPr>
          <w:rFonts w:ascii="Times New Roman" w:hAnsi="Times New Roman" w:cs="Times New Roman"/>
          <w:color w:val="auto"/>
          <w:sz w:val="22"/>
          <w:szCs w:val="22"/>
        </w:rPr>
      </w:pPr>
      <w:r>
        <w:rPr>
          <w:rFonts w:ascii="Times New Roman" w:hAnsi="Times New Roman" w:cs="Times New Roman"/>
          <w:color w:val="auto"/>
          <w:sz w:val="22"/>
          <w:szCs w:val="22"/>
        </w:rPr>
        <w:t xml:space="preserve">We will interview you in a culturally appropriate and sensitive manner to identify any possible exposure to environmental chemicals through work or other activities, health and reproductive histories, demographic information (age, income, education, residence history), land and water use, medication, smoking and drug use history; </w:t>
      </w:r>
    </w:p>
    <w:p w:rsidR="00362A93" w:rsidRDefault="00166803">
      <w:pPr>
        <w:pStyle w:val="Default"/>
        <w:numPr>
          <w:ilvl w:val="0"/>
          <w:numId w:val="8"/>
        </w:numPr>
        <w:rPr>
          <w:rFonts w:ascii="Times New Roman" w:hAnsi="Times New Roman" w:cs="Times New Roman"/>
          <w:color w:val="auto"/>
          <w:sz w:val="22"/>
          <w:szCs w:val="22"/>
        </w:rPr>
      </w:pPr>
      <w:r>
        <w:rPr>
          <w:rFonts w:ascii="Times New Roman" w:hAnsi="Times New Roman" w:cs="Times New Roman"/>
          <w:color w:val="auto"/>
          <w:sz w:val="22"/>
          <w:szCs w:val="22"/>
        </w:rPr>
        <w:t xml:space="preserve">• We will determine exposure risks in and around the home by: </w:t>
      </w:r>
    </w:p>
    <w:p w:rsidR="00362A93" w:rsidRDefault="00166803">
      <w:pPr>
        <w:pStyle w:val="Default"/>
        <w:numPr>
          <w:ilvl w:val="0"/>
          <w:numId w:val="8"/>
        </w:numPr>
        <w:rPr>
          <w:rFonts w:ascii="Times New Roman" w:hAnsi="Times New Roman" w:cs="Times New Roman"/>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rFonts w:ascii="Times New Roman" w:hAnsi="Times New Roman" w:cs="Times New Roman"/>
          <w:color w:val="auto"/>
          <w:sz w:val="22"/>
          <w:szCs w:val="22"/>
        </w:rPr>
        <w:t xml:space="preserve">Asking questions in the survey regarding the home construction, when available we will use existing data, and collect additional samples and scans if necessary; </w:t>
      </w:r>
    </w:p>
    <w:p w:rsidR="00362A93" w:rsidRDefault="00166803">
      <w:pPr>
        <w:pStyle w:val="Default"/>
        <w:numPr>
          <w:ilvl w:val="0"/>
          <w:numId w:val="8"/>
        </w:numPr>
        <w:rPr>
          <w:rFonts w:ascii="Times New Roman" w:hAnsi="Times New Roman" w:cs="Times New Roman"/>
          <w:color w:val="auto"/>
          <w:sz w:val="22"/>
          <w:szCs w:val="22"/>
        </w:rPr>
      </w:pPr>
      <w:r>
        <w:rPr>
          <w:rFonts w:ascii="Times New Roman" w:hAnsi="Times New Roman" w:cs="Times New Roman"/>
          <w:color w:val="auto"/>
          <w:sz w:val="22"/>
          <w:szCs w:val="22"/>
        </w:rPr>
        <w:t xml:space="preserve">We will conduct a health and exposure assessment </w:t>
      </w:r>
    </w:p>
    <w:p w:rsidR="00362A93" w:rsidRDefault="00362A93">
      <w:pPr>
        <w:pStyle w:val="Default"/>
        <w:rPr>
          <w:rFonts w:ascii="Times New Roman" w:hAnsi="Times New Roman" w:cs="Times New Roman"/>
          <w:color w:val="auto"/>
          <w:sz w:val="22"/>
          <w:szCs w:val="22"/>
        </w:rPr>
      </w:pPr>
    </w:p>
    <w:p w:rsidR="00362A93" w:rsidRDefault="00166803">
      <w:pPr>
        <w:pStyle w:val="Default"/>
        <w:framePr w:w="6102" w:wrap="auto" w:vAnchor="page" w:hAnchor="page" w:x="3424" w:y="14139"/>
        <w:rPr>
          <w:rFonts w:ascii="Times New Roman" w:hAnsi="Times New Roman" w:cs="Times New Roman"/>
          <w:color w:val="auto"/>
          <w:sz w:val="22"/>
          <w:szCs w:val="22"/>
        </w:rPr>
      </w:pPr>
      <w:r>
        <w:rPr>
          <w:rFonts w:ascii="Times New Roman" w:hAnsi="Times New Roman" w:cs="Times New Roman"/>
          <w:noProof/>
          <w:color w:val="auto"/>
          <w:sz w:val="22"/>
          <w:szCs w:val="22"/>
        </w:rPr>
        <w:drawing>
          <wp:inline distT="0" distB="0" distL="0" distR="0">
            <wp:extent cx="3362325" cy="3905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2325" cy="390525"/>
                    </a:xfrm>
                    <a:prstGeom prst="rect">
                      <a:avLst/>
                    </a:prstGeom>
                    <a:noFill/>
                    <a:ln>
                      <a:noFill/>
                    </a:ln>
                  </pic:spPr>
                </pic:pic>
              </a:graphicData>
            </a:graphic>
          </wp:inline>
        </w:drawing>
      </w:r>
    </w:p>
    <w:p w:rsidR="00362A93" w:rsidRDefault="00362A93">
      <w:pPr>
        <w:pStyle w:val="Default"/>
        <w:pageBreakBefore/>
        <w:rPr>
          <w:rFonts w:ascii="Times New Roman" w:hAnsi="Times New Roman" w:cs="Times New Roman"/>
          <w:color w:val="auto"/>
          <w:sz w:val="22"/>
          <w:szCs w:val="22"/>
        </w:rPr>
      </w:pPr>
    </w:p>
    <w:p w:rsidR="00362A93" w:rsidRDefault="00166803">
      <w:pPr>
        <w:pStyle w:val="Default"/>
        <w:numPr>
          <w:ilvl w:val="0"/>
          <w:numId w:val="9"/>
        </w:numPr>
        <w:rPr>
          <w:rFonts w:ascii="Times New Roman" w:hAnsi="Times New Roman" w:cs="Times New Roman"/>
          <w:color w:val="auto"/>
          <w:sz w:val="22"/>
          <w:szCs w:val="22"/>
        </w:rPr>
      </w:pPr>
      <w:r>
        <w:rPr>
          <w:rFonts w:ascii="Times New Roman" w:hAnsi="Times New Roman" w:cs="Times New Roman"/>
          <w:color w:val="auto"/>
          <w:sz w:val="22"/>
          <w:szCs w:val="22"/>
        </w:rPr>
        <w:t xml:space="preserve">We will collect blood and urine to look for uranium and other contaminants that you may have come in contact with in your environment, as well as other contaminants related to oil and gas production, household chemicals, and burning of coal or wood in your home.  (Some of the blood and urine may be stored for later testing as additional funding becomes available.); </w:t>
      </w:r>
    </w:p>
    <w:p w:rsidR="00362A93" w:rsidRDefault="00166803">
      <w:pPr>
        <w:pStyle w:val="Default"/>
        <w:numPr>
          <w:ilvl w:val="0"/>
          <w:numId w:val="9"/>
        </w:numPr>
        <w:rPr>
          <w:rFonts w:ascii="Times New Roman" w:hAnsi="Times New Roman" w:cs="Times New Roman"/>
          <w:color w:val="auto"/>
          <w:sz w:val="22"/>
          <w:szCs w:val="22"/>
        </w:rPr>
      </w:pPr>
      <w:r>
        <w:rPr>
          <w:rFonts w:ascii="Times New Roman" w:hAnsi="Times New Roman" w:cs="Times New Roman"/>
          <w:color w:val="auto"/>
          <w:sz w:val="22"/>
          <w:szCs w:val="22"/>
        </w:rPr>
        <w:t xml:space="preserve">We will collect about 1 tablespoon of blood and 3 tablespoons of urine from you at enrollment.  (Note:  all blood will be drawn by licensed health care professionals, whether in the home or the clinic.); </w:t>
      </w:r>
    </w:p>
    <w:p w:rsidR="00362A93" w:rsidRDefault="00166803">
      <w:pPr>
        <w:pStyle w:val="Default"/>
        <w:numPr>
          <w:ilvl w:val="0"/>
          <w:numId w:val="9"/>
        </w:numPr>
        <w:rPr>
          <w:rFonts w:ascii="Times New Roman" w:hAnsi="Times New Roman" w:cs="Times New Roman"/>
          <w:color w:val="auto"/>
          <w:sz w:val="22"/>
          <w:szCs w:val="22"/>
        </w:rPr>
      </w:pPr>
      <w:r>
        <w:rPr>
          <w:rFonts w:ascii="Times New Roman" w:hAnsi="Times New Roman" w:cs="Times New Roman"/>
          <w:color w:val="auto"/>
          <w:sz w:val="22"/>
          <w:szCs w:val="22"/>
        </w:rPr>
        <w:t xml:space="preserve">We will collect information from your medical records for your general health history; </w:t>
      </w:r>
    </w:p>
    <w:p w:rsidR="00362A93" w:rsidRDefault="00166803">
      <w:pPr>
        <w:pStyle w:val="Default"/>
        <w:numPr>
          <w:ilvl w:val="0"/>
          <w:numId w:val="9"/>
        </w:numPr>
        <w:rPr>
          <w:rFonts w:ascii="Times New Roman" w:hAnsi="Times New Roman" w:cs="Times New Roman"/>
          <w:color w:val="auto"/>
          <w:sz w:val="22"/>
          <w:szCs w:val="22"/>
        </w:rPr>
      </w:pPr>
      <w:r>
        <w:rPr>
          <w:rFonts w:ascii="Times New Roman" w:hAnsi="Times New Roman" w:cs="Times New Roman"/>
          <w:color w:val="auto"/>
          <w:sz w:val="22"/>
          <w:szCs w:val="22"/>
        </w:rPr>
        <w:t xml:space="preserve">We will place a note in your medical record to identify you as a research participant for the duration of this study. </w:t>
      </w:r>
    </w:p>
    <w:p w:rsidR="00362A93" w:rsidRDefault="00362A93">
      <w:pPr>
        <w:pStyle w:val="Default"/>
        <w:rPr>
          <w:rFonts w:ascii="Times New Roman" w:hAnsi="Times New Roman" w:cs="Times New Roman"/>
          <w:color w:val="auto"/>
          <w:sz w:val="22"/>
          <w:szCs w:val="22"/>
        </w:rPr>
      </w:pPr>
    </w:p>
    <w:p w:rsidR="00362A93" w:rsidRDefault="00166803">
      <w:pPr>
        <w:pStyle w:val="CM35"/>
        <w:spacing w:after="272" w:line="253" w:lineRule="atLeast"/>
        <w:ind w:right="245"/>
        <w:rPr>
          <w:rFonts w:ascii="Times New Roman" w:hAnsi="Times New Roman" w:cs="Times New Roman"/>
          <w:sz w:val="22"/>
          <w:szCs w:val="22"/>
        </w:rPr>
      </w:pPr>
      <w:r>
        <w:rPr>
          <w:rFonts w:ascii="Times New Roman" w:hAnsi="Times New Roman" w:cs="Times New Roman"/>
          <w:sz w:val="22"/>
          <w:szCs w:val="22"/>
        </w:rPr>
        <w:t xml:space="preserve">We will use samples of blood and urine from you for evidence of environmental exposures as well as biological changes in the immune system, circulation system; kidney and DNA repair mechanisms that may be related to exposures. </w:t>
      </w:r>
      <w:r>
        <w:rPr>
          <w:rFonts w:ascii="Times New Roman" w:hAnsi="Times New Roman" w:cs="Times New Roman"/>
          <w:b/>
          <w:bCs/>
          <w:sz w:val="22"/>
          <w:szCs w:val="22"/>
        </w:rPr>
        <w:t>To ensure compliance with the Navajo Nation Human Research Review Board moratorium on genetic analyses, no genetic analyses will be done in this research</w:t>
      </w:r>
      <w:r>
        <w:rPr>
          <w:rFonts w:ascii="Times New Roman" w:hAnsi="Times New Roman" w:cs="Times New Roman"/>
          <w:sz w:val="22"/>
          <w:szCs w:val="22"/>
        </w:rPr>
        <w:t xml:space="preserve">. </w:t>
      </w:r>
    </w:p>
    <w:p w:rsidR="00362A93" w:rsidRDefault="00166803">
      <w:pPr>
        <w:pStyle w:val="CM35"/>
        <w:spacing w:after="272" w:line="253" w:lineRule="atLeast"/>
        <w:ind w:right="755"/>
        <w:rPr>
          <w:rFonts w:ascii="Times New Roman" w:hAnsi="Times New Roman" w:cs="Times New Roman"/>
          <w:sz w:val="22"/>
          <w:szCs w:val="22"/>
        </w:rPr>
      </w:pPr>
      <w:r>
        <w:rPr>
          <w:rFonts w:ascii="Times New Roman" w:hAnsi="Times New Roman" w:cs="Times New Roman"/>
          <w:sz w:val="22"/>
          <w:szCs w:val="22"/>
        </w:rPr>
        <w:t xml:space="preserve">Your records at your healthcare facility will note your participation in the study and your willingness to be contacted for continuation of this study and any future follow-up research. </w:t>
      </w:r>
    </w:p>
    <w:p w:rsidR="00362A93" w:rsidRDefault="00166803">
      <w:pPr>
        <w:pStyle w:val="CM38"/>
        <w:spacing w:after="530" w:line="253" w:lineRule="atLeast"/>
        <w:rPr>
          <w:rFonts w:ascii="Times New Roman" w:hAnsi="Times New Roman" w:cs="Times New Roman"/>
          <w:sz w:val="22"/>
          <w:szCs w:val="22"/>
        </w:rPr>
      </w:pPr>
      <w:r>
        <w:rPr>
          <w:rFonts w:ascii="Times New Roman" w:hAnsi="Times New Roman" w:cs="Times New Roman"/>
          <w:sz w:val="22"/>
          <w:szCs w:val="22"/>
        </w:rPr>
        <w:t xml:space="preserve">Please initial here if you </w:t>
      </w:r>
      <w:r>
        <w:rPr>
          <w:rFonts w:ascii="Times New Roman" w:hAnsi="Times New Roman" w:cs="Times New Roman"/>
          <w:b/>
          <w:bCs/>
          <w:i/>
          <w:iCs/>
          <w:sz w:val="22"/>
          <w:szCs w:val="22"/>
        </w:rPr>
        <w:t xml:space="preserve">ARE </w:t>
      </w:r>
      <w:r>
        <w:rPr>
          <w:rFonts w:ascii="Times New Roman" w:hAnsi="Times New Roman" w:cs="Times New Roman"/>
          <w:sz w:val="22"/>
          <w:szCs w:val="22"/>
        </w:rPr>
        <w:t xml:space="preserve">willing to be contacted for continuation of this study or future studies.  </w:t>
      </w:r>
    </w:p>
    <w:p w:rsidR="00362A93" w:rsidRDefault="00166803">
      <w:pPr>
        <w:pStyle w:val="CM38"/>
        <w:spacing w:after="530" w:line="253" w:lineRule="atLeast"/>
        <w:rPr>
          <w:rFonts w:ascii="Times New Roman" w:hAnsi="Times New Roman" w:cs="Times New Roman"/>
          <w:sz w:val="22"/>
          <w:szCs w:val="22"/>
        </w:rPr>
      </w:pPr>
      <w:r>
        <w:rPr>
          <w:rFonts w:ascii="Times New Roman" w:hAnsi="Times New Roman" w:cs="Times New Roman"/>
          <w:sz w:val="22"/>
          <w:szCs w:val="22"/>
        </w:rPr>
        <w:t xml:space="preserve">Please initial here if you </w:t>
      </w:r>
      <w:r>
        <w:rPr>
          <w:rFonts w:ascii="Times New Roman" w:hAnsi="Times New Roman" w:cs="Times New Roman"/>
          <w:b/>
          <w:bCs/>
          <w:i/>
          <w:iCs/>
          <w:sz w:val="22"/>
          <w:szCs w:val="22"/>
        </w:rPr>
        <w:t xml:space="preserve">NOT </w:t>
      </w:r>
      <w:r>
        <w:rPr>
          <w:rFonts w:ascii="Times New Roman" w:hAnsi="Times New Roman" w:cs="Times New Roman"/>
          <w:sz w:val="22"/>
          <w:szCs w:val="22"/>
        </w:rPr>
        <w:t xml:space="preserve">are willing to be contacted for continuation of this study or future studies.    </w:t>
      </w:r>
    </w:p>
    <w:p w:rsidR="00362A93" w:rsidRDefault="00166803">
      <w:pPr>
        <w:pStyle w:val="CM35"/>
        <w:spacing w:after="236"/>
        <w:rPr>
          <w:rFonts w:cs="Cambria"/>
          <w:sz w:val="28"/>
          <w:szCs w:val="28"/>
        </w:rPr>
      </w:pPr>
      <w:r>
        <w:rPr>
          <w:rFonts w:cs="Cambria"/>
          <w:b/>
          <w:bCs/>
          <w:sz w:val="28"/>
          <w:szCs w:val="28"/>
        </w:rPr>
        <w:t xml:space="preserve">How long will I be in this study? </w:t>
      </w:r>
    </w:p>
    <w:p w:rsidR="00362A93" w:rsidRDefault="00166803">
      <w:pPr>
        <w:pStyle w:val="CM35"/>
        <w:spacing w:after="272" w:line="253" w:lineRule="atLeast"/>
        <w:rPr>
          <w:rFonts w:ascii="Times New Roman" w:hAnsi="Times New Roman" w:cs="Times New Roman"/>
          <w:sz w:val="22"/>
          <w:szCs w:val="22"/>
        </w:rPr>
      </w:pPr>
      <w:r>
        <w:rPr>
          <w:rFonts w:ascii="Times New Roman" w:hAnsi="Times New Roman" w:cs="Times New Roman"/>
          <w:sz w:val="22"/>
          <w:szCs w:val="22"/>
        </w:rPr>
        <w:t xml:space="preserve">Participation in this study will take a total of 3 to 4 hours.  Participation will occur at a time determined by you and the research staff. </w:t>
      </w:r>
    </w:p>
    <w:p w:rsidR="00362A93" w:rsidRDefault="00166803">
      <w:pPr>
        <w:pStyle w:val="CM35"/>
        <w:spacing w:after="233"/>
        <w:rPr>
          <w:rFonts w:ascii="Times New Roman" w:hAnsi="Times New Roman" w:cs="Times New Roman"/>
          <w:sz w:val="28"/>
          <w:szCs w:val="28"/>
        </w:rPr>
      </w:pPr>
      <w:r>
        <w:rPr>
          <w:rFonts w:ascii="Times New Roman" w:hAnsi="Times New Roman" w:cs="Times New Roman"/>
          <w:b/>
          <w:bCs/>
          <w:sz w:val="28"/>
          <w:szCs w:val="28"/>
        </w:rPr>
        <w:t xml:space="preserve">What are the risks or side effects of being in this study? </w:t>
      </w:r>
    </w:p>
    <w:p w:rsidR="00362A93" w:rsidRDefault="00166803">
      <w:pPr>
        <w:pStyle w:val="CM35"/>
        <w:spacing w:after="272" w:line="256" w:lineRule="atLeast"/>
        <w:ind w:right="370"/>
        <w:rPr>
          <w:rFonts w:ascii="Times New Roman" w:hAnsi="Times New Roman" w:cs="Times New Roman"/>
          <w:sz w:val="22"/>
          <w:szCs w:val="22"/>
        </w:rPr>
      </w:pPr>
      <w:r>
        <w:rPr>
          <w:rFonts w:ascii="Times New Roman" w:hAnsi="Times New Roman" w:cs="Times New Roman"/>
          <w:sz w:val="22"/>
          <w:szCs w:val="22"/>
        </w:rPr>
        <w:t xml:space="preserve">There are risks of stress, emotional distress, and inconvenience and possible loss of privacy and confidentiality associated with participating in a research study. </w:t>
      </w:r>
    </w:p>
    <w:p w:rsidR="00362A93" w:rsidRDefault="00166803">
      <w:pPr>
        <w:pStyle w:val="CM35"/>
        <w:spacing w:after="272" w:line="253" w:lineRule="atLeast"/>
        <w:ind w:right="107"/>
        <w:rPr>
          <w:rFonts w:ascii="Times New Roman" w:hAnsi="Times New Roman" w:cs="Times New Roman"/>
          <w:sz w:val="22"/>
          <w:szCs w:val="22"/>
        </w:rPr>
      </w:pPr>
      <w:r>
        <w:rPr>
          <w:rFonts w:ascii="Times New Roman" w:hAnsi="Times New Roman" w:cs="Times New Roman"/>
          <w:sz w:val="22"/>
          <w:szCs w:val="22"/>
        </w:rPr>
        <w:t xml:space="preserve">All precautions will be taken when your blood is drawn.  Blood samples will be drawn using the same procedures used in most standard hospital testing procedures.  The most common risks of having a blood sample taken are temporary discomfort or pain from the needle stick site, occasional bruising, sweating, light-headiness, and in rare cases, faintness or infection. </w:t>
      </w:r>
    </w:p>
    <w:p w:rsidR="00362A93" w:rsidRDefault="00166803">
      <w:pPr>
        <w:pStyle w:val="CM35"/>
        <w:spacing w:after="272" w:line="253" w:lineRule="atLeast"/>
        <w:rPr>
          <w:rFonts w:ascii="Times New Roman" w:hAnsi="Times New Roman" w:cs="Times New Roman"/>
          <w:sz w:val="22"/>
          <w:szCs w:val="22"/>
        </w:rPr>
      </w:pPr>
      <w:r>
        <w:rPr>
          <w:rFonts w:ascii="Times New Roman" w:hAnsi="Times New Roman" w:cs="Times New Roman"/>
          <w:sz w:val="22"/>
          <w:szCs w:val="22"/>
        </w:rPr>
        <w:t xml:space="preserve">There are no risks or discomfort associated with giving a clean-catch urine sample. </w:t>
      </w:r>
    </w:p>
    <w:p w:rsidR="00362A93" w:rsidRDefault="00166803">
      <w:pPr>
        <w:pStyle w:val="CM4"/>
        <w:ind w:right="107"/>
        <w:rPr>
          <w:rFonts w:ascii="Times New Roman" w:hAnsi="Times New Roman" w:cs="Times New Roman"/>
          <w:sz w:val="22"/>
          <w:szCs w:val="22"/>
        </w:rPr>
      </w:pPr>
      <w:r>
        <w:rPr>
          <w:rFonts w:ascii="Times New Roman" w:hAnsi="Times New Roman" w:cs="Times New Roman"/>
          <w:sz w:val="22"/>
          <w:szCs w:val="22"/>
        </w:rPr>
        <w:t>For more information about risks and side effects, call Beverly Becenti-Pigman, chairperson at the Navajo Nation Human Research Review Board at 928-871-6650 and the principal investigator, Dr. Johnnye Lewis, at 877-545</w:t>
      </w:r>
      <w:r>
        <w:rPr>
          <w:rFonts w:ascii="Times New Roman" w:hAnsi="Times New Roman" w:cs="Times New Roman"/>
          <w:sz w:val="22"/>
          <w:szCs w:val="22"/>
        </w:rPr>
        <w:softHyphen/>
        <w:t xml:space="preserve">6775 . </w:t>
      </w:r>
    </w:p>
    <w:p w:rsidR="00362A93" w:rsidRDefault="00166803">
      <w:pPr>
        <w:pStyle w:val="Default"/>
        <w:framePr w:w="6102" w:wrap="auto" w:vAnchor="page" w:hAnchor="page" w:x="3424" w:y="14139"/>
        <w:rPr>
          <w:rFonts w:ascii="Times New Roman" w:hAnsi="Times New Roman" w:cs="Times New Roman"/>
          <w:color w:val="auto"/>
          <w:sz w:val="22"/>
          <w:szCs w:val="22"/>
        </w:rPr>
      </w:pPr>
      <w:r>
        <w:rPr>
          <w:rFonts w:ascii="Times New Roman" w:hAnsi="Times New Roman" w:cs="Times New Roman"/>
          <w:noProof/>
          <w:color w:val="auto"/>
          <w:sz w:val="22"/>
          <w:szCs w:val="22"/>
        </w:rPr>
        <w:drawing>
          <wp:inline distT="0" distB="0" distL="0" distR="0">
            <wp:extent cx="3362325" cy="3905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2325" cy="390525"/>
                    </a:xfrm>
                    <a:prstGeom prst="rect">
                      <a:avLst/>
                    </a:prstGeom>
                    <a:noFill/>
                    <a:ln>
                      <a:noFill/>
                    </a:ln>
                  </pic:spPr>
                </pic:pic>
              </a:graphicData>
            </a:graphic>
          </wp:inline>
        </w:drawing>
      </w:r>
    </w:p>
    <w:p w:rsidR="00362A93" w:rsidRDefault="00166803">
      <w:pPr>
        <w:pStyle w:val="CM35"/>
        <w:pageBreakBefore/>
        <w:spacing w:after="236"/>
        <w:rPr>
          <w:rFonts w:cs="Cambria"/>
          <w:sz w:val="28"/>
          <w:szCs w:val="28"/>
        </w:rPr>
      </w:pPr>
      <w:r>
        <w:rPr>
          <w:rFonts w:cs="Cambria"/>
          <w:b/>
          <w:bCs/>
          <w:sz w:val="28"/>
          <w:szCs w:val="28"/>
        </w:rPr>
        <w:lastRenderedPageBreak/>
        <w:t xml:space="preserve">What are the benefits to being in this study? </w:t>
      </w:r>
    </w:p>
    <w:p w:rsidR="00362A93" w:rsidRDefault="00166803">
      <w:pPr>
        <w:pStyle w:val="CM35"/>
        <w:spacing w:after="272" w:line="256" w:lineRule="atLeast"/>
        <w:ind w:right="492"/>
        <w:rPr>
          <w:rFonts w:ascii="Times New Roman" w:hAnsi="Times New Roman" w:cs="Times New Roman"/>
          <w:sz w:val="22"/>
          <w:szCs w:val="22"/>
        </w:rPr>
      </w:pPr>
      <w:r>
        <w:rPr>
          <w:rFonts w:ascii="Times New Roman" w:hAnsi="Times New Roman" w:cs="Times New Roman"/>
          <w:sz w:val="22"/>
          <w:szCs w:val="22"/>
        </w:rPr>
        <w:t xml:space="preserve">You may benefit directly by the information gained from the results of tests performed on the blood and urine samples you provide. </w:t>
      </w:r>
    </w:p>
    <w:p w:rsidR="00362A93" w:rsidRDefault="00166803">
      <w:pPr>
        <w:pStyle w:val="CM35"/>
        <w:spacing w:after="272" w:line="253" w:lineRule="atLeast"/>
        <w:ind w:right="107"/>
        <w:rPr>
          <w:rFonts w:ascii="Times New Roman" w:hAnsi="Times New Roman" w:cs="Times New Roman"/>
          <w:sz w:val="22"/>
          <w:szCs w:val="22"/>
        </w:rPr>
      </w:pPr>
      <w:r>
        <w:rPr>
          <w:rFonts w:ascii="Times New Roman" w:hAnsi="Times New Roman" w:cs="Times New Roman"/>
          <w:sz w:val="22"/>
          <w:szCs w:val="22"/>
        </w:rPr>
        <w:t xml:space="preserve">Tests of blood and urine samples collected from you will give us two sets of results. One set comes from the usual examinations that take place in a doctor’s office, clinic or hospital. These results will automatically be reported to your clinicians and your results will go into your medical record. </w:t>
      </w:r>
    </w:p>
    <w:p w:rsidR="00362A93" w:rsidRDefault="00166803">
      <w:pPr>
        <w:pStyle w:val="CM35"/>
        <w:spacing w:after="272" w:line="253" w:lineRule="atLeast"/>
        <w:ind w:right="107"/>
        <w:rPr>
          <w:rFonts w:ascii="Times New Roman" w:hAnsi="Times New Roman" w:cs="Times New Roman"/>
          <w:sz w:val="22"/>
          <w:szCs w:val="22"/>
        </w:rPr>
      </w:pPr>
      <w:r>
        <w:rPr>
          <w:rFonts w:ascii="Times New Roman" w:hAnsi="Times New Roman" w:cs="Times New Roman"/>
          <w:sz w:val="22"/>
          <w:szCs w:val="22"/>
        </w:rPr>
        <w:t xml:space="preserve">The second set of results (1) measures your exposures to heavy metals and other contaminants (called “biomonitoring”) and (2) indicates any biological changes related to exposure (called “biomarkers”). You will be informed of any biomonitoring or biomarker levels that indicate health risks, if that information is known.  While there may not be particular interventions suggested by the biomonitoring results, the information may help you in identifying exposure sources and reducing them to prevent potential health effects. The biomarker results are experimental and their interpretation is the focus of this research.  The results of the study should help us interpret how biomarker results are related to exposure and can serve as early indicators of diseases. </w:t>
      </w:r>
    </w:p>
    <w:p w:rsidR="00362A93" w:rsidRDefault="00166803">
      <w:pPr>
        <w:pStyle w:val="CM40"/>
        <w:spacing w:after="335" w:line="253" w:lineRule="atLeast"/>
        <w:ind w:right="185"/>
        <w:rPr>
          <w:rFonts w:ascii="Times New Roman" w:hAnsi="Times New Roman" w:cs="Times New Roman"/>
          <w:sz w:val="22"/>
          <w:szCs w:val="22"/>
        </w:rPr>
      </w:pPr>
      <w:r>
        <w:rPr>
          <w:rFonts w:ascii="Times New Roman" w:hAnsi="Times New Roman" w:cs="Times New Roman"/>
          <w:sz w:val="22"/>
          <w:szCs w:val="22"/>
        </w:rPr>
        <w:t xml:space="preserve">With your permission, the biomonitoring and biomarker results will be placed in your medical record, so they are available to be discussed with your doctor in the context of your health care.  Please indicate your permission below: </w:t>
      </w:r>
    </w:p>
    <w:p w:rsidR="00362A93" w:rsidRDefault="00166803">
      <w:pPr>
        <w:pStyle w:val="Default"/>
        <w:spacing w:after="263"/>
        <w:ind w:hanging="300"/>
        <w:rPr>
          <w:rFonts w:ascii="Times New Roman" w:hAnsi="Times New Roman" w:cs="Times New Roman"/>
          <w:color w:val="auto"/>
          <w:sz w:val="22"/>
          <w:szCs w:val="22"/>
        </w:rPr>
      </w:pPr>
      <w:r>
        <w:rPr>
          <w:rFonts w:ascii="Wingdings" w:hAnsi="Wingdings" w:cs="Wingdings"/>
          <w:color w:val="auto"/>
          <w:sz w:val="22"/>
          <w:szCs w:val="22"/>
        </w:rPr>
        <w:t></w:t>
      </w:r>
      <w:r>
        <w:rPr>
          <w:rFonts w:ascii="Times New Roman" w:hAnsi="Times New Roman" w:cs="Times New Roman"/>
          <w:color w:val="auto"/>
          <w:sz w:val="22"/>
          <w:szCs w:val="22"/>
        </w:rPr>
        <w:t xml:space="preserve"> Yes, include my biomonitoring and biomarker results in my medical record. </w:t>
      </w:r>
    </w:p>
    <w:p w:rsidR="00362A93" w:rsidRDefault="00166803">
      <w:pPr>
        <w:pStyle w:val="Default"/>
        <w:ind w:hanging="300"/>
        <w:rPr>
          <w:rFonts w:ascii="Times New Roman" w:hAnsi="Times New Roman" w:cs="Times New Roman"/>
          <w:color w:val="auto"/>
          <w:sz w:val="22"/>
          <w:szCs w:val="22"/>
        </w:rPr>
      </w:pPr>
      <w:r>
        <w:rPr>
          <w:rFonts w:ascii="Wingdings" w:hAnsi="Wingdings" w:cs="Wingdings"/>
          <w:color w:val="auto"/>
          <w:sz w:val="22"/>
          <w:szCs w:val="22"/>
        </w:rPr>
        <w:t></w:t>
      </w:r>
      <w:r>
        <w:rPr>
          <w:rFonts w:ascii="Times New Roman" w:hAnsi="Times New Roman" w:cs="Times New Roman"/>
          <w:color w:val="auto"/>
          <w:sz w:val="22"/>
          <w:szCs w:val="22"/>
        </w:rPr>
        <w:t xml:space="preserve"> No, do not include my biomonitoring and biomarker results in my medical record. </w:t>
      </w:r>
    </w:p>
    <w:p w:rsidR="00362A93" w:rsidRDefault="00362A93">
      <w:pPr>
        <w:pStyle w:val="Default"/>
        <w:rPr>
          <w:rFonts w:ascii="Times New Roman" w:hAnsi="Times New Roman" w:cs="Times New Roman"/>
          <w:color w:val="auto"/>
          <w:sz w:val="22"/>
          <w:szCs w:val="22"/>
        </w:rPr>
      </w:pPr>
    </w:p>
    <w:p w:rsidR="00362A93" w:rsidRDefault="00166803">
      <w:pPr>
        <w:pStyle w:val="CM35"/>
        <w:spacing w:after="236"/>
        <w:rPr>
          <w:rFonts w:cs="Cambria"/>
          <w:sz w:val="28"/>
          <w:szCs w:val="28"/>
        </w:rPr>
      </w:pPr>
      <w:r>
        <w:rPr>
          <w:rFonts w:cs="Cambria"/>
          <w:b/>
          <w:bCs/>
          <w:sz w:val="28"/>
          <w:szCs w:val="28"/>
        </w:rPr>
        <w:t xml:space="preserve">What other choices do I have if I do not want to be in this study? </w:t>
      </w:r>
    </w:p>
    <w:p w:rsidR="00362A93" w:rsidRDefault="00166803">
      <w:pPr>
        <w:pStyle w:val="CM35"/>
        <w:spacing w:after="272" w:line="253" w:lineRule="atLeast"/>
        <w:rPr>
          <w:rFonts w:ascii="Times New Roman" w:hAnsi="Times New Roman" w:cs="Times New Roman"/>
          <w:sz w:val="22"/>
          <w:szCs w:val="22"/>
        </w:rPr>
      </w:pPr>
      <w:r>
        <w:rPr>
          <w:rFonts w:ascii="Times New Roman" w:hAnsi="Times New Roman" w:cs="Times New Roman"/>
          <w:sz w:val="22"/>
          <w:szCs w:val="22"/>
        </w:rPr>
        <w:t xml:space="preserve">You do not have to participate in this study.  Participation is voluntary and can be ended at any point. </w:t>
      </w:r>
    </w:p>
    <w:p w:rsidR="00362A93" w:rsidRDefault="00166803">
      <w:pPr>
        <w:pStyle w:val="CM35"/>
        <w:spacing w:after="238"/>
        <w:rPr>
          <w:rFonts w:cs="Cambria"/>
          <w:sz w:val="28"/>
          <w:szCs w:val="28"/>
        </w:rPr>
      </w:pPr>
      <w:r>
        <w:rPr>
          <w:rFonts w:cs="Cambria"/>
          <w:b/>
          <w:bCs/>
          <w:sz w:val="28"/>
          <w:szCs w:val="28"/>
        </w:rPr>
        <w:t xml:space="preserve">How will my information be kept confidential? </w:t>
      </w:r>
    </w:p>
    <w:p w:rsidR="00362A93" w:rsidRDefault="00166803">
      <w:pPr>
        <w:pStyle w:val="CM35"/>
        <w:spacing w:after="272" w:line="253" w:lineRule="atLeast"/>
        <w:ind w:right="1072"/>
        <w:rPr>
          <w:rFonts w:ascii="Times New Roman" w:hAnsi="Times New Roman" w:cs="Times New Roman"/>
          <w:sz w:val="22"/>
          <w:szCs w:val="22"/>
        </w:rPr>
      </w:pPr>
      <w:r>
        <w:rPr>
          <w:rFonts w:ascii="Times New Roman" w:hAnsi="Times New Roman" w:cs="Times New Roman"/>
          <w:sz w:val="22"/>
          <w:szCs w:val="22"/>
        </w:rPr>
        <w:t xml:space="preserve">We will take measures to protect the security of all your personal information, but we cannot guarantee confidentiality of all study data. </w:t>
      </w:r>
    </w:p>
    <w:p w:rsidR="00362A93" w:rsidRDefault="00166803">
      <w:pPr>
        <w:pStyle w:val="CM35"/>
        <w:spacing w:after="272" w:line="253" w:lineRule="atLeast"/>
        <w:rPr>
          <w:rFonts w:ascii="Times New Roman" w:hAnsi="Times New Roman" w:cs="Times New Roman"/>
          <w:sz w:val="22"/>
          <w:szCs w:val="22"/>
        </w:rPr>
      </w:pPr>
      <w:r>
        <w:rPr>
          <w:rFonts w:ascii="Times New Roman" w:hAnsi="Times New Roman" w:cs="Times New Roman"/>
          <w:sz w:val="22"/>
          <w:szCs w:val="22"/>
        </w:rPr>
        <w:t xml:space="preserve">Information and /or specimens collected, as part of the study will be labeled with an assigned study number. Collected information (without your name) will be entered into a secure computer database maintained at CDC. The list that links your name to the study number, as well as any paper copies of data will be stored in a locked file in the office of Dr. Johnnye Lewis (Principal Investigator) at the University of New Mexico (UNM). Dr. Lewis and her research associates will maintain access to participants’ study information by participant number, with Dr. Lewis having the only access to information linking participant’s names to their study numbers. At certain times during the study, other members of the research team will need identified information either to clarify discrepancies in the data or to schedule appointments.  This information will be provided in a limited manner sufficient to accomplish the task, and destroyed once the task is complete.  Data will be stored for 3 years following conclusion of the study, and then de-identified data (without names) will be turned over to the Navajo Nation per the Navajo Nation Human Research Code (1996).  A copy of this consent form will be kept in your medical record. </w:t>
      </w:r>
    </w:p>
    <w:p w:rsidR="00362A93" w:rsidRDefault="00166803">
      <w:pPr>
        <w:pStyle w:val="CM35"/>
        <w:spacing w:after="272" w:line="253" w:lineRule="atLeast"/>
        <w:ind w:right="185"/>
        <w:rPr>
          <w:rFonts w:ascii="Times New Roman" w:hAnsi="Times New Roman" w:cs="Times New Roman"/>
          <w:sz w:val="22"/>
          <w:szCs w:val="22"/>
        </w:rPr>
      </w:pPr>
      <w:r>
        <w:rPr>
          <w:rFonts w:ascii="Times New Roman" w:hAnsi="Times New Roman" w:cs="Times New Roman"/>
          <w:sz w:val="22"/>
          <w:szCs w:val="22"/>
        </w:rPr>
        <w:t xml:space="preserve">All biological specimens will be stored in secure, temperature regulated facilities at CDC until analysis.  Samples will be kept for 3 years beyond the end of the study to allow for any reanalysis to clarify results.   Any remaining biological samples after the analyses will be destroyed by standard procedures.  If you would like, the remaining samples can be returned to you as choose below. </w:t>
      </w:r>
    </w:p>
    <w:p w:rsidR="00362A93" w:rsidRDefault="00166803">
      <w:pPr>
        <w:pStyle w:val="Default"/>
        <w:framePr w:w="6102" w:wrap="auto" w:vAnchor="page" w:hAnchor="page" w:x="3424" w:y="14139"/>
        <w:rPr>
          <w:rFonts w:ascii="Times New Roman" w:hAnsi="Times New Roman" w:cs="Times New Roman"/>
          <w:color w:val="auto"/>
          <w:sz w:val="22"/>
          <w:szCs w:val="22"/>
        </w:rPr>
      </w:pPr>
      <w:r>
        <w:rPr>
          <w:rFonts w:ascii="Times New Roman" w:hAnsi="Times New Roman" w:cs="Times New Roman"/>
          <w:noProof/>
          <w:color w:val="auto"/>
          <w:sz w:val="22"/>
          <w:szCs w:val="22"/>
        </w:rPr>
        <w:drawing>
          <wp:inline distT="0" distB="0" distL="0" distR="0">
            <wp:extent cx="3362325" cy="3905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2325" cy="390525"/>
                    </a:xfrm>
                    <a:prstGeom prst="rect">
                      <a:avLst/>
                    </a:prstGeom>
                    <a:noFill/>
                    <a:ln>
                      <a:noFill/>
                    </a:ln>
                  </pic:spPr>
                </pic:pic>
              </a:graphicData>
            </a:graphic>
          </wp:inline>
        </w:drawing>
      </w:r>
    </w:p>
    <w:p w:rsidR="00362A93" w:rsidRDefault="00166803">
      <w:pPr>
        <w:pStyle w:val="CM35"/>
        <w:pageBreakBefore/>
        <w:spacing w:after="272" w:line="253" w:lineRule="atLeast"/>
        <w:ind w:left="710"/>
        <w:rPr>
          <w:rFonts w:ascii="Times New Roman" w:hAnsi="Times New Roman" w:cs="Times New Roman"/>
          <w:sz w:val="22"/>
          <w:szCs w:val="22"/>
        </w:rPr>
      </w:pPr>
      <w:r>
        <w:rPr>
          <w:rFonts w:ascii="Times New Roman" w:hAnsi="Times New Roman" w:cs="Times New Roman"/>
          <w:sz w:val="22"/>
          <w:szCs w:val="22"/>
        </w:rPr>
        <w:lastRenderedPageBreak/>
        <w:t>Please return any remaining portion of my specimen once the project is completed.</w:t>
      </w:r>
    </w:p>
    <w:p w:rsidR="00362A93" w:rsidRDefault="00166803">
      <w:pPr>
        <w:pStyle w:val="CM35"/>
        <w:spacing w:after="272" w:line="253" w:lineRule="atLeast"/>
        <w:ind w:left="710"/>
        <w:rPr>
          <w:rFonts w:ascii="Times New Roman" w:hAnsi="Times New Roman" w:cs="Times New Roman"/>
          <w:sz w:val="22"/>
          <w:szCs w:val="22"/>
        </w:rPr>
      </w:pPr>
      <w:r>
        <w:rPr>
          <w:rFonts w:ascii="Times New Roman" w:hAnsi="Times New Roman" w:cs="Times New Roman"/>
          <w:sz w:val="22"/>
          <w:szCs w:val="22"/>
        </w:rPr>
        <w:t xml:space="preserve">             Do not return any remaining portion of my specimen once the project is completed. </w:t>
      </w:r>
    </w:p>
    <w:p w:rsidR="00362A93" w:rsidRDefault="00166803">
      <w:pPr>
        <w:pStyle w:val="CM35"/>
        <w:spacing w:after="236" w:line="328" w:lineRule="atLeast"/>
        <w:rPr>
          <w:rFonts w:cs="Cambria"/>
          <w:sz w:val="28"/>
          <w:szCs w:val="28"/>
        </w:rPr>
      </w:pPr>
      <w:r>
        <w:rPr>
          <w:rFonts w:cs="Cambria"/>
          <w:b/>
          <w:bCs/>
          <w:sz w:val="28"/>
          <w:szCs w:val="28"/>
        </w:rPr>
        <w:t xml:space="preserve">What are the costs of taking part in this study? </w:t>
      </w:r>
    </w:p>
    <w:p w:rsidR="00362A93" w:rsidRDefault="00166803">
      <w:pPr>
        <w:pStyle w:val="CM35"/>
        <w:spacing w:after="272" w:line="253" w:lineRule="atLeast"/>
        <w:ind w:right="107"/>
        <w:rPr>
          <w:rFonts w:ascii="Times New Roman" w:hAnsi="Times New Roman" w:cs="Times New Roman"/>
          <w:sz w:val="22"/>
          <w:szCs w:val="22"/>
        </w:rPr>
      </w:pPr>
      <w:r>
        <w:rPr>
          <w:rFonts w:ascii="Times New Roman" w:hAnsi="Times New Roman" w:cs="Times New Roman"/>
          <w:sz w:val="22"/>
          <w:szCs w:val="22"/>
        </w:rPr>
        <w:t xml:space="preserve">There will be no costs to you associated with your participation in this study.  All clinical visits will be performed under your existing healthcare coverage. </w:t>
      </w:r>
    </w:p>
    <w:p w:rsidR="00362A93" w:rsidRDefault="00166803">
      <w:pPr>
        <w:pStyle w:val="CM35"/>
        <w:spacing w:after="238" w:line="328" w:lineRule="atLeast"/>
        <w:ind w:right="642"/>
        <w:rPr>
          <w:rFonts w:cs="Cambria"/>
          <w:sz w:val="28"/>
          <w:szCs w:val="28"/>
        </w:rPr>
      </w:pPr>
      <w:r>
        <w:rPr>
          <w:rFonts w:cs="Cambria"/>
          <w:b/>
          <w:bCs/>
          <w:sz w:val="28"/>
          <w:szCs w:val="28"/>
        </w:rPr>
        <w:t xml:space="preserve">What will happen if I am injured or become sick because I took part in this study? </w:t>
      </w:r>
    </w:p>
    <w:p w:rsidR="00362A93" w:rsidRDefault="00166803">
      <w:pPr>
        <w:pStyle w:val="CM35"/>
        <w:spacing w:after="272" w:line="253" w:lineRule="atLeast"/>
        <w:ind w:right="185"/>
        <w:rPr>
          <w:rFonts w:ascii="Times New Roman" w:hAnsi="Times New Roman" w:cs="Times New Roman"/>
          <w:sz w:val="22"/>
          <w:szCs w:val="22"/>
        </w:rPr>
      </w:pPr>
      <w:r>
        <w:rPr>
          <w:rFonts w:ascii="Times New Roman" w:hAnsi="Times New Roman" w:cs="Times New Roman"/>
          <w:sz w:val="22"/>
          <w:szCs w:val="22"/>
        </w:rPr>
        <w:t xml:space="preserve">Taking part in this research is your choice.  You may refuse to take part. You can withdraw from the research study at any time, for any reason, even after you have started the study.  The Investigator may take you out of the project at any time without regard to your consent, if you do not follow the project schedule, if you have a study-related injury or if doctors involved in the study feel it would be unsafe for you to continue in the study or for administrative reasons.  Even if you do not want to join the study, or if you withdraw from the study for any reason, you will still receive the same quality of medical care to which you are entitled. </w:t>
      </w:r>
    </w:p>
    <w:p w:rsidR="00362A93" w:rsidRDefault="00166803">
      <w:pPr>
        <w:pStyle w:val="CM35"/>
        <w:spacing w:after="272" w:line="253" w:lineRule="atLeast"/>
        <w:rPr>
          <w:rFonts w:ascii="Times New Roman" w:hAnsi="Times New Roman" w:cs="Times New Roman"/>
          <w:sz w:val="22"/>
          <w:szCs w:val="22"/>
        </w:rPr>
      </w:pPr>
      <w:r>
        <w:rPr>
          <w:rFonts w:ascii="Times New Roman" w:hAnsi="Times New Roman" w:cs="Times New Roman"/>
          <w:sz w:val="22"/>
          <w:szCs w:val="22"/>
        </w:rPr>
        <w:t>You should ask the principal investigator listed below any questions you may have about this research study.  You may ask him/her questions in the future if you do not understand something that is being done. The study staff will share with you any new findings that may develop while you are participating in this study.  If you have any questions about these issues, or believe that you have been treated carelessly in the study, please contact Ms. Becenti-Pigman at the Navajo Nation Human Research Review Board at (928) 871-6650 or toll free at (877) 873</w:t>
      </w:r>
      <w:r>
        <w:rPr>
          <w:rFonts w:ascii="Times New Roman" w:hAnsi="Times New Roman" w:cs="Times New Roman"/>
          <w:sz w:val="22"/>
          <w:szCs w:val="22"/>
        </w:rPr>
        <w:softHyphen/>
        <w:t xml:space="preserve">4356 and the Human Research Review Committee (HRRC) at the University of New Mexico Health Sciences Center, Albuquerque, New Mexico 87131, (505) 272-1129 for more information. It is important for you to tell the Principal Investigator immediately at 877-545-6775 if you have been injured or become sick because of taking part in this study </w:t>
      </w:r>
    </w:p>
    <w:p w:rsidR="00362A93" w:rsidRDefault="00166803">
      <w:pPr>
        <w:pStyle w:val="CM35"/>
        <w:spacing w:after="238" w:line="328" w:lineRule="atLeast"/>
        <w:rPr>
          <w:rFonts w:cs="Cambria"/>
          <w:sz w:val="28"/>
          <w:szCs w:val="28"/>
        </w:rPr>
      </w:pPr>
      <w:r>
        <w:rPr>
          <w:rFonts w:cs="Cambria"/>
          <w:b/>
          <w:bCs/>
          <w:sz w:val="28"/>
          <w:szCs w:val="28"/>
        </w:rPr>
        <w:t xml:space="preserve">Will I be paid for taking part in this study? </w:t>
      </w:r>
    </w:p>
    <w:p w:rsidR="00362A93" w:rsidRDefault="00166803">
      <w:pPr>
        <w:pStyle w:val="CM35"/>
        <w:spacing w:after="272" w:line="253" w:lineRule="atLeast"/>
        <w:rPr>
          <w:rFonts w:ascii="Times New Roman" w:hAnsi="Times New Roman" w:cs="Times New Roman"/>
          <w:sz w:val="22"/>
          <w:szCs w:val="22"/>
        </w:rPr>
      </w:pPr>
      <w:r>
        <w:rPr>
          <w:rFonts w:ascii="Times New Roman" w:hAnsi="Times New Roman" w:cs="Times New Roman"/>
          <w:sz w:val="22"/>
          <w:szCs w:val="22"/>
        </w:rPr>
        <w:t xml:space="preserve">You will receive a gift as a token of our appreciation for your participation in the study. </w:t>
      </w:r>
    </w:p>
    <w:p w:rsidR="00362A93" w:rsidRDefault="00166803">
      <w:pPr>
        <w:pStyle w:val="CM35"/>
        <w:spacing w:after="236" w:line="331" w:lineRule="atLeast"/>
        <w:ind w:right="375"/>
        <w:rPr>
          <w:rFonts w:cs="Cambria"/>
          <w:sz w:val="28"/>
          <w:szCs w:val="28"/>
        </w:rPr>
      </w:pPr>
      <w:r>
        <w:rPr>
          <w:rFonts w:cs="Cambria"/>
          <w:b/>
          <w:bCs/>
          <w:sz w:val="28"/>
          <w:szCs w:val="28"/>
        </w:rPr>
        <w:t xml:space="preserve">How will I know if you learn something new that may change my mind about participating? </w:t>
      </w:r>
    </w:p>
    <w:p w:rsidR="00362A93" w:rsidRDefault="00166803">
      <w:pPr>
        <w:pStyle w:val="CM35"/>
        <w:spacing w:after="272" w:line="253" w:lineRule="atLeast"/>
        <w:ind w:right="60"/>
        <w:rPr>
          <w:rFonts w:ascii="Times New Roman" w:hAnsi="Times New Roman" w:cs="Times New Roman"/>
          <w:sz w:val="22"/>
          <w:szCs w:val="22"/>
        </w:rPr>
      </w:pPr>
      <w:r>
        <w:rPr>
          <w:rFonts w:ascii="Times New Roman" w:hAnsi="Times New Roman" w:cs="Times New Roman"/>
          <w:sz w:val="22"/>
          <w:szCs w:val="22"/>
        </w:rPr>
        <w:t xml:space="preserve">You will be informed of any significant new findings that become available during the course of the study, such as changes in the risks or benefits resulting from participating in the research or new alternatives to participation that might change your mind about participating. </w:t>
      </w:r>
    </w:p>
    <w:p w:rsidR="00362A93" w:rsidRDefault="00166803">
      <w:pPr>
        <w:pStyle w:val="CM35"/>
        <w:spacing w:after="236" w:line="328" w:lineRule="atLeast"/>
        <w:rPr>
          <w:rFonts w:cs="Cambria"/>
          <w:sz w:val="28"/>
          <w:szCs w:val="28"/>
        </w:rPr>
      </w:pPr>
      <w:r>
        <w:rPr>
          <w:rFonts w:cs="Cambria"/>
          <w:b/>
          <w:bCs/>
          <w:sz w:val="28"/>
          <w:szCs w:val="28"/>
        </w:rPr>
        <w:t xml:space="preserve">Can I stop being in the study once I begin? </w:t>
      </w:r>
    </w:p>
    <w:p w:rsidR="00362A93" w:rsidRDefault="00166803">
      <w:pPr>
        <w:pStyle w:val="CM4"/>
        <w:ind w:right="107"/>
        <w:rPr>
          <w:rFonts w:ascii="Times New Roman" w:hAnsi="Times New Roman" w:cs="Times New Roman"/>
          <w:sz w:val="22"/>
          <w:szCs w:val="22"/>
        </w:rPr>
      </w:pPr>
      <w:r>
        <w:rPr>
          <w:rFonts w:ascii="Times New Roman" w:hAnsi="Times New Roman" w:cs="Times New Roman"/>
          <w:sz w:val="22"/>
          <w:szCs w:val="22"/>
        </w:rPr>
        <w:t xml:space="preserve">Your participation in this study is completely voluntary. You have the right to choose not to participate or to withdraw your participation at any point in this study without affecting your future health care or other services to which you are entitled. </w:t>
      </w:r>
      <w:r>
        <w:rPr>
          <w:rFonts w:ascii="Times New Roman" w:hAnsi="Times New Roman" w:cs="Times New Roman"/>
          <w:sz w:val="22"/>
          <w:szCs w:val="22"/>
        </w:rPr>
        <w:fldChar w:fldCharType="begin"/>
      </w:r>
      <w:r>
        <w:rPr>
          <w:rFonts w:ascii="Times New Roman" w:hAnsi="Times New Roman" w:cs="Times New Roman"/>
          <w:sz w:val="22"/>
          <w:szCs w:val="22"/>
        </w:rPr>
        <w:instrText>HYPERLINK "http://hsc.unm.edu/som/research/hrrc/"</w:instrText>
      </w:r>
      <w:r>
        <w:rPr>
          <w:rFonts w:ascii="Times New Roman" w:hAnsi="Times New Roman" w:cs="Times New Roman"/>
          <w:sz w:val="22"/>
          <w:szCs w:val="22"/>
        </w:rPr>
        <w:fldChar w:fldCharType="separate"/>
      </w:r>
    </w:p>
    <w:p w:rsidR="00362A93" w:rsidRDefault="00166803">
      <w:pPr>
        <w:pStyle w:val="CM4"/>
        <w:ind w:right="107"/>
        <w:rPr>
          <w:rFonts w:ascii="Times New Roman" w:hAnsi="Times New Roman" w:cs="Times New Roman"/>
          <w:sz w:val="22"/>
          <w:szCs w:val="22"/>
        </w:rPr>
      </w:pPr>
      <w:r>
        <w:rPr>
          <w:rFonts w:ascii="Times New Roman" w:hAnsi="Times New Roman" w:cs="Times New Roman"/>
          <w:noProof/>
          <w:sz w:val="22"/>
          <w:szCs w:val="22"/>
        </w:rPr>
        <w:drawing>
          <wp:inline distT="0" distB="0" distL="0" distR="0">
            <wp:extent cx="3362325" cy="3905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2325" cy="390525"/>
                    </a:xfrm>
                    <a:prstGeom prst="rect">
                      <a:avLst/>
                    </a:prstGeom>
                    <a:noFill/>
                    <a:ln>
                      <a:noFill/>
                    </a:ln>
                  </pic:spPr>
                </pic:pic>
              </a:graphicData>
            </a:graphic>
          </wp:inline>
        </w:drawing>
      </w:r>
      <w:r>
        <w:rPr>
          <w:rFonts w:ascii="Times New Roman" w:hAnsi="Times New Roman" w:cs="Times New Roman"/>
          <w:sz w:val="22"/>
          <w:szCs w:val="22"/>
        </w:rPr>
        <w:fldChar w:fldCharType="end"/>
      </w:r>
    </w:p>
    <w:p w:rsidR="00362A93" w:rsidRDefault="00166803">
      <w:pPr>
        <w:pStyle w:val="CM35"/>
        <w:pageBreakBefore/>
        <w:spacing w:after="272" w:line="253" w:lineRule="atLeast"/>
        <w:rPr>
          <w:rFonts w:ascii="Times New Roman" w:hAnsi="Times New Roman" w:cs="Times New Roman"/>
          <w:sz w:val="22"/>
          <w:szCs w:val="22"/>
        </w:rPr>
      </w:pPr>
      <w:r>
        <w:rPr>
          <w:rFonts w:ascii="Times New Roman" w:hAnsi="Times New Roman" w:cs="Times New Roman"/>
          <w:sz w:val="22"/>
          <w:szCs w:val="22"/>
        </w:rPr>
        <w:lastRenderedPageBreak/>
        <w:t xml:space="preserve">You may choose to withdraw at any time by contacting Ms. Becenti-Pigman at the Navajo Nation Research Review Board office at (928) 871-6650 or toll free at (877) 873-4356 and by contacting Dr. Lewis’s office at (877) 545-6775.  A member of the research staff will contact you for a signature confirming your withdrawal and no future contact will be made.  Information collected at that point will be used confidentially in the overall analysis of study data.  . </w:t>
      </w:r>
    </w:p>
    <w:p w:rsidR="00362A93" w:rsidRDefault="00166803">
      <w:pPr>
        <w:pStyle w:val="CM35"/>
        <w:spacing w:after="236"/>
        <w:rPr>
          <w:rFonts w:cs="Cambria"/>
          <w:sz w:val="28"/>
          <w:szCs w:val="28"/>
        </w:rPr>
      </w:pPr>
      <w:r>
        <w:rPr>
          <w:rFonts w:cs="Cambria"/>
          <w:b/>
          <w:bCs/>
          <w:sz w:val="28"/>
          <w:szCs w:val="28"/>
        </w:rPr>
        <w:t xml:space="preserve">Whom can I call with questions or complaints about this study? </w:t>
      </w:r>
    </w:p>
    <w:p w:rsidR="00362A93" w:rsidRDefault="00166803">
      <w:pPr>
        <w:pStyle w:val="CM35"/>
        <w:spacing w:after="272" w:line="256" w:lineRule="atLeast"/>
        <w:ind w:right="370"/>
        <w:rPr>
          <w:rFonts w:ascii="Times New Roman" w:hAnsi="Times New Roman" w:cs="Times New Roman"/>
          <w:sz w:val="22"/>
          <w:szCs w:val="22"/>
        </w:rPr>
      </w:pPr>
      <w:r>
        <w:rPr>
          <w:rFonts w:ascii="Times New Roman" w:hAnsi="Times New Roman" w:cs="Times New Roman"/>
          <w:sz w:val="22"/>
          <w:szCs w:val="22"/>
        </w:rPr>
        <w:t xml:space="preserve">If you would like to speak with someone other than the research team, you may call Ms. Becenti-Pigman at the Navajo Nation Human Research Review Board office at (928) 871-6650 or toll free at (877) 873-4356 and you may also call the UNMHSC HRRC at (505) 272-1129.  </w:t>
      </w:r>
    </w:p>
    <w:p w:rsidR="00362A93" w:rsidRDefault="00166803">
      <w:pPr>
        <w:pStyle w:val="CM35"/>
        <w:spacing w:after="272" w:line="253" w:lineRule="atLeast"/>
        <w:ind w:right="107"/>
        <w:rPr>
          <w:rFonts w:ascii="Times New Roman" w:hAnsi="Times New Roman" w:cs="Times New Roman"/>
          <w:sz w:val="22"/>
          <w:szCs w:val="22"/>
        </w:rPr>
      </w:pPr>
      <w:r>
        <w:rPr>
          <w:rFonts w:ascii="Times New Roman" w:hAnsi="Times New Roman" w:cs="Times New Roman"/>
          <w:sz w:val="22"/>
          <w:szCs w:val="22"/>
        </w:rPr>
        <w:t xml:space="preserve">If you have any questions, concerns or complaints at any time about the research study, Dr. Lewis, or her research associates will be glad to answer them at 505-272-4853 or (877) 545-6775.    </w:t>
      </w:r>
    </w:p>
    <w:p w:rsidR="00362A93" w:rsidRDefault="00166803">
      <w:pPr>
        <w:pStyle w:val="CM35"/>
        <w:spacing w:after="272" w:line="253" w:lineRule="atLeast"/>
        <w:ind w:right="185"/>
        <w:rPr>
          <w:rFonts w:ascii="Times New Roman" w:hAnsi="Times New Roman" w:cs="Times New Roman"/>
          <w:sz w:val="22"/>
          <w:szCs w:val="22"/>
        </w:rPr>
      </w:pPr>
      <w:r>
        <w:rPr>
          <w:rFonts w:ascii="Times New Roman" w:hAnsi="Times New Roman" w:cs="Times New Roman"/>
          <w:sz w:val="22"/>
          <w:szCs w:val="22"/>
        </w:rPr>
        <w:t xml:space="preserve">If you need to contact someone after business hours or on weekends, please call one of the numbers listed above, leave a message and your call will be returned as soon as possible. </w:t>
      </w:r>
    </w:p>
    <w:p w:rsidR="00362A93" w:rsidRDefault="00166803">
      <w:pPr>
        <w:pStyle w:val="CM40"/>
        <w:spacing w:after="286"/>
        <w:rPr>
          <w:rFonts w:cs="Cambria"/>
          <w:sz w:val="28"/>
          <w:szCs w:val="28"/>
        </w:rPr>
      </w:pPr>
      <w:r>
        <w:rPr>
          <w:rFonts w:cs="Cambria"/>
          <w:b/>
          <w:bCs/>
          <w:sz w:val="28"/>
          <w:szCs w:val="28"/>
        </w:rPr>
        <w:t xml:space="preserve">Whom can I call with questions about my rights as a research subject? </w:t>
      </w:r>
    </w:p>
    <w:p w:rsidR="00362A93" w:rsidRDefault="00166803">
      <w:pPr>
        <w:pStyle w:val="CM3"/>
        <w:rPr>
          <w:rFonts w:ascii="Times New Roman" w:hAnsi="Times New Roman" w:cs="Times New Roman"/>
          <w:color w:val="000000"/>
          <w:sz w:val="22"/>
          <w:szCs w:val="22"/>
        </w:rPr>
      </w:pPr>
      <w:r>
        <w:rPr>
          <w:rFonts w:ascii="Times New Roman" w:hAnsi="Times New Roman" w:cs="Times New Roman"/>
          <w:sz w:val="22"/>
          <w:szCs w:val="22"/>
        </w:rPr>
        <w:t xml:space="preserve">If you have questions regarding your rights as a research subject, you may call Ms. Becenti-Pigman at the Navajo Nation Human Research Review Board (NNHRRB) office at (928) 871-6650 or toll free at (877) 873-4356 and the UNMHSC HRRC at (505) 272-1129. The Navajo Nation Human Research Review Board and UNMHSC Human Research Review Committee are groups of people from the Navajo Nation, UNM, and their respective communities who provide independent oversight of safety and ethical issues related to research involving human subjects. For more information, you may also access their websites at </w:t>
      </w:r>
      <w:r>
        <w:rPr>
          <w:rFonts w:ascii="Times New Roman" w:hAnsi="Times New Roman" w:cs="Times New Roman"/>
          <w:b/>
          <w:bCs/>
          <w:color w:val="4E81BC"/>
          <w:sz w:val="22"/>
          <w:szCs w:val="22"/>
          <w:u w:val="single"/>
        </w:rPr>
        <w:t>http://www.nnhrrb.navajo</w:t>
      </w:r>
      <w:r>
        <w:rPr>
          <w:rFonts w:ascii="Times New Roman" w:hAnsi="Times New Roman" w:cs="Times New Roman"/>
          <w:b/>
          <w:bCs/>
          <w:color w:val="4E81BC"/>
          <w:sz w:val="22"/>
          <w:szCs w:val="22"/>
          <w:u w:val="single"/>
        </w:rPr>
        <w:softHyphen/>
      </w:r>
      <w:r>
        <w:rPr>
          <w:rFonts w:ascii="Times New Roman" w:hAnsi="Times New Roman" w:cs="Times New Roman"/>
          <w:b/>
          <w:bCs/>
          <w:color w:val="4E81BC"/>
          <w:sz w:val="22"/>
          <w:szCs w:val="22"/>
        </w:rPr>
        <w:t xml:space="preserve">nsn.gov/index.htm </w:t>
      </w:r>
      <w:r>
        <w:rPr>
          <w:rFonts w:ascii="Times New Roman" w:hAnsi="Times New Roman" w:cs="Times New Roman"/>
          <w:color w:val="000000"/>
          <w:sz w:val="22"/>
          <w:szCs w:val="22"/>
        </w:rPr>
        <w:t xml:space="preserve">(NNHRRB) and </w:t>
      </w:r>
      <w:r>
        <w:rPr>
          <w:rFonts w:ascii="Times New Roman" w:hAnsi="Times New Roman" w:cs="Times New Roman"/>
          <w:b/>
          <w:bCs/>
          <w:color w:val="4E81BC"/>
          <w:sz w:val="22"/>
          <w:szCs w:val="22"/>
        </w:rPr>
        <w:t xml:space="preserve">http://hsc.unm.edu/som/research/hrrc/ </w:t>
      </w:r>
      <w:r>
        <w:rPr>
          <w:rFonts w:ascii="Times New Roman" w:hAnsi="Times New Roman" w:cs="Times New Roman"/>
          <w:color w:val="000000"/>
          <w:sz w:val="22"/>
          <w:szCs w:val="22"/>
        </w:rPr>
        <w:t xml:space="preserve">(UNM HSC HRRC).  </w:t>
      </w:r>
    </w:p>
    <w:p w:rsidR="00362A93" w:rsidRDefault="00166803">
      <w:pPr>
        <w:pStyle w:val="Default"/>
        <w:framePr w:w="6102" w:wrap="auto" w:vAnchor="page" w:hAnchor="page" w:x="3424" w:y="14139"/>
        <w:rPr>
          <w:rFonts w:ascii="Times New Roman" w:hAnsi="Times New Roman" w:cs="Times New Roman"/>
          <w:sz w:val="22"/>
          <w:szCs w:val="22"/>
        </w:rPr>
      </w:pPr>
      <w:r>
        <w:rPr>
          <w:rFonts w:ascii="Times New Roman" w:hAnsi="Times New Roman" w:cs="Times New Roman"/>
          <w:noProof/>
          <w:sz w:val="22"/>
          <w:szCs w:val="22"/>
        </w:rPr>
        <w:drawing>
          <wp:inline distT="0" distB="0" distL="0" distR="0">
            <wp:extent cx="3362325" cy="3905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2325" cy="390525"/>
                    </a:xfrm>
                    <a:prstGeom prst="rect">
                      <a:avLst/>
                    </a:prstGeom>
                    <a:noFill/>
                    <a:ln>
                      <a:noFill/>
                    </a:ln>
                  </pic:spPr>
                </pic:pic>
              </a:graphicData>
            </a:graphic>
          </wp:inline>
        </w:drawing>
      </w:r>
    </w:p>
    <w:p w:rsidR="00362A93" w:rsidRDefault="00166803">
      <w:pPr>
        <w:pStyle w:val="CM35"/>
        <w:pageBreakBefore/>
        <w:spacing w:after="236"/>
        <w:rPr>
          <w:rFonts w:cs="Cambria"/>
          <w:color w:val="000000"/>
          <w:sz w:val="28"/>
          <w:szCs w:val="28"/>
        </w:rPr>
      </w:pPr>
      <w:r>
        <w:rPr>
          <w:rFonts w:cs="Cambria"/>
          <w:b/>
          <w:bCs/>
          <w:color w:val="000000"/>
          <w:sz w:val="28"/>
          <w:szCs w:val="28"/>
        </w:rPr>
        <w:lastRenderedPageBreak/>
        <w:t xml:space="preserve">CONSENT/ASSENT </w:t>
      </w:r>
    </w:p>
    <w:p w:rsidR="00362A93" w:rsidRDefault="00166803">
      <w:pPr>
        <w:pStyle w:val="CM35"/>
        <w:spacing w:after="272" w:line="253" w:lineRule="atLeast"/>
        <w:rPr>
          <w:rFonts w:ascii="Times New Roman" w:hAnsi="Times New Roman" w:cs="Times New Roman"/>
          <w:color w:val="000000"/>
          <w:sz w:val="22"/>
          <w:szCs w:val="22"/>
        </w:rPr>
      </w:pPr>
      <w:r>
        <w:rPr>
          <w:rFonts w:ascii="Times New Roman" w:hAnsi="Times New Roman" w:cs="Times New Roman"/>
          <w:color w:val="000000"/>
          <w:sz w:val="22"/>
          <w:szCs w:val="22"/>
        </w:rPr>
        <w:t xml:space="preserve">You are making a decision to participate (or to have your child participate) in this study. Your signature below indicates that you/your child read the information (or the information was read to you/your child) and the information was explained to you. By signing this consent form, you are not waiving any of your (your child's) legal rights as a research subject. </w:t>
      </w:r>
    </w:p>
    <w:p w:rsidR="00362A93" w:rsidRDefault="00166803">
      <w:pPr>
        <w:pStyle w:val="CM35"/>
        <w:spacing w:after="272" w:line="253" w:lineRule="atLeast"/>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If Participant is 18 and OVER, complete this section: </w:t>
      </w:r>
    </w:p>
    <w:p w:rsidR="00362A93" w:rsidRDefault="00166803">
      <w:pPr>
        <w:pStyle w:val="CM35"/>
        <w:spacing w:after="240" w:line="253" w:lineRule="atLeast"/>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Consent of Adult Participant: </w:t>
      </w:r>
    </w:p>
    <w:p w:rsidR="00362A93" w:rsidRDefault="00166803">
      <w:pPr>
        <w:pStyle w:val="CM37"/>
        <w:spacing w:after="640" w:line="253" w:lineRule="atLeast"/>
        <w:rPr>
          <w:rFonts w:ascii="Times New Roman" w:hAnsi="Times New Roman" w:cs="Times New Roman"/>
          <w:color w:val="000000"/>
          <w:sz w:val="22"/>
          <w:szCs w:val="22"/>
        </w:rPr>
      </w:pPr>
      <w:r>
        <w:rPr>
          <w:rFonts w:ascii="Times New Roman" w:hAnsi="Times New Roman" w:cs="Times New Roman"/>
          <w:color w:val="000000"/>
          <w:sz w:val="22"/>
          <w:szCs w:val="22"/>
        </w:rPr>
        <w:t xml:space="preserve">I have had an opportunity to ask questions and all questions have been answered to my satisfaction. By signing this consent form, I agree to participate (or let my child participate) in this study. I acknowledge that a copy of this consent form has been  provided to me.  </w:t>
      </w:r>
    </w:p>
    <w:p w:rsidR="00362A93" w:rsidRDefault="00166803">
      <w:pPr>
        <w:pStyle w:val="CM40"/>
        <w:spacing w:after="335"/>
        <w:rPr>
          <w:rFonts w:ascii="Times New Roman" w:hAnsi="Times New Roman" w:cs="Times New Roman"/>
          <w:color w:val="000000"/>
          <w:sz w:val="23"/>
          <w:szCs w:val="23"/>
        </w:rPr>
      </w:pPr>
      <w:r>
        <w:rPr>
          <w:rFonts w:ascii="Times New Roman" w:hAnsi="Times New Roman" w:cs="Times New Roman"/>
          <w:color w:val="000000"/>
          <w:sz w:val="23"/>
          <w:szCs w:val="23"/>
        </w:rPr>
        <w:t xml:space="preserve">Name of Adult Participant (print) Signature of Adult Participant Date </w:t>
      </w:r>
    </w:p>
    <w:p w:rsidR="00362A93" w:rsidRDefault="00166803">
      <w:pPr>
        <w:pStyle w:val="CM40"/>
        <w:spacing w:after="335"/>
        <w:jc w:val="center"/>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If Participant is UNDER 18, complete this section: </w:t>
      </w:r>
    </w:p>
    <w:p w:rsidR="00362A93" w:rsidRDefault="00166803">
      <w:pPr>
        <w:pStyle w:val="CM35"/>
        <w:spacing w:after="231"/>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Consent of Parent/Guardian for Minor Participant: </w:t>
      </w:r>
    </w:p>
    <w:p w:rsidR="00362A93" w:rsidRDefault="00166803">
      <w:pPr>
        <w:pStyle w:val="CM37"/>
        <w:spacing w:after="640" w:line="253" w:lineRule="atLeast"/>
        <w:rPr>
          <w:rFonts w:ascii="Times New Roman" w:hAnsi="Times New Roman" w:cs="Times New Roman"/>
          <w:color w:val="000000"/>
          <w:sz w:val="22"/>
          <w:szCs w:val="22"/>
        </w:rPr>
      </w:pPr>
      <w:r>
        <w:rPr>
          <w:rFonts w:ascii="Times New Roman" w:hAnsi="Times New Roman" w:cs="Times New Roman"/>
          <w:color w:val="000000"/>
          <w:sz w:val="22"/>
          <w:szCs w:val="22"/>
        </w:rPr>
        <w:t xml:space="preserve">I have had an opportunity to ask questions and all questions have been answered to my satisfaction. By signing this consent form, I agree to let my child participate in this study.  I acknowledge that a copy of this consent form has been  provided to me.  </w:t>
      </w:r>
    </w:p>
    <w:p w:rsidR="00362A93" w:rsidRDefault="00166803">
      <w:pPr>
        <w:pStyle w:val="Default"/>
        <w:rPr>
          <w:rFonts w:cstheme="minorBidi"/>
          <w:color w:val="auto"/>
        </w:rPr>
      </w:pPr>
      <w:r>
        <w:rPr>
          <w:noProof/>
        </w:rPr>
        <mc:AlternateContent>
          <mc:Choice Requires="wps">
            <w:drawing>
              <wp:anchor distT="0" distB="0" distL="114300" distR="114300" simplePos="0" relativeHeight="251659264" behindDoc="0" locked="0" layoutInCell="0" allowOverlap="1">
                <wp:simplePos x="0" y="0"/>
                <wp:positionH relativeFrom="page">
                  <wp:posOffset>502285</wp:posOffset>
                </wp:positionH>
                <wp:positionV relativeFrom="page">
                  <wp:posOffset>4971415</wp:posOffset>
                </wp:positionV>
                <wp:extent cx="6948170" cy="1102995"/>
                <wp:effectExtent l="0" t="0" r="0" b="0"/>
                <wp:wrapThrough wrapText="bothSides">
                  <wp:wrapPolygon edited="0">
                    <wp:start x="0" y="0"/>
                    <wp:lineTo x="0" y="0"/>
                    <wp:lineTo x="0" y="0"/>
                  </wp:wrapPolygon>
                </wp:wrapThrough>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8170" cy="1102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3220"/>
                              <w:gridCol w:w="3760"/>
                              <w:gridCol w:w="3162"/>
                            </w:tblGrid>
                            <w:tr w:rsidR="00362A93">
                              <w:trPr>
                                <w:trHeight w:val="42"/>
                              </w:trPr>
                              <w:tc>
                                <w:tcPr>
                                  <w:tcW w:w="3220" w:type="dxa"/>
                                </w:tcPr>
                                <w:p w:rsidR="00362A93" w:rsidRDefault="00166803">
                                  <w:pPr>
                                    <w:pStyle w:val="Default"/>
                                    <w:rPr>
                                      <w:rFonts w:ascii="Times New Roman" w:hAnsi="Times New Roman" w:cs="Times New Roman"/>
                                      <w:sz w:val="22"/>
                                      <w:szCs w:val="22"/>
                                    </w:rPr>
                                  </w:pPr>
                                  <w:r>
                                    <w:rPr>
                                      <w:rFonts w:ascii="Times New Roman" w:hAnsi="Times New Roman" w:cs="Times New Roman"/>
                                      <w:sz w:val="22"/>
                                      <w:szCs w:val="22"/>
                                    </w:rPr>
                                    <w:t xml:space="preserve">____________________________ </w:t>
                                  </w:r>
                                </w:p>
                              </w:tc>
                              <w:tc>
                                <w:tcPr>
                                  <w:tcW w:w="3760" w:type="dxa"/>
                                </w:tcPr>
                                <w:p w:rsidR="00362A93" w:rsidRDefault="00166803">
                                  <w:pPr>
                                    <w:pStyle w:val="Default"/>
                                    <w:rPr>
                                      <w:rFonts w:ascii="Times New Roman" w:hAnsi="Times New Roman" w:cs="Times New Roman"/>
                                      <w:sz w:val="22"/>
                                      <w:szCs w:val="22"/>
                                    </w:rPr>
                                  </w:pPr>
                                  <w:r>
                                    <w:rPr>
                                      <w:rFonts w:ascii="Times New Roman" w:hAnsi="Times New Roman" w:cs="Times New Roman"/>
                                      <w:sz w:val="22"/>
                                      <w:szCs w:val="22"/>
                                    </w:rPr>
                                    <w:t xml:space="preserve">____________________________ </w:t>
                                  </w:r>
                                </w:p>
                              </w:tc>
                              <w:tc>
                                <w:tcPr>
                                  <w:tcW w:w="3162" w:type="dxa"/>
                                </w:tcPr>
                                <w:p w:rsidR="00362A93" w:rsidRDefault="00166803">
                                  <w:pPr>
                                    <w:pStyle w:val="Default"/>
                                    <w:rPr>
                                      <w:rFonts w:ascii="Times New Roman" w:hAnsi="Times New Roman" w:cs="Times New Roman"/>
                                      <w:sz w:val="22"/>
                                      <w:szCs w:val="22"/>
                                    </w:rPr>
                                  </w:pPr>
                                  <w:r>
                                    <w:rPr>
                                      <w:rFonts w:ascii="Times New Roman" w:hAnsi="Times New Roman" w:cs="Times New Roman"/>
                                      <w:sz w:val="22"/>
                                      <w:szCs w:val="22"/>
                                    </w:rPr>
                                    <w:t xml:space="preserve">_______ </w:t>
                                  </w:r>
                                </w:p>
                              </w:tc>
                            </w:tr>
                            <w:tr w:rsidR="00362A93">
                              <w:trPr>
                                <w:trHeight w:val="135"/>
                              </w:trPr>
                              <w:tc>
                                <w:tcPr>
                                  <w:tcW w:w="3220" w:type="dxa"/>
                                  <w:vAlign w:val="center"/>
                                </w:tcPr>
                                <w:p w:rsidR="00362A93" w:rsidRDefault="00166803">
                                  <w:pPr>
                                    <w:pStyle w:val="Default"/>
                                    <w:rPr>
                                      <w:rFonts w:ascii="Times New Roman" w:hAnsi="Times New Roman" w:cs="Times New Roman"/>
                                      <w:sz w:val="22"/>
                                      <w:szCs w:val="22"/>
                                    </w:rPr>
                                  </w:pPr>
                                  <w:r>
                                    <w:rPr>
                                      <w:rFonts w:ascii="Times New Roman" w:hAnsi="Times New Roman" w:cs="Times New Roman"/>
                                      <w:sz w:val="22"/>
                                      <w:szCs w:val="22"/>
                                    </w:rPr>
                                    <w:t>Name of Parent/Guardian (print)</w:t>
                                  </w:r>
                                </w:p>
                              </w:tc>
                              <w:tc>
                                <w:tcPr>
                                  <w:tcW w:w="3760" w:type="dxa"/>
                                  <w:vAlign w:val="center"/>
                                </w:tcPr>
                                <w:p w:rsidR="00362A93" w:rsidRDefault="00166803">
                                  <w:pPr>
                                    <w:pStyle w:val="Default"/>
                                    <w:rPr>
                                      <w:rFonts w:ascii="Times New Roman" w:hAnsi="Times New Roman" w:cs="Times New Roman"/>
                                      <w:sz w:val="22"/>
                                      <w:szCs w:val="22"/>
                                    </w:rPr>
                                  </w:pPr>
                                  <w:r>
                                    <w:rPr>
                                      <w:rFonts w:ascii="Times New Roman" w:hAnsi="Times New Roman" w:cs="Times New Roman"/>
                                      <w:sz w:val="22"/>
                                      <w:szCs w:val="22"/>
                                    </w:rPr>
                                    <w:t xml:space="preserve">       Signature of  Parent/Guardian of </w:t>
                                  </w:r>
                                </w:p>
                              </w:tc>
                              <w:tc>
                                <w:tcPr>
                                  <w:tcW w:w="3162" w:type="dxa"/>
                                  <w:vAlign w:val="center"/>
                                </w:tcPr>
                                <w:p w:rsidR="00362A93" w:rsidRDefault="00166803">
                                  <w:pPr>
                                    <w:pStyle w:val="Default"/>
                                    <w:rPr>
                                      <w:rFonts w:ascii="Times New Roman" w:hAnsi="Times New Roman" w:cs="Times New Roman"/>
                                      <w:sz w:val="22"/>
                                      <w:szCs w:val="22"/>
                                    </w:rPr>
                                  </w:pPr>
                                  <w:r>
                                    <w:rPr>
                                      <w:rFonts w:ascii="Times New Roman" w:hAnsi="Times New Roman" w:cs="Times New Roman"/>
                                      <w:sz w:val="22"/>
                                      <w:szCs w:val="22"/>
                                    </w:rPr>
                                    <w:t xml:space="preserve">Date </w:t>
                                  </w:r>
                                </w:p>
                              </w:tc>
                            </w:tr>
                            <w:tr w:rsidR="00362A93">
                              <w:trPr>
                                <w:trHeight w:val="205"/>
                              </w:trPr>
                              <w:tc>
                                <w:tcPr>
                                  <w:tcW w:w="3220" w:type="dxa"/>
                                </w:tcPr>
                                <w:p w:rsidR="00362A93" w:rsidRDefault="00362A93">
                                  <w:pPr>
                                    <w:pStyle w:val="Default"/>
                                    <w:rPr>
                                      <w:rFonts w:cstheme="minorBidi"/>
                                      <w:color w:val="auto"/>
                                    </w:rPr>
                                  </w:pPr>
                                </w:p>
                              </w:tc>
                              <w:tc>
                                <w:tcPr>
                                  <w:tcW w:w="3760" w:type="dxa"/>
                                </w:tcPr>
                                <w:p w:rsidR="00362A93" w:rsidRDefault="00166803">
                                  <w:pPr>
                                    <w:pStyle w:val="Default"/>
                                    <w:rPr>
                                      <w:rFonts w:ascii="Times New Roman" w:hAnsi="Times New Roman" w:cs="Times New Roman"/>
                                      <w:sz w:val="22"/>
                                      <w:szCs w:val="22"/>
                                    </w:rPr>
                                  </w:pPr>
                                  <w:r>
                                    <w:rPr>
                                      <w:rFonts w:ascii="Times New Roman" w:hAnsi="Times New Roman" w:cs="Times New Roman"/>
                                      <w:sz w:val="22"/>
                                      <w:szCs w:val="22"/>
                                    </w:rPr>
                                    <w:t xml:space="preserve">Minor Participant </w:t>
                                  </w:r>
                                </w:p>
                              </w:tc>
                              <w:tc>
                                <w:tcPr>
                                  <w:tcW w:w="3162" w:type="dxa"/>
                                </w:tcPr>
                                <w:p w:rsidR="00362A93" w:rsidRDefault="00362A93">
                                  <w:pPr>
                                    <w:pStyle w:val="Default"/>
                                    <w:rPr>
                                      <w:rFonts w:cstheme="minorBidi"/>
                                      <w:color w:val="auto"/>
                                    </w:rPr>
                                  </w:pPr>
                                </w:p>
                              </w:tc>
                            </w:tr>
                            <w:tr w:rsidR="00362A93">
                              <w:trPr>
                                <w:trHeight w:val="195"/>
                              </w:trPr>
                              <w:tc>
                                <w:tcPr>
                                  <w:tcW w:w="3220" w:type="dxa"/>
                                  <w:vAlign w:val="bottom"/>
                                </w:tcPr>
                                <w:p w:rsidR="00362A93" w:rsidRDefault="00166803">
                                  <w:pPr>
                                    <w:pStyle w:val="Default"/>
                                    <w:rPr>
                                      <w:rFonts w:ascii="Times New Roman" w:hAnsi="Times New Roman" w:cs="Times New Roman"/>
                                      <w:sz w:val="23"/>
                                      <w:szCs w:val="23"/>
                                    </w:rPr>
                                  </w:pPr>
                                  <w:r>
                                    <w:rPr>
                                      <w:rFonts w:ascii="Times New Roman" w:hAnsi="Times New Roman" w:cs="Times New Roman"/>
                                      <w:b/>
                                      <w:bCs/>
                                      <w:sz w:val="23"/>
                                      <w:szCs w:val="23"/>
                                    </w:rPr>
                                    <w:t xml:space="preserve">Assent of Minor Subject: </w:t>
                                  </w:r>
                                </w:p>
                              </w:tc>
                              <w:tc>
                                <w:tcPr>
                                  <w:tcW w:w="3760" w:type="dxa"/>
                                </w:tcPr>
                                <w:p w:rsidR="00362A93" w:rsidRDefault="00362A93">
                                  <w:pPr>
                                    <w:pStyle w:val="Default"/>
                                    <w:rPr>
                                      <w:rFonts w:cstheme="minorBidi"/>
                                      <w:color w:val="auto"/>
                                    </w:rPr>
                                  </w:pPr>
                                </w:p>
                              </w:tc>
                              <w:tc>
                                <w:tcPr>
                                  <w:tcW w:w="3162" w:type="dxa"/>
                                </w:tcPr>
                                <w:p w:rsidR="00362A93" w:rsidRDefault="00362A93">
                                  <w:pPr>
                                    <w:pStyle w:val="Default"/>
                                    <w:rPr>
                                      <w:rFonts w:cstheme="minorBidi"/>
                                      <w:color w:val="auto"/>
                                    </w:rPr>
                                  </w:pPr>
                                </w:p>
                              </w:tc>
                            </w:tr>
                          </w:tbl>
                          <w:p w:rsidR="00000000" w:rsidRDefault="009B35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9.55pt;margin-top:391.45pt;width:547.1pt;height:86.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GsZuA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" o:allowincell="f" filled="f"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3220"/>
                        <w:gridCol w:w="3760"/>
                        <w:gridCol w:w="3162"/>
                      </w:tblGrid>
                      <w:tr w:rsidR="00362A93">
                        <w:trPr>
                          <w:trHeight w:val="42"/>
                        </w:trPr>
                        <w:tc>
                          <w:tcPr>
                            <w:tcW w:w="3220" w:type="dxa"/>
                          </w:tcPr>
                          <w:p w:rsidR="00362A93" w:rsidRDefault="00166803">
                            <w:pPr>
                              <w:pStyle w:val="Default"/>
                              <w:rPr>
                                <w:rFonts w:ascii="Times New Roman" w:hAnsi="Times New Roman" w:cs="Times New Roman"/>
                                <w:sz w:val="22"/>
                                <w:szCs w:val="22"/>
                              </w:rPr>
                            </w:pPr>
                            <w:r>
                              <w:rPr>
                                <w:rFonts w:ascii="Times New Roman" w:hAnsi="Times New Roman" w:cs="Times New Roman"/>
                                <w:sz w:val="22"/>
                                <w:szCs w:val="22"/>
                              </w:rPr>
                              <w:t xml:space="preserve">____________________________ </w:t>
                            </w:r>
                          </w:p>
                        </w:tc>
                        <w:tc>
                          <w:tcPr>
                            <w:tcW w:w="3760" w:type="dxa"/>
                          </w:tcPr>
                          <w:p w:rsidR="00362A93" w:rsidRDefault="00166803">
                            <w:pPr>
                              <w:pStyle w:val="Default"/>
                              <w:rPr>
                                <w:rFonts w:ascii="Times New Roman" w:hAnsi="Times New Roman" w:cs="Times New Roman"/>
                                <w:sz w:val="22"/>
                                <w:szCs w:val="22"/>
                              </w:rPr>
                            </w:pPr>
                            <w:r>
                              <w:rPr>
                                <w:rFonts w:ascii="Times New Roman" w:hAnsi="Times New Roman" w:cs="Times New Roman"/>
                                <w:sz w:val="22"/>
                                <w:szCs w:val="22"/>
                              </w:rPr>
                              <w:t xml:space="preserve">____________________________ </w:t>
                            </w:r>
                          </w:p>
                        </w:tc>
                        <w:tc>
                          <w:tcPr>
                            <w:tcW w:w="3162" w:type="dxa"/>
                          </w:tcPr>
                          <w:p w:rsidR="00362A93" w:rsidRDefault="00166803">
                            <w:pPr>
                              <w:pStyle w:val="Default"/>
                              <w:rPr>
                                <w:rFonts w:ascii="Times New Roman" w:hAnsi="Times New Roman" w:cs="Times New Roman"/>
                                <w:sz w:val="22"/>
                                <w:szCs w:val="22"/>
                              </w:rPr>
                            </w:pPr>
                            <w:r>
                              <w:rPr>
                                <w:rFonts w:ascii="Times New Roman" w:hAnsi="Times New Roman" w:cs="Times New Roman"/>
                                <w:sz w:val="22"/>
                                <w:szCs w:val="22"/>
                              </w:rPr>
                              <w:t xml:space="preserve">_______ </w:t>
                            </w:r>
                          </w:p>
                        </w:tc>
                      </w:tr>
                      <w:tr w:rsidR="00362A93">
                        <w:trPr>
                          <w:trHeight w:val="135"/>
                        </w:trPr>
                        <w:tc>
                          <w:tcPr>
                            <w:tcW w:w="3220" w:type="dxa"/>
                            <w:vAlign w:val="center"/>
                          </w:tcPr>
                          <w:p w:rsidR="00362A93" w:rsidRDefault="00166803">
                            <w:pPr>
                              <w:pStyle w:val="Default"/>
                              <w:rPr>
                                <w:rFonts w:ascii="Times New Roman" w:hAnsi="Times New Roman" w:cs="Times New Roman"/>
                                <w:sz w:val="22"/>
                                <w:szCs w:val="22"/>
                              </w:rPr>
                            </w:pPr>
                            <w:r>
                              <w:rPr>
                                <w:rFonts w:ascii="Times New Roman" w:hAnsi="Times New Roman" w:cs="Times New Roman"/>
                                <w:sz w:val="22"/>
                                <w:szCs w:val="22"/>
                              </w:rPr>
                              <w:t>Name of Parent/Guardian (print)</w:t>
                            </w:r>
                          </w:p>
                        </w:tc>
                        <w:tc>
                          <w:tcPr>
                            <w:tcW w:w="3760" w:type="dxa"/>
                            <w:vAlign w:val="center"/>
                          </w:tcPr>
                          <w:p w:rsidR="00362A93" w:rsidRDefault="00166803">
                            <w:pPr>
                              <w:pStyle w:val="Default"/>
                              <w:rPr>
                                <w:rFonts w:ascii="Times New Roman" w:hAnsi="Times New Roman" w:cs="Times New Roman"/>
                                <w:sz w:val="22"/>
                                <w:szCs w:val="22"/>
                              </w:rPr>
                            </w:pPr>
                            <w:r>
                              <w:rPr>
                                <w:rFonts w:ascii="Times New Roman" w:hAnsi="Times New Roman" w:cs="Times New Roman"/>
                                <w:sz w:val="22"/>
                                <w:szCs w:val="22"/>
                              </w:rPr>
                              <w:t xml:space="preserve">       Signature of  Parent/Guardian of </w:t>
                            </w:r>
                          </w:p>
                        </w:tc>
                        <w:tc>
                          <w:tcPr>
                            <w:tcW w:w="3162" w:type="dxa"/>
                            <w:vAlign w:val="center"/>
                          </w:tcPr>
                          <w:p w:rsidR="00362A93" w:rsidRDefault="00166803">
                            <w:pPr>
                              <w:pStyle w:val="Default"/>
                              <w:rPr>
                                <w:rFonts w:ascii="Times New Roman" w:hAnsi="Times New Roman" w:cs="Times New Roman"/>
                                <w:sz w:val="22"/>
                                <w:szCs w:val="22"/>
                              </w:rPr>
                            </w:pPr>
                            <w:r>
                              <w:rPr>
                                <w:rFonts w:ascii="Times New Roman" w:hAnsi="Times New Roman" w:cs="Times New Roman"/>
                                <w:sz w:val="22"/>
                                <w:szCs w:val="22"/>
                              </w:rPr>
                              <w:t xml:space="preserve">Date </w:t>
                            </w:r>
                          </w:p>
                        </w:tc>
                      </w:tr>
                      <w:tr w:rsidR="00362A93">
                        <w:trPr>
                          <w:trHeight w:val="205"/>
                        </w:trPr>
                        <w:tc>
                          <w:tcPr>
                            <w:tcW w:w="3220" w:type="dxa"/>
                          </w:tcPr>
                          <w:p w:rsidR="00362A93" w:rsidRDefault="00362A93">
                            <w:pPr>
                              <w:pStyle w:val="Default"/>
                              <w:rPr>
                                <w:rFonts w:cstheme="minorBidi"/>
                                <w:color w:val="auto"/>
                              </w:rPr>
                            </w:pPr>
                          </w:p>
                        </w:tc>
                        <w:tc>
                          <w:tcPr>
                            <w:tcW w:w="3760" w:type="dxa"/>
                          </w:tcPr>
                          <w:p w:rsidR="00362A93" w:rsidRDefault="00166803">
                            <w:pPr>
                              <w:pStyle w:val="Default"/>
                              <w:rPr>
                                <w:rFonts w:ascii="Times New Roman" w:hAnsi="Times New Roman" w:cs="Times New Roman"/>
                                <w:sz w:val="22"/>
                                <w:szCs w:val="22"/>
                              </w:rPr>
                            </w:pPr>
                            <w:r>
                              <w:rPr>
                                <w:rFonts w:ascii="Times New Roman" w:hAnsi="Times New Roman" w:cs="Times New Roman"/>
                                <w:sz w:val="22"/>
                                <w:szCs w:val="22"/>
                              </w:rPr>
                              <w:t xml:space="preserve">Minor Participant </w:t>
                            </w:r>
                          </w:p>
                        </w:tc>
                        <w:tc>
                          <w:tcPr>
                            <w:tcW w:w="3162" w:type="dxa"/>
                          </w:tcPr>
                          <w:p w:rsidR="00362A93" w:rsidRDefault="00362A93">
                            <w:pPr>
                              <w:pStyle w:val="Default"/>
                              <w:rPr>
                                <w:rFonts w:cstheme="minorBidi"/>
                                <w:color w:val="auto"/>
                              </w:rPr>
                            </w:pPr>
                          </w:p>
                        </w:tc>
                      </w:tr>
                      <w:tr w:rsidR="00362A93">
                        <w:trPr>
                          <w:trHeight w:val="195"/>
                        </w:trPr>
                        <w:tc>
                          <w:tcPr>
                            <w:tcW w:w="3220" w:type="dxa"/>
                            <w:vAlign w:val="bottom"/>
                          </w:tcPr>
                          <w:p w:rsidR="00362A93" w:rsidRDefault="00166803">
                            <w:pPr>
                              <w:pStyle w:val="Default"/>
                              <w:rPr>
                                <w:rFonts w:ascii="Times New Roman" w:hAnsi="Times New Roman" w:cs="Times New Roman"/>
                                <w:sz w:val="23"/>
                                <w:szCs w:val="23"/>
                              </w:rPr>
                            </w:pPr>
                            <w:r>
                              <w:rPr>
                                <w:rFonts w:ascii="Times New Roman" w:hAnsi="Times New Roman" w:cs="Times New Roman"/>
                                <w:b/>
                                <w:bCs/>
                                <w:sz w:val="23"/>
                                <w:szCs w:val="23"/>
                              </w:rPr>
                              <w:t xml:space="preserve">Assent of Minor Subject: </w:t>
                            </w:r>
                          </w:p>
                        </w:tc>
                        <w:tc>
                          <w:tcPr>
                            <w:tcW w:w="3760" w:type="dxa"/>
                          </w:tcPr>
                          <w:p w:rsidR="00362A93" w:rsidRDefault="00362A93">
                            <w:pPr>
                              <w:pStyle w:val="Default"/>
                              <w:rPr>
                                <w:rFonts w:cstheme="minorBidi"/>
                                <w:color w:val="auto"/>
                              </w:rPr>
                            </w:pPr>
                          </w:p>
                        </w:tc>
                        <w:tc>
                          <w:tcPr>
                            <w:tcW w:w="3162" w:type="dxa"/>
                          </w:tcPr>
                          <w:p w:rsidR="00362A93" w:rsidRDefault="00362A93">
                            <w:pPr>
                              <w:pStyle w:val="Default"/>
                              <w:rPr>
                                <w:rFonts w:cstheme="minorBidi"/>
                                <w:color w:val="auto"/>
                              </w:rPr>
                            </w:pPr>
                          </w:p>
                        </w:tc>
                      </w:tr>
                    </w:tbl>
                    <w:p w:rsidR="00000000" w:rsidRDefault="009B35E3"/>
                  </w:txbxContent>
                </v:textbox>
                <w10:wrap type="through" anchorx="page" anchory="page"/>
              </v:shape>
            </w:pict>
          </mc:Fallback>
        </mc:AlternateContent>
      </w:r>
    </w:p>
    <w:p w:rsidR="00362A93" w:rsidRDefault="00166803">
      <w:pPr>
        <w:pStyle w:val="CM37"/>
        <w:spacing w:after="640" w:line="253" w:lineRule="atLeast"/>
        <w:rPr>
          <w:rFonts w:ascii="Times New Roman" w:hAnsi="Times New Roman" w:cs="Times New Roman"/>
          <w:sz w:val="22"/>
          <w:szCs w:val="22"/>
        </w:rPr>
      </w:pPr>
      <w:r>
        <w:rPr>
          <w:rFonts w:ascii="Times New Roman" w:hAnsi="Times New Roman" w:cs="Times New Roman"/>
          <w:sz w:val="22"/>
          <w:szCs w:val="22"/>
        </w:rPr>
        <w:t xml:space="preserve">I have had an opportunity to ask questions and all questions have been answered to my satisfaction. By signing this form, I agree that I am interested in and willing to participate in this study.  I acknowledge that a copy of this consent has been provided to me.  </w:t>
      </w:r>
    </w:p>
    <w:p w:rsidR="00362A93" w:rsidRDefault="00166803">
      <w:pPr>
        <w:pStyle w:val="CM3"/>
        <w:rPr>
          <w:rFonts w:ascii="Times New Roman" w:hAnsi="Times New Roman" w:cs="Times New Roman"/>
          <w:sz w:val="22"/>
          <w:szCs w:val="22"/>
        </w:rPr>
      </w:pPr>
      <w:r>
        <w:rPr>
          <w:rFonts w:ascii="Times New Roman" w:hAnsi="Times New Roman" w:cs="Times New Roman"/>
          <w:sz w:val="22"/>
          <w:szCs w:val="22"/>
        </w:rPr>
        <w:t xml:space="preserve">Minor Child’s Name (print) Minor’s Signature Date </w:t>
      </w:r>
    </w:p>
    <w:p w:rsidR="00362A93" w:rsidRDefault="00166803">
      <w:pPr>
        <w:pStyle w:val="Default"/>
        <w:framePr w:w="6102" w:wrap="auto" w:vAnchor="page" w:hAnchor="page" w:x="3424" w:y="14139"/>
        <w:rPr>
          <w:rFonts w:ascii="Times New Roman" w:hAnsi="Times New Roman" w:cs="Times New Roman"/>
          <w:color w:val="auto"/>
          <w:sz w:val="22"/>
          <w:szCs w:val="22"/>
        </w:rPr>
      </w:pPr>
      <w:r>
        <w:rPr>
          <w:rFonts w:ascii="Times New Roman" w:hAnsi="Times New Roman" w:cs="Times New Roman"/>
          <w:noProof/>
          <w:color w:val="auto"/>
          <w:sz w:val="22"/>
          <w:szCs w:val="22"/>
        </w:rPr>
        <w:drawing>
          <wp:inline distT="0" distB="0" distL="0" distR="0">
            <wp:extent cx="3362325" cy="3905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2325" cy="390525"/>
                    </a:xfrm>
                    <a:prstGeom prst="rect">
                      <a:avLst/>
                    </a:prstGeom>
                    <a:noFill/>
                    <a:ln>
                      <a:noFill/>
                    </a:ln>
                  </pic:spPr>
                </pic:pic>
              </a:graphicData>
            </a:graphic>
          </wp:inline>
        </w:drawing>
      </w:r>
    </w:p>
    <w:p w:rsidR="00362A93" w:rsidRDefault="00166803">
      <w:pPr>
        <w:pStyle w:val="Default"/>
        <w:pageBreakBefore/>
        <w:framePr w:w="13040" w:wrap="auto" w:vAnchor="page" w:hAnchor="page" w:x="1" w:y="1"/>
        <w:rPr>
          <w:rFonts w:ascii="Times New Roman" w:hAnsi="Times New Roman" w:cs="Times New Roman"/>
          <w:color w:val="auto"/>
          <w:sz w:val="22"/>
          <w:szCs w:val="22"/>
        </w:rPr>
      </w:pPr>
      <w:r>
        <w:rPr>
          <w:rFonts w:ascii="Times New Roman" w:hAnsi="Times New Roman" w:cs="Times New Roman"/>
          <w:noProof/>
          <w:color w:val="auto"/>
          <w:sz w:val="22"/>
          <w:szCs w:val="22"/>
        </w:rPr>
        <w:lastRenderedPageBreak/>
        <w:drawing>
          <wp:inline distT="0" distB="0" distL="0" distR="0">
            <wp:extent cx="7772400" cy="10058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inline>
        </w:drawing>
      </w:r>
    </w:p>
    <w:p w:rsidR="00362A93" w:rsidRDefault="00166803">
      <w:pPr>
        <w:pStyle w:val="Default"/>
        <w:pageBreakBefore/>
        <w:framePr w:w="849" w:wrap="auto" w:vAnchor="page" w:hAnchor="page" w:x="1441" w:y="1484"/>
        <w:rPr>
          <w:rFonts w:ascii="Times New Roman" w:hAnsi="Times New Roman" w:cs="Times New Roman"/>
          <w:color w:val="auto"/>
          <w:sz w:val="22"/>
          <w:szCs w:val="22"/>
        </w:rPr>
      </w:pPr>
      <w:r>
        <w:rPr>
          <w:rFonts w:ascii="Times New Roman" w:hAnsi="Times New Roman" w:cs="Times New Roman"/>
          <w:noProof/>
          <w:color w:val="auto"/>
          <w:sz w:val="22"/>
          <w:szCs w:val="22"/>
        </w:rPr>
        <w:lastRenderedPageBreak/>
        <w:drawing>
          <wp:inline distT="0" distB="0" distL="0" distR="0">
            <wp:extent cx="38100" cy="476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 cy="47625"/>
                    </a:xfrm>
                    <a:prstGeom prst="rect">
                      <a:avLst/>
                    </a:prstGeom>
                    <a:noFill/>
                    <a:ln>
                      <a:noFill/>
                    </a:ln>
                  </pic:spPr>
                </pic:pic>
              </a:graphicData>
            </a:graphic>
          </wp:inline>
        </w:drawing>
      </w:r>
    </w:p>
    <w:p w:rsidR="00362A93" w:rsidRDefault="00166803">
      <w:pPr>
        <w:pStyle w:val="CM35"/>
        <w:pageBreakBefore/>
        <w:spacing w:after="272" w:line="253" w:lineRule="atLeast"/>
        <w:jc w:val="center"/>
        <w:rPr>
          <w:rFonts w:ascii="Times New Roman" w:hAnsi="Times New Roman" w:cs="Times New Roman"/>
          <w:sz w:val="22"/>
          <w:szCs w:val="22"/>
        </w:rPr>
      </w:pPr>
      <w:r>
        <w:rPr>
          <w:rFonts w:ascii="Times New Roman" w:hAnsi="Times New Roman" w:cs="Times New Roman"/>
          <w:b/>
          <w:bCs/>
          <w:sz w:val="22"/>
          <w:szCs w:val="22"/>
        </w:rPr>
        <w:lastRenderedPageBreak/>
        <w:t>UNIVERSITY OF NEW MEXICO HEALTH SCIENCES CENTER HIPAA</w:t>
      </w:r>
      <w:r>
        <w:rPr>
          <w:rFonts w:ascii="Times New Roman" w:hAnsi="Times New Roman" w:cs="Times New Roman"/>
          <w:b/>
          <w:bCs/>
          <w:position w:val="10"/>
          <w:sz w:val="22"/>
          <w:szCs w:val="22"/>
          <w:vertAlign w:val="superscript"/>
        </w:rPr>
        <w:t xml:space="preserve">1 </w:t>
      </w:r>
      <w:r>
        <w:rPr>
          <w:rFonts w:ascii="Times New Roman" w:hAnsi="Times New Roman" w:cs="Times New Roman"/>
          <w:b/>
          <w:bCs/>
          <w:sz w:val="22"/>
          <w:szCs w:val="22"/>
        </w:rPr>
        <w:t xml:space="preserve">AUTHORIZATION TO USE AND DISCLOSE PROTECTED HEALTH INFORMATION FOR RESEARCH PURPOSES </w:t>
      </w:r>
    </w:p>
    <w:p w:rsidR="00362A93" w:rsidRDefault="00166803">
      <w:pPr>
        <w:pStyle w:val="CM35"/>
        <w:spacing w:after="272"/>
        <w:rPr>
          <w:rFonts w:ascii="Times New Roman" w:hAnsi="Times New Roman" w:cs="Times New Roman"/>
          <w:sz w:val="22"/>
          <w:szCs w:val="22"/>
        </w:rPr>
      </w:pPr>
      <w:r>
        <w:rPr>
          <w:rFonts w:ascii="Times New Roman" w:hAnsi="Times New Roman" w:cs="Times New Roman"/>
          <w:b/>
          <w:bCs/>
          <w:sz w:val="22"/>
          <w:szCs w:val="22"/>
        </w:rPr>
        <w:t xml:space="preserve">Title of Study: The Navajo Birth Cohort Study </w:t>
      </w:r>
    </w:p>
    <w:p w:rsidR="00362A93" w:rsidRDefault="00166803">
      <w:pPr>
        <w:pStyle w:val="Default"/>
        <w:ind w:hanging="2880"/>
        <w:rPr>
          <w:rFonts w:ascii="Times New Roman" w:hAnsi="Times New Roman" w:cs="Times New Roman"/>
          <w:color w:val="auto"/>
          <w:sz w:val="22"/>
          <w:szCs w:val="22"/>
        </w:rPr>
      </w:pPr>
      <w:r>
        <w:rPr>
          <w:rFonts w:ascii="Times New Roman" w:hAnsi="Times New Roman" w:cs="Times New Roman"/>
          <w:b/>
          <w:bCs/>
          <w:color w:val="auto"/>
          <w:sz w:val="22"/>
          <w:szCs w:val="22"/>
        </w:rPr>
        <w:t xml:space="preserve">Principal Investigator: </w:t>
      </w:r>
      <w:r w:rsidR="00F475CB">
        <w:rPr>
          <w:rFonts w:ascii="Times New Roman" w:hAnsi="Times New Roman" w:cs="Times New Roman"/>
          <w:b/>
          <w:bCs/>
          <w:color w:val="auto"/>
          <w:sz w:val="22"/>
          <w:szCs w:val="22"/>
        </w:rPr>
        <w:tab/>
      </w:r>
      <w:r>
        <w:rPr>
          <w:rFonts w:ascii="Times New Roman" w:hAnsi="Times New Roman" w:cs="Times New Roman"/>
          <w:b/>
          <w:bCs/>
          <w:color w:val="auto"/>
          <w:sz w:val="22"/>
          <w:szCs w:val="22"/>
        </w:rPr>
        <w:t xml:space="preserve">Johnnye L. Lewis Ph.D., D.A.B.T. </w:t>
      </w:r>
    </w:p>
    <w:p w:rsidR="00362A93" w:rsidRDefault="00166803">
      <w:pPr>
        <w:pStyle w:val="CM31"/>
        <w:ind w:left="2880" w:hanging="2880"/>
        <w:rPr>
          <w:rFonts w:ascii="Times New Roman" w:hAnsi="Times New Roman" w:cs="Times New Roman"/>
          <w:sz w:val="22"/>
          <w:szCs w:val="22"/>
        </w:rPr>
      </w:pPr>
      <w:r>
        <w:rPr>
          <w:rFonts w:ascii="Times New Roman" w:hAnsi="Times New Roman" w:cs="Times New Roman"/>
          <w:b/>
          <w:bCs/>
          <w:sz w:val="22"/>
          <w:szCs w:val="22"/>
        </w:rPr>
        <w:t xml:space="preserve">UNMHSC Department: College of Pharmacy/ Pharmaceutical Sciences </w:t>
      </w:r>
    </w:p>
    <w:p w:rsidR="00362A93" w:rsidRDefault="00166803" w:rsidP="00F475CB">
      <w:pPr>
        <w:pStyle w:val="Default"/>
        <w:spacing w:line="253" w:lineRule="atLeast"/>
        <w:rPr>
          <w:rFonts w:ascii="Times New Roman" w:hAnsi="Times New Roman" w:cs="Times New Roman"/>
          <w:color w:val="auto"/>
          <w:sz w:val="22"/>
          <w:szCs w:val="22"/>
        </w:rPr>
      </w:pPr>
      <w:r>
        <w:rPr>
          <w:rFonts w:ascii="Times New Roman" w:hAnsi="Times New Roman" w:cs="Times New Roman"/>
          <w:b/>
          <w:bCs/>
          <w:color w:val="auto"/>
          <w:sz w:val="22"/>
          <w:szCs w:val="22"/>
        </w:rPr>
        <w:t xml:space="preserve">Mailing Address: University of New Mexico / 1 University of New Mexico / MSC 09 5360 / Albuquerque, NM 87131-0001 </w:t>
      </w:r>
    </w:p>
    <w:p w:rsidR="00362A93" w:rsidRDefault="00166803">
      <w:pPr>
        <w:pStyle w:val="CM35"/>
        <w:spacing w:after="272" w:line="253" w:lineRule="atLeast"/>
        <w:ind w:left="2880" w:hanging="2880"/>
        <w:rPr>
          <w:rFonts w:ascii="Times New Roman" w:hAnsi="Times New Roman" w:cs="Times New Roman"/>
          <w:sz w:val="22"/>
          <w:szCs w:val="22"/>
        </w:rPr>
      </w:pPr>
      <w:r>
        <w:rPr>
          <w:rFonts w:ascii="Times New Roman" w:hAnsi="Times New Roman" w:cs="Times New Roman"/>
          <w:b/>
          <w:bCs/>
          <w:sz w:val="22"/>
          <w:szCs w:val="22"/>
        </w:rPr>
        <w:t xml:space="preserve">Co-Investigators: David Begay, Ph.D., Adrienne Ettinger, ScD., MPH, and Christopher Shuey, MPH </w:t>
      </w:r>
    </w:p>
    <w:p w:rsidR="00362A93" w:rsidRDefault="00166803">
      <w:pPr>
        <w:pStyle w:val="CM35"/>
        <w:spacing w:after="232" w:line="253" w:lineRule="atLeast"/>
        <w:rPr>
          <w:rFonts w:ascii="Times New Roman" w:hAnsi="Times New Roman" w:cs="Times New Roman"/>
          <w:sz w:val="22"/>
          <w:szCs w:val="22"/>
        </w:rPr>
      </w:pPr>
      <w:r>
        <w:rPr>
          <w:rFonts w:ascii="Times New Roman" w:hAnsi="Times New Roman" w:cs="Times New Roman"/>
          <w:b/>
          <w:bCs/>
          <w:sz w:val="22"/>
          <w:szCs w:val="22"/>
        </w:rPr>
        <w:t xml:space="preserve">Sponsor: Centers for Disease Control and Prevention / Agency for Toxic Substance and Disease Registry </w:t>
      </w:r>
    </w:p>
    <w:p w:rsidR="00362A93" w:rsidRDefault="00166803">
      <w:pPr>
        <w:pStyle w:val="Default"/>
        <w:numPr>
          <w:ilvl w:val="0"/>
          <w:numId w:val="11"/>
        </w:numPr>
        <w:spacing w:after="186"/>
        <w:rPr>
          <w:rFonts w:ascii="Times New Roman" w:hAnsi="Times New Roman" w:cs="Times New Roman"/>
          <w:color w:val="auto"/>
          <w:sz w:val="22"/>
          <w:szCs w:val="22"/>
        </w:rPr>
      </w:pPr>
      <w:r>
        <w:rPr>
          <w:rFonts w:ascii="Times New Roman" w:hAnsi="Times New Roman" w:cs="Times New Roman"/>
          <w:b/>
          <w:bCs/>
          <w:color w:val="auto"/>
          <w:sz w:val="22"/>
          <w:szCs w:val="22"/>
        </w:rPr>
        <w:t xml:space="preserve">What is the purpose of this form?  </w:t>
      </w:r>
      <w:r>
        <w:rPr>
          <w:rFonts w:ascii="Times New Roman" w:hAnsi="Times New Roman" w:cs="Times New Roman"/>
          <w:color w:val="auto"/>
          <w:sz w:val="22"/>
          <w:szCs w:val="22"/>
        </w:rPr>
        <w:t xml:space="preserve">You have been asked to take part in a research study.  The consent form for this study describes your participation, and that information still applies.  This extra form is required by the federal Health Insurance Portability and Accountability Act (HIPAA).  The purpose of this form is to get your permission (authorization) to use health information about you that is created by or used in connection with this research. </w:t>
      </w:r>
    </w:p>
    <w:p w:rsidR="00362A93" w:rsidRDefault="00166803">
      <w:pPr>
        <w:pStyle w:val="Default"/>
        <w:numPr>
          <w:ilvl w:val="0"/>
          <w:numId w:val="11"/>
        </w:numPr>
        <w:spacing w:after="186"/>
        <w:rPr>
          <w:rFonts w:ascii="Times New Roman" w:hAnsi="Times New Roman" w:cs="Times New Roman"/>
          <w:color w:val="auto"/>
          <w:sz w:val="22"/>
          <w:szCs w:val="22"/>
        </w:rPr>
      </w:pPr>
      <w:r>
        <w:rPr>
          <w:rFonts w:ascii="Times New Roman" w:hAnsi="Times New Roman" w:cs="Times New Roman"/>
          <w:b/>
          <w:bCs/>
          <w:color w:val="auto"/>
          <w:sz w:val="22"/>
          <w:szCs w:val="22"/>
        </w:rPr>
        <w:t xml:space="preserve">What if I don’t want my personal health information (PHI) to be used in this research study? </w:t>
      </w:r>
      <w:r>
        <w:rPr>
          <w:rFonts w:ascii="Times New Roman" w:hAnsi="Times New Roman" w:cs="Times New Roman"/>
          <w:color w:val="auto"/>
          <w:sz w:val="22"/>
          <w:szCs w:val="22"/>
        </w:rPr>
        <w:t xml:space="preserve">You do not have to give this permission.  Your decision not to sign this form will not change your ability to get health care outside of this research study.  However, if you do not sign, then you will not be allowed to participate in the study.  </w:t>
      </w:r>
    </w:p>
    <w:p w:rsidR="00362A93" w:rsidRDefault="00166803">
      <w:pPr>
        <w:pStyle w:val="Default"/>
        <w:numPr>
          <w:ilvl w:val="0"/>
          <w:numId w:val="11"/>
        </w:numPr>
        <w:spacing w:after="186"/>
        <w:rPr>
          <w:rFonts w:ascii="Times New Roman" w:hAnsi="Times New Roman" w:cs="Times New Roman"/>
          <w:color w:val="auto"/>
          <w:sz w:val="22"/>
          <w:szCs w:val="22"/>
        </w:rPr>
      </w:pPr>
      <w:r>
        <w:rPr>
          <w:rFonts w:ascii="Times New Roman" w:hAnsi="Times New Roman" w:cs="Times New Roman"/>
          <w:b/>
          <w:bCs/>
          <w:color w:val="auto"/>
          <w:sz w:val="22"/>
          <w:szCs w:val="22"/>
        </w:rPr>
        <w:t xml:space="preserve">What PHI am I allowing to be used for this research?  </w:t>
      </w:r>
      <w:r>
        <w:rPr>
          <w:rFonts w:ascii="Times New Roman" w:hAnsi="Times New Roman" w:cs="Times New Roman"/>
          <w:color w:val="auto"/>
          <w:sz w:val="22"/>
          <w:szCs w:val="22"/>
        </w:rPr>
        <w:t xml:space="preserve">The information that may be used includes: Current and past medical problems for yourself; for female participants all pregnancy related care, treatment, and outcome; medications you are taking; your height and weight; diet and exercise level; and if you have a chronic disease and medications prescribed. </w:t>
      </w:r>
    </w:p>
    <w:p w:rsidR="00362A93" w:rsidRDefault="00166803">
      <w:pPr>
        <w:pStyle w:val="Default"/>
        <w:numPr>
          <w:ilvl w:val="0"/>
          <w:numId w:val="11"/>
        </w:numPr>
        <w:spacing w:after="186"/>
        <w:rPr>
          <w:rFonts w:ascii="Times New Roman" w:hAnsi="Times New Roman" w:cs="Times New Roman"/>
          <w:color w:val="auto"/>
          <w:sz w:val="22"/>
          <w:szCs w:val="22"/>
        </w:rPr>
      </w:pPr>
      <w:r>
        <w:rPr>
          <w:rFonts w:ascii="Times New Roman" w:hAnsi="Times New Roman" w:cs="Times New Roman"/>
          <w:b/>
          <w:bCs/>
          <w:color w:val="auto"/>
          <w:sz w:val="22"/>
          <w:szCs w:val="22"/>
        </w:rPr>
        <w:t xml:space="preserve">Where will researchers go to find my PHI?  </w:t>
      </w:r>
      <w:r>
        <w:rPr>
          <w:rFonts w:ascii="Times New Roman" w:hAnsi="Times New Roman" w:cs="Times New Roman"/>
          <w:color w:val="auto"/>
          <w:sz w:val="22"/>
          <w:szCs w:val="22"/>
        </w:rPr>
        <w:t xml:space="preserve">We may ask to see your personal information in records at hospitals, clinics or doctor’s offices where you may have received care in the past, including but not limited to facilities in the UNM health care system. </w:t>
      </w:r>
    </w:p>
    <w:p w:rsidR="00362A93" w:rsidRDefault="00166803">
      <w:pPr>
        <w:pStyle w:val="Default"/>
        <w:numPr>
          <w:ilvl w:val="0"/>
          <w:numId w:val="11"/>
        </w:numPr>
        <w:spacing w:after="186"/>
        <w:rPr>
          <w:rFonts w:ascii="Times New Roman" w:hAnsi="Times New Roman" w:cs="Times New Roman"/>
          <w:color w:val="auto"/>
          <w:sz w:val="22"/>
          <w:szCs w:val="22"/>
        </w:rPr>
      </w:pPr>
      <w:r>
        <w:rPr>
          <w:rFonts w:ascii="Times New Roman" w:hAnsi="Times New Roman" w:cs="Times New Roman"/>
          <w:b/>
          <w:bCs/>
          <w:color w:val="auto"/>
          <w:sz w:val="22"/>
          <w:szCs w:val="22"/>
        </w:rPr>
        <w:t xml:space="preserve">Who will be allowed to use my information for this research and why? </w:t>
      </w:r>
      <w:r>
        <w:rPr>
          <w:rFonts w:ascii="Times New Roman" w:hAnsi="Times New Roman" w:cs="Times New Roman"/>
          <w:color w:val="auto"/>
          <w:sz w:val="22"/>
          <w:szCs w:val="22"/>
        </w:rPr>
        <w:t xml:space="preserve">The researchers named above and their staff will be allowed to see and use your health information for this research study.  It may be used to check on your progress during the study, or analyze it along with information from other study participants.  Sometimes research information is shared with collaborators or other institutions. Your records may also be reviewed by representatives of the research sponsor or funding agency, the Food and Drug Administration (FDA) to check for quality, safety or effectiveness, or the Human Research Review Committee (HRRC) for the purposes of oversight and subject safety and compliance with human research regulations.  </w:t>
      </w:r>
    </w:p>
    <w:p w:rsidR="00362A93" w:rsidRDefault="00166803">
      <w:pPr>
        <w:pStyle w:val="Default"/>
        <w:numPr>
          <w:ilvl w:val="0"/>
          <w:numId w:val="11"/>
        </w:numPr>
        <w:rPr>
          <w:rFonts w:ascii="Times New Roman" w:hAnsi="Times New Roman" w:cs="Times New Roman"/>
          <w:color w:val="auto"/>
          <w:sz w:val="22"/>
          <w:szCs w:val="22"/>
        </w:rPr>
      </w:pPr>
      <w:r>
        <w:rPr>
          <w:rFonts w:ascii="Times New Roman" w:hAnsi="Times New Roman" w:cs="Times New Roman"/>
          <w:b/>
          <w:bCs/>
          <w:color w:val="auto"/>
          <w:sz w:val="22"/>
          <w:szCs w:val="22"/>
        </w:rPr>
        <w:t xml:space="preserve">Will my information be used in any other way? </w:t>
      </w:r>
      <w:r>
        <w:rPr>
          <w:rFonts w:ascii="Times New Roman" w:hAnsi="Times New Roman" w:cs="Times New Roman"/>
          <w:color w:val="auto"/>
          <w:sz w:val="22"/>
          <w:szCs w:val="22"/>
        </w:rPr>
        <w:t xml:space="preserve">Your information used under this permission may be subject to re-disclosure outside of the research study and be no longer protected under certain circumstances such as required reporting of abuse or neglect, required reporting for law enforcement purposes, and for health oversight activities and public health purposes. </w:t>
      </w:r>
    </w:p>
    <w:p w:rsidR="00362A93" w:rsidRDefault="00362A93">
      <w:pPr>
        <w:pStyle w:val="Default"/>
        <w:rPr>
          <w:rFonts w:ascii="Times New Roman" w:hAnsi="Times New Roman" w:cs="Times New Roman"/>
          <w:color w:val="auto"/>
          <w:sz w:val="22"/>
          <w:szCs w:val="22"/>
        </w:rPr>
      </w:pPr>
    </w:p>
    <w:p w:rsidR="00362A93" w:rsidRDefault="00166803">
      <w:pPr>
        <w:pStyle w:val="CM35"/>
        <w:spacing w:after="272" w:line="231" w:lineRule="atLeast"/>
        <w:ind w:right="657"/>
        <w:rPr>
          <w:rFonts w:ascii="Times New Roman" w:hAnsi="Times New Roman" w:cs="Times New Roman"/>
          <w:sz w:val="20"/>
          <w:szCs w:val="20"/>
        </w:rPr>
      </w:pPr>
      <w:r>
        <w:rPr>
          <w:rFonts w:ascii="Times New Roman" w:hAnsi="Times New Roman" w:cs="Times New Roman"/>
          <w:position w:val="9"/>
          <w:sz w:val="22"/>
          <w:szCs w:val="22"/>
          <w:vertAlign w:val="superscript"/>
        </w:rPr>
        <w:t xml:space="preserve">1 </w:t>
      </w:r>
      <w:r>
        <w:rPr>
          <w:rFonts w:ascii="Times New Roman" w:hAnsi="Times New Roman" w:cs="Times New Roman"/>
          <w:sz w:val="22"/>
          <w:szCs w:val="22"/>
        </w:rPr>
        <w:t>HIPAA is the Health Insurance Po</w:t>
      </w:r>
      <w:r>
        <w:rPr>
          <w:rFonts w:ascii="Times New Roman" w:hAnsi="Times New Roman" w:cs="Times New Roman"/>
          <w:sz w:val="20"/>
          <w:szCs w:val="20"/>
        </w:rPr>
        <w:t xml:space="preserve">rtability and Accountability Act of 1996, a federal law related to privacy of health information. </w:t>
      </w:r>
    </w:p>
    <w:p w:rsidR="00362A93" w:rsidRDefault="00166803">
      <w:pPr>
        <w:pStyle w:val="Default"/>
        <w:spacing w:line="231" w:lineRule="atLeast"/>
        <w:ind w:left="8222" w:right="332"/>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Version:  06/16/11 HRPO # 11-310 </w:t>
      </w:r>
    </w:p>
    <w:p w:rsidR="00362A93" w:rsidRDefault="00362A93">
      <w:pPr>
        <w:pStyle w:val="Default"/>
        <w:pageBreakBefore/>
        <w:rPr>
          <w:rFonts w:ascii="Times New Roman" w:hAnsi="Times New Roman" w:cs="Times New Roman"/>
          <w:color w:val="auto"/>
          <w:sz w:val="20"/>
          <w:szCs w:val="20"/>
        </w:rPr>
      </w:pPr>
    </w:p>
    <w:p w:rsidR="00362A93" w:rsidRDefault="00166803">
      <w:pPr>
        <w:pStyle w:val="Default"/>
        <w:numPr>
          <w:ilvl w:val="0"/>
          <w:numId w:val="12"/>
        </w:numPr>
        <w:spacing w:after="183"/>
        <w:rPr>
          <w:rFonts w:ascii="Times New Roman" w:hAnsi="Times New Roman" w:cs="Times New Roman"/>
          <w:color w:val="auto"/>
          <w:sz w:val="22"/>
          <w:szCs w:val="22"/>
        </w:rPr>
      </w:pPr>
      <w:r>
        <w:rPr>
          <w:rFonts w:ascii="Times New Roman" w:hAnsi="Times New Roman" w:cs="Times New Roman"/>
          <w:b/>
          <w:bCs/>
          <w:color w:val="auto"/>
          <w:sz w:val="22"/>
          <w:szCs w:val="22"/>
        </w:rPr>
        <w:t xml:space="preserve">What if I change my mind after I give this permission? </w:t>
      </w:r>
      <w:r>
        <w:rPr>
          <w:rFonts w:ascii="Times New Roman" w:hAnsi="Times New Roman" w:cs="Times New Roman"/>
          <w:color w:val="auto"/>
          <w:sz w:val="22"/>
          <w:szCs w:val="22"/>
        </w:rPr>
        <w:t xml:space="preserve">You can change your mind and withdraw this permission at any time by sending a written notice to the Principal Investigator at the mailing address listed at the top of this form to inform the researcher of your decision.  If you withdraw this permission, the researcher may only use and share your information that has already been collected for this study.  No additional health information about you will be collected by or given to the researcher for the purposes of this study. </w:t>
      </w:r>
    </w:p>
    <w:p w:rsidR="00362A93" w:rsidRDefault="00166803">
      <w:pPr>
        <w:pStyle w:val="Default"/>
        <w:numPr>
          <w:ilvl w:val="0"/>
          <w:numId w:val="12"/>
        </w:numPr>
        <w:spacing w:after="183"/>
        <w:rPr>
          <w:rFonts w:ascii="Times New Roman" w:hAnsi="Times New Roman" w:cs="Times New Roman"/>
          <w:color w:val="auto"/>
          <w:sz w:val="22"/>
          <w:szCs w:val="22"/>
        </w:rPr>
      </w:pPr>
      <w:r>
        <w:rPr>
          <w:rFonts w:ascii="Times New Roman" w:hAnsi="Times New Roman" w:cs="Times New Roman"/>
          <w:b/>
          <w:bCs/>
          <w:color w:val="auto"/>
          <w:sz w:val="22"/>
          <w:szCs w:val="22"/>
        </w:rPr>
        <w:t xml:space="preserve">What are the privacy protections for my PHI used in this research study? </w:t>
      </w:r>
      <w:r>
        <w:rPr>
          <w:rFonts w:ascii="Times New Roman" w:hAnsi="Times New Roman" w:cs="Times New Roman"/>
          <w:color w:val="auto"/>
          <w:sz w:val="22"/>
          <w:szCs w:val="22"/>
        </w:rPr>
        <w:t xml:space="preserve">HIPAA regulations apply to personal health information in the records of health care providers and other groups that share such information.  There are some differences in how these regulations apply to research, as opposed to regular health care.  One difference is that you may not be able to look at your own records that relate to this research study.  These records may include your medical record, which you may not be able to look at until the study is over.  The HIPAA privacy protections may no longer apply once your PHI has been shared with others who may be involved in this research. </w:t>
      </w:r>
    </w:p>
    <w:p w:rsidR="00362A93" w:rsidRDefault="00166803">
      <w:pPr>
        <w:pStyle w:val="Default"/>
        <w:numPr>
          <w:ilvl w:val="0"/>
          <w:numId w:val="12"/>
        </w:numPr>
        <w:rPr>
          <w:rFonts w:ascii="Times New Roman" w:hAnsi="Times New Roman" w:cs="Times New Roman"/>
          <w:color w:val="auto"/>
          <w:sz w:val="22"/>
          <w:szCs w:val="22"/>
        </w:rPr>
      </w:pPr>
      <w:r>
        <w:rPr>
          <w:rFonts w:ascii="Times New Roman" w:hAnsi="Times New Roman" w:cs="Times New Roman"/>
          <w:b/>
          <w:bCs/>
          <w:color w:val="auto"/>
          <w:sz w:val="22"/>
          <w:szCs w:val="22"/>
        </w:rPr>
        <w:t xml:space="preserve">How long does this permission allow my PHI to be used? </w:t>
      </w:r>
      <w:r>
        <w:rPr>
          <w:rFonts w:ascii="Times New Roman" w:hAnsi="Times New Roman" w:cs="Times New Roman"/>
          <w:color w:val="auto"/>
          <w:sz w:val="22"/>
          <w:szCs w:val="22"/>
        </w:rPr>
        <w:t xml:space="preserve">If you decide to be in this research study, your permission to access and use your health information in this study may not expire, unless you revoke or cancel it.  Otherwise, we will use your information as long as it is needed for the duration of the study. </w:t>
      </w:r>
    </w:p>
    <w:p w:rsidR="00362A93" w:rsidRDefault="00362A93">
      <w:pPr>
        <w:pStyle w:val="Default"/>
        <w:rPr>
          <w:rFonts w:ascii="Times New Roman" w:hAnsi="Times New Roman" w:cs="Times New Roman"/>
          <w:color w:val="auto"/>
          <w:sz w:val="22"/>
          <w:szCs w:val="22"/>
        </w:rPr>
      </w:pPr>
    </w:p>
    <w:p w:rsidR="00362A93" w:rsidRDefault="00166803">
      <w:pPr>
        <w:pStyle w:val="CM42"/>
        <w:spacing w:after="757" w:line="253" w:lineRule="atLeast"/>
        <w:ind w:right="185"/>
        <w:rPr>
          <w:rFonts w:ascii="Times New Roman" w:hAnsi="Times New Roman" w:cs="Times New Roman"/>
          <w:sz w:val="22"/>
          <w:szCs w:val="22"/>
        </w:rPr>
      </w:pPr>
      <w:r>
        <w:rPr>
          <w:rFonts w:ascii="Times New Roman" w:hAnsi="Times New Roman" w:cs="Times New Roman"/>
          <w:sz w:val="22"/>
          <w:szCs w:val="22"/>
        </w:rPr>
        <w:t xml:space="preserve">I am the research participant or the personal representative authorized to act on behalf of the participant.  By signing this form, I am giving permission for my personal health information to be used in research as described above.  I will be given a copy of this authorization form after I have signed it. </w:t>
      </w:r>
    </w:p>
    <w:p w:rsidR="00362A93" w:rsidRDefault="00166803">
      <w:pPr>
        <w:pStyle w:val="CM42"/>
        <w:spacing w:after="757" w:line="253" w:lineRule="atLeast"/>
        <w:rPr>
          <w:rFonts w:ascii="Times New Roman" w:hAnsi="Times New Roman" w:cs="Times New Roman"/>
          <w:sz w:val="22"/>
          <w:szCs w:val="22"/>
        </w:rPr>
      </w:pPr>
      <w:r>
        <w:rPr>
          <w:rFonts w:ascii="Times New Roman" w:hAnsi="Times New Roman" w:cs="Times New Roman"/>
          <w:sz w:val="22"/>
          <w:szCs w:val="22"/>
        </w:rPr>
        <w:t xml:space="preserve">Name of Research Subject     Signature of Subject/Legal Representative Date </w:t>
      </w:r>
    </w:p>
    <w:p w:rsidR="00362A93" w:rsidRDefault="00166803">
      <w:pPr>
        <w:pStyle w:val="CM42"/>
        <w:spacing w:after="757" w:line="253" w:lineRule="atLeast"/>
        <w:rPr>
          <w:rFonts w:ascii="Times New Roman" w:hAnsi="Times New Roman" w:cs="Times New Roman"/>
          <w:sz w:val="22"/>
          <w:szCs w:val="22"/>
        </w:rPr>
      </w:pPr>
      <w:r>
        <w:rPr>
          <w:rFonts w:ascii="Times New Roman" w:hAnsi="Times New Roman" w:cs="Times New Roman"/>
          <w:sz w:val="22"/>
          <w:szCs w:val="22"/>
        </w:rPr>
        <w:t xml:space="preserve">Describe authority of legal representative </w:t>
      </w:r>
    </w:p>
    <w:p w:rsidR="00362A93" w:rsidRDefault="00166803">
      <w:pPr>
        <w:pStyle w:val="Default"/>
        <w:spacing w:after="4622" w:line="253" w:lineRule="atLeast"/>
        <w:ind w:left="7922" w:hanging="7923"/>
        <w:rPr>
          <w:rFonts w:ascii="Times New Roman" w:hAnsi="Times New Roman" w:cs="Times New Roman"/>
          <w:color w:val="auto"/>
          <w:sz w:val="22"/>
          <w:szCs w:val="22"/>
        </w:rPr>
      </w:pPr>
      <w:r>
        <w:rPr>
          <w:rFonts w:ascii="Times New Roman" w:hAnsi="Times New Roman" w:cs="Times New Roman"/>
          <w:color w:val="auto"/>
          <w:sz w:val="22"/>
          <w:szCs w:val="22"/>
        </w:rPr>
        <w:t xml:space="preserve">Name of Person Obtaining Authorization    Signature Date </w:t>
      </w:r>
    </w:p>
    <w:p w:rsidR="00362A93" w:rsidRDefault="00166803">
      <w:pPr>
        <w:pStyle w:val="Default"/>
        <w:spacing w:line="231" w:lineRule="atLeast"/>
        <w:ind w:left="8222" w:right="15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Version:  06/16/11 HRPO # 11-310 </w:t>
      </w:r>
    </w:p>
    <w:sectPr w:rsidR="00362A93">
      <w:pgSz w:w="12240" w:h="16340"/>
      <w:pgMar w:top="943" w:right="565" w:bottom="835" w:left="57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42CDCD1"/>
    <w:multiLevelType w:val="hybridMultilevel"/>
    <w:tmpl w:val="EBA415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AC6A9B0"/>
    <w:multiLevelType w:val="hybridMultilevel"/>
    <w:tmpl w:val="F6289AB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0A8DEF3"/>
    <w:multiLevelType w:val="hybridMultilevel"/>
    <w:tmpl w:val="E56531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363D7D4"/>
    <w:multiLevelType w:val="hybridMultilevel"/>
    <w:tmpl w:val="AC35720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DE05466"/>
    <w:multiLevelType w:val="hybridMultilevel"/>
    <w:tmpl w:val="8ECD541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A6B5AF7"/>
    <w:multiLevelType w:val="hybridMultilevel"/>
    <w:tmpl w:val="3EB2B3AA"/>
    <w:lvl w:ilvl="0" w:tplc="BE264FDC">
      <w:numFmt w:val="bullet"/>
      <w:lvlText w:val=""/>
      <w:lvlJc w:val="left"/>
      <w:pPr>
        <w:ind w:left="360" w:hanging="360"/>
      </w:pPr>
      <w:rPr>
        <w:rFonts w:ascii="Symbol" w:eastAsiaTheme="minorEastAsia" w:hAnsi="Symbol"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162BF1"/>
    <w:multiLevelType w:val="hybridMultilevel"/>
    <w:tmpl w:val="DB0AB736"/>
    <w:lvl w:ilvl="0" w:tplc="FFFFFFFF">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95598"/>
    <w:multiLevelType w:val="hybridMultilevel"/>
    <w:tmpl w:val="CFACA7E0"/>
    <w:lvl w:ilvl="0" w:tplc="FFFFFFFF">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0D1152"/>
    <w:multiLevelType w:val="hybridMultilevel"/>
    <w:tmpl w:val="B7D177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9BD0D08"/>
    <w:multiLevelType w:val="hybridMultilevel"/>
    <w:tmpl w:val="452B71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A990433"/>
    <w:multiLevelType w:val="hybridMultilevel"/>
    <w:tmpl w:val="E6F9183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B541C86"/>
    <w:multiLevelType w:val="hybridMultilevel"/>
    <w:tmpl w:val="ED207A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D605E2C"/>
    <w:multiLevelType w:val="hybridMultilevel"/>
    <w:tmpl w:val="0F324546"/>
    <w:lvl w:ilvl="0" w:tplc="FFFFFFFF">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A2202C"/>
    <w:multiLevelType w:val="hybridMultilevel"/>
    <w:tmpl w:val="19B13E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AE04599"/>
    <w:multiLevelType w:val="hybridMultilevel"/>
    <w:tmpl w:val="7EC4AE46"/>
    <w:lvl w:ilvl="0" w:tplc="DC5842BF">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875A22"/>
    <w:multiLevelType w:val="hybridMultilevel"/>
    <w:tmpl w:val="231E9540"/>
    <w:lvl w:ilvl="0" w:tplc="FFFFFFFF">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77D4BE"/>
    <w:multiLevelType w:val="hybridMultilevel"/>
    <w:tmpl w:val="669D28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BD2F1C2"/>
    <w:multiLevelType w:val="hybridMultilevel"/>
    <w:tmpl w:val="E760E282"/>
    <w:lvl w:ilvl="0" w:tplc="FFFFFFFF">
      <w:start w:val="1"/>
      <w:numFmt w:val="bullet"/>
      <w:lvlText w:val="•"/>
      <w:lvlJc w:val="left"/>
    </w:lvl>
    <w:lvl w:ilvl="1" w:tplc="FFFFFFFF">
      <w:start w:val="1"/>
      <w:numFmt w:val="ideographDigital"/>
      <w:lvlText w:val="•"/>
      <w:lvlJc w:val="left"/>
    </w:lvl>
    <w:lvl w:ilvl="2" w:tplc="DC5842BF">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77C9961"/>
    <w:multiLevelType w:val="hybridMultilevel"/>
    <w:tmpl w:val="B656387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7"/>
  </w:num>
  <w:num w:numId="2">
    <w:abstractNumId w:val="2"/>
  </w:num>
  <w:num w:numId="3">
    <w:abstractNumId w:val="9"/>
  </w:num>
  <w:num w:numId="4">
    <w:abstractNumId w:val="11"/>
  </w:num>
  <w:num w:numId="5">
    <w:abstractNumId w:val="8"/>
  </w:num>
  <w:num w:numId="6">
    <w:abstractNumId w:val="4"/>
  </w:num>
  <w:num w:numId="7">
    <w:abstractNumId w:val="0"/>
  </w:num>
  <w:num w:numId="8">
    <w:abstractNumId w:val="16"/>
  </w:num>
  <w:num w:numId="9">
    <w:abstractNumId w:val="3"/>
  </w:num>
  <w:num w:numId="10">
    <w:abstractNumId w:val="10"/>
  </w:num>
  <w:num w:numId="11">
    <w:abstractNumId w:val="1"/>
  </w:num>
  <w:num w:numId="12">
    <w:abstractNumId w:val="18"/>
  </w:num>
  <w:num w:numId="13">
    <w:abstractNumId w:val="14"/>
  </w:num>
  <w:num w:numId="14">
    <w:abstractNumId w:val="6"/>
  </w:num>
  <w:num w:numId="15">
    <w:abstractNumId w:val="5"/>
  </w:num>
  <w:num w:numId="16">
    <w:abstractNumId w:val="15"/>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5CB"/>
    <w:rsid w:val="00166803"/>
    <w:rsid w:val="00362A93"/>
    <w:rsid w:val="009B35E3"/>
    <w:rsid w:val="00F47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5EBA59E-770B-4773-94D4-255AA15AB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mbria" w:hAnsi="Cambria" w:cs="Cambria"/>
      <w:color w:val="000000"/>
      <w:sz w:val="24"/>
      <w:szCs w:val="24"/>
    </w:rPr>
  </w:style>
  <w:style w:type="paragraph" w:customStyle="1" w:styleId="CM1">
    <w:name w:val="CM1"/>
    <w:basedOn w:val="Default"/>
    <w:next w:val="Default"/>
    <w:uiPriority w:val="99"/>
    <w:pPr>
      <w:spacing w:line="373" w:lineRule="atLeast"/>
    </w:pPr>
    <w:rPr>
      <w:rFonts w:cstheme="minorBidi"/>
      <w:color w:val="auto"/>
    </w:rPr>
  </w:style>
  <w:style w:type="paragraph" w:customStyle="1" w:styleId="CM35">
    <w:name w:val="CM35"/>
    <w:basedOn w:val="Default"/>
    <w:next w:val="Default"/>
    <w:uiPriority w:val="99"/>
    <w:rPr>
      <w:rFonts w:cstheme="minorBidi"/>
      <w:color w:val="auto"/>
    </w:rPr>
  </w:style>
  <w:style w:type="paragraph" w:customStyle="1" w:styleId="CM2">
    <w:name w:val="CM2"/>
    <w:basedOn w:val="Default"/>
    <w:next w:val="Default"/>
    <w:uiPriority w:val="99"/>
    <w:rPr>
      <w:rFonts w:cstheme="minorBidi"/>
      <w:color w:val="auto"/>
    </w:rPr>
  </w:style>
  <w:style w:type="paragraph" w:customStyle="1" w:styleId="CM3">
    <w:name w:val="CM3"/>
    <w:basedOn w:val="Default"/>
    <w:next w:val="Default"/>
    <w:uiPriority w:val="99"/>
    <w:pPr>
      <w:spacing w:line="253" w:lineRule="atLeast"/>
    </w:pPr>
    <w:rPr>
      <w:rFonts w:cstheme="minorBidi"/>
      <w:color w:val="auto"/>
    </w:rPr>
  </w:style>
  <w:style w:type="paragraph" w:customStyle="1" w:styleId="CM4">
    <w:name w:val="CM4"/>
    <w:basedOn w:val="Default"/>
    <w:next w:val="Default"/>
    <w:uiPriority w:val="99"/>
    <w:pPr>
      <w:spacing w:line="253" w:lineRule="atLeast"/>
    </w:pPr>
    <w:rPr>
      <w:rFonts w:cstheme="minorBidi"/>
      <w:color w:val="auto"/>
    </w:rPr>
  </w:style>
  <w:style w:type="paragraph" w:customStyle="1" w:styleId="CM36">
    <w:name w:val="CM36"/>
    <w:basedOn w:val="Default"/>
    <w:next w:val="Default"/>
    <w:uiPriority w:val="99"/>
    <w:rPr>
      <w:rFonts w:cstheme="minorBidi"/>
      <w:color w:val="auto"/>
    </w:rPr>
  </w:style>
  <w:style w:type="paragraph" w:customStyle="1" w:styleId="CM10">
    <w:name w:val="CM10"/>
    <w:basedOn w:val="Default"/>
    <w:next w:val="Default"/>
    <w:uiPriority w:val="99"/>
    <w:pPr>
      <w:spacing w:line="253" w:lineRule="atLeast"/>
    </w:pPr>
    <w:rPr>
      <w:rFonts w:cstheme="minorBidi"/>
      <w:color w:val="auto"/>
    </w:rPr>
  </w:style>
  <w:style w:type="paragraph" w:customStyle="1" w:styleId="CM38">
    <w:name w:val="CM38"/>
    <w:basedOn w:val="Default"/>
    <w:next w:val="Default"/>
    <w:uiPriority w:val="99"/>
    <w:rPr>
      <w:rFonts w:cstheme="minorBidi"/>
      <w:color w:val="auto"/>
    </w:rPr>
  </w:style>
  <w:style w:type="paragraph" w:customStyle="1" w:styleId="CM12">
    <w:name w:val="CM12"/>
    <w:basedOn w:val="Default"/>
    <w:next w:val="Default"/>
    <w:uiPriority w:val="99"/>
    <w:rPr>
      <w:rFonts w:cstheme="minorBidi"/>
      <w:color w:val="auto"/>
    </w:rPr>
  </w:style>
  <w:style w:type="paragraph" w:customStyle="1" w:styleId="CM13">
    <w:name w:val="CM13"/>
    <w:basedOn w:val="Default"/>
    <w:next w:val="Default"/>
    <w:uiPriority w:val="99"/>
    <w:pPr>
      <w:spacing w:line="253" w:lineRule="atLeast"/>
    </w:pPr>
    <w:rPr>
      <w:rFonts w:cstheme="minorBidi"/>
      <w:color w:val="auto"/>
    </w:rPr>
  </w:style>
  <w:style w:type="paragraph" w:customStyle="1" w:styleId="CM14">
    <w:name w:val="CM14"/>
    <w:basedOn w:val="Default"/>
    <w:next w:val="Default"/>
    <w:uiPriority w:val="99"/>
    <w:pPr>
      <w:spacing w:line="253" w:lineRule="atLeast"/>
    </w:pPr>
    <w:rPr>
      <w:rFonts w:cstheme="minorBidi"/>
      <w:color w:val="auto"/>
    </w:rPr>
  </w:style>
  <w:style w:type="paragraph" w:customStyle="1" w:styleId="CM40">
    <w:name w:val="CM40"/>
    <w:basedOn w:val="Default"/>
    <w:next w:val="Default"/>
    <w:uiPriority w:val="99"/>
    <w:rPr>
      <w:rFonts w:cstheme="minorBidi"/>
      <w:color w:val="auto"/>
    </w:rPr>
  </w:style>
  <w:style w:type="paragraph" w:customStyle="1" w:styleId="CM18">
    <w:name w:val="CM18"/>
    <w:basedOn w:val="Default"/>
    <w:next w:val="Default"/>
    <w:uiPriority w:val="99"/>
    <w:pPr>
      <w:spacing w:line="253" w:lineRule="atLeast"/>
    </w:pPr>
    <w:rPr>
      <w:rFonts w:cstheme="minorBidi"/>
      <w:color w:val="auto"/>
    </w:rPr>
  </w:style>
  <w:style w:type="paragraph" w:customStyle="1" w:styleId="CM19">
    <w:name w:val="CM19"/>
    <w:basedOn w:val="Default"/>
    <w:next w:val="Default"/>
    <w:uiPriority w:val="99"/>
    <w:pPr>
      <w:spacing w:line="253" w:lineRule="atLeast"/>
    </w:pPr>
    <w:rPr>
      <w:rFonts w:cstheme="minorBidi"/>
      <w:color w:val="auto"/>
    </w:rPr>
  </w:style>
  <w:style w:type="paragraph" w:customStyle="1" w:styleId="CM20">
    <w:name w:val="CM20"/>
    <w:basedOn w:val="Default"/>
    <w:next w:val="Default"/>
    <w:uiPriority w:val="99"/>
    <w:pPr>
      <w:spacing w:line="253" w:lineRule="atLeast"/>
    </w:pPr>
    <w:rPr>
      <w:rFonts w:cstheme="minorBidi"/>
      <w:color w:val="auto"/>
    </w:rPr>
  </w:style>
  <w:style w:type="paragraph" w:customStyle="1" w:styleId="CM21">
    <w:name w:val="CM21"/>
    <w:basedOn w:val="Default"/>
    <w:next w:val="Default"/>
    <w:uiPriority w:val="99"/>
    <w:pPr>
      <w:spacing w:line="331" w:lineRule="atLeast"/>
    </w:pPr>
    <w:rPr>
      <w:rFonts w:cstheme="minorBidi"/>
      <w:color w:val="auto"/>
    </w:rPr>
  </w:style>
  <w:style w:type="paragraph" w:customStyle="1" w:styleId="CM22">
    <w:name w:val="CM22"/>
    <w:basedOn w:val="Default"/>
    <w:next w:val="Default"/>
    <w:uiPriority w:val="99"/>
    <w:pPr>
      <w:spacing w:line="253" w:lineRule="atLeast"/>
    </w:pPr>
    <w:rPr>
      <w:rFonts w:cstheme="minorBidi"/>
      <w:color w:val="auto"/>
    </w:rPr>
  </w:style>
  <w:style w:type="paragraph" w:customStyle="1" w:styleId="CM41">
    <w:name w:val="CM41"/>
    <w:basedOn w:val="Default"/>
    <w:next w:val="Default"/>
    <w:uiPriority w:val="99"/>
    <w:rPr>
      <w:rFonts w:cstheme="minorBidi"/>
      <w:color w:val="auto"/>
    </w:rPr>
  </w:style>
  <w:style w:type="paragraph" w:customStyle="1" w:styleId="CM23">
    <w:name w:val="CM23"/>
    <w:basedOn w:val="Default"/>
    <w:next w:val="Default"/>
    <w:uiPriority w:val="99"/>
    <w:pPr>
      <w:spacing w:line="253" w:lineRule="atLeast"/>
    </w:pPr>
    <w:rPr>
      <w:rFonts w:cstheme="minorBidi"/>
      <w:color w:val="auto"/>
    </w:rPr>
  </w:style>
  <w:style w:type="paragraph" w:customStyle="1" w:styleId="CM42">
    <w:name w:val="CM42"/>
    <w:basedOn w:val="Default"/>
    <w:next w:val="Default"/>
    <w:uiPriority w:val="99"/>
    <w:rPr>
      <w:rFonts w:cstheme="minorBidi"/>
      <w:color w:val="auto"/>
    </w:rPr>
  </w:style>
  <w:style w:type="paragraph" w:customStyle="1" w:styleId="CM26">
    <w:name w:val="CM26"/>
    <w:basedOn w:val="Default"/>
    <w:next w:val="Default"/>
    <w:uiPriority w:val="99"/>
    <w:pPr>
      <w:spacing w:line="253" w:lineRule="atLeast"/>
    </w:pPr>
    <w:rPr>
      <w:rFonts w:cstheme="minorBidi"/>
      <w:color w:val="auto"/>
    </w:rPr>
  </w:style>
  <w:style w:type="paragraph" w:customStyle="1" w:styleId="CM27">
    <w:name w:val="CM27"/>
    <w:basedOn w:val="Default"/>
    <w:next w:val="Default"/>
    <w:uiPriority w:val="99"/>
    <w:pPr>
      <w:spacing w:line="256" w:lineRule="atLeast"/>
    </w:pPr>
    <w:rPr>
      <w:rFonts w:cstheme="minorBidi"/>
      <w:color w:val="auto"/>
    </w:rPr>
  </w:style>
  <w:style w:type="paragraph" w:customStyle="1" w:styleId="CM28">
    <w:name w:val="CM28"/>
    <w:basedOn w:val="Default"/>
    <w:next w:val="Default"/>
    <w:uiPriority w:val="99"/>
    <w:pPr>
      <w:spacing w:line="253" w:lineRule="atLeast"/>
    </w:pPr>
    <w:rPr>
      <w:rFonts w:cstheme="minorBidi"/>
      <w:color w:val="auto"/>
    </w:rPr>
  </w:style>
  <w:style w:type="paragraph" w:customStyle="1" w:styleId="CM30">
    <w:name w:val="CM30"/>
    <w:basedOn w:val="Default"/>
    <w:next w:val="Default"/>
    <w:uiPriority w:val="99"/>
    <w:pPr>
      <w:spacing w:line="328" w:lineRule="atLeast"/>
    </w:pPr>
    <w:rPr>
      <w:rFonts w:cstheme="minorBidi"/>
      <w:color w:val="auto"/>
    </w:rPr>
  </w:style>
  <w:style w:type="paragraph" w:customStyle="1" w:styleId="CM37">
    <w:name w:val="CM37"/>
    <w:basedOn w:val="Default"/>
    <w:next w:val="Default"/>
    <w:uiPriority w:val="99"/>
    <w:rPr>
      <w:rFonts w:cstheme="minorBidi"/>
      <w:color w:val="auto"/>
    </w:rPr>
  </w:style>
  <w:style w:type="paragraph" w:customStyle="1" w:styleId="CM31">
    <w:name w:val="CM31"/>
    <w:basedOn w:val="Default"/>
    <w:next w:val="Default"/>
    <w:uiPriority w:val="99"/>
    <w:pPr>
      <w:spacing w:line="253" w:lineRule="atLeast"/>
    </w:pPr>
    <w:rPr>
      <w:rFonts w:cstheme="minorBidi"/>
      <w:color w:val="auto"/>
    </w:rPr>
  </w:style>
  <w:style w:type="paragraph" w:customStyle="1" w:styleId="CM34">
    <w:name w:val="CM34"/>
    <w:basedOn w:val="Default"/>
    <w:next w:val="Default"/>
    <w:uiPriority w:val="99"/>
    <w:pPr>
      <w:spacing w:line="276" w:lineRule="atLeast"/>
    </w:pPr>
    <w:rPr>
      <w:rFonts w:cstheme="minorBidi"/>
      <w:color w:val="auto"/>
    </w:rPr>
  </w:style>
  <w:style w:type="paragraph" w:styleId="BalloonText">
    <w:name w:val="Balloon Text"/>
    <w:basedOn w:val="Normal"/>
    <w:link w:val="BalloonTextChar"/>
    <w:uiPriority w:val="99"/>
    <w:semiHidden/>
    <w:unhideWhenUsed/>
    <w:rsid w:val="00F47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5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sc.unm.edu/som/research/hrr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nhrrb.navajo-nsn.gov/index.htm" TargetMode="External"/><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6853</Words>
  <Characters>39065</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45827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Hunter, Candis (ATSDR/DTHHS/EEB)</cp:lastModifiedBy>
  <cp:revision>2</cp:revision>
  <dcterms:created xsi:type="dcterms:W3CDTF">2015-10-29T21:15:00Z</dcterms:created>
  <dcterms:modified xsi:type="dcterms:W3CDTF">2015-10-29T21:15:00Z</dcterms:modified>
</cp:coreProperties>
</file>