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2F1D" w14:textId="0976541D" w:rsidR="0096758A" w:rsidRDefault="00471B92" w:rsidP="0096758A">
      <w:r>
        <w:t xml:space="preserve">Attachment </w:t>
      </w:r>
      <w:r w:rsidR="0079558D">
        <w:t>4</w:t>
      </w:r>
      <w:r>
        <w:t>:  Invitation Letter To</w:t>
      </w:r>
      <w:r w:rsidR="007C590F">
        <w:t xml:space="preserve"> Survey Participa</w:t>
      </w:r>
      <w:r w:rsidR="000D06D1">
        <w:t>nts</w:t>
      </w:r>
      <w:bookmarkStart w:id="0" w:name="_GoBack"/>
      <w:bookmarkEnd w:id="0"/>
    </w:p>
    <w:p w14:paraId="3208BB8E" w14:textId="77777777" w:rsidR="0096758A" w:rsidRDefault="0096758A"/>
    <w:p w14:paraId="4D770CAC" w14:textId="77777777" w:rsidR="00471B92" w:rsidRDefault="00471B92"/>
    <w:p w14:paraId="7C6DABC5" w14:textId="4083BBB3" w:rsidR="000D06D1" w:rsidRDefault="000D06D1" w:rsidP="000D06D1"/>
    <w:p w14:paraId="16639E7A" w14:textId="77777777" w:rsidR="000D06D1" w:rsidRDefault="000D06D1" w:rsidP="000D06D1">
      <w:r>
        <w:t xml:space="preserve">Dear _____________________________, </w:t>
      </w:r>
    </w:p>
    <w:p w14:paraId="06C3762E" w14:textId="77777777" w:rsidR="000D06D1" w:rsidRDefault="000D06D1" w:rsidP="000D06D1"/>
    <w:p w14:paraId="127296BF" w14:textId="5618E5CB" w:rsidR="002B4194" w:rsidRDefault="002B4194" w:rsidP="000D06D1">
      <w:r>
        <w:t>The National Human Genome Research Institute (NHGRI)</w:t>
      </w:r>
      <w:r w:rsidR="000D06D1">
        <w:t xml:space="preserve"> </w:t>
      </w:r>
      <w:r>
        <w:t xml:space="preserve">has </w:t>
      </w:r>
      <w:r w:rsidR="000D06D1">
        <w:t>proudly provided science educators, researchers and graduate students with th</w:t>
      </w:r>
      <w:r>
        <w:t>e</w:t>
      </w:r>
      <w:r w:rsidR="000D06D1">
        <w:t xml:space="preserve"> opportunity</w:t>
      </w:r>
      <w:r>
        <w:t xml:space="preserve"> to participate in the</w:t>
      </w:r>
      <w:r w:rsidR="000D06D1">
        <w:t xml:space="preserve"> </w:t>
      </w:r>
      <w:r>
        <w:t xml:space="preserve">NHGRI Summer Workshop in Genomics (aka, </w:t>
      </w:r>
      <w:r w:rsidRPr="0093310C">
        <w:rPr>
          <w:i/>
        </w:rPr>
        <w:t>The Short Course</w:t>
      </w:r>
      <w:r>
        <w:t xml:space="preserve">) </w:t>
      </w:r>
      <w:r w:rsidR="000D06D1">
        <w:t>since 2003</w:t>
      </w:r>
      <w:r>
        <w:t>. W</w:t>
      </w:r>
      <w:r w:rsidR="000D06D1">
        <w:t xml:space="preserve">e are pleased that you were among three-hundred inspired learners who have been able to join us </w:t>
      </w:r>
      <w:r>
        <w:t xml:space="preserve">for our annual summer training workshop </w:t>
      </w:r>
      <w:r w:rsidR="000D06D1">
        <w:t>over the years at the NIH campus in Bethesda, MD.</w:t>
      </w:r>
      <w:r>
        <w:t xml:space="preserve"> </w:t>
      </w:r>
      <w:r w:rsidR="000D06D1">
        <w:t>NHGRI has collected feedback each year since the program began, and the workshop has evolved in response to your suggestions and opinions about the content and structure of the program</w:t>
      </w:r>
      <w:r>
        <w:t>.</w:t>
      </w:r>
    </w:p>
    <w:p w14:paraId="18F8CCA2" w14:textId="77777777" w:rsidR="002B4194" w:rsidRDefault="002B4194" w:rsidP="000D06D1"/>
    <w:p w14:paraId="489EBBBD" w14:textId="39A0B569" w:rsidR="000D06D1" w:rsidRDefault="000D06D1" w:rsidP="000D06D1">
      <w:r w:rsidRPr="003B79DC">
        <w:rPr>
          <w:b/>
        </w:rPr>
        <w:t>We are writing today to ask for your participation in our efforts</w:t>
      </w:r>
      <w:r w:rsidR="009975F7" w:rsidRPr="003B79DC">
        <w:rPr>
          <w:b/>
        </w:rPr>
        <w:t xml:space="preserve"> to complete a long-term outcome evaluation of the Short Course</w:t>
      </w:r>
      <w:r w:rsidRPr="003B79DC">
        <w:rPr>
          <w:b/>
        </w:rPr>
        <w:t xml:space="preserve"> by completing an on-line survey.</w:t>
      </w:r>
      <w:r>
        <w:t xml:space="preserve"> The survey includes </w:t>
      </w:r>
      <w:r w:rsidRPr="00C9263F">
        <w:rPr>
          <w:highlight w:val="yellow"/>
        </w:rPr>
        <w:t>XX</w:t>
      </w:r>
      <w:r>
        <w:t xml:space="preserve"> questions, both structured and open-ended</w:t>
      </w:r>
      <w:r w:rsidR="00690402">
        <w:t>,</w:t>
      </w:r>
      <w:r w:rsidR="00E7626F">
        <w:t xml:space="preserve"> focused on</w:t>
      </w:r>
      <w:r w:rsidR="00E7626F" w:rsidRPr="006457C8">
        <w:rPr>
          <w:szCs w:val="24"/>
        </w:rPr>
        <w:t xml:space="preserve"> assess</w:t>
      </w:r>
      <w:r w:rsidR="00E7626F">
        <w:rPr>
          <w:szCs w:val="24"/>
        </w:rPr>
        <w:t>ing</w:t>
      </w:r>
      <w:r w:rsidR="00E7626F" w:rsidRPr="006457C8">
        <w:rPr>
          <w:szCs w:val="24"/>
        </w:rPr>
        <w:t xml:space="preserve"> the methods and degree to which </w:t>
      </w:r>
      <w:r w:rsidR="00E7626F">
        <w:rPr>
          <w:szCs w:val="24"/>
        </w:rPr>
        <w:t>faculty</w:t>
      </w:r>
      <w:r w:rsidR="00E7626F" w:rsidRPr="006457C8">
        <w:rPr>
          <w:szCs w:val="24"/>
        </w:rPr>
        <w:t xml:space="preserve"> participan</w:t>
      </w:r>
      <w:r w:rsidR="00E7626F">
        <w:rPr>
          <w:szCs w:val="24"/>
        </w:rPr>
        <w:t xml:space="preserve">ts updated their curriculum, </w:t>
      </w:r>
      <w:r w:rsidR="00690402" w:rsidRPr="006457C8">
        <w:rPr>
          <w:szCs w:val="24"/>
        </w:rPr>
        <w:t>identif</w:t>
      </w:r>
      <w:r w:rsidR="00690402">
        <w:rPr>
          <w:szCs w:val="24"/>
        </w:rPr>
        <w:t>ied</w:t>
      </w:r>
      <w:r w:rsidR="00690402" w:rsidRPr="006457C8">
        <w:rPr>
          <w:szCs w:val="24"/>
        </w:rPr>
        <w:t xml:space="preserve"> </w:t>
      </w:r>
      <w:r w:rsidR="00E7626F" w:rsidRPr="006457C8">
        <w:rPr>
          <w:szCs w:val="24"/>
        </w:rPr>
        <w:t>resources and barriers associated with</w:t>
      </w:r>
      <w:r w:rsidR="00E7626F">
        <w:rPr>
          <w:szCs w:val="24"/>
        </w:rPr>
        <w:t xml:space="preserve"> curriculum integration, and explor</w:t>
      </w:r>
      <w:r w:rsidR="00690402">
        <w:rPr>
          <w:szCs w:val="24"/>
        </w:rPr>
        <w:t>ed</w:t>
      </w:r>
      <w:r w:rsidR="00E7626F" w:rsidRPr="006457C8">
        <w:rPr>
          <w:szCs w:val="24"/>
        </w:rPr>
        <w:t xml:space="preserve"> the program influence on student participant’s career paths</w:t>
      </w:r>
      <w:r w:rsidR="00E7626F">
        <w:rPr>
          <w:szCs w:val="24"/>
        </w:rPr>
        <w:t xml:space="preserve">. </w:t>
      </w:r>
      <w:r>
        <w:t xml:space="preserve">We expect the survey will take about </w:t>
      </w:r>
      <w:r w:rsidR="00250053">
        <w:t xml:space="preserve">30 </w:t>
      </w:r>
      <w:r>
        <w:t xml:space="preserve">minutes to complete. </w:t>
      </w:r>
    </w:p>
    <w:p w14:paraId="034F1056" w14:textId="77777777" w:rsidR="008A71C5" w:rsidRDefault="008A71C5" w:rsidP="000D06D1"/>
    <w:p w14:paraId="0C950E9E" w14:textId="3BDC2EEC" w:rsidR="000D06D1" w:rsidRDefault="000D06D1" w:rsidP="000D06D1">
      <w:r>
        <w:t xml:space="preserve">The web-based survey will be available between </w:t>
      </w:r>
      <w:r w:rsidRPr="00C9263F">
        <w:rPr>
          <w:highlight w:val="yellow"/>
        </w:rPr>
        <w:t>DATE</w:t>
      </w:r>
      <w:r>
        <w:t xml:space="preserve"> and </w:t>
      </w:r>
      <w:r w:rsidRPr="00C9263F">
        <w:rPr>
          <w:highlight w:val="yellow"/>
        </w:rPr>
        <w:t>DATE</w:t>
      </w:r>
      <w:r>
        <w:t xml:space="preserve">. We encourage you to build time into your schedule to complete the survey. We will email you again on the opening date of the </w:t>
      </w:r>
      <w:r w:rsidRPr="00F60134">
        <w:t xml:space="preserve">survey. </w:t>
      </w:r>
      <w:r w:rsidR="00E7626F" w:rsidRPr="00F60134">
        <w:t xml:space="preserve">Your </w:t>
      </w:r>
      <w:r w:rsidR="00E7626F" w:rsidRPr="00C9263F">
        <w:t>s</w:t>
      </w:r>
      <w:r w:rsidR="00F60134" w:rsidRPr="00C9263F">
        <w:t>urvey responses</w:t>
      </w:r>
      <w:r w:rsidR="00E7626F" w:rsidRPr="00F60134">
        <w:t xml:space="preserve"> will be kept </w:t>
      </w:r>
      <w:r w:rsidR="00011245" w:rsidRPr="00011245">
        <w:t>private to the extent permitted by law</w:t>
      </w:r>
      <w:r w:rsidR="00E7626F" w:rsidRPr="00F60134">
        <w:t>; we will dis</w:t>
      </w:r>
      <w:r w:rsidR="00E7626F" w:rsidRPr="00C9263F">
        <w:t>associate identifying information with your feedback and aggregate all data for analysis and reporting.</w:t>
      </w:r>
    </w:p>
    <w:p w14:paraId="0B325C28" w14:textId="77777777" w:rsidR="008A71C5" w:rsidRDefault="008A71C5" w:rsidP="000D06D1"/>
    <w:p w14:paraId="76EBD974" w14:textId="42589C55" w:rsidR="000D06D1" w:rsidRDefault="000D06D1" w:rsidP="000D06D1">
      <w:pPr>
        <w:autoSpaceDE w:val="0"/>
        <w:autoSpaceDN w:val="0"/>
        <w:adjustRightInd w:val="0"/>
      </w:pPr>
      <w:r>
        <w:t xml:space="preserve">As genomic discoveries continue to accelerate, the need for an informed and educated workforce </w:t>
      </w:r>
      <w:r w:rsidRPr="008D4F47">
        <w:rPr>
          <w:i/>
        </w:rPr>
        <w:t>and</w:t>
      </w:r>
      <w:r>
        <w:t xml:space="preserve"> public becomes more relevant to health care and decision-making. NIH and N</w:t>
      </w:r>
      <w:r w:rsidR="009975F7">
        <w:t>H</w:t>
      </w:r>
      <w:r>
        <w:t xml:space="preserve">GRI leadership will use results of this evaluation to inform funding allocations and program design. </w:t>
      </w:r>
      <w:r w:rsidR="00C9263F">
        <w:t>W</w:t>
      </w:r>
      <w:r>
        <w:t xml:space="preserve">e look forward to receiving your candid thoughts. </w:t>
      </w:r>
    </w:p>
    <w:p w14:paraId="00B71FD5" w14:textId="77777777" w:rsidR="000D06D1" w:rsidRDefault="000D06D1" w:rsidP="000D06D1">
      <w:pPr>
        <w:autoSpaceDE w:val="0"/>
        <w:autoSpaceDN w:val="0"/>
        <w:adjustRightInd w:val="0"/>
      </w:pPr>
    </w:p>
    <w:p w14:paraId="7DEB8FEF" w14:textId="77777777" w:rsidR="000D06D1" w:rsidRDefault="000D06D1" w:rsidP="000D06D1">
      <w:pPr>
        <w:autoSpaceDE w:val="0"/>
        <w:autoSpaceDN w:val="0"/>
        <w:adjustRightInd w:val="0"/>
      </w:pPr>
      <w:r>
        <w:t>Thank you in advance for your feedback and your continued dedication to advancing genetic and genomic knowledge.</w:t>
      </w:r>
    </w:p>
    <w:p w14:paraId="51022F8D" w14:textId="50FDBA8C" w:rsidR="000D06D1" w:rsidRDefault="000D06D1" w:rsidP="000D06D1">
      <w:pPr>
        <w:autoSpaceDE w:val="0"/>
        <w:autoSpaceDN w:val="0"/>
        <w:adjustRightInd w:val="0"/>
      </w:pPr>
      <w:r>
        <w:t xml:space="preserve"> </w:t>
      </w:r>
    </w:p>
    <w:p w14:paraId="5BE72118" w14:textId="306A0AAB" w:rsidR="000D06D1" w:rsidRDefault="000D06D1" w:rsidP="000D06D1">
      <w:pPr>
        <w:autoSpaceDE w:val="0"/>
        <w:autoSpaceDN w:val="0"/>
        <w:adjustRightInd w:val="0"/>
      </w:pPr>
      <w:r>
        <w:t xml:space="preserve">NHGRI </w:t>
      </w:r>
      <w:r w:rsidR="009975F7">
        <w:t>SIGNATURE</w:t>
      </w:r>
    </w:p>
    <w:p w14:paraId="4CED6CA3" w14:textId="77777777" w:rsidR="000D06D1" w:rsidRDefault="000D06D1" w:rsidP="000D06D1"/>
    <w:p w14:paraId="4B6D77AA" w14:textId="77777777" w:rsidR="000D06D1" w:rsidRDefault="000D06D1" w:rsidP="000D06D1"/>
    <w:p w14:paraId="4194956A" w14:textId="521F9897" w:rsidR="000D06D1" w:rsidRDefault="000D06D1" w:rsidP="000D06D1">
      <w:r>
        <w:t>Contact information</w:t>
      </w:r>
    </w:p>
    <w:p w14:paraId="479B0DE8" w14:textId="1D1B9BE9" w:rsidR="000D06D1" w:rsidRDefault="000D06D1"/>
    <w:p w14:paraId="7CDDE640" w14:textId="77777777" w:rsidR="00471B92" w:rsidRDefault="00471B92"/>
    <w:p w14:paraId="648EDBB9" w14:textId="77777777" w:rsidR="00471B92" w:rsidRDefault="00471B92"/>
    <w:sectPr w:rsidR="00471B92" w:rsidSect="000013AD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E8268" w14:textId="77777777" w:rsidR="008C3751" w:rsidRDefault="008C3751" w:rsidP="000013AD">
      <w:r>
        <w:separator/>
      </w:r>
    </w:p>
  </w:endnote>
  <w:endnote w:type="continuationSeparator" w:id="0">
    <w:p w14:paraId="78D7D7BC" w14:textId="77777777" w:rsidR="008C3751" w:rsidRDefault="008C3751" w:rsidP="000013AD">
      <w:r>
        <w:continuationSeparator/>
      </w:r>
    </w:p>
  </w:endnote>
  <w:endnote w:type="continuationNotice" w:id="1">
    <w:p w14:paraId="391D9344" w14:textId="77777777" w:rsidR="008C3751" w:rsidRDefault="008C3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542F4" w14:textId="469C3E4D" w:rsidR="002B4194" w:rsidRDefault="002B419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F7CC0">
      <w:rPr>
        <w:noProof/>
      </w:rPr>
      <w:t>1</w:t>
    </w:r>
    <w:r>
      <w:fldChar w:fldCharType="end"/>
    </w:r>
    <w:r>
      <w:t xml:space="preserve"> of </w:t>
    </w:r>
    <w:fldSimple w:instr=" NUMPAGES ">
      <w:r w:rsidR="00FF7CC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BE7A7" w14:textId="77777777" w:rsidR="008C3751" w:rsidRDefault="008C3751" w:rsidP="000013AD">
      <w:r>
        <w:separator/>
      </w:r>
    </w:p>
  </w:footnote>
  <w:footnote w:type="continuationSeparator" w:id="0">
    <w:p w14:paraId="4F7FDA2E" w14:textId="77777777" w:rsidR="008C3751" w:rsidRDefault="008C3751" w:rsidP="000013AD">
      <w:r>
        <w:continuationSeparator/>
      </w:r>
    </w:p>
  </w:footnote>
  <w:footnote w:type="continuationNotice" w:id="1">
    <w:p w14:paraId="5665B0EB" w14:textId="77777777" w:rsidR="008C3751" w:rsidRDefault="008C37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49B5"/>
    <w:multiLevelType w:val="hybridMultilevel"/>
    <w:tmpl w:val="939E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E71BB"/>
    <w:multiLevelType w:val="hybridMultilevel"/>
    <w:tmpl w:val="BC42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9A"/>
    <w:rsid w:val="000013AD"/>
    <w:rsid w:val="00011245"/>
    <w:rsid w:val="000D06D1"/>
    <w:rsid w:val="0012109A"/>
    <w:rsid w:val="001D40B1"/>
    <w:rsid w:val="00207E6C"/>
    <w:rsid w:val="00250053"/>
    <w:rsid w:val="002A129C"/>
    <w:rsid w:val="002B2008"/>
    <w:rsid w:val="002B4194"/>
    <w:rsid w:val="00322ADF"/>
    <w:rsid w:val="003B79DC"/>
    <w:rsid w:val="003C51B5"/>
    <w:rsid w:val="003D62CA"/>
    <w:rsid w:val="00411FD7"/>
    <w:rsid w:val="00471B92"/>
    <w:rsid w:val="004C7758"/>
    <w:rsid w:val="00505907"/>
    <w:rsid w:val="005364C4"/>
    <w:rsid w:val="00536F98"/>
    <w:rsid w:val="00594206"/>
    <w:rsid w:val="00651DAD"/>
    <w:rsid w:val="00690402"/>
    <w:rsid w:val="00706273"/>
    <w:rsid w:val="0079558D"/>
    <w:rsid w:val="007A08E0"/>
    <w:rsid w:val="007B1FDF"/>
    <w:rsid w:val="007C590F"/>
    <w:rsid w:val="008A71C5"/>
    <w:rsid w:val="008C3751"/>
    <w:rsid w:val="0095759A"/>
    <w:rsid w:val="0096758A"/>
    <w:rsid w:val="009774D0"/>
    <w:rsid w:val="009975F7"/>
    <w:rsid w:val="00A43444"/>
    <w:rsid w:val="00A45A8B"/>
    <w:rsid w:val="00AC7DD7"/>
    <w:rsid w:val="00AE6846"/>
    <w:rsid w:val="00B11217"/>
    <w:rsid w:val="00BF7AC3"/>
    <w:rsid w:val="00C039B2"/>
    <w:rsid w:val="00C9263F"/>
    <w:rsid w:val="00D20229"/>
    <w:rsid w:val="00E7626F"/>
    <w:rsid w:val="00F60134"/>
    <w:rsid w:val="00FC5BA0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11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0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94206"/>
    <w:pPr>
      <w:keepNext/>
      <w:tabs>
        <w:tab w:val="left" w:pos="1170"/>
      </w:tabs>
      <w:spacing w:before="240" w:after="60" w:line="360" w:lineRule="atLeast"/>
      <w:ind w:firstLine="720"/>
      <w:jc w:val="both"/>
      <w:outlineLvl w:val="0"/>
    </w:pPr>
    <w:rPr>
      <w:rFonts w:ascii="Arial" w:hAnsi="Arial" w:cs="Arial"/>
      <w:b/>
      <w:bCs/>
      <w:noProof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qFormat/>
    <w:rsid w:val="005942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3"/>
    <w:basedOn w:val="Normal"/>
    <w:next w:val="Normal"/>
    <w:link w:val="Heading3Char"/>
    <w:qFormat/>
    <w:rsid w:val="00594206"/>
    <w:pPr>
      <w:keepNext/>
      <w:tabs>
        <w:tab w:val="left" w:pos="460"/>
      </w:tabs>
      <w:spacing w:before="240" w:after="120" w:line="300" w:lineRule="atLeast"/>
      <w:ind w:left="460" w:hanging="460"/>
      <w:outlineLvl w:val="2"/>
    </w:pPr>
    <w:rPr>
      <w:rFonts w:ascii="Times" w:hAnsi="Times"/>
      <w:b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206"/>
    <w:rPr>
      <w:rFonts w:ascii="Arial" w:hAnsi="Arial" w:cs="Arial"/>
      <w:b/>
      <w:bCs/>
      <w:noProof/>
      <w:kern w:val="32"/>
      <w:sz w:val="32"/>
      <w:szCs w:val="32"/>
    </w:rPr>
  </w:style>
  <w:style w:type="character" w:customStyle="1" w:styleId="Heading2Char">
    <w:name w:val="Heading 2 Char"/>
    <w:aliases w:val="2 Char"/>
    <w:basedOn w:val="DefaultParagraphFont"/>
    <w:link w:val="Heading2"/>
    <w:rsid w:val="0059420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3 Char"/>
    <w:basedOn w:val="DefaultParagraphFont"/>
    <w:link w:val="Heading3"/>
    <w:rsid w:val="00594206"/>
    <w:rPr>
      <w:rFonts w:ascii="Times" w:hAnsi="Times"/>
      <w:b/>
      <w:noProof/>
    </w:rPr>
  </w:style>
  <w:style w:type="paragraph" w:styleId="ListParagraph">
    <w:name w:val="List Paragraph"/>
    <w:basedOn w:val="Normal"/>
    <w:uiPriority w:val="34"/>
    <w:qFormat/>
    <w:rsid w:val="00594206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styleId="CommentReference">
    <w:name w:val="annotation reference"/>
    <w:uiPriority w:val="99"/>
    <w:semiHidden/>
    <w:rsid w:val="003C51B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C51B5"/>
    <w:pPr>
      <w:spacing w:line="240" w:lineRule="atLeast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1B5"/>
  </w:style>
  <w:style w:type="paragraph" w:styleId="BalloonText">
    <w:name w:val="Balloon Text"/>
    <w:basedOn w:val="Normal"/>
    <w:link w:val="BalloonTextChar"/>
    <w:uiPriority w:val="99"/>
    <w:semiHidden/>
    <w:unhideWhenUsed/>
    <w:rsid w:val="003C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217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17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2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13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3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01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3AD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758A"/>
    <w:pPr>
      <w:spacing w:before="240" w:after="60" w:line="259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758A"/>
    <w:rPr>
      <w:rFonts w:asciiTheme="majorHAnsi" w:eastAsiaTheme="majorEastAsia" w:hAnsiTheme="majorHAns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0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94206"/>
    <w:pPr>
      <w:keepNext/>
      <w:tabs>
        <w:tab w:val="left" w:pos="1170"/>
      </w:tabs>
      <w:spacing w:before="240" w:after="60" w:line="360" w:lineRule="atLeast"/>
      <w:ind w:firstLine="720"/>
      <w:jc w:val="both"/>
      <w:outlineLvl w:val="0"/>
    </w:pPr>
    <w:rPr>
      <w:rFonts w:ascii="Arial" w:hAnsi="Arial" w:cs="Arial"/>
      <w:b/>
      <w:bCs/>
      <w:noProof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qFormat/>
    <w:rsid w:val="005942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3"/>
    <w:basedOn w:val="Normal"/>
    <w:next w:val="Normal"/>
    <w:link w:val="Heading3Char"/>
    <w:qFormat/>
    <w:rsid w:val="00594206"/>
    <w:pPr>
      <w:keepNext/>
      <w:tabs>
        <w:tab w:val="left" w:pos="460"/>
      </w:tabs>
      <w:spacing w:before="240" w:after="120" w:line="300" w:lineRule="atLeast"/>
      <w:ind w:left="460" w:hanging="460"/>
      <w:outlineLvl w:val="2"/>
    </w:pPr>
    <w:rPr>
      <w:rFonts w:ascii="Times" w:hAnsi="Times"/>
      <w:b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206"/>
    <w:rPr>
      <w:rFonts w:ascii="Arial" w:hAnsi="Arial" w:cs="Arial"/>
      <w:b/>
      <w:bCs/>
      <w:noProof/>
      <w:kern w:val="32"/>
      <w:sz w:val="32"/>
      <w:szCs w:val="32"/>
    </w:rPr>
  </w:style>
  <w:style w:type="character" w:customStyle="1" w:styleId="Heading2Char">
    <w:name w:val="Heading 2 Char"/>
    <w:aliases w:val="2 Char"/>
    <w:basedOn w:val="DefaultParagraphFont"/>
    <w:link w:val="Heading2"/>
    <w:rsid w:val="0059420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3 Char"/>
    <w:basedOn w:val="DefaultParagraphFont"/>
    <w:link w:val="Heading3"/>
    <w:rsid w:val="00594206"/>
    <w:rPr>
      <w:rFonts w:ascii="Times" w:hAnsi="Times"/>
      <w:b/>
      <w:noProof/>
    </w:rPr>
  </w:style>
  <w:style w:type="paragraph" w:styleId="ListParagraph">
    <w:name w:val="List Paragraph"/>
    <w:basedOn w:val="Normal"/>
    <w:uiPriority w:val="34"/>
    <w:qFormat/>
    <w:rsid w:val="00594206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styleId="CommentReference">
    <w:name w:val="annotation reference"/>
    <w:uiPriority w:val="99"/>
    <w:semiHidden/>
    <w:rsid w:val="003C51B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C51B5"/>
    <w:pPr>
      <w:spacing w:line="240" w:lineRule="atLeast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1B5"/>
  </w:style>
  <w:style w:type="paragraph" w:styleId="BalloonText">
    <w:name w:val="Balloon Text"/>
    <w:basedOn w:val="Normal"/>
    <w:link w:val="BalloonTextChar"/>
    <w:uiPriority w:val="99"/>
    <w:semiHidden/>
    <w:unhideWhenUsed/>
    <w:rsid w:val="003C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217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17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2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13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3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01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3AD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758A"/>
    <w:pPr>
      <w:spacing w:before="240" w:after="60" w:line="259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758A"/>
    <w:rPr>
      <w:rFonts w:asciiTheme="majorHAnsi" w:eastAsiaTheme="majorEastAsia" w:hAnsiTheme="majorHAns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30F31A0EAFD4CB220F8BDE6DDC163" ma:contentTypeVersion="2" ma:contentTypeDescription="Create a new document." ma:contentTypeScope="" ma:versionID="20f1891eb981ff56c50116e87e3684a5">
  <xsd:schema xmlns:xsd="http://www.w3.org/2001/XMLSchema" xmlns:xs="http://www.w3.org/2001/XMLSchema" xmlns:p="http://schemas.microsoft.com/office/2006/metadata/properties" xmlns:ns2="295d1484-cc1e-445c-a2fd-e604e63c1142" targetNamespace="http://schemas.microsoft.com/office/2006/metadata/properties" ma:root="true" ma:fieldsID="5a228c0f6458c27682e1e5d0e06d2911" ns2:_="">
    <xsd:import namespace="295d1484-cc1e-445c-a2fd-e604e63c1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1484-cc1e-445c-a2fd-e604e63c1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95F91-F321-41F2-A63C-AE3D08D973CF}">
  <ds:schemaRefs>
    <ds:schemaRef ds:uri="http://purl.org/dc/terms/"/>
    <ds:schemaRef ds:uri="295d1484-cc1e-445c-a2fd-e604e63c114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8127D9-37A4-4C36-8015-581FB862F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633D3-F38A-464F-A861-EC858DB61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1484-cc1e-445c-a2fd-e604e63c1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Dickherber</dc:creator>
  <cp:lastModifiedBy>Easter, Carla (NIH/NHGRI) [E]</cp:lastModifiedBy>
  <cp:revision>2</cp:revision>
  <dcterms:created xsi:type="dcterms:W3CDTF">2015-05-06T20:59:00Z</dcterms:created>
  <dcterms:modified xsi:type="dcterms:W3CDTF">2015-05-06T20:59:00Z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0x0101009E330F31A0EAFD4CB220F8BDE6DDC163</vt:lpwstr>
  </property>
</Properties>
</file>