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F3" w:rsidRDefault="00AC0DF3" w:rsidP="00AC0DF3">
      <w:pPr>
        <w:rPr>
          <w:rFonts w:ascii="Arial" w:hAnsi="Arial" w:cs="Arial"/>
          <w:b/>
        </w:rPr>
      </w:pPr>
    </w:p>
    <w:p w:rsidR="00AC0DF3" w:rsidRPr="00805298" w:rsidRDefault="00AC0DF3" w:rsidP="00AC0DF3">
      <w:pPr>
        <w:jc w:val="center"/>
        <w:rPr>
          <w:rFonts w:ascii="Arial" w:hAnsi="Arial" w:cs="Arial"/>
          <w:b/>
          <w:color w:val="000000" w:themeColor="text1"/>
          <w:szCs w:val="24"/>
        </w:rPr>
      </w:pPr>
      <w:r w:rsidRPr="00805298">
        <w:rPr>
          <w:rFonts w:ascii="Arial" w:hAnsi="Arial" w:cs="Arial"/>
          <w:b/>
          <w:color w:val="000000" w:themeColor="text1"/>
          <w:szCs w:val="24"/>
        </w:rPr>
        <w:t>Change Request Justification, 1219-0007 FORMS: 7000-1 and 7000-2</w:t>
      </w:r>
    </w:p>
    <w:p w:rsidR="00AC0DF3" w:rsidRPr="00805298" w:rsidRDefault="00AC0DF3" w:rsidP="00AC0DF3">
      <w:pPr>
        <w:rPr>
          <w:rFonts w:ascii="Arial" w:hAnsi="Arial" w:cs="Arial"/>
          <w:color w:val="000000" w:themeColor="text1"/>
          <w:szCs w:val="24"/>
        </w:rPr>
      </w:pPr>
    </w:p>
    <w:p w:rsidR="00AC0DF3" w:rsidRPr="00805298" w:rsidRDefault="00AC0DF3" w:rsidP="00AC0DF3">
      <w:pPr>
        <w:rPr>
          <w:rFonts w:ascii="Arial" w:hAnsi="Arial" w:cs="Arial"/>
          <w:color w:val="000000" w:themeColor="text1"/>
          <w:szCs w:val="24"/>
        </w:rPr>
      </w:pPr>
      <w:r w:rsidRPr="00805298">
        <w:rPr>
          <w:rFonts w:ascii="Arial" w:hAnsi="Arial" w:cs="Arial"/>
          <w:color w:val="000000" w:themeColor="text1"/>
          <w:szCs w:val="24"/>
        </w:rPr>
        <w:t>The following changes were made since the last approval to the below MSHA forms. No changes to the burden</w:t>
      </w:r>
      <w:r w:rsidR="00DF7ABC">
        <w:rPr>
          <w:rFonts w:ascii="Arial" w:hAnsi="Arial" w:cs="Arial"/>
          <w:color w:val="000000" w:themeColor="text1"/>
          <w:szCs w:val="24"/>
        </w:rPr>
        <w:t xml:space="preserve"> or supporting statement result.  </w:t>
      </w:r>
    </w:p>
    <w:p w:rsidR="00AC0DF3" w:rsidRPr="00805298" w:rsidRDefault="00AC0DF3" w:rsidP="00AC0DF3">
      <w:pPr>
        <w:rPr>
          <w:rFonts w:ascii="Arial" w:hAnsi="Arial" w:cs="Arial"/>
          <w:color w:val="000000" w:themeColor="text1"/>
          <w:szCs w:val="24"/>
        </w:rPr>
      </w:pPr>
    </w:p>
    <w:p w:rsidR="00AC0DF3" w:rsidRPr="00805298" w:rsidRDefault="00AC0DF3" w:rsidP="00AC0DF3">
      <w:pPr>
        <w:rPr>
          <w:rFonts w:ascii="Arial" w:hAnsi="Arial" w:cs="Arial"/>
          <w:b/>
          <w:color w:val="000000" w:themeColor="text1"/>
          <w:szCs w:val="24"/>
          <w:u w:val="single"/>
        </w:rPr>
      </w:pPr>
      <w:r w:rsidRPr="00805298">
        <w:rPr>
          <w:rFonts w:ascii="Arial" w:hAnsi="Arial" w:cs="Arial"/>
          <w:b/>
          <w:color w:val="000000" w:themeColor="text1"/>
          <w:szCs w:val="24"/>
          <w:u w:val="single"/>
        </w:rPr>
        <w:t>7000-1</w:t>
      </w:r>
    </w:p>
    <w:p w:rsidR="000430B7" w:rsidRPr="00805298" w:rsidRDefault="00AC0DF3" w:rsidP="000430B7">
      <w:pPr>
        <w:rPr>
          <w:rFonts w:ascii="Arial" w:hAnsi="Arial" w:cs="Arial"/>
          <w:color w:val="000000" w:themeColor="text1"/>
          <w:szCs w:val="24"/>
        </w:rPr>
      </w:pPr>
      <w:r w:rsidRPr="00805298">
        <w:rPr>
          <w:rFonts w:ascii="Arial" w:hAnsi="Arial" w:cs="Arial"/>
          <w:color w:val="000000" w:themeColor="text1"/>
          <w:szCs w:val="24"/>
        </w:rPr>
        <w:t>-The title for Section A is changed now to “Identification Data” instead of “Identification.”</w:t>
      </w:r>
    </w:p>
    <w:p w:rsidR="000430B7" w:rsidRPr="00805298" w:rsidRDefault="000430B7" w:rsidP="00AC0DF3">
      <w:pPr>
        <w:rPr>
          <w:rFonts w:ascii="Arial" w:hAnsi="Arial" w:cs="Arial"/>
          <w:color w:val="000000" w:themeColor="text1"/>
          <w:szCs w:val="24"/>
        </w:rPr>
      </w:pPr>
      <w:r w:rsidRPr="00805298">
        <w:rPr>
          <w:rFonts w:ascii="Arial" w:hAnsi="Arial" w:cs="Arial"/>
          <w:color w:val="000000" w:themeColor="text1"/>
          <w:szCs w:val="24"/>
        </w:rPr>
        <w:t xml:space="preserve">The previous posted form had “Identification </w:t>
      </w:r>
      <w:r w:rsidRPr="00805298">
        <w:rPr>
          <w:rFonts w:ascii="Arial" w:hAnsi="Arial" w:cs="Arial"/>
          <w:b/>
          <w:color w:val="000000" w:themeColor="text1"/>
          <w:szCs w:val="24"/>
        </w:rPr>
        <w:t>D</w:t>
      </w:r>
      <w:r w:rsidRPr="00805298">
        <w:rPr>
          <w:rFonts w:ascii="Arial" w:hAnsi="Arial" w:cs="Arial"/>
          <w:color w:val="000000" w:themeColor="text1"/>
          <w:szCs w:val="24"/>
        </w:rPr>
        <w:t>.” with the word Data missing</w:t>
      </w:r>
      <w:r w:rsidR="00F516BB" w:rsidRPr="00805298">
        <w:rPr>
          <w:rFonts w:ascii="Arial" w:hAnsi="Arial" w:cs="Arial"/>
          <w:color w:val="000000" w:themeColor="text1"/>
          <w:szCs w:val="24"/>
        </w:rPr>
        <w:t>.</w:t>
      </w:r>
      <w:r w:rsidRPr="00805298">
        <w:rPr>
          <w:rFonts w:ascii="Arial" w:hAnsi="Arial" w:cs="Arial"/>
          <w:color w:val="000000" w:themeColor="text1"/>
          <w:szCs w:val="24"/>
        </w:rPr>
        <w:t xml:space="preserve"> This change will not </w:t>
      </w:r>
      <w:r w:rsidR="00FE7239" w:rsidRPr="00805298">
        <w:rPr>
          <w:rFonts w:ascii="Arial" w:hAnsi="Arial" w:cs="Arial"/>
          <w:color w:val="000000" w:themeColor="text1"/>
          <w:szCs w:val="24"/>
        </w:rPr>
        <w:t>change</w:t>
      </w:r>
      <w:r w:rsidRPr="00805298">
        <w:rPr>
          <w:rFonts w:ascii="Arial" w:hAnsi="Arial" w:cs="Arial"/>
          <w:color w:val="000000" w:themeColor="text1"/>
          <w:szCs w:val="24"/>
        </w:rPr>
        <w:t xml:space="preserve"> the minutes of the response for completing the form. </w:t>
      </w:r>
    </w:p>
    <w:p w:rsidR="00526F23" w:rsidRDefault="00526F23" w:rsidP="00AC0DF3">
      <w:pPr>
        <w:rPr>
          <w:rFonts w:ascii="Arial" w:hAnsi="Arial" w:cs="Arial"/>
          <w:color w:val="000000" w:themeColor="text1"/>
          <w:szCs w:val="24"/>
        </w:rPr>
      </w:pPr>
    </w:p>
    <w:p w:rsidR="00AC0DF3" w:rsidRPr="00805298" w:rsidRDefault="00AC0DF3" w:rsidP="00AC0DF3">
      <w:pPr>
        <w:rPr>
          <w:rFonts w:ascii="Arial" w:hAnsi="Arial" w:cs="Arial"/>
          <w:color w:val="000000" w:themeColor="text1"/>
          <w:szCs w:val="24"/>
        </w:rPr>
      </w:pPr>
      <w:r w:rsidRPr="00805298">
        <w:rPr>
          <w:rFonts w:ascii="Arial" w:hAnsi="Arial" w:cs="Arial"/>
          <w:color w:val="000000" w:themeColor="text1"/>
          <w:szCs w:val="24"/>
        </w:rPr>
        <w:t>-The word company is removed from question 2</w:t>
      </w:r>
      <w:r w:rsidR="00DF7ABC">
        <w:rPr>
          <w:rFonts w:ascii="Arial" w:hAnsi="Arial" w:cs="Arial"/>
          <w:color w:val="000000" w:themeColor="text1"/>
          <w:szCs w:val="24"/>
        </w:rPr>
        <w:t>.</w:t>
      </w:r>
    </w:p>
    <w:p w:rsidR="000430B7" w:rsidRPr="00805298" w:rsidRDefault="000430B7" w:rsidP="00AC0DF3">
      <w:pPr>
        <w:rPr>
          <w:rFonts w:ascii="Arial" w:hAnsi="Arial" w:cs="Arial"/>
          <w:color w:val="000000" w:themeColor="text1"/>
          <w:szCs w:val="24"/>
        </w:rPr>
      </w:pPr>
      <w:r w:rsidRPr="00805298">
        <w:rPr>
          <w:rFonts w:ascii="Arial" w:hAnsi="Arial" w:cs="Arial"/>
          <w:color w:val="000000" w:themeColor="text1"/>
          <w:szCs w:val="24"/>
        </w:rPr>
        <w:t>In section B- Question 2</w:t>
      </w:r>
      <w:r w:rsidR="00C325F4" w:rsidRPr="00805298">
        <w:rPr>
          <w:rFonts w:ascii="Arial" w:hAnsi="Arial" w:cs="Arial"/>
          <w:color w:val="000000" w:themeColor="text1"/>
          <w:szCs w:val="24"/>
        </w:rPr>
        <w:t>,</w:t>
      </w:r>
      <w:r w:rsidRPr="00805298">
        <w:rPr>
          <w:rFonts w:ascii="Arial" w:hAnsi="Arial" w:cs="Arial"/>
          <w:color w:val="000000" w:themeColor="text1"/>
          <w:szCs w:val="24"/>
        </w:rPr>
        <w:t xml:space="preserve"> </w:t>
      </w:r>
      <w:r w:rsidR="00C325F4" w:rsidRPr="00805298">
        <w:rPr>
          <w:rFonts w:ascii="Arial" w:hAnsi="Arial" w:cs="Arial"/>
          <w:color w:val="000000" w:themeColor="text1"/>
          <w:szCs w:val="24"/>
        </w:rPr>
        <w:t>Name of I</w:t>
      </w:r>
      <w:r w:rsidRPr="00805298">
        <w:rPr>
          <w:rFonts w:ascii="Arial" w:hAnsi="Arial" w:cs="Arial"/>
          <w:color w:val="000000" w:themeColor="text1"/>
          <w:szCs w:val="24"/>
        </w:rPr>
        <w:t>nvestigator was on the original form, correcting it back by removing the word Company.</w:t>
      </w:r>
      <w:r w:rsidR="00C325F4" w:rsidRPr="00805298">
        <w:rPr>
          <w:rFonts w:ascii="Arial" w:hAnsi="Arial" w:cs="Arial"/>
          <w:color w:val="000000" w:themeColor="text1"/>
          <w:szCs w:val="24"/>
        </w:rPr>
        <w:t xml:space="preserve"> This change will not </w:t>
      </w:r>
      <w:r w:rsidR="00350B94" w:rsidRPr="00805298">
        <w:rPr>
          <w:rFonts w:ascii="Arial" w:hAnsi="Arial" w:cs="Arial"/>
          <w:color w:val="000000" w:themeColor="text1"/>
          <w:szCs w:val="24"/>
        </w:rPr>
        <w:t>change</w:t>
      </w:r>
      <w:r w:rsidR="00C325F4" w:rsidRPr="00805298">
        <w:rPr>
          <w:rFonts w:ascii="Arial" w:hAnsi="Arial" w:cs="Arial"/>
          <w:color w:val="000000" w:themeColor="text1"/>
          <w:szCs w:val="24"/>
        </w:rPr>
        <w:t xml:space="preserve"> the minutes of the response for completing the form.</w:t>
      </w:r>
    </w:p>
    <w:p w:rsidR="00526F23" w:rsidRDefault="00526F23" w:rsidP="00AC0DF3">
      <w:pPr>
        <w:rPr>
          <w:rFonts w:ascii="Arial" w:hAnsi="Arial" w:cs="Arial"/>
          <w:color w:val="000000" w:themeColor="text1"/>
          <w:szCs w:val="24"/>
        </w:rPr>
      </w:pPr>
    </w:p>
    <w:p w:rsidR="00AC0DF3" w:rsidRPr="00805298" w:rsidRDefault="00AC0DF3" w:rsidP="00AC0DF3">
      <w:pPr>
        <w:rPr>
          <w:rFonts w:ascii="Arial" w:hAnsi="Arial" w:cs="Arial"/>
          <w:color w:val="000000" w:themeColor="text1"/>
          <w:szCs w:val="24"/>
        </w:rPr>
      </w:pPr>
      <w:r w:rsidRPr="00805298">
        <w:rPr>
          <w:rFonts w:ascii="Arial" w:hAnsi="Arial" w:cs="Arial"/>
          <w:color w:val="000000" w:themeColor="text1"/>
          <w:szCs w:val="24"/>
        </w:rPr>
        <w:t>-The selection choice "unknown" was removed under question 5</w:t>
      </w:r>
    </w:p>
    <w:p w:rsidR="00C325F4" w:rsidRPr="00805298" w:rsidRDefault="00C325F4" w:rsidP="00AC0DF3">
      <w:pPr>
        <w:rPr>
          <w:rFonts w:ascii="Arial" w:hAnsi="Arial" w:cs="Arial"/>
          <w:color w:val="000000" w:themeColor="text1"/>
          <w:szCs w:val="24"/>
        </w:rPr>
      </w:pPr>
      <w:r w:rsidRPr="00805298">
        <w:rPr>
          <w:rFonts w:ascii="Arial" w:hAnsi="Arial" w:cs="Arial"/>
          <w:color w:val="000000" w:themeColor="text1"/>
          <w:szCs w:val="24"/>
        </w:rPr>
        <w:t xml:space="preserve">Selection-Unknown 5 (b) 07 removed to align the form with Part 50 CFR, 50.20-6 (i). Unknown is not an option pursuit to the regulation. This change will not </w:t>
      </w:r>
      <w:r w:rsidR="00350B94" w:rsidRPr="00805298">
        <w:rPr>
          <w:rFonts w:ascii="Arial" w:hAnsi="Arial" w:cs="Arial"/>
          <w:color w:val="000000" w:themeColor="text1"/>
          <w:szCs w:val="24"/>
        </w:rPr>
        <w:t>change</w:t>
      </w:r>
      <w:r w:rsidRPr="00805298">
        <w:rPr>
          <w:rFonts w:ascii="Arial" w:hAnsi="Arial" w:cs="Arial"/>
          <w:color w:val="000000" w:themeColor="text1"/>
          <w:szCs w:val="24"/>
        </w:rPr>
        <w:t xml:space="preserve"> the minutes of the response for completing the form.</w:t>
      </w:r>
    </w:p>
    <w:p w:rsidR="00526F23" w:rsidRDefault="00526F23" w:rsidP="00AC0DF3">
      <w:pPr>
        <w:rPr>
          <w:rFonts w:ascii="Arial" w:hAnsi="Arial" w:cs="Arial"/>
          <w:color w:val="000000" w:themeColor="text1"/>
          <w:szCs w:val="24"/>
        </w:rPr>
      </w:pPr>
    </w:p>
    <w:p w:rsidR="00AC0DF3" w:rsidRPr="00805298" w:rsidRDefault="00AC0DF3" w:rsidP="00AC0DF3">
      <w:pPr>
        <w:rPr>
          <w:rFonts w:ascii="Arial" w:hAnsi="Arial" w:cs="Arial"/>
          <w:color w:val="000000" w:themeColor="text1"/>
          <w:szCs w:val="24"/>
        </w:rPr>
      </w:pPr>
      <w:r w:rsidRPr="00805298">
        <w:rPr>
          <w:rFonts w:ascii="Arial" w:hAnsi="Arial" w:cs="Arial"/>
          <w:color w:val="000000" w:themeColor="text1"/>
          <w:szCs w:val="24"/>
        </w:rPr>
        <w:t>-The word “Quit” and the comma before it is removed from question 28.</w:t>
      </w:r>
    </w:p>
    <w:p w:rsidR="00C325F4" w:rsidRPr="00805298" w:rsidRDefault="00DF7ABC" w:rsidP="00C325F4">
      <w:pPr>
        <w:rPr>
          <w:rFonts w:ascii="Arial" w:hAnsi="Arial" w:cs="Arial"/>
          <w:color w:val="000000" w:themeColor="text1"/>
          <w:szCs w:val="24"/>
        </w:rPr>
      </w:pPr>
      <w:r>
        <w:rPr>
          <w:rFonts w:ascii="Arial" w:hAnsi="Arial" w:cs="Arial"/>
          <w:color w:val="000000" w:themeColor="text1"/>
          <w:szCs w:val="24"/>
        </w:rPr>
        <w:t>The w</w:t>
      </w:r>
      <w:r w:rsidR="00C325F4" w:rsidRPr="00805298">
        <w:rPr>
          <w:rFonts w:ascii="Arial" w:hAnsi="Arial" w:cs="Arial"/>
          <w:color w:val="000000" w:themeColor="text1"/>
          <w:szCs w:val="24"/>
        </w:rPr>
        <w:t xml:space="preserve">ord </w:t>
      </w:r>
      <w:r>
        <w:rPr>
          <w:rFonts w:ascii="Arial" w:hAnsi="Arial" w:cs="Arial"/>
          <w:color w:val="000000" w:themeColor="text1"/>
          <w:szCs w:val="24"/>
        </w:rPr>
        <w:t>“</w:t>
      </w:r>
      <w:r w:rsidR="00C325F4" w:rsidRPr="00805298">
        <w:rPr>
          <w:rFonts w:ascii="Arial" w:hAnsi="Arial" w:cs="Arial"/>
          <w:color w:val="000000" w:themeColor="text1"/>
          <w:szCs w:val="24"/>
        </w:rPr>
        <w:t>Quit</w:t>
      </w:r>
      <w:r>
        <w:rPr>
          <w:rFonts w:ascii="Arial" w:hAnsi="Arial" w:cs="Arial"/>
          <w:color w:val="000000" w:themeColor="text1"/>
          <w:szCs w:val="24"/>
        </w:rPr>
        <w:t>”</w:t>
      </w:r>
      <w:r w:rsidR="00C325F4" w:rsidRPr="00805298">
        <w:rPr>
          <w:rFonts w:ascii="Arial" w:hAnsi="Arial" w:cs="Arial"/>
          <w:color w:val="000000" w:themeColor="text1"/>
          <w:szCs w:val="24"/>
        </w:rPr>
        <w:t xml:space="preserve"> was removed to align the form with Part 50 CFR, 50.20-7 Section D (a) Item </w:t>
      </w:r>
      <w:proofErr w:type="gramStart"/>
      <w:r w:rsidR="00C325F4" w:rsidRPr="00805298">
        <w:rPr>
          <w:rFonts w:ascii="Arial" w:hAnsi="Arial" w:cs="Arial"/>
          <w:color w:val="000000" w:themeColor="text1"/>
          <w:szCs w:val="24"/>
        </w:rPr>
        <w:t>28,</w:t>
      </w:r>
      <w:proofErr w:type="gramEnd"/>
      <w:r w:rsidR="00C325F4" w:rsidRPr="00805298">
        <w:rPr>
          <w:rFonts w:ascii="Arial" w:hAnsi="Arial" w:cs="Arial"/>
          <w:color w:val="000000" w:themeColor="text1"/>
          <w:szCs w:val="24"/>
        </w:rPr>
        <w:t xml:space="preserve"> Quit is not an option within the regulation. This change </w:t>
      </w:r>
      <w:r w:rsidR="00832282" w:rsidRPr="00805298">
        <w:rPr>
          <w:rFonts w:ascii="Arial" w:hAnsi="Arial" w:cs="Arial"/>
          <w:color w:val="000000" w:themeColor="text1"/>
          <w:szCs w:val="24"/>
        </w:rPr>
        <w:t>will not impact</w:t>
      </w:r>
      <w:r w:rsidR="00350B94" w:rsidRPr="00805298">
        <w:rPr>
          <w:rFonts w:ascii="Arial" w:hAnsi="Arial" w:cs="Arial"/>
          <w:color w:val="000000" w:themeColor="text1"/>
          <w:szCs w:val="24"/>
        </w:rPr>
        <w:t xml:space="preserve"> </w:t>
      </w:r>
      <w:r w:rsidR="00C325F4" w:rsidRPr="00805298">
        <w:rPr>
          <w:rFonts w:ascii="Arial" w:hAnsi="Arial" w:cs="Arial"/>
          <w:color w:val="000000" w:themeColor="text1"/>
          <w:szCs w:val="24"/>
        </w:rPr>
        <w:t>the minutes of the response for completing the form.</w:t>
      </w:r>
    </w:p>
    <w:p w:rsidR="00526F23" w:rsidRDefault="00526F23" w:rsidP="00526F23">
      <w:pPr>
        <w:rPr>
          <w:rFonts w:ascii="Arial" w:hAnsi="Arial" w:cs="Arial"/>
          <w:color w:val="000000" w:themeColor="text1"/>
          <w:szCs w:val="24"/>
        </w:rPr>
      </w:pPr>
    </w:p>
    <w:p w:rsidR="00526F23" w:rsidRPr="00526F23" w:rsidRDefault="00526F23" w:rsidP="00526F23">
      <w:pPr>
        <w:rPr>
          <w:rFonts w:ascii="Arial" w:hAnsi="Arial" w:cs="Arial"/>
          <w:color w:val="000000" w:themeColor="text1"/>
          <w:szCs w:val="24"/>
        </w:rPr>
      </w:pPr>
      <w:r w:rsidRPr="00526F23">
        <w:rPr>
          <w:rFonts w:ascii="Arial" w:hAnsi="Arial" w:cs="Arial"/>
          <w:color w:val="000000" w:themeColor="text1"/>
          <w:szCs w:val="24"/>
        </w:rPr>
        <w:t>-The selection to enter the respondent's email at the bottom of the form was removed.</w:t>
      </w:r>
    </w:p>
    <w:p w:rsidR="00C325F4" w:rsidRPr="00805298" w:rsidRDefault="00526F23" w:rsidP="00526F23">
      <w:pPr>
        <w:rPr>
          <w:rFonts w:ascii="Arial" w:hAnsi="Arial" w:cs="Arial"/>
          <w:color w:val="000000" w:themeColor="text1"/>
          <w:szCs w:val="24"/>
        </w:rPr>
      </w:pPr>
      <w:r w:rsidRPr="00526F23">
        <w:rPr>
          <w:rFonts w:ascii="Arial" w:hAnsi="Arial" w:cs="Arial"/>
          <w:color w:val="000000" w:themeColor="text1"/>
          <w:szCs w:val="24"/>
        </w:rPr>
        <w:t xml:space="preserve">The email address and line was removed to align the form with Part 50 CFR 50.20-7 Section D where the requirements for the form content comes from. The email address request information was an optional field and was not within the Part 50 regulations at this time. The removal of it has a de </w:t>
      </w:r>
      <w:proofErr w:type="spellStart"/>
      <w:r w:rsidRPr="00526F23">
        <w:rPr>
          <w:rFonts w:ascii="Arial" w:hAnsi="Arial" w:cs="Arial"/>
          <w:color w:val="000000" w:themeColor="text1"/>
          <w:szCs w:val="24"/>
        </w:rPr>
        <w:t>minimus</w:t>
      </w:r>
      <w:proofErr w:type="spellEnd"/>
      <w:r w:rsidRPr="00526F23">
        <w:rPr>
          <w:rFonts w:ascii="Arial" w:hAnsi="Arial" w:cs="Arial"/>
          <w:color w:val="000000" w:themeColor="text1"/>
          <w:szCs w:val="24"/>
        </w:rPr>
        <w:t xml:space="preserve"> impact on the response time in completing the form.</w:t>
      </w:r>
    </w:p>
    <w:p w:rsidR="00AC0DF3" w:rsidRPr="00805298" w:rsidRDefault="00AC0DF3" w:rsidP="00AC0DF3">
      <w:pPr>
        <w:rPr>
          <w:rFonts w:ascii="Arial" w:hAnsi="Arial" w:cs="Arial"/>
          <w:color w:val="000000" w:themeColor="text1"/>
          <w:szCs w:val="24"/>
        </w:rPr>
      </w:pPr>
      <w:r w:rsidRPr="00526F23">
        <w:rPr>
          <w:rFonts w:ascii="Arial" w:hAnsi="Arial" w:cs="Arial"/>
          <w:b/>
          <w:i/>
          <w:color w:val="000000" w:themeColor="text1"/>
          <w:szCs w:val="24"/>
        </w:rPr>
        <w:t>General style non-content changes</w:t>
      </w:r>
      <w:r w:rsidRPr="00805298">
        <w:rPr>
          <w:rFonts w:ascii="Arial" w:hAnsi="Arial" w:cs="Arial"/>
          <w:color w:val="000000" w:themeColor="text1"/>
          <w:szCs w:val="24"/>
        </w:rPr>
        <w:t>:</w:t>
      </w:r>
    </w:p>
    <w:p w:rsidR="00AC0DF3" w:rsidRPr="00805298" w:rsidRDefault="00AC0DF3" w:rsidP="00AC0DF3">
      <w:pPr>
        <w:rPr>
          <w:rFonts w:ascii="Arial" w:hAnsi="Arial" w:cs="Arial"/>
          <w:color w:val="000000" w:themeColor="text1"/>
          <w:szCs w:val="24"/>
        </w:rPr>
      </w:pPr>
      <w:r w:rsidRPr="00805298">
        <w:rPr>
          <w:rFonts w:ascii="Arial" w:hAnsi="Arial" w:cs="Arial"/>
          <w:color w:val="000000" w:themeColor="text1"/>
          <w:szCs w:val="24"/>
        </w:rPr>
        <w:t>-Capitalization that was more appropriate was added throughout.</w:t>
      </w:r>
    </w:p>
    <w:p w:rsidR="00AC0DF3" w:rsidRPr="00805298" w:rsidRDefault="00AC0DF3" w:rsidP="00AC0DF3">
      <w:pPr>
        <w:rPr>
          <w:rFonts w:ascii="Arial" w:hAnsi="Arial" w:cs="Arial"/>
          <w:color w:val="000000" w:themeColor="text1"/>
          <w:szCs w:val="24"/>
        </w:rPr>
      </w:pPr>
      <w:r w:rsidRPr="00805298">
        <w:rPr>
          <w:rFonts w:ascii="Arial" w:hAnsi="Arial" w:cs="Arial"/>
          <w:color w:val="000000" w:themeColor="text1"/>
          <w:szCs w:val="24"/>
        </w:rPr>
        <w:t>-Selection button shapes were changed.</w:t>
      </w:r>
    </w:p>
    <w:p w:rsidR="00F516BB" w:rsidRPr="00805298" w:rsidRDefault="00F516BB" w:rsidP="00F516BB">
      <w:pPr>
        <w:rPr>
          <w:rFonts w:ascii="Arial" w:hAnsi="Arial" w:cs="Arial"/>
          <w:color w:val="000000" w:themeColor="text1"/>
          <w:szCs w:val="24"/>
        </w:rPr>
      </w:pPr>
      <w:r w:rsidRPr="00805298">
        <w:rPr>
          <w:rFonts w:ascii="Arial" w:hAnsi="Arial" w:cs="Arial"/>
          <w:color w:val="000000" w:themeColor="text1"/>
          <w:szCs w:val="24"/>
        </w:rPr>
        <w:t xml:space="preserve">These changes will not </w:t>
      </w:r>
      <w:r w:rsidR="00FE7239" w:rsidRPr="00805298">
        <w:rPr>
          <w:rFonts w:ascii="Arial" w:hAnsi="Arial" w:cs="Arial"/>
          <w:color w:val="000000" w:themeColor="text1"/>
          <w:szCs w:val="24"/>
        </w:rPr>
        <w:t>impact</w:t>
      </w:r>
      <w:r w:rsidRPr="00805298">
        <w:rPr>
          <w:rFonts w:ascii="Arial" w:hAnsi="Arial" w:cs="Arial"/>
          <w:color w:val="000000" w:themeColor="text1"/>
          <w:szCs w:val="24"/>
        </w:rPr>
        <w:t xml:space="preserve"> the minutes of the response for completing the form.</w:t>
      </w:r>
    </w:p>
    <w:p w:rsidR="00805298" w:rsidRPr="00805298" w:rsidRDefault="00805298" w:rsidP="00F516BB">
      <w:pPr>
        <w:rPr>
          <w:rFonts w:ascii="Arial" w:hAnsi="Arial" w:cs="Arial"/>
          <w:color w:val="000000" w:themeColor="text1"/>
          <w:szCs w:val="24"/>
        </w:rPr>
      </w:pPr>
    </w:p>
    <w:p w:rsidR="006727FC" w:rsidRPr="00526F23" w:rsidRDefault="006727FC" w:rsidP="006727FC">
      <w:pPr>
        <w:jc w:val="center"/>
        <w:rPr>
          <w:rFonts w:ascii="Arial" w:hAnsi="Arial" w:cs="Arial"/>
          <w:color w:val="000000" w:themeColor="text1"/>
          <w:szCs w:val="24"/>
          <w:u w:val="single"/>
        </w:rPr>
      </w:pPr>
      <w:r w:rsidRPr="00526F23">
        <w:rPr>
          <w:rFonts w:ascii="Arial" w:hAnsi="Arial" w:cs="Arial"/>
          <w:color w:val="000000" w:themeColor="text1"/>
          <w:szCs w:val="24"/>
          <w:u w:val="single"/>
        </w:rPr>
        <w:t>7000-2</w:t>
      </w:r>
    </w:p>
    <w:p w:rsidR="00DF7ABC" w:rsidRDefault="00DF7ABC" w:rsidP="00DF7ABC">
      <w:pPr>
        <w:rPr>
          <w:rFonts w:ascii="Arial" w:hAnsi="Arial" w:cs="Arial"/>
          <w:color w:val="000000" w:themeColor="text1"/>
          <w:szCs w:val="24"/>
        </w:rPr>
      </w:pPr>
      <w:r w:rsidRPr="00DF7ABC">
        <w:rPr>
          <w:rFonts w:ascii="Arial" w:hAnsi="Arial" w:cs="Arial"/>
          <w:color w:val="000000" w:themeColor="text1"/>
          <w:szCs w:val="24"/>
        </w:rPr>
        <w:t>-The word “or” was removed between MSHA ID Number and Contractor ID on the bottom right.</w:t>
      </w:r>
      <w:r w:rsidRPr="00DF7ABC">
        <w:rPr>
          <w:rFonts w:ascii="Arial" w:hAnsi="Arial" w:cs="Arial"/>
          <w:color w:val="000000" w:themeColor="text1"/>
          <w:szCs w:val="24"/>
        </w:rPr>
        <w:t xml:space="preserve"> </w:t>
      </w:r>
    </w:p>
    <w:p w:rsidR="00DF7ABC" w:rsidRPr="00805298" w:rsidRDefault="00DF7ABC" w:rsidP="00DF7ABC">
      <w:pPr>
        <w:rPr>
          <w:rFonts w:ascii="Arial" w:hAnsi="Arial" w:cs="Arial"/>
          <w:color w:val="000000" w:themeColor="text1"/>
          <w:szCs w:val="24"/>
        </w:rPr>
      </w:pPr>
      <w:r w:rsidRPr="00805298">
        <w:rPr>
          <w:rFonts w:ascii="Arial" w:hAnsi="Arial" w:cs="Arial"/>
          <w:color w:val="000000" w:themeColor="text1"/>
          <w:szCs w:val="24"/>
        </w:rPr>
        <w:t>The word “</w:t>
      </w:r>
      <w:r w:rsidRPr="00805298">
        <w:rPr>
          <w:rFonts w:ascii="Arial" w:hAnsi="Arial" w:cs="Arial"/>
          <w:b/>
          <w:color w:val="000000" w:themeColor="text1"/>
          <w:szCs w:val="24"/>
        </w:rPr>
        <w:t>or”</w:t>
      </w:r>
      <w:r w:rsidRPr="00805298">
        <w:rPr>
          <w:rFonts w:ascii="Arial" w:hAnsi="Arial" w:cs="Arial"/>
          <w:color w:val="000000" w:themeColor="text1"/>
          <w:szCs w:val="24"/>
        </w:rPr>
        <w:t xml:space="preserve"> was removed on the bottom of the 7000-2 form due to the word “</w:t>
      </w:r>
      <w:r w:rsidRPr="00805298">
        <w:rPr>
          <w:rFonts w:ascii="Arial" w:hAnsi="Arial" w:cs="Arial"/>
          <w:b/>
          <w:color w:val="000000" w:themeColor="text1"/>
          <w:szCs w:val="24"/>
        </w:rPr>
        <w:t>or</w:t>
      </w:r>
      <w:proofErr w:type="gramStart"/>
      <w:r w:rsidRPr="00805298">
        <w:rPr>
          <w:rFonts w:ascii="Arial" w:hAnsi="Arial" w:cs="Arial"/>
          <w:b/>
          <w:color w:val="000000" w:themeColor="text1"/>
          <w:szCs w:val="24"/>
        </w:rPr>
        <w:t>”</w:t>
      </w:r>
      <w:r w:rsidRPr="00805298">
        <w:rPr>
          <w:rFonts w:ascii="Arial" w:hAnsi="Arial" w:cs="Arial"/>
          <w:color w:val="000000" w:themeColor="text1"/>
          <w:szCs w:val="24"/>
        </w:rPr>
        <w:t xml:space="preserve">  not</w:t>
      </w:r>
      <w:proofErr w:type="gramEnd"/>
      <w:r w:rsidRPr="00805298">
        <w:rPr>
          <w:rFonts w:ascii="Arial" w:hAnsi="Arial" w:cs="Arial"/>
          <w:color w:val="000000" w:themeColor="text1"/>
          <w:szCs w:val="24"/>
        </w:rPr>
        <w:t xml:space="preserve"> being on the original form version and not in the 30 CFR Part 50 regulations from which this requirement comes from.  The previous management had added it thinking it would clarify to the public that they would not have both types of ID numbers.  However, having both ID numbers listed is rare.  If you were a Mine Operator it would be a mine MSHA ID number required.  If you were reporting for a contractor they would use the Contractor ID number only, not both. This change is </w:t>
      </w:r>
      <w:r w:rsidRPr="00DF7ABC">
        <w:rPr>
          <w:rFonts w:ascii="Arial" w:hAnsi="Arial" w:cs="Arial"/>
          <w:color w:val="000000" w:themeColor="text1"/>
          <w:szCs w:val="24"/>
        </w:rPr>
        <w:t xml:space="preserve">de </w:t>
      </w:r>
      <w:proofErr w:type="spellStart"/>
      <w:r w:rsidRPr="00DF7ABC">
        <w:rPr>
          <w:rFonts w:ascii="Arial" w:hAnsi="Arial" w:cs="Arial"/>
          <w:color w:val="000000" w:themeColor="text1"/>
          <w:szCs w:val="24"/>
        </w:rPr>
        <w:t>minimus</w:t>
      </w:r>
      <w:proofErr w:type="spellEnd"/>
      <w:r w:rsidRPr="00DF7ABC">
        <w:rPr>
          <w:rFonts w:ascii="Arial" w:hAnsi="Arial" w:cs="Arial"/>
          <w:color w:val="000000" w:themeColor="text1"/>
          <w:szCs w:val="24"/>
        </w:rPr>
        <w:t xml:space="preserve"> </w:t>
      </w:r>
      <w:r w:rsidRPr="00805298">
        <w:rPr>
          <w:rFonts w:ascii="Arial" w:hAnsi="Arial" w:cs="Arial"/>
          <w:color w:val="000000" w:themeColor="text1"/>
          <w:szCs w:val="24"/>
        </w:rPr>
        <w:t>and will not impact the minutes of the response for completing the form.</w:t>
      </w:r>
    </w:p>
    <w:p w:rsidR="00526F23" w:rsidRDefault="00526F23" w:rsidP="00DF7ABC">
      <w:pPr>
        <w:rPr>
          <w:rFonts w:ascii="Arial" w:hAnsi="Arial" w:cs="Arial"/>
          <w:color w:val="000000" w:themeColor="text1"/>
          <w:szCs w:val="24"/>
        </w:rPr>
      </w:pPr>
    </w:p>
    <w:p w:rsidR="00DF7ABC" w:rsidRPr="00DF7ABC" w:rsidRDefault="00DF7ABC" w:rsidP="00DF7ABC">
      <w:pPr>
        <w:rPr>
          <w:rFonts w:ascii="Arial" w:hAnsi="Arial" w:cs="Arial"/>
          <w:color w:val="000000" w:themeColor="text1"/>
          <w:szCs w:val="24"/>
        </w:rPr>
      </w:pPr>
      <w:r w:rsidRPr="00DF7ABC">
        <w:rPr>
          <w:rFonts w:ascii="Arial" w:hAnsi="Arial" w:cs="Arial"/>
          <w:color w:val="000000" w:themeColor="text1"/>
          <w:szCs w:val="24"/>
        </w:rPr>
        <w:t>-The selection to enter the respondent's email at the bottom of the form was removed.</w:t>
      </w:r>
    </w:p>
    <w:p w:rsidR="00DF7ABC" w:rsidRDefault="00DF7ABC" w:rsidP="00DF7ABC">
      <w:pPr>
        <w:rPr>
          <w:rFonts w:ascii="Arial" w:hAnsi="Arial" w:cs="Arial"/>
          <w:color w:val="000000" w:themeColor="text1"/>
          <w:szCs w:val="24"/>
        </w:rPr>
      </w:pPr>
      <w:r w:rsidRPr="00DF7ABC">
        <w:rPr>
          <w:rFonts w:ascii="Arial" w:hAnsi="Arial" w:cs="Arial"/>
          <w:color w:val="000000" w:themeColor="text1"/>
          <w:szCs w:val="24"/>
        </w:rPr>
        <w:t xml:space="preserve">The email address and line was removed to align the form with Part 50 CFR 50.20-7 Section D where the requirements for the form content comes from. The email address request information was an optional field and was not within the Part 50 regulations at this time. The removal of it has a de </w:t>
      </w:r>
      <w:proofErr w:type="spellStart"/>
      <w:r w:rsidRPr="00DF7ABC">
        <w:rPr>
          <w:rFonts w:ascii="Arial" w:hAnsi="Arial" w:cs="Arial"/>
          <w:color w:val="000000" w:themeColor="text1"/>
          <w:szCs w:val="24"/>
        </w:rPr>
        <w:t>minimus</w:t>
      </w:r>
      <w:proofErr w:type="spellEnd"/>
      <w:r w:rsidRPr="00DF7ABC">
        <w:rPr>
          <w:rFonts w:ascii="Arial" w:hAnsi="Arial" w:cs="Arial"/>
          <w:color w:val="000000" w:themeColor="text1"/>
          <w:szCs w:val="24"/>
        </w:rPr>
        <w:t xml:space="preserve"> impact on the response time in completing the form.</w:t>
      </w:r>
      <w:bookmarkStart w:id="0" w:name="_GoBack"/>
      <w:bookmarkEnd w:id="0"/>
    </w:p>
    <w:p w:rsidR="00350B94" w:rsidRPr="00805298" w:rsidRDefault="00350B94" w:rsidP="00350B94">
      <w:pPr>
        <w:rPr>
          <w:rFonts w:ascii="Arial" w:hAnsi="Arial" w:cs="Arial"/>
          <w:color w:val="000000" w:themeColor="text1"/>
          <w:szCs w:val="24"/>
        </w:rPr>
      </w:pPr>
    </w:p>
    <w:p w:rsidR="00F516BB" w:rsidRPr="00805298" w:rsidRDefault="00F516BB" w:rsidP="00AC0DF3">
      <w:pPr>
        <w:rPr>
          <w:rFonts w:ascii="Arial" w:hAnsi="Arial" w:cs="Arial"/>
          <w:color w:val="000000" w:themeColor="text1"/>
          <w:szCs w:val="24"/>
        </w:rPr>
      </w:pPr>
    </w:p>
    <w:p w:rsidR="00546D5D" w:rsidRPr="00805298" w:rsidRDefault="00546D5D">
      <w:pPr>
        <w:rPr>
          <w:rFonts w:ascii="Arial" w:hAnsi="Arial" w:cs="Arial"/>
          <w:color w:val="000000" w:themeColor="text1"/>
          <w:szCs w:val="24"/>
        </w:rPr>
      </w:pPr>
    </w:p>
    <w:sectPr w:rsidR="00546D5D" w:rsidRPr="0080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F3"/>
    <w:rsid w:val="000430B7"/>
    <w:rsid w:val="00350B94"/>
    <w:rsid w:val="00526F23"/>
    <w:rsid w:val="00546D5D"/>
    <w:rsid w:val="00656DF4"/>
    <w:rsid w:val="006727FC"/>
    <w:rsid w:val="00805298"/>
    <w:rsid w:val="00832282"/>
    <w:rsid w:val="00AC0DF3"/>
    <w:rsid w:val="00B47365"/>
    <w:rsid w:val="00C325F4"/>
    <w:rsid w:val="00DF7ABC"/>
    <w:rsid w:val="00F516BB"/>
    <w:rsid w:val="00FE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F3"/>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F3"/>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46309">
      <w:bodyDiv w:val="1"/>
      <w:marLeft w:val="0"/>
      <w:marRight w:val="0"/>
      <w:marTop w:val="0"/>
      <w:marBottom w:val="0"/>
      <w:divBdr>
        <w:top w:val="none" w:sz="0" w:space="0" w:color="auto"/>
        <w:left w:val="none" w:sz="0" w:space="0" w:color="auto"/>
        <w:bottom w:val="none" w:sz="0" w:space="0" w:color="auto"/>
        <w:right w:val="none" w:sz="0" w:space="0" w:color="auto"/>
      </w:divBdr>
    </w:div>
    <w:div w:id="12942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Wycoff, Sherie G. - MSHA</dc:creator>
  <cp:lastModifiedBy>Bouchet, Nicole - MSHA</cp:lastModifiedBy>
  <cp:revision>5</cp:revision>
  <cp:lastPrinted>2017-06-16T18:00:00Z</cp:lastPrinted>
  <dcterms:created xsi:type="dcterms:W3CDTF">2017-06-16T18:00:00Z</dcterms:created>
  <dcterms:modified xsi:type="dcterms:W3CDTF">2017-06-16T19:01:00Z</dcterms:modified>
</cp:coreProperties>
</file>