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80" w:rsidRDefault="00FF0F80" w:rsidP="00FF0F80">
      <w:pPr>
        <w:pStyle w:val="BodyText"/>
        <w:jc w:val="center"/>
        <w:rPr>
          <w:rFonts w:ascii="Times New Roman" w:hAnsi="Times New Roman"/>
          <w:sz w:val="20"/>
          <w:szCs w:val="20"/>
        </w:rPr>
      </w:pPr>
      <w:bookmarkStart w:id="0" w:name="_GoBack"/>
      <w:bookmarkEnd w:id="0"/>
    </w:p>
    <w:p w:rsidR="002F0635" w:rsidRDefault="00F94377" w:rsidP="00FF0F80">
      <w:pPr>
        <w:pStyle w:val="BodyText"/>
        <w:jc w:val="center"/>
        <w:rPr>
          <w:rFonts w:ascii="Times New Roman" w:hAnsi="Times New Roman"/>
          <w:sz w:val="20"/>
          <w:szCs w:val="20"/>
        </w:rPr>
      </w:pPr>
      <w:r>
        <w:rPr>
          <w:rFonts w:ascii="Times New Roman" w:hAnsi="Times New Roman"/>
          <w:sz w:val="20"/>
          <w:szCs w:val="20"/>
        </w:rPr>
        <w:t>20___</w:t>
      </w:r>
      <w:r w:rsidR="002F0635" w:rsidRPr="00FF0F80">
        <w:rPr>
          <w:rFonts w:ascii="Times New Roman" w:hAnsi="Times New Roman"/>
          <w:sz w:val="20"/>
          <w:szCs w:val="20"/>
        </w:rPr>
        <w:t xml:space="preserve"> Crop Year Cranberry Compliance Plan</w:t>
      </w:r>
      <w:r w:rsidR="00FB3759" w:rsidRPr="00FF0F80">
        <w:rPr>
          <w:rFonts w:ascii="Times New Roman" w:hAnsi="Times New Roman"/>
          <w:sz w:val="20"/>
          <w:szCs w:val="20"/>
        </w:rPr>
        <w:t xml:space="preserve"> </w:t>
      </w:r>
      <w:r w:rsidR="002F0635" w:rsidRPr="00FF0F80">
        <w:rPr>
          <w:rFonts w:ascii="Times New Roman" w:hAnsi="Times New Roman"/>
          <w:sz w:val="20"/>
          <w:szCs w:val="20"/>
        </w:rPr>
        <w:t>Acknowledgement Letter</w:t>
      </w:r>
      <w:r w:rsidR="000D3A19" w:rsidRPr="000D3A19">
        <w:rPr>
          <w:rFonts w:ascii="Times New Roman" w:hAnsi="Times New Roman"/>
          <w:sz w:val="20"/>
          <w:szCs w:val="20"/>
          <w:vertAlign w:val="superscript"/>
        </w:rPr>
        <w:t>1</w:t>
      </w:r>
    </w:p>
    <w:p w:rsidR="00FF0F80" w:rsidRPr="00FF0F80" w:rsidRDefault="00FF0F80" w:rsidP="00FF0F80">
      <w:pPr>
        <w:pStyle w:val="BodyText"/>
        <w:jc w:val="center"/>
        <w:rPr>
          <w:rFonts w:ascii="Times New Roman" w:hAnsi="Times New Roman"/>
          <w:sz w:val="20"/>
          <w:szCs w:val="20"/>
        </w:rPr>
      </w:pPr>
    </w:p>
    <w:p w:rsidR="00B16046" w:rsidRDefault="00B16046" w:rsidP="00BF117E">
      <w:pPr>
        <w:ind w:right="90"/>
        <w:rPr>
          <w:sz w:val="20"/>
          <w:szCs w:val="20"/>
        </w:rPr>
      </w:pPr>
      <w:r w:rsidRPr="00FF0F80">
        <w:rPr>
          <w:sz w:val="20"/>
          <w:szCs w:val="20"/>
        </w:rPr>
        <w:t>In accordance with the 20</w:t>
      </w:r>
      <w:r w:rsidR="00F94377">
        <w:rPr>
          <w:sz w:val="20"/>
          <w:szCs w:val="20"/>
        </w:rPr>
        <w:t>___</w:t>
      </w:r>
      <w:r w:rsidRPr="00FF0F80">
        <w:rPr>
          <w:sz w:val="20"/>
          <w:szCs w:val="20"/>
        </w:rPr>
        <w:t xml:space="preserve"> crop year Compliance Plan, Part II, Details of Annual Compliance Activities, Section 1.1:</w:t>
      </w:r>
    </w:p>
    <w:p w:rsidR="00FF0F80" w:rsidRPr="00FF0F80" w:rsidRDefault="00FF0F80" w:rsidP="00BF117E">
      <w:pPr>
        <w:tabs>
          <w:tab w:val="left" w:pos="1440"/>
        </w:tabs>
        <w:ind w:right="90"/>
        <w:rPr>
          <w:sz w:val="20"/>
          <w:szCs w:val="20"/>
        </w:rPr>
      </w:pPr>
    </w:p>
    <w:p w:rsidR="00FC7144" w:rsidRDefault="00B16046" w:rsidP="00BF117E">
      <w:pPr>
        <w:widowControl w:val="0"/>
        <w:ind w:left="270" w:right="75"/>
        <w:rPr>
          <w:sz w:val="20"/>
          <w:szCs w:val="20"/>
        </w:rPr>
      </w:pPr>
      <w:r w:rsidRPr="00FF0F80">
        <w:rPr>
          <w:sz w:val="20"/>
          <w:szCs w:val="20"/>
        </w:rPr>
        <w:t>Send information to handlers and producer-handlers in such a way as to documen</w:t>
      </w:r>
      <w:r w:rsidR="00096886" w:rsidRPr="00FF0F80">
        <w:rPr>
          <w:sz w:val="20"/>
          <w:szCs w:val="20"/>
        </w:rPr>
        <w:t xml:space="preserve">t the information was sent, and </w:t>
      </w:r>
      <w:r w:rsidRPr="00FF0F80">
        <w:rPr>
          <w:sz w:val="20"/>
          <w:szCs w:val="20"/>
        </w:rPr>
        <w:t>maintain documentation in the handler/producer-handler files that the information sent was received.</w:t>
      </w:r>
      <w:r w:rsidR="00FC7144" w:rsidRPr="00FF0F80">
        <w:rPr>
          <w:sz w:val="20"/>
          <w:szCs w:val="20"/>
        </w:rPr>
        <w:t xml:space="preserve">  Notice should contain information including, but not limited to the current crop year Compliance Plan, inventory report reporting schedule, assessment rate and assessment payment schedule.</w:t>
      </w:r>
    </w:p>
    <w:p w:rsidR="00FF0F80" w:rsidRPr="00FF0F80" w:rsidRDefault="00FF0F80" w:rsidP="00BF117E">
      <w:pPr>
        <w:widowControl w:val="0"/>
        <w:ind w:left="270" w:right="75"/>
        <w:rPr>
          <w:sz w:val="20"/>
          <w:szCs w:val="20"/>
        </w:rPr>
      </w:pPr>
    </w:p>
    <w:p w:rsidR="002F0635" w:rsidRDefault="002F0635" w:rsidP="00BF117E">
      <w:pPr>
        <w:tabs>
          <w:tab w:val="left" w:pos="1440"/>
        </w:tabs>
        <w:ind w:right="90"/>
        <w:rPr>
          <w:sz w:val="20"/>
          <w:szCs w:val="20"/>
        </w:rPr>
      </w:pPr>
      <w:r w:rsidRPr="00FF0F80">
        <w:rPr>
          <w:sz w:val="20"/>
          <w:szCs w:val="20"/>
        </w:rPr>
        <w:t xml:space="preserve">By affixing their signature </w:t>
      </w:r>
      <w:r w:rsidR="00B16046" w:rsidRPr="00FF0F80">
        <w:rPr>
          <w:sz w:val="20"/>
          <w:szCs w:val="20"/>
        </w:rPr>
        <w:t>to this Acknowledgement Letter</w:t>
      </w:r>
      <w:r w:rsidR="0079176A">
        <w:rPr>
          <w:sz w:val="20"/>
          <w:szCs w:val="20"/>
        </w:rPr>
        <w:t>,</w:t>
      </w:r>
      <w:r w:rsidR="00B16046" w:rsidRPr="00FF0F80">
        <w:rPr>
          <w:sz w:val="20"/>
          <w:szCs w:val="20"/>
        </w:rPr>
        <w:t xml:space="preserve"> you are </w:t>
      </w:r>
      <w:r w:rsidRPr="00FF0F80">
        <w:rPr>
          <w:sz w:val="20"/>
          <w:szCs w:val="20"/>
        </w:rPr>
        <w:t xml:space="preserve">hereby acknowledging that </w:t>
      </w:r>
      <w:r w:rsidR="00FC7144" w:rsidRPr="00FF0F80">
        <w:rPr>
          <w:sz w:val="20"/>
          <w:szCs w:val="20"/>
        </w:rPr>
        <w:t xml:space="preserve">a copy of the Cranberry Marketing Order, </w:t>
      </w:r>
      <w:r w:rsidR="00B16046" w:rsidRPr="00FF0F80">
        <w:rPr>
          <w:sz w:val="20"/>
          <w:szCs w:val="20"/>
        </w:rPr>
        <w:t>the 20</w:t>
      </w:r>
      <w:r w:rsidR="00F94377">
        <w:rPr>
          <w:sz w:val="20"/>
          <w:szCs w:val="20"/>
        </w:rPr>
        <w:t>___</w:t>
      </w:r>
      <w:r w:rsidR="00B16046" w:rsidRPr="00FF0F80">
        <w:rPr>
          <w:sz w:val="20"/>
          <w:szCs w:val="20"/>
        </w:rPr>
        <w:t xml:space="preserve"> crop year Compliance Plan</w:t>
      </w:r>
      <w:r w:rsidR="00FC7144" w:rsidRPr="00FF0F80">
        <w:rPr>
          <w:sz w:val="20"/>
          <w:szCs w:val="20"/>
        </w:rPr>
        <w:t xml:space="preserve">, inventory reporting schedule, assessment rate and assessment payment schedule </w:t>
      </w:r>
      <w:r w:rsidR="00B16046" w:rsidRPr="00FF0F80">
        <w:rPr>
          <w:sz w:val="20"/>
          <w:szCs w:val="20"/>
        </w:rPr>
        <w:t>ha</w:t>
      </w:r>
      <w:r w:rsidR="00FC7144" w:rsidRPr="00FF0F80">
        <w:rPr>
          <w:sz w:val="20"/>
          <w:szCs w:val="20"/>
        </w:rPr>
        <w:t>ve</w:t>
      </w:r>
      <w:r w:rsidR="00B16046" w:rsidRPr="00FF0F80">
        <w:rPr>
          <w:sz w:val="20"/>
          <w:szCs w:val="20"/>
        </w:rPr>
        <w:t xml:space="preserve"> been received and read.</w:t>
      </w:r>
    </w:p>
    <w:p w:rsidR="00FF0F80" w:rsidRPr="00FF0F80" w:rsidRDefault="00FF0F80" w:rsidP="00BF117E">
      <w:pPr>
        <w:tabs>
          <w:tab w:val="left" w:pos="1440"/>
        </w:tabs>
        <w:ind w:right="90"/>
        <w:rPr>
          <w:sz w:val="20"/>
          <w:szCs w:val="20"/>
        </w:rPr>
      </w:pPr>
    </w:p>
    <w:p w:rsidR="00B16046" w:rsidRDefault="002F0635" w:rsidP="00BF117E">
      <w:pPr>
        <w:rPr>
          <w:rFonts w:eastAsia="Batang"/>
          <w:sz w:val="20"/>
          <w:szCs w:val="20"/>
        </w:rPr>
      </w:pPr>
      <w:r w:rsidRPr="00FF0F80">
        <w:rPr>
          <w:rFonts w:eastAsia="Batang"/>
          <w:sz w:val="20"/>
          <w:szCs w:val="20"/>
        </w:rPr>
        <w:t xml:space="preserve">It is the handler’s responsibility to read the policies and procedures set forth in the Compliance Plan. If a handler does not fully comprehend or has questions regarding the policies and/or procedures contained in the Compliance Plan they should contact the </w:t>
      </w:r>
      <w:r w:rsidR="00F94377">
        <w:rPr>
          <w:rFonts w:eastAsia="Batang"/>
          <w:sz w:val="20"/>
          <w:szCs w:val="20"/>
        </w:rPr>
        <w:t>Cranberry Marketing Committee (</w:t>
      </w:r>
      <w:r w:rsidRPr="00FF0F80">
        <w:rPr>
          <w:rFonts w:eastAsia="Batang"/>
          <w:sz w:val="20"/>
          <w:szCs w:val="20"/>
        </w:rPr>
        <w:t>CMC</w:t>
      </w:r>
      <w:r w:rsidR="00F94377">
        <w:rPr>
          <w:rFonts w:eastAsia="Batang"/>
          <w:sz w:val="20"/>
          <w:szCs w:val="20"/>
        </w:rPr>
        <w:t>)</w:t>
      </w:r>
      <w:r w:rsidRPr="00FF0F80">
        <w:rPr>
          <w:rFonts w:eastAsia="Batang"/>
          <w:sz w:val="20"/>
          <w:szCs w:val="20"/>
        </w:rPr>
        <w:t xml:space="preserve"> administrative office at </w:t>
      </w:r>
      <w:r w:rsidR="007A5AB5" w:rsidRPr="00FF0F80">
        <w:rPr>
          <w:rFonts w:eastAsia="Batang"/>
          <w:sz w:val="20"/>
          <w:szCs w:val="20"/>
        </w:rPr>
        <w:t xml:space="preserve">(508) </w:t>
      </w:r>
      <w:r w:rsidRPr="00FF0F80">
        <w:rPr>
          <w:rFonts w:eastAsia="Batang"/>
          <w:sz w:val="20"/>
          <w:szCs w:val="20"/>
        </w:rPr>
        <w:t>291-1510.</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Failure to sign and return the Acknowledgement Letter to the CMC does not absolve the handler from the obligations and responsibilities contained within the Compliance Plan</w:t>
      </w:r>
      <w:r w:rsidR="00FC7144" w:rsidRPr="00FF0F80">
        <w:rPr>
          <w:rFonts w:eastAsia="Batang"/>
          <w:sz w:val="20"/>
          <w:szCs w:val="20"/>
        </w:rPr>
        <w:t xml:space="preserve"> and/or Cranberry Marketing Order</w:t>
      </w:r>
      <w:r w:rsidRPr="00FF0F80">
        <w:rPr>
          <w:rFonts w:eastAsia="Batang"/>
          <w:sz w:val="20"/>
          <w:szCs w:val="20"/>
        </w:rPr>
        <w:t>.</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 xml:space="preserve">Handlers are to use the Compliance Plan as a guide to the Committee’s policies and procedures affecting compliance with the Cranberry Marketing Order and the auditing process used by the Committee to ensure that handlers are in compliance with </w:t>
      </w:r>
      <w:r w:rsidR="00F94377">
        <w:rPr>
          <w:rFonts w:eastAsia="Batang"/>
          <w:sz w:val="20"/>
          <w:szCs w:val="20"/>
        </w:rPr>
        <w:t xml:space="preserve">the </w:t>
      </w:r>
      <w:r w:rsidRPr="00FF0F80">
        <w:rPr>
          <w:rFonts w:eastAsia="Batang"/>
          <w:sz w:val="20"/>
          <w:szCs w:val="20"/>
        </w:rPr>
        <w:t>requirements, including but not limited to the filing of accurate and complete reports on cranberries handled</w:t>
      </w:r>
      <w:r w:rsidR="00F94377">
        <w:rPr>
          <w:rFonts w:eastAsia="Batang"/>
          <w:sz w:val="20"/>
          <w:szCs w:val="20"/>
        </w:rPr>
        <w:t>,</w:t>
      </w:r>
      <w:r w:rsidRPr="00FF0F80">
        <w:rPr>
          <w:rFonts w:eastAsia="Batang"/>
          <w:sz w:val="20"/>
          <w:szCs w:val="20"/>
        </w:rPr>
        <w:t xml:space="preserve"> and remittance of the assessment obligation due on the barrels of cranberries handled.</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It is herein understood and acknowledged that the Cranberry Marketing Committee may modify, amend or revise the policies and procedures contained within the Compliance Plan, as may be required under the Cranberry Marketing Order, 7 CFR 929, or the USDA, Agricultural Marketing Service, Compliance</w:t>
      </w:r>
      <w:r w:rsidR="0079176A">
        <w:rPr>
          <w:rFonts w:eastAsia="Batang"/>
          <w:sz w:val="20"/>
          <w:szCs w:val="20"/>
        </w:rPr>
        <w:t xml:space="preserve"> and Analysis Branch</w:t>
      </w:r>
      <w:r w:rsidRPr="00FF0F80">
        <w:rPr>
          <w:rFonts w:eastAsia="Batang"/>
          <w:sz w:val="20"/>
          <w:szCs w:val="20"/>
        </w:rPr>
        <w:t>.  Handlers will be notified when such modifications, amendments or revisions to the Compliance Plan have occurred and will be provided with an updated version of the Plan.</w:t>
      </w:r>
    </w:p>
    <w:p w:rsidR="00FF0F80" w:rsidRPr="00FF0F80" w:rsidRDefault="00FF0F80" w:rsidP="00BF117E">
      <w:pPr>
        <w:rPr>
          <w:rFonts w:eastAsia="Batang"/>
          <w:sz w:val="20"/>
          <w:szCs w:val="20"/>
        </w:rPr>
      </w:pPr>
    </w:p>
    <w:p w:rsidR="00FF0F80" w:rsidRDefault="00096886" w:rsidP="00BF117E">
      <w:pPr>
        <w:rPr>
          <w:rFonts w:eastAsia="Batang"/>
          <w:sz w:val="20"/>
          <w:szCs w:val="20"/>
        </w:rPr>
      </w:pPr>
      <w:r w:rsidRPr="00FF0F80">
        <w:rPr>
          <w:rFonts w:eastAsia="Batang"/>
          <w:sz w:val="20"/>
          <w:szCs w:val="20"/>
        </w:rPr>
        <w:t xml:space="preserve">In addition to the handler’s signature, company name and address we are asking for email addresses for those in your company </w:t>
      </w:r>
      <w:r w:rsidR="00F94377">
        <w:rPr>
          <w:rFonts w:eastAsia="Batang"/>
          <w:sz w:val="20"/>
          <w:szCs w:val="20"/>
        </w:rPr>
        <w:t>who</w:t>
      </w:r>
      <w:r w:rsidRPr="00FF0F80">
        <w:rPr>
          <w:rFonts w:eastAsia="Batang"/>
          <w:sz w:val="20"/>
          <w:szCs w:val="20"/>
        </w:rPr>
        <w:t xml:space="preserve"> would be interested in receiving our industry email newsletter.  Please list </w:t>
      </w:r>
      <w:r w:rsidR="00F94377">
        <w:rPr>
          <w:rFonts w:eastAsia="Batang"/>
          <w:sz w:val="20"/>
          <w:szCs w:val="20"/>
        </w:rPr>
        <w:t>your company’s employee</w:t>
      </w:r>
      <w:r w:rsidR="00911D10" w:rsidRPr="00FF0F80">
        <w:rPr>
          <w:rFonts w:eastAsia="Batang"/>
          <w:sz w:val="20"/>
          <w:szCs w:val="20"/>
        </w:rPr>
        <w:t xml:space="preserve"> </w:t>
      </w:r>
      <w:r w:rsidRPr="00FF0F80">
        <w:rPr>
          <w:rFonts w:eastAsia="Batang"/>
          <w:sz w:val="20"/>
          <w:szCs w:val="20"/>
        </w:rPr>
        <w:t xml:space="preserve">email addresses </w:t>
      </w:r>
      <w:r w:rsidR="00911D10" w:rsidRPr="00FF0F80">
        <w:rPr>
          <w:rFonts w:eastAsia="Batang"/>
          <w:sz w:val="20"/>
          <w:szCs w:val="20"/>
        </w:rPr>
        <w:t xml:space="preserve">below </w:t>
      </w:r>
      <w:r w:rsidRPr="00FF0F80">
        <w:rPr>
          <w:rFonts w:eastAsia="Batang"/>
          <w:sz w:val="20"/>
          <w:szCs w:val="20"/>
        </w:rPr>
        <w:t xml:space="preserve">or send them to </w:t>
      </w:r>
      <w:smartTag w:uri="urn:schemas-microsoft-com:office:smarttags" w:element="PersonName">
        <w:r w:rsidRPr="00FF0F80">
          <w:rPr>
            <w:rFonts w:eastAsia="Batang"/>
            <w:sz w:val="20"/>
            <w:szCs w:val="20"/>
          </w:rPr>
          <w:t>Michelle Hogan</w:t>
        </w:r>
      </w:smartTag>
      <w:r w:rsidRPr="00FF0F80">
        <w:rPr>
          <w:rFonts w:eastAsia="Batang"/>
          <w:sz w:val="20"/>
          <w:szCs w:val="20"/>
        </w:rPr>
        <w:t xml:space="preserve"> at </w:t>
      </w:r>
      <w:hyperlink r:id="rId9" w:history="1">
        <w:r w:rsidRPr="00FF0F80">
          <w:rPr>
            <w:rStyle w:val="Hyperlink"/>
            <w:rFonts w:eastAsia="Batang"/>
            <w:color w:val="800000"/>
            <w:sz w:val="20"/>
            <w:szCs w:val="20"/>
          </w:rPr>
          <w:t>mhogan@cranberrymarketing.org</w:t>
        </w:r>
      </w:hyperlink>
      <w:r w:rsidRPr="00FF0F80">
        <w:rPr>
          <w:rFonts w:eastAsia="Batang"/>
          <w:sz w:val="20"/>
          <w:szCs w:val="20"/>
        </w:rPr>
        <w:t>.</w:t>
      </w:r>
    </w:p>
    <w:p w:rsidR="00FF0F80" w:rsidRPr="00F94377" w:rsidRDefault="00FF0F80" w:rsidP="00FF0F80">
      <w:pPr>
        <w:jc w:val="both"/>
        <w:rPr>
          <w:rFonts w:eastAsia="Batang"/>
          <w:sz w:val="18"/>
          <w:szCs w:val="20"/>
        </w:rPr>
      </w:pPr>
    </w:p>
    <w:p w:rsidR="000D3A19" w:rsidRDefault="000D3A19" w:rsidP="00FF0F80">
      <w:pPr>
        <w:jc w:val="both"/>
        <w:rPr>
          <w:rFonts w:eastAsia="Batang"/>
          <w:i/>
          <w:iCs/>
          <w:sz w:val="20"/>
          <w:szCs w:val="20"/>
        </w:rPr>
      </w:pPr>
      <w:r>
        <w:rPr>
          <w:rFonts w:eastAsia="Batang"/>
          <w:i/>
          <w:iCs/>
          <w:sz w:val="20"/>
          <w:szCs w:val="20"/>
        </w:rPr>
        <w:t xml:space="preserve">Handler Signature: </w:t>
      </w:r>
      <w:r w:rsidR="00F94377">
        <w:rPr>
          <w:rFonts w:eastAsia="Batang"/>
          <w:i/>
          <w:iCs/>
          <w:sz w:val="20"/>
          <w:szCs w:val="20"/>
        </w:rPr>
        <w:tab/>
      </w:r>
      <w:r w:rsidR="002F0635" w:rsidRPr="00FF0F80">
        <w:rPr>
          <w:rFonts w:eastAsia="Batang"/>
          <w:i/>
          <w:iCs/>
          <w:sz w:val="20"/>
          <w:szCs w:val="20"/>
        </w:rPr>
        <w:t>__________________________________</w:t>
      </w:r>
      <w:r w:rsidR="0003391D" w:rsidRPr="00FF0F80">
        <w:rPr>
          <w:rFonts w:eastAsia="Batang"/>
          <w:i/>
          <w:iCs/>
          <w:sz w:val="20"/>
          <w:szCs w:val="20"/>
        </w:rPr>
        <w:t>____</w:t>
      </w:r>
      <w:r>
        <w:rPr>
          <w:rFonts w:eastAsia="Batang"/>
          <w:i/>
          <w:iCs/>
          <w:sz w:val="20"/>
          <w:szCs w:val="20"/>
        </w:rPr>
        <w:t>___________</w:t>
      </w:r>
      <w:r w:rsidR="00FF0F80">
        <w:rPr>
          <w:rFonts w:eastAsia="Batang"/>
          <w:i/>
          <w:iCs/>
          <w:sz w:val="20"/>
          <w:szCs w:val="20"/>
        </w:rPr>
        <w:tab/>
        <w:t xml:space="preserve"> </w:t>
      </w:r>
      <w:r w:rsidR="0003391D" w:rsidRPr="00FF0F80">
        <w:rPr>
          <w:rFonts w:eastAsia="Batang"/>
          <w:i/>
          <w:iCs/>
          <w:sz w:val="20"/>
          <w:szCs w:val="20"/>
        </w:rPr>
        <w:t>Date:</w:t>
      </w:r>
      <w:r w:rsidR="00FF0F80">
        <w:rPr>
          <w:rFonts w:eastAsia="Batang"/>
          <w:i/>
          <w:iCs/>
          <w:sz w:val="20"/>
          <w:szCs w:val="20"/>
        </w:rPr>
        <w:t xml:space="preserve"> ______________</w:t>
      </w:r>
      <w:r w:rsidR="00DA7ECA" w:rsidRPr="00FF0F80">
        <w:rPr>
          <w:rFonts w:eastAsia="Batang"/>
          <w:i/>
          <w:iCs/>
          <w:sz w:val="20"/>
          <w:szCs w:val="20"/>
        </w:rPr>
        <w:t>__</w:t>
      </w:r>
    </w:p>
    <w:p w:rsidR="00FF0F80" w:rsidRDefault="0003391D" w:rsidP="00FF0F80">
      <w:pPr>
        <w:jc w:val="both"/>
        <w:rPr>
          <w:rFonts w:eastAsia="Batang"/>
          <w:sz w:val="20"/>
          <w:szCs w:val="20"/>
        </w:rPr>
      </w:pPr>
      <w:r w:rsidRPr="00FF0F80">
        <w:rPr>
          <w:rFonts w:eastAsia="Batang"/>
          <w:i/>
          <w:iCs/>
          <w:sz w:val="20"/>
          <w:szCs w:val="20"/>
        </w:rPr>
        <w:t xml:space="preserve">Company or </w:t>
      </w:r>
      <w:r w:rsidR="002F0635" w:rsidRPr="00FF0F80">
        <w:rPr>
          <w:rFonts w:eastAsia="Batang"/>
          <w:i/>
          <w:iCs/>
          <w:sz w:val="20"/>
          <w:szCs w:val="20"/>
        </w:rPr>
        <w:t>d/b/a</w:t>
      </w:r>
      <w:r w:rsidRPr="00FF0F80">
        <w:rPr>
          <w:rFonts w:eastAsia="Batang"/>
          <w:i/>
          <w:iCs/>
          <w:sz w:val="20"/>
          <w:szCs w:val="20"/>
        </w:rPr>
        <w:t>:</w:t>
      </w:r>
      <w:r w:rsidR="00F94377">
        <w:rPr>
          <w:rFonts w:eastAsia="Batang"/>
          <w:i/>
          <w:iCs/>
          <w:sz w:val="20"/>
          <w:szCs w:val="20"/>
        </w:rPr>
        <w:tab/>
      </w:r>
      <w:r w:rsidR="002F0635" w:rsidRPr="00FF0F80">
        <w:rPr>
          <w:rFonts w:eastAsia="Batang"/>
          <w:i/>
          <w:iCs/>
          <w:sz w:val="20"/>
          <w:szCs w:val="20"/>
        </w:rPr>
        <w:t>________________________________________________</w:t>
      </w:r>
      <w:r w:rsidRPr="00FF0F80">
        <w:rPr>
          <w:rFonts w:eastAsia="Batang"/>
          <w:i/>
          <w:iCs/>
          <w:sz w:val="20"/>
          <w:szCs w:val="20"/>
        </w:rPr>
        <w:t>______________</w:t>
      </w:r>
      <w:r w:rsidR="00DA7ECA" w:rsidRPr="00FF0F80">
        <w:rPr>
          <w:rFonts w:eastAsia="Batang"/>
          <w:i/>
          <w:iCs/>
          <w:sz w:val="20"/>
          <w:szCs w:val="20"/>
        </w:rPr>
        <w:t>_______</w:t>
      </w:r>
      <w:r w:rsidR="000D3A19">
        <w:rPr>
          <w:rFonts w:eastAsia="Batang"/>
          <w:i/>
          <w:iCs/>
          <w:sz w:val="20"/>
          <w:szCs w:val="20"/>
        </w:rPr>
        <w:t>___</w:t>
      </w:r>
    </w:p>
    <w:p w:rsidR="0003391D" w:rsidRPr="00FF0F80" w:rsidRDefault="000D3A19" w:rsidP="00FF0F80">
      <w:pPr>
        <w:jc w:val="both"/>
        <w:rPr>
          <w:rFonts w:eastAsia="Batang"/>
          <w:sz w:val="20"/>
          <w:szCs w:val="20"/>
        </w:rPr>
      </w:pPr>
      <w:r>
        <w:rPr>
          <w:rFonts w:eastAsia="Batang"/>
          <w:i/>
          <w:iCs/>
          <w:sz w:val="20"/>
          <w:szCs w:val="20"/>
        </w:rPr>
        <w:t xml:space="preserve">Street Address: </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__________________________________________________________</w:t>
      </w:r>
      <w:r w:rsidR="00DA7ECA" w:rsidRPr="00FF0F80">
        <w:rPr>
          <w:rFonts w:eastAsia="Batang"/>
          <w:i/>
          <w:iCs/>
          <w:sz w:val="20"/>
          <w:szCs w:val="20"/>
        </w:rPr>
        <w:t>______________</w:t>
      </w:r>
    </w:p>
    <w:p w:rsidR="0003391D" w:rsidRPr="00FF0F80" w:rsidRDefault="0003391D" w:rsidP="00FF0F80">
      <w:pPr>
        <w:jc w:val="both"/>
        <w:rPr>
          <w:rFonts w:eastAsia="Batang"/>
          <w:i/>
          <w:iCs/>
          <w:sz w:val="20"/>
          <w:szCs w:val="20"/>
        </w:rPr>
      </w:pPr>
      <w:r w:rsidRPr="00FF0F80">
        <w:rPr>
          <w:rFonts w:eastAsia="Batang"/>
          <w:i/>
          <w:iCs/>
          <w:sz w:val="20"/>
          <w:szCs w:val="20"/>
        </w:rPr>
        <w:t>City, State &amp; Zip</w:t>
      </w:r>
      <w:r w:rsidR="00DA7ECA" w:rsidRPr="00FF0F80">
        <w:rPr>
          <w:rFonts w:eastAsia="Batang"/>
          <w:i/>
          <w:iCs/>
          <w:sz w:val="20"/>
          <w:szCs w:val="20"/>
        </w:rPr>
        <w:t>:</w:t>
      </w:r>
      <w:r w:rsidR="000D3A19">
        <w:rPr>
          <w:rFonts w:eastAsia="Batang"/>
          <w:i/>
          <w:iCs/>
          <w:sz w:val="20"/>
          <w:szCs w:val="20"/>
        </w:rPr>
        <w:t xml:space="preserve"> </w:t>
      </w:r>
      <w:r w:rsidR="00F94377">
        <w:rPr>
          <w:rFonts w:eastAsia="Batang"/>
          <w:i/>
          <w:iCs/>
          <w:sz w:val="20"/>
          <w:szCs w:val="20"/>
        </w:rPr>
        <w:tab/>
      </w:r>
      <w:r w:rsidRPr="00FF0F80">
        <w:rPr>
          <w:rFonts w:eastAsia="Batang"/>
          <w:i/>
          <w:iCs/>
          <w:sz w:val="20"/>
          <w:szCs w:val="20"/>
        </w:rPr>
        <w:t>_____________________________________________________________</w:t>
      </w:r>
      <w:r w:rsidR="00FF0F80">
        <w:rPr>
          <w:rFonts w:eastAsia="Batang"/>
          <w:i/>
          <w:iCs/>
          <w:sz w:val="20"/>
          <w:szCs w:val="20"/>
        </w:rPr>
        <w:t>__</w:t>
      </w:r>
      <w:r w:rsidR="00DA7ECA" w:rsidRPr="00FF0F80">
        <w:rPr>
          <w:rFonts w:eastAsia="Batang"/>
          <w:i/>
          <w:iCs/>
          <w:sz w:val="20"/>
          <w:szCs w:val="20"/>
        </w:rPr>
        <w:t>_</w:t>
      </w:r>
      <w:r w:rsidRPr="00FF0F80">
        <w:rPr>
          <w:rFonts w:eastAsia="Batang"/>
          <w:i/>
          <w:iCs/>
          <w:sz w:val="20"/>
          <w:szCs w:val="20"/>
        </w:rPr>
        <w:t>_</w:t>
      </w:r>
      <w:r w:rsidR="000D3A19">
        <w:rPr>
          <w:rFonts w:eastAsia="Batang"/>
          <w:i/>
          <w:iCs/>
          <w:sz w:val="20"/>
          <w:szCs w:val="20"/>
        </w:rPr>
        <w:t>_______</w:t>
      </w:r>
    </w:p>
    <w:p w:rsidR="0003391D" w:rsidRPr="00FF0F80" w:rsidRDefault="000D3A19" w:rsidP="00F94377">
      <w:pPr>
        <w:jc w:val="both"/>
        <w:rPr>
          <w:rFonts w:eastAsia="Batang"/>
          <w:i/>
          <w:iCs/>
          <w:sz w:val="20"/>
          <w:szCs w:val="20"/>
        </w:rPr>
      </w:pPr>
      <w:r>
        <w:rPr>
          <w:rFonts w:eastAsia="Batang"/>
          <w:i/>
          <w:iCs/>
          <w:sz w:val="20"/>
          <w:szCs w:val="20"/>
        </w:rPr>
        <w:t>Email Addresses:</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w:t>
      </w:r>
      <w:r w:rsidR="00FF0F80">
        <w:rPr>
          <w:rFonts w:eastAsia="Batang"/>
          <w:i/>
          <w:iCs/>
          <w:sz w:val="20"/>
          <w:szCs w:val="20"/>
        </w:rPr>
        <w:t>___</w:t>
      </w:r>
      <w:r w:rsidR="0003391D" w:rsidRPr="00FF0F80">
        <w:rPr>
          <w:rFonts w:eastAsia="Batang"/>
          <w:i/>
          <w:iCs/>
          <w:sz w:val="20"/>
          <w:szCs w:val="20"/>
        </w:rPr>
        <w:t>_</w:t>
      </w:r>
      <w:r>
        <w:rPr>
          <w:rFonts w:eastAsia="Batang"/>
          <w:i/>
          <w:iCs/>
          <w:sz w:val="20"/>
          <w:szCs w:val="20"/>
        </w:rPr>
        <w:t>________</w:t>
      </w:r>
      <w:r w:rsidR="00F94377">
        <w:rPr>
          <w:rFonts w:eastAsia="Batang"/>
          <w:i/>
          <w:iCs/>
          <w:sz w:val="20"/>
          <w:szCs w:val="20"/>
        </w:rPr>
        <w:t>_</w:t>
      </w:r>
    </w:p>
    <w:p w:rsidR="002F0635" w:rsidRPr="00FF0F80" w:rsidRDefault="000D3A19" w:rsidP="00F94377">
      <w:pPr>
        <w:jc w:val="both"/>
        <w:rPr>
          <w:rFonts w:eastAsia="Batang"/>
          <w:sz w:val="20"/>
          <w:szCs w:val="20"/>
        </w:rPr>
      </w:pPr>
      <w:r>
        <w:rPr>
          <w:rFonts w:eastAsia="Batang"/>
          <w:sz w:val="20"/>
          <w:szCs w:val="20"/>
        </w:rPr>
        <w:tab/>
      </w:r>
      <w:r w:rsidR="00F94377">
        <w:rPr>
          <w:rFonts w:eastAsia="Batang"/>
          <w:sz w:val="20"/>
          <w:szCs w:val="20"/>
        </w:rPr>
        <w:tab/>
      </w:r>
      <w:r w:rsidR="00F94377">
        <w:rPr>
          <w:rFonts w:eastAsia="Batang"/>
          <w:sz w:val="20"/>
          <w:szCs w:val="20"/>
        </w:rPr>
        <w:tab/>
      </w:r>
      <w:r w:rsidR="002F0635" w:rsidRPr="00FF0F80">
        <w:rPr>
          <w:rFonts w:eastAsia="Batang"/>
          <w:sz w:val="20"/>
          <w:szCs w:val="20"/>
        </w:rPr>
        <w:t>_______________________________________________</w:t>
      </w:r>
      <w:r w:rsidR="0003391D" w:rsidRPr="00FF0F80">
        <w:rPr>
          <w:rFonts w:eastAsia="Batang"/>
          <w:sz w:val="20"/>
          <w:szCs w:val="20"/>
        </w:rPr>
        <w:t>_____________</w:t>
      </w:r>
      <w:r w:rsidR="00FF0F80">
        <w:rPr>
          <w:rFonts w:eastAsia="Batang"/>
          <w:sz w:val="20"/>
          <w:szCs w:val="20"/>
        </w:rPr>
        <w:t>___</w:t>
      </w:r>
      <w:r w:rsidR="0003391D" w:rsidRPr="00FF0F80">
        <w:rPr>
          <w:rFonts w:eastAsia="Batang"/>
          <w:sz w:val="20"/>
          <w:szCs w:val="20"/>
        </w:rPr>
        <w:t>_</w:t>
      </w:r>
      <w:r>
        <w:rPr>
          <w:rFonts w:eastAsia="Batang"/>
          <w:sz w:val="20"/>
          <w:szCs w:val="20"/>
        </w:rPr>
        <w:t>_______</w:t>
      </w:r>
    </w:p>
    <w:p w:rsidR="000D3A19" w:rsidRPr="00F94377" w:rsidRDefault="000D3A19" w:rsidP="000D3A19">
      <w:pPr>
        <w:widowControl w:val="0"/>
        <w:tabs>
          <w:tab w:val="left" w:pos="1440"/>
        </w:tabs>
        <w:jc w:val="both"/>
        <w:rPr>
          <w:rFonts w:eastAsia="Batang"/>
          <w:sz w:val="16"/>
          <w:szCs w:val="20"/>
        </w:rPr>
      </w:pPr>
    </w:p>
    <w:p w:rsidR="000D3A19" w:rsidRDefault="000D3A19" w:rsidP="00BF117E">
      <w:pPr>
        <w:widowControl w:val="0"/>
        <w:tabs>
          <w:tab w:val="left" w:pos="1440"/>
        </w:tabs>
        <w:rPr>
          <w:b/>
          <w:sz w:val="18"/>
          <w:szCs w:val="20"/>
        </w:rPr>
      </w:pPr>
      <w:r w:rsidRPr="000D3A19">
        <w:rPr>
          <w:b/>
          <w:sz w:val="18"/>
          <w:szCs w:val="20"/>
          <w:vertAlign w:val="superscript"/>
        </w:rPr>
        <w:t>1</w:t>
      </w:r>
      <w:r w:rsidRPr="000D3A19">
        <w:rPr>
          <w:b/>
          <w:sz w:val="18"/>
          <w:szCs w:val="20"/>
        </w:rPr>
        <w:t>This acknowledgement letter is to be signed by the handler and returned to the Cranberry Marketing Committee.</w:t>
      </w:r>
    </w:p>
    <w:p w:rsidR="000D3A19" w:rsidRDefault="000D3A19" w:rsidP="00BF117E">
      <w:pPr>
        <w:widowControl w:val="0"/>
        <w:tabs>
          <w:tab w:val="left" w:pos="1440"/>
        </w:tabs>
        <w:rPr>
          <w:b/>
          <w:sz w:val="18"/>
          <w:szCs w:val="20"/>
        </w:rPr>
      </w:pPr>
    </w:p>
    <w:p w:rsidR="000D3A19" w:rsidRPr="00141825" w:rsidRDefault="000D3A19" w:rsidP="00BF117E">
      <w:pPr>
        <w:pStyle w:val="Header"/>
        <w:tabs>
          <w:tab w:val="clear" w:pos="4320"/>
          <w:tab w:val="clear" w:pos="8640"/>
          <w:tab w:val="left" w:leader="underscore" w:pos="9360"/>
        </w:tabs>
        <w:outlineLvl w:val="0"/>
        <w:rPr>
          <w:sz w:val="18"/>
        </w:rPr>
      </w:pPr>
      <w:r w:rsidRPr="00141825">
        <w:rPr>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w:t>
      </w:r>
      <w:r>
        <w:rPr>
          <w:sz w:val="14"/>
          <w:szCs w:val="16"/>
        </w:rPr>
        <w:t>ection is estimated to average 1</w:t>
      </w:r>
      <w:r w:rsidRPr="00141825">
        <w:rPr>
          <w:sz w:val="14"/>
          <w:szCs w:val="16"/>
        </w:rPr>
        <w:t xml:space="preserve">0 minutes per response, including the time for reviewing instructions, searching existing data sources, gathering and maintaining the data needed, and completing and reviewing the collection of information.  </w:t>
      </w:r>
    </w:p>
    <w:p w:rsidR="000D3A19" w:rsidRPr="00141825" w:rsidRDefault="000D3A19" w:rsidP="00BF117E">
      <w:pPr>
        <w:rPr>
          <w:sz w:val="10"/>
          <w:szCs w:val="12"/>
        </w:rPr>
      </w:pPr>
    </w:p>
    <w:p w:rsidR="000D3A19" w:rsidRPr="00141825" w:rsidRDefault="000D3A19" w:rsidP="00BF117E">
      <w:pPr>
        <w:rPr>
          <w:color w:val="000000"/>
          <w:sz w:val="14"/>
          <w:szCs w:val="16"/>
        </w:rPr>
      </w:pPr>
      <w:r w:rsidRPr="00141825">
        <w:rPr>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D3A19" w:rsidRPr="00141825" w:rsidRDefault="000D3A19" w:rsidP="00BF117E">
      <w:pPr>
        <w:rPr>
          <w:color w:val="000000"/>
          <w:sz w:val="10"/>
          <w:szCs w:val="12"/>
        </w:rPr>
      </w:pPr>
    </w:p>
    <w:p w:rsidR="000D3A19" w:rsidRPr="000D3A19" w:rsidRDefault="000D3A19" w:rsidP="00BF117E">
      <w:pPr>
        <w:rPr>
          <w:rFonts w:eastAsia="Batang"/>
          <w:b/>
          <w:sz w:val="18"/>
          <w:szCs w:val="20"/>
        </w:rPr>
      </w:pPr>
      <w:r w:rsidRPr="00141825">
        <w:rPr>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141825">
        <w:rPr>
          <w:sz w:val="14"/>
          <w:szCs w:val="16"/>
        </w:rPr>
        <w:t>r.</w:t>
      </w:r>
    </w:p>
    <w:sectPr w:rsidR="000D3A19" w:rsidRPr="000D3A19" w:rsidSect="000D3A1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09" w:rsidRDefault="00627F09">
      <w:r>
        <w:separator/>
      </w:r>
    </w:p>
  </w:endnote>
  <w:endnote w:type="continuationSeparator" w:id="0">
    <w:p w:rsidR="00627F09" w:rsidRDefault="0062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86" w:rsidRPr="00FF0F80" w:rsidRDefault="00FF0F80" w:rsidP="00FF0F80">
    <w:pPr>
      <w:pStyle w:val="Footer"/>
      <w:pBdr>
        <w:top w:val="single" w:sz="4" w:space="0" w:color="auto"/>
      </w:pBdr>
      <w:tabs>
        <w:tab w:val="clear" w:pos="4320"/>
        <w:tab w:val="clear" w:pos="8640"/>
        <w:tab w:val="right" w:pos="9360"/>
      </w:tabs>
      <w:spacing w:line="220" w:lineRule="exact"/>
      <w:rPr>
        <w:rFonts w:eastAsia="Batang"/>
        <w:sz w:val="18"/>
      </w:rPr>
    </w:pPr>
    <w:r w:rsidRPr="00FF0F80">
      <w:rPr>
        <w:rFonts w:eastAsia="Batang"/>
        <w:b/>
        <w:sz w:val="18"/>
      </w:rPr>
      <w:t xml:space="preserve">Rev. </w:t>
    </w:r>
    <w:r w:rsidR="0079176A">
      <w:rPr>
        <w:rFonts w:eastAsia="Batang"/>
        <w:b/>
        <w:sz w:val="18"/>
      </w:rPr>
      <w:t>9</w:t>
    </w:r>
    <w:r w:rsidRPr="00FF0F80">
      <w:rPr>
        <w:rFonts w:eastAsia="Batang"/>
        <w:b/>
        <w:sz w:val="18"/>
      </w:rPr>
      <w:t>/1</w:t>
    </w:r>
    <w:r w:rsidR="00BF117E">
      <w:rPr>
        <w:rFonts w:eastAsia="Batang"/>
        <w:b/>
        <w:sz w:val="18"/>
      </w:rPr>
      <w:t>3</w:t>
    </w:r>
    <w:r w:rsidRPr="00FF0F80">
      <w:rPr>
        <w:rFonts w:eastAsia="Batang"/>
        <w:b/>
        <w:sz w:val="18"/>
      </w:rPr>
      <w:t>.</w:t>
    </w:r>
    <w:r>
      <w:rPr>
        <w:rFonts w:eastAsia="Batang"/>
        <w:sz w:val="18"/>
      </w:rPr>
      <w:t xml:space="preserve">  </w:t>
    </w:r>
    <w:r>
      <w:rPr>
        <w:rFonts w:eastAsia="Batang"/>
        <w:sz w:val="18"/>
      </w:rPr>
      <w:tab/>
    </w:r>
    <w:r w:rsidR="007A5AB5" w:rsidRPr="00FF0F80">
      <w:rPr>
        <w:rFonts w:eastAsia="Batang"/>
        <w:sz w:val="18"/>
      </w:rPr>
      <w:t>219A</w:t>
    </w:r>
    <w:r w:rsidR="002F0635" w:rsidRPr="00FF0F80">
      <w:rPr>
        <w:rFonts w:eastAsia="Batang"/>
        <w:sz w:val="18"/>
      </w:rPr>
      <w:t xml:space="preserve"> Main Street, Wareham, MA 02571</w:t>
    </w:r>
    <w:r w:rsidR="00096886" w:rsidRPr="00FF0F80">
      <w:rPr>
        <w:rFonts w:eastAsia="Batang"/>
        <w:sz w:val="18"/>
      </w:rPr>
      <w:t xml:space="preserve"> </w:t>
    </w:r>
  </w:p>
  <w:p w:rsidR="002F0635" w:rsidRPr="00FF0F80" w:rsidRDefault="002F0635" w:rsidP="00FF0F80">
    <w:pPr>
      <w:pStyle w:val="Footer"/>
      <w:pBdr>
        <w:top w:val="single" w:sz="4" w:space="0" w:color="auto"/>
      </w:pBdr>
      <w:tabs>
        <w:tab w:val="clear" w:pos="4320"/>
        <w:tab w:val="clear" w:pos="8640"/>
      </w:tabs>
      <w:spacing w:line="220" w:lineRule="exact"/>
      <w:jc w:val="right"/>
      <w:rPr>
        <w:rFonts w:eastAsia="Batang"/>
        <w:sz w:val="18"/>
      </w:rPr>
    </w:pPr>
    <w:r w:rsidRPr="00FF0F80">
      <w:rPr>
        <w:rFonts w:eastAsia="Batang"/>
        <w:sz w:val="18"/>
      </w:rPr>
      <w:t xml:space="preserve">Phone: 508-291-1510 </w:t>
    </w:r>
    <w:r w:rsidRPr="00FF0F80">
      <w:rPr>
        <w:rFonts w:eastAsia="Batang"/>
        <w:sz w:val="18"/>
      </w:rPr>
      <w:sym w:font="Wingdings 2" w:char="F0F3"/>
    </w:r>
    <w:r w:rsidRPr="00FF0F80">
      <w:rPr>
        <w:rFonts w:eastAsia="Batang"/>
        <w:sz w:val="18"/>
      </w:rPr>
      <w:t>Fax: 508-291-1511</w:t>
    </w:r>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 xml:space="preserve">Email: </w:t>
    </w:r>
    <w:smartTag w:uri="urn:schemas-microsoft-com:office:smarttags" w:element="PersonName">
      <w:r w:rsidR="00953E60" w:rsidRPr="00FF0F80">
        <w:rPr>
          <w:rFonts w:eastAsia="Batang"/>
          <w:sz w:val="18"/>
        </w:rPr>
        <w:t>mhogan@cranberrymarketing.org</w:t>
      </w:r>
    </w:smartTag>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Website: www.uscranberries.com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09" w:rsidRDefault="00627F09">
      <w:r>
        <w:separator/>
      </w:r>
    </w:p>
  </w:footnote>
  <w:footnote w:type="continuationSeparator" w:id="0">
    <w:p w:rsidR="00627F09" w:rsidRDefault="00627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59" w:rsidRPr="00FB3759" w:rsidRDefault="008745DF" w:rsidP="00FF0F80">
    <w:pPr>
      <w:pStyle w:val="Header"/>
      <w:tabs>
        <w:tab w:val="clear" w:pos="8640"/>
        <w:tab w:val="right" w:pos="9360"/>
      </w:tabs>
      <w:rPr>
        <w:b/>
        <w:sz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76.5pt;margin-top:9pt;width:388.8pt;height:21.6pt;z-index:251657728" fillcolor="maroon" stroked="f">
          <v:fill color2="black" rotate="t" focus="100%" type="gradient"/>
          <v:shadow on="t" color="silver" offset="3pt"/>
          <v:textpath style="font-family:&quot;Times New Roman&quot;;font-size:24pt;font-style:italic;v-text-align:letter-justify;v-text-kern:t" trim="t" fitpath="t" string="Cranberry Marketing Committee"/>
          <w10:wrap type="topAndBottom"/>
        </v:shape>
      </w:pict>
    </w:r>
    <w:r w:rsidR="000D3A19">
      <w:rPr>
        <w:noProof/>
      </w:rPr>
      <w:drawing>
        <wp:inline distT="0" distB="0" distL="0" distR="0">
          <wp:extent cx="847725" cy="723900"/>
          <wp:effectExtent l="19050" t="0" r="9525" b="0"/>
          <wp:docPr id="1" name="Picture 1" descr="C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 LOGO"/>
                  <pic:cNvPicPr>
                    <a:picLocks noChangeAspect="1" noChangeArrowheads="1"/>
                  </pic:cNvPicPr>
                </pic:nvPicPr>
                <pic:blipFill>
                  <a:blip r:embed="rId1"/>
                  <a:srcRect/>
                  <a:stretch>
                    <a:fillRect/>
                  </a:stretch>
                </pic:blipFill>
                <pic:spPr bwMode="auto">
                  <a:xfrm>
                    <a:off x="0" y="0"/>
                    <a:ext cx="847725" cy="723900"/>
                  </a:xfrm>
                  <a:prstGeom prst="rect">
                    <a:avLst/>
                  </a:prstGeom>
                  <a:noFill/>
                  <a:ln w="9525">
                    <a:noFill/>
                    <a:miter lim="800000"/>
                    <a:headEnd/>
                    <a:tailEnd/>
                  </a:ln>
                </pic:spPr>
              </pic:pic>
            </a:graphicData>
          </a:graphic>
        </wp:inline>
      </w:drawing>
    </w:r>
    <w:r w:rsidR="00FF0F80">
      <w:tab/>
    </w:r>
    <w:r w:rsidR="00FB3759" w:rsidRPr="00FF0F80">
      <w:rPr>
        <w:b/>
        <w:sz w:val="20"/>
      </w:rPr>
      <w:t>Instrumentality of the USDA, Agricultural Marketing Service</w:t>
    </w:r>
    <w:r w:rsidR="00FF0F80">
      <w:rPr>
        <w:b/>
        <w:sz w:val="20"/>
      </w:rPr>
      <w:tab/>
    </w:r>
    <w:r w:rsidR="00FF0F80" w:rsidRPr="00FF0F80">
      <w:rPr>
        <w:b/>
        <w:sz w:val="18"/>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DAC"/>
    <w:multiLevelType w:val="hybridMultilevel"/>
    <w:tmpl w:val="CCD83104"/>
    <w:lvl w:ilvl="0" w:tplc="4E28C1F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1ECC23C9"/>
    <w:multiLevelType w:val="hybridMultilevel"/>
    <w:tmpl w:val="42205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E37A26"/>
    <w:multiLevelType w:val="multilevel"/>
    <w:tmpl w:val="41EE9600"/>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47567438"/>
    <w:multiLevelType w:val="hybridMultilevel"/>
    <w:tmpl w:val="29669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6B71CA"/>
    <w:multiLevelType w:val="hybridMultilevel"/>
    <w:tmpl w:val="4600BD98"/>
    <w:lvl w:ilvl="0" w:tplc="C2364AE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colormru v:ext="edit" colors="maroon"/>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46"/>
    <w:rsid w:val="0003391D"/>
    <w:rsid w:val="0008615D"/>
    <w:rsid w:val="00096886"/>
    <w:rsid w:val="000D3A19"/>
    <w:rsid w:val="000F410C"/>
    <w:rsid w:val="001D4C8D"/>
    <w:rsid w:val="002B4BD8"/>
    <w:rsid w:val="002F0635"/>
    <w:rsid w:val="003F5CC4"/>
    <w:rsid w:val="005952CC"/>
    <w:rsid w:val="005E0460"/>
    <w:rsid w:val="00627F09"/>
    <w:rsid w:val="00765187"/>
    <w:rsid w:val="0079176A"/>
    <w:rsid w:val="007A5AB5"/>
    <w:rsid w:val="008745DF"/>
    <w:rsid w:val="00911D10"/>
    <w:rsid w:val="00953E60"/>
    <w:rsid w:val="00B16046"/>
    <w:rsid w:val="00BF117E"/>
    <w:rsid w:val="00C514EA"/>
    <w:rsid w:val="00D10A02"/>
    <w:rsid w:val="00D316E6"/>
    <w:rsid w:val="00D31F1A"/>
    <w:rsid w:val="00DA7ECA"/>
    <w:rsid w:val="00F002BC"/>
    <w:rsid w:val="00F37D47"/>
    <w:rsid w:val="00F94377"/>
    <w:rsid w:val="00FB3759"/>
    <w:rsid w:val="00FC3EBA"/>
    <w:rsid w:val="00FC7144"/>
    <w:rsid w:val="00F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colormru v:ext="edit" colors="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Batang" w:eastAsia="Batang" w:hAnsi="Batang"/>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Batang" w:eastAsia="Batang" w:hAnsi="Batang"/>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1086">
      <w:bodyDiv w:val="1"/>
      <w:marLeft w:val="0"/>
      <w:marRight w:val="0"/>
      <w:marTop w:val="0"/>
      <w:marBottom w:val="0"/>
      <w:divBdr>
        <w:top w:val="none" w:sz="0" w:space="0" w:color="auto"/>
        <w:left w:val="none" w:sz="0" w:space="0" w:color="auto"/>
        <w:bottom w:val="none" w:sz="0" w:space="0" w:color="auto"/>
        <w:right w:val="none" w:sz="0" w:space="0" w:color="auto"/>
      </w:divBdr>
    </w:div>
    <w:div w:id="19224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hogan@cranberrymarke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AVEFA~1\LOCALS~1\Temp\TCDF5.tmp\Employee%20manual%20rece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139C61-4703-4A85-820A-B425041F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manual receipt</Template>
  <TotalTime>1</TotalTime>
  <Pages>1</Pages>
  <Words>648</Words>
  <Characters>4231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CRANBERRY COMPLIANCE PLAN, AS REVISED, FOR THE 2004 CROP YEAR ACKNOWLEDGMENT: LETTER to be signed by handler and returned to t</vt:lpstr>
    </vt:vector>
  </TitlesOfParts>
  <Company>FindLaw</Company>
  <LinksUpToDate>false</LinksUpToDate>
  <CharactersWithSpaces>4870</CharactersWithSpaces>
  <SharedDoc>false</SharedDoc>
  <HLinks>
    <vt:vector size="6" baseType="variant">
      <vt:variant>
        <vt:i4>3538956</vt:i4>
      </vt:variant>
      <vt:variant>
        <vt:i4>0</vt:i4>
      </vt:variant>
      <vt:variant>
        <vt:i4>0</vt:i4>
      </vt:variant>
      <vt:variant>
        <vt:i4>5</vt:i4>
      </vt:variant>
      <vt:variant>
        <vt:lpwstr>mailto:mhogan@cranberrymarketing.org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CRANBERRY COMPLIANCE PLAN, AS REVISED, FOR THE 2004 CROP YEAR ACKNOWLEDGMENT: LETTER to be signed by handler and returned to t</dc:title>
  <dc:creator>David Farrimond</dc:creator>
  <cp:lastModifiedBy>USDA</cp:lastModifiedBy>
  <cp:revision>2</cp:revision>
  <cp:lastPrinted>2013-08-20T21:42:00Z</cp:lastPrinted>
  <dcterms:created xsi:type="dcterms:W3CDTF">2013-08-20T21:45:00Z</dcterms:created>
  <dcterms:modified xsi:type="dcterms:W3CDTF">2013-08-20T21:45:00Z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TC062561931033</vt:lpwstr>
  </property>
</Properties>
</file>