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E1" w:rsidRPr="009A459C" w:rsidRDefault="007B69E1" w:rsidP="009A459C">
      <w:pPr>
        <w:jc w:val="center"/>
        <w:rPr>
          <w:rFonts w:ascii="Times New Roman" w:hAnsi="Times New Roman"/>
          <w:sz w:val="22"/>
          <w:szCs w:val="22"/>
        </w:rPr>
      </w:pPr>
      <w:bookmarkStart w:id="0" w:name="_GoBack"/>
      <w:bookmarkEnd w:id="0"/>
      <w:r w:rsidRPr="009A459C">
        <w:rPr>
          <w:rFonts w:ascii="Times New Roman" w:hAnsi="Times New Roman"/>
          <w:sz w:val="22"/>
          <w:szCs w:val="22"/>
        </w:rPr>
        <w:t>UNITED STATES DEPARTMENT OF AGRICULTURE</w:t>
      </w:r>
    </w:p>
    <w:p w:rsidR="007B69E1" w:rsidRPr="009A459C" w:rsidRDefault="007B69E1" w:rsidP="009A459C">
      <w:pPr>
        <w:jc w:val="center"/>
        <w:rPr>
          <w:rFonts w:ascii="Times New Roman" w:hAnsi="Times New Roman"/>
          <w:sz w:val="22"/>
          <w:szCs w:val="22"/>
        </w:rPr>
      </w:pPr>
      <w:r w:rsidRPr="009A459C">
        <w:rPr>
          <w:rFonts w:ascii="Times New Roman" w:hAnsi="Times New Roman"/>
          <w:sz w:val="22"/>
          <w:szCs w:val="22"/>
        </w:rPr>
        <w:t>AGRICULTURAL MARKETING SERVICE</w:t>
      </w:r>
    </w:p>
    <w:p w:rsidR="007B69E1" w:rsidRPr="009A459C" w:rsidRDefault="002A7031" w:rsidP="009A459C">
      <w:pPr>
        <w:jc w:val="center"/>
        <w:rPr>
          <w:rFonts w:ascii="Times New Roman" w:hAnsi="Times New Roman"/>
          <w:sz w:val="22"/>
          <w:szCs w:val="22"/>
        </w:rPr>
      </w:pPr>
      <w:r>
        <w:rPr>
          <w:rFonts w:ascii="Times New Roman" w:hAnsi="Times New Roman"/>
          <w:sz w:val="22"/>
          <w:szCs w:val="22"/>
        </w:rPr>
        <w:t>FRUIT AND VEGETABLE PROGRAM</w:t>
      </w:r>
    </w:p>
    <w:p w:rsidR="007B69E1" w:rsidRPr="009A459C" w:rsidRDefault="007B69E1" w:rsidP="009A459C">
      <w:pPr>
        <w:jc w:val="center"/>
        <w:rPr>
          <w:rFonts w:ascii="Times New Roman" w:hAnsi="Times New Roman"/>
          <w:sz w:val="22"/>
          <w:szCs w:val="22"/>
        </w:rPr>
      </w:pPr>
    </w:p>
    <w:p w:rsidR="007B69E1" w:rsidRP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MARKETING AGREEMENT, AS FURTHER AMENDED, REGULATING</w:t>
      </w:r>
    </w:p>
    <w:p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THE HANDLING OF CRANBERRIES GROWN IN THE STATES OF </w:t>
      </w:r>
    </w:p>
    <w:p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MASSACHUSETTS, RHODE ISLAND, CONNECTICUT, NEW JERSEY, WISCONSIN, MICHIGAN, MINNESOTA, OREGON, WASHINGTON, </w:t>
      </w:r>
    </w:p>
    <w:p w:rsidR="007B69E1" w:rsidRPr="009A459C" w:rsidRDefault="007B69E1" w:rsidP="009A459C">
      <w:pPr>
        <w:jc w:val="center"/>
        <w:rPr>
          <w:rFonts w:ascii="Times New Roman" w:hAnsi="Times New Roman"/>
          <w:b/>
          <w:bCs/>
          <w:i/>
          <w:iCs/>
          <w:sz w:val="22"/>
          <w:szCs w:val="22"/>
        </w:rPr>
      </w:pPr>
      <w:r w:rsidRPr="009A459C">
        <w:rPr>
          <w:rFonts w:ascii="Times New Roman" w:hAnsi="Times New Roman"/>
          <w:b/>
          <w:bCs/>
          <w:sz w:val="22"/>
          <w:szCs w:val="22"/>
        </w:rPr>
        <w:t>AND LONG ISLAND IN THE STATE OF NEW YORK</w:t>
      </w:r>
    </w:p>
    <w:p w:rsidR="007B69E1" w:rsidRPr="009A459C" w:rsidRDefault="007B69E1" w:rsidP="009A459C">
      <w:pPr>
        <w:jc w:val="both"/>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The parties hereto, in order to effectuate the declared policy of the Agricultural Marketing Agreement Act of 1937, as amended (</w:t>
      </w:r>
      <w:proofErr w:type="spellStart"/>
      <w:r w:rsidRPr="009A459C">
        <w:rPr>
          <w:rFonts w:ascii="Times New Roman" w:hAnsi="Times New Roman"/>
          <w:sz w:val="22"/>
          <w:szCs w:val="22"/>
        </w:rPr>
        <w:t>Secs</w:t>
      </w:r>
      <w:proofErr w:type="spellEnd"/>
      <w:r w:rsidRPr="009A459C">
        <w:rPr>
          <w:rFonts w:ascii="Times New Roman" w:hAnsi="Times New Roman"/>
          <w:sz w:val="22"/>
          <w:szCs w:val="22"/>
        </w:rPr>
        <w:t xml:space="preserve">. 1-19, 48 Stat. 31, as amended; 7 U.S.C. 601-674), and in accordance with the applicable rules of practice and procedure governing proceedings to formulate marketing agreements and orders (7 CFR Part 900), desire to enter into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amending the amended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regulating the handling of cranberries grown in the State</w:t>
      </w:r>
      <w:r w:rsidR="009A459C">
        <w:rPr>
          <w:rFonts w:ascii="Times New Roman" w:hAnsi="Times New Roman"/>
          <w:sz w:val="22"/>
          <w:szCs w:val="22"/>
        </w:rPr>
        <w:t>s</w:t>
      </w:r>
      <w:r w:rsidRPr="009A459C">
        <w:rPr>
          <w:rFonts w:ascii="Times New Roman" w:hAnsi="Times New Roman"/>
          <w:sz w:val="22"/>
          <w:szCs w:val="22"/>
        </w:rPr>
        <w:t xml:space="preserve"> of Massachusetts, Rhode Island, Connecticut, New Jersey, Wisconsin, Michigan, Minnesota, Oregon, Washington, and Long Island in the State of New York; and each party hereto agrees that the handling of cranberries shall be in conformity to, and in compliance with, the provisions of the said </w:t>
      </w:r>
      <w:r w:rsidR="009A459C" w:rsidRPr="009A459C">
        <w:rPr>
          <w:rFonts w:ascii="Times New Roman" w:hAnsi="Times New Roman"/>
          <w:sz w:val="22"/>
          <w:szCs w:val="22"/>
        </w:rPr>
        <w:t>Marketing Agreeme</w:t>
      </w:r>
      <w:r w:rsidRPr="009A459C">
        <w:rPr>
          <w:rFonts w:ascii="Times New Roman" w:hAnsi="Times New Roman"/>
          <w:sz w:val="22"/>
          <w:szCs w:val="22"/>
        </w:rPr>
        <w:t>nt, as amended, and as hereby further amen</w:t>
      </w:r>
      <w:r w:rsidR="009A459C">
        <w:rPr>
          <w:rFonts w:ascii="Times New Roman" w:hAnsi="Times New Roman"/>
          <w:sz w:val="22"/>
          <w:szCs w:val="22"/>
        </w:rPr>
        <w:t>ded in the following respects:</w:t>
      </w:r>
    </w:p>
    <w:p w:rsidR="007B69E1" w:rsidRPr="009A459C" w:rsidRDefault="007B69E1" w:rsidP="002A7031">
      <w:pPr>
        <w:rPr>
          <w:rFonts w:ascii="Times New Roman" w:hAnsi="Times New Roman"/>
          <w:sz w:val="22"/>
          <w:szCs w:val="22"/>
        </w:rPr>
      </w:pPr>
    </w:p>
    <w:p w:rsidR="00A21B12"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The provisions of Sections 929.1 - 929.75, inclusive, of </w:t>
      </w:r>
      <w:r w:rsidR="009A459C">
        <w:rPr>
          <w:rFonts w:ascii="Times New Roman" w:hAnsi="Times New Roman"/>
          <w:sz w:val="22"/>
          <w:szCs w:val="22"/>
        </w:rPr>
        <w:t xml:space="preserve">Marketing </w:t>
      </w:r>
      <w:r w:rsidRPr="009A459C">
        <w:rPr>
          <w:rFonts w:ascii="Times New Roman" w:hAnsi="Times New Roman"/>
          <w:sz w:val="22"/>
          <w:szCs w:val="22"/>
        </w:rPr>
        <w:t>Order No. 929, as amended</w:t>
      </w:r>
    </w:p>
    <w:p w:rsidR="007B69E1" w:rsidRPr="009A459C" w:rsidRDefault="002A7031" w:rsidP="00A21B12">
      <w:pPr>
        <w:rPr>
          <w:rFonts w:ascii="Times New Roman" w:hAnsi="Times New Roman"/>
          <w:sz w:val="22"/>
          <w:szCs w:val="22"/>
        </w:rPr>
      </w:pPr>
      <w:r>
        <w:rPr>
          <w:rFonts w:ascii="Times New Roman" w:hAnsi="Times New Roman"/>
          <w:sz w:val="22"/>
          <w:szCs w:val="22"/>
        </w:rPr>
        <w:t>(</w:t>
      </w:r>
      <w:r w:rsidR="007B69E1" w:rsidRPr="009A459C">
        <w:rPr>
          <w:rFonts w:ascii="Times New Roman" w:hAnsi="Times New Roman"/>
          <w:sz w:val="22"/>
          <w:szCs w:val="22"/>
        </w:rPr>
        <w:t>7 CFR Part 929</w:t>
      </w:r>
      <w:r>
        <w:rPr>
          <w:rFonts w:ascii="Times New Roman" w:hAnsi="Times New Roman"/>
          <w:sz w:val="22"/>
          <w:szCs w:val="22"/>
        </w:rPr>
        <w:t>)</w:t>
      </w:r>
      <w:r w:rsidR="007B69E1" w:rsidRPr="009A459C">
        <w:rPr>
          <w:rFonts w:ascii="Times New Roman" w:hAnsi="Times New Roman"/>
          <w:sz w:val="22"/>
          <w:szCs w:val="22"/>
        </w:rPr>
        <w:t>, regulating the handling of cranberries grown in the State</w:t>
      </w:r>
      <w:r w:rsidR="009A459C">
        <w:rPr>
          <w:rFonts w:ascii="Times New Roman" w:hAnsi="Times New Roman"/>
          <w:sz w:val="22"/>
          <w:szCs w:val="22"/>
        </w:rPr>
        <w:t>s</w:t>
      </w:r>
      <w:r w:rsidR="007B69E1" w:rsidRPr="009A459C">
        <w:rPr>
          <w:rFonts w:ascii="Times New Roman" w:hAnsi="Times New Roman"/>
          <w:sz w:val="22"/>
          <w:szCs w:val="22"/>
        </w:rPr>
        <w:t xml:space="preserve"> of Massachusetts, Rhode Island, Connecticut, New Jersey, Wisconsin, Michigan, Minnesota, Oregon, Washington, and Long Island in the State of New York, and as further amended by the order annexed to and made a part of the decision of the Secretary of Agriculture with respect to proposed further amendment of the aforesaid marketing agreement and order, are hereby incorporated into this </w:t>
      </w:r>
      <w:r w:rsidR="009A459C" w:rsidRPr="009A459C">
        <w:rPr>
          <w:rFonts w:ascii="Times New Roman" w:hAnsi="Times New Roman"/>
          <w:sz w:val="22"/>
          <w:szCs w:val="22"/>
        </w:rPr>
        <w:t xml:space="preserve">Agreement </w:t>
      </w:r>
      <w:r w:rsidR="007B69E1" w:rsidRPr="009A459C">
        <w:rPr>
          <w:rFonts w:ascii="Times New Roman" w:hAnsi="Times New Roman"/>
          <w:sz w:val="22"/>
          <w:szCs w:val="22"/>
        </w:rPr>
        <w:t>as if set forth in full herein; and the specified provisions as further amended by said annexed order, plus the following additional provisions, shall be, and the same hereby are, th</w:t>
      </w:r>
      <w:r w:rsidR="009A459C">
        <w:rPr>
          <w:rFonts w:ascii="Times New Roman" w:hAnsi="Times New Roman"/>
          <w:sz w:val="22"/>
          <w:szCs w:val="22"/>
        </w:rPr>
        <w:t>e terms and conditions hereof:</w:t>
      </w:r>
    </w:p>
    <w:p w:rsidR="007B69E1" w:rsidRPr="009A459C" w:rsidRDefault="007B69E1" w:rsidP="002A7031">
      <w:pPr>
        <w:rPr>
          <w:rFonts w:ascii="Times New Roman" w:hAnsi="Times New Roman"/>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926.76  Counterparts</w:t>
      </w:r>
      <w:proofErr w:type="gramEnd"/>
      <w:r w:rsidR="007B69E1" w:rsidRPr="00A95284">
        <w:rPr>
          <w:rFonts w:ascii="Times New Roman" w:hAnsi="Times New Roman"/>
          <w:b/>
          <w:bCs/>
          <w:sz w:val="22"/>
          <w:szCs w:val="22"/>
        </w:rPr>
        <w:t>.</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This </w:t>
      </w:r>
      <w:r w:rsidR="009A459C" w:rsidRPr="009A459C">
        <w:rPr>
          <w:rFonts w:ascii="Times New Roman" w:hAnsi="Times New Roman"/>
          <w:sz w:val="22"/>
          <w:szCs w:val="22"/>
        </w:rPr>
        <w:t xml:space="preserve">Agreement </w:t>
      </w:r>
      <w:r w:rsidRPr="009A459C">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rsidR="007B69E1" w:rsidRPr="009A459C" w:rsidRDefault="007B69E1" w:rsidP="002A7031">
      <w:pPr>
        <w:rPr>
          <w:rFonts w:ascii="Times New Roman" w:hAnsi="Times New Roman"/>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929.77  Additional</w:t>
      </w:r>
      <w:proofErr w:type="gramEnd"/>
      <w:r w:rsidR="007B69E1" w:rsidRPr="00A95284">
        <w:rPr>
          <w:rFonts w:ascii="Times New Roman" w:hAnsi="Times New Roman"/>
          <w:b/>
          <w:bCs/>
          <w:sz w:val="22"/>
          <w:szCs w:val="22"/>
        </w:rPr>
        <w:t xml:space="preserve"> Parties.</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After the effective date hereof, any handler may become a party 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if a counterpart thereof is executed by such handler and delivered to the Secretary.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A459C" w:rsidRPr="009A459C">
        <w:rPr>
          <w:rFonts w:ascii="Times New Roman" w:hAnsi="Times New Roman"/>
          <w:sz w:val="22"/>
          <w:szCs w:val="22"/>
        </w:rPr>
        <w:t xml:space="preserve">Agreement </w:t>
      </w:r>
      <w:r w:rsidRPr="009A459C">
        <w:rPr>
          <w:rFonts w:ascii="Times New Roman" w:hAnsi="Times New Roman"/>
          <w:sz w:val="22"/>
          <w:szCs w:val="22"/>
        </w:rPr>
        <w:t>shall then be effective as to such new contracting party.</w:t>
      </w:r>
    </w:p>
    <w:p w:rsidR="009A459C" w:rsidRDefault="009A459C" w:rsidP="002A7031">
      <w:pPr>
        <w:rPr>
          <w:rFonts w:ascii="Times New Roman" w:hAnsi="Times New Roman"/>
          <w:b/>
          <w:bCs/>
          <w:sz w:val="22"/>
          <w:szCs w:val="22"/>
        </w:rPr>
      </w:pPr>
    </w:p>
    <w:p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w:t>
      </w:r>
      <w:proofErr w:type="gramStart"/>
      <w:r w:rsidR="007B69E1" w:rsidRPr="00A95284">
        <w:rPr>
          <w:rFonts w:ascii="Times New Roman" w:hAnsi="Times New Roman"/>
          <w:b/>
          <w:bCs/>
          <w:sz w:val="22"/>
          <w:szCs w:val="22"/>
        </w:rPr>
        <w:t>929.78  Order</w:t>
      </w:r>
      <w:proofErr w:type="gramEnd"/>
      <w:r w:rsidR="007B69E1" w:rsidRPr="00A95284">
        <w:rPr>
          <w:rFonts w:ascii="Times New Roman" w:hAnsi="Times New Roman"/>
          <w:b/>
          <w:bCs/>
          <w:sz w:val="22"/>
          <w:szCs w:val="22"/>
        </w:rPr>
        <w:t xml:space="preserve"> with Marketing Agreement.</w:t>
      </w:r>
    </w:p>
    <w:p w:rsidR="009A459C" w:rsidRPr="009A459C" w:rsidRDefault="009A459C"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Each contracting handler hereby requests the Secretary to issue, pursuant to the Act, an order regulating the handling of cranberries in the same manner as is provided for in this </w:t>
      </w:r>
      <w:r w:rsidR="009A459C" w:rsidRPr="009A459C">
        <w:rPr>
          <w:rFonts w:ascii="Times New Roman" w:hAnsi="Times New Roman"/>
          <w:sz w:val="22"/>
          <w:szCs w:val="22"/>
        </w:rPr>
        <w:t>Agreement</w:t>
      </w:r>
      <w:r w:rsidRPr="009A459C">
        <w:rPr>
          <w:rFonts w:ascii="Times New Roman" w:hAnsi="Times New Roman"/>
          <w:sz w:val="22"/>
          <w:szCs w:val="22"/>
        </w:rPr>
        <w:t xml:space="preserve">. </w:t>
      </w:r>
    </w:p>
    <w:p w:rsidR="002A7031" w:rsidRDefault="002A7031">
      <w:pPr>
        <w:widowControl/>
        <w:autoSpaceDE/>
        <w:autoSpaceDN/>
        <w:adjustRightInd/>
        <w:rPr>
          <w:rFonts w:ascii="Times New Roman" w:hAnsi="Times New Roman"/>
          <w:sz w:val="22"/>
          <w:szCs w:val="22"/>
        </w:rPr>
      </w:pPr>
      <w:r>
        <w:rPr>
          <w:rFonts w:ascii="Times New Roman" w:hAnsi="Times New Roman"/>
          <w:sz w:val="22"/>
          <w:szCs w:val="22"/>
        </w:rPr>
        <w:br w:type="page"/>
      </w:r>
    </w:p>
    <w:p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lastRenderedPageBreak/>
        <w:t>The undersigned hereby authorizes the Deputy Administrator or Acting Deputy Administrat</w:t>
      </w:r>
      <w:r w:rsidR="002A7031">
        <w:rPr>
          <w:rFonts w:ascii="Times New Roman" w:hAnsi="Times New Roman"/>
          <w:sz w:val="22"/>
          <w:szCs w:val="22"/>
        </w:rPr>
        <w:t>or, Fruit and Vegetable Program</w:t>
      </w:r>
      <w:r w:rsidRPr="009A459C">
        <w:rPr>
          <w:rFonts w:ascii="Times New Roman" w:hAnsi="Times New Roman"/>
          <w:sz w:val="22"/>
          <w:szCs w:val="22"/>
        </w:rPr>
        <w:t xml:space="preserve">, Agricultural Marketing Service, United States Department of Agriculture, to correct any typographical errors which may have been made in this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 xml:space="preserve">amending the </w:t>
      </w:r>
      <w:r w:rsidR="009A459C" w:rsidRPr="009A459C">
        <w:rPr>
          <w:rFonts w:ascii="Times New Roman" w:hAnsi="Times New Roman"/>
          <w:sz w:val="22"/>
          <w:szCs w:val="22"/>
        </w:rPr>
        <w:t>Marketing Agreement</w:t>
      </w:r>
      <w:r w:rsidR="009A459C">
        <w:rPr>
          <w:rFonts w:ascii="Times New Roman" w:hAnsi="Times New Roman"/>
          <w:sz w:val="22"/>
          <w:szCs w:val="22"/>
        </w:rPr>
        <w:t>.</w:t>
      </w:r>
    </w:p>
    <w:p w:rsidR="007B69E1" w:rsidRPr="009A459C" w:rsidRDefault="007B69E1" w:rsidP="002A7031">
      <w:pPr>
        <w:rPr>
          <w:rFonts w:ascii="Times New Roman" w:hAnsi="Times New Roman"/>
          <w:sz w:val="22"/>
          <w:szCs w:val="22"/>
        </w:rPr>
      </w:pPr>
    </w:p>
    <w:p w:rsidR="007B69E1" w:rsidRPr="009A459C" w:rsidRDefault="007B69E1" w:rsidP="002A7031">
      <w:pPr>
        <w:ind w:firstLine="720"/>
        <w:rPr>
          <w:rFonts w:ascii="Times New Roman" w:hAnsi="Times New Roman"/>
          <w:sz w:val="22"/>
          <w:szCs w:val="22"/>
        </w:rPr>
      </w:pPr>
      <w:r w:rsidRPr="00A95284">
        <w:rPr>
          <w:rFonts w:ascii="Times New Roman" w:hAnsi="Times New Roman"/>
          <w:bCs/>
          <w:sz w:val="22"/>
          <w:szCs w:val="22"/>
        </w:rPr>
        <w:t>IN WITNESS WHEREOF</w:t>
      </w:r>
      <w:r w:rsidRPr="00A95284">
        <w:rPr>
          <w:rFonts w:ascii="Times New Roman" w:hAnsi="Times New Roman"/>
          <w:sz w:val="22"/>
          <w:szCs w:val="22"/>
        </w:rPr>
        <w:t>, the contracting parties, acting under the provisions of the Act, for</w:t>
      </w:r>
      <w:r w:rsidRPr="009A459C">
        <w:rPr>
          <w:rFonts w:ascii="Times New Roman" w:hAnsi="Times New Roman"/>
          <w:sz w:val="22"/>
          <w:szCs w:val="22"/>
        </w:rPr>
        <w:t xml:space="preserve"> the purpose and subject to the limitations therein contained, and not otherwise, have hereto set their respective signatures and seals.</w:t>
      </w:r>
    </w:p>
    <w:p w:rsidR="007B69E1" w:rsidRDefault="007B69E1" w:rsidP="002A7031">
      <w:pPr>
        <w:rPr>
          <w:rFonts w:ascii="Times New Roman" w:hAnsi="Times New Roman"/>
          <w:sz w:val="22"/>
          <w:szCs w:val="22"/>
        </w:rPr>
      </w:pPr>
    </w:p>
    <w:p w:rsidR="00600DCE" w:rsidRDefault="00600DCE" w:rsidP="002A7031">
      <w:pPr>
        <w:rPr>
          <w:rFonts w:ascii="Times New Roman" w:hAnsi="Times New Roman"/>
          <w:sz w:val="22"/>
          <w:szCs w:val="22"/>
        </w:rPr>
      </w:pPr>
    </w:p>
    <w:p w:rsidR="00600DCE" w:rsidRDefault="00600DCE" w:rsidP="002A7031">
      <w:pPr>
        <w:rPr>
          <w:rFonts w:ascii="Times New Roman" w:hAnsi="Times New Roman"/>
          <w:sz w:val="22"/>
          <w:szCs w:val="22"/>
        </w:rPr>
      </w:pPr>
    </w:p>
    <w:tbl>
      <w:tblPr>
        <w:tblStyle w:val="TableGrid"/>
        <w:tblW w:w="9558" w:type="dxa"/>
        <w:tblLook w:val="04A0" w:firstRow="1" w:lastRow="0" w:firstColumn="1" w:lastColumn="0" w:noHBand="0" w:noVBand="1"/>
      </w:tblPr>
      <w:tblGrid>
        <w:gridCol w:w="4608"/>
        <w:gridCol w:w="540"/>
        <w:gridCol w:w="4410"/>
      </w:tblGrid>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Firm Name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Signature</w:t>
            </w:r>
          </w:p>
        </w:tc>
      </w:tr>
      <w:tr w:rsidR="00600DCE" w:rsidRPr="00600DCE" w:rsidTr="00600DCE">
        <w:tc>
          <w:tcPr>
            <w:tcW w:w="4608" w:type="dxa"/>
            <w:tcBorders>
              <w:top w:val="nil"/>
              <w:left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Address</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Title</w:t>
            </w:r>
          </w:p>
        </w:tc>
      </w:tr>
      <w:tr w:rsidR="00600DCE" w:rsidRPr="00600DCE" w:rsidTr="00600DCE">
        <w:tc>
          <w:tcPr>
            <w:tcW w:w="4608" w:type="dxa"/>
            <w:tcBorders>
              <w:top w:val="nil"/>
              <w:left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City, State, Zip Code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top w:val="nil"/>
              <w:left w:val="nil"/>
              <w:right w:val="nil"/>
            </w:tcBorders>
          </w:tcPr>
          <w:p w:rsidR="00600DCE" w:rsidRPr="00600DCE" w:rsidRDefault="00600DCE" w:rsidP="002A7031">
            <w:pPr>
              <w:rPr>
                <w:rFonts w:ascii="Times New Roman" w:hAnsi="Times New Roman"/>
                <w:sz w:val="18"/>
                <w:szCs w:val="18"/>
              </w:rPr>
            </w:pPr>
          </w:p>
        </w:tc>
      </w:tr>
      <w:tr w:rsidR="00600DCE" w:rsidRPr="00600DCE" w:rsidTr="00600DCE">
        <w:tc>
          <w:tcPr>
            <w:tcW w:w="4608" w:type="dxa"/>
            <w:tcBorders>
              <w:top w:val="nil"/>
              <w:left w:val="nil"/>
              <w:bottom w:val="nil"/>
              <w:right w:val="nil"/>
            </w:tcBorders>
          </w:tcPr>
          <w:p w:rsidR="00600DCE" w:rsidRDefault="00600DCE" w:rsidP="002A7031">
            <w:pPr>
              <w:rPr>
                <w:rFonts w:ascii="Times New Roman" w:hAnsi="Times New Roman"/>
                <w:sz w:val="18"/>
                <w:szCs w:val="18"/>
              </w:rPr>
            </w:pPr>
            <w:r w:rsidRPr="00600DCE">
              <w:rPr>
                <w:rFonts w:ascii="Times New Roman" w:hAnsi="Times New Roman"/>
                <w:sz w:val="18"/>
                <w:szCs w:val="18"/>
              </w:rPr>
              <w:t>Corporate Seal: if none, so state</w:t>
            </w:r>
          </w:p>
          <w:p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rsidR="00600DCE" w:rsidRPr="00600DCE" w:rsidRDefault="00600DCE" w:rsidP="002A7031">
            <w:pPr>
              <w:rPr>
                <w:rFonts w:ascii="Times New Roman" w:hAnsi="Times New Roman"/>
                <w:sz w:val="18"/>
                <w:szCs w:val="18"/>
              </w:rPr>
            </w:pPr>
            <w:r w:rsidRPr="00600DCE">
              <w:rPr>
                <w:rFonts w:ascii="Times New Roman" w:hAnsi="Times New Roman"/>
                <w:sz w:val="18"/>
                <w:szCs w:val="18"/>
              </w:rPr>
              <w:t>Date of Execution</w:t>
            </w:r>
          </w:p>
        </w:tc>
      </w:tr>
    </w:tbl>
    <w:p w:rsidR="007B69E1" w:rsidRPr="009A459C" w:rsidRDefault="007B69E1" w:rsidP="002A7031">
      <w:pPr>
        <w:rPr>
          <w:rFonts w:ascii="Times New Roman" w:hAnsi="Times New Roman"/>
          <w:sz w:val="22"/>
          <w:szCs w:val="22"/>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AB5295" w:rsidRDefault="00AB5295" w:rsidP="002A7031">
      <w:pPr>
        <w:rPr>
          <w:rFonts w:ascii="Times New Roman" w:hAnsi="Times New Roman"/>
          <w:b/>
          <w:bCs/>
          <w:i/>
          <w:iCs/>
          <w:sz w:val="16"/>
          <w:szCs w:val="16"/>
        </w:rPr>
      </w:pPr>
    </w:p>
    <w:p w:rsidR="007B69E1" w:rsidRPr="00ED040D" w:rsidRDefault="007B69E1" w:rsidP="002A7031">
      <w:pPr>
        <w:rPr>
          <w:rFonts w:ascii="Times New Roman" w:hAnsi="Times New Roman"/>
          <w:iCs/>
          <w:sz w:val="16"/>
          <w:szCs w:val="16"/>
        </w:rPr>
      </w:pPr>
      <w:r w:rsidRPr="00ED040D">
        <w:rPr>
          <w:rFonts w:ascii="Times New Roman" w:hAnsi="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B69E1" w:rsidRPr="00ED040D" w:rsidRDefault="007B69E1" w:rsidP="002A7031">
      <w:pPr>
        <w:rPr>
          <w:rFonts w:ascii="Times New Roman" w:hAnsi="Times New Roman"/>
          <w:iCs/>
          <w:sz w:val="16"/>
          <w:szCs w:val="16"/>
        </w:rPr>
      </w:pPr>
    </w:p>
    <w:p w:rsidR="007B69E1" w:rsidRPr="00ED040D" w:rsidRDefault="007B69E1" w:rsidP="002A7031">
      <w:pPr>
        <w:rPr>
          <w:rFonts w:ascii="Times New Roman" w:hAnsi="Times New Roman"/>
          <w:iCs/>
          <w:sz w:val="16"/>
          <w:szCs w:val="16"/>
        </w:rPr>
      </w:pPr>
      <w:r w:rsidRPr="00ED040D">
        <w:rPr>
          <w:rFonts w:ascii="Times New Roman" w:hAnsi="Times New Roman"/>
          <w:iCs/>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7B69E1" w:rsidRPr="00ED040D" w:rsidRDefault="007B69E1" w:rsidP="002A7031">
      <w:pPr>
        <w:rPr>
          <w:rFonts w:ascii="Times New Roman" w:hAnsi="Times New Roman"/>
          <w:iCs/>
          <w:sz w:val="16"/>
          <w:szCs w:val="16"/>
        </w:rPr>
      </w:pPr>
    </w:p>
    <w:p w:rsidR="00A86671" w:rsidRPr="00ED040D" w:rsidRDefault="007B69E1" w:rsidP="002A7031">
      <w:pPr>
        <w:rPr>
          <w:rFonts w:ascii="Times New Roman" w:hAnsi="Times New Roman"/>
          <w:iCs/>
          <w:sz w:val="16"/>
          <w:szCs w:val="16"/>
        </w:rPr>
      </w:pPr>
      <w:r w:rsidRPr="00ED040D">
        <w:rPr>
          <w:rFonts w:ascii="Times New Roman" w:hAnsi="Times New Roman"/>
          <w:iCs/>
          <w:sz w:val="16"/>
          <w:szCs w:val="16"/>
        </w:rPr>
        <w:t xml:space="preserve">To file a complaint of discrimination, write USDA, Director, Office of Civil Rights, Room 326-W, Whitten Building, 1400 Independence Avenue, SW, Washington, DC 20250-9410 or call 202-720-5964 (voice and TDD).  USDA is an equal opportunity provider and employer.  </w:t>
      </w:r>
    </w:p>
    <w:sectPr w:rsidR="00A86671" w:rsidRPr="00ED040D" w:rsidSect="002A7031">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DCE" w:rsidRDefault="00600DCE" w:rsidP="009A459C">
      <w:r>
        <w:separator/>
      </w:r>
    </w:p>
  </w:endnote>
  <w:endnote w:type="continuationSeparator" w:id="0">
    <w:p w:rsidR="00600DCE" w:rsidRDefault="00600DCE" w:rsidP="009A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DCE" w:rsidRPr="00C53517" w:rsidRDefault="00600DCE">
    <w:pPr>
      <w:pStyle w:val="Footer"/>
      <w:rPr>
        <w:rFonts w:ascii="Times New Roman" w:hAnsi="Times New Roman"/>
        <w:b/>
        <w:sz w:val="18"/>
        <w:szCs w:val="18"/>
      </w:rPr>
    </w:pPr>
    <w:r w:rsidRPr="00C53517">
      <w:rPr>
        <w:rFonts w:ascii="Times New Roman" w:hAnsi="Times New Roman"/>
        <w:b/>
        <w:sz w:val="18"/>
        <w:szCs w:val="18"/>
      </w:rPr>
      <w:t>FV-</w:t>
    </w:r>
    <w:proofErr w:type="gramStart"/>
    <w:r w:rsidRPr="00C53517">
      <w:rPr>
        <w:rFonts w:ascii="Times New Roman" w:hAnsi="Times New Roman"/>
        <w:b/>
        <w:sz w:val="18"/>
        <w:szCs w:val="18"/>
      </w:rPr>
      <w:t xml:space="preserve">263 </w:t>
    </w:r>
    <w:r w:rsidR="00ED040D">
      <w:rPr>
        <w:rFonts w:ascii="Times New Roman" w:hAnsi="Times New Roman"/>
        <w:b/>
        <w:sz w:val="18"/>
        <w:szCs w:val="18"/>
      </w:rPr>
      <w:t xml:space="preserve"> </w:t>
    </w:r>
    <w:r w:rsidRPr="00C53517">
      <w:rPr>
        <w:rFonts w:ascii="Times New Roman" w:hAnsi="Times New Roman"/>
        <w:b/>
        <w:sz w:val="18"/>
        <w:szCs w:val="18"/>
      </w:rPr>
      <w:t>(</w:t>
    </w:r>
    <w:proofErr w:type="gramEnd"/>
    <w:r w:rsidR="00A21B12">
      <w:rPr>
        <w:rFonts w:ascii="Times New Roman" w:hAnsi="Times New Roman"/>
        <w:b/>
        <w:sz w:val="18"/>
        <w:szCs w:val="18"/>
      </w:rPr>
      <w:t>Rev. 9</w:t>
    </w:r>
    <w:r w:rsidR="00C53517" w:rsidRPr="00C53517">
      <w:rPr>
        <w:rFonts w:ascii="Times New Roman" w:hAnsi="Times New Roman"/>
        <w:b/>
        <w:sz w:val="18"/>
        <w:szCs w:val="18"/>
      </w:rPr>
      <w:t>/1</w:t>
    </w:r>
    <w:r w:rsidR="002A7031">
      <w:rPr>
        <w:rFonts w:ascii="Times New Roman" w:hAnsi="Times New Roman"/>
        <w:b/>
        <w:sz w:val="18"/>
        <w:szCs w:val="18"/>
      </w:rPr>
      <w:t>3</w:t>
    </w:r>
    <w:r w:rsidR="00C53517" w:rsidRPr="00C53517">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DCE" w:rsidRDefault="00600DCE" w:rsidP="009A459C">
      <w:r>
        <w:separator/>
      </w:r>
    </w:p>
  </w:footnote>
  <w:footnote w:type="continuationSeparator" w:id="0">
    <w:p w:rsidR="00600DCE" w:rsidRDefault="00600DCE" w:rsidP="009A4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DCE" w:rsidRPr="00ED040D" w:rsidRDefault="00600DCE" w:rsidP="00600DCE">
    <w:pPr>
      <w:tabs>
        <w:tab w:val="right" w:pos="9360"/>
      </w:tabs>
      <w:rPr>
        <w:rFonts w:ascii="Times New Roman" w:hAnsi="Times New Roman"/>
        <w:b/>
        <w:bCs/>
        <w:sz w:val="18"/>
        <w:szCs w:val="16"/>
        <w:u w:val="single"/>
      </w:rPr>
    </w:pPr>
    <w:r w:rsidRPr="00ED040D">
      <w:rPr>
        <w:rFonts w:ascii="Times New Roman" w:hAnsi="Times New Roman"/>
        <w:b/>
        <w:bCs/>
        <w:sz w:val="18"/>
        <w:szCs w:val="16"/>
        <w:u w:val="single"/>
      </w:rPr>
      <w:t>REPRODUCE LOCALLY.</w:t>
    </w:r>
    <w:r w:rsidRPr="00ED040D">
      <w:rPr>
        <w:rFonts w:ascii="Times New Roman" w:hAnsi="Times New Roman"/>
        <w:b/>
        <w:sz w:val="18"/>
        <w:szCs w:val="16"/>
        <w:u w:val="single"/>
      </w:rPr>
      <w:t xml:space="preserve"> </w:t>
    </w:r>
    <w:r w:rsidRPr="00ED040D">
      <w:rPr>
        <w:rFonts w:ascii="Times New Roman" w:hAnsi="Times New Roman"/>
        <w:b/>
        <w:i/>
        <w:iCs/>
        <w:sz w:val="18"/>
        <w:szCs w:val="16"/>
        <w:u w:val="single"/>
      </w:rPr>
      <w:t xml:space="preserve"> Include form number and date on all reproductions.</w:t>
    </w:r>
    <w:r w:rsidRPr="00ED040D">
      <w:rPr>
        <w:rFonts w:ascii="Times New Roman" w:hAnsi="Times New Roman"/>
        <w:b/>
        <w:i/>
        <w:iCs/>
        <w:sz w:val="18"/>
        <w:szCs w:val="16"/>
        <w:u w:val="single"/>
      </w:rPr>
      <w:tab/>
    </w:r>
    <w:r w:rsidRPr="00ED040D">
      <w:rPr>
        <w:rFonts w:ascii="Times New Roman" w:hAnsi="Times New Roman"/>
        <w:b/>
        <w:bCs/>
        <w:sz w:val="18"/>
        <w:szCs w:val="16"/>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E1"/>
    <w:rsid w:val="00031475"/>
    <w:rsid w:val="001749B7"/>
    <w:rsid w:val="001D35A2"/>
    <w:rsid w:val="0025180E"/>
    <w:rsid w:val="002A7031"/>
    <w:rsid w:val="002B5CD7"/>
    <w:rsid w:val="003274B1"/>
    <w:rsid w:val="00600DCE"/>
    <w:rsid w:val="007B69E1"/>
    <w:rsid w:val="008058A3"/>
    <w:rsid w:val="0080763B"/>
    <w:rsid w:val="009A459C"/>
    <w:rsid w:val="00A21B12"/>
    <w:rsid w:val="00A86671"/>
    <w:rsid w:val="00A95284"/>
    <w:rsid w:val="00AB5295"/>
    <w:rsid w:val="00C53517"/>
    <w:rsid w:val="00CB728F"/>
    <w:rsid w:val="00D6648D"/>
    <w:rsid w:val="00ED0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763B"/>
    <w:rPr>
      <w:rFonts w:ascii="Tahoma" w:hAnsi="Tahoma" w:cs="Tahoma"/>
      <w:sz w:val="16"/>
      <w:szCs w:val="16"/>
    </w:rPr>
  </w:style>
  <w:style w:type="character" w:customStyle="1" w:styleId="BalloonTextChar">
    <w:name w:val="Balloon Text Char"/>
    <w:basedOn w:val="DefaultParagraphFont"/>
    <w:link w:val="BalloonText"/>
    <w:uiPriority w:val="99"/>
    <w:semiHidden/>
    <w:rsid w:val="0080763B"/>
    <w:rPr>
      <w:rFonts w:ascii="Tahoma" w:eastAsia="Times New Roman" w:hAnsi="Tahoma" w:cs="Tahoma"/>
      <w:b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763B"/>
    <w:rPr>
      <w:rFonts w:ascii="Tahoma" w:hAnsi="Tahoma" w:cs="Tahoma"/>
      <w:sz w:val="16"/>
      <w:szCs w:val="16"/>
    </w:rPr>
  </w:style>
  <w:style w:type="character" w:customStyle="1" w:styleId="BalloonTextChar">
    <w:name w:val="Balloon Text Char"/>
    <w:basedOn w:val="DefaultParagraphFont"/>
    <w:link w:val="BalloonText"/>
    <w:uiPriority w:val="99"/>
    <w:semiHidden/>
    <w:rsid w:val="0080763B"/>
    <w:rPr>
      <w:rFonts w:ascii="Tahoma" w:eastAsia="Times New Roman" w:hAnsi="Tahoma" w:cs="Tahoma"/>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USDA</cp:lastModifiedBy>
  <cp:revision>2</cp:revision>
  <cp:lastPrinted>2013-08-20T21:20:00Z</cp:lastPrinted>
  <dcterms:created xsi:type="dcterms:W3CDTF">2013-08-20T21:22:00Z</dcterms:created>
  <dcterms:modified xsi:type="dcterms:W3CDTF">2013-08-20T21:22:00Z</dcterms:modified>
</cp:coreProperties>
</file>