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C7" w:rsidRDefault="004156C7" w:rsidP="00710043">
      <w:pPr>
        <w:spacing w:after="0" w:line="240" w:lineRule="auto"/>
        <w:jc w:val="center"/>
        <w:rPr>
          <w:rFonts w:ascii="Times New Roman" w:hAnsi="Times New Roman"/>
          <w:sz w:val="24"/>
          <w:szCs w:val="24"/>
          <w:u w:val="single"/>
        </w:rPr>
      </w:pPr>
      <w:r>
        <w:rPr>
          <w:rFonts w:ascii="Times New Roman" w:hAnsi="Times New Roman"/>
          <w:sz w:val="24"/>
          <w:szCs w:val="24"/>
          <w:u w:val="single"/>
        </w:rPr>
        <w:t>APPENDIX C</w:t>
      </w:r>
    </w:p>
    <w:p w:rsidR="004156C7" w:rsidRDefault="004156C7" w:rsidP="00710043">
      <w:pPr>
        <w:spacing w:after="0" w:line="240" w:lineRule="auto"/>
        <w:jc w:val="center"/>
        <w:rPr>
          <w:rFonts w:ascii="Times New Roman" w:hAnsi="Times New Roman"/>
          <w:sz w:val="24"/>
          <w:szCs w:val="24"/>
          <w:u w:val="single"/>
        </w:rPr>
      </w:pPr>
    </w:p>
    <w:p w:rsidR="00245553" w:rsidRPr="00710043" w:rsidRDefault="00245553" w:rsidP="00710043">
      <w:pPr>
        <w:spacing w:after="0" w:line="240" w:lineRule="auto"/>
        <w:jc w:val="center"/>
        <w:rPr>
          <w:rFonts w:ascii="Times New Roman" w:hAnsi="Times New Roman"/>
          <w:sz w:val="24"/>
          <w:szCs w:val="24"/>
          <w:u w:val="single"/>
        </w:rPr>
      </w:pPr>
      <w:r w:rsidRPr="00710043">
        <w:rPr>
          <w:rFonts w:ascii="Times New Roman" w:hAnsi="Times New Roman"/>
          <w:sz w:val="24"/>
          <w:szCs w:val="24"/>
          <w:u w:val="single"/>
        </w:rPr>
        <w:t xml:space="preserve">Estimate of the Information Collection Burden for </w:t>
      </w:r>
    </w:p>
    <w:p w:rsidR="00710043" w:rsidRPr="00710043" w:rsidRDefault="00710043" w:rsidP="00710043">
      <w:pPr>
        <w:pStyle w:val="Title"/>
        <w:spacing w:line="240" w:lineRule="auto"/>
        <w:rPr>
          <w:b w:val="0"/>
          <w:bCs w:val="0"/>
          <w:szCs w:val="24"/>
        </w:rPr>
      </w:pPr>
      <w:r w:rsidRPr="00710043">
        <w:rPr>
          <w:b w:val="0"/>
          <w:bCs w:val="0"/>
          <w:szCs w:val="24"/>
        </w:rPr>
        <w:t xml:space="preserve">Supplemental Nutrition Assistance Program: Review </w:t>
      </w:r>
      <w:r w:rsidR="004156C7">
        <w:rPr>
          <w:b w:val="0"/>
          <w:bCs w:val="0"/>
          <w:szCs w:val="24"/>
        </w:rPr>
        <w:t>o</w:t>
      </w:r>
      <w:r w:rsidRPr="00710043">
        <w:rPr>
          <w:b w:val="0"/>
          <w:bCs w:val="0"/>
          <w:szCs w:val="24"/>
        </w:rPr>
        <w:t xml:space="preserve">f Major Changes </w:t>
      </w:r>
      <w:r w:rsidR="004156C7">
        <w:rPr>
          <w:b w:val="0"/>
          <w:bCs w:val="0"/>
          <w:szCs w:val="24"/>
        </w:rPr>
        <w:t>i</w:t>
      </w:r>
      <w:r w:rsidRPr="00710043">
        <w:rPr>
          <w:b w:val="0"/>
          <w:bCs w:val="0"/>
          <w:szCs w:val="24"/>
        </w:rPr>
        <w:t xml:space="preserve">n Program Design </w:t>
      </w:r>
      <w:r w:rsidR="004156C7">
        <w:rPr>
          <w:b w:val="0"/>
          <w:bCs w:val="0"/>
          <w:szCs w:val="24"/>
        </w:rPr>
        <w:t>a</w:t>
      </w:r>
      <w:r w:rsidRPr="00710043">
        <w:rPr>
          <w:b w:val="0"/>
          <w:bCs w:val="0"/>
          <w:szCs w:val="24"/>
        </w:rPr>
        <w:t>nd Management Evaluation Systems</w:t>
      </w:r>
    </w:p>
    <w:p w:rsidR="00710043" w:rsidRPr="00710043" w:rsidRDefault="00710043" w:rsidP="00710043">
      <w:pPr>
        <w:spacing w:after="0" w:line="240" w:lineRule="auto"/>
        <w:jc w:val="center"/>
        <w:rPr>
          <w:rFonts w:ascii="Times New Roman" w:hAnsi="Times New Roman"/>
          <w:sz w:val="24"/>
          <w:szCs w:val="24"/>
          <w:u w:val="single"/>
        </w:rPr>
      </w:pPr>
      <w:r w:rsidRPr="00710043">
        <w:rPr>
          <w:rFonts w:ascii="Times New Roman" w:hAnsi="Times New Roman"/>
          <w:bCs/>
          <w:sz w:val="24"/>
          <w:szCs w:val="24"/>
        </w:rPr>
        <w:t>Final Rule (RIN 0584-AD86)</w:t>
      </w:r>
      <w:r w:rsidR="00B8730B" w:rsidRPr="00710043" w:rsidDel="00B8730B">
        <w:rPr>
          <w:rFonts w:ascii="Times New Roman" w:hAnsi="Times New Roman"/>
          <w:sz w:val="24"/>
          <w:szCs w:val="24"/>
          <w:u w:val="single"/>
        </w:rPr>
        <w:t xml:space="preserve"> </w:t>
      </w:r>
    </w:p>
    <w:p w:rsidR="00245553" w:rsidRPr="00710043" w:rsidRDefault="00245553" w:rsidP="00710043">
      <w:pPr>
        <w:spacing w:after="0" w:line="240" w:lineRule="auto"/>
        <w:jc w:val="center"/>
        <w:rPr>
          <w:rFonts w:ascii="Times New Roman" w:hAnsi="Times New Roman"/>
          <w:sz w:val="24"/>
          <w:szCs w:val="24"/>
        </w:rPr>
      </w:pPr>
      <w:r w:rsidRPr="00710043">
        <w:rPr>
          <w:rFonts w:ascii="Times New Roman" w:hAnsi="Times New Roman"/>
          <w:sz w:val="24"/>
          <w:szCs w:val="24"/>
          <w:u w:val="single"/>
        </w:rPr>
        <w:t>(OMB #0584-</w:t>
      </w:r>
      <w:r w:rsidR="005C5DCE" w:rsidRPr="00710043">
        <w:rPr>
          <w:rFonts w:ascii="Times New Roman" w:hAnsi="Times New Roman"/>
          <w:sz w:val="24"/>
          <w:szCs w:val="24"/>
          <w:u w:val="single"/>
        </w:rPr>
        <w:t>NEW</w:t>
      </w:r>
      <w:r w:rsidRPr="00710043">
        <w:rPr>
          <w:rFonts w:ascii="Times New Roman" w:hAnsi="Times New Roman"/>
          <w:sz w:val="24"/>
          <w:szCs w:val="24"/>
          <w:u w:val="single"/>
        </w:rPr>
        <w:t>)</w:t>
      </w:r>
    </w:p>
    <w:p w:rsidR="00245553" w:rsidRPr="00710043" w:rsidRDefault="00245553" w:rsidP="00245553">
      <w:pPr>
        <w:spacing w:after="0" w:line="240" w:lineRule="auto"/>
        <w:rPr>
          <w:rFonts w:ascii="Times New Roman" w:hAnsi="Times New Roman"/>
          <w:sz w:val="24"/>
          <w:szCs w:val="24"/>
        </w:rPr>
      </w:pPr>
    </w:p>
    <w:p w:rsidR="00710043" w:rsidRPr="00710043" w:rsidRDefault="00710043" w:rsidP="00710043">
      <w:pPr>
        <w:spacing w:line="240" w:lineRule="auto"/>
        <w:rPr>
          <w:rFonts w:ascii="Times New Roman" w:hAnsi="Times New Roman"/>
          <w:bCs/>
          <w:spacing w:val="-3"/>
          <w:sz w:val="24"/>
          <w:szCs w:val="24"/>
        </w:rPr>
      </w:pPr>
      <w:r w:rsidRPr="00710043">
        <w:rPr>
          <w:rFonts w:ascii="Times New Roman" w:hAnsi="Times New Roman"/>
          <w:bCs/>
          <w:spacing w:val="-3"/>
          <w:sz w:val="24"/>
          <w:szCs w:val="24"/>
        </w:rPr>
        <w:t>OMB has previously reviewed this collection with the proposed rule (</w:t>
      </w:r>
      <w:r w:rsidR="00D92A46" w:rsidRPr="00D92A46">
        <w:rPr>
          <w:rFonts w:ascii="Times New Roman" w:hAnsi="Times New Roman"/>
          <w:bCs/>
          <w:spacing w:val="-3"/>
          <w:sz w:val="24"/>
          <w:szCs w:val="24"/>
        </w:rPr>
        <w:t>Supplemental Nutrition Assistance Program: Review of Major Changes in Program Design and Management Evaluation Systems,  May 3, 2011, 85 FR 24820</w:t>
      </w:r>
      <w:r w:rsidRPr="00710043">
        <w:rPr>
          <w:rFonts w:ascii="Times New Roman" w:hAnsi="Times New Roman"/>
          <w:bCs/>
          <w:spacing w:val="-3"/>
          <w:sz w:val="24"/>
          <w:szCs w:val="24"/>
        </w:rPr>
        <w:t>) and filed a comment under OMB Number 0584-0579.  There no changes to burden activity; however, there is an increase in the total number of respondents which has increased the burden estimates associated with the final rulemaking.</w:t>
      </w:r>
    </w:p>
    <w:p w:rsidR="00245553" w:rsidRPr="00281DB6" w:rsidRDefault="00245553" w:rsidP="00245553">
      <w:pPr>
        <w:spacing w:after="0" w:line="240" w:lineRule="auto"/>
        <w:jc w:val="both"/>
        <w:rPr>
          <w:rFonts w:ascii="Times New Roman" w:hAnsi="Times New Roman"/>
          <w:sz w:val="24"/>
          <w:szCs w:val="24"/>
        </w:rPr>
      </w:pPr>
    </w:p>
    <w:p w:rsidR="00245553" w:rsidRPr="00281DB6" w:rsidRDefault="00245553" w:rsidP="00245553">
      <w:pPr>
        <w:spacing w:after="0" w:line="240" w:lineRule="auto"/>
        <w:jc w:val="center"/>
        <w:rPr>
          <w:rFonts w:ascii="Times New Roman" w:hAnsi="Times New Roman"/>
          <w:sz w:val="24"/>
          <w:szCs w:val="24"/>
        </w:rPr>
      </w:pPr>
    </w:p>
    <w:p w:rsidR="00B8730B" w:rsidRPr="00281DB6" w:rsidRDefault="00B8730B" w:rsidP="00B8730B">
      <w:pPr>
        <w:spacing w:after="0" w:line="240" w:lineRule="auto"/>
        <w:rPr>
          <w:rFonts w:ascii="Times New Roman" w:hAnsi="Times New Roman"/>
          <w:sz w:val="24"/>
          <w:szCs w:val="24"/>
        </w:rPr>
      </w:pPr>
    </w:p>
    <w:p w:rsidR="00B8730B" w:rsidRPr="00281DB6" w:rsidRDefault="00B8730B" w:rsidP="00B8730B">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 xml:space="preserve">AFFECTED PUBLIC: </w:t>
      </w:r>
      <w:r>
        <w:rPr>
          <w:rFonts w:ascii="Times New Roman" w:hAnsi="Times New Roman"/>
          <w:sz w:val="24"/>
          <w:szCs w:val="24"/>
          <w:u w:val="single"/>
        </w:rPr>
        <w:t>SNAP STATE AGENCIES</w:t>
      </w:r>
      <w:r w:rsidRPr="00281DB6">
        <w:rPr>
          <w:rFonts w:ascii="Times New Roman" w:hAnsi="Times New Roman"/>
          <w:sz w:val="24"/>
          <w:szCs w:val="24"/>
          <w:u w:val="single"/>
        </w:rPr>
        <w:t xml:space="preserve"> </w:t>
      </w:r>
    </w:p>
    <w:p w:rsidR="00B8730B" w:rsidRDefault="00B8730B" w:rsidP="00245553">
      <w:pPr>
        <w:spacing w:after="0" w:line="240" w:lineRule="auto"/>
        <w:jc w:val="center"/>
        <w:rPr>
          <w:rFonts w:ascii="Times New Roman" w:hAnsi="Times New Roman"/>
          <w:sz w:val="24"/>
          <w:szCs w:val="24"/>
          <w:u w:val="single"/>
        </w:rPr>
      </w:pPr>
    </w:p>
    <w:p w:rsidR="00245553" w:rsidRPr="00281DB6" w:rsidRDefault="00245553" w:rsidP="00245553">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REPORTING REQUIREMENTS</w:t>
      </w:r>
    </w:p>
    <w:p w:rsidR="00245553" w:rsidRPr="00281DB6" w:rsidRDefault="00245553" w:rsidP="00245553">
      <w:pPr>
        <w:spacing w:after="0" w:line="240" w:lineRule="auto"/>
        <w:ind w:left="330"/>
        <w:rPr>
          <w:rFonts w:ascii="Times New Roman" w:hAnsi="Times New Roman"/>
          <w:sz w:val="24"/>
          <w:szCs w:val="24"/>
        </w:rPr>
      </w:pPr>
      <w:r w:rsidRPr="00281DB6">
        <w:rPr>
          <w:rFonts w:ascii="Times New Roman" w:hAnsi="Times New Roman"/>
          <w:sz w:val="24"/>
          <w:szCs w:val="24"/>
        </w:rPr>
        <w:t>.</w:t>
      </w:r>
    </w:p>
    <w:p w:rsidR="00245553" w:rsidRPr="00281DB6" w:rsidRDefault="00245553" w:rsidP="00245553">
      <w:pPr>
        <w:spacing w:after="0" w:line="240" w:lineRule="auto"/>
        <w:rPr>
          <w:rFonts w:ascii="Times New Roman" w:hAnsi="Times New Roman"/>
          <w:sz w:val="24"/>
          <w:szCs w:val="24"/>
        </w:rPr>
      </w:pPr>
    </w:p>
    <w:p w:rsidR="00E265C2" w:rsidRDefault="00710043" w:rsidP="002531BA">
      <w:pPr>
        <w:pStyle w:val="ListParagraph"/>
        <w:numPr>
          <w:ilvl w:val="0"/>
          <w:numId w:val="6"/>
        </w:numPr>
        <w:spacing w:line="240" w:lineRule="auto"/>
        <w:rPr>
          <w:rFonts w:ascii="Times New Roman" w:hAnsi="Times New Roman"/>
          <w:sz w:val="24"/>
          <w:szCs w:val="24"/>
        </w:rPr>
      </w:pPr>
      <w:r w:rsidRPr="00710043">
        <w:rPr>
          <w:rFonts w:ascii="Times New Roman" w:hAnsi="Times New Roman"/>
          <w:sz w:val="24"/>
          <w:szCs w:val="24"/>
        </w:rPr>
        <w:t>7 CFR 272.15(a</w:t>
      </w:r>
      <w:proofErr w:type="gramStart"/>
      <w:r w:rsidRPr="00710043">
        <w:rPr>
          <w:rFonts w:ascii="Times New Roman" w:hAnsi="Times New Roman"/>
          <w:sz w:val="24"/>
          <w:szCs w:val="24"/>
        </w:rPr>
        <w:t>)(</w:t>
      </w:r>
      <w:proofErr w:type="gramEnd"/>
      <w:r w:rsidRPr="00710043">
        <w:rPr>
          <w:rFonts w:ascii="Times New Roman" w:hAnsi="Times New Roman"/>
          <w:sz w:val="24"/>
          <w:szCs w:val="24"/>
        </w:rPr>
        <w:t xml:space="preserve">3) requires States provide both descriptive and analytic information </w:t>
      </w:r>
      <w:r w:rsidR="00A40E5D">
        <w:rPr>
          <w:rFonts w:ascii="Times New Roman" w:hAnsi="Times New Roman"/>
          <w:sz w:val="24"/>
          <w:szCs w:val="24"/>
        </w:rPr>
        <w:t xml:space="preserve">when initially reporting a </w:t>
      </w:r>
      <w:r w:rsidRPr="00710043">
        <w:rPr>
          <w:rFonts w:ascii="Times New Roman" w:hAnsi="Times New Roman"/>
          <w:sz w:val="24"/>
          <w:szCs w:val="24"/>
        </w:rPr>
        <w:t xml:space="preserve">major change.  FNS believes States will have completed the majority of the analysis in the normal course of their own planning and decision making.  The descriptive information should also be readily available.  </w:t>
      </w:r>
    </w:p>
    <w:p w:rsidR="00E265C2" w:rsidRDefault="00E265C2" w:rsidP="009A63E3">
      <w:pPr>
        <w:pStyle w:val="ListParagraph"/>
        <w:spacing w:line="240" w:lineRule="auto"/>
        <w:rPr>
          <w:rFonts w:ascii="Times New Roman" w:hAnsi="Times New Roman"/>
          <w:sz w:val="24"/>
          <w:szCs w:val="24"/>
        </w:rPr>
      </w:pPr>
    </w:p>
    <w:p w:rsidR="00710043" w:rsidRPr="00710043" w:rsidRDefault="00710043" w:rsidP="009A63E3">
      <w:pPr>
        <w:pStyle w:val="ListParagraph"/>
        <w:spacing w:line="240" w:lineRule="auto"/>
        <w:rPr>
          <w:rFonts w:ascii="Times New Roman" w:hAnsi="Times New Roman"/>
          <w:sz w:val="24"/>
          <w:szCs w:val="24"/>
        </w:rPr>
      </w:pPr>
      <w:r w:rsidRPr="00E265C2">
        <w:rPr>
          <w:rFonts w:ascii="Times New Roman" w:hAnsi="Times New Roman"/>
          <w:i/>
        </w:rPr>
        <w:t>Initial analysis of Major Change</w:t>
      </w:r>
      <w:r>
        <w:rPr>
          <w:rFonts w:ascii="Times New Roman" w:hAnsi="Times New Roman"/>
          <w:sz w:val="24"/>
          <w:szCs w:val="24"/>
        </w:rPr>
        <w:t xml:space="preserve">:  </w:t>
      </w:r>
      <w:r w:rsidRPr="00710043">
        <w:rPr>
          <w:rFonts w:ascii="Times New Roman" w:hAnsi="Times New Roman"/>
          <w:sz w:val="24"/>
          <w:szCs w:val="24"/>
        </w:rPr>
        <w:t>We estimate 23 State Agencies</w:t>
      </w:r>
      <w:r w:rsidR="004156C7">
        <w:rPr>
          <w:rFonts w:ascii="Times New Roman" w:hAnsi="Times New Roman"/>
          <w:sz w:val="24"/>
          <w:szCs w:val="24"/>
        </w:rPr>
        <w:t xml:space="preserve"> (SA) will submit an estimated average of 0.9</w:t>
      </w:r>
      <w:r w:rsidR="004156C7" w:rsidRPr="009E6E38">
        <w:rPr>
          <w:rFonts w:ascii="Times New Roman" w:hAnsi="Times New Roman"/>
        </w:rPr>
        <w:t>782608</w:t>
      </w:r>
      <w:r w:rsidR="004156C7">
        <w:rPr>
          <w:rFonts w:ascii="Times New Roman" w:hAnsi="Times New Roman"/>
        </w:rPr>
        <w:t xml:space="preserve"> responses annually for a total annual response of 22.5.  We also estimate that it will take these SA approximately 40 hours per SA to complete and report this activity to FNS = (23 SA x 0.9782608 frequency per SA =22.5 total annual responses per SA x 40 time per SA = 900 total annual burden hours for this activity).</w:t>
      </w:r>
    </w:p>
    <w:p w:rsidR="00710043" w:rsidRDefault="00710043" w:rsidP="00710043">
      <w:pPr>
        <w:spacing w:line="240" w:lineRule="auto"/>
        <w:ind w:left="720"/>
        <w:rPr>
          <w:rFonts w:ascii="Times New Roman" w:hAnsi="Times New Roman"/>
          <w:sz w:val="24"/>
          <w:szCs w:val="24"/>
        </w:rPr>
      </w:pPr>
    </w:p>
    <w:p w:rsidR="00E265C2" w:rsidRPr="009A63E3" w:rsidRDefault="00710043" w:rsidP="002531BA">
      <w:pPr>
        <w:pStyle w:val="ListParagraph"/>
        <w:numPr>
          <w:ilvl w:val="0"/>
          <w:numId w:val="6"/>
        </w:numPr>
        <w:spacing w:line="240" w:lineRule="auto"/>
        <w:rPr>
          <w:rFonts w:ascii="Times New Roman" w:hAnsi="Times New Roman"/>
          <w:sz w:val="24"/>
          <w:szCs w:val="24"/>
        </w:rPr>
      </w:pPr>
      <w:r>
        <w:rPr>
          <w:rFonts w:ascii="Times New Roman" w:hAnsi="Times New Roman"/>
        </w:rPr>
        <w:t xml:space="preserve">7 CFR </w:t>
      </w:r>
      <w:r w:rsidRPr="009E6E38">
        <w:rPr>
          <w:rFonts w:ascii="Times New Roman" w:hAnsi="Times New Roman"/>
        </w:rPr>
        <w:t>272.15(b)(</w:t>
      </w:r>
      <w:r w:rsidR="00A40E5D">
        <w:rPr>
          <w:rFonts w:ascii="Times New Roman" w:hAnsi="Times New Roman"/>
        </w:rPr>
        <w:t>1</w:t>
      </w:r>
      <w:r w:rsidRPr="009E6E38">
        <w:rPr>
          <w:rFonts w:ascii="Times New Roman" w:hAnsi="Times New Roman"/>
        </w:rPr>
        <w:t>)-(</w:t>
      </w:r>
      <w:r w:rsidR="00E265C2">
        <w:rPr>
          <w:rFonts w:ascii="Times New Roman" w:hAnsi="Times New Roman"/>
        </w:rPr>
        <w:t>3</w:t>
      </w:r>
      <w:r w:rsidRPr="009E6E38">
        <w:rPr>
          <w:rFonts w:ascii="Times New Roman" w:hAnsi="Times New Roman"/>
        </w:rPr>
        <w:t>)</w:t>
      </w:r>
      <w:r>
        <w:rPr>
          <w:rFonts w:ascii="Times New Roman" w:hAnsi="Times New Roman"/>
        </w:rPr>
        <w:t xml:space="preserve"> </w:t>
      </w:r>
      <w:r w:rsidR="00A40E5D">
        <w:rPr>
          <w:rFonts w:ascii="Times New Roman" w:hAnsi="Times New Roman"/>
        </w:rPr>
        <w:t xml:space="preserve">requires States implanting a major change to report to FNS, on a quarterly basis, a set of required data elements (“automatic reporting requirements”) related to the change. </w:t>
      </w:r>
    </w:p>
    <w:p w:rsidR="00E265C2" w:rsidRDefault="00E265C2" w:rsidP="009A63E3">
      <w:pPr>
        <w:pStyle w:val="ListParagraph"/>
        <w:spacing w:line="240" w:lineRule="auto"/>
        <w:rPr>
          <w:rFonts w:ascii="Times New Roman" w:hAnsi="Times New Roman"/>
        </w:rPr>
      </w:pPr>
    </w:p>
    <w:p w:rsidR="00710043" w:rsidRPr="00710043" w:rsidRDefault="00710043" w:rsidP="009A63E3">
      <w:pPr>
        <w:pStyle w:val="ListParagraph"/>
        <w:spacing w:line="240" w:lineRule="auto"/>
        <w:rPr>
          <w:rFonts w:ascii="Times New Roman" w:hAnsi="Times New Roman"/>
          <w:sz w:val="24"/>
          <w:szCs w:val="24"/>
        </w:rPr>
      </w:pPr>
      <w:r w:rsidRPr="00E265C2">
        <w:rPr>
          <w:rFonts w:ascii="Times New Roman" w:hAnsi="Times New Roman"/>
          <w:i/>
        </w:rPr>
        <w:t>Reports</w:t>
      </w:r>
      <w:r w:rsidRPr="009E6E38">
        <w:rPr>
          <w:rFonts w:ascii="Times New Roman" w:hAnsi="Times New Roman"/>
        </w:rPr>
        <w:t xml:space="preserve"> </w:t>
      </w:r>
      <w:r w:rsidRPr="00E265C2">
        <w:rPr>
          <w:rFonts w:ascii="Times New Roman" w:hAnsi="Times New Roman"/>
          <w:i/>
        </w:rPr>
        <w:t>required without additional data collection</w:t>
      </w:r>
      <w:r>
        <w:rPr>
          <w:rFonts w:ascii="Times New Roman" w:hAnsi="Times New Roman"/>
        </w:rPr>
        <w:t>:  We estimate 15 State Agencies</w:t>
      </w:r>
      <w:r w:rsidR="00A40E5D">
        <w:rPr>
          <w:rFonts w:ascii="Times New Roman" w:hAnsi="Times New Roman"/>
        </w:rPr>
        <w:t xml:space="preserve"> (SA)</w:t>
      </w:r>
      <w:r>
        <w:rPr>
          <w:rFonts w:ascii="Times New Roman" w:hAnsi="Times New Roman"/>
        </w:rPr>
        <w:t xml:space="preserve"> </w:t>
      </w:r>
      <w:r w:rsidR="00A40E5D">
        <w:rPr>
          <w:rFonts w:ascii="Times New Roman" w:hAnsi="Times New Roman"/>
        </w:rPr>
        <w:t xml:space="preserve">will submit an estimated average of 4.2 responses annually for a total annual response of 63.  We also estimate that it will take these SAs approximately 22 hours per SA to complete and report this activity to FNS = (15 SA x 4.2 frequency per SA = 63 </w:t>
      </w:r>
      <w:r w:rsidR="00A40E5D">
        <w:rPr>
          <w:rFonts w:ascii="Times New Roman" w:hAnsi="Times New Roman"/>
        </w:rPr>
        <w:lastRenderedPageBreak/>
        <w:t>total annual responses per SA x 22 hours per SA = 1,386 total annual burden hours for this activity).</w:t>
      </w:r>
    </w:p>
    <w:p w:rsidR="00710043" w:rsidRPr="00710043" w:rsidRDefault="00710043" w:rsidP="00710043">
      <w:pPr>
        <w:pStyle w:val="ListParagraph"/>
        <w:spacing w:line="240" w:lineRule="auto"/>
        <w:rPr>
          <w:rFonts w:ascii="Times New Roman" w:hAnsi="Times New Roman"/>
          <w:sz w:val="24"/>
          <w:szCs w:val="24"/>
        </w:rPr>
      </w:pPr>
    </w:p>
    <w:p w:rsidR="008A0604" w:rsidRPr="008A0604" w:rsidRDefault="008A0604" w:rsidP="008A0604">
      <w:pPr>
        <w:pStyle w:val="ListParagraph"/>
        <w:spacing w:line="480" w:lineRule="auto"/>
        <w:rPr>
          <w:rFonts w:ascii="Times New Roman" w:hAnsi="Times New Roman"/>
          <w:sz w:val="24"/>
          <w:szCs w:val="24"/>
        </w:rPr>
      </w:pPr>
    </w:p>
    <w:p w:rsidR="00E265C2" w:rsidRPr="009A63E3" w:rsidRDefault="002531BA" w:rsidP="00710043">
      <w:pPr>
        <w:pStyle w:val="ListParagraph"/>
        <w:numPr>
          <w:ilvl w:val="0"/>
          <w:numId w:val="6"/>
        </w:numPr>
        <w:spacing w:line="240" w:lineRule="auto"/>
        <w:rPr>
          <w:rFonts w:ascii="Times New Roman" w:hAnsi="Times New Roman"/>
          <w:sz w:val="24"/>
          <w:szCs w:val="24"/>
        </w:rPr>
      </w:pPr>
      <w:r w:rsidRPr="00281DB6">
        <w:rPr>
          <w:rFonts w:ascii="Times New Roman" w:hAnsi="Times New Roman"/>
          <w:color w:val="000000"/>
          <w:sz w:val="24"/>
          <w:szCs w:val="24"/>
        </w:rPr>
        <w:t xml:space="preserve">7 CFR </w:t>
      </w:r>
      <w:r w:rsidR="00710043" w:rsidRPr="009E6E38">
        <w:rPr>
          <w:rFonts w:ascii="Times New Roman" w:hAnsi="Times New Roman"/>
        </w:rPr>
        <w:t>272.15(b</w:t>
      </w:r>
      <w:proofErr w:type="gramStart"/>
      <w:r w:rsidR="00710043" w:rsidRPr="009E6E38">
        <w:rPr>
          <w:rFonts w:ascii="Times New Roman" w:hAnsi="Times New Roman"/>
        </w:rPr>
        <w:t>)(</w:t>
      </w:r>
      <w:proofErr w:type="gramEnd"/>
      <w:r w:rsidR="00E265C2">
        <w:rPr>
          <w:rFonts w:ascii="Times New Roman" w:hAnsi="Times New Roman"/>
        </w:rPr>
        <w:t>4</w:t>
      </w:r>
      <w:r w:rsidR="00710043" w:rsidRPr="009E6E38">
        <w:rPr>
          <w:rFonts w:ascii="Times New Roman" w:hAnsi="Times New Roman"/>
        </w:rPr>
        <w:t>)</w:t>
      </w:r>
      <w:r w:rsidR="00E265C2">
        <w:rPr>
          <w:rFonts w:ascii="Times New Roman" w:hAnsi="Times New Roman"/>
        </w:rPr>
        <w:t xml:space="preserve"> allows for FNS to require additional information to the quarterly reports in order to monitor the impact of a major change on integrity and access in SNAP.  The additional reporting elements will be determined on a case-by-case basis in consultation with the State Agency.</w:t>
      </w:r>
      <w:r w:rsidR="004156C7">
        <w:rPr>
          <w:rFonts w:ascii="Times New Roman" w:hAnsi="Times New Roman"/>
        </w:rPr>
        <w:t xml:space="preserve"> </w:t>
      </w:r>
    </w:p>
    <w:p w:rsidR="00E265C2" w:rsidRDefault="00E265C2" w:rsidP="009A63E3">
      <w:pPr>
        <w:pStyle w:val="ListParagraph"/>
        <w:spacing w:line="240" w:lineRule="auto"/>
        <w:rPr>
          <w:rFonts w:ascii="Times New Roman" w:hAnsi="Times New Roman"/>
        </w:rPr>
      </w:pPr>
    </w:p>
    <w:p w:rsidR="00710043" w:rsidRPr="00710043" w:rsidRDefault="004156C7" w:rsidP="009A63E3">
      <w:pPr>
        <w:pStyle w:val="ListParagraph"/>
        <w:spacing w:line="240" w:lineRule="auto"/>
        <w:rPr>
          <w:rFonts w:ascii="Times New Roman" w:hAnsi="Times New Roman"/>
          <w:sz w:val="24"/>
          <w:szCs w:val="24"/>
        </w:rPr>
      </w:pPr>
      <w:r w:rsidRPr="00E265C2">
        <w:rPr>
          <w:rFonts w:ascii="Times New Roman" w:hAnsi="Times New Roman"/>
          <w:i/>
        </w:rPr>
        <w:t>Reports required with additional data collection</w:t>
      </w:r>
      <w:r>
        <w:rPr>
          <w:rFonts w:ascii="Times New Roman" w:hAnsi="Times New Roman"/>
        </w:rPr>
        <w:t>:</w:t>
      </w:r>
      <w:r w:rsidR="00E265C2">
        <w:rPr>
          <w:rFonts w:ascii="Times New Roman" w:hAnsi="Times New Roman"/>
        </w:rPr>
        <w:t xml:space="preserve"> We estimate 6 State Agencies (SA) will be required to submit additional data elements at an estimated average of 4.5 responses annually for a total annual response of 27.  We also estimate that</w:t>
      </w:r>
      <w:bookmarkStart w:id="0" w:name="_GoBack"/>
      <w:bookmarkEnd w:id="0"/>
      <w:r w:rsidR="00E265C2">
        <w:rPr>
          <w:rFonts w:ascii="Times New Roman" w:hAnsi="Times New Roman"/>
        </w:rPr>
        <w:t xml:space="preserve"> it will take these SAs approximately 273.25 hours per SA to complete and report this activity to FNS = (6 SA x 4.5 frequency per SA = 27 total annual responses per SA x 273.25 hours per SA = 7,377.75 total annual burden hours for this activity). </w:t>
      </w:r>
    </w:p>
    <w:p w:rsidR="00710043" w:rsidRPr="00710043" w:rsidRDefault="00710043" w:rsidP="004156C7">
      <w:pPr>
        <w:pStyle w:val="ListParagraph"/>
        <w:spacing w:line="240" w:lineRule="auto"/>
        <w:rPr>
          <w:rFonts w:ascii="Times New Roman" w:hAnsi="Times New Roman"/>
          <w:sz w:val="24"/>
          <w:szCs w:val="24"/>
        </w:rPr>
      </w:pPr>
    </w:p>
    <w:p w:rsidR="0044540A" w:rsidRDefault="0044540A" w:rsidP="00245553">
      <w:pPr>
        <w:spacing w:after="0" w:line="240" w:lineRule="auto"/>
        <w:jc w:val="center"/>
        <w:rPr>
          <w:rFonts w:ascii="Times New Roman" w:hAnsi="Times New Roman"/>
          <w:sz w:val="24"/>
          <w:szCs w:val="24"/>
          <w:u w:val="single"/>
        </w:rPr>
      </w:pPr>
    </w:p>
    <w:p w:rsidR="00245553" w:rsidRPr="00281DB6" w:rsidRDefault="00245553" w:rsidP="00245553">
      <w:pPr>
        <w:spacing w:after="0" w:line="240" w:lineRule="auto"/>
        <w:rPr>
          <w:rFonts w:ascii="Times New Roman" w:hAnsi="Times New Roman"/>
          <w:sz w:val="24"/>
          <w:szCs w:val="24"/>
          <w:u w:val="single"/>
        </w:rPr>
      </w:pPr>
    </w:p>
    <w:p w:rsidR="00245553" w:rsidRPr="00281DB6" w:rsidRDefault="00245553" w:rsidP="00245553">
      <w:pPr>
        <w:spacing w:after="0" w:line="240" w:lineRule="auto"/>
        <w:ind w:left="360" w:hanging="360"/>
        <w:rPr>
          <w:rFonts w:ascii="Times New Roman" w:hAnsi="Times New Roman"/>
          <w:sz w:val="24"/>
          <w:szCs w:val="24"/>
          <w:u w:val="single"/>
        </w:rPr>
      </w:pPr>
    </w:p>
    <w:p w:rsidR="002531BA" w:rsidRPr="00245553" w:rsidRDefault="00B8730B" w:rsidP="00B8730B">
      <w:pPr>
        <w:spacing w:after="0" w:line="240" w:lineRule="auto"/>
        <w:jc w:val="center"/>
        <w:rPr>
          <w:rFonts w:ascii="Times New Roman" w:hAnsi="Times New Roman"/>
          <w:sz w:val="24"/>
          <w:szCs w:val="24"/>
        </w:rPr>
      </w:pPr>
      <w:r>
        <w:rPr>
          <w:rFonts w:ascii="Times New Roman" w:hAnsi="Times New Roman"/>
          <w:sz w:val="24"/>
          <w:szCs w:val="24"/>
        </w:rPr>
        <w:t>THERE ARE NO RECORDKEEPING REQUIREMENTS</w:t>
      </w:r>
    </w:p>
    <w:sectPr w:rsidR="002531BA" w:rsidRPr="00245553" w:rsidSect="002531BA">
      <w:footerReference w:type="default" r:id="rId7"/>
      <w:pgSz w:w="1152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043" w:rsidRDefault="00710043" w:rsidP="00772049">
      <w:pPr>
        <w:spacing w:after="0" w:line="240" w:lineRule="auto"/>
      </w:pPr>
      <w:r>
        <w:separator/>
      </w:r>
    </w:p>
  </w:endnote>
  <w:endnote w:type="continuationSeparator" w:id="0">
    <w:p w:rsidR="00710043" w:rsidRDefault="00710043" w:rsidP="00772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678857"/>
      <w:docPartObj>
        <w:docPartGallery w:val="Page Numbers (Bottom of Page)"/>
        <w:docPartUnique/>
      </w:docPartObj>
    </w:sdtPr>
    <w:sdtContent>
      <w:p w:rsidR="00710043" w:rsidRDefault="005E176A">
        <w:pPr>
          <w:pStyle w:val="Footer"/>
          <w:jc w:val="center"/>
        </w:pPr>
        <w:r>
          <w:fldChar w:fldCharType="begin"/>
        </w:r>
        <w:r w:rsidR="009A63E3">
          <w:instrText xml:space="preserve"> PAGE   \* MERGEFORMAT </w:instrText>
        </w:r>
        <w:r>
          <w:fldChar w:fldCharType="separate"/>
        </w:r>
        <w:r w:rsidR="005832CF">
          <w:rPr>
            <w:noProof/>
          </w:rPr>
          <w:t>1</w:t>
        </w:r>
        <w:r>
          <w:rPr>
            <w:noProof/>
          </w:rPr>
          <w:fldChar w:fldCharType="end"/>
        </w:r>
      </w:p>
    </w:sdtContent>
  </w:sdt>
  <w:p w:rsidR="00710043" w:rsidRDefault="00710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043" w:rsidRDefault="00710043" w:rsidP="00772049">
      <w:pPr>
        <w:spacing w:after="0" w:line="240" w:lineRule="auto"/>
      </w:pPr>
      <w:r>
        <w:separator/>
      </w:r>
    </w:p>
  </w:footnote>
  <w:footnote w:type="continuationSeparator" w:id="0">
    <w:p w:rsidR="00710043" w:rsidRDefault="00710043" w:rsidP="00772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2F4"/>
    <w:multiLevelType w:val="hybridMultilevel"/>
    <w:tmpl w:val="4130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73F8F"/>
    <w:multiLevelType w:val="hybridMultilevel"/>
    <w:tmpl w:val="2AD0D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F63FF"/>
    <w:multiLevelType w:val="hybridMultilevel"/>
    <w:tmpl w:val="411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83D3F"/>
    <w:multiLevelType w:val="hybridMultilevel"/>
    <w:tmpl w:val="BF50DA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7764E3"/>
    <w:multiLevelType w:val="hybridMultilevel"/>
    <w:tmpl w:val="4E50BEEA"/>
    <w:lvl w:ilvl="0" w:tplc="FFF649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6B3C3C"/>
    <w:multiLevelType w:val="hybridMultilevel"/>
    <w:tmpl w:val="09CACCE6"/>
    <w:lvl w:ilvl="0" w:tplc="15C698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A1BEA"/>
    <w:multiLevelType w:val="hybridMultilevel"/>
    <w:tmpl w:val="2CBEE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D155663"/>
    <w:multiLevelType w:val="hybridMultilevel"/>
    <w:tmpl w:val="32F68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EB58CC"/>
    <w:multiLevelType w:val="hybridMultilevel"/>
    <w:tmpl w:val="ACA26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4"/>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245553"/>
    <w:rsid w:val="00056EB3"/>
    <w:rsid w:val="00071EB8"/>
    <w:rsid w:val="0020221E"/>
    <w:rsid w:val="00245553"/>
    <w:rsid w:val="002531BA"/>
    <w:rsid w:val="00281DB6"/>
    <w:rsid w:val="00294386"/>
    <w:rsid w:val="00353576"/>
    <w:rsid w:val="003B5CEE"/>
    <w:rsid w:val="004156C7"/>
    <w:rsid w:val="0044540A"/>
    <w:rsid w:val="004611DF"/>
    <w:rsid w:val="004874F5"/>
    <w:rsid w:val="00514B1E"/>
    <w:rsid w:val="00524CDE"/>
    <w:rsid w:val="00532026"/>
    <w:rsid w:val="00543575"/>
    <w:rsid w:val="005832CF"/>
    <w:rsid w:val="005902DC"/>
    <w:rsid w:val="005C5DCE"/>
    <w:rsid w:val="005E176A"/>
    <w:rsid w:val="005F7CCB"/>
    <w:rsid w:val="006369E6"/>
    <w:rsid w:val="0064327C"/>
    <w:rsid w:val="006E59C8"/>
    <w:rsid w:val="00710043"/>
    <w:rsid w:val="00772049"/>
    <w:rsid w:val="008A0604"/>
    <w:rsid w:val="009509A2"/>
    <w:rsid w:val="009A63E3"/>
    <w:rsid w:val="009B337A"/>
    <w:rsid w:val="00A40E5D"/>
    <w:rsid w:val="00AB08AB"/>
    <w:rsid w:val="00AB4FE9"/>
    <w:rsid w:val="00B8730B"/>
    <w:rsid w:val="00C15E4A"/>
    <w:rsid w:val="00CD3671"/>
    <w:rsid w:val="00D25B3F"/>
    <w:rsid w:val="00D92A46"/>
    <w:rsid w:val="00DA2517"/>
    <w:rsid w:val="00DD51E9"/>
    <w:rsid w:val="00E265C2"/>
    <w:rsid w:val="00EA1B15"/>
    <w:rsid w:val="00F21F69"/>
    <w:rsid w:val="00F80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553"/>
    <w:pPr>
      <w:spacing w:after="0" w:line="240" w:lineRule="auto"/>
    </w:pPr>
  </w:style>
  <w:style w:type="paragraph" w:styleId="ListParagraph">
    <w:name w:val="List Paragraph"/>
    <w:basedOn w:val="Normal"/>
    <w:uiPriority w:val="34"/>
    <w:qFormat/>
    <w:rsid w:val="00245553"/>
    <w:pPr>
      <w:ind w:left="720"/>
      <w:contextualSpacing/>
    </w:pPr>
  </w:style>
  <w:style w:type="paragraph" w:styleId="Footer">
    <w:name w:val="footer"/>
    <w:basedOn w:val="Normal"/>
    <w:link w:val="FooterChar"/>
    <w:uiPriority w:val="99"/>
    <w:rsid w:val="00245553"/>
    <w:pPr>
      <w:tabs>
        <w:tab w:val="center" w:pos="4680"/>
        <w:tab w:val="right" w:pos="9360"/>
      </w:tabs>
    </w:pPr>
  </w:style>
  <w:style w:type="character" w:customStyle="1" w:styleId="FooterChar">
    <w:name w:val="Footer Char"/>
    <w:basedOn w:val="DefaultParagraphFont"/>
    <w:link w:val="Footer"/>
    <w:uiPriority w:val="99"/>
    <w:rsid w:val="00245553"/>
    <w:rPr>
      <w:rFonts w:ascii="Calibri" w:eastAsia="Times New Roman" w:hAnsi="Calibri" w:cs="Times New Roman"/>
    </w:rPr>
  </w:style>
  <w:style w:type="paragraph" w:styleId="BalloonText">
    <w:name w:val="Balloon Text"/>
    <w:basedOn w:val="Normal"/>
    <w:link w:val="BalloonTextChar"/>
    <w:uiPriority w:val="99"/>
    <w:semiHidden/>
    <w:unhideWhenUsed/>
    <w:rsid w:val="0059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2DC"/>
    <w:rPr>
      <w:rFonts w:ascii="Tahoma" w:eastAsia="Times New Roman" w:hAnsi="Tahoma" w:cs="Tahoma"/>
      <w:sz w:val="16"/>
      <w:szCs w:val="16"/>
    </w:rPr>
  </w:style>
  <w:style w:type="character" w:styleId="CommentReference">
    <w:name w:val="annotation reference"/>
    <w:basedOn w:val="DefaultParagraphFont"/>
    <w:uiPriority w:val="99"/>
    <w:rsid w:val="008A0604"/>
    <w:rPr>
      <w:rFonts w:cs="Times New Roman"/>
      <w:sz w:val="16"/>
      <w:szCs w:val="16"/>
    </w:rPr>
  </w:style>
  <w:style w:type="paragraph" w:styleId="CommentText">
    <w:name w:val="annotation text"/>
    <w:basedOn w:val="Normal"/>
    <w:link w:val="CommentTextChar"/>
    <w:rsid w:val="008A0604"/>
    <w:pPr>
      <w:widowControl w:val="0"/>
      <w:overflowPunct w:val="0"/>
      <w:autoSpaceDE w:val="0"/>
      <w:autoSpaceDN w:val="0"/>
      <w:adjustRightInd w:val="0"/>
      <w:spacing w:after="0" w:line="240" w:lineRule="auto"/>
      <w:textAlignment w:val="baseline"/>
    </w:pPr>
    <w:rPr>
      <w:rFonts w:ascii="Courier" w:hAnsi="Courier"/>
      <w:sz w:val="20"/>
      <w:szCs w:val="20"/>
    </w:rPr>
  </w:style>
  <w:style w:type="character" w:customStyle="1" w:styleId="CommentTextChar">
    <w:name w:val="Comment Text Char"/>
    <w:basedOn w:val="DefaultParagraphFont"/>
    <w:link w:val="CommentText"/>
    <w:rsid w:val="008A060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531BA"/>
    <w:pPr>
      <w:widowControl/>
      <w:overflowPunct/>
      <w:autoSpaceDE/>
      <w:autoSpaceDN/>
      <w:adjustRightInd/>
      <w:spacing w:after="20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2531BA"/>
    <w:rPr>
      <w:rFonts w:ascii="Calibri" w:eastAsia="Times New Roman" w:hAnsi="Calibri" w:cs="Times New Roman"/>
      <w:b/>
      <w:bCs/>
      <w:sz w:val="20"/>
      <w:szCs w:val="20"/>
    </w:rPr>
  </w:style>
  <w:style w:type="paragraph" w:styleId="Title">
    <w:name w:val="Title"/>
    <w:basedOn w:val="Normal"/>
    <w:link w:val="TitleChar"/>
    <w:qFormat/>
    <w:rsid w:val="00710043"/>
    <w:pPr>
      <w:overflowPunct w:val="0"/>
      <w:autoSpaceDE w:val="0"/>
      <w:autoSpaceDN w:val="0"/>
      <w:adjustRightInd w:val="0"/>
      <w:spacing w:after="0" w:line="480" w:lineRule="auto"/>
      <w:jc w:val="center"/>
      <w:textAlignment w:val="baseline"/>
    </w:pPr>
    <w:rPr>
      <w:rFonts w:ascii="Times New Roman" w:hAnsi="Times New Roman"/>
      <w:b/>
      <w:bCs/>
      <w:sz w:val="24"/>
      <w:szCs w:val="20"/>
    </w:rPr>
  </w:style>
  <w:style w:type="character" w:customStyle="1" w:styleId="TitleChar">
    <w:name w:val="Title Char"/>
    <w:basedOn w:val="DefaultParagraphFont"/>
    <w:link w:val="Title"/>
    <w:rsid w:val="00710043"/>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553"/>
    <w:pPr>
      <w:spacing w:after="0" w:line="240" w:lineRule="auto"/>
    </w:pPr>
  </w:style>
  <w:style w:type="paragraph" w:styleId="ListParagraph">
    <w:name w:val="List Paragraph"/>
    <w:basedOn w:val="Normal"/>
    <w:uiPriority w:val="34"/>
    <w:qFormat/>
    <w:rsid w:val="00245553"/>
    <w:pPr>
      <w:ind w:left="720"/>
      <w:contextualSpacing/>
    </w:pPr>
  </w:style>
  <w:style w:type="paragraph" w:styleId="Footer">
    <w:name w:val="footer"/>
    <w:basedOn w:val="Normal"/>
    <w:link w:val="FooterChar"/>
    <w:uiPriority w:val="99"/>
    <w:rsid w:val="00245553"/>
    <w:pPr>
      <w:tabs>
        <w:tab w:val="center" w:pos="4680"/>
        <w:tab w:val="right" w:pos="9360"/>
      </w:tabs>
    </w:pPr>
  </w:style>
  <w:style w:type="character" w:customStyle="1" w:styleId="FooterChar">
    <w:name w:val="Footer Char"/>
    <w:basedOn w:val="DefaultParagraphFont"/>
    <w:link w:val="Footer"/>
    <w:uiPriority w:val="99"/>
    <w:rsid w:val="00245553"/>
    <w:rPr>
      <w:rFonts w:ascii="Calibri" w:eastAsia="Times New Roman" w:hAnsi="Calibri" w:cs="Times New Roman"/>
    </w:rPr>
  </w:style>
  <w:style w:type="paragraph" w:styleId="BalloonText">
    <w:name w:val="Balloon Text"/>
    <w:basedOn w:val="Normal"/>
    <w:link w:val="BalloonTextChar"/>
    <w:uiPriority w:val="99"/>
    <w:semiHidden/>
    <w:unhideWhenUsed/>
    <w:rsid w:val="0059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2DC"/>
    <w:rPr>
      <w:rFonts w:ascii="Tahoma" w:eastAsia="Times New Roman" w:hAnsi="Tahoma" w:cs="Tahoma"/>
      <w:sz w:val="16"/>
      <w:szCs w:val="16"/>
    </w:rPr>
  </w:style>
  <w:style w:type="character" w:styleId="CommentReference">
    <w:name w:val="annotation reference"/>
    <w:basedOn w:val="DefaultParagraphFont"/>
    <w:uiPriority w:val="99"/>
    <w:rsid w:val="008A0604"/>
    <w:rPr>
      <w:rFonts w:cs="Times New Roman"/>
      <w:sz w:val="16"/>
      <w:szCs w:val="16"/>
    </w:rPr>
  </w:style>
  <w:style w:type="paragraph" w:styleId="CommentText">
    <w:name w:val="annotation text"/>
    <w:basedOn w:val="Normal"/>
    <w:link w:val="CommentTextChar"/>
    <w:rsid w:val="008A0604"/>
    <w:pPr>
      <w:widowControl w:val="0"/>
      <w:overflowPunct w:val="0"/>
      <w:autoSpaceDE w:val="0"/>
      <w:autoSpaceDN w:val="0"/>
      <w:adjustRightInd w:val="0"/>
      <w:spacing w:after="0" w:line="240" w:lineRule="auto"/>
      <w:textAlignment w:val="baseline"/>
    </w:pPr>
    <w:rPr>
      <w:rFonts w:ascii="Courier" w:hAnsi="Courier"/>
      <w:sz w:val="20"/>
      <w:szCs w:val="20"/>
    </w:rPr>
  </w:style>
  <w:style w:type="character" w:customStyle="1" w:styleId="CommentTextChar">
    <w:name w:val="Comment Text Char"/>
    <w:basedOn w:val="DefaultParagraphFont"/>
    <w:link w:val="CommentText"/>
    <w:rsid w:val="008A060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531BA"/>
    <w:pPr>
      <w:widowControl/>
      <w:overflowPunct/>
      <w:autoSpaceDE/>
      <w:autoSpaceDN/>
      <w:adjustRightInd/>
      <w:spacing w:after="20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2531BA"/>
    <w:rPr>
      <w:rFonts w:ascii="Calibri" w:eastAsia="Times New Roman" w:hAnsi="Calibri" w:cs="Times New Roman"/>
      <w:b/>
      <w:bCs/>
      <w:sz w:val="20"/>
      <w:szCs w:val="20"/>
    </w:rPr>
  </w:style>
  <w:style w:type="paragraph" w:styleId="Title">
    <w:name w:val="Title"/>
    <w:basedOn w:val="Normal"/>
    <w:link w:val="TitleChar"/>
    <w:qFormat/>
    <w:rsid w:val="00710043"/>
    <w:pPr>
      <w:overflowPunct w:val="0"/>
      <w:autoSpaceDE w:val="0"/>
      <w:autoSpaceDN w:val="0"/>
      <w:adjustRightInd w:val="0"/>
      <w:spacing w:after="0" w:line="480" w:lineRule="auto"/>
      <w:jc w:val="center"/>
      <w:textAlignment w:val="baseline"/>
    </w:pPr>
    <w:rPr>
      <w:rFonts w:ascii="Times New Roman" w:hAnsi="Times New Roman"/>
      <w:b/>
      <w:bCs/>
      <w:sz w:val="24"/>
      <w:szCs w:val="20"/>
    </w:rPr>
  </w:style>
  <w:style w:type="character" w:customStyle="1" w:styleId="TitleChar">
    <w:name w:val="Title Char"/>
    <w:basedOn w:val="DefaultParagraphFont"/>
    <w:link w:val="Title"/>
    <w:rsid w:val="00710043"/>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divs>
    <w:div w:id="497118352">
      <w:bodyDiv w:val="1"/>
      <w:marLeft w:val="0"/>
      <w:marRight w:val="0"/>
      <w:marTop w:val="0"/>
      <w:marBottom w:val="0"/>
      <w:divBdr>
        <w:top w:val="none" w:sz="0" w:space="0" w:color="auto"/>
        <w:left w:val="none" w:sz="0" w:space="0" w:color="auto"/>
        <w:bottom w:val="none" w:sz="0" w:space="0" w:color="auto"/>
        <w:right w:val="none" w:sz="0" w:space="0" w:color="auto"/>
      </w:divBdr>
    </w:div>
    <w:div w:id="737746174">
      <w:bodyDiv w:val="1"/>
      <w:marLeft w:val="0"/>
      <w:marRight w:val="0"/>
      <w:marTop w:val="0"/>
      <w:marBottom w:val="0"/>
      <w:divBdr>
        <w:top w:val="none" w:sz="0" w:space="0" w:color="auto"/>
        <w:left w:val="none" w:sz="0" w:space="0" w:color="auto"/>
        <w:bottom w:val="none" w:sz="0" w:space="0" w:color="auto"/>
        <w:right w:val="none" w:sz="0" w:space="0" w:color="auto"/>
      </w:divBdr>
    </w:div>
    <w:div w:id="20638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2015-12-09T16:29:00Z</dcterms:created>
  <dcterms:modified xsi:type="dcterms:W3CDTF">2015-12-09T16:29:00Z</dcterms:modified>
</cp:coreProperties>
</file>