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F80" w:rsidRDefault="00857F80" w:rsidP="00150D3C">
      <w:pPr>
        <w:ind w:left="-720" w:right="360"/>
        <w:jc w:val="center"/>
        <w:rPr>
          <w:rFonts w:ascii="Arial" w:hAnsi="Arial" w:cs="Courier New"/>
          <w:b/>
          <w:sz w:val="20"/>
          <w:szCs w:val="20"/>
        </w:rPr>
      </w:pPr>
      <w:bookmarkStart w:id="0" w:name="_GoBack"/>
      <w:bookmarkEnd w:id="0"/>
      <w:r w:rsidRPr="0025011F">
        <w:rPr>
          <w:rFonts w:ascii="Arial" w:hAnsi="Arial" w:cs="Courier New"/>
          <w:b/>
          <w:sz w:val="20"/>
          <w:szCs w:val="20"/>
        </w:rPr>
        <w:t>Crab Catch Monitoring Plan</w:t>
      </w:r>
      <w:r>
        <w:rPr>
          <w:rFonts w:ascii="Arial" w:hAnsi="Arial" w:cs="Courier New"/>
          <w:b/>
          <w:sz w:val="20"/>
          <w:szCs w:val="20"/>
        </w:rPr>
        <w:t xml:space="preserve"> </w:t>
      </w:r>
      <w:r w:rsidR="00167A98">
        <w:rPr>
          <w:rFonts w:ascii="Arial" w:hAnsi="Arial" w:cs="Courier New"/>
          <w:b/>
          <w:sz w:val="20"/>
          <w:szCs w:val="20"/>
        </w:rPr>
        <w:t xml:space="preserve">(CMP) </w:t>
      </w:r>
      <w:r w:rsidRPr="0025011F">
        <w:rPr>
          <w:rFonts w:ascii="Arial" w:hAnsi="Arial" w:cs="Courier New"/>
          <w:b/>
          <w:sz w:val="20"/>
          <w:szCs w:val="20"/>
        </w:rPr>
        <w:t>Template</w:t>
      </w:r>
    </w:p>
    <w:p w:rsidR="00167A98" w:rsidRPr="0025011F" w:rsidRDefault="00167A98" w:rsidP="00857F80">
      <w:pPr>
        <w:jc w:val="center"/>
        <w:rPr>
          <w:rFonts w:ascii="Arial" w:hAnsi="Arial" w:cs="Courier New"/>
          <w:sz w:val="20"/>
          <w:szCs w:val="20"/>
        </w:rPr>
      </w:pPr>
    </w:p>
    <w:p w:rsidR="008D7CAC" w:rsidRPr="00393C9A" w:rsidRDefault="00A06F6D" w:rsidP="00150D3C">
      <w:pPr>
        <w:ind w:left="-720" w:right="360"/>
        <w:jc w:val="both"/>
        <w:rPr>
          <w:rFonts w:ascii="Arial" w:hAnsi="Arial" w:cs="Courier New"/>
          <w:sz w:val="16"/>
          <w:szCs w:val="16"/>
        </w:rPr>
      </w:pPr>
      <w:r w:rsidRPr="00336192">
        <w:rPr>
          <w:rFonts w:ascii="Arial" w:hAnsi="Arial" w:cs="Courier New"/>
          <w:sz w:val="20"/>
          <w:szCs w:val="20"/>
        </w:rPr>
        <w:t>All crab, including crab parts and crab that are dead or otherwise unmarketable, delivered to a R</w:t>
      </w:r>
      <w:r w:rsidR="0061148C" w:rsidRPr="00336192">
        <w:rPr>
          <w:rFonts w:ascii="Arial" w:hAnsi="Arial" w:cs="Courier New"/>
          <w:sz w:val="20"/>
          <w:szCs w:val="20"/>
        </w:rPr>
        <w:t xml:space="preserve">egistered </w:t>
      </w:r>
      <w:r w:rsidRPr="00336192">
        <w:rPr>
          <w:rFonts w:ascii="Arial" w:hAnsi="Arial" w:cs="Courier New"/>
          <w:sz w:val="20"/>
          <w:szCs w:val="20"/>
        </w:rPr>
        <w:t>C</w:t>
      </w:r>
      <w:r w:rsidR="0061148C" w:rsidRPr="00336192">
        <w:rPr>
          <w:rFonts w:ascii="Arial" w:hAnsi="Arial" w:cs="Courier New"/>
          <w:sz w:val="20"/>
          <w:szCs w:val="20"/>
        </w:rPr>
        <w:t xml:space="preserve">rab </w:t>
      </w:r>
      <w:r w:rsidRPr="00336192">
        <w:rPr>
          <w:rFonts w:ascii="Arial" w:hAnsi="Arial" w:cs="Courier New"/>
          <w:sz w:val="20"/>
          <w:szCs w:val="20"/>
        </w:rPr>
        <w:t>R</w:t>
      </w:r>
      <w:r w:rsidR="0061148C" w:rsidRPr="00336192">
        <w:rPr>
          <w:rFonts w:ascii="Arial" w:hAnsi="Arial" w:cs="Courier New"/>
          <w:sz w:val="20"/>
          <w:szCs w:val="20"/>
        </w:rPr>
        <w:t>eceiver</w:t>
      </w:r>
      <w:r w:rsidRPr="00336192">
        <w:rPr>
          <w:rFonts w:ascii="Arial" w:hAnsi="Arial" w:cs="Courier New"/>
          <w:sz w:val="20"/>
          <w:szCs w:val="20"/>
        </w:rPr>
        <w:t xml:space="preserve"> </w:t>
      </w:r>
      <w:r w:rsidR="0002312E">
        <w:rPr>
          <w:rFonts w:ascii="Arial" w:hAnsi="Arial" w:cs="Courier New"/>
          <w:sz w:val="20"/>
          <w:szCs w:val="20"/>
        </w:rPr>
        <w:t xml:space="preserve">(RCR) </w:t>
      </w:r>
      <w:r w:rsidRPr="00336192">
        <w:rPr>
          <w:rFonts w:ascii="Arial" w:hAnsi="Arial" w:cs="Courier New"/>
          <w:sz w:val="20"/>
          <w:szCs w:val="20"/>
        </w:rPr>
        <w:t xml:space="preserve">must be sorted and weighed to species.  A </w:t>
      </w:r>
      <w:r w:rsidR="0061148C" w:rsidRPr="00336192">
        <w:rPr>
          <w:rFonts w:ascii="Arial" w:hAnsi="Arial" w:cs="Courier New"/>
          <w:sz w:val="20"/>
          <w:szCs w:val="20"/>
        </w:rPr>
        <w:t>CMP</w:t>
      </w:r>
      <w:r w:rsidRPr="00336192">
        <w:rPr>
          <w:rFonts w:ascii="Arial" w:hAnsi="Arial" w:cs="Courier New"/>
          <w:sz w:val="20"/>
          <w:szCs w:val="20"/>
        </w:rPr>
        <w:t xml:space="preserve"> should detail how and where crab are sorted and weighed.</w:t>
      </w:r>
      <w:r w:rsidR="004E2B78" w:rsidRPr="00336192">
        <w:rPr>
          <w:rFonts w:ascii="Arial" w:hAnsi="Arial" w:cs="Courier New"/>
          <w:sz w:val="20"/>
          <w:szCs w:val="20"/>
        </w:rPr>
        <w:t xml:space="preserve">  </w:t>
      </w:r>
      <w:r w:rsidR="00847A86">
        <w:rPr>
          <w:rFonts w:ascii="Arial" w:hAnsi="Arial" w:cs="Courier New"/>
          <w:sz w:val="20"/>
          <w:szCs w:val="20"/>
        </w:rPr>
        <w:t>Thi</w:t>
      </w:r>
      <w:r w:rsidR="004C5ED3" w:rsidRPr="00336192">
        <w:rPr>
          <w:rFonts w:ascii="Arial" w:hAnsi="Arial" w:cs="Courier New"/>
          <w:sz w:val="20"/>
          <w:szCs w:val="20"/>
        </w:rPr>
        <w:t xml:space="preserve">s </w:t>
      </w:r>
      <w:r w:rsidR="00F770F4" w:rsidRPr="00336192">
        <w:rPr>
          <w:rFonts w:ascii="Arial" w:hAnsi="Arial" w:cs="Courier New"/>
          <w:sz w:val="20"/>
          <w:szCs w:val="20"/>
        </w:rPr>
        <w:t>template</w:t>
      </w:r>
      <w:r w:rsidR="004C5ED3" w:rsidRPr="00336192">
        <w:rPr>
          <w:rFonts w:ascii="Arial" w:hAnsi="Arial" w:cs="Courier New"/>
          <w:sz w:val="20"/>
          <w:szCs w:val="20"/>
        </w:rPr>
        <w:t xml:space="preserve"> may be used</w:t>
      </w:r>
      <w:r w:rsidR="00167A98">
        <w:rPr>
          <w:rFonts w:ascii="Arial" w:hAnsi="Arial" w:cs="Courier New"/>
          <w:sz w:val="20"/>
          <w:szCs w:val="20"/>
        </w:rPr>
        <w:t xml:space="preserve"> as a CMP.  A</w:t>
      </w:r>
      <w:r w:rsidR="004C5ED3" w:rsidRPr="00336192">
        <w:rPr>
          <w:rFonts w:ascii="Arial" w:hAnsi="Arial" w:cs="Courier New"/>
          <w:sz w:val="20"/>
          <w:szCs w:val="20"/>
        </w:rPr>
        <w:t xml:space="preserve">nother format may be used, but it must include all the required information found in </w:t>
      </w:r>
      <w:r w:rsidR="00F770F4" w:rsidRPr="00336192">
        <w:rPr>
          <w:rFonts w:ascii="Arial" w:hAnsi="Arial" w:cs="Courier New"/>
          <w:sz w:val="20"/>
          <w:szCs w:val="20"/>
        </w:rPr>
        <w:t xml:space="preserve">50 </w:t>
      </w:r>
      <w:r w:rsidR="004C5ED3" w:rsidRPr="00336192">
        <w:rPr>
          <w:rFonts w:ascii="Arial" w:hAnsi="Arial" w:cs="Courier New"/>
          <w:sz w:val="20"/>
          <w:szCs w:val="20"/>
        </w:rPr>
        <w:t>CFR</w:t>
      </w:r>
      <w:r w:rsidR="00167A98">
        <w:rPr>
          <w:rFonts w:ascii="Arial" w:hAnsi="Arial" w:cs="Courier New"/>
          <w:sz w:val="20"/>
          <w:szCs w:val="20"/>
        </w:rPr>
        <w:t xml:space="preserve"> </w:t>
      </w:r>
      <w:r w:rsidR="004C5ED3" w:rsidRPr="00336192">
        <w:rPr>
          <w:rFonts w:ascii="Arial" w:hAnsi="Arial" w:cs="Courier New"/>
          <w:sz w:val="20"/>
          <w:szCs w:val="20"/>
        </w:rPr>
        <w:t>6</w:t>
      </w:r>
      <w:r w:rsidR="0002312E">
        <w:rPr>
          <w:rFonts w:ascii="Arial" w:hAnsi="Arial" w:cs="Courier New"/>
          <w:sz w:val="20"/>
          <w:szCs w:val="20"/>
        </w:rPr>
        <w:t>80</w:t>
      </w:r>
      <w:r w:rsidR="004C5ED3" w:rsidRPr="00336192">
        <w:rPr>
          <w:rFonts w:ascii="Arial" w:hAnsi="Arial" w:cs="Courier New"/>
          <w:sz w:val="20"/>
          <w:szCs w:val="20"/>
        </w:rPr>
        <w:t>.</w:t>
      </w:r>
      <w:r w:rsidR="00B53E60" w:rsidRPr="00336192">
        <w:rPr>
          <w:rFonts w:ascii="Arial" w:hAnsi="Arial" w:cs="Courier New"/>
          <w:sz w:val="20"/>
          <w:szCs w:val="20"/>
        </w:rPr>
        <w:t>2</w:t>
      </w:r>
      <w:r w:rsidR="0002312E">
        <w:rPr>
          <w:rFonts w:ascii="Arial" w:hAnsi="Arial" w:cs="Courier New"/>
          <w:sz w:val="20"/>
          <w:szCs w:val="20"/>
        </w:rPr>
        <w:t>3</w:t>
      </w:r>
      <w:r w:rsidR="0002312E" w:rsidRPr="002B4067">
        <w:rPr>
          <w:rFonts w:ascii="Arial" w:hAnsi="Arial" w:cs="Courier New"/>
          <w:sz w:val="20"/>
          <w:szCs w:val="20"/>
        </w:rPr>
        <w:t>(g)</w:t>
      </w:r>
      <w:r w:rsidR="004C5ED3" w:rsidRPr="00336192">
        <w:rPr>
          <w:rFonts w:ascii="Arial" w:hAnsi="Arial" w:cs="Courier New"/>
          <w:i/>
          <w:sz w:val="20"/>
          <w:szCs w:val="20"/>
        </w:rPr>
        <w:t>.</w:t>
      </w:r>
      <w:r w:rsidR="00393C9A" w:rsidRPr="00336192">
        <w:rPr>
          <w:rFonts w:ascii="Arial" w:hAnsi="Arial" w:cs="Courier New"/>
          <w:sz w:val="20"/>
          <w:szCs w:val="20"/>
        </w:rPr>
        <w:t xml:space="preserve">  Additional pages may be </w:t>
      </w:r>
      <w:r w:rsidR="002B4067">
        <w:rPr>
          <w:rFonts w:ascii="Arial" w:hAnsi="Arial" w:cs="Courier New"/>
          <w:sz w:val="20"/>
          <w:szCs w:val="20"/>
        </w:rPr>
        <w:t>submitted</w:t>
      </w:r>
      <w:r w:rsidR="00393C9A" w:rsidRPr="00336192">
        <w:rPr>
          <w:rFonts w:ascii="Arial" w:hAnsi="Arial" w:cs="Courier New"/>
          <w:sz w:val="20"/>
          <w:szCs w:val="20"/>
        </w:rPr>
        <w:t xml:space="preserve"> if needed</w:t>
      </w:r>
      <w:r w:rsidR="00393C9A">
        <w:rPr>
          <w:rFonts w:ascii="Arial" w:hAnsi="Arial" w:cs="Courier New"/>
          <w:sz w:val="16"/>
          <w:szCs w:val="16"/>
        </w:rPr>
        <w:t>.</w:t>
      </w:r>
    </w:p>
    <w:p w:rsidR="00641F3D" w:rsidRPr="0025011F" w:rsidRDefault="00641F3D" w:rsidP="004E2B78">
      <w:pPr>
        <w:rPr>
          <w:rFonts w:ascii="Arial" w:hAnsi="Arial" w:cs="Courier New"/>
          <w:sz w:val="20"/>
          <w:szCs w:val="20"/>
        </w:rPr>
      </w:pPr>
    </w:p>
    <w:tbl>
      <w:tblPr>
        <w:tblStyle w:val="TableGrid"/>
        <w:tblW w:w="9900" w:type="dxa"/>
        <w:tblInd w:w="-612"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1E0" w:firstRow="1" w:lastRow="1" w:firstColumn="1" w:lastColumn="1" w:noHBand="0" w:noVBand="0"/>
      </w:tblPr>
      <w:tblGrid>
        <w:gridCol w:w="2160"/>
        <w:gridCol w:w="2160"/>
        <w:gridCol w:w="360"/>
        <w:gridCol w:w="1260"/>
        <w:gridCol w:w="1620"/>
        <w:gridCol w:w="2340"/>
      </w:tblGrid>
      <w:tr w:rsidR="007B12F2">
        <w:trPr>
          <w:trHeight w:val="467"/>
        </w:trPr>
        <w:tc>
          <w:tcPr>
            <w:tcW w:w="2160" w:type="dxa"/>
          </w:tcPr>
          <w:p w:rsidR="007B12F2" w:rsidRDefault="007B12F2">
            <w:pPr>
              <w:rPr>
                <w:rFonts w:ascii="Arial" w:hAnsi="Arial" w:cs="Courier New"/>
                <w:b/>
                <w:sz w:val="16"/>
                <w:szCs w:val="16"/>
              </w:rPr>
            </w:pPr>
            <w:r w:rsidRPr="00641F3D">
              <w:rPr>
                <w:rFonts w:ascii="Arial" w:hAnsi="Arial" w:cs="Courier New"/>
                <w:b/>
                <w:sz w:val="16"/>
                <w:szCs w:val="16"/>
              </w:rPr>
              <w:t>RCR Name:</w:t>
            </w:r>
          </w:p>
          <w:p w:rsidR="007B12F2" w:rsidRPr="00D932FA" w:rsidRDefault="007B12F2">
            <w:pPr>
              <w:rPr>
                <w:rFonts w:ascii="Arial" w:hAnsi="Arial" w:cs="Courier New"/>
                <w:b/>
                <w:sz w:val="16"/>
                <w:szCs w:val="16"/>
              </w:rPr>
            </w:pPr>
          </w:p>
        </w:tc>
        <w:tc>
          <w:tcPr>
            <w:tcW w:w="2160" w:type="dxa"/>
          </w:tcPr>
          <w:p w:rsidR="007B12F2" w:rsidRDefault="002D59B9" w:rsidP="002D59B9">
            <w:pPr>
              <w:rPr>
                <w:rFonts w:ascii="Arial" w:hAnsi="Arial" w:cs="Courier New"/>
                <w:b/>
                <w:sz w:val="16"/>
                <w:szCs w:val="16"/>
              </w:rPr>
            </w:pPr>
            <w:r>
              <w:rPr>
                <w:rFonts w:ascii="Arial" w:hAnsi="Arial" w:cs="Courier New"/>
                <w:b/>
                <w:sz w:val="16"/>
                <w:szCs w:val="16"/>
              </w:rPr>
              <w:t>Date of Application:</w:t>
            </w:r>
          </w:p>
          <w:p w:rsidR="00E063F1" w:rsidRPr="00E063F1" w:rsidRDefault="00E063F1" w:rsidP="002D59B9">
            <w:pPr>
              <w:rPr>
                <w:sz w:val="20"/>
                <w:szCs w:val="20"/>
              </w:rPr>
            </w:pPr>
          </w:p>
        </w:tc>
        <w:tc>
          <w:tcPr>
            <w:tcW w:w="1620" w:type="dxa"/>
            <w:gridSpan w:val="2"/>
          </w:tcPr>
          <w:p w:rsidR="007B12F2" w:rsidRDefault="002D59B9">
            <w:pPr>
              <w:rPr>
                <w:rFonts w:ascii="Arial" w:hAnsi="Arial" w:cs="Courier New"/>
                <w:b/>
                <w:sz w:val="16"/>
                <w:szCs w:val="16"/>
              </w:rPr>
            </w:pPr>
            <w:r>
              <w:rPr>
                <w:rFonts w:ascii="Arial" w:hAnsi="Arial" w:cs="Courier New"/>
                <w:b/>
                <w:sz w:val="16"/>
                <w:szCs w:val="16"/>
              </w:rPr>
              <w:t xml:space="preserve">Contact </w:t>
            </w:r>
            <w:r w:rsidR="007B12F2" w:rsidRPr="00641F3D">
              <w:rPr>
                <w:rFonts w:ascii="Arial" w:hAnsi="Arial" w:cs="Courier New"/>
                <w:b/>
                <w:sz w:val="16"/>
                <w:szCs w:val="16"/>
              </w:rPr>
              <w:t>Number:</w:t>
            </w:r>
          </w:p>
          <w:p w:rsidR="007B12F2" w:rsidRPr="000B6939" w:rsidRDefault="007B12F2">
            <w:pPr>
              <w:rPr>
                <w:rFonts w:cs="Courier New"/>
                <w:sz w:val="20"/>
                <w:szCs w:val="20"/>
              </w:rPr>
            </w:pPr>
          </w:p>
        </w:tc>
        <w:tc>
          <w:tcPr>
            <w:tcW w:w="1620" w:type="dxa"/>
          </w:tcPr>
          <w:p w:rsidR="007B12F2" w:rsidRDefault="007B12F2">
            <w:pPr>
              <w:rPr>
                <w:rFonts w:ascii="Arial" w:hAnsi="Arial" w:cs="Courier New"/>
                <w:b/>
                <w:sz w:val="16"/>
                <w:szCs w:val="16"/>
              </w:rPr>
            </w:pPr>
            <w:r>
              <w:rPr>
                <w:rFonts w:ascii="Arial" w:hAnsi="Arial" w:cs="Courier New"/>
                <w:b/>
                <w:sz w:val="16"/>
                <w:szCs w:val="16"/>
              </w:rPr>
              <w:t>Fax Number:</w:t>
            </w:r>
          </w:p>
          <w:p w:rsidR="00E063F1" w:rsidRPr="00E063F1" w:rsidRDefault="00E063F1">
            <w:pPr>
              <w:rPr>
                <w:sz w:val="20"/>
                <w:szCs w:val="20"/>
              </w:rPr>
            </w:pPr>
          </w:p>
        </w:tc>
        <w:tc>
          <w:tcPr>
            <w:tcW w:w="2340" w:type="dxa"/>
          </w:tcPr>
          <w:p w:rsidR="007B12F2" w:rsidRDefault="007B12F2">
            <w:pPr>
              <w:rPr>
                <w:rFonts w:ascii="Arial" w:hAnsi="Arial" w:cs="Courier New"/>
                <w:b/>
                <w:sz w:val="16"/>
                <w:szCs w:val="16"/>
              </w:rPr>
            </w:pPr>
            <w:r>
              <w:rPr>
                <w:rFonts w:ascii="Arial" w:hAnsi="Arial" w:cs="Courier New"/>
                <w:b/>
                <w:sz w:val="16"/>
                <w:szCs w:val="16"/>
              </w:rPr>
              <w:t>Email Address:</w:t>
            </w:r>
          </w:p>
          <w:p w:rsidR="00E063F1" w:rsidRPr="00E063F1" w:rsidRDefault="00E063F1">
            <w:pPr>
              <w:rPr>
                <w:sz w:val="20"/>
                <w:szCs w:val="20"/>
              </w:rPr>
            </w:pPr>
          </w:p>
        </w:tc>
      </w:tr>
      <w:tr w:rsidR="007B12F2">
        <w:trPr>
          <w:trHeight w:val="467"/>
        </w:trPr>
        <w:tc>
          <w:tcPr>
            <w:tcW w:w="4680" w:type="dxa"/>
            <w:gridSpan w:val="3"/>
          </w:tcPr>
          <w:p w:rsidR="002D59B9" w:rsidRDefault="002D59B9" w:rsidP="002D59B9">
            <w:pPr>
              <w:rPr>
                <w:rFonts w:ascii="Arial" w:hAnsi="Arial" w:cs="Courier New"/>
                <w:b/>
                <w:sz w:val="16"/>
                <w:szCs w:val="16"/>
              </w:rPr>
            </w:pPr>
            <w:r>
              <w:rPr>
                <w:rFonts w:ascii="Arial" w:hAnsi="Arial" w:cs="Courier New"/>
                <w:b/>
                <w:sz w:val="16"/>
                <w:szCs w:val="16"/>
              </w:rPr>
              <w:t>Plant Liaison(s):</w:t>
            </w:r>
          </w:p>
          <w:p w:rsidR="007B12F2" w:rsidRPr="00FC3518" w:rsidRDefault="007B12F2">
            <w:pPr>
              <w:rPr>
                <w:rFonts w:ascii="Arial" w:hAnsi="Arial" w:cs="Courier New"/>
                <w:sz w:val="16"/>
                <w:szCs w:val="16"/>
              </w:rPr>
            </w:pPr>
          </w:p>
        </w:tc>
        <w:tc>
          <w:tcPr>
            <w:tcW w:w="5220" w:type="dxa"/>
            <w:gridSpan w:val="3"/>
          </w:tcPr>
          <w:p w:rsidR="007B12F2" w:rsidRDefault="002D59B9">
            <w:pPr>
              <w:rPr>
                <w:rFonts w:ascii="Arial" w:hAnsi="Arial" w:cs="Courier New"/>
                <w:b/>
                <w:sz w:val="16"/>
                <w:szCs w:val="16"/>
              </w:rPr>
            </w:pPr>
            <w:r>
              <w:rPr>
                <w:rFonts w:ascii="Arial" w:hAnsi="Arial" w:cs="Courier New"/>
                <w:b/>
                <w:sz w:val="16"/>
                <w:szCs w:val="16"/>
              </w:rPr>
              <w:t xml:space="preserve">Signature of Applicant: </w:t>
            </w:r>
          </w:p>
        </w:tc>
      </w:tr>
    </w:tbl>
    <w:p w:rsidR="00A06F6D" w:rsidRPr="0025011F" w:rsidRDefault="00A06F6D">
      <w:pPr>
        <w:rPr>
          <w:rFonts w:ascii="Arial" w:hAnsi="Arial" w:cs="Courier New"/>
          <w:sz w:val="20"/>
          <w:szCs w:val="20"/>
        </w:rPr>
      </w:pPr>
    </w:p>
    <w:tbl>
      <w:tblPr>
        <w:tblStyle w:val="TableGrid"/>
        <w:tblW w:w="9900" w:type="dxa"/>
        <w:tblInd w:w="-612" w:type="dxa"/>
        <w:tblLayout w:type="fixed"/>
        <w:tblCellMar>
          <w:left w:w="115" w:type="dxa"/>
          <w:right w:w="115" w:type="dxa"/>
        </w:tblCellMar>
        <w:tblLook w:val="01E0" w:firstRow="1" w:lastRow="1" w:firstColumn="1" w:lastColumn="1" w:noHBand="0" w:noVBand="0"/>
      </w:tblPr>
      <w:tblGrid>
        <w:gridCol w:w="9900"/>
      </w:tblGrid>
      <w:tr w:rsidR="00643B71" w:rsidRPr="0025011F">
        <w:trPr>
          <w:trHeight w:val="259"/>
        </w:trPr>
        <w:tc>
          <w:tcPr>
            <w:tcW w:w="9900" w:type="dxa"/>
            <w:tcBorders>
              <w:top w:val="double" w:sz="4" w:space="0" w:color="auto"/>
              <w:left w:val="double" w:sz="4" w:space="0" w:color="auto"/>
              <w:bottom w:val="single" w:sz="6" w:space="0" w:color="auto"/>
              <w:right w:val="double" w:sz="4" w:space="0" w:color="auto"/>
            </w:tcBorders>
            <w:shd w:val="clear" w:color="auto" w:fill="CCCCCC"/>
          </w:tcPr>
          <w:p w:rsidR="00077025" w:rsidRPr="0025011F" w:rsidRDefault="00F40A8C" w:rsidP="00657F77">
            <w:pPr>
              <w:rPr>
                <w:rFonts w:ascii="Arial" w:hAnsi="Arial" w:cs="Courier New"/>
                <w:sz w:val="16"/>
                <w:szCs w:val="16"/>
              </w:rPr>
            </w:pPr>
            <w:r>
              <w:rPr>
                <w:rFonts w:ascii="Arial" w:hAnsi="Arial" w:cs="Courier New"/>
                <w:b/>
                <w:sz w:val="20"/>
                <w:szCs w:val="20"/>
              </w:rPr>
              <w:t>C</w:t>
            </w:r>
            <w:r w:rsidR="00077025" w:rsidRPr="0025011F">
              <w:rPr>
                <w:rFonts w:ascii="Arial" w:hAnsi="Arial" w:cs="Courier New"/>
                <w:b/>
                <w:sz w:val="20"/>
                <w:szCs w:val="20"/>
              </w:rPr>
              <w:t xml:space="preserve">rab </w:t>
            </w:r>
            <w:r>
              <w:rPr>
                <w:rFonts w:ascii="Arial" w:hAnsi="Arial" w:cs="Courier New"/>
                <w:b/>
                <w:sz w:val="20"/>
                <w:szCs w:val="20"/>
              </w:rPr>
              <w:t>S</w:t>
            </w:r>
            <w:r w:rsidR="00077025" w:rsidRPr="0025011F">
              <w:rPr>
                <w:rFonts w:ascii="Arial" w:hAnsi="Arial" w:cs="Courier New"/>
                <w:b/>
                <w:sz w:val="20"/>
                <w:szCs w:val="20"/>
              </w:rPr>
              <w:t>ort</w:t>
            </w:r>
            <w:r>
              <w:rPr>
                <w:rFonts w:ascii="Arial" w:hAnsi="Arial" w:cs="Courier New"/>
                <w:b/>
                <w:sz w:val="20"/>
                <w:szCs w:val="20"/>
              </w:rPr>
              <w:t>ing and W</w:t>
            </w:r>
            <w:r w:rsidR="00077025" w:rsidRPr="0025011F">
              <w:rPr>
                <w:rFonts w:ascii="Arial" w:hAnsi="Arial" w:cs="Courier New"/>
                <w:b/>
                <w:sz w:val="20"/>
                <w:szCs w:val="20"/>
              </w:rPr>
              <w:t>eigh</w:t>
            </w:r>
            <w:r>
              <w:rPr>
                <w:rFonts w:ascii="Arial" w:hAnsi="Arial" w:cs="Courier New"/>
                <w:b/>
                <w:sz w:val="20"/>
                <w:szCs w:val="20"/>
              </w:rPr>
              <w:t>ing Procedures</w:t>
            </w:r>
            <w:r w:rsidR="0039759B">
              <w:rPr>
                <w:rFonts w:ascii="Arial" w:hAnsi="Arial" w:cs="Courier New"/>
                <w:b/>
                <w:sz w:val="20"/>
                <w:szCs w:val="20"/>
              </w:rPr>
              <w:t xml:space="preserve"> </w:t>
            </w:r>
            <w:r w:rsidR="0039759B">
              <w:rPr>
                <w:rFonts w:ascii="Arial" w:hAnsi="Arial" w:cs="Courier New"/>
                <w:sz w:val="16"/>
                <w:szCs w:val="16"/>
              </w:rPr>
              <w:t>Detail procedures for all locations where sorting and weighing can occu</w:t>
            </w:r>
            <w:r w:rsidR="00167A98">
              <w:rPr>
                <w:rFonts w:ascii="Arial" w:hAnsi="Arial" w:cs="Courier New"/>
                <w:sz w:val="16"/>
                <w:szCs w:val="16"/>
              </w:rPr>
              <w:t>r.</w:t>
            </w:r>
            <w:r w:rsidR="00077025" w:rsidRPr="0025011F">
              <w:rPr>
                <w:rFonts w:ascii="Arial" w:hAnsi="Arial" w:cs="Courier New"/>
                <w:sz w:val="16"/>
                <w:szCs w:val="16"/>
              </w:rPr>
              <w:t xml:space="preserve">  </w:t>
            </w:r>
          </w:p>
        </w:tc>
      </w:tr>
      <w:tr w:rsidR="00DF7BFE" w:rsidRPr="0025011F">
        <w:trPr>
          <w:trHeight w:val="786"/>
        </w:trPr>
        <w:tc>
          <w:tcPr>
            <w:tcW w:w="9900" w:type="dxa"/>
            <w:tcBorders>
              <w:top w:val="single" w:sz="6" w:space="0" w:color="auto"/>
              <w:left w:val="double" w:sz="4" w:space="0" w:color="auto"/>
              <w:bottom w:val="single" w:sz="6" w:space="0" w:color="auto"/>
              <w:right w:val="double" w:sz="4" w:space="0" w:color="auto"/>
            </w:tcBorders>
            <w:tcMar>
              <w:left w:w="115" w:type="dxa"/>
              <w:right w:w="115" w:type="dxa"/>
            </w:tcMar>
          </w:tcPr>
          <w:p w:rsidR="00DF7BFE" w:rsidRDefault="00DD1826" w:rsidP="00BC54E2">
            <w:pPr>
              <w:rPr>
                <w:rFonts w:ascii="Arial" w:hAnsi="Arial" w:cs="Courier New"/>
                <w:b/>
                <w:sz w:val="16"/>
                <w:szCs w:val="16"/>
              </w:rPr>
            </w:pPr>
            <w:r>
              <w:rPr>
                <w:rFonts w:ascii="Arial" w:hAnsi="Arial" w:cs="Courier New"/>
                <w:b/>
                <w:sz w:val="16"/>
                <w:szCs w:val="16"/>
              </w:rPr>
              <w:t xml:space="preserve">A. </w:t>
            </w:r>
            <w:r w:rsidR="00DF7BFE">
              <w:rPr>
                <w:rFonts w:ascii="Arial" w:hAnsi="Arial" w:cs="Courier New"/>
                <w:b/>
                <w:sz w:val="16"/>
                <w:szCs w:val="16"/>
              </w:rPr>
              <w:t>List all locations where crab can be offloaded:</w:t>
            </w:r>
          </w:p>
          <w:p w:rsidR="00DD1826" w:rsidRPr="00DD1826" w:rsidRDefault="00DD1826" w:rsidP="00BC54E2">
            <w:pPr>
              <w:rPr>
                <w:rFonts w:cs="Courier New"/>
                <w:sz w:val="20"/>
                <w:szCs w:val="20"/>
              </w:rPr>
            </w:pPr>
          </w:p>
        </w:tc>
      </w:tr>
      <w:tr w:rsidR="00657F77" w:rsidRPr="0025011F">
        <w:trPr>
          <w:trHeight w:val="1425"/>
        </w:trPr>
        <w:tc>
          <w:tcPr>
            <w:tcW w:w="9900" w:type="dxa"/>
            <w:tcBorders>
              <w:top w:val="single" w:sz="6" w:space="0" w:color="auto"/>
              <w:left w:val="double" w:sz="4" w:space="0" w:color="auto"/>
              <w:bottom w:val="single" w:sz="6" w:space="0" w:color="auto"/>
              <w:right w:val="double" w:sz="4" w:space="0" w:color="auto"/>
            </w:tcBorders>
          </w:tcPr>
          <w:p w:rsidR="00657F77" w:rsidRDefault="00DD1826" w:rsidP="00BC54E2">
            <w:pPr>
              <w:rPr>
                <w:rFonts w:ascii="Arial" w:hAnsi="Arial" w:cs="Courier New"/>
                <w:b/>
                <w:sz w:val="16"/>
                <w:szCs w:val="16"/>
              </w:rPr>
            </w:pPr>
            <w:r>
              <w:rPr>
                <w:rFonts w:ascii="Arial" w:hAnsi="Arial" w:cs="Courier New"/>
                <w:b/>
                <w:sz w:val="16"/>
                <w:szCs w:val="16"/>
              </w:rPr>
              <w:t xml:space="preserve">B. </w:t>
            </w:r>
            <w:r w:rsidR="00657F77">
              <w:rPr>
                <w:rFonts w:ascii="Arial" w:hAnsi="Arial" w:cs="Courier New"/>
                <w:b/>
                <w:sz w:val="16"/>
                <w:szCs w:val="16"/>
              </w:rPr>
              <w:t>Describe how crab are removed from the vessel:</w:t>
            </w:r>
          </w:p>
          <w:p w:rsidR="00336192" w:rsidRPr="00657F77" w:rsidRDefault="00336192" w:rsidP="00BC54E2">
            <w:pPr>
              <w:rPr>
                <w:rFonts w:ascii="Arial" w:hAnsi="Arial" w:cs="Courier New"/>
                <w:b/>
                <w:sz w:val="16"/>
                <w:szCs w:val="16"/>
              </w:rPr>
            </w:pPr>
          </w:p>
        </w:tc>
      </w:tr>
      <w:tr w:rsidR="00657F77" w:rsidRPr="0025011F">
        <w:trPr>
          <w:trHeight w:val="1776"/>
        </w:trPr>
        <w:tc>
          <w:tcPr>
            <w:tcW w:w="9900" w:type="dxa"/>
            <w:tcBorders>
              <w:top w:val="single" w:sz="6" w:space="0" w:color="auto"/>
              <w:left w:val="double" w:sz="4" w:space="0" w:color="auto"/>
              <w:bottom w:val="single" w:sz="6" w:space="0" w:color="auto"/>
              <w:right w:val="double" w:sz="4" w:space="0" w:color="auto"/>
            </w:tcBorders>
          </w:tcPr>
          <w:p w:rsidR="00657F77" w:rsidRDefault="00DD1826" w:rsidP="00B74649">
            <w:pPr>
              <w:rPr>
                <w:rFonts w:ascii="Arial" w:hAnsi="Arial" w:cs="Courier New"/>
                <w:b/>
                <w:sz w:val="16"/>
                <w:szCs w:val="16"/>
              </w:rPr>
            </w:pPr>
            <w:r>
              <w:rPr>
                <w:rFonts w:ascii="Arial" w:hAnsi="Arial" w:cs="Courier New"/>
                <w:b/>
                <w:sz w:val="16"/>
                <w:szCs w:val="16"/>
              </w:rPr>
              <w:t xml:space="preserve">C. </w:t>
            </w:r>
            <w:r w:rsidR="00657F77">
              <w:rPr>
                <w:rFonts w:ascii="Arial" w:hAnsi="Arial" w:cs="Courier New"/>
                <w:b/>
                <w:sz w:val="16"/>
                <w:szCs w:val="16"/>
              </w:rPr>
              <w:t>Describe how and where crab are sorted:</w:t>
            </w:r>
          </w:p>
          <w:p w:rsidR="00FC3B89" w:rsidRPr="00657F77" w:rsidRDefault="00FC3B89" w:rsidP="00E063F1">
            <w:pPr>
              <w:rPr>
                <w:rFonts w:ascii="Arial" w:hAnsi="Arial" w:cs="Courier New"/>
                <w:b/>
                <w:sz w:val="16"/>
                <w:szCs w:val="16"/>
              </w:rPr>
            </w:pPr>
          </w:p>
        </w:tc>
      </w:tr>
      <w:tr w:rsidR="00657F77" w:rsidRPr="0025011F">
        <w:trPr>
          <w:trHeight w:val="1353"/>
        </w:trPr>
        <w:tc>
          <w:tcPr>
            <w:tcW w:w="9900" w:type="dxa"/>
            <w:tcBorders>
              <w:top w:val="single" w:sz="6" w:space="0" w:color="auto"/>
              <w:left w:val="double" w:sz="4" w:space="0" w:color="auto"/>
              <w:bottom w:val="single" w:sz="6" w:space="0" w:color="auto"/>
              <w:right w:val="double" w:sz="4" w:space="0" w:color="auto"/>
            </w:tcBorders>
          </w:tcPr>
          <w:p w:rsidR="00657F77" w:rsidRDefault="00DD1826" w:rsidP="00B74649">
            <w:pPr>
              <w:rPr>
                <w:rFonts w:ascii="Arial" w:hAnsi="Arial" w:cs="Courier New"/>
                <w:b/>
                <w:sz w:val="16"/>
                <w:szCs w:val="16"/>
              </w:rPr>
            </w:pPr>
            <w:r>
              <w:rPr>
                <w:rFonts w:ascii="Arial" w:hAnsi="Arial" w:cs="Courier New"/>
                <w:b/>
                <w:sz w:val="16"/>
                <w:szCs w:val="16"/>
              </w:rPr>
              <w:t xml:space="preserve">D. </w:t>
            </w:r>
            <w:r w:rsidR="00657F77">
              <w:rPr>
                <w:rFonts w:ascii="Arial" w:hAnsi="Arial" w:cs="Courier New"/>
                <w:b/>
                <w:sz w:val="16"/>
                <w:szCs w:val="16"/>
              </w:rPr>
              <w:t>Describe how crab are transported from the vessel to the scale:</w:t>
            </w:r>
          </w:p>
          <w:p w:rsidR="00FC3B89" w:rsidRPr="000B6939" w:rsidRDefault="00FC3B89" w:rsidP="00B74649">
            <w:pPr>
              <w:rPr>
                <w:rFonts w:cs="Courier New"/>
                <w:sz w:val="20"/>
                <w:szCs w:val="20"/>
              </w:rPr>
            </w:pPr>
          </w:p>
        </w:tc>
      </w:tr>
      <w:tr w:rsidR="00657F77" w:rsidRPr="0025011F">
        <w:trPr>
          <w:trHeight w:val="1542"/>
        </w:trPr>
        <w:tc>
          <w:tcPr>
            <w:tcW w:w="9900" w:type="dxa"/>
            <w:tcBorders>
              <w:top w:val="single" w:sz="6" w:space="0" w:color="auto"/>
              <w:left w:val="double" w:sz="4" w:space="0" w:color="auto"/>
              <w:bottom w:val="single" w:sz="6" w:space="0" w:color="auto"/>
              <w:right w:val="double" w:sz="4" w:space="0" w:color="auto"/>
            </w:tcBorders>
            <w:tcMar>
              <w:left w:w="115" w:type="dxa"/>
              <w:right w:w="115" w:type="dxa"/>
            </w:tcMar>
          </w:tcPr>
          <w:p w:rsidR="00657F77" w:rsidRDefault="00DD1826" w:rsidP="00B74649">
            <w:pPr>
              <w:rPr>
                <w:rFonts w:ascii="Arial" w:hAnsi="Arial" w:cs="Courier New"/>
                <w:b/>
                <w:sz w:val="16"/>
                <w:szCs w:val="16"/>
              </w:rPr>
            </w:pPr>
            <w:r>
              <w:rPr>
                <w:rFonts w:ascii="Arial" w:hAnsi="Arial" w:cs="Courier New"/>
                <w:b/>
                <w:sz w:val="16"/>
                <w:szCs w:val="16"/>
              </w:rPr>
              <w:t xml:space="preserve">E. </w:t>
            </w:r>
            <w:r w:rsidR="00657F77">
              <w:rPr>
                <w:rFonts w:ascii="Arial" w:hAnsi="Arial" w:cs="Courier New"/>
                <w:b/>
                <w:sz w:val="16"/>
                <w:szCs w:val="16"/>
              </w:rPr>
              <w:t xml:space="preserve">Describe how </w:t>
            </w:r>
            <w:proofErr w:type="gramStart"/>
            <w:r w:rsidR="00657F77">
              <w:rPr>
                <w:rFonts w:ascii="Arial" w:hAnsi="Arial" w:cs="Courier New"/>
                <w:b/>
                <w:sz w:val="16"/>
                <w:szCs w:val="16"/>
              </w:rPr>
              <w:t>crab are</w:t>
            </w:r>
            <w:proofErr w:type="gramEnd"/>
            <w:r w:rsidR="00657F77">
              <w:rPr>
                <w:rFonts w:ascii="Arial" w:hAnsi="Arial" w:cs="Courier New"/>
                <w:b/>
                <w:sz w:val="16"/>
                <w:szCs w:val="16"/>
              </w:rPr>
              <w:t xml:space="preserve"> weighed on the scale</w:t>
            </w:r>
            <w:r w:rsidR="00B72A87">
              <w:rPr>
                <w:rFonts w:ascii="Arial" w:hAnsi="Arial" w:cs="Courier New"/>
                <w:b/>
                <w:sz w:val="16"/>
                <w:szCs w:val="16"/>
              </w:rPr>
              <w:t xml:space="preserve">.  Include procedure for </w:t>
            </w:r>
            <w:proofErr w:type="spellStart"/>
            <w:r w:rsidR="00B72A87">
              <w:rPr>
                <w:rFonts w:ascii="Arial" w:hAnsi="Arial" w:cs="Courier New"/>
                <w:b/>
                <w:sz w:val="16"/>
                <w:szCs w:val="16"/>
              </w:rPr>
              <w:t>taring</w:t>
            </w:r>
            <w:proofErr w:type="spellEnd"/>
            <w:r w:rsidR="00B72A87">
              <w:rPr>
                <w:rFonts w:ascii="Arial" w:hAnsi="Arial" w:cs="Courier New"/>
                <w:b/>
                <w:sz w:val="16"/>
                <w:szCs w:val="16"/>
              </w:rPr>
              <w:t xml:space="preserve"> </w:t>
            </w:r>
            <w:r w:rsidR="00DC4DFB">
              <w:rPr>
                <w:rFonts w:ascii="Arial" w:hAnsi="Arial" w:cs="Courier New"/>
                <w:b/>
                <w:sz w:val="16"/>
                <w:szCs w:val="16"/>
              </w:rPr>
              <w:t>container for holding crab</w:t>
            </w:r>
            <w:r w:rsidR="00657F77">
              <w:rPr>
                <w:rFonts w:ascii="Arial" w:hAnsi="Arial" w:cs="Courier New"/>
                <w:b/>
                <w:sz w:val="16"/>
                <w:szCs w:val="16"/>
              </w:rPr>
              <w:t>:</w:t>
            </w:r>
          </w:p>
          <w:p w:rsidR="000B6939" w:rsidRPr="000B6939" w:rsidRDefault="000B6939" w:rsidP="00B74649">
            <w:pPr>
              <w:rPr>
                <w:rFonts w:cs="Courier New"/>
                <w:sz w:val="20"/>
                <w:szCs w:val="20"/>
              </w:rPr>
            </w:pPr>
          </w:p>
        </w:tc>
      </w:tr>
      <w:tr w:rsidR="00657F77" w:rsidRPr="0025011F">
        <w:trPr>
          <w:trHeight w:val="1218"/>
        </w:trPr>
        <w:tc>
          <w:tcPr>
            <w:tcW w:w="9900" w:type="dxa"/>
            <w:tcBorders>
              <w:top w:val="single" w:sz="6" w:space="0" w:color="auto"/>
              <w:left w:val="double" w:sz="4" w:space="0" w:color="auto"/>
              <w:bottom w:val="single" w:sz="6" w:space="0" w:color="auto"/>
              <w:right w:val="double" w:sz="4" w:space="0" w:color="auto"/>
            </w:tcBorders>
          </w:tcPr>
          <w:p w:rsidR="00657F77" w:rsidRDefault="00DD1826" w:rsidP="00B74649">
            <w:pPr>
              <w:rPr>
                <w:rFonts w:ascii="Arial" w:hAnsi="Arial" w:cs="Courier New"/>
                <w:b/>
                <w:sz w:val="16"/>
                <w:szCs w:val="16"/>
              </w:rPr>
            </w:pPr>
            <w:r>
              <w:rPr>
                <w:rFonts w:ascii="Arial" w:hAnsi="Arial" w:cs="Courier New"/>
                <w:b/>
                <w:sz w:val="16"/>
                <w:szCs w:val="16"/>
              </w:rPr>
              <w:t xml:space="preserve">F. </w:t>
            </w:r>
            <w:r w:rsidR="00657F77">
              <w:rPr>
                <w:rFonts w:ascii="Arial" w:hAnsi="Arial" w:cs="Courier New"/>
                <w:b/>
                <w:sz w:val="16"/>
                <w:szCs w:val="16"/>
              </w:rPr>
              <w:t>How are dead loss, crab parts or unmarketable crab sorted and weighed (if different than procedure described above):</w:t>
            </w:r>
          </w:p>
          <w:p w:rsidR="00355CCD" w:rsidRPr="00857D34" w:rsidRDefault="00355CCD" w:rsidP="00B74649">
            <w:pPr>
              <w:rPr>
                <w:rFonts w:cs="Courier New"/>
                <w:sz w:val="20"/>
                <w:szCs w:val="20"/>
              </w:rPr>
            </w:pPr>
          </w:p>
        </w:tc>
      </w:tr>
      <w:tr w:rsidR="00657F77" w:rsidRPr="0025011F">
        <w:trPr>
          <w:trHeight w:val="1974"/>
        </w:trPr>
        <w:tc>
          <w:tcPr>
            <w:tcW w:w="9900" w:type="dxa"/>
            <w:tcBorders>
              <w:top w:val="single" w:sz="6" w:space="0" w:color="auto"/>
              <w:left w:val="double" w:sz="4" w:space="0" w:color="auto"/>
              <w:bottom w:val="double" w:sz="4" w:space="0" w:color="auto"/>
              <w:right w:val="double" w:sz="4" w:space="0" w:color="auto"/>
            </w:tcBorders>
            <w:tcMar>
              <w:left w:w="115" w:type="dxa"/>
              <w:right w:w="115" w:type="dxa"/>
            </w:tcMar>
          </w:tcPr>
          <w:p w:rsidR="00657F77" w:rsidRDefault="00DD1826" w:rsidP="00B74649">
            <w:pPr>
              <w:rPr>
                <w:rFonts w:ascii="Arial" w:hAnsi="Arial" w:cs="Courier New"/>
                <w:b/>
                <w:sz w:val="16"/>
                <w:szCs w:val="16"/>
              </w:rPr>
            </w:pPr>
            <w:r>
              <w:rPr>
                <w:rFonts w:ascii="Arial" w:hAnsi="Arial" w:cs="Courier New"/>
                <w:b/>
                <w:sz w:val="16"/>
                <w:szCs w:val="16"/>
              </w:rPr>
              <w:t xml:space="preserve">G. </w:t>
            </w:r>
            <w:r w:rsidR="00657F77">
              <w:rPr>
                <w:rFonts w:ascii="Arial" w:hAnsi="Arial" w:cs="Courier New"/>
                <w:b/>
                <w:sz w:val="16"/>
                <w:szCs w:val="16"/>
              </w:rPr>
              <w:t>Describe any other steps involved in sorting and weighing of crab:</w:t>
            </w:r>
            <w:r w:rsidR="00857D34">
              <w:rPr>
                <w:rFonts w:ascii="Arial" w:hAnsi="Arial" w:cs="Courier New"/>
                <w:b/>
                <w:sz w:val="16"/>
                <w:szCs w:val="16"/>
              </w:rPr>
              <w:t xml:space="preserve"> </w:t>
            </w:r>
          </w:p>
          <w:p w:rsidR="0098233D" w:rsidRPr="007B12F2" w:rsidRDefault="0098233D" w:rsidP="00B00420">
            <w:pPr>
              <w:rPr>
                <w:rFonts w:ascii="Arial" w:hAnsi="Arial" w:cs="Courier New"/>
                <w:sz w:val="18"/>
                <w:szCs w:val="18"/>
              </w:rPr>
            </w:pPr>
          </w:p>
        </w:tc>
      </w:tr>
    </w:tbl>
    <w:p w:rsidR="0098233D" w:rsidRDefault="0098233D"/>
    <w:tbl>
      <w:tblPr>
        <w:tblStyle w:val="TableGrid"/>
        <w:tblW w:w="9900" w:type="dxa"/>
        <w:tblInd w:w="-612" w:type="dxa"/>
        <w:tblLayout w:type="fixed"/>
        <w:tblCellMar>
          <w:left w:w="115" w:type="dxa"/>
          <w:right w:w="115" w:type="dxa"/>
        </w:tblCellMar>
        <w:tblLook w:val="01E0" w:firstRow="1" w:lastRow="1" w:firstColumn="1" w:lastColumn="1" w:noHBand="0" w:noVBand="0"/>
      </w:tblPr>
      <w:tblGrid>
        <w:gridCol w:w="2160"/>
        <w:gridCol w:w="180"/>
        <w:gridCol w:w="1080"/>
        <w:gridCol w:w="1620"/>
        <w:gridCol w:w="1080"/>
        <w:gridCol w:w="3780"/>
      </w:tblGrid>
      <w:tr w:rsidR="00657F77" w:rsidRPr="0025011F">
        <w:trPr>
          <w:trHeight w:val="252"/>
        </w:trPr>
        <w:tc>
          <w:tcPr>
            <w:tcW w:w="9900" w:type="dxa"/>
            <w:gridSpan w:val="6"/>
            <w:tcBorders>
              <w:top w:val="double" w:sz="4" w:space="0" w:color="auto"/>
              <w:left w:val="double" w:sz="4" w:space="0" w:color="auto"/>
              <w:bottom w:val="single" w:sz="12" w:space="0" w:color="auto"/>
              <w:right w:val="double" w:sz="4" w:space="0" w:color="auto"/>
            </w:tcBorders>
            <w:shd w:val="clear" w:color="auto" w:fill="CCCCCC"/>
          </w:tcPr>
          <w:p w:rsidR="00657F77" w:rsidRPr="00137D92" w:rsidRDefault="00657F77" w:rsidP="00F40A8C">
            <w:pPr>
              <w:rPr>
                <w:rFonts w:ascii="Arial" w:hAnsi="Arial" w:cs="Courier New"/>
                <w:sz w:val="16"/>
                <w:szCs w:val="16"/>
              </w:rPr>
            </w:pPr>
            <w:r>
              <w:rPr>
                <w:rFonts w:ascii="Arial" w:hAnsi="Arial" w:cs="Courier New"/>
                <w:b/>
                <w:sz w:val="20"/>
                <w:szCs w:val="20"/>
              </w:rPr>
              <w:t xml:space="preserve">Scales </w:t>
            </w:r>
            <w:r>
              <w:rPr>
                <w:rFonts w:ascii="Arial" w:hAnsi="Arial" w:cs="Courier New"/>
                <w:sz w:val="16"/>
                <w:szCs w:val="16"/>
              </w:rPr>
              <w:t>Identify each scale used for weighing crab and the reason for its use</w:t>
            </w:r>
            <w:r w:rsidR="00167A98">
              <w:rPr>
                <w:rFonts w:ascii="Arial" w:hAnsi="Arial" w:cs="Courier New"/>
                <w:sz w:val="16"/>
                <w:szCs w:val="16"/>
              </w:rPr>
              <w:t>.</w:t>
            </w:r>
          </w:p>
        </w:tc>
      </w:tr>
      <w:tr w:rsidR="00657F77" w:rsidRPr="0025011F">
        <w:tc>
          <w:tcPr>
            <w:tcW w:w="2160" w:type="dxa"/>
            <w:tcBorders>
              <w:top w:val="single" w:sz="12" w:space="0" w:color="auto"/>
              <w:left w:val="double" w:sz="4" w:space="0" w:color="auto"/>
              <w:bottom w:val="double" w:sz="4" w:space="0" w:color="auto"/>
              <w:right w:val="double" w:sz="4" w:space="0" w:color="auto"/>
            </w:tcBorders>
            <w:shd w:val="clear" w:color="auto" w:fill="E0E0E0"/>
            <w:vAlign w:val="center"/>
          </w:tcPr>
          <w:p w:rsidR="00657F77" w:rsidRPr="004E2B78" w:rsidRDefault="00657F77" w:rsidP="000A0373">
            <w:pPr>
              <w:jc w:val="center"/>
              <w:rPr>
                <w:rFonts w:ascii="Arial" w:hAnsi="Arial" w:cs="Courier New"/>
                <w:b/>
                <w:sz w:val="16"/>
                <w:szCs w:val="16"/>
              </w:rPr>
            </w:pPr>
            <w:r w:rsidRPr="004E2B78">
              <w:rPr>
                <w:rFonts w:ascii="Arial" w:hAnsi="Arial" w:cs="Courier New"/>
                <w:b/>
                <w:sz w:val="16"/>
                <w:szCs w:val="16"/>
              </w:rPr>
              <w:t>Manufacturer</w:t>
            </w:r>
          </w:p>
        </w:tc>
        <w:tc>
          <w:tcPr>
            <w:tcW w:w="1260" w:type="dxa"/>
            <w:gridSpan w:val="2"/>
            <w:tcBorders>
              <w:top w:val="single" w:sz="12" w:space="0" w:color="auto"/>
              <w:left w:val="double" w:sz="4" w:space="0" w:color="auto"/>
              <w:bottom w:val="double" w:sz="4" w:space="0" w:color="auto"/>
              <w:right w:val="double" w:sz="4" w:space="0" w:color="auto"/>
            </w:tcBorders>
            <w:shd w:val="clear" w:color="auto" w:fill="E0E0E0"/>
            <w:vAlign w:val="center"/>
          </w:tcPr>
          <w:p w:rsidR="00657F77" w:rsidRPr="004E2B78" w:rsidRDefault="00657F77" w:rsidP="000A0373">
            <w:pPr>
              <w:jc w:val="center"/>
              <w:rPr>
                <w:rFonts w:ascii="Arial" w:hAnsi="Arial" w:cs="Courier New"/>
                <w:b/>
                <w:sz w:val="16"/>
                <w:szCs w:val="16"/>
              </w:rPr>
            </w:pPr>
            <w:r w:rsidRPr="004E2B78">
              <w:rPr>
                <w:rFonts w:ascii="Arial" w:hAnsi="Arial" w:cs="Courier New"/>
                <w:b/>
                <w:sz w:val="16"/>
                <w:szCs w:val="16"/>
              </w:rPr>
              <w:t>Model</w:t>
            </w:r>
          </w:p>
        </w:tc>
        <w:tc>
          <w:tcPr>
            <w:tcW w:w="1620" w:type="dxa"/>
            <w:tcBorders>
              <w:top w:val="single" w:sz="12" w:space="0" w:color="auto"/>
              <w:left w:val="double" w:sz="4" w:space="0" w:color="auto"/>
              <w:bottom w:val="double" w:sz="4" w:space="0" w:color="auto"/>
              <w:right w:val="double" w:sz="4" w:space="0" w:color="auto"/>
            </w:tcBorders>
            <w:shd w:val="clear" w:color="auto" w:fill="E0E0E0"/>
            <w:vAlign w:val="center"/>
          </w:tcPr>
          <w:p w:rsidR="00657F77" w:rsidRPr="004E2B78" w:rsidRDefault="00657F77" w:rsidP="000A0373">
            <w:pPr>
              <w:jc w:val="center"/>
              <w:rPr>
                <w:rFonts w:ascii="Arial" w:hAnsi="Arial" w:cs="Courier New"/>
                <w:b/>
                <w:sz w:val="16"/>
                <w:szCs w:val="16"/>
              </w:rPr>
            </w:pPr>
            <w:r w:rsidRPr="004E2B78">
              <w:rPr>
                <w:rFonts w:ascii="Arial" w:hAnsi="Arial" w:cs="Courier New"/>
                <w:b/>
                <w:sz w:val="16"/>
                <w:szCs w:val="16"/>
              </w:rPr>
              <w:t>Serial Number</w:t>
            </w:r>
          </w:p>
        </w:tc>
        <w:tc>
          <w:tcPr>
            <w:tcW w:w="1080" w:type="dxa"/>
            <w:tcBorders>
              <w:top w:val="single" w:sz="12" w:space="0" w:color="auto"/>
              <w:left w:val="double" w:sz="4" w:space="0" w:color="auto"/>
              <w:bottom w:val="double" w:sz="4" w:space="0" w:color="auto"/>
              <w:right w:val="double" w:sz="4" w:space="0" w:color="auto"/>
            </w:tcBorders>
            <w:shd w:val="clear" w:color="auto" w:fill="E0E0E0"/>
            <w:vAlign w:val="center"/>
          </w:tcPr>
          <w:p w:rsidR="00657F77" w:rsidRPr="004E2B78" w:rsidRDefault="00657F77" w:rsidP="000A0373">
            <w:pPr>
              <w:jc w:val="center"/>
              <w:rPr>
                <w:rFonts w:ascii="Arial" w:hAnsi="Arial" w:cs="Courier New"/>
                <w:b/>
                <w:sz w:val="16"/>
                <w:szCs w:val="16"/>
              </w:rPr>
            </w:pPr>
            <w:r>
              <w:rPr>
                <w:rFonts w:ascii="Arial" w:hAnsi="Arial" w:cs="Courier New"/>
                <w:b/>
                <w:sz w:val="16"/>
                <w:szCs w:val="16"/>
              </w:rPr>
              <w:t>Type</w:t>
            </w:r>
          </w:p>
        </w:tc>
        <w:tc>
          <w:tcPr>
            <w:tcW w:w="3780" w:type="dxa"/>
            <w:tcBorders>
              <w:top w:val="single" w:sz="12" w:space="0" w:color="auto"/>
              <w:left w:val="double" w:sz="4" w:space="0" w:color="auto"/>
              <w:bottom w:val="double" w:sz="4" w:space="0" w:color="auto"/>
              <w:right w:val="double" w:sz="4" w:space="0" w:color="auto"/>
            </w:tcBorders>
            <w:shd w:val="clear" w:color="auto" w:fill="E0E0E0"/>
            <w:vAlign w:val="center"/>
          </w:tcPr>
          <w:p w:rsidR="00657F77" w:rsidRPr="004E2B78" w:rsidRDefault="00657F77" w:rsidP="000A0373">
            <w:pPr>
              <w:jc w:val="center"/>
              <w:rPr>
                <w:rFonts w:ascii="Arial" w:hAnsi="Arial" w:cs="Courier New"/>
                <w:b/>
                <w:sz w:val="16"/>
                <w:szCs w:val="16"/>
              </w:rPr>
            </w:pPr>
            <w:r w:rsidRPr="004E2B78">
              <w:rPr>
                <w:rFonts w:ascii="Arial" w:hAnsi="Arial" w:cs="Courier New"/>
                <w:b/>
                <w:sz w:val="16"/>
                <w:szCs w:val="16"/>
              </w:rPr>
              <w:t>Purpose</w:t>
            </w:r>
          </w:p>
        </w:tc>
      </w:tr>
      <w:tr w:rsidR="00E8415F" w:rsidRPr="0025011F">
        <w:trPr>
          <w:trHeight w:val="432"/>
        </w:trPr>
        <w:tc>
          <w:tcPr>
            <w:tcW w:w="2160" w:type="dxa"/>
            <w:tcBorders>
              <w:top w:val="double" w:sz="4" w:space="0" w:color="auto"/>
              <w:left w:val="double" w:sz="4" w:space="0" w:color="auto"/>
              <w:bottom w:val="single" w:sz="6" w:space="0" w:color="auto"/>
              <w:right w:val="single" w:sz="6" w:space="0" w:color="auto"/>
            </w:tcBorders>
            <w:vAlign w:val="center"/>
          </w:tcPr>
          <w:p w:rsidR="00E8415F" w:rsidRPr="00355CCD" w:rsidRDefault="00E8415F" w:rsidP="00E8415F">
            <w:pPr>
              <w:jc w:val="center"/>
              <w:rPr>
                <w:rFonts w:cs="Courier New"/>
                <w:sz w:val="20"/>
                <w:szCs w:val="20"/>
              </w:rPr>
            </w:pPr>
          </w:p>
        </w:tc>
        <w:tc>
          <w:tcPr>
            <w:tcW w:w="1260" w:type="dxa"/>
            <w:gridSpan w:val="2"/>
            <w:tcBorders>
              <w:top w:val="double" w:sz="4" w:space="0" w:color="auto"/>
              <w:left w:val="single" w:sz="6" w:space="0" w:color="auto"/>
              <w:bottom w:val="single" w:sz="6" w:space="0" w:color="auto"/>
              <w:right w:val="single" w:sz="6" w:space="0" w:color="auto"/>
            </w:tcBorders>
            <w:vAlign w:val="center"/>
          </w:tcPr>
          <w:p w:rsidR="00E8415F" w:rsidRPr="00355CCD" w:rsidRDefault="00E8415F" w:rsidP="00E8415F">
            <w:pPr>
              <w:jc w:val="center"/>
              <w:rPr>
                <w:rFonts w:cs="Courier New"/>
                <w:sz w:val="20"/>
                <w:szCs w:val="20"/>
              </w:rPr>
            </w:pPr>
          </w:p>
        </w:tc>
        <w:tc>
          <w:tcPr>
            <w:tcW w:w="1620" w:type="dxa"/>
            <w:tcBorders>
              <w:top w:val="double" w:sz="4" w:space="0" w:color="auto"/>
              <w:left w:val="single" w:sz="6" w:space="0" w:color="auto"/>
              <w:bottom w:val="single" w:sz="6" w:space="0" w:color="auto"/>
              <w:right w:val="single" w:sz="6" w:space="0" w:color="auto"/>
            </w:tcBorders>
            <w:vAlign w:val="center"/>
          </w:tcPr>
          <w:p w:rsidR="00E8415F" w:rsidRPr="00355CCD" w:rsidRDefault="00E8415F" w:rsidP="00E8415F">
            <w:pPr>
              <w:jc w:val="center"/>
              <w:rPr>
                <w:rFonts w:cs="Courier New"/>
                <w:sz w:val="20"/>
                <w:szCs w:val="20"/>
              </w:rPr>
            </w:pPr>
          </w:p>
        </w:tc>
        <w:tc>
          <w:tcPr>
            <w:tcW w:w="1080" w:type="dxa"/>
            <w:tcBorders>
              <w:top w:val="double" w:sz="4" w:space="0" w:color="auto"/>
              <w:left w:val="single" w:sz="6" w:space="0" w:color="auto"/>
              <w:bottom w:val="single" w:sz="6" w:space="0" w:color="auto"/>
              <w:right w:val="single" w:sz="6" w:space="0" w:color="auto"/>
            </w:tcBorders>
            <w:vAlign w:val="center"/>
          </w:tcPr>
          <w:p w:rsidR="00E8415F" w:rsidRPr="00355CCD" w:rsidRDefault="00E8415F" w:rsidP="00E8415F">
            <w:pPr>
              <w:jc w:val="center"/>
              <w:rPr>
                <w:rFonts w:cs="Courier New"/>
                <w:sz w:val="20"/>
                <w:szCs w:val="20"/>
              </w:rPr>
            </w:pPr>
          </w:p>
        </w:tc>
        <w:tc>
          <w:tcPr>
            <w:tcW w:w="3780" w:type="dxa"/>
            <w:tcBorders>
              <w:top w:val="double" w:sz="4" w:space="0" w:color="auto"/>
              <w:left w:val="single" w:sz="6" w:space="0" w:color="auto"/>
              <w:bottom w:val="single" w:sz="6" w:space="0" w:color="auto"/>
              <w:right w:val="double" w:sz="4" w:space="0" w:color="auto"/>
            </w:tcBorders>
            <w:vAlign w:val="center"/>
          </w:tcPr>
          <w:p w:rsidR="00E8415F" w:rsidRPr="00355CCD" w:rsidRDefault="00E8415F" w:rsidP="00E8415F">
            <w:pPr>
              <w:rPr>
                <w:rFonts w:cs="Courier New"/>
                <w:sz w:val="20"/>
                <w:szCs w:val="20"/>
              </w:rPr>
            </w:pPr>
          </w:p>
        </w:tc>
      </w:tr>
      <w:tr w:rsidR="00E8415F" w:rsidRPr="0025011F">
        <w:trPr>
          <w:trHeight w:val="432"/>
        </w:trPr>
        <w:tc>
          <w:tcPr>
            <w:tcW w:w="2160" w:type="dxa"/>
            <w:tcBorders>
              <w:top w:val="single" w:sz="6" w:space="0" w:color="auto"/>
              <w:left w:val="double" w:sz="4" w:space="0" w:color="auto"/>
              <w:bottom w:val="single" w:sz="6" w:space="0" w:color="auto"/>
              <w:right w:val="single" w:sz="6" w:space="0" w:color="auto"/>
            </w:tcBorders>
            <w:vAlign w:val="center"/>
          </w:tcPr>
          <w:p w:rsidR="00E8415F" w:rsidRPr="00355CCD" w:rsidRDefault="00E8415F" w:rsidP="00E8415F">
            <w:pPr>
              <w:jc w:val="center"/>
              <w:rPr>
                <w:rFonts w:cs="Courier New"/>
                <w:sz w:val="20"/>
                <w:szCs w:val="20"/>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E8415F" w:rsidRPr="00355CCD" w:rsidRDefault="00E8415F" w:rsidP="00E8415F">
            <w:pPr>
              <w:jc w:val="center"/>
              <w:rPr>
                <w:rFonts w:cs="Courier New"/>
                <w:sz w:val="20"/>
                <w:szCs w:val="20"/>
              </w:rPr>
            </w:pPr>
          </w:p>
        </w:tc>
        <w:tc>
          <w:tcPr>
            <w:tcW w:w="1620" w:type="dxa"/>
            <w:tcBorders>
              <w:top w:val="single" w:sz="6" w:space="0" w:color="auto"/>
              <w:left w:val="single" w:sz="6" w:space="0" w:color="auto"/>
              <w:bottom w:val="single" w:sz="6" w:space="0" w:color="auto"/>
              <w:right w:val="single" w:sz="6" w:space="0" w:color="auto"/>
            </w:tcBorders>
            <w:vAlign w:val="center"/>
          </w:tcPr>
          <w:p w:rsidR="00E8415F" w:rsidRPr="00355CCD" w:rsidRDefault="00E8415F" w:rsidP="00E8415F">
            <w:pPr>
              <w:jc w:val="center"/>
              <w:rPr>
                <w:rFonts w:cs="Courier New"/>
                <w:sz w:val="20"/>
                <w:szCs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E8415F" w:rsidRPr="00355CCD" w:rsidRDefault="00E8415F" w:rsidP="00E8415F">
            <w:pPr>
              <w:jc w:val="center"/>
              <w:rPr>
                <w:rFonts w:cs="Courier New"/>
                <w:sz w:val="20"/>
                <w:szCs w:val="20"/>
              </w:rPr>
            </w:pPr>
          </w:p>
        </w:tc>
        <w:tc>
          <w:tcPr>
            <w:tcW w:w="3780" w:type="dxa"/>
            <w:tcBorders>
              <w:top w:val="single" w:sz="6" w:space="0" w:color="auto"/>
              <w:left w:val="single" w:sz="6" w:space="0" w:color="auto"/>
              <w:bottom w:val="single" w:sz="6" w:space="0" w:color="auto"/>
              <w:right w:val="double" w:sz="4" w:space="0" w:color="auto"/>
            </w:tcBorders>
            <w:vAlign w:val="center"/>
          </w:tcPr>
          <w:p w:rsidR="00E8415F" w:rsidRPr="00355CCD" w:rsidRDefault="00E8415F" w:rsidP="00E8415F">
            <w:pPr>
              <w:rPr>
                <w:rFonts w:cs="Courier New"/>
                <w:sz w:val="20"/>
                <w:szCs w:val="20"/>
              </w:rPr>
            </w:pPr>
          </w:p>
        </w:tc>
      </w:tr>
      <w:tr w:rsidR="00E8415F" w:rsidRPr="0025011F">
        <w:trPr>
          <w:trHeight w:val="432"/>
        </w:trPr>
        <w:tc>
          <w:tcPr>
            <w:tcW w:w="2160" w:type="dxa"/>
            <w:tcBorders>
              <w:top w:val="single" w:sz="6" w:space="0" w:color="auto"/>
              <w:left w:val="double" w:sz="4" w:space="0" w:color="auto"/>
              <w:bottom w:val="single" w:sz="6" w:space="0" w:color="auto"/>
              <w:right w:val="single" w:sz="6" w:space="0" w:color="auto"/>
            </w:tcBorders>
            <w:vAlign w:val="center"/>
          </w:tcPr>
          <w:p w:rsidR="00E8415F" w:rsidRPr="00355CCD" w:rsidRDefault="00E8415F" w:rsidP="00E8415F">
            <w:pPr>
              <w:jc w:val="center"/>
              <w:rPr>
                <w:rFonts w:cs="Courier New"/>
                <w:sz w:val="20"/>
                <w:szCs w:val="20"/>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E8415F" w:rsidRPr="00355CCD" w:rsidRDefault="00E8415F" w:rsidP="00E8415F">
            <w:pPr>
              <w:jc w:val="center"/>
              <w:rPr>
                <w:rFonts w:cs="Courier New"/>
                <w:sz w:val="20"/>
                <w:szCs w:val="20"/>
              </w:rPr>
            </w:pPr>
          </w:p>
        </w:tc>
        <w:tc>
          <w:tcPr>
            <w:tcW w:w="1620" w:type="dxa"/>
            <w:tcBorders>
              <w:top w:val="single" w:sz="6" w:space="0" w:color="auto"/>
              <w:left w:val="single" w:sz="6" w:space="0" w:color="auto"/>
              <w:bottom w:val="single" w:sz="6" w:space="0" w:color="auto"/>
              <w:right w:val="single" w:sz="6" w:space="0" w:color="auto"/>
            </w:tcBorders>
            <w:vAlign w:val="center"/>
          </w:tcPr>
          <w:p w:rsidR="00E8415F" w:rsidRPr="00355CCD" w:rsidRDefault="00E8415F" w:rsidP="00E8415F">
            <w:pPr>
              <w:jc w:val="center"/>
              <w:rPr>
                <w:rFonts w:cs="Courier New"/>
                <w:sz w:val="20"/>
                <w:szCs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E8415F" w:rsidRPr="00355CCD" w:rsidRDefault="00E8415F" w:rsidP="00E8415F">
            <w:pPr>
              <w:jc w:val="center"/>
              <w:rPr>
                <w:rFonts w:cs="Courier New"/>
                <w:sz w:val="20"/>
                <w:szCs w:val="20"/>
              </w:rPr>
            </w:pPr>
          </w:p>
        </w:tc>
        <w:tc>
          <w:tcPr>
            <w:tcW w:w="3780" w:type="dxa"/>
            <w:tcBorders>
              <w:top w:val="single" w:sz="6" w:space="0" w:color="auto"/>
              <w:left w:val="single" w:sz="6" w:space="0" w:color="auto"/>
              <w:bottom w:val="single" w:sz="6" w:space="0" w:color="auto"/>
              <w:right w:val="double" w:sz="4" w:space="0" w:color="auto"/>
            </w:tcBorders>
            <w:vAlign w:val="center"/>
          </w:tcPr>
          <w:p w:rsidR="00E8415F" w:rsidRPr="00355CCD" w:rsidRDefault="00E8415F" w:rsidP="00E8415F">
            <w:pPr>
              <w:rPr>
                <w:rFonts w:cs="Courier New"/>
                <w:sz w:val="20"/>
                <w:szCs w:val="20"/>
              </w:rPr>
            </w:pPr>
          </w:p>
        </w:tc>
      </w:tr>
      <w:tr w:rsidR="00E8415F" w:rsidRPr="0025011F">
        <w:trPr>
          <w:trHeight w:val="432"/>
        </w:trPr>
        <w:tc>
          <w:tcPr>
            <w:tcW w:w="2160" w:type="dxa"/>
            <w:tcBorders>
              <w:top w:val="single" w:sz="6" w:space="0" w:color="auto"/>
              <w:left w:val="double" w:sz="4" w:space="0" w:color="auto"/>
              <w:bottom w:val="single" w:sz="12" w:space="0" w:color="auto"/>
              <w:right w:val="single" w:sz="6" w:space="0" w:color="auto"/>
            </w:tcBorders>
            <w:vAlign w:val="center"/>
          </w:tcPr>
          <w:p w:rsidR="00E8415F" w:rsidRPr="00355CCD" w:rsidRDefault="00E8415F" w:rsidP="00E8415F">
            <w:pPr>
              <w:jc w:val="center"/>
              <w:rPr>
                <w:rFonts w:cs="Courier New"/>
                <w:sz w:val="20"/>
                <w:szCs w:val="20"/>
              </w:rPr>
            </w:pPr>
          </w:p>
        </w:tc>
        <w:tc>
          <w:tcPr>
            <w:tcW w:w="1260" w:type="dxa"/>
            <w:gridSpan w:val="2"/>
            <w:tcBorders>
              <w:top w:val="single" w:sz="6" w:space="0" w:color="auto"/>
              <w:left w:val="single" w:sz="6" w:space="0" w:color="auto"/>
              <w:bottom w:val="single" w:sz="12" w:space="0" w:color="auto"/>
              <w:right w:val="single" w:sz="6" w:space="0" w:color="auto"/>
            </w:tcBorders>
            <w:vAlign w:val="center"/>
          </w:tcPr>
          <w:p w:rsidR="00E8415F" w:rsidRPr="00355CCD" w:rsidRDefault="00E8415F" w:rsidP="00E8415F">
            <w:pPr>
              <w:jc w:val="center"/>
              <w:rPr>
                <w:rFonts w:cs="Courier New"/>
                <w:sz w:val="20"/>
                <w:szCs w:val="20"/>
              </w:rPr>
            </w:pPr>
          </w:p>
        </w:tc>
        <w:tc>
          <w:tcPr>
            <w:tcW w:w="1620" w:type="dxa"/>
            <w:tcBorders>
              <w:top w:val="single" w:sz="6" w:space="0" w:color="auto"/>
              <w:left w:val="single" w:sz="6" w:space="0" w:color="auto"/>
              <w:bottom w:val="single" w:sz="12" w:space="0" w:color="auto"/>
              <w:right w:val="single" w:sz="6" w:space="0" w:color="auto"/>
            </w:tcBorders>
            <w:vAlign w:val="center"/>
          </w:tcPr>
          <w:p w:rsidR="00E8415F" w:rsidRPr="00355CCD" w:rsidRDefault="00E8415F" w:rsidP="00E8415F">
            <w:pPr>
              <w:jc w:val="center"/>
              <w:rPr>
                <w:rFonts w:cs="Courier New"/>
                <w:sz w:val="20"/>
                <w:szCs w:val="20"/>
              </w:rPr>
            </w:pPr>
          </w:p>
        </w:tc>
        <w:tc>
          <w:tcPr>
            <w:tcW w:w="1080" w:type="dxa"/>
            <w:tcBorders>
              <w:top w:val="single" w:sz="6" w:space="0" w:color="auto"/>
              <w:left w:val="single" w:sz="6" w:space="0" w:color="auto"/>
              <w:bottom w:val="single" w:sz="12" w:space="0" w:color="auto"/>
              <w:right w:val="single" w:sz="6" w:space="0" w:color="auto"/>
            </w:tcBorders>
            <w:vAlign w:val="center"/>
          </w:tcPr>
          <w:p w:rsidR="00E8415F" w:rsidRPr="00355CCD" w:rsidRDefault="00E8415F" w:rsidP="00E8415F">
            <w:pPr>
              <w:jc w:val="center"/>
              <w:rPr>
                <w:rFonts w:cs="Courier New"/>
                <w:sz w:val="20"/>
                <w:szCs w:val="20"/>
              </w:rPr>
            </w:pPr>
          </w:p>
        </w:tc>
        <w:tc>
          <w:tcPr>
            <w:tcW w:w="3780" w:type="dxa"/>
            <w:tcBorders>
              <w:top w:val="single" w:sz="6" w:space="0" w:color="auto"/>
              <w:left w:val="single" w:sz="6" w:space="0" w:color="auto"/>
              <w:bottom w:val="single" w:sz="12" w:space="0" w:color="auto"/>
              <w:right w:val="double" w:sz="4" w:space="0" w:color="auto"/>
            </w:tcBorders>
            <w:vAlign w:val="center"/>
          </w:tcPr>
          <w:p w:rsidR="00E8415F" w:rsidRPr="00355CCD" w:rsidRDefault="00E8415F" w:rsidP="00E8415F">
            <w:pPr>
              <w:rPr>
                <w:rFonts w:cs="Courier New"/>
                <w:sz w:val="20"/>
                <w:szCs w:val="20"/>
              </w:rPr>
            </w:pPr>
          </w:p>
        </w:tc>
      </w:tr>
      <w:tr w:rsidR="00E8415F" w:rsidRPr="0025011F">
        <w:trPr>
          <w:trHeight w:val="259"/>
        </w:trPr>
        <w:tc>
          <w:tcPr>
            <w:tcW w:w="9900" w:type="dxa"/>
            <w:gridSpan w:val="6"/>
            <w:tcBorders>
              <w:top w:val="single" w:sz="12" w:space="0" w:color="auto"/>
              <w:left w:val="double" w:sz="4" w:space="0" w:color="auto"/>
              <w:bottom w:val="single" w:sz="12" w:space="0" w:color="auto"/>
              <w:right w:val="double" w:sz="4" w:space="0" w:color="auto"/>
            </w:tcBorders>
            <w:shd w:val="clear" w:color="auto" w:fill="CCCCCC"/>
          </w:tcPr>
          <w:p w:rsidR="00E8415F" w:rsidRPr="0025011F" w:rsidRDefault="00E8415F" w:rsidP="00077025">
            <w:pPr>
              <w:rPr>
                <w:rFonts w:ascii="Arial" w:hAnsi="Arial" w:cs="Courier New"/>
                <w:sz w:val="20"/>
                <w:szCs w:val="20"/>
              </w:rPr>
            </w:pPr>
            <w:r>
              <w:rPr>
                <w:rFonts w:ascii="Arial" w:hAnsi="Arial" w:cs="Courier New"/>
                <w:b/>
                <w:sz w:val="20"/>
                <w:szCs w:val="20"/>
              </w:rPr>
              <w:t>Scal</w:t>
            </w:r>
            <w:r w:rsidRPr="0025011F">
              <w:rPr>
                <w:rFonts w:ascii="Arial" w:hAnsi="Arial" w:cs="Courier New"/>
                <w:b/>
                <w:sz w:val="20"/>
                <w:szCs w:val="20"/>
              </w:rPr>
              <w:t xml:space="preserve">e </w:t>
            </w:r>
            <w:r>
              <w:rPr>
                <w:rFonts w:ascii="Arial" w:hAnsi="Arial" w:cs="Courier New"/>
                <w:b/>
                <w:sz w:val="20"/>
                <w:szCs w:val="20"/>
              </w:rPr>
              <w:t>T</w:t>
            </w:r>
            <w:r w:rsidRPr="0025011F">
              <w:rPr>
                <w:rFonts w:ascii="Arial" w:hAnsi="Arial" w:cs="Courier New"/>
                <w:b/>
                <w:sz w:val="20"/>
                <w:szCs w:val="20"/>
              </w:rPr>
              <w:t xml:space="preserve">est </w:t>
            </w:r>
            <w:r>
              <w:rPr>
                <w:rFonts w:ascii="Arial" w:hAnsi="Arial" w:cs="Courier New"/>
                <w:b/>
                <w:sz w:val="20"/>
                <w:szCs w:val="20"/>
              </w:rPr>
              <w:t>P</w:t>
            </w:r>
            <w:r w:rsidRPr="0025011F">
              <w:rPr>
                <w:rFonts w:ascii="Arial" w:hAnsi="Arial" w:cs="Courier New"/>
                <w:b/>
                <w:sz w:val="20"/>
                <w:szCs w:val="20"/>
              </w:rPr>
              <w:t>rocedures</w:t>
            </w:r>
            <w:r>
              <w:rPr>
                <w:rFonts w:ascii="Arial" w:hAnsi="Arial" w:cs="Courier New"/>
                <w:b/>
                <w:sz w:val="20"/>
                <w:szCs w:val="20"/>
              </w:rPr>
              <w:t xml:space="preserve"> </w:t>
            </w:r>
            <w:r>
              <w:rPr>
                <w:rFonts w:ascii="Arial" w:hAnsi="Arial" w:cs="Courier New"/>
                <w:sz w:val="16"/>
                <w:szCs w:val="16"/>
              </w:rPr>
              <w:t>Describe how each scale used for weighing crab is tested.  Include the maximum capacity of the scale.  Refer to</w:t>
            </w:r>
            <w:r>
              <w:rPr>
                <w:rFonts w:ascii="Arial" w:hAnsi="Arial" w:cs="Arial"/>
                <w:sz w:val="16"/>
                <w:szCs w:val="16"/>
              </w:rPr>
              <w:t xml:space="preserve"> §</w:t>
            </w:r>
            <w:r>
              <w:rPr>
                <w:rFonts w:ascii="Arial" w:hAnsi="Arial" w:cs="Courier New"/>
                <w:sz w:val="16"/>
                <w:szCs w:val="16"/>
              </w:rPr>
              <w:t>680.23(f</w:t>
            </w:r>
            <w:proofErr w:type="gramStart"/>
            <w:r>
              <w:rPr>
                <w:rFonts w:ascii="Arial" w:hAnsi="Arial" w:cs="Courier New"/>
                <w:sz w:val="16"/>
                <w:szCs w:val="16"/>
              </w:rPr>
              <w:t>)(</w:t>
            </w:r>
            <w:proofErr w:type="gramEnd"/>
            <w:r>
              <w:rPr>
                <w:rFonts w:ascii="Arial" w:hAnsi="Arial" w:cs="Courier New"/>
                <w:sz w:val="16"/>
                <w:szCs w:val="16"/>
              </w:rPr>
              <w:t>4) for more information on Inseason Scale Testing.</w:t>
            </w:r>
          </w:p>
        </w:tc>
      </w:tr>
      <w:tr w:rsidR="00E8415F" w:rsidRPr="0025011F">
        <w:trPr>
          <w:trHeight w:val="216"/>
        </w:trPr>
        <w:tc>
          <w:tcPr>
            <w:tcW w:w="2340" w:type="dxa"/>
            <w:gridSpan w:val="2"/>
            <w:tcBorders>
              <w:top w:val="single" w:sz="12" w:space="0" w:color="auto"/>
              <w:left w:val="double" w:sz="4" w:space="0" w:color="auto"/>
              <w:bottom w:val="double" w:sz="4" w:space="0" w:color="auto"/>
              <w:right w:val="double" w:sz="4" w:space="0" w:color="auto"/>
            </w:tcBorders>
            <w:shd w:val="clear" w:color="auto" w:fill="E0E0E0"/>
            <w:tcMar>
              <w:left w:w="115" w:type="dxa"/>
              <w:right w:w="115" w:type="dxa"/>
            </w:tcMar>
            <w:vAlign w:val="center"/>
          </w:tcPr>
          <w:p w:rsidR="00E8415F" w:rsidRPr="0039759B" w:rsidRDefault="00E8415F" w:rsidP="0039759B">
            <w:pPr>
              <w:jc w:val="center"/>
              <w:rPr>
                <w:rFonts w:ascii="Arial" w:hAnsi="Arial" w:cs="Courier New"/>
                <w:b/>
                <w:sz w:val="16"/>
                <w:szCs w:val="16"/>
              </w:rPr>
            </w:pPr>
            <w:r>
              <w:rPr>
                <w:rFonts w:ascii="Arial" w:hAnsi="Arial" w:cs="Courier New"/>
                <w:b/>
                <w:sz w:val="16"/>
                <w:szCs w:val="16"/>
              </w:rPr>
              <w:t>Scale Serial Number</w:t>
            </w:r>
          </w:p>
        </w:tc>
        <w:tc>
          <w:tcPr>
            <w:tcW w:w="7560" w:type="dxa"/>
            <w:gridSpan w:val="4"/>
            <w:tcBorders>
              <w:top w:val="single" w:sz="12" w:space="0" w:color="auto"/>
              <w:left w:val="double" w:sz="4" w:space="0" w:color="auto"/>
              <w:bottom w:val="double" w:sz="4" w:space="0" w:color="auto"/>
              <w:right w:val="double" w:sz="4" w:space="0" w:color="auto"/>
            </w:tcBorders>
            <w:shd w:val="clear" w:color="auto" w:fill="E0E0E0"/>
            <w:vAlign w:val="center"/>
          </w:tcPr>
          <w:p w:rsidR="00E8415F" w:rsidRPr="0039759B" w:rsidRDefault="00E8415F" w:rsidP="0039759B">
            <w:pPr>
              <w:jc w:val="center"/>
              <w:rPr>
                <w:rFonts w:ascii="Arial" w:hAnsi="Arial" w:cs="Courier New"/>
                <w:b/>
                <w:sz w:val="16"/>
                <w:szCs w:val="16"/>
              </w:rPr>
            </w:pPr>
            <w:r>
              <w:rPr>
                <w:rFonts w:ascii="Arial" w:hAnsi="Arial" w:cs="Courier New"/>
                <w:b/>
                <w:sz w:val="16"/>
                <w:szCs w:val="16"/>
              </w:rPr>
              <w:t>Testing Procedure</w:t>
            </w:r>
          </w:p>
        </w:tc>
      </w:tr>
      <w:tr w:rsidR="00E8415F" w:rsidRPr="0025011F">
        <w:trPr>
          <w:trHeight w:val="762"/>
        </w:trPr>
        <w:tc>
          <w:tcPr>
            <w:tcW w:w="2340" w:type="dxa"/>
            <w:gridSpan w:val="2"/>
            <w:tcBorders>
              <w:top w:val="double" w:sz="4" w:space="0" w:color="auto"/>
              <w:left w:val="double" w:sz="4" w:space="0" w:color="auto"/>
              <w:bottom w:val="single" w:sz="6" w:space="0" w:color="auto"/>
              <w:right w:val="single" w:sz="6" w:space="0" w:color="auto"/>
            </w:tcBorders>
            <w:tcMar>
              <w:left w:w="115" w:type="dxa"/>
              <w:right w:w="115" w:type="dxa"/>
            </w:tcMar>
            <w:vAlign w:val="center"/>
          </w:tcPr>
          <w:p w:rsidR="00E8415F" w:rsidRPr="00355CCD" w:rsidRDefault="00E8415F" w:rsidP="00E8415F">
            <w:pPr>
              <w:jc w:val="center"/>
              <w:rPr>
                <w:rFonts w:cs="Courier New"/>
                <w:sz w:val="20"/>
                <w:szCs w:val="20"/>
              </w:rPr>
            </w:pPr>
          </w:p>
        </w:tc>
        <w:tc>
          <w:tcPr>
            <w:tcW w:w="7560" w:type="dxa"/>
            <w:gridSpan w:val="4"/>
            <w:tcBorders>
              <w:top w:val="double" w:sz="4" w:space="0" w:color="auto"/>
              <w:left w:val="single" w:sz="6" w:space="0" w:color="auto"/>
              <w:bottom w:val="single" w:sz="6" w:space="0" w:color="auto"/>
              <w:right w:val="double" w:sz="4" w:space="0" w:color="auto"/>
            </w:tcBorders>
            <w:vAlign w:val="center"/>
          </w:tcPr>
          <w:p w:rsidR="00E8415F" w:rsidRPr="004E7B59" w:rsidRDefault="00E8415F" w:rsidP="00E8415F">
            <w:pPr>
              <w:rPr>
                <w:rFonts w:cs="Courier New"/>
                <w:sz w:val="18"/>
                <w:szCs w:val="18"/>
              </w:rPr>
            </w:pPr>
          </w:p>
        </w:tc>
      </w:tr>
      <w:tr w:rsidR="00E8415F" w:rsidRPr="0025011F">
        <w:trPr>
          <w:trHeight w:val="705"/>
        </w:trPr>
        <w:tc>
          <w:tcPr>
            <w:tcW w:w="2340" w:type="dxa"/>
            <w:gridSpan w:val="2"/>
            <w:tcBorders>
              <w:top w:val="single" w:sz="6" w:space="0" w:color="auto"/>
              <w:left w:val="double" w:sz="4" w:space="0" w:color="auto"/>
              <w:bottom w:val="single" w:sz="6" w:space="0" w:color="auto"/>
              <w:right w:val="single" w:sz="6" w:space="0" w:color="auto"/>
            </w:tcBorders>
            <w:tcMar>
              <w:left w:w="115" w:type="dxa"/>
              <w:right w:w="115" w:type="dxa"/>
            </w:tcMar>
            <w:vAlign w:val="center"/>
          </w:tcPr>
          <w:p w:rsidR="00E8415F" w:rsidRPr="00355CCD" w:rsidRDefault="00E8415F" w:rsidP="00E8415F">
            <w:pPr>
              <w:jc w:val="center"/>
              <w:rPr>
                <w:rFonts w:cs="Courier New"/>
                <w:sz w:val="20"/>
                <w:szCs w:val="20"/>
              </w:rPr>
            </w:pPr>
          </w:p>
        </w:tc>
        <w:tc>
          <w:tcPr>
            <w:tcW w:w="7560" w:type="dxa"/>
            <w:gridSpan w:val="4"/>
            <w:tcBorders>
              <w:top w:val="single" w:sz="6" w:space="0" w:color="auto"/>
              <w:left w:val="single" w:sz="6" w:space="0" w:color="auto"/>
              <w:bottom w:val="single" w:sz="6" w:space="0" w:color="auto"/>
              <w:right w:val="double" w:sz="4" w:space="0" w:color="auto"/>
            </w:tcBorders>
            <w:vAlign w:val="center"/>
          </w:tcPr>
          <w:p w:rsidR="00E8415F" w:rsidRPr="00355CCD" w:rsidRDefault="00E8415F" w:rsidP="00E8415F">
            <w:pPr>
              <w:rPr>
                <w:rFonts w:cs="Courier New"/>
                <w:sz w:val="20"/>
                <w:szCs w:val="20"/>
              </w:rPr>
            </w:pPr>
          </w:p>
        </w:tc>
      </w:tr>
      <w:tr w:rsidR="00E8415F" w:rsidRPr="0025011F">
        <w:trPr>
          <w:trHeight w:val="705"/>
        </w:trPr>
        <w:tc>
          <w:tcPr>
            <w:tcW w:w="2340" w:type="dxa"/>
            <w:gridSpan w:val="2"/>
            <w:tcBorders>
              <w:top w:val="single" w:sz="6" w:space="0" w:color="auto"/>
              <w:left w:val="double" w:sz="4" w:space="0" w:color="auto"/>
              <w:bottom w:val="single" w:sz="6" w:space="0" w:color="auto"/>
              <w:right w:val="single" w:sz="6" w:space="0" w:color="auto"/>
            </w:tcBorders>
            <w:tcMar>
              <w:left w:w="115" w:type="dxa"/>
              <w:right w:w="115" w:type="dxa"/>
            </w:tcMar>
            <w:vAlign w:val="center"/>
          </w:tcPr>
          <w:p w:rsidR="00E8415F" w:rsidRPr="00355CCD" w:rsidRDefault="00E8415F" w:rsidP="00E8415F">
            <w:pPr>
              <w:jc w:val="center"/>
              <w:rPr>
                <w:rFonts w:cs="Courier New"/>
                <w:sz w:val="20"/>
                <w:szCs w:val="20"/>
              </w:rPr>
            </w:pPr>
          </w:p>
        </w:tc>
        <w:tc>
          <w:tcPr>
            <w:tcW w:w="7560" w:type="dxa"/>
            <w:gridSpan w:val="4"/>
            <w:tcBorders>
              <w:top w:val="single" w:sz="6" w:space="0" w:color="auto"/>
              <w:left w:val="single" w:sz="6" w:space="0" w:color="auto"/>
              <w:bottom w:val="single" w:sz="6" w:space="0" w:color="auto"/>
              <w:right w:val="double" w:sz="4" w:space="0" w:color="auto"/>
            </w:tcBorders>
            <w:vAlign w:val="center"/>
          </w:tcPr>
          <w:p w:rsidR="00E8415F" w:rsidRPr="00355CCD" w:rsidRDefault="00E8415F" w:rsidP="00E8415F">
            <w:pPr>
              <w:rPr>
                <w:rFonts w:cs="Courier New"/>
                <w:sz w:val="20"/>
                <w:szCs w:val="20"/>
              </w:rPr>
            </w:pPr>
          </w:p>
        </w:tc>
      </w:tr>
      <w:tr w:rsidR="00E8415F" w:rsidRPr="0025011F">
        <w:trPr>
          <w:trHeight w:val="705"/>
        </w:trPr>
        <w:tc>
          <w:tcPr>
            <w:tcW w:w="2340" w:type="dxa"/>
            <w:gridSpan w:val="2"/>
            <w:tcBorders>
              <w:top w:val="single" w:sz="6" w:space="0" w:color="auto"/>
              <w:left w:val="double" w:sz="4" w:space="0" w:color="auto"/>
              <w:bottom w:val="single" w:sz="12" w:space="0" w:color="auto"/>
              <w:right w:val="single" w:sz="6" w:space="0" w:color="auto"/>
            </w:tcBorders>
            <w:tcMar>
              <w:left w:w="115" w:type="dxa"/>
              <w:right w:w="115" w:type="dxa"/>
            </w:tcMar>
            <w:vAlign w:val="center"/>
          </w:tcPr>
          <w:p w:rsidR="00E8415F" w:rsidRPr="00355CCD" w:rsidRDefault="00E8415F" w:rsidP="00E8415F">
            <w:pPr>
              <w:jc w:val="center"/>
              <w:rPr>
                <w:rFonts w:cs="Courier New"/>
                <w:sz w:val="20"/>
                <w:szCs w:val="20"/>
              </w:rPr>
            </w:pPr>
          </w:p>
        </w:tc>
        <w:tc>
          <w:tcPr>
            <w:tcW w:w="7560" w:type="dxa"/>
            <w:gridSpan w:val="4"/>
            <w:tcBorders>
              <w:top w:val="single" w:sz="6" w:space="0" w:color="auto"/>
              <w:left w:val="single" w:sz="6" w:space="0" w:color="auto"/>
              <w:bottom w:val="single" w:sz="12" w:space="0" w:color="auto"/>
              <w:right w:val="double" w:sz="4" w:space="0" w:color="auto"/>
            </w:tcBorders>
            <w:vAlign w:val="center"/>
          </w:tcPr>
          <w:p w:rsidR="00E8415F" w:rsidRPr="00355CCD" w:rsidRDefault="00E8415F" w:rsidP="00E8415F">
            <w:pPr>
              <w:rPr>
                <w:rFonts w:cs="Courier New"/>
                <w:sz w:val="20"/>
                <w:szCs w:val="20"/>
              </w:rPr>
            </w:pPr>
          </w:p>
        </w:tc>
      </w:tr>
      <w:tr w:rsidR="00E8415F" w:rsidRPr="0025011F">
        <w:trPr>
          <w:trHeight w:val="1023"/>
        </w:trPr>
        <w:tc>
          <w:tcPr>
            <w:tcW w:w="9900" w:type="dxa"/>
            <w:gridSpan w:val="6"/>
            <w:tcBorders>
              <w:top w:val="single" w:sz="12" w:space="0" w:color="auto"/>
              <w:left w:val="double" w:sz="4" w:space="0" w:color="auto"/>
              <w:bottom w:val="single" w:sz="6" w:space="0" w:color="auto"/>
              <w:right w:val="double" w:sz="4" w:space="0" w:color="auto"/>
            </w:tcBorders>
          </w:tcPr>
          <w:p w:rsidR="00E8415F" w:rsidRDefault="00E8415F" w:rsidP="00077025">
            <w:pPr>
              <w:rPr>
                <w:rFonts w:ascii="Arial" w:hAnsi="Arial" w:cs="Courier New"/>
                <w:b/>
                <w:sz w:val="16"/>
                <w:szCs w:val="16"/>
              </w:rPr>
            </w:pPr>
            <w:r>
              <w:rPr>
                <w:rFonts w:ascii="Arial" w:hAnsi="Arial" w:cs="Courier New"/>
                <w:b/>
                <w:sz w:val="16"/>
                <w:szCs w:val="16"/>
              </w:rPr>
              <w:t>List all test weights:</w:t>
            </w:r>
          </w:p>
          <w:p w:rsidR="00E8415F" w:rsidRDefault="00E8415F" w:rsidP="00E8415F">
            <w:pPr>
              <w:rPr>
                <w:rFonts w:ascii="Arial" w:hAnsi="Arial" w:cs="Courier New"/>
                <w:b/>
                <w:sz w:val="16"/>
                <w:szCs w:val="16"/>
              </w:rPr>
            </w:pPr>
          </w:p>
        </w:tc>
      </w:tr>
      <w:tr w:rsidR="00E8415F" w:rsidRPr="0025011F">
        <w:trPr>
          <w:trHeight w:val="813"/>
        </w:trPr>
        <w:tc>
          <w:tcPr>
            <w:tcW w:w="9900" w:type="dxa"/>
            <w:gridSpan w:val="6"/>
            <w:tcBorders>
              <w:top w:val="single" w:sz="6" w:space="0" w:color="auto"/>
              <w:left w:val="double" w:sz="4" w:space="0" w:color="auto"/>
              <w:bottom w:val="single" w:sz="6" w:space="0" w:color="auto"/>
              <w:right w:val="double" w:sz="4" w:space="0" w:color="auto"/>
            </w:tcBorders>
          </w:tcPr>
          <w:p w:rsidR="00E8415F" w:rsidRDefault="00E8415F" w:rsidP="00077025">
            <w:pPr>
              <w:rPr>
                <w:rFonts w:ascii="Arial" w:hAnsi="Arial" w:cs="Courier New"/>
                <w:b/>
                <w:sz w:val="16"/>
                <w:szCs w:val="16"/>
              </w:rPr>
            </w:pPr>
            <w:r>
              <w:rPr>
                <w:rFonts w:ascii="Arial" w:hAnsi="Arial" w:cs="Courier New"/>
                <w:b/>
                <w:sz w:val="16"/>
                <w:szCs w:val="16"/>
              </w:rPr>
              <w:t>Where are test weights stored?</w:t>
            </w:r>
          </w:p>
          <w:p w:rsidR="00E8415F" w:rsidRPr="00355CCD" w:rsidRDefault="00E8415F" w:rsidP="00077025">
            <w:pPr>
              <w:rPr>
                <w:rFonts w:cs="Courier New"/>
                <w:sz w:val="20"/>
                <w:szCs w:val="20"/>
              </w:rPr>
            </w:pPr>
          </w:p>
        </w:tc>
      </w:tr>
      <w:tr w:rsidR="00E8415F" w:rsidRPr="0025011F">
        <w:trPr>
          <w:trHeight w:val="660"/>
        </w:trPr>
        <w:tc>
          <w:tcPr>
            <w:tcW w:w="9900" w:type="dxa"/>
            <w:gridSpan w:val="6"/>
            <w:tcBorders>
              <w:top w:val="single" w:sz="6" w:space="0" w:color="auto"/>
              <w:left w:val="double" w:sz="4" w:space="0" w:color="auto"/>
              <w:bottom w:val="single" w:sz="12" w:space="0" w:color="auto"/>
              <w:right w:val="double" w:sz="4" w:space="0" w:color="auto"/>
            </w:tcBorders>
          </w:tcPr>
          <w:p w:rsidR="00E8415F" w:rsidRDefault="00E8415F" w:rsidP="00077025">
            <w:pPr>
              <w:rPr>
                <w:rFonts w:ascii="Arial" w:hAnsi="Arial" w:cs="Courier New"/>
                <w:b/>
                <w:sz w:val="16"/>
                <w:szCs w:val="16"/>
              </w:rPr>
            </w:pPr>
            <w:r>
              <w:rPr>
                <w:rFonts w:ascii="Arial" w:hAnsi="Arial" w:cs="Courier New"/>
                <w:b/>
                <w:sz w:val="16"/>
                <w:szCs w:val="16"/>
              </w:rPr>
              <w:t>List personnel responsible for conducting scale tests:</w:t>
            </w:r>
          </w:p>
          <w:p w:rsidR="00E8415F" w:rsidRPr="00F40D7B" w:rsidRDefault="00E8415F" w:rsidP="00E8415F">
            <w:pPr>
              <w:rPr>
                <w:rFonts w:ascii="Arial" w:hAnsi="Arial" w:cs="Courier New"/>
                <w:b/>
                <w:sz w:val="16"/>
                <w:szCs w:val="16"/>
              </w:rPr>
            </w:pPr>
          </w:p>
        </w:tc>
      </w:tr>
      <w:tr w:rsidR="00E8415F" w:rsidRPr="0025011F">
        <w:trPr>
          <w:trHeight w:val="870"/>
        </w:trPr>
        <w:tc>
          <w:tcPr>
            <w:tcW w:w="9900" w:type="dxa"/>
            <w:gridSpan w:val="6"/>
            <w:tcBorders>
              <w:top w:val="single" w:sz="12" w:space="0" w:color="auto"/>
              <w:left w:val="double" w:sz="4" w:space="0" w:color="auto"/>
              <w:bottom w:val="single" w:sz="12" w:space="0" w:color="auto"/>
              <w:right w:val="double" w:sz="4" w:space="0" w:color="auto"/>
            </w:tcBorders>
            <w:shd w:val="clear" w:color="auto" w:fill="CCCCCC"/>
          </w:tcPr>
          <w:p w:rsidR="00E8415F" w:rsidRDefault="00E8415F" w:rsidP="00077025">
            <w:pPr>
              <w:rPr>
                <w:rFonts w:ascii="Arial" w:hAnsi="Arial" w:cs="Arial"/>
                <w:sz w:val="16"/>
                <w:szCs w:val="16"/>
              </w:rPr>
            </w:pPr>
            <w:r w:rsidRPr="002A13B0">
              <w:rPr>
                <w:rFonts w:ascii="Arial" w:hAnsi="Arial" w:cs="Arial"/>
                <w:b/>
                <w:sz w:val="20"/>
                <w:szCs w:val="20"/>
              </w:rPr>
              <w:t>Observation Area</w:t>
            </w:r>
            <w:r>
              <w:rPr>
                <w:rFonts w:ascii="Arial" w:hAnsi="Arial" w:cs="Arial"/>
                <w:b/>
                <w:sz w:val="20"/>
                <w:szCs w:val="20"/>
              </w:rPr>
              <w:t xml:space="preserve"> </w:t>
            </w:r>
            <w:r>
              <w:rPr>
                <w:rFonts w:ascii="Arial" w:hAnsi="Arial" w:cs="Arial"/>
                <w:sz w:val="16"/>
                <w:szCs w:val="16"/>
              </w:rPr>
              <w:t>Describe</w:t>
            </w:r>
            <w:r w:rsidRPr="002A13B0">
              <w:rPr>
                <w:rFonts w:ascii="Arial" w:hAnsi="Arial" w:cs="Arial"/>
                <w:sz w:val="16"/>
                <w:szCs w:val="16"/>
              </w:rPr>
              <w:t xml:space="preserve"> the location where an individual can monitor the entire offloading, sorting and weighing of crab. </w:t>
            </w:r>
            <w:r>
              <w:rPr>
                <w:rFonts w:ascii="Arial" w:hAnsi="Arial" w:cs="Arial"/>
                <w:sz w:val="16"/>
                <w:szCs w:val="16"/>
              </w:rPr>
              <w:t xml:space="preserve">  The observation area must;</w:t>
            </w:r>
            <w:r w:rsidRPr="002A13B0">
              <w:rPr>
                <w:rFonts w:ascii="Arial" w:hAnsi="Arial" w:cs="Arial"/>
                <w:sz w:val="16"/>
                <w:szCs w:val="16"/>
              </w:rPr>
              <w:t xml:space="preserve"> </w:t>
            </w:r>
            <w:r>
              <w:rPr>
                <w:rFonts w:ascii="Arial" w:hAnsi="Arial" w:cs="Arial"/>
                <w:sz w:val="16"/>
                <w:szCs w:val="16"/>
              </w:rPr>
              <w:t xml:space="preserve">1) </w:t>
            </w:r>
            <w:r w:rsidRPr="002A13B0">
              <w:rPr>
                <w:rFonts w:ascii="Arial" w:hAnsi="Arial" w:cs="Arial"/>
                <w:sz w:val="16"/>
                <w:szCs w:val="16"/>
              </w:rPr>
              <w:t>be freely accessible at any time during an offload</w:t>
            </w:r>
            <w:r>
              <w:rPr>
                <w:rFonts w:ascii="Arial" w:hAnsi="Arial" w:cs="Arial"/>
                <w:sz w:val="16"/>
                <w:szCs w:val="16"/>
              </w:rPr>
              <w:t>,</w:t>
            </w:r>
            <w:r w:rsidRPr="002A13B0">
              <w:rPr>
                <w:rFonts w:ascii="Arial" w:hAnsi="Arial" w:cs="Arial"/>
                <w:sz w:val="16"/>
                <w:szCs w:val="16"/>
              </w:rPr>
              <w:t xml:space="preserve"> </w:t>
            </w:r>
            <w:r>
              <w:rPr>
                <w:rFonts w:ascii="Arial" w:hAnsi="Arial" w:cs="Arial"/>
                <w:sz w:val="16"/>
                <w:szCs w:val="16"/>
              </w:rPr>
              <w:t>2) provide an unobstructed view of the entire offload between the 1</w:t>
            </w:r>
            <w:r w:rsidRPr="0002312E">
              <w:rPr>
                <w:rFonts w:ascii="Arial" w:hAnsi="Arial" w:cs="Arial"/>
                <w:sz w:val="16"/>
                <w:szCs w:val="16"/>
                <w:vertAlign w:val="superscript"/>
              </w:rPr>
              <w:t>st</w:t>
            </w:r>
            <w:r>
              <w:rPr>
                <w:rFonts w:ascii="Arial" w:hAnsi="Arial" w:cs="Arial"/>
                <w:sz w:val="16"/>
                <w:szCs w:val="16"/>
              </w:rPr>
              <w:t xml:space="preserve"> location where crab are offloaded and a location where all sorting and weighing of each species has taken place, </w:t>
            </w:r>
          </w:p>
          <w:p w:rsidR="00E8415F" w:rsidRPr="00336192" w:rsidRDefault="00E8415F" w:rsidP="00077025">
            <w:pPr>
              <w:rPr>
                <w:rFonts w:ascii="Arial" w:hAnsi="Arial" w:cs="Courier New"/>
                <w:b/>
                <w:sz w:val="20"/>
                <w:szCs w:val="20"/>
              </w:rPr>
            </w:pPr>
            <w:r>
              <w:rPr>
                <w:rFonts w:ascii="Arial" w:hAnsi="Arial" w:cs="Arial"/>
                <w:sz w:val="16"/>
                <w:szCs w:val="16"/>
              </w:rPr>
              <w:t>3)</w:t>
            </w:r>
            <w:r w:rsidR="00B00420">
              <w:rPr>
                <w:rFonts w:ascii="Arial" w:hAnsi="Arial" w:cs="Arial"/>
                <w:sz w:val="16"/>
                <w:szCs w:val="16"/>
              </w:rPr>
              <w:t xml:space="preserve"> </w:t>
            </w:r>
            <w:proofErr w:type="gramStart"/>
            <w:r w:rsidR="00B00420">
              <w:rPr>
                <w:rFonts w:ascii="Arial" w:hAnsi="Arial" w:cs="Arial"/>
                <w:sz w:val="16"/>
                <w:szCs w:val="16"/>
              </w:rPr>
              <w:t>be</w:t>
            </w:r>
            <w:proofErr w:type="gramEnd"/>
            <w:r w:rsidR="00B00420">
              <w:rPr>
                <w:rFonts w:ascii="Arial" w:hAnsi="Arial" w:cs="Arial"/>
                <w:sz w:val="16"/>
                <w:szCs w:val="16"/>
              </w:rPr>
              <w:t xml:space="preserve"> </w:t>
            </w:r>
            <w:r>
              <w:rPr>
                <w:rFonts w:ascii="Arial" w:hAnsi="Arial" w:cs="Arial"/>
                <w:sz w:val="16"/>
                <w:szCs w:val="16"/>
              </w:rPr>
              <w:t>sheltered from the weather and not exposed to unreasonable safety hazards.</w:t>
            </w:r>
          </w:p>
        </w:tc>
      </w:tr>
      <w:tr w:rsidR="00E8415F" w:rsidRPr="0025011F">
        <w:trPr>
          <w:trHeight w:val="663"/>
        </w:trPr>
        <w:tc>
          <w:tcPr>
            <w:tcW w:w="9900" w:type="dxa"/>
            <w:gridSpan w:val="6"/>
            <w:tcBorders>
              <w:top w:val="single" w:sz="12" w:space="0" w:color="auto"/>
              <w:left w:val="double" w:sz="4" w:space="0" w:color="auto"/>
              <w:bottom w:val="single" w:sz="12" w:space="0" w:color="auto"/>
              <w:right w:val="double" w:sz="4" w:space="0" w:color="auto"/>
            </w:tcBorders>
          </w:tcPr>
          <w:p w:rsidR="00E8415F" w:rsidRPr="00355CCD" w:rsidRDefault="00E8415F" w:rsidP="00E8415F">
            <w:pPr>
              <w:rPr>
                <w:rFonts w:cs="Courier New"/>
                <w:sz w:val="20"/>
                <w:szCs w:val="20"/>
              </w:rPr>
            </w:pPr>
          </w:p>
        </w:tc>
      </w:tr>
      <w:tr w:rsidR="00E8415F" w:rsidRPr="0025011F">
        <w:trPr>
          <w:trHeight w:val="510"/>
        </w:trPr>
        <w:tc>
          <w:tcPr>
            <w:tcW w:w="9900" w:type="dxa"/>
            <w:gridSpan w:val="6"/>
            <w:tcBorders>
              <w:top w:val="single" w:sz="12" w:space="0" w:color="auto"/>
              <w:left w:val="double" w:sz="4" w:space="0" w:color="auto"/>
              <w:bottom w:val="single" w:sz="12" w:space="0" w:color="auto"/>
              <w:right w:val="double" w:sz="4" w:space="0" w:color="auto"/>
            </w:tcBorders>
            <w:shd w:val="clear" w:color="auto" w:fill="CCCCCC"/>
          </w:tcPr>
          <w:p w:rsidR="00E8415F" w:rsidRPr="00167A98" w:rsidRDefault="00E8415F" w:rsidP="00167A98">
            <w:pPr>
              <w:rPr>
                <w:rFonts w:cs="Courier New"/>
                <w:sz w:val="16"/>
                <w:szCs w:val="16"/>
              </w:rPr>
            </w:pPr>
            <w:r w:rsidRPr="00167A98">
              <w:rPr>
                <w:rFonts w:ascii="Arial" w:hAnsi="Arial" w:cs="Courier New"/>
                <w:b/>
                <w:sz w:val="20"/>
                <w:szCs w:val="20"/>
              </w:rPr>
              <w:t>Printed Record</w:t>
            </w:r>
            <w:r>
              <w:rPr>
                <w:rFonts w:ascii="Arial" w:hAnsi="Arial" w:cs="Courier New"/>
                <w:b/>
                <w:sz w:val="20"/>
                <w:szCs w:val="20"/>
              </w:rPr>
              <w:t xml:space="preserve"> </w:t>
            </w:r>
            <w:r w:rsidRPr="00167A98">
              <w:rPr>
                <w:rFonts w:ascii="Arial" w:hAnsi="Arial" w:cs="Courier New"/>
                <w:sz w:val="16"/>
                <w:szCs w:val="16"/>
              </w:rPr>
              <w:t>Include an example of a printed record of a delivery.</w:t>
            </w:r>
            <w:r w:rsidRPr="0025011F">
              <w:rPr>
                <w:rFonts w:ascii="Arial" w:hAnsi="Arial" w:cs="Courier New"/>
                <w:sz w:val="20"/>
                <w:szCs w:val="20"/>
              </w:rPr>
              <w:t xml:space="preserve">  </w:t>
            </w:r>
            <w:r>
              <w:rPr>
                <w:rFonts w:ascii="Arial" w:hAnsi="Arial" w:cs="Courier New"/>
                <w:sz w:val="16"/>
                <w:szCs w:val="16"/>
              </w:rPr>
              <w:t>The printout should include; 1) RCR Name, 2) total weight of crab in each landing, 3) date and time information is printed, 4) name and ADF&amp;G # of each delivering vessel (may be handwritten).</w:t>
            </w:r>
          </w:p>
        </w:tc>
      </w:tr>
      <w:tr w:rsidR="00E8415F" w:rsidRPr="0025011F">
        <w:trPr>
          <w:trHeight w:val="510"/>
        </w:trPr>
        <w:tc>
          <w:tcPr>
            <w:tcW w:w="9900" w:type="dxa"/>
            <w:gridSpan w:val="6"/>
            <w:tcBorders>
              <w:top w:val="single" w:sz="12" w:space="0" w:color="auto"/>
              <w:left w:val="double" w:sz="4" w:space="0" w:color="auto"/>
              <w:bottom w:val="double" w:sz="4" w:space="0" w:color="auto"/>
              <w:right w:val="double" w:sz="4" w:space="0" w:color="auto"/>
            </w:tcBorders>
            <w:shd w:val="clear" w:color="auto" w:fill="CCCCCC"/>
          </w:tcPr>
          <w:p w:rsidR="00E8415F" w:rsidRPr="009A39CF" w:rsidRDefault="00E8415F" w:rsidP="00077025">
            <w:pPr>
              <w:rPr>
                <w:rFonts w:ascii="Arial" w:hAnsi="Arial" w:cs="Arial"/>
                <w:sz w:val="16"/>
                <w:szCs w:val="16"/>
              </w:rPr>
            </w:pPr>
            <w:r w:rsidRPr="009A39CF">
              <w:rPr>
                <w:rFonts w:ascii="Arial" w:hAnsi="Arial" w:cs="Arial"/>
                <w:b/>
                <w:sz w:val="20"/>
                <w:szCs w:val="20"/>
              </w:rPr>
              <w:t>Scale Drawing of Delivery Location</w:t>
            </w:r>
            <w:r>
              <w:rPr>
                <w:rFonts w:ascii="Arial" w:hAnsi="Arial" w:cs="Arial"/>
                <w:b/>
                <w:sz w:val="20"/>
                <w:szCs w:val="20"/>
              </w:rPr>
              <w:t xml:space="preserve">  </w:t>
            </w:r>
            <w:r>
              <w:rPr>
                <w:rFonts w:ascii="Arial" w:hAnsi="Arial" w:cs="Arial"/>
                <w:sz w:val="16"/>
                <w:szCs w:val="16"/>
              </w:rPr>
              <w:t>Include a scale drawing that contains; 1) each location where crab are removed from a vessel, 2) observation area, 3) location of each scale used to weigh crab, 4) location where crab are sorted, 5) location of printer</w:t>
            </w:r>
          </w:p>
        </w:tc>
      </w:tr>
    </w:tbl>
    <w:p w:rsidR="00DC5F7B" w:rsidRDefault="00DC5F7B" w:rsidP="00DC5F7B">
      <w:pPr>
        <w:ind w:left="-720"/>
        <w:rPr>
          <w:rFonts w:ascii="Arial" w:hAnsi="Arial" w:cs="Courier New"/>
          <w:sz w:val="20"/>
          <w:szCs w:val="20"/>
        </w:rPr>
      </w:pPr>
    </w:p>
    <w:p w:rsidR="00EF1AA1" w:rsidRPr="009A39CF" w:rsidRDefault="00857F80" w:rsidP="00EF1AA1">
      <w:pPr>
        <w:ind w:left="-720"/>
        <w:rPr>
          <w:rFonts w:ascii="Arial" w:hAnsi="Arial" w:cs="Courier New"/>
          <w:sz w:val="18"/>
          <w:szCs w:val="18"/>
        </w:rPr>
      </w:pPr>
      <w:r w:rsidRPr="009A39CF">
        <w:rPr>
          <w:rFonts w:ascii="Arial" w:hAnsi="Arial" w:cs="Courier New"/>
          <w:sz w:val="18"/>
          <w:szCs w:val="18"/>
        </w:rPr>
        <w:t xml:space="preserve">For more information contact:  </w:t>
      </w:r>
      <w:r w:rsidRPr="009A39CF">
        <w:rPr>
          <w:rFonts w:ascii="Arial" w:hAnsi="Arial" w:cs="Courier New"/>
          <w:sz w:val="18"/>
          <w:szCs w:val="18"/>
        </w:rPr>
        <w:tab/>
      </w:r>
      <w:r w:rsidR="00EF1AA1" w:rsidRPr="009A39CF">
        <w:rPr>
          <w:rFonts w:ascii="Arial" w:hAnsi="Arial" w:cs="Courier New"/>
          <w:sz w:val="18"/>
          <w:szCs w:val="18"/>
        </w:rPr>
        <w:t>Jennifer Watson</w:t>
      </w:r>
      <w:r w:rsidR="00EF1AA1" w:rsidRPr="009A39CF">
        <w:rPr>
          <w:rFonts w:ascii="Arial" w:hAnsi="Arial" w:cs="Courier New"/>
          <w:sz w:val="18"/>
          <w:szCs w:val="18"/>
        </w:rPr>
        <w:tab/>
      </w:r>
      <w:r w:rsidR="00EF1AA1" w:rsidRPr="009A39CF">
        <w:rPr>
          <w:rFonts w:ascii="Arial" w:hAnsi="Arial" w:cs="Courier New"/>
          <w:sz w:val="18"/>
          <w:szCs w:val="18"/>
        </w:rPr>
        <w:tab/>
      </w:r>
      <w:r w:rsidR="00EF1AA1" w:rsidRPr="009A39CF">
        <w:rPr>
          <w:rFonts w:ascii="Arial" w:hAnsi="Arial" w:cs="Courier New"/>
          <w:sz w:val="18"/>
          <w:szCs w:val="18"/>
        </w:rPr>
        <w:tab/>
      </w:r>
      <w:r w:rsidR="00EF1AA1" w:rsidRPr="009A39CF">
        <w:rPr>
          <w:rFonts w:ascii="Arial" w:hAnsi="Arial" w:cs="Courier New"/>
          <w:sz w:val="18"/>
          <w:szCs w:val="18"/>
        </w:rPr>
        <w:tab/>
        <w:t xml:space="preserve">Alan </w:t>
      </w:r>
      <w:proofErr w:type="spellStart"/>
      <w:r w:rsidR="00EF1AA1" w:rsidRPr="009A39CF">
        <w:rPr>
          <w:rFonts w:ascii="Arial" w:hAnsi="Arial" w:cs="Courier New"/>
          <w:sz w:val="18"/>
          <w:szCs w:val="18"/>
        </w:rPr>
        <w:t>Kinsolving</w:t>
      </w:r>
      <w:proofErr w:type="spellEnd"/>
    </w:p>
    <w:p w:rsidR="00EF1AA1" w:rsidRPr="009A39CF" w:rsidRDefault="00EF1AA1" w:rsidP="00EF1AA1">
      <w:pPr>
        <w:ind w:left="-720"/>
        <w:rPr>
          <w:rFonts w:ascii="Arial" w:hAnsi="Arial" w:cs="Courier New"/>
          <w:sz w:val="18"/>
          <w:szCs w:val="18"/>
        </w:rPr>
      </w:pPr>
      <w:r w:rsidRPr="009A39CF">
        <w:rPr>
          <w:rFonts w:ascii="Arial" w:hAnsi="Arial" w:cs="Courier New"/>
          <w:sz w:val="18"/>
          <w:szCs w:val="18"/>
        </w:rPr>
        <w:tab/>
      </w:r>
      <w:r w:rsidRPr="009A39CF">
        <w:rPr>
          <w:rFonts w:ascii="Arial" w:hAnsi="Arial" w:cs="Courier New"/>
          <w:sz w:val="18"/>
          <w:szCs w:val="18"/>
        </w:rPr>
        <w:tab/>
      </w:r>
      <w:r w:rsidRPr="009A39CF">
        <w:rPr>
          <w:rFonts w:ascii="Arial" w:hAnsi="Arial" w:cs="Courier New"/>
          <w:sz w:val="18"/>
          <w:szCs w:val="18"/>
        </w:rPr>
        <w:tab/>
      </w:r>
      <w:r w:rsidRPr="009A39CF">
        <w:rPr>
          <w:rFonts w:ascii="Arial" w:hAnsi="Arial" w:cs="Courier New"/>
          <w:sz w:val="18"/>
          <w:szCs w:val="18"/>
        </w:rPr>
        <w:tab/>
        <w:t>(907)586-7537</w:t>
      </w:r>
      <w:r w:rsidRPr="009A39CF">
        <w:rPr>
          <w:rFonts w:ascii="Arial" w:hAnsi="Arial" w:cs="Courier New"/>
          <w:sz w:val="18"/>
          <w:szCs w:val="18"/>
        </w:rPr>
        <w:tab/>
      </w:r>
      <w:r w:rsidRPr="009A39CF">
        <w:rPr>
          <w:rFonts w:ascii="Arial" w:hAnsi="Arial" w:cs="Courier New"/>
          <w:sz w:val="18"/>
          <w:szCs w:val="18"/>
        </w:rPr>
        <w:tab/>
      </w:r>
      <w:r w:rsidRPr="009A39CF">
        <w:rPr>
          <w:rFonts w:ascii="Arial" w:hAnsi="Arial" w:cs="Courier New"/>
          <w:sz w:val="18"/>
          <w:szCs w:val="18"/>
        </w:rPr>
        <w:tab/>
      </w:r>
      <w:r w:rsidR="009A39CF">
        <w:rPr>
          <w:rFonts w:ascii="Arial" w:hAnsi="Arial" w:cs="Courier New"/>
          <w:sz w:val="18"/>
          <w:szCs w:val="18"/>
        </w:rPr>
        <w:tab/>
      </w:r>
      <w:r w:rsidRPr="009A39CF">
        <w:rPr>
          <w:rFonts w:ascii="Arial" w:hAnsi="Arial" w:cs="Courier New"/>
          <w:sz w:val="18"/>
          <w:szCs w:val="18"/>
        </w:rPr>
        <w:t>(907)586-7237</w:t>
      </w:r>
    </w:p>
    <w:p w:rsidR="00EF1AA1" w:rsidRPr="009A39CF" w:rsidRDefault="00EF1AA1" w:rsidP="00EF1AA1">
      <w:pPr>
        <w:ind w:left="-720"/>
        <w:rPr>
          <w:rFonts w:ascii="Arial" w:hAnsi="Arial" w:cs="Courier New"/>
          <w:sz w:val="18"/>
          <w:szCs w:val="18"/>
        </w:rPr>
      </w:pPr>
      <w:r w:rsidRPr="009A39CF">
        <w:rPr>
          <w:rFonts w:ascii="Arial" w:hAnsi="Arial" w:cs="Courier New"/>
          <w:sz w:val="18"/>
          <w:szCs w:val="18"/>
        </w:rPr>
        <w:tab/>
      </w:r>
      <w:r w:rsidRPr="009A39CF">
        <w:rPr>
          <w:rFonts w:ascii="Arial" w:hAnsi="Arial" w:cs="Courier New"/>
          <w:sz w:val="18"/>
          <w:szCs w:val="18"/>
        </w:rPr>
        <w:tab/>
      </w:r>
      <w:r w:rsidRPr="009A39CF">
        <w:rPr>
          <w:rFonts w:ascii="Arial" w:hAnsi="Arial" w:cs="Courier New"/>
          <w:sz w:val="18"/>
          <w:szCs w:val="18"/>
        </w:rPr>
        <w:tab/>
      </w:r>
      <w:r w:rsidRPr="009A39CF">
        <w:rPr>
          <w:rFonts w:ascii="Arial" w:hAnsi="Arial" w:cs="Courier New"/>
          <w:sz w:val="18"/>
          <w:szCs w:val="18"/>
        </w:rPr>
        <w:tab/>
      </w:r>
      <w:r w:rsidRPr="009A39CF">
        <w:rPr>
          <w:rFonts w:ascii="Arial" w:hAnsi="Arial" w:cs="Courier New"/>
          <w:sz w:val="18"/>
          <w:szCs w:val="18"/>
        </w:rPr>
        <w:fldChar w:fldCharType="begin"/>
      </w:r>
      <w:r w:rsidRPr="009A39CF">
        <w:rPr>
          <w:rFonts w:ascii="Arial" w:hAnsi="Arial" w:cs="Courier New"/>
          <w:sz w:val="18"/>
          <w:szCs w:val="18"/>
        </w:rPr>
        <w:instrText xml:space="preserve"> HYPERLINK "mailto:Jennifer.</w:instrText>
      </w:r>
    </w:p>
    <w:p w:rsidR="00EF1AA1" w:rsidRPr="009A39CF" w:rsidRDefault="00EF1AA1" w:rsidP="00EF1AA1">
      <w:pPr>
        <w:ind w:left="-720"/>
        <w:rPr>
          <w:rFonts w:ascii="Arial" w:hAnsi="Arial" w:cs="Courier New"/>
          <w:sz w:val="18"/>
          <w:szCs w:val="18"/>
        </w:rPr>
      </w:pPr>
      <w:r w:rsidRPr="009A39CF">
        <w:rPr>
          <w:rFonts w:ascii="Arial" w:hAnsi="Arial" w:cs="Courier New"/>
          <w:sz w:val="18"/>
          <w:szCs w:val="18"/>
        </w:rPr>
        <w:instrText xml:space="preserve">tson@noaa.gov" </w:instrText>
      </w:r>
      <w:r w:rsidRPr="009A39CF">
        <w:rPr>
          <w:rFonts w:ascii="Arial" w:hAnsi="Arial" w:cs="Courier New"/>
          <w:sz w:val="18"/>
          <w:szCs w:val="18"/>
        </w:rPr>
        <w:fldChar w:fldCharType="separate"/>
      </w:r>
      <w:r w:rsidRPr="009A39CF">
        <w:rPr>
          <w:rStyle w:val="Hyperlink"/>
          <w:rFonts w:ascii="Arial" w:hAnsi="Arial" w:cs="Courier New"/>
          <w:sz w:val="18"/>
          <w:szCs w:val="18"/>
        </w:rPr>
        <w:t>Jennifer.Watson@noaa.gov</w:t>
      </w:r>
      <w:r w:rsidRPr="009A39CF">
        <w:rPr>
          <w:rFonts w:ascii="Arial" w:hAnsi="Arial" w:cs="Courier New"/>
          <w:sz w:val="18"/>
          <w:szCs w:val="18"/>
        </w:rPr>
        <w:fldChar w:fldCharType="end"/>
      </w:r>
      <w:r w:rsidRPr="009A39CF">
        <w:rPr>
          <w:rFonts w:ascii="Arial" w:hAnsi="Arial" w:cs="Courier New"/>
          <w:sz w:val="18"/>
          <w:szCs w:val="18"/>
        </w:rPr>
        <w:tab/>
      </w:r>
      <w:r w:rsidRPr="009A39CF">
        <w:rPr>
          <w:rFonts w:ascii="Arial" w:hAnsi="Arial" w:cs="Courier New"/>
          <w:sz w:val="18"/>
          <w:szCs w:val="18"/>
        </w:rPr>
        <w:tab/>
      </w:r>
      <w:hyperlink r:id="rId8" w:history="1">
        <w:r w:rsidRPr="009A39CF">
          <w:rPr>
            <w:rStyle w:val="Hyperlink"/>
            <w:rFonts w:ascii="Arial" w:hAnsi="Arial" w:cs="Courier New"/>
            <w:sz w:val="18"/>
            <w:szCs w:val="18"/>
          </w:rPr>
          <w:t>Alan.Kinsolving@noaa.gov</w:t>
        </w:r>
      </w:hyperlink>
    </w:p>
    <w:p w:rsidR="00EF1AA1" w:rsidRPr="009A39CF" w:rsidRDefault="00EF1AA1" w:rsidP="00EF1AA1">
      <w:pPr>
        <w:ind w:left="-720"/>
        <w:rPr>
          <w:rFonts w:ascii="Arial" w:hAnsi="Arial" w:cs="Courier New"/>
          <w:sz w:val="18"/>
          <w:szCs w:val="18"/>
        </w:rPr>
      </w:pPr>
    </w:p>
    <w:p w:rsidR="00EF1AA1" w:rsidRPr="009A39CF" w:rsidRDefault="00E8415F" w:rsidP="00EF1AA1">
      <w:pPr>
        <w:ind w:left="-720"/>
        <w:rPr>
          <w:rFonts w:ascii="Arial" w:hAnsi="Arial" w:cs="Courier New"/>
          <w:sz w:val="18"/>
          <w:szCs w:val="18"/>
        </w:rPr>
      </w:pPr>
      <w:r>
        <w:rPr>
          <w:rFonts w:ascii="Arial" w:hAnsi="Arial" w:cs="Courier New"/>
          <w:sz w:val="18"/>
          <w:szCs w:val="18"/>
        </w:rPr>
        <w:t>Mail completed CMP, Printed Record and Drawing to:</w:t>
      </w:r>
      <w:r w:rsidR="00EF1AA1" w:rsidRPr="009A39CF">
        <w:rPr>
          <w:rFonts w:ascii="Arial" w:hAnsi="Arial" w:cs="Courier New"/>
          <w:sz w:val="18"/>
          <w:szCs w:val="18"/>
        </w:rPr>
        <w:tab/>
      </w:r>
      <w:r w:rsidR="00EF1AA1" w:rsidRPr="009A39CF">
        <w:rPr>
          <w:rFonts w:ascii="Arial" w:hAnsi="Arial" w:cs="Courier New"/>
          <w:sz w:val="18"/>
          <w:szCs w:val="18"/>
        </w:rPr>
        <w:tab/>
        <w:t>National Marine Fisheries Service</w:t>
      </w:r>
    </w:p>
    <w:p w:rsidR="00EF1AA1" w:rsidRPr="009A39CF" w:rsidRDefault="00EF1AA1" w:rsidP="00EF1AA1">
      <w:pPr>
        <w:ind w:left="-720"/>
        <w:rPr>
          <w:rFonts w:ascii="Arial" w:hAnsi="Arial" w:cs="Courier New"/>
          <w:sz w:val="18"/>
          <w:szCs w:val="18"/>
        </w:rPr>
      </w:pPr>
      <w:r w:rsidRPr="009A39CF">
        <w:rPr>
          <w:rFonts w:ascii="Arial" w:hAnsi="Arial" w:cs="Courier New"/>
          <w:sz w:val="18"/>
          <w:szCs w:val="18"/>
        </w:rPr>
        <w:tab/>
      </w:r>
      <w:r w:rsidRPr="009A39CF">
        <w:rPr>
          <w:rFonts w:ascii="Arial" w:hAnsi="Arial" w:cs="Courier New"/>
          <w:sz w:val="18"/>
          <w:szCs w:val="18"/>
        </w:rPr>
        <w:tab/>
      </w:r>
      <w:r w:rsidRPr="009A39CF">
        <w:rPr>
          <w:rFonts w:ascii="Arial" w:hAnsi="Arial" w:cs="Courier New"/>
          <w:sz w:val="18"/>
          <w:szCs w:val="18"/>
        </w:rPr>
        <w:tab/>
      </w:r>
      <w:r w:rsidRPr="009A39CF">
        <w:rPr>
          <w:rFonts w:ascii="Arial" w:hAnsi="Arial" w:cs="Courier New"/>
          <w:sz w:val="18"/>
          <w:szCs w:val="18"/>
        </w:rPr>
        <w:tab/>
      </w:r>
      <w:r w:rsidRPr="009A39CF">
        <w:rPr>
          <w:rFonts w:ascii="Arial" w:hAnsi="Arial" w:cs="Courier New"/>
          <w:sz w:val="18"/>
          <w:szCs w:val="18"/>
        </w:rPr>
        <w:tab/>
      </w:r>
      <w:r w:rsidRPr="009A39CF">
        <w:rPr>
          <w:rFonts w:ascii="Arial" w:hAnsi="Arial" w:cs="Courier New"/>
          <w:sz w:val="18"/>
          <w:szCs w:val="18"/>
        </w:rPr>
        <w:tab/>
      </w:r>
      <w:r w:rsidRPr="009A39CF">
        <w:rPr>
          <w:rFonts w:ascii="Arial" w:hAnsi="Arial" w:cs="Courier New"/>
          <w:sz w:val="18"/>
          <w:szCs w:val="18"/>
        </w:rPr>
        <w:tab/>
      </w:r>
      <w:smartTag w:uri="urn:schemas-microsoft-com:office:smarttags" w:element="address">
        <w:smartTag w:uri="urn:schemas-microsoft-com:office:smarttags" w:element="Street">
          <w:r w:rsidRPr="009A39CF">
            <w:rPr>
              <w:rFonts w:ascii="Arial" w:hAnsi="Arial" w:cs="Courier New"/>
              <w:sz w:val="18"/>
              <w:szCs w:val="18"/>
            </w:rPr>
            <w:t>PO Box</w:t>
          </w:r>
        </w:smartTag>
        <w:r w:rsidRPr="009A39CF">
          <w:rPr>
            <w:rFonts w:ascii="Arial" w:hAnsi="Arial" w:cs="Courier New"/>
            <w:sz w:val="18"/>
            <w:szCs w:val="18"/>
          </w:rPr>
          <w:t xml:space="preserve"> 21668</w:t>
        </w:r>
      </w:smartTag>
    </w:p>
    <w:p w:rsidR="00BE50E3" w:rsidRDefault="00EF1AA1" w:rsidP="009A39CF">
      <w:pPr>
        <w:ind w:left="-720"/>
        <w:rPr>
          <w:rFonts w:ascii="Arial" w:hAnsi="Arial" w:cs="Courier New"/>
          <w:sz w:val="18"/>
          <w:szCs w:val="18"/>
        </w:rPr>
      </w:pPr>
      <w:r>
        <w:rPr>
          <w:rFonts w:ascii="Arial" w:hAnsi="Arial" w:cs="Courier New"/>
          <w:sz w:val="20"/>
          <w:szCs w:val="20"/>
        </w:rPr>
        <w:tab/>
      </w:r>
      <w:r>
        <w:rPr>
          <w:rFonts w:ascii="Arial" w:hAnsi="Arial" w:cs="Courier New"/>
          <w:sz w:val="20"/>
          <w:szCs w:val="20"/>
        </w:rPr>
        <w:tab/>
      </w:r>
      <w:r>
        <w:rPr>
          <w:rFonts w:ascii="Arial" w:hAnsi="Arial" w:cs="Courier New"/>
          <w:sz w:val="20"/>
          <w:szCs w:val="20"/>
        </w:rPr>
        <w:tab/>
      </w:r>
      <w:r>
        <w:rPr>
          <w:rFonts w:ascii="Arial" w:hAnsi="Arial" w:cs="Courier New"/>
          <w:sz w:val="20"/>
          <w:szCs w:val="20"/>
        </w:rPr>
        <w:tab/>
      </w:r>
      <w:r>
        <w:rPr>
          <w:rFonts w:ascii="Arial" w:hAnsi="Arial" w:cs="Courier New"/>
          <w:sz w:val="20"/>
          <w:szCs w:val="20"/>
        </w:rPr>
        <w:tab/>
      </w:r>
      <w:r>
        <w:rPr>
          <w:rFonts w:ascii="Arial" w:hAnsi="Arial" w:cs="Courier New"/>
          <w:sz w:val="20"/>
          <w:szCs w:val="20"/>
        </w:rPr>
        <w:tab/>
      </w:r>
      <w:r>
        <w:rPr>
          <w:rFonts w:ascii="Arial" w:hAnsi="Arial" w:cs="Courier New"/>
          <w:sz w:val="20"/>
          <w:szCs w:val="20"/>
        </w:rPr>
        <w:tab/>
      </w:r>
      <w:smartTag w:uri="urn:schemas-microsoft-com:office:smarttags" w:element="place">
        <w:smartTag w:uri="urn:schemas-microsoft-com:office:smarttags" w:element="City">
          <w:r w:rsidRPr="009A39CF">
            <w:rPr>
              <w:rFonts w:ascii="Arial" w:hAnsi="Arial" w:cs="Courier New"/>
              <w:sz w:val="18"/>
              <w:szCs w:val="18"/>
            </w:rPr>
            <w:t>Juneau</w:t>
          </w:r>
        </w:smartTag>
        <w:r w:rsidRPr="009A39CF">
          <w:rPr>
            <w:rFonts w:ascii="Arial" w:hAnsi="Arial" w:cs="Courier New"/>
            <w:sz w:val="18"/>
            <w:szCs w:val="18"/>
          </w:rPr>
          <w:t xml:space="preserve">, </w:t>
        </w:r>
        <w:smartTag w:uri="urn:schemas-microsoft-com:office:smarttags" w:element="State">
          <w:r w:rsidRPr="009A39CF">
            <w:rPr>
              <w:rFonts w:ascii="Arial" w:hAnsi="Arial" w:cs="Courier New"/>
              <w:sz w:val="18"/>
              <w:szCs w:val="18"/>
            </w:rPr>
            <w:t>AK</w:t>
          </w:r>
        </w:smartTag>
        <w:r w:rsidRPr="009A39CF">
          <w:rPr>
            <w:rFonts w:ascii="Arial" w:hAnsi="Arial" w:cs="Courier New"/>
            <w:sz w:val="18"/>
            <w:szCs w:val="18"/>
          </w:rPr>
          <w:t xml:space="preserve"> </w:t>
        </w:r>
        <w:smartTag w:uri="urn:schemas-microsoft-com:office:smarttags" w:element="PostalCode">
          <w:r w:rsidRPr="009A39CF">
            <w:rPr>
              <w:rFonts w:ascii="Arial" w:hAnsi="Arial" w:cs="Courier New"/>
              <w:sz w:val="18"/>
              <w:szCs w:val="18"/>
            </w:rPr>
            <w:t>99802-1668</w:t>
          </w:r>
        </w:smartTag>
      </w:smartTag>
    </w:p>
    <w:p w:rsidR="00C800C8" w:rsidRDefault="00C800C8" w:rsidP="00C800C8"/>
    <w:p w:rsidR="00C800C8" w:rsidRPr="000D0034" w:rsidRDefault="000D0034" w:rsidP="000D0034">
      <w:pPr>
        <w:ind w:left="-720"/>
        <w:rPr>
          <w:b/>
          <w:u w:val="single"/>
        </w:rPr>
      </w:pPr>
      <w:r w:rsidRPr="000D0034">
        <w:rPr>
          <w:b/>
          <w:u w:val="single"/>
        </w:rPr>
        <w:tab/>
      </w:r>
      <w:r w:rsidRPr="000D0034">
        <w:rPr>
          <w:b/>
          <w:u w:val="single"/>
        </w:rPr>
        <w:tab/>
      </w:r>
      <w:r w:rsidRPr="000D0034">
        <w:rPr>
          <w:b/>
          <w:u w:val="single"/>
        </w:rPr>
        <w:tab/>
      </w:r>
      <w:r w:rsidRPr="000D0034">
        <w:rPr>
          <w:b/>
          <w:u w:val="single"/>
        </w:rPr>
        <w:tab/>
      </w:r>
      <w:r w:rsidRPr="000D0034">
        <w:rPr>
          <w:b/>
          <w:u w:val="single"/>
        </w:rPr>
        <w:tab/>
      </w:r>
      <w:r w:rsidRPr="000D0034">
        <w:rPr>
          <w:b/>
          <w:u w:val="single"/>
        </w:rPr>
        <w:tab/>
      </w:r>
      <w:r w:rsidRPr="000D0034">
        <w:rPr>
          <w:b/>
          <w:u w:val="single"/>
        </w:rPr>
        <w:tab/>
      </w:r>
      <w:r w:rsidRPr="000D0034">
        <w:rPr>
          <w:b/>
          <w:u w:val="single"/>
        </w:rPr>
        <w:tab/>
      </w:r>
      <w:r w:rsidRPr="000D0034">
        <w:rPr>
          <w:b/>
          <w:u w:val="single"/>
        </w:rPr>
        <w:tab/>
      </w:r>
      <w:r w:rsidRPr="000D0034">
        <w:rPr>
          <w:b/>
          <w:u w:val="single"/>
        </w:rPr>
        <w:tab/>
      </w:r>
      <w:r w:rsidRPr="000D0034">
        <w:rPr>
          <w:b/>
          <w:u w:val="single"/>
        </w:rPr>
        <w:tab/>
      </w:r>
      <w:r w:rsidRPr="000D0034">
        <w:rPr>
          <w:b/>
          <w:u w:val="single"/>
        </w:rPr>
        <w:tab/>
      </w:r>
      <w:r w:rsidRPr="000D0034">
        <w:rPr>
          <w:b/>
          <w:u w:val="single"/>
        </w:rPr>
        <w:tab/>
      </w:r>
      <w:r w:rsidRPr="000D0034">
        <w:rPr>
          <w:b/>
          <w:u w:val="single"/>
        </w:rPr>
        <w:tab/>
      </w:r>
    </w:p>
    <w:p w:rsidR="000D0034" w:rsidRPr="000D0034" w:rsidRDefault="000D0034" w:rsidP="000D0034">
      <w:pPr>
        <w:ind w:left="-720"/>
        <w:rPr>
          <w:u w:val="single"/>
        </w:rPr>
      </w:pPr>
    </w:p>
    <w:p w:rsidR="00C800C8" w:rsidRDefault="00C800C8" w:rsidP="000D0034">
      <w:pPr>
        <w:ind w:left="-720"/>
        <w:jc w:val="center"/>
        <w:rPr>
          <w:rFonts w:ascii="Arial" w:hAnsi="Arial" w:cs="Arial"/>
          <w:b/>
          <w:sz w:val="20"/>
          <w:szCs w:val="20"/>
        </w:rPr>
      </w:pPr>
      <w:r w:rsidRPr="00C800C8">
        <w:rPr>
          <w:rFonts w:ascii="Arial" w:hAnsi="Arial" w:cs="Arial"/>
          <w:b/>
          <w:sz w:val="20"/>
          <w:szCs w:val="20"/>
        </w:rPr>
        <w:t>PUBLIC REPORTING BURDEN STATEMENT</w:t>
      </w:r>
    </w:p>
    <w:p w:rsidR="000D0034" w:rsidRPr="00C800C8" w:rsidRDefault="000D0034" w:rsidP="000D0034">
      <w:pPr>
        <w:ind w:left="-720"/>
        <w:jc w:val="center"/>
        <w:rPr>
          <w:rFonts w:ascii="Arial" w:hAnsi="Arial" w:cs="Arial"/>
          <w:b/>
          <w:sz w:val="20"/>
          <w:szCs w:val="20"/>
        </w:rPr>
      </w:pPr>
    </w:p>
    <w:p w:rsidR="00C800C8" w:rsidRPr="00C800C8" w:rsidRDefault="00C800C8" w:rsidP="00C800C8">
      <w:pPr>
        <w:ind w:left="-720"/>
        <w:rPr>
          <w:rFonts w:ascii="Arial" w:hAnsi="Arial" w:cs="Arial"/>
          <w:sz w:val="20"/>
          <w:szCs w:val="20"/>
        </w:rPr>
      </w:pPr>
      <w:r w:rsidRPr="00C800C8">
        <w:rPr>
          <w:rFonts w:ascii="Arial" w:hAnsi="Arial" w:cs="Arial"/>
          <w:sz w:val="20"/>
          <w:szCs w:val="20"/>
        </w:rPr>
        <w:t xml:space="preserve">Public reporting burden for this collection of information is estimated to average 16 hours per response, including the time for reviewing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w:t>
      </w:r>
      <w:smartTag w:uri="urn:schemas-microsoft-com:office:smarttags" w:element="address">
        <w:smartTag w:uri="urn:schemas-microsoft-com:office:smarttags" w:element="Street">
          <w:r w:rsidRPr="00C800C8">
            <w:rPr>
              <w:rFonts w:ascii="Arial" w:hAnsi="Arial" w:cs="Arial"/>
              <w:sz w:val="20"/>
              <w:szCs w:val="20"/>
            </w:rPr>
            <w:t>P.O. Box 2</w:t>
          </w:r>
          <w:r w:rsidR="002B3F6B">
            <w:rPr>
              <w:rFonts w:ascii="Arial" w:hAnsi="Arial" w:cs="Arial"/>
              <w:sz w:val="20"/>
              <w:szCs w:val="20"/>
            </w:rPr>
            <w:t>1668</w:t>
          </w:r>
        </w:smartTag>
        <w:r w:rsidR="002B3F6B">
          <w:rPr>
            <w:rFonts w:ascii="Arial" w:hAnsi="Arial" w:cs="Arial"/>
            <w:sz w:val="20"/>
            <w:szCs w:val="20"/>
          </w:rPr>
          <w:t xml:space="preserve">, </w:t>
        </w:r>
        <w:smartTag w:uri="urn:schemas-microsoft-com:office:smarttags" w:element="City">
          <w:r w:rsidR="002B3F6B">
            <w:rPr>
              <w:rFonts w:ascii="Arial" w:hAnsi="Arial" w:cs="Arial"/>
              <w:sz w:val="20"/>
              <w:szCs w:val="20"/>
            </w:rPr>
            <w:t>Juneau</w:t>
          </w:r>
        </w:smartTag>
        <w:r w:rsidR="002B3F6B">
          <w:rPr>
            <w:rFonts w:ascii="Arial" w:hAnsi="Arial" w:cs="Arial"/>
            <w:sz w:val="20"/>
            <w:szCs w:val="20"/>
          </w:rPr>
          <w:t xml:space="preserve">, </w:t>
        </w:r>
        <w:smartTag w:uri="urn:schemas-microsoft-com:office:smarttags" w:element="State">
          <w:r w:rsidR="002B3F6B">
            <w:rPr>
              <w:rFonts w:ascii="Arial" w:hAnsi="Arial" w:cs="Arial"/>
              <w:sz w:val="20"/>
              <w:szCs w:val="20"/>
            </w:rPr>
            <w:t>AK</w:t>
          </w:r>
        </w:smartTag>
        <w:r w:rsidR="002B3F6B">
          <w:rPr>
            <w:rFonts w:ascii="Arial" w:hAnsi="Arial" w:cs="Arial"/>
            <w:sz w:val="20"/>
            <w:szCs w:val="20"/>
          </w:rPr>
          <w:t xml:space="preserve"> </w:t>
        </w:r>
        <w:smartTag w:uri="urn:schemas-microsoft-com:office:smarttags" w:element="PostalCode">
          <w:r w:rsidR="002B3F6B">
            <w:rPr>
              <w:rFonts w:ascii="Arial" w:hAnsi="Arial" w:cs="Arial"/>
              <w:sz w:val="20"/>
              <w:szCs w:val="20"/>
            </w:rPr>
            <w:t>99802-1668</w:t>
          </w:r>
        </w:smartTag>
      </w:smartTag>
      <w:r w:rsidRPr="00C800C8">
        <w:rPr>
          <w:rFonts w:ascii="Arial" w:hAnsi="Arial" w:cs="Arial"/>
          <w:sz w:val="20"/>
          <w:szCs w:val="20"/>
        </w:rPr>
        <w:t xml:space="preserve">. </w:t>
      </w:r>
    </w:p>
    <w:p w:rsidR="00C800C8" w:rsidRPr="00C800C8" w:rsidRDefault="00C800C8" w:rsidP="00C800C8">
      <w:pPr>
        <w:ind w:left="-720"/>
        <w:rPr>
          <w:rFonts w:ascii="Arial" w:hAnsi="Arial" w:cs="Arial"/>
          <w:sz w:val="20"/>
          <w:szCs w:val="20"/>
        </w:rPr>
      </w:pPr>
    </w:p>
    <w:p w:rsidR="000D0034" w:rsidRDefault="00C800C8" w:rsidP="000D0034">
      <w:pPr>
        <w:ind w:left="-720"/>
        <w:jc w:val="center"/>
        <w:rPr>
          <w:rFonts w:ascii="Arial" w:hAnsi="Arial" w:cs="Arial"/>
          <w:b/>
          <w:sz w:val="20"/>
          <w:szCs w:val="20"/>
        </w:rPr>
      </w:pPr>
      <w:r w:rsidRPr="00C800C8">
        <w:rPr>
          <w:rFonts w:ascii="Arial" w:hAnsi="Arial" w:cs="Arial"/>
          <w:b/>
          <w:sz w:val="20"/>
          <w:szCs w:val="20"/>
        </w:rPr>
        <w:t>ADDITIONAL INFORMATION</w:t>
      </w:r>
    </w:p>
    <w:p w:rsidR="000D0034" w:rsidRDefault="000D0034" w:rsidP="000D0034">
      <w:pPr>
        <w:ind w:left="-720"/>
        <w:jc w:val="center"/>
        <w:rPr>
          <w:rFonts w:ascii="Arial" w:hAnsi="Arial" w:cs="Arial"/>
          <w:b/>
          <w:sz w:val="20"/>
          <w:szCs w:val="20"/>
        </w:rPr>
      </w:pPr>
    </w:p>
    <w:p w:rsidR="00C800C8" w:rsidRDefault="00C800C8" w:rsidP="00C800C8">
      <w:pPr>
        <w:ind w:left="-720"/>
        <w:rPr>
          <w:rFonts w:ascii="Arial" w:hAnsi="Arial" w:cs="Arial"/>
          <w:sz w:val="20"/>
          <w:szCs w:val="20"/>
        </w:rPr>
      </w:pPr>
      <w:r w:rsidRPr="00C800C8">
        <w:rPr>
          <w:rFonts w:ascii="Arial" w:hAnsi="Arial" w:cs="Arial"/>
          <w:sz w:val="20"/>
          <w:szCs w:val="20"/>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w:t>
      </w:r>
      <w:r w:rsidR="002B3F6B">
        <w:rPr>
          <w:rFonts w:ascii="Arial" w:hAnsi="Arial" w:cs="Arial"/>
          <w:sz w:val="20"/>
          <w:szCs w:val="20"/>
        </w:rPr>
        <w:t>-</w:t>
      </w:r>
      <w:r w:rsidRPr="00C800C8">
        <w:rPr>
          <w:rFonts w:ascii="Arial" w:hAnsi="Arial" w:cs="Arial"/>
          <w:sz w:val="20"/>
          <w:szCs w:val="20"/>
        </w:rPr>
        <w:t>of</w:t>
      </w:r>
      <w:r w:rsidR="002B3F6B">
        <w:rPr>
          <w:rFonts w:ascii="Arial" w:hAnsi="Arial" w:cs="Arial"/>
          <w:sz w:val="20"/>
          <w:szCs w:val="20"/>
        </w:rPr>
        <w:t>-</w:t>
      </w:r>
      <w:r w:rsidRPr="00C800C8">
        <w:rPr>
          <w:rFonts w:ascii="Arial" w:hAnsi="Arial" w:cs="Arial"/>
          <w:sz w:val="20"/>
          <w:szCs w:val="20"/>
        </w:rPr>
        <w:t xml:space="preserve">information displays a currently valid OMB control number; 2) This information is mandatory and is required to manage commercial fishing efforts under 50 CFR part 680, under section 402(a) of the Magnuson-Stevens Act (16 U.S.C. 1801, </w:t>
      </w:r>
      <w:r w:rsidRPr="00C800C8">
        <w:rPr>
          <w:rFonts w:ascii="Arial" w:hAnsi="Arial" w:cs="Arial"/>
          <w:i/>
          <w:sz w:val="20"/>
          <w:szCs w:val="20"/>
        </w:rPr>
        <w:t>et seq</w:t>
      </w:r>
      <w:r w:rsidRPr="00C800C8">
        <w:rPr>
          <w:rFonts w:ascii="Arial" w:hAnsi="Arial" w:cs="Arial"/>
          <w:sz w:val="20"/>
          <w:szCs w:val="20"/>
        </w:rPr>
        <w:t xml:space="preserve">.) and under 16 U.S.C. 1862(j); 3) Responses to this information request are confidential under section 104(b) of the Magnuson-Stevens Act (16 U.S.C. 1801, </w:t>
      </w:r>
      <w:r w:rsidRPr="00C800C8">
        <w:rPr>
          <w:rFonts w:ascii="Arial" w:hAnsi="Arial" w:cs="Arial"/>
          <w:i/>
          <w:sz w:val="20"/>
          <w:szCs w:val="20"/>
        </w:rPr>
        <w:t>et seq</w:t>
      </w:r>
      <w:r w:rsidRPr="00C800C8">
        <w:rPr>
          <w:rFonts w:ascii="Arial" w:hAnsi="Arial" w:cs="Arial"/>
          <w:sz w:val="20"/>
          <w:szCs w:val="20"/>
        </w:rPr>
        <w:t xml:space="preserve">.)  They are also confidential under NOAA Administrative Order 216-100, which sets forth procedures to protect confidentiality of fishery statistics. </w:t>
      </w:r>
    </w:p>
    <w:p w:rsidR="000D0034" w:rsidRPr="000D0034" w:rsidRDefault="000D0034" w:rsidP="00C800C8">
      <w:pPr>
        <w:ind w:left="-720"/>
        <w:rPr>
          <w:rFonts w:ascii="Arial" w:hAnsi="Arial" w:cs="Arial"/>
          <w:b/>
          <w:sz w:val="20"/>
          <w:szCs w:val="20"/>
          <w:u w:val="single"/>
        </w:rPr>
      </w:pPr>
      <w:r w:rsidRPr="000D0034">
        <w:rPr>
          <w:rFonts w:ascii="Arial" w:hAnsi="Arial" w:cs="Arial"/>
          <w:b/>
          <w:sz w:val="20"/>
          <w:szCs w:val="20"/>
          <w:u w:val="single"/>
        </w:rPr>
        <w:tab/>
      </w:r>
      <w:r w:rsidRPr="000D0034">
        <w:rPr>
          <w:rFonts w:ascii="Arial" w:hAnsi="Arial" w:cs="Arial"/>
          <w:b/>
          <w:sz w:val="20"/>
          <w:szCs w:val="20"/>
          <w:u w:val="single"/>
        </w:rPr>
        <w:tab/>
      </w:r>
      <w:r w:rsidRPr="000D0034">
        <w:rPr>
          <w:rFonts w:ascii="Arial" w:hAnsi="Arial" w:cs="Arial"/>
          <w:b/>
          <w:sz w:val="20"/>
          <w:szCs w:val="20"/>
          <w:u w:val="single"/>
        </w:rPr>
        <w:tab/>
      </w:r>
      <w:r w:rsidRPr="000D0034">
        <w:rPr>
          <w:rFonts w:ascii="Arial" w:hAnsi="Arial" w:cs="Arial"/>
          <w:b/>
          <w:sz w:val="20"/>
          <w:szCs w:val="20"/>
          <w:u w:val="single"/>
        </w:rPr>
        <w:tab/>
      </w:r>
      <w:r w:rsidRPr="000D0034">
        <w:rPr>
          <w:rFonts w:ascii="Arial" w:hAnsi="Arial" w:cs="Arial"/>
          <w:b/>
          <w:sz w:val="20"/>
          <w:szCs w:val="20"/>
          <w:u w:val="single"/>
        </w:rPr>
        <w:tab/>
      </w:r>
      <w:r w:rsidRPr="000D0034">
        <w:rPr>
          <w:rFonts w:ascii="Arial" w:hAnsi="Arial" w:cs="Arial"/>
          <w:b/>
          <w:sz w:val="20"/>
          <w:szCs w:val="20"/>
          <w:u w:val="single"/>
        </w:rPr>
        <w:tab/>
      </w:r>
      <w:r w:rsidRPr="000D0034">
        <w:rPr>
          <w:rFonts w:ascii="Arial" w:hAnsi="Arial" w:cs="Arial"/>
          <w:b/>
          <w:sz w:val="20"/>
          <w:szCs w:val="20"/>
          <w:u w:val="single"/>
        </w:rPr>
        <w:tab/>
      </w:r>
      <w:r w:rsidRPr="000D0034">
        <w:rPr>
          <w:rFonts w:ascii="Arial" w:hAnsi="Arial" w:cs="Arial"/>
          <w:b/>
          <w:sz w:val="20"/>
          <w:szCs w:val="20"/>
          <w:u w:val="single"/>
        </w:rPr>
        <w:tab/>
      </w:r>
      <w:r w:rsidRPr="000D0034">
        <w:rPr>
          <w:rFonts w:ascii="Arial" w:hAnsi="Arial" w:cs="Arial"/>
          <w:b/>
          <w:sz w:val="20"/>
          <w:szCs w:val="20"/>
          <w:u w:val="single"/>
        </w:rPr>
        <w:tab/>
      </w:r>
      <w:r w:rsidRPr="000D0034">
        <w:rPr>
          <w:rFonts w:ascii="Arial" w:hAnsi="Arial" w:cs="Arial"/>
          <w:b/>
          <w:sz w:val="20"/>
          <w:szCs w:val="20"/>
          <w:u w:val="single"/>
        </w:rPr>
        <w:tab/>
      </w:r>
      <w:r w:rsidRPr="000D0034">
        <w:rPr>
          <w:rFonts w:ascii="Arial" w:hAnsi="Arial" w:cs="Arial"/>
          <w:b/>
          <w:sz w:val="20"/>
          <w:szCs w:val="20"/>
          <w:u w:val="single"/>
        </w:rPr>
        <w:tab/>
      </w:r>
      <w:r w:rsidRPr="000D0034">
        <w:rPr>
          <w:rFonts w:ascii="Arial" w:hAnsi="Arial" w:cs="Arial"/>
          <w:b/>
          <w:sz w:val="20"/>
          <w:szCs w:val="20"/>
          <w:u w:val="single"/>
        </w:rPr>
        <w:tab/>
      </w:r>
      <w:r w:rsidRPr="000D0034">
        <w:rPr>
          <w:rFonts w:ascii="Arial" w:hAnsi="Arial" w:cs="Arial"/>
          <w:b/>
          <w:sz w:val="20"/>
          <w:szCs w:val="20"/>
          <w:u w:val="single"/>
        </w:rPr>
        <w:tab/>
      </w:r>
      <w:r w:rsidRPr="000D0034">
        <w:rPr>
          <w:rFonts w:ascii="Arial" w:hAnsi="Arial" w:cs="Arial"/>
          <w:b/>
          <w:sz w:val="20"/>
          <w:szCs w:val="20"/>
          <w:u w:val="single"/>
        </w:rPr>
        <w:tab/>
      </w:r>
    </w:p>
    <w:sectPr w:rsidR="000D0034" w:rsidRPr="000D0034" w:rsidSect="00C800C8">
      <w:headerReference w:type="default" r:id="rId9"/>
      <w:footerReference w:type="default" r:id="rId10"/>
      <w:headerReference w:type="first" r:id="rId11"/>
      <w:footerReference w:type="first" r:id="rId12"/>
      <w:pgSz w:w="12240" w:h="15840" w:code="1"/>
      <w:pgMar w:top="907" w:right="907"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518" w:rsidRDefault="00FC3518">
      <w:r>
        <w:separator/>
      </w:r>
    </w:p>
  </w:endnote>
  <w:endnote w:type="continuationSeparator" w:id="0">
    <w:p w:rsidR="00FC3518" w:rsidRDefault="00FC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518" w:rsidRPr="002B3F6B" w:rsidRDefault="00FC3518" w:rsidP="002B3F6B">
    <w:pPr>
      <w:pStyle w:val="Footer"/>
      <w:jc w:val="center"/>
      <w:rPr>
        <w:sz w:val="20"/>
        <w:szCs w:val="20"/>
      </w:rPr>
    </w:pPr>
    <w:r w:rsidRPr="002B3F6B">
      <w:rPr>
        <w:sz w:val="20"/>
        <w:szCs w:val="20"/>
      </w:rPr>
      <w:t xml:space="preserve">Crab </w:t>
    </w:r>
    <w:r>
      <w:rPr>
        <w:sz w:val="20"/>
        <w:szCs w:val="20"/>
      </w:rPr>
      <w:t xml:space="preserve">Catch </w:t>
    </w:r>
    <w:r w:rsidRPr="002B3F6B">
      <w:rPr>
        <w:sz w:val="20"/>
        <w:szCs w:val="20"/>
      </w:rPr>
      <w:t>Monitoring Plan</w:t>
    </w:r>
  </w:p>
  <w:p w:rsidR="00FC3518" w:rsidRPr="002B3F6B" w:rsidRDefault="00FC3518" w:rsidP="002B3F6B">
    <w:pPr>
      <w:pStyle w:val="Footer"/>
      <w:jc w:val="center"/>
      <w:rPr>
        <w:sz w:val="20"/>
        <w:szCs w:val="20"/>
      </w:rPr>
    </w:pPr>
    <w:r w:rsidRPr="002B3F6B">
      <w:rPr>
        <w:sz w:val="20"/>
        <w:szCs w:val="20"/>
      </w:rPr>
      <w:t xml:space="preserve">Page </w:t>
    </w:r>
    <w:r w:rsidRPr="002B3F6B">
      <w:rPr>
        <w:sz w:val="20"/>
        <w:szCs w:val="20"/>
      </w:rPr>
      <w:fldChar w:fldCharType="begin"/>
    </w:r>
    <w:r w:rsidRPr="002B3F6B">
      <w:rPr>
        <w:sz w:val="20"/>
        <w:szCs w:val="20"/>
      </w:rPr>
      <w:instrText xml:space="preserve"> PAGE </w:instrText>
    </w:r>
    <w:r w:rsidRPr="002B3F6B">
      <w:rPr>
        <w:sz w:val="20"/>
        <w:szCs w:val="20"/>
      </w:rPr>
      <w:fldChar w:fldCharType="separate"/>
    </w:r>
    <w:r w:rsidR="005C3D05">
      <w:rPr>
        <w:noProof/>
        <w:sz w:val="20"/>
        <w:szCs w:val="20"/>
      </w:rPr>
      <w:t>3</w:t>
    </w:r>
    <w:r w:rsidRPr="002B3F6B">
      <w:rPr>
        <w:sz w:val="20"/>
        <w:szCs w:val="20"/>
      </w:rPr>
      <w:fldChar w:fldCharType="end"/>
    </w:r>
    <w:r w:rsidRPr="002B3F6B">
      <w:rPr>
        <w:sz w:val="20"/>
        <w:szCs w:val="20"/>
      </w:rPr>
      <w:t xml:space="preserve"> of </w:t>
    </w:r>
    <w:r w:rsidRPr="002B3F6B">
      <w:rPr>
        <w:sz w:val="20"/>
        <w:szCs w:val="20"/>
      </w:rPr>
      <w:fldChar w:fldCharType="begin"/>
    </w:r>
    <w:r w:rsidRPr="002B3F6B">
      <w:rPr>
        <w:sz w:val="20"/>
        <w:szCs w:val="20"/>
      </w:rPr>
      <w:instrText xml:space="preserve"> NUMPAGES </w:instrText>
    </w:r>
    <w:r w:rsidRPr="002B3F6B">
      <w:rPr>
        <w:sz w:val="20"/>
        <w:szCs w:val="20"/>
      </w:rPr>
      <w:fldChar w:fldCharType="separate"/>
    </w:r>
    <w:r w:rsidR="005C3D05">
      <w:rPr>
        <w:noProof/>
        <w:sz w:val="20"/>
        <w:szCs w:val="20"/>
      </w:rPr>
      <w:t>3</w:t>
    </w:r>
    <w:r w:rsidRPr="002B3F6B">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518" w:rsidRPr="002B3F6B" w:rsidRDefault="00FC3518" w:rsidP="002B3F6B">
    <w:pPr>
      <w:pStyle w:val="Footer"/>
      <w:jc w:val="center"/>
      <w:rPr>
        <w:sz w:val="20"/>
        <w:szCs w:val="20"/>
      </w:rPr>
    </w:pPr>
    <w:r w:rsidRPr="002B3F6B">
      <w:rPr>
        <w:sz w:val="20"/>
        <w:szCs w:val="20"/>
      </w:rPr>
      <w:t>Crab Catch Monitoring Plan</w:t>
    </w:r>
  </w:p>
  <w:p w:rsidR="00FC3518" w:rsidRPr="002B3F6B" w:rsidRDefault="00FC3518" w:rsidP="002B3F6B">
    <w:pPr>
      <w:pStyle w:val="Footer"/>
      <w:jc w:val="center"/>
      <w:rPr>
        <w:sz w:val="20"/>
        <w:szCs w:val="20"/>
      </w:rPr>
    </w:pPr>
    <w:r w:rsidRPr="002B3F6B">
      <w:rPr>
        <w:sz w:val="20"/>
        <w:szCs w:val="20"/>
      </w:rPr>
      <w:t xml:space="preserve">Page </w:t>
    </w:r>
    <w:r w:rsidRPr="002B3F6B">
      <w:rPr>
        <w:sz w:val="20"/>
        <w:szCs w:val="20"/>
      </w:rPr>
      <w:fldChar w:fldCharType="begin"/>
    </w:r>
    <w:r w:rsidRPr="002B3F6B">
      <w:rPr>
        <w:sz w:val="20"/>
        <w:szCs w:val="20"/>
      </w:rPr>
      <w:instrText xml:space="preserve"> PAGE </w:instrText>
    </w:r>
    <w:r w:rsidRPr="002B3F6B">
      <w:rPr>
        <w:sz w:val="20"/>
        <w:szCs w:val="20"/>
      </w:rPr>
      <w:fldChar w:fldCharType="separate"/>
    </w:r>
    <w:r w:rsidR="005C3D05">
      <w:rPr>
        <w:noProof/>
        <w:sz w:val="20"/>
        <w:szCs w:val="20"/>
      </w:rPr>
      <w:t>1</w:t>
    </w:r>
    <w:r w:rsidRPr="002B3F6B">
      <w:rPr>
        <w:sz w:val="20"/>
        <w:szCs w:val="20"/>
      </w:rPr>
      <w:fldChar w:fldCharType="end"/>
    </w:r>
    <w:r w:rsidRPr="002B3F6B">
      <w:rPr>
        <w:sz w:val="20"/>
        <w:szCs w:val="20"/>
      </w:rPr>
      <w:t xml:space="preserve"> of </w:t>
    </w:r>
    <w:r w:rsidRPr="002B3F6B">
      <w:rPr>
        <w:sz w:val="20"/>
        <w:szCs w:val="20"/>
      </w:rPr>
      <w:fldChar w:fldCharType="begin"/>
    </w:r>
    <w:r w:rsidRPr="002B3F6B">
      <w:rPr>
        <w:sz w:val="20"/>
        <w:szCs w:val="20"/>
      </w:rPr>
      <w:instrText xml:space="preserve"> NUMPAGES </w:instrText>
    </w:r>
    <w:r w:rsidRPr="002B3F6B">
      <w:rPr>
        <w:sz w:val="20"/>
        <w:szCs w:val="20"/>
      </w:rPr>
      <w:fldChar w:fldCharType="separate"/>
    </w:r>
    <w:r w:rsidR="005C3D05">
      <w:rPr>
        <w:noProof/>
        <w:sz w:val="20"/>
        <w:szCs w:val="20"/>
      </w:rPr>
      <w:t>1</w:t>
    </w:r>
    <w:r w:rsidRPr="002B3F6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518" w:rsidRDefault="00FC3518">
      <w:r>
        <w:separator/>
      </w:r>
    </w:p>
  </w:footnote>
  <w:footnote w:type="continuationSeparator" w:id="0">
    <w:p w:rsidR="00FC3518" w:rsidRDefault="00FC3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518" w:rsidRDefault="00FC3518" w:rsidP="000D0034">
    <w:pPr>
      <w:pStyle w:val="Header"/>
      <w:ind w:left="-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518" w:rsidRDefault="00FC3518" w:rsidP="000D0034">
    <w:pPr>
      <w:pStyle w:val="Header"/>
      <w:tabs>
        <w:tab w:val="clear" w:pos="4320"/>
        <w:tab w:val="center" w:pos="5400"/>
      </w:tabs>
      <w:ind w:left="-720"/>
    </w:pPr>
    <w:r w:rsidRPr="00C800C8">
      <w:rPr>
        <w:rFonts w:ascii="Arial" w:hAnsi="Arial" w:cs="Arial"/>
        <w:sz w:val="16"/>
        <w:szCs w:val="16"/>
      </w:rPr>
      <w:t xml:space="preserve">Revised </w:t>
    </w:r>
    <w:r>
      <w:rPr>
        <w:rFonts w:ascii="Arial" w:hAnsi="Arial" w:cs="Arial"/>
        <w:sz w:val="16"/>
        <w:szCs w:val="16"/>
      </w:rPr>
      <w:t>08</w:t>
    </w:r>
    <w:r w:rsidRPr="00C800C8">
      <w:rPr>
        <w:rFonts w:ascii="Arial" w:hAnsi="Arial" w:cs="Arial"/>
        <w:sz w:val="16"/>
        <w:szCs w:val="16"/>
      </w:rPr>
      <w:t>/</w:t>
    </w:r>
    <w:r>
      <w:rPr>
        <w:rFonts w:ascii="Arial" w:hAnsi="Arial" w:cs="Arial"/>
        <w:sz w:val="16"/>
        <w:szCs w:val="16"/>
      </w:rPr>
      <w:t>30</w:t>
    </w:r>
    <w:r w:rsidRPr="00C800C8">
      <w:rPr>
        <w:rFonts w:ascii="Arial" w:hAnsi="Arial" w:cs="Arial"/>
        <w:sz w:val="16"/>
        <w:szCs w:val="16"/>
      </w:rPr>
      <w:t>/</w:t>
    </w:r>
    <w:r>
      <w:rPr>
        <w:rFonts w:ascii="Arial" w:hAnsi="Arial" w:cs="Arial"/>
        <w:sz w:val="16"/>
        <w:szCs w:val="16"/>
      </w:rPr>
      <w:t>11</w:t>
    </w:r>
    <w:r w:rsidRPr="00C800C8">
      <w:rPr>
        <w:rFonts w:ascii="Arial" w:hAnsi="Arial" w:cs="Arial"/>
        <w:sz w:val="16"/>
        <w:szCs w:val="16"/>
      </w:rPr>
      <w:tab/>
    </w:r>
    <w:r>
      <w:rPr>
        <w:rFonts w:ascii="Arial" w:hAnsi="Arial" w:cs="Arial"/>
        <w:sz w:val="16"/>
        <w:szCs w:val="16"/>
      </w:rPr>
      <w:t xml:space="preserve">                                                                           </w:t>
    </w:r>
    <w:r w:rsidRPr="00C800C8">
      <w:rPr>
        <w:rFonts w:ascii="Arial" w:hAnsi="Arial" w:cs="Arial"/>
        <w:color w:val="000000"/>
        <w:sz w:val="16"/>
        <w:szCs w:val="16"/>
      </w:rPr>
      <w:t>OMB control N</w:t>
    </w:r>
    <w:r>
      <w:rPr>
        <w:rFonts w:ascii="Arial" w:hAnsi="Arial" w:cs="Arial"/>
        <w:color w:val="000000"/>
        <w:sz w:val="16"/>
        <w:szCs w:val="16"/>
      </w:rPr>
      <w:t>o. 0648-0330, Expiration Date: </w:t>
    </w:r>
    <w:r w:rsidRPr="00CC071E">
      <w:rPr>
        <w:rFonts w:ascii="Arial" w:hAnsi="Arial" w:cs="Arial"/>
        <w:sz w:val="16"/>
        <w:szCs w:val="16"/>
      </w:rPr>
      <w:t>08/31/201</w:t>
    </w:r>
    <w:r>
      <w:rPr>
        <w:rFonts w:ascii="Arial" w:hAnsi="Arial" w:cs="Arial"/>
        <w:sz w:val="16"/>
        <w:szCs w:val="16"/>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A28"/>
    <w:multiLevelType w:val="hybridMultilevel"/>
    <w:tmpl w:val="BF7A27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8D4635D"/>
    <w:multiLevelType w:val="hybridMultilevel"/>
    <w:tmpl w:val="41D63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29268F"/>
    <w:multiLevelType w:val="hybridMultilevel"/>
    <w:tmpl w:val="EE1079B0"/>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6AB233D"/>
    <w:multiLevelType w:val="hybridMultilevel"/>
    <w:tmpl w:val="31EA25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3F73998"/>
    <w:multiLevelType w:val="hybridMultilevel"/>
    <w:tmpl w:val="93FCB3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9292A08"/>
    <w:multiLevelType w:val="hybridMultilevel"/>
    <w:tmpl w:val="6E6A5CC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31E"/>
    <w:rsid w:val="00013664"/>
    <w:rsid w:val="0002312E"/>
    <w:rsid w:val="00066DE5"/>
    <w:rsid w:val="00077025"/>
    <w:rsid w:val="000A0373"/>
    <w:rsid w:val="000B1548"/>
    <w:rsid w:val="000B6939"/>
    <w:rsid w:val="000D0034"/>
    <w:rsid w:val="000F4076"/>
    <w:rsid w:val="00137D92"/>
    <w:rsid w:val="00150D3C"/>
    <w:rsid w:val="00157ACC"/>
    <w:rsid w:val="00167A98"/>
    <w:rsid w:val="001727BC"/>
    <w:rsid w:val="001A6193"/>
    <w:rsid w:val="001A72FC"/>
    <w:rsid w:val="0025011F"/>
    <w:rsid w:val="002579F6"/>
    <w:rsid w:val="002851DE"/>
    <w:rsid w:val="002A13B0"/>
    <w:rsid w:val="002A4464"/>
    <w:rsid w:val="002B3F6B"/>
    <w:rsid w:val="002B4067"/>
    <w:rsid w:val="002D038A"/>
    <w:rsid w:val="002D59B9"/>
    <w:rsid w:val="00312720"/>
    <w:rsid w:val="00336192"/>
    <w:rsid w:val="00337B1F"/>
    <w:rsid w:val="00355CCD"/>
    <w:rsid w:val="00357009"/>
    <w:rsid w:val="00393C9A"/>
    <w:rsid w:val="0039759B"/>
    <w:rsid w:val="0042627A"/>
    <w:rsid w:val="004C5ED3"/>
    <w:rsid w:val="004E2B78"/>
    <w:rsid w:val="00512C7D"/>
    <w:rsid w:val="0051731E"/>
    <w:rsid w:val="0058667B"/>
    <w:rsid w:val="005C3D05"/>
    <w:rsid w:val="005D7C80"/>
    <w:rsid w:val="005E7F74"/>
    <w:rsid w:val="005F6BE9"/>
    <w:rsid w:val="0061148C"/>
    <w:rsid w:val="006268AF"/>
    <w:rsid w:val="00641F3D"/>
    <w:rsid w:val="00643B71"/>
    <w:rsid w:val="00657F77"/>
    <w:rsid w:val="0074483F"/>
    <w:rsid w:val="00765453"/>
    <w:rsid w:val="007754AB"/>
    <w:rsid w:val="007A11D9"/>
    <w:rsid w:val="007B12F2"/>
    <w:rsid w:val="00844FBB"/>
    <w:rsid w:val="00847A86"/>
    <w:rsid w:val="00857D34"/>
    <w:rsid w:val="00857F80"/>
    <w:rsid w:val="008D0FF3"/>
    <w:rsid w:val="008D7CAC"/>
    <w:rsid w:val="008E28C4"/>
    <w:rsid w:val="008F36B5"/>
    <w:rsid w:val="0098233D"/>
    <w:rsid w:val="009A39CF"/>
    <w:rsid w:val="009B2D65"/>
    <w:rsid w:val="00A06F6D"/>
    <w:rsid w:val="00A34152"/>
    <w:rsid w:val="00A748FB"/>
    <w:rsid w:val="00AA7ADF"/>
    <w:rsid w:val="00B00420"/>
    <w:rsid w:val="00B5286E"/>
    <w:rsid w:val="00B53E60"/>
    <w:rsid w:val="00B57C18"/>
    <w:rsid w:val="00B62935"/>
    <w:rsid w:val="00B72A87"/>
    <w:rsid w:val="00B74649"/>
    <w:rsid w:val="00BC54E2"/>
    <w:rsid w:val="00BD7EA4"/>
    <w:rsid w:val="00BE50E3"/>
    <w:rsid w:val="00C15DF8"/>
    <w:rsid w:val="00C47207"/>
    <w:rsid w:val="00C800C8"/>
    <w:rsid w:val="00C86CED"/>
    <w:rsid w:val="00CA382C"/>
    <w:rsid w:val="00CC071E"/>
    <w:rsid w:val="00CC5BFD"/>
    <w:rsid w:val="00D444C4"/>
    <w:rsid w:val="00D932FA"/>
    <w:rsid w:val="00DA2009"/>
    <w:rsid w:val="00DC4DFB"/>
    <w:rsid w:val="00DC5F7B"/>
    <w:rsid w:val="00DD1826"/>
    <w:rsid w:val="00DE1DDE"/>
    <w:rsid w:val="00DE249F"/>
    <w:rsid w:val="00DF7BFE"/>
    <w:rsid w:val="00E063F1"/>
    <w:rsid w:val="00E45674"/>
    <w:rsid w:val="00E8415F"/>
    <w:rsid w:val="00EF1AA1"/>
    <w:rsid w:val="00F00C33"/>
    <w:rsid w:val="00F2478A"/>
    <w:rsid w:val="00F26B62"/>
    <w:rsid w:val="00F40A8C"/>
    <w:rsid w:val="00F40D7B"/>
    <w:rsid w:val="00F770F4"/>
    <w:rsid w:val="00FA1F0D"/>
    <w:rsid w:val="00FC3518"/>
    <w:rsid w:val="00FC3B89"/>
    <w:rsid w:val="00FE0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46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12C7D"/>
    <w:rPr>
      <w:color w:val="0000FF"/>
      <w:u w:val="single"/>
    </w:rPr>
  </w:style>
  <w:style w:type="paragraph" w:styleId="Header">
    <w:name w:val="header"/>
    <w:basedOn w:val="Normal"/>
    <w:rsid w:val="00C800C8"/>
    <w:pPr>
      <w:tabs>
        <w:tab w:val="center" w:pos="4320"/>
        <w:tab w:val="right" w:pos="8640"/>
      </w:tabs>
    </w:pPr>
  </w:style>
  <w:style w:type="paragraph" w:styleId="Footer">
    <w:name w:val="footer"/>
    <w:basedOn w:val="Normal"/>
    <w:rsid w:val="00C800C8"/>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46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12C7D"/>
    <w:rPr>
      <w:color w:val="0000FF"/>
      <w:u w:val="single"/>
    </w:rPr>
  </w:style>
  <w:style w:type="paragraph" w:styleId="Header">
    <w:name w:val="header"/>
    <w:basedOn w:val="Normal"/>
    <w:rsid w:val="00C800C8"/>
    <w:pPr>
      <w:tabs>
        <w:tab w:val="center" w:pos="4320"/>
        <w:tab w:val="right" w:pos="8640"/>
      </w:tabs>
    </w:pPr>
  </w:style>
  <w:style w:type="paragraph" w:styleId="Footer">
    <w:name w:val="footer"/>
    <w:basedOn w:val="Normal"/>
    <w:rsid w:val="00C800C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an.Kinsolving@noa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Crab CMP</vt:lpstr>
    </vt:vector>
  </TitlesOfParts>
  <Company>US Dept of Commerce</Company>
  <LinksUpToDate>false</LinksUpToDate>
  <CharactersWithSpaces>4673</CharactersWithSpaces>
  <SharedDoc>false</SharedDoc>
  <HLinks>
    <vt:vector size="12" baseType="variant">
      <vt:variant>
        <vt:i4>7995411</vt:i4>
      </vt:variant>
      <vt:variant>
        <vt:i4>3</vt:i4>
      </vt:variant>
      <vt:variant>
        <vt:i4>0</vt:i4>
      </vt:variant>
      <vt:variant>
        <vt:i4>5</vt:i4>
      </vt:variant>
      <vt:variant>
        <vt:lpwstr>mailto:Alan.Kinsolving@noaa.gov</vt:lpwstr>
      </vt:variant>
      <vt:variant>
        <vt:lpwstr/>
      </vt:variant>
      <vt:variant>
        <vt:i4>1507431</vt:i4>
      </vt:variant>
      <vt:variant>
        <vt:i4>0</vt:i4>
      </vt:variant>
      <vt:variant>
        <vt:i4>0</vt:i4>
      </vt:variant>
      <vt:variant>
        <vt:i4>5</vt:i4>
      </vt:variant>
      <vt:variant>
        <vt:lpwstr>mailto:Jennifer.tson@noaa.gov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Crab CMP</dc:title>
  <dc:creator>jwatson</dc:creator>
  <cp:lastModifiedBy>Patsy Bearden</cp:lastModifiedBy>
  <cp:revision>2</cp:revision>
  <cp:lastPrinted>2009-02-10T19:58:00Z</cp:lastPrinted>
  <dcterms:created xsi:type="dcterms:W3CDTF">2014-05-09T01:23:00Z</dcterms:created>
  <dcterms:modified xsi:type="dcterms:W3CDTF">2014-05-09T01:23:00Z</dcterms:modified>
</cp:coreProperties>
</file>