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07EE3" w14:textId="2D9DB9AB" w:rsidR="005000FC" w:rsidRPr="005000FC" w:rsidRDefault="005000FC">
      <w:pPr>
        <w:rPr>
          <w:b/>
          <w:u w:val="single"/>
        </w:rPr>
      </w:pPr>
      <w:r w:rsidRPr="005000FC">
        <w:rPr>
          <w:b/>
          <w:u w:val="single"/>
        </w:rPr>
        <w:t xml:space="preserve">BRAC </w:t>
      </w:r>
      <w:r w:rsidR="00981CAB">
        <w:rPr>
          <w:b/>
          <w:u w:val="single"/>
        </w:rPr>
        <w:t>Sma</w:t>
      </w:r>
      <w:r w:rsidR="00981CAB">
        <w:rPr>
          <w:b/>
          <w:u w:val="single"/>
        </w:rPr>
        <w:t>ll Discussion Group:</w:t>
      </w:r>
      <w:r w:rsidRPr="005000FC">
        <w:rPr>
          <w:b/>
          <w:u w:val="single"/>
        </w:rPr>
        <w:t xml:space="preserve"> COST TO FEDERAL GOVERNMENT</w:t>
      </w:r>
    </w:p>
    <w:p w14:paraId="4200B11E" w14:textId="77777777" w:rsidR="005000FC" w:rsidRDefault="005000FC">
      <w:r w:rsidRPr="005000FC">
        <w:rPr>
          <w:u w:val="single"/>
        </w:rPr>
        <w:t>Burden Hours</w:t>
      </w:r>
    </w:p>
    <w:p w14:paraId="2F979FE5" w14:textId="77777777" w:rsidR="005000FC" w:rsidRDefault="005000FC">
      <w:r>
        <w:t xml:space="preserve">Local, State and Tribal Governments: 50 respondents x </w:t>
      </w:r>
      <w:r w:rsidR="007E0186">
        <w:t xml:space="preserve">8 </w:t>
      </w:r>
      <w:proofErr w:type="spellStart"/>
      <w:r w:rsidR="007E0186">
        <w:t>hrs</w:t>
      </w:r>
      <w:proofErr w:type="spellEnd"/>
      <w:r w:rsidR="007E0186">
        <w:t xml:space="preserve"> = 400</w:t>
      </w:r>
      <w:r>
        <w:t xml:space="preserve"> hours</w:t>
      </w:r>
    </w:p>
    <w:p w14:paraId="3325B07A" w14:textId="119E2FD3" w:rsidR="005000FC" w:rsidRDefault="005000FC"/>
    <w:p w14:paraId="47F00A37" w14:textId="77777777" w:rsidR="005000FC" w:rsidRDefault="005000FC">
      <w:r w:rsidRPr="005000FC">
        <w:rPr>
          <w:u w:val="single"/>
        </w:rPr>
        <w:t>Federal Government Costs</w:t>
      </w:r>
    </w:p>
    <w:p w14:paraId="5EC4CE46" w14:textId="77777777" w:rsidR="00C679F5" w:rsidRDefault="00C679F5" w:rsidP="00C679F5">
      <w:pPr>
        <w:tabs>
          <w:tab w:val="left" w:pos="1260"/>
        </w:tabs>
      </w:pPr>
      <w:r>
        <w:t xml:space="preserve">Travel: </w:t>
      </w:r>
      <w:r>
        <w:tab/>
        <w:t>$925 per person</w:t>
      </w:r>
    </w:p>
    <w:p w14:paraId="3F2A3BA8" w14:textId="77777777" w:rsidR="00C679F5" w:rsidRDefault="00C679F5">
      <w:r>
        <w:t>Per-Diem: $69 per day</w:t>
      </w:r>
    </w:p>
    <w:p w14:paraId="523F68E8" w14:textId="77777777" w:rsidR="00C679F5" w:rsidRDefault="00C679F5" w:rsidP="00C679F5">
      <w:pPr>
        <w:tabs>
          <w:tab w:val="left" w:pos="1260"/>
        </w:tabs>
        <w:rPr>
          <w:u w:val="single"/>
        </w:rPr>
      </w:pPr>
      <w:r w:rsidRPr="00C679F5">
        <w:rPr>
          <w:u w:val="single"/>
        </w:rPr>
        <w:t xml:space="preserve">Lodging: </w:t>
      </w:r>
      <w:r>
        <w:rPr>
          <w:u w:val="single"/>
        </w:rPr>
        <w:tab/>
      </w:r>
      <w:r w:rsidRPr="00C679F5">
        <w:rPr>
          <w:u w:val="single"/>
        </w:rPr>
        <w:t>$231</w:t>
      </w:r>
      <w:r>
        <w:rPr>
          <w:u w:val="single"/>
        </w:rPr>
        <w:t xml:space="preserve"> per night</w:t>
      </w:r>
    </w:p>
    <w:p w14:paraId="65A8740E" w14:textId="67534037" w:rsidR="00C679F5" w:rsidRDefault="00C679F5" w:rsidP="00E4393A">
      <w:pPr>
        <w:tabs>
          <w:tab w:val="left" w:pos="1260"/>
          <w:tab w:val="left" w:pos="4320"/>
        </w:tabs>
      </w:pPr>
      <w:r w:rsidRPr="00C679F5">
        <w:t>Total:</w:t>
      </w:r>
      <w:r w:rsidRPr="00C679F5">
        <w:tab/>
        <w:t>$1,</w:t>
      </w:r>
      <w:r w:rsidR="00FC4F0F">
        <w:t>225</w:t>
      </w:r>
      <w:r w:rsidRPr="00C679F5">
        <w:t xml:space="preserve"> per person</w:t>
      </w:r>
      <w:r>
        <w:t xml:space="preserve"> x 50 = $</w:t>
      </w:r>
      <w:r w:rsidR="00FC4F0F">
        <w:t>61,250</w:t>
      </w:r>
      <w:r w:rsidR="000D442A">
        <w:t xml:space="preserve"> (stay 1-night)</w:t>
      </w:r>
    </w:p>
    <w:p w14:paraId="310D1456" w14:textId="042172E0" w:rsidR="000D442A" w:rsidRDefault="000D442A" w:rsidP="00482738">
      <w:r>
        <w:tab/>
      </w:r>
      <w:r>
        <w:tab/>
        <w:t>$300 per person x 25 = $7,500 (</w:t>
      </w:r>
      <w:r w:rsidR="00311322">
        <w:t>lodging/per-diem for 2</w:t>
      </w:r>
      <w:r w:rsidR="00311322" w:rsidRPr="00482738">
        <w:rPr>
          <w:vertAlign w:val="superscript"/>
        </w:rPr>
        <w:t>nd</w:t>
      </w:r>
      <w:r w:rsidR="00311322">
        <w:t xml:space="preserve"> night)</w:t>
      </w:r>
    </w:p>
    <w:p w14:paraId="0A792CE2" w14:textId="77777777" w:rsidR="00E4393A" w:rsidRDefault="00E4393A" w:rsidP="00E4393A">
      <w:pPr>
        <w:tabs>
          <w:tab w:val="left" w:pos="1260"/>
          <w:tab w:val="left" w:pos="4320"/>
        </w:tabs>
        <w:rPr>
          <w:u w:val="single"/>
        </w:rPr>
      </w:pPr>
      <w:r>
        <w:t>Contract Support:</w:t>
      </w:r>
      <w:r>
        <w:tab/>
      </w:r>
      <w:r w:rsidRPr="00E4393A">
        <w:rPr>
          <w:u w:val="single"/>
        </w:rPr>
        <w:t>$237,366</w:t>
      </w:r>
      <w:bookmarkStart w:id="0" w:name="_GoBack"/>
      <w:bookmarkEnd w:id="0"/>
    </w:p>
    <w:p w14:paraId="65BB8DE0" w14:textId="0DB0AA85" w:rsidR="00E4393A" w:rsidRDefault="00E4393A" w:rsidP="00E4393A">
      <w:pPr>
        <w:tabs>
          <w:tab w:val="left" w:pos="1260"/>
          <w:tab w:val="left" w:pos="4320"/>
        </w:tabs>
        <w:rPr>
          <w:b/>
          <w:u w:val="double"/>
        </w:rPr>
      </w:pPr>
      <w:r>
        <w:rPr>
          <w:b/>
        </w:rPr>
        <w:t>COST TO FEDERAL GOVERNMENT:</w:t>
      </w:r>
      <w:r>
        <w:rPr>
          <w:b/>
        </w:rPr>
        <w:tab/>
      </w:r>
      <w:r w:rsidRPr="00E4393A">
        <w:rPr>
          <w:b/>
          <w:u w:val="double"/>
        </w:rPr>
        <w:t>$</w:t>
      </w:r>
      <w:r w:rsidR="000D442A">
        <w:rPr>
          <w:b/>
          <w:u w:val="double"/>
        </w:rPr>
        <w:t>306,116</w:t>
      </w:r>
    </w:p>
    <w:p w14:paraId="673EB7EB" w14:textId="77777777" w:rsidR="00E4393A" w:rsidRDefault="00E4393A" w:rsidP="00E4393A">
      <w:pPr>
        <w:tabs>
          <w:tab w:val="left" w:pos="1260"/>
          <w:tab w:val="left" w:pos="4320"/>
        </w:tabs>
        <w:rPr>
          <w:u w:val="double"/>
        </w:rPr>
      </w:pPr>
    </w:p>
    <w:p w14:paraId="6C22A1A3" w14:textId="77777777" w:rsidR="00E4393A" w:rsidRDefault="00E4393A" w:rsidP="00E4393A">
      <w:pPr>
        <w:tabs>
          <w:tab w:val="left" w:pos="1260"/>
          <w:tab w:val="left" w:pos="4320"/>
        </w:tabs>
      </w:pPr>
      <w:r>
        <w:t>Cost Calculation Assumptions:</w:t>
      </w:r>
    </w:p>
    <w:p w14:paraId="079FE04E" w14:textId="4C585A0C" w:rsidR="00E4393A" w:rsidRDefault="00E4393A" w:rsidP="00E4393A">
      <w:pPr>
        <w:pStyle w:val="ListParagraph"/>
        <w:numPr>
          <w:ilvl w:val="0"/>
          <w:numId w:val="1"/>
        </w:numPr>
        <w:tabs>
          <w:tab w:val="left" w:pos="1260"/>
          <w:tab w:val="left" w:pos="4320"/>
        </w:tabs>
      </w:pPr>
      <w:r>
        <w:t xml:space="preserve">Estimate 50 </w:t>
      </w:r>
      <w:r w:rsidR="00F13AB0">
        <w:rPr>
          <w:bCs/>
        </w:rPr>
        <w:t xml:space="preserve">Local Redevelopment Authority </w:t>
      </w:r>
      <w:r w:rsidR="00F13AB0">
        <w:rPr>
          <w:bCs/>
        </w:rPr>
        <w:t>(</w:t>
      </w:r>
      <w:r>
        <w:t>LRA</w:t>
      </w:r>
      <w:r w:rsidR="00F13AB0">
        <w:t>)</w:t>
      </w:r>
      <w:r>
        <w:t xml:space="preserve"> members traveling</w:t>
      </w:r>
    </w:p>
    <w:p w14:paraId="1B6CCE01" w14:textId="07E3EAEF" w:rsidR="00E4393A" w:rsidRDefault="007E0186" w:rsidP="00E4393A">
      <w:pPr>
        <w:pStyle w:val="ListParagraph"/>
        <w:numPr>
          <w:ilvl w:val="0"/>
          <w:numId w:val="1"/>
        </w:numPr>
        <w:tabs>
          <w:tab w:val="left" w:pos="1260"/>
          <w:tab w:val="left" w:pos="4320"/>
        </w:tabs>
      </w:pPr>
      <w:r>
        <w:t xml:space="preserve">1 </w:t>
      </w:r>
      <w:r w:rsidR="00E4393A">
        <w:t xml:space="preserve">day </w:t>
      </w:r>
      <w:r w:rsidR="00F13AB0">
        <w:t>small discussion group</w:t>
      </w:r>
      <w:r w:rsidR="00F13AB0">
        <w:t xml:space="preserve"> </w:t>
      </w:r>
      <w:r w:rsidR="00E4393A">
        <w:t>period</w:t>
      </w:r>
    </w:p>
    <w:p w14:paraId="3827C2A6" w14:textId="2073F841" w:rsidR="00E4393A" w:rsidRDefault="00E4393A" w:rsidP="00E4393A">
      <w:pPr>
        <w:pStyle w:val="ListParagraph"/>
        <w:numPr>
          <w:ilvl w:val="0"/>
          <w:numId w:val="1"/>
        </w:numPr>
        <w:tabs>
          <w:tab w:val="left" w:pos="1260"/>
          <w:tab w:val="left" w:pos="4320"/>
        </w:tabs>
      </w:pPr>
      <w:r>
        <w:t xml:space="preserve">Members travel day before </w:t>
      </w:r>
      <w:r w:rsidR="00F13AB0">
        <w:t>small discussion group</w:t>
      </w:r>
      <w:r>
        <w:t xml:space="preserve">, </w:t>
      </w:r>
      <w:r w:rsidR="000D442A">
        <w:t xml:space="preserve">25 attendees </w:t>
      </w:r>
      <w:r>
        <w:t>depart afternoon of day 2</w:t>
      </w:r>
      <w:r w:rsidR="000D442A">
        <w:t>; 25 attendees depart morning of day 3</w:t>
      </w:r>
    </w:p>
    <w:p w14:paraId="3D422A3D" w14:textId="77777777" w:rsidR="00C679F5" w:rsidRPr="00C679F5" w:rsidRDefault="00C679F5" w:rsidP="00C679F5">
      <w:pPr>
        <w:tabs>
          <w:tab w:val="left" w:pos="1260"/>
        </w:tabs>
      </w:pPr>
    </w:p>
    <w:sectPr w:rsidR="00C679F5" w:rsidRPr="00C67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A13C91" w15:done="0"/>
  <w15:commentEx w15:paraId="429D4B16" w15:paraIdParent="16A13C91" w15:done="0"/>
  <w15:commentEx w15:paraId="27565E9D" w15:done="0"/>
  <w15:commentEx w15:paraId="37787BC9" w15:paraIdParent="27565E9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025BC"/>
    <w:multiLevelType w:val="hybridMultilevel"/>
    <w:tmpl w:val="B39040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llanJP">
    <w15:presenceInfo w15:providerId="None" w15:userId="HollanJ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FC"/>
    <w:rsid w:val="00041EF1"/>
    <w:rsid w:val="000D442A"/>
    <w:rsid w:val="00102CA8"/>
    <w:rsid w:val="00240883"/>
    <w:rsid w:val="00254A9B"/>
    <w:rsid w:val="00286919"/>
    <w:rsid w:val="00310D29"/>
    <w:rsid w:val="00311322"/>
    <w:rsid w:val="003D445C"/>
    <w:rsid w:val="00482738"/>
    <w:rsid w:val="005000FC"/>
    <w:rsid w:val="007E0186"/>
    <w:rsid w:val="00981CAB"/>
    <w:rsid w:val="00C679F5"/>
    <w:rsid w:val="00E4393A"/>
    <w:rsid w:val="00F13AB0"/>
    <w:rsid w:val="00FC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F1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" w:eastAsiaTheme="minorHAnsi" w:hAnsi="Lucida Sans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9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4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4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4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" w:eastAsiaTheme="minorHAnsi" w:hAnsi="Lucida Sans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9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4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4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4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Holland</dc:creator>
  <cp:lastModifiedBy>Mayra Dalence</cp:lastModifiedBy>
  <cp:revision>5</cp:revision>
  <cp:lastPrinted>2017-01-27T17:49:00Z</cp:lastPrinted>
  <dcterms:created xsi:type="dcterms:W3CDTF">2017-01-27T17:29:00Z</dcterms:created>
  <dcterms:modified xsi:type="dcterms:W3CDTF">2017-01-27T18:24:00Z</dcterms:modified>
</cp:coreProperties>
</file>