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D6" w:rsidRPr="0085378A" w:rsidRDefault="00005124">
      <w:pPr>
        <w:rPr>
          <w:b/>
          <w:u w:val="single"/>
        </w:rPr>
      </w:pPr>
      <w:bookmarkStart w:id="0" w:name="_GoBack"/>
      <w:bookmarkEnd w:id="0"/>
      <w:r w:rsidRPr="0085378A">
        <w:rPr>
          <w:b/>
          <w:u w:val="single"/>
        </w:rPr>
        <w:t>COMPATIBLE USE FOCUS GROUP COST TO FEDERAL GOVERNMENT</w:t>
      </w:r>
    </w:p>
    <w:p w:rsidR="00005124" w:rsidRPr="0085378A" w:rsidRDefault="00005124">
      <w:pPr>
        <w:rPr>
          <w:u w:val="single"/>
        </w:rPr>
      </w:pPr>
      <w:r w:rsidRPr="0085378A">
        <w:rPr>
          <w:u w:val="single"/>
        </w:rPr>
        <w:t>Burden Hours</w:t>
      </w:r>
    </w:p>
    <w:p w:rsidR="00005124" w:rsidRDefault="00005124">
      <w:r>
        <w:t>Local, State and Tribal Governments: 60 respondents x 8 hrs = 480 hours</w:t>
      </w:r>
    </w:p>
    <w:p w:rsidR="00005124" w:rsidRDefault="00005124"/>
    <w:p w:rsidR="00005124" w:rsidRPr="0085378A" w:rsidRDefault="00005124">
      <w:pPr>
        <w:rPr>
          <w:u w:val="single"/>
        </w:rPr>
      </w:pPr>
      <w:r w:rsidRPr="0085378A">
        <w:rPr>
          <w:u w:val="single"/>
        </w:rPr>
        <w:t>Federal Government Costs</w:t>
      </w:r>
    </w:p>
    <w:p w:rsidR="00005124" w:rsidRDefault="00005124">
      <w:r>
        <w:t>Travel:  $925 per person</w:t>
      </w:r>
    </w:p>
    <w:p w:rsidR="00005124" w:rsidRDefault="00005124">
      <w:r>
        <w:t>Per-Diem:  $69 per day</w:t>
      </w:r>
    </w:p>
    <w:p w:rsidR="00005124" w:rsidRDefault="00005124">
      <w:r>
        <w:t>Lodging: $231 per night</w:t>
      </w:r>
    </w:p>
    <w:p w:rsidR="00005124" w:rsidRDefault="00005124">
      <w:r>
        <w:t>Total:  $1225 per person x 60 = $73,500</w:t>
      </w:r>
    </w:p>
    <w:p w:rsidR="00005124" w:rsidRDefault="00005124">
      <w:r>
        <w:t>Contract Support:                        $241,426</w:t>
      </w:r>
    </w:p>
    <w:p w:rsidR="00005124" w:rsidRDefault="00005124">
      <w:r w:rsidRPr="0085378A">
        <w:rPr>
          <w:b/>
        </w:rPr>
        <w:t>COST TO FEDERAL GOVERNMENT</w:t>
      </w:r>
      <w:r>
        <w:t xml:space="preserve">:  </w:t>
      </w:r>
      <w:r w:rsidRPr="0085378A">
        <w:rPr>
          <w:b/>
          <w:u w:val="single"/>
        </w:rPr>
        <w:t>$314,926</w:t>
      </w:r>
    </w:p>
    <w:p w:rsidR="00005124" w:rsidRDefault="00005124"/>
    <w:p w:rsidR="00005124" w:rsidRDefault="00005124">
      <w:r>
        <w:t>Cost Calculation Assumptions:</w:t>
      </w:r>
    </w:p>
    <w:p w:rsidR="00005124" w:rsidRDefault="00005124" w:rsidP="00005124">
      <w:pPr>
        <w:pStyle w:val="ListParagraph"/>
        <w:numPr>
          <w:ilvl w:val="0"/>
          <w:numId w:val="1"/>
        </w:numPr>
      </w:pPr>
      <w:r>
        <w:t>Estimate 60 CU Focus Group members traveling</w:t>
      </w:r>
    </w:p>
    <w:p w:rsidR="00005124" w:rsidRDefault="00005124" w:rsidP="00005124">
      <w:pPr>
        <w:pStyle w:val="ListParagraph"/>
        <w:numPr>
          <w:ilvl w:val="0"/>
          <w:numId w:val="1"/>
        </w:numPr>
      </w:pPr>
      <w:r>
        <w:t>1 day focus group period</w:t>
      </w:r>
    </w:p>
    <w:p w:rsidR="00005124" w:rsidRDefault="00005124" w:rsidP="00005124">
      <w:pPr>
        <w:pStyle w:val="ListParagraph"/>
        <w:numPr>
          <w:ilvl w:val="0"/>
          <w:numId w:val="1"/>
        </w:numPr>
      </w:pPr>
      <w:r>
        <w:t>Members travel day before focus group, depart afternoon of day 2</w:t>
      </w:r>
    </w:p>
    <w:p w:rsidR="00005124" w:rsidRDefault="00005124" w:rsidP="00005124">
      <w:pPr>
        <w:pStyle w:val="ListParagraph"/>
      </w:pPr>
    </w:p>
    <w:sectPr w:rsidR="00005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F078C"/>
    <w:multiLevelType w:val="hybridMultilevel"/>
    <w:tmpl w:val="3B30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24"/>
    <w:rsid w:val="00005124"/>
    <w:rsid w:val="00452BD6"/>
    <w:rsid w:val="0085378A"/>
    <w:rsid w:val="00E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David R CIV OEA (US)</dc:creator>
  <cp:keywords/>
  <dc:description/>
  <cp:lastModifiedBy>SYSTEM</cp:lastModifiedBy>
  <cp:revision>2</cp:revision>
  <dcterms:created xsi:type="dcterms:W3CDTF">2018-03-22T16:49:00Z</dcterms:created>
  <dcterms:modified xsi:type="dcterms:W3CDTF">2018-03-22T16:49:00Z</dcterms:modified>
</cp:coreProperties>
</file>