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8D" w:rsidRDefault="0071098D" w:rsidP="0071098D">
      <w:pPr>
        <w:pStyle w:val="Heading1"/>
      </w:pPr>
      <w:bookmarkStart w:id="0" w:name="_GoBack"/>
      <w:bookmarkEnd w:id="0"/>
    </w:p>
    <w:p w:rsidR="0071098D" w:rsidRDefault="0071098D" w:rsidP="0071098D">
      <w:pPr>
        <w:pStyle w:val="Heading1"/>
      </w:pPr>
      <w:r>
        <w:t>Attachment 11</w:t>
      </w:r>
    </w:p>
    <w:p w:rsidR="00571466" w:rsidRPr="0071098D" w:rsidRDefault="00601CB1" w:rsidP="0071098D">
      <w:pPr>
        <w:pStyle w:val="Heading1"/>
      </w:pPr>
      <w:r w:rsidRPr="0071098D">
        <w:t>Behavioral Risk Factor Surveillance System (BRFSS) Questionnaire Development Process</w:t>
      </w:r>
    </w:p>
    <w:p w:rsidR="009C1D51" w:rsidRDefault="00601CB1" w:rsidP="00571466">
      <w:pPr>
        <w:pStyle w:val="Heading2"/>
      </w:pPr>
      <w:r>
        <w:t>Purpose</w:t>
      </w:r>
    </w:p>
    <w:p w:rsidR="00B114B1" w:rsidRPr="00277241" w:rsidRDefault="00601CB1" w:rsidP="00B114B1">
      <w:pPr>
        <w:rPr>
          <w:sz w:val="24"/>
          <w:szCs w:val="24"/>
        </w:rPr>
      </w:pPr>
      <w:r w:rsidRPr="00277241">
        <w:rPr>
          <w:sz w:val="24"/>
          <w:szCs w:val="24"/>
        </w:rPr>
        <w:t xml:space="preserve">Throughout 2013 and 2014, an evaluation of the BRFSS questionnaire development process was undertaken.  It indicated that most stakeholders, including CDC programs and state coordinators, felt that the process for changing the questionnaire was unclear and/or inconsistent.  The BRFSS responded to this evaluation through a process improvement plan. The BRFSS </w:t>
      </w:r>
      <w:r w:rsidR="00B93B2F" w:rsidRPr="00277241">
        <w:rPr>
          <w:sz w:val="24"/>
          <w:szCs w:val="24"/>
        </w:rPr>
        <w:t>enha</w:t>
      </w:r>
      <w:r w:rsidR="00EC5DE9" w:rsidRPr="00277241">
        <w:rPr>
          <w:sz w:val="24"/>
          <w:szCs w:val="24"/>
        </w:rPr>
        <w:t xml:space="preserve">nced workflow presented </w:t>
      </w:r>
      <w:r w:rsidR="001F42C8">
        <w:rPr>
          <w:sz w:val="24"/>
          <w:szCs w:val="24"/>
        </w:rPr>
        <w:t xml:space="preserve">in steps </w:t>
      </w:r>
      <w:r w:rsidR="00EC5DE9" w:rsidRPr="00277241">
        <w:rPr>
          <w:sz w:val="24"/>
          <w:szCs w:val="24"/>
        </w:rPr>
        <w:t xml:space="preserve">below </w:t>
      </w:r>
      <w:r w:rsidR="00B93B2F" w:rsidRPr="00277241">
        <w:rPr>
          <w:sz w:val="24"/>
          <w:szCs w:val="24"/>
        </w:rPr>
        <w:t xml:space="preserve">aims to streamline the BRFSS </w:t>
      </w:r>
      <w:r w:rsidR="00480D7C">
        <w:rPr>
          <w:sz w:val="24"/>
          <w:szCs w:val="24"/>
        </w:rPr>
        <w:t>process</w:t>
      </w:r>
      <w:r w:rsidR="00B93B2F" w:rsidRPr="00277241">
        <w:rPr>
          <w:sz w:val="24"/>
          <w:szCs w:val="24"/>
        </w:rPr>
        <w:t>.  Also new is a revised application for proposing a new question(s), the re-establishment of an Advisory council, and a dedicated person to assist programs with questionnaire development from application to approval.</w:t>
      </w:r>
    </w:p>
    <w:p w:rsidR="002C31E0" w:rsidRDefault="00590594" w:rsidP="00590594">
      <w:pPr>
        <w:pStyle w:val="Heading2"/>
      </w:pPr>
      <w:r>
        <w:t>Enhanced Workflow Description</w:t>
      </w:r>
    </w:p>
    <w:p w:rsidR="00590594" w:rsidRPr="00277241" w:rsidRDefault="00590594" w:rsidP="00275969">
      <w:pPr>
        <w:pStyle w:val="ListParagraph"/>
        <w:numPr>
          <w:ilvl w:val="0"/>
          <w:numId w:val="32"/>
        </w:numPr>
        <w:rPr>
          <w:sz w:val="24"/>
          <w:szCs w:val="24"/>
        </w:rPr>
      </w:pPr>
      <w:r w:rsidRPr="00277241">
        <w:rPr>
          <w:sz w:val="24"/>
          <w:szCs w:val="24"/>
        </w:rPr>
        <w:t xml:space="preserve">The first step of the BRFSS Question approval process is initiated by CDC programs or other entities wishing to add </w:t>
      </w:r>
      <w:r w:rsidR="00277241">
        <w:rPr>
          <w:sz w:val="24"/>
          <w:szCs w:val="24"/>
        </w:rPr>
        <w:t xml:space="preserve">or revise </w:t>
      </w:r>
      <w:r w:rsidRPr="00277241">
        <w:rPr>
          <w:sz w:val="24"/>
          <w:szCs w:val="24"/>
        </w:rPr>
        <w:t xml:space="preserve">a question to the BRFSS </w:t>
      </w:r>
      <w:r w:rsidR="00193122" w:rsidRPr="00277241">
        <w:rPr>
          <w:sz w:val="24"/>
          <w:szCs w:val="24"/>
        </w:rPr>
        <w:t xml:space="preserve">questionnaire </w:t>
      </w:r>
      <w:r w:rsidRPr="00277241">
        <w:rPr>
          <w:sz w:val="24"/>
          <w:szCs w:val="24"/>
        </w:rPr>
        <w:t>through a New Question Application.  This revised application should include the source of the question(s), performance (if known—</w:t>
      </w:r>
      <w:r w:rsidR="00193122" w:rsidRPr="00277241">
        <w:rPr>
          <w:sz w:val="24"/>
          <w:szCs w:val="24"/>
        </w:rPr>
        <w:t>e.g.,</w:t>
      </w:r>
      <w:r w:rsidRPr="00277241">
        <w:rPr>
          <w:sz w:val="24"/>
          <w:szCs w:val="24"/>
        </w:rPr>
        <w:t xml:space="preserve"> evidence of validity, reliability, cognitive testing), public health importance, and analytic plan. </w:t>
      </w:r>
    </w:p>
    <w:p w:rsidR="00DF1BBE" w:rsidRPr="00277241" w:rsidRDefault="00590594" w:rsidP="00275969">
      <w:pPr>
        <w:pStyle w:val="ListParagraph"/>
        <w:numPr>
          <w:ilvl w:val="0"/>
          <w:numId w:val="32"/>
        </w:numPr>
        <w:rPr>
          <w:sz w:val="24"/>
          <w:szCs w:val="24"/>
        </w:rPr>
      </w:pPr>
      <w:r w:rsidRPr="00277241">
        <w:rPr>
          <w:sz w:val="24"/>
          <w:szCs w:val="24"/>
        </w:rPr>
        <w:t xml:space="preserve">The completed application is then submitted to the BRFSS </w:t>
      </w:r>
      <w:r w:rsidR="00DF1BBE" w:rsidRPr="00277241">
        <w:rPr>
          <w:sz w:val="24"/>
          <w:szCs w:val="24"/>
        </w:rPr>
        <w:t xml:space="preserve">Technical Assistance </w:t>
      </w:r>
      <w:r w:rsidR="00B90CA5" w:rsidRPr="00277241">
        <w:rPr>
          <w:sz w:val="24"/>
          <w:szCs w:val="24"/>
        </w:rPr>
        <w:t xml:space="preserve">(TA) </w:t>
      </w:r>
      <w:r w:rsidR="00DF1BBE" w:rsidRPr="00277241">
        <w:rPr>
          <w:sz w:val="24"/>
          <w:szCs w:val="24"/>
        </w:rPr>
        <w:t xml:space="preserve">Team.  </w:t>
      </w:r>
      <w:r w:rsidR="00B90CA5" w:rsidRPr="00277241">
        <w:rPr>
          <w:sz w:val="24"/>
          <w:szCs w:val="24"/>
        </w:rPr>
        <w:t xml:space="preserve">This team </w:t>
      </w:r>
      <w:r w:rsidR="00EC5DE9" w:rsidRPr="00277241">
        <w:rPr>
          <w:sz w:val="24"/>
          <w:szCs w:val="24"/>
        </w:rPr>
        <w:t>is</w:t>
      </w:r>
      <w:r w:rsidR="00B90CA5" w:rsidRPr="00277241">
        <w:rPr>
          <w:sz w:val="24"/>
          <w:szCs w:val="24"/>
        </w:rPr>
        <w:t xml:space="preserve"> responsible for progressing questions through the questionnaire development process. </w:t>
      </w:r>
      <w:r w:rsidR="00193122" w:rsidRPr="00277241">
        <w:rPr>
          <w:sz w:val="24"/>
          <w:szCs w:val="24"/>
        </w:rPr>
        <w:t xml:space="preserve">It </w:t>
      </w:r>
      <w:r w:rsidR="00B90CA5" w:rsidRPr="00277241">
        <w:rPr>
          <w:sz w:val="24"/>
          <w:szCs w:val="24"/>
        </w:rPr>
        <w:t xml:space="preserve">will act as a liaison between stakeholders and the </w:t>
      </w:r>
      <w:r w:rsidR="00EC5DE9" w:rsidRPr="00277241">
        <w:rPr>
          <w:sz w:val="24"/>
          <w:szCs w:val="24"/>
        </w:rPr>
        <w:t xml:space="preserve">BRFSS </w:t>
      </w:r>
      <w:r w:rsidR="00B90CA5" w:rsidRPr="00277241">
        <w:rPr>
          <w:sz w:val="24"/>
          <w:szCs w:val="24"/>
        </w:rPr>
        <w:t xml:space="preserve">Advisory Council for process adherence. </w:t>
      </w:r>
      <w:r w:rsidR="00EC5DE9" w:rsidRPr="00277241">
        <w:rPr>
          <w:sz w:val="24"/>
          <w:szCs w:val="24"/>
        </w:rPr>
        <w:t>The TA Team</w:t>
      </w:r>
      <w:r w:rsidR="00B90CA5" w:rsidRPr="00277241">
        <w:rPr>
          <w:sz w:val="24"/>
          <w:szCs w:val="24"/>
        </w:rPr>
        <w:t xml:space="preserve"> will receive applications and if necessary recommend </w:t>
      </w:r>
      <w:r w:rsidR="00EC5DE9" w:rsidRPr="00277241">
        <w:rPr>
          <w:sz w:val="24"/>
          <w:szCs w:val="24"/>
        </w:rPr>
        <w:t>to the applicant</w:t>
      </w:r>
      <w:r w:rsidR="00B90CA5" w:rsidRPr="00277241">
        <w:rPr>
          <w:sz w:val="24"/>
          <w:szCs w:val="24"/>
        </w:rPr>
        <w:t xml:space="preserve"> any preliminary changes.  </w:t>
      </w:r>
      <w:r w:rsidR="00EC5DE9" w:rsidRPr="00277241">
        <w:rPr>
          <w:sz w:val="24"/>
          <w:szCs w:val="24"/>
        </w:rPr>
        <w:t>The questions are also forwarded to the Advisory Council for a preliminary vote.</w:t>
      </w:r>
    </w:p>
    <w:p w:rsidR="00590594" w:rsidRPr="00277241" w:rsidRDefault="00143943" w:rsidP="00275969">
      <w:pPr>
        <w:pStyle w:val="ListParagraph"/>
        <w:numPr>
          <w:ilvl w:val="0"/>
          <w:numId w:val="32"/>
        </w:numPr>
        <w:rPr>
          <w:sz w:val="24"/>
          <w:szCs w:val="24"/>
        </w:rPr>
      </w:pPr>
      <w:r w:rsidRPr="00277241">
        <w:rPr>
          <w:sz w:val="24"/>
          <w:szCs w:val="24"/>
        </w:rPr>
        <w:t>The Council</w:t>
      </w:r>
      <w:r w:rsidR="005F0258" w:rsidRPr="00277241">
        <w:rPr>
          <w:sz w:val="24"/>
          <w:szCs w:val="24"/>
        </w:rPr>
        <w:t xml:space="preserve"> </w:t>
      </w:r>
      <w:r w:rsidR="00B90CA5" w:rsidRPr="00277241">
        <w:rPr>
          <w:sz w:val="24"/>
          <w:szCs w:val="24"/>
        </w:rPr>
        <w:t xml:space="preserve">convenes to </w:t>
      </w:r>
      <w:r w:rsidRPr="00277241">
        <w:rPr>
          <w:sz w:val="24"/>
          <w:szCs w:val="24"/>
        </w:rPr>
        <w:t>determine</w:t>
      </w:r>
      <w:r w:rsidR="00B90CA5" w:rsidRPr="00277241">
        <w:rPr>
          <w:sz w:val="24"/>
          <w:szCs w:val="24"/>
        </w:rPr>
        <w:t xml:space="preserve"> </w:t>
      </w:r>
      <w:r w:rsidR="005F0258" w:rsidRPr="00277241">
        <w:rPr>
          <w:sz w:val="24"/>
          <w:szCs w:val="24"/>
        </w:rPr>
        <w:t xml:space="preserve">whether </w:t>
      </w:r>
      <w:r w:rsidR="00B90CA5" w:rsidRPr="00277241">
        <w:rPr>
          <w:sz w:val="24"/>
          <w:szCs w:val="24"/>
        </w:rPr>
        <w:t>new question</w:t>
      </w:r>
      <w:r w:rsidR="005F0258" w:rsidRPr="00277241">
        <w:rPr>
          <w:sz w:val="24"/>
          <w:szCs w:val="24"/>
        </w:rPr>
        <w:t xml:space="preserve"> application</w:t>
      </w:r>
      <w:r w:rsidR="00B90CA5" w:rsidRPr="00277241">
        <w:rPr>
          <w:sz w:val="24"/>
          <w:szCs w:val="24"/>
        </w:rPr>
        <w:t>s</w:t>
      </w:r>
      <w:r w:rsidR="00EC5DE9" w:rsidRPr="00277241">
        <w:rPr>
          <w:sz w:val="24"/>
          <w:szCs w:val="24"/>
        </w:rPr>
        <w:t xml:space="preserve"> adhere</w:t>
      </w:r>
      <w:r w:rsidR="005F0258" w:rsidRPr="00277241">
        <w:rPr>
          <w:sz w:val="24"/>
          <w:szCs w:val="24"/>
        </w:rPr>
        <w:t xml:space="preserve"> to BRFSS’s purpose and if necessary makes recommendations for changes to the questions. </w:t>
      </w:r>
      <w:r w:rsidR="00193122" w:rsidRPr="00277241">
        <w:rPr>
          <w:sz w:val="24"/>
          <w:szCs w:val="24"/>
        </w:rPr>
        <w:t xml:space="preserve">It </w:t>
      </w:r>
      <w:r w:rsidRPr="00277241">
        <w:rPr>
          <w:sz w:val="24"/>
          <w:szCs w:val="24"/>
        </w:rPr>
        <w:t>also review</w:t>
      </w:r>
      <w:r w:rsidR="00193122" w:rsidRPr="00277241">
        <w:rPr>
          <w:sz w:val="24"/>
          <w:szCs w:val="24"/>
        </w:rPr>
        <w:t>s</w:t>
      </w:r>
      <w:r w:rsidRPr="00277241">
        <w:rPr>
          <w:sz w:val="24"/>
          <w:szCs w:val="24"/>
        </w:rPr>
        <w:t xml:space="preserve"> any available cognitive testing results </w:t>
      </w:r>
      <w:r w:rsidR="00193122" w:rsidRPr="00277241">
        <w:rPr>
          <w:sz w:val="24"/>
          <w:szCs w:val="24"/>
        </w:rPr>
        <w:t>provided</w:t>
      </w:r>
      <w:r w:rsidR="00275969" w:rsidRPr="00277241">
        <w:rPr>
          <w:sz w:val="24"/>
          <w:szCs w:val="24"/>
        </w:rPr>
        <w:t xml:space="preserve"> by the applicant </w:t>
      </w:r>
      <w:r w:rsidRPr="00277241">
        <w:rPr>
          <w:sz w:val="24"/>
          <w:szCs w:val="24"/>
        </w:rPr>
        <w:t>and address</w:t>
      </w:r>
      <w:r w:rsidR="006F08C7" w:rsidRPr="00277241">
        <w:rPr>
          <w:sz w:val="24"/>
          <w:szCs w:val="24"/>
        </w:rPr>
        <w:t xml:space="preserve"> any issues.  F</w:t>
      </w:r>
      <w:r w:rsidRPr="00277241">
        <w:rPr>
          <w:sz w:val="24"/>
          <w:szCs w:val="24"/>
        </w:rPr>
        <w:t xml:space="preserve">inally, the council recommends (or denies) </w:t>
      </w:r>
      <w:r w:rsidR="00B90CA5" w:rsidRPr="00277241">
        <w:rPr>
          <w:sz w:val="24"/>
          <w:szCs w:val="24"/>
        </w:rPr>
        <w:t xml:space="preserve">the application’s advancement </w:t>
      </w:r>
      <w:r w:rsidRPr="00277241">
        <w:rPr>
          <w:sz w:val="24"/>
          <w:szCs w:val="24"/>
        </w:rPr>
        <w:t>to the next step in the process</w:t>
      </w:r>
      <w:r w:rsidR="0063191C" w:rsidRPr="00277241">
        <w:rPr>
          <w:sz w:val="24"/>
          <w:szCs w:val="24"/>
        </w:rPr>
        <w:t xml:space="preserve"> through a preliminary vote</w:t>
      </w:r>
      <w:r w:rsidRPr="00277241">
        <w:rPr>
          <w:sz w:val="24"/>
          <w:szCs w:val="24"/>
        </w:rPr>
        <w:t>.</w:t>
      </w:r>
      <w:r w:rsidR="00B90CA5" w:rsidRPr="00277241">
        <w:rPr>
          <w:sz w:val="24"/>
          <w:szCs w:val="24"/>
        </w:rPr>
        <w:t xml:space="preserve"> </w:t>
      </w:r>
    </w:p>
    <w:p w:rsidR="006F08C7" w:rsidRPr="00277241" w:rsidRDefault="00FC0909" w:rsidP="00275969">
      <w:pPr>
        <w:pStyle w:val="ListParagraph"/>
        <w:numPr>
          <w:ilvl w:val="0"/>
          <w:numId w:val="32"/>
        </w:numPr>
        <w:rPr>
          <w:sz w:val="24"/>
          <w:szCs w:val="24"/>
        </w:rPr>
      </w:pPr>
      <w:r w:rsidRPr="00277241">
        <w:rPr>
          <w:sz w:val="24"/>
          <w:szCs w:val="24"/>
        </w:rPr>
        <w:t>Next, the c</w:t>
      </w:r>
      <w:r w:rsidR="006F08C7" w:rsidRPr="00277241">
        <w:rPr>
          <w:sz w:val="24"/>
          <w:szCs w:val="24"/>
        </w:rPr>
        <w:t xml:space="preserve">ouncil’s preliminary </w:t>
      </w:r>
      <w:r w:rsidRPr="00277241">
        <w:rPr>
          <w:sz w:val="24"/>
          <w:szCs w:val="24"/>
        </w:rPr>
        <w:t>approved questions are forward</w:t>
      </w:r>
      <w:r w:rsidR="0063191C" w:rsidRPr="00277241">
        <w:rPr>
          <w:sz w:val="24"/>
          <w:szCs w:val="24"/>
        </w:rPr>
        <w:t>ed</w:t>
      </w:r>
      <w:r w:rsidRPr="00277241">
        <w:rPr>
          <w:sz w:val="24"/>
          <w:szCs w:val="24"/>
        </w:rPr>
        <w:t xml:space="preserve"> for cognitive testing.</w:t>
      </w:r>
      <w:r w:rsidR="00275969" w:rsidRPr="00277241">
        <w:rPr>
          <w:sz w:val="24"/>
          <w:szCs w:val="24"/>
        </w:rPr>
        <w:t xml:space="preserve">  The c</w:t>
      </w:r>
      <w:r w:rsidRPr="00277241">
        <w:rPr>
          <w:sz w:val="24"/>
          <w:szCs w:val="24"/>
        </w:rPr>
        <w:t>ognitive testing usually in</w:t>
      </w:r>
      <w:r w:rsidR="0063191C" w:rsidRPr="00277241">
        <w:rPr>
          <w:sz w:val="24"/>
          <w:szCs w:val="24"/>
        </w:rPr>
        <w:t xml:space="preserve">cludes a private focus group </w:t>
      </w:r>
      <w:r w:rsidR="00275969" w:rsidRPr="00277241">
        <w:rPr>
          <w:sz w:val="24"/>
          <w:szCs w:val="24"/>
        </w:rPr>
        <w:t xml:space="preserve">during a first round </w:t>
      </w:r>
      <w:r w:rsidR="0063191C" w:rsidRPr="00277241">
        <w:rPr>
          <w:sz w:val="24"/>
          <w:szCs w:val="24"/>
        </w:rPr>
        <w:t>and a small sample of telephone respondents</w:t>
      </w:r>
      <w:r w:rsidR="00275969" w:rsidRPr="00277241">
        <w:rPr>
          <w:sz w:val="24"/>
          <w:szCs w:val="24"/>
        </w:rPr>
        <w:t xml:space="preserve"> in a second round</w:t>
      </w:r>
      <w:r w:rsidR="0063191C" w:rsidRPr="00277241">
        <w:rPr>
          <w:sz w:val="24"/>
          <w:szCs w:val="24"/>
        </w:rPr>
        <w:t>.  The purpose of cognitive test</w:t>
      </w:r>
      <w:r w:rsidR="00193122" w:rsidRPr="00277241">
        <w:rPr>
          <w:sz w:val="24"/>
          <w:szCs w:val="24"/>
        </w:rPr>
        <w:t>ing</w:t>
      </w:r>
      <w:r w:rsidR="0063191C" w:rsidRPr="00277241">
        <w:rPr>
          <w:sz w:val="24"/>
          <w:szCs w:val="24"/>
        </w:rPr>
        <w:t xml:space="preserve"> is to identify question delivery issues that may come up during an actual interview.</w:t>
      </w:r>
      <w:r w:rsidR="006F08C7" w:rsidRPr="00277241">
        <w:rPr>
          <w:sz w:val="24"/>
          <w:szCs w:val="24"/>
        </w:rPr>
        <w:t xml:space="preserve">  </w:t>
      </w:r>
      <w:r w:rsidR="0063191C" w:rsidRPr="00277241">
        <w:rPr>
          <w:sz w:val="24"/>
          <w:szCs w:val="24"/>
        </w:rPr>
        <w:t xml:space="preserve">Based upon the results of cognitive testing, changes may be recommended to the applicant.  The applicant is then asked to revise and resubmit.  </w:t>
      </w:r>
    </w:p>
    <w:p w:rsidR="0063191C" w:rsidRPr="00277241" w:rsidRDefault="0063191C" w:rsidP="00275969">
      <w:pPr>
        <w:pStyle w:val="ListParagraph"/>
        <w:numPr>
          <w:ilvl w:val="0"/>
          <w:numId w:val="32"/>
        </w:numPr>
        <w:rPr>
          <w:sz w:val="24"/>
          <w:szCs w:val="24"/>
        </w:rPr>
      </w:pPr>
      <w:r w:rsidRPr="00277241">
        <w:rPr>
          <w:sz w:val="24"/>
          <w:szCs w:val="24"/>
        </w:rPr>
        <w:t>The questions are then forward back to the Advisory Committee for a final review and vote.</w:t>
      </w:r>
    </w:p>
    <w:p w:rsidR="0063191C" w:rsidRPr="00277241" w:rsidRDefault="0063191C" w:rsidP="00275969">
      <w:pPr>
        <w:pStyle w:val="ListParagraph"/>
        <w:numPr>
          <w:ilvl w:val="0"/>
          <w:numId w:val="32"/>
        </w:numPr>
        <w:rPr>
          <w:sz w:val="24"/>
          <w:szCs w:val="24"/>
        </w:rPr>
      </w:pPr>
      <w:r w:rsidRPr="00277241">
        <w:rPr>
          <w:sz w:val="24"/>
          <w:szCs w:val="24"/>
        </w:rPr>
        <w:t xml:space="preserve">Approved questions are </w:t>
      </w:r>
      <w:r w:rsidR="00304581" w:rsidRPr="00277241">
        <w:rPr>
          <w:sz w:val="24"/>
          <w:szCs w:val="24"/>
        </w:rPr>
        <w:t>sent to states for</w:t>
      </w:r>
      <w:r w:rsidR="00A00594" w:rsidRPr="00277241">
        <w:rPr>
          <w:sz w:val="24"/>
          <w:szCs w:val="24"/>
        </w:rPr>
        <w:t xml:space="preserve"> review.  The questions are then </w:t>
      </w:r>
      <w:r w:rsidRPr="00277241">
        <w:rPr>
          <w:sz w:val="24"/>
          <w:szCs w:val="24"/>
        </w:rPr>
        <w:t xml:space="preserve">presented </w:t>
      </w:r>
      <w:r w:rsidR="00156C23" w:rsidRPr="00277241">
        <w:rPr>
          <w:sz w:val="24"/>
          <w:szCs w:val="24"/>
        </w:rPr>
        <w:t xml:space="preserve">by the applicant </w:t>
      </w:r>
      <w:r w:rsidRPr="00277241">
        <w:rPr>
          <w:sz w:val="24"/>
          <w:szCs w:val="24"/>
        </w:rPr>
        <w:t>at the BRFSS Annual Conference/Meeting</w:t>
      </w:r>
      <w:r w:rsidR="00156C23" w:rsidRPr="00277241">
        <w:rPr>
          <w:sz w:val="24"/>
          <w:szCs w:val="24"/>
        </w:rPr>
        <w:t>.  BRFSS state coordinators or their designee</w:t>
      </w:r>
      <w:r w:rsidR="00193122" w:rsidRPr="00277241">
        <w:rPr>
          <w:sz w:val="24"/>
          <w:szCs w:val="24"/>
        </w:rPr>
        <w:t>s</w:t>
      </w:r>
      <w:r w:rsidR="00156C23" w:rsidRPr="00277241">
        <w:rPr>
          <w:sz w:val="24"/>
          <w:szCs w:val="24"/>
        </w:rPr>
        <w:t xml:space="preserve"> vote to include or exclude questions from the BRFSS questionnaire.</w:t>
      </w:r>
      <w:r w:rsidRPr="00277241">
        <w:rPr>
          <w:sz w:val="24"/>
          <w:szCs w:val="24"/>
        </w:rPr>
        <w:t xml:space="preserve"> </w:t>
      </w:r>
      <w:r w:rsidR="00156C23" w:rsidRPr="00277241">
        <w:rPr>
          <w:sz w:val="24"/>
          <w:szCs w:val="24"/>
        </w:rPr>
        <w:t>A minimum of a 70% approval rate must be achieved for inclusion on the questionnaire.</w:t>
      </w:r>
    </w:p>
    <w:p w:rsidR="00156C23" w:rsidRPr="00277241" w:rsidRDefault="00193122" w:rsidP="00275969">
      <w:pPr>
        <w:pStyle w:val="ListParagraph"/>
        <w:numPr>
          <w:ilvl w:val="0"/>
          <w:numId w:val="32"/>
        </w:numPr>
        <w:rPr>
          <w:sz w:val="24"/>
          <w:szCs w:val="24"/>
        </w:rPr>
      </w:pPr>
      <w:r w:rsidRPr="00277241">
        <w:rPr>
          <w:sz w:val="24"/>
          <w:szCs w:val="24"/>
        </w:rPr>
        <w:t>Once questions have achieve the require 70% vote of approval from state c</w:t>
      </w:r>
      <w:r w:rsidR="00156C23" w:rsidRPr="00277241">
        <w:rPr>
          <w:sz w:val="24"/>
          <w:szCs w:val="24"/>
        </w:rPr>
        <w:t>oordinator</w:t>
      </w:r>
      <w:r w:rsidRPr="00277241">
        <w:rPr>
          <w:sz w:val="24"/>
          <w:szCs w:val="24"/>
        </w:rPr>
        <w:t xml:space="preserve">s, they </w:t>
      </w:r>
      <w:r w:rsidR="00156C23" w:rsidRPr="00277241">
        <w:rPr>
          <w:sz w:val="24"/>
          <w:szCs w:val="24"/>
        </w:rPr>
        <w:t>are field tested</w:t>
      </w:r>
      <w:r w:rsidR="00714F23" w:rsidRPr="00277241">
        <w:rPr>
          <w:sz w:val="24"/>
          <w:szCs w:val="24"/>
        </w:rPr>
        <w:t xml:space="preserve"> by a host state.  </w:t>
      </w:r>
      <w:r w:rsidR="0051355F" w:rsidRPr="00277241">
        <w:rPr>
          <w:sz w:val="24"/>
          <w:szCs w:val="24"/>
        </w:rPr>
        <w:t>This field test is conducted on a sample size of 300 telephone respondents in order to identify any remaining issues with the delivery of new questions.  The BRFSS TA Team</w:t>
      </w:r>
      <w:r w:rsidR="00714F23" w:rsidRPr="00277241">
        <w:rPr>
          <w:sz w:val="24"/>
          <w:szCs w:val="24"/>
        </w:rPr>
        <w:t xml:space="preserve"> </w:t>
      </w:r>
      <w:r w:rsidR="0051355F" w:rsidRPr="00277241">
        <w:rPr>
          <w:sz w:val="24"/>
          <w:szCs w:val="24"/>
        </w:rPr>
        <w:t>conducts briefings with</w:t>
      </w:r>
      <w:r w:rsidR="00714F23" w:rsidRPr="00277241">
        <w:rPr>
          <w:sz w:val="24"/>
          <w:szCs w:val="24"/>
        </w:rPr>
        <w:t xml:space="preserve"> BRFSS interviewers </w:t>
      </w:r>
      <w:r w:rsidR="0051355F" w:rsidRPr="00277241">
        <w:rPr>
          <w:sz w:val="24"/>
          <w:szCs w:val="24"/>
        </w:rPr>
        <w:t>before and after their shifts inquiring about issues that may have arisen during the interviews.  The interviews are also monitored by the BRFSS TA Team for quality assurance.  The compiled data is then sent back to the TA Team and analyzed</w:t>
      </w:r>
      <w:r w:rsidR="002F6A45" w:rsidRPr="00277241">
        <w:rPr>
          <w:sz w:val="24"/>
          <w:szCs w:val="24"/>
        </w:rPr>
        <w:t xml:space="preserve"> for any issues. Any remaining issues are again communicated to the applicant and necessary revisions are made to the questions.</w:t>
      </w:r>
      <w:r w:rsidR="00A00594" w:rsidRPr="00277241">
        <w:rPr>
          <w:sz w:val="24"/>
          <w:szCs w:val="24"/>
        </w:rPr>
        <w:t xml:space="preserve"> The questions are also sent for Spanish translation.</w:t>
      </w:r>
    </w:p>
    <w:p w:rsidR="00A00594" w:rsidRPr="00277241" w:rsidRDefault="00A00594" w:rsidP="00275969">
      <w:pPr>
        <w:pStyle w:val="ListParagraph"/>
        <w:numPr>
          <w:ilvl w:val="0"/>
          <w:numId w:val="32"/>
        </w:numPr>
        <w:rPr>
          <w:sz w:val="24"/>
          <w:szCs w:val="24"/>
        </w:rPr>
      </w:pPr>
      <w:r w:rsidRPr="00277241">
        <w:rPr>
          <w:sz w:val="24"/>
          <w:szCs w:val="24"/>
        </w:rPr>
        <w:lastRenderedPageBreak/>
        <w:t xml:space="preserve">The survey containing the new and existing questions is sent through CDC clearance.  </w:t>
      </w:r>
      <w:r w:rsidR="00480D7C">
        <w:rPr>
          <w:sz w:val="24"/>
          <w:szCs w:val="24"/>
        </w:rPr>
        <w:t>Beginning in 2015 the questionnaire will also be</w:t>
      </w:r>
      <w:r w:rsidRPr="00277241">
        <w:rPr>
          <w:sz w:val="24"/>
          <w:szCs w:val="24"/>
        </w:rPr>
        <w:t xml:space="preserve"> submitted </w:t>
      </w:r>
      <w:r w:rsidR="00480D7C">
        <w:rPr>
          <w:sz w:val="24"/>
          <w:szCs w:val="24"/>
        </w:rPr>
        <w:t xml:space="preserve">annually </w:t>
      </w:r>
      <w:r w:rsidR="000E07E5" w:rsidRPr="00277241">
        <w:rPr>
          <w:sz w:val="24"/>
          <w:szCs w:val="24"/>
        </w:rPr>
        <w:t>for</w:t>
      </w:r>
      <w:r w:rsidR="00304581" w:rsidRPr="00277241">
        <w:rPr>
          <w:sz w:val="24"/>
          <w:szCs w:val="24"/>
        </w:rPr>
        <w:t xml:space="preserve"> </w:t>
      </w:r>
      <w:r w:rsidRPr="00277241">
        <w:rPr>
          <w:sz w:val="24"/>
          <w:szCs w:val="24"/>
        </w:rPr>
        <w:t xml:space="preserve">OMB </w:t>
      </w:r>
      <w:r w:rsidR="000E07E5" w:rsidRPr="00277241">
        <w:rPr>
          <w:sz w:val="24"/>
          <w:szCs w:val="24"/>
        </w:rPr>
        <w:t xml:space="preserve">review and </w:t>
      </w:r>
      <w:r w:rsidR="00193122" w:rsidRPr="00277241">
        <w:rPr>
          <w:sz w:val="24"/>
          <w:szCs w:val="24"/>
        </w:rPr>
        <w:t>approval.</w:t>
      </w:r>
    </w:p>
    <w:p w:rsidR="00A00594" w:rsidRPr="00277241" w:rsidRDefault="00A00594" w:rsidP="00275969">
      <w:pPr>
        <w:pStyle w:val="ListParagraph"/>
        <w:numPr>
          <w:ilvl w:val="0"/>
          <w:numId w:val="32"/>
        </w:numPr>
        <w:rPr>
          <w:sz w:val="24"/>
          <w:szCs w:val="24"/>
        </w:rPr>
      </w:pPr>
      <w:r w:rsidRPr="00277241">
        <w:rPr>
          <w:sz w:val="24"/>
          <w:szCs w:val="24"/>
        </w:rPr>
        <w:t>Upon OMB approval, the final BRFSS questionnaire is sent to the coordinators for implementation.</w:t>
      </w:r>
    </w:p>
    <w:p w:rsidR="00A00594" w:rsidRPr="00277241" w:rsidRDefault="00A00594" w:rsidP="00275969">
      <w:pPr>
        <w:pStyle w:val="ListParagraph"/>
        <w:numPr>
          <w:ilvl w:val="0"/>
          <w:numId w:val="32"/>
        </w:numPr>
        <w:rPr>
          <w:sz w:val="24"/>
          <w:szCs w:val="24"/>
        </w:rPr>
      </w:pPr>
      <w:r w:rsidRPr="00277241">
        <w:rPr>
          <w:sz w:val="24"/>
          <w:szCs w:val="24"/>
        </w:rPr>
        <w:t>The Survey Operations Team at CDC BRFSS then completes the CATI programming.</w:t>
      </w:r>
    </w:p>
    <w:p w:rsidR="00A00594" w:rsidRPr="00277241" w:rsidRDefault="00A00594" w:rsidP="00275969">
      <w:pPr>
        <w:pStyle w:val="ListParagraph"/>
        <w:numPr>
          <w:ilvl w:val="0"/>
          <w:numId w:val="32"/>
        </w:numPr>
        <w:rPr>
          <w:sz w:val="24"/>
          <w:szCs w:val="24"/>
        </w:rPr>
      </w:pPr>
      <w:r w:rsidRPr="00277241">
        <w:rPr>
          <w:sz w:val="24"/>
          <w:szCs w:val="24"/>
        </w:rPr>
        <w:t>The survey is then administered at the state-level.</w:t>
      </w:r>
    </w:p>
    <w:p w:rsidR="00143943" w:rsidRDefault="00143943" w:rsidP="00277241"/>
    <w:sectPr w:rsidR="00143943" w:rsidSect="000C18E2">
      <w:headerReference w:type="first" r:id="rId9"/>
      <w:pgSz w:w="12240" w:h="15840" w:code="1"/>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EB" w:rsidRDefault="003300EB" w:rsidP="009F12E6">
      <w:r>
        <w:separator/>
      </w:r>
    </w:p>
  </w:endnote>
  <w:endnote w:type="continuationSeparator" w:id="0">
    <w:p w:rsidR="003300EB" w:rsidRDefault="003300EB"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1" w:fontKey="{4C9F13D9-0597-4492-AA3C-551878CCF590}"/>
  </w:font>
  <w:font w:name="Myriad Pro">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embedRegular r:id="rId2" w:fontKey="{2568FC42-2274-4979-9314-11A90C87F8E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EB" w:rsidRDefault="003300EB" w:rsidP="009F12E6">
      <w:r>
        <w:separator/>
      </w:r>
    </w:p>
  </w:footnote>
  <w:footnote w:type="continuationSeparator" w:id="0">
    <w:p w:rsidR="003300EB" w:rsidRDefault="003300EB" w:rsidP="009F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D6" w:rsidRPr="00765A7B" w:rsidRDefault="00FB7BD6" w:rsidP="00765A7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5EA2182"/>
    <w:lvl w:ilvl="0">
      <w:start w:val="1"/>
      <w:numFmt w:val="lowerRoman"/>
      <w:pStyle w:val="ListNumber3"/>
      <w:lvlText w:val="%1."/>
      <w:lvlJc w:val="right"/>
      <w:pPr>
        <w:ind w:left="1080" w:hanging="360"/>
      </w:pPr>
    </w:lvl>
  </w:abstractNum>
  <w:abstractNum w:abstractNumId="3">
    <w:nsid w:val="FFFFFF7F"/>
    <w:multiLevelType w:val="singleLevel"/>
    <w:tmpl w:val="2090950C"/>
    <w:lvl w:ilvl="0">
      <w:start w:val="1"/>
      <w:numFmt w:val="lowerLetter"/>
      <w:pStyle w:val="ListNumber2"/>
      <w:lvlText w:val="%1."/>
      <w:lvlJc w:val="left"/>
      <w:pPr>
        <w:ind w:left="720" w:hanging="360"/>
      </w:pPr>
    </w:lvl>
  </w:abstractNum>
  <w:abstractNum w:abstractNumId="4">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C4A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10681FBA"/>
    <w:multiLevelType w:val="multilevel"/>
    <w:tmpl w:val="2C5AFA84"/>
    <w:numStyleLink w:val="L2"/>
  </w:abstractNum>
  <w:abstractNum w:abstractNumId="13">
    <w:nsid w:val="10C61FD3"/>
    <w:multiLevelType w:val="hybridMultilevel"/>
    <w:tmpl w:val="2C5AFA84"/>
    <w:lvl w:ilvl="0" w:tplc="292A7A6E">
      <w:start w:val="1"/>
      <w:numFmt w:val="decimal"/>
      <w:pStyle w:val="ListParagraph"/>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8679C"/>
    <w:multiLevelType w:val="multilevel"/>
    <w:tmpl w:val="2C5AFA84"/>
    <w:numStyleLink w:val="L2"/>
  </w:abstractNum>
  <w:abstractNum w:abstractNumId="16">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CA4181"/>
    <w:multiLevelType w:val="multilevel"/>
    <w:tmpl w:val="2C5AFA84"/>
    <w:numStyleLink w:val="L2"/>
  </w:abstractNum>
  <w:abstractNum w:abstractNumId="19">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67CEC"/>
    <w:multiLevelType w:val="multilevel"/>
    <w:tmpl w:val="2C5AFA84"/>
    <w:numStyleLink w:val="L2"/>
  </w:abstractNum>
  <w:abstractNum w:abstractNumId="26">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9">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9"/>
  </w:num>
  <w:num w:numId="4">
    <w:abstractNumId w:val="20"/>
  </w:num>
  <w:num w:numId="5">
    <w:abstractNumId w:val="21"/>
  </w:num>
  <w:num w:numId="6">
    <w:abstractNumId w:val="24"/>
  </w:num>
  <w:num w:numId="7">
    <w:abstractNumId w:val="14"/>
  </w:num>
  <w:num w:numId="8">
    <w:abstractNumId w:val="26"/>
  </w:num>
  <w:num w:numId="9">
    <w:abstractNumId w:val="11"/>
  </w:num>
  <w:num w:numId="10">
    <w:abstractNumId w:val="16"/>
  </w:num>
  <w:num w:numId="11">
    <w:abstractNumId w:val="22"/>
  </w:num>
  <w:num w:numId="12">
    <w:abstractNumId w:val="27"/>
  </w:num>
  <w:num w:numId="13">
    <w:abstractNumId w:val="29"/>
  </w:num>
  <w:num w:numId="14">
    <w:abstractNumId w:val="23"/>
  </w:num>
  <w:num w:numId="15">
    <w:abstractNumId w:val="13"/>
  </w:num>
  <w:num w:numId="16">
    <w:abstractNumId w:val="28"/>
  </w:num>
  <w:num w:numId="17">
    <w:abstractNumId w:val="18"/>
  </w:num>
  <w:num w:numId="18">
    <w:abstractNumId w:val="15"/>
  </w:num>
  <w:num w:numId="19">
    <w:abstractNumId w:val="12"/>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TrueTypeFonts/>
  <w:proofState w:spelling="clean" w:grammar="clean"/>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12289" style="mso-width-relative:margin;mso-height-relative:margin;v-text-anchor:middl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B1"/>
    <w:rsid w:val="00001456"/>
    <w:rsid w:val="00045E55"/>
    <w:rsid w:val="000570A6"/>
    <w:rsid w:val="00061261"/>
    <w:rsid w:val="00087941"/>
    <w:rsid w:val="000957DA"/>
    <w:rsid w:val="000A056B"/>
    <w:rsid w:val="000A5DE2"/>
    <w:rsid w:val="000A72AD"/>
    <w:rsid w:val="000C18E2"/>
    <w:rsid w:val="000C4C97"/>
    <w:rsid w:val="000D2586"/>
    <w:rsid w:val="000D5EAB"/>
    <w:rsid w:val="000E02F4"/>
    <w:rsid w:val="000E07E5"/>
    <w:rsid w:val="000F39D0"/>
    <w:rsid w:val="000F4F3F"/>
    <w:rsid w:val="00100248"/>
    <w:rsid w:val="001141A4"/>
    <w:rsid w:val="001161F1"/>
    <w:rsid w:val="00132C24"/>
    <w:rsid w:val="00133BFF"/>
    <w:rsid w:val="00134C88"/>
    <w:rsid w:val="00140F4A"/>
    <w:rsid w:val="00142614"/>
    <w:rsid w:val="00143943"/>
    <w:rsid w:val="00156C23"/>
    <w:rsid w:val="00163D04"/>
    <w:rsid w:val="0017009D"/>
    <w:rsid w:val="00170BC9"/>
    <w:rsid w:val="0017364F"/>
    <w:rsid w:val="001765FF"/>
    <w:rsid w:val="00176B03"/>
    <w:rsid w:val="00193122"/>
    <w:rsid w:val="001965E1"/>
    <w:rsid w:val="001B35F1"/>
    <w:rsid w:val="001B4985"/>
    <w:rsid w:val="001C0534"/>
    <w:rsid w:val="001D3D46"/>
    <w:rsid w:val="001E31E7"/>
    <w:rsid w:val="001F42C8"/>
    <w:rsid w:val="00200265"/>
    <w:rsid w:val="002029E7"/>
    <w:rsid w:val="0025023B"/>
    <w:rsid w:val="00273572"/>
    <w:rsid w:val="00275969"/>
    <w:rsid w:val="00277241"/>
    <w:rsid w:val="00277D49"/>
    <w:rsid w:val="002B05BB"/>
    <w:rsid w:val="002B3732"/>
    <w:rsid w:val="002B5F99"/>
    <w:rsid w:val="002C31E0"/>
    <w:rsid w:val="002C7F34"/>
    <w:rsid w:val="002D4BF7"/>
    <w:rsid w:val="002D7EAB"/>
    <w:rsid w:val="002E0828"/>
    <w:rsid w:val="002F6A45"/>
    <w:rsid w:val="00304581"/>
    <w:rsid w:val="00304C90"/>
    <w:rsid w:val="00313785"/>
    <w:rsid w:val="003163C8"/>
    <w:rsid w:val="00322466"/>
    <w:rsid w:val="00327885"/>
    <w:rsid w:val="003300EB"/>
    <w:rsid w:val="00341581"/>
    <w:rsid w:val="00346940"/>
    <w:rsid w:val="00360839"/>
    <w:rsid w:val="003644B2"/>
    <w:rsid w:val="0036553A"/>
    <w:rsid w:val="00373B5D"/>
    <w:rsid w:val="00377299"/>
    <w:rsid w:val="00386891"/>
    <w:rsid w:val="00390496"/>
    <w:rsid w:val="003A1BD3"/>
    <w:rsid w:val="003A7E45"/>
    <w:rsid w:val="003D051E"/>
    <w:rsid w:val="003D1467"/>
    <w:rsid w:val="003D5BC8"/>
    <w:rsid w:val="003E7A81"/>
    <w:rsid w:val="004067FD"/>
    <w:rsid w:val="00406E9E"/>
    <w:rsid w:val="004125E8"/>
    <w:rsid w:val="00414FD8"/>
    <w:rsid w:val="004172B8"/>
    <w:rsid w:val="00420722"/>
    <w:rsid w:val="00433D44"/>
    <w:rsid w:val="00437785"/>
    <w:rsid w:val="0046679A"/>
    <w:rsid w:val="00480D7C"/>
    <w:rsid w:val="00491BB1"/>
    <w:rsid w:val="00492FF9"/>
    <w:rsid w:val="00493EA2"/>
    <w:rsid w:val="004A218F"/>
    <w:rsid w:val="004A267A"/>
    <w:rsid w:val="004C063B"/>
    <w:rsid w:val="004C4415"/>
    <w:rsid w:val="0050314D"/>
    <w:rsid w:val="0051355F"/>
    <w:rsid w:val="0051472B"/>
    <w:rsid w:val="005172EE"/>
    <w:rsid w:val="00540CB4"/>
    <w:rsid w:val="00542B1B"/>
    <w:rsid w:val="0054617E"/>
    <w:rsid w:val="00550824"/>
    <w:rsid w:val="00561C04"/>
    <w:rsid w:val="00571466"/>
    <w:rsid w:val="00576552"/>
    <w:rsid w:val="00590594"/>
    <w:rsid w:val="00595FFF"/>
    <w:rsid w:val="005A35D7"/>
    <w:rsid w:val="005A3BB9"/>
    <w:rsid w:val="005D009A"/>
    <w:rsid w:val="005F0258"/>
    <w:rsid w:val="005F335A"/>
    <w:rsid w:val="00601CB1"/>
    <w:rsid w:val="00603377"/>
    <w:rsid w:val="0061366D"/>
    <w:rsid w:val="0063191C"/>
    <w:rsid w:val="0063722B"/>
    <w:rsid w:val="00642848"/>
    <w:rsid w:val="0064642E"/>
    <w:rsid w:val="006502B0"/>
    <w:rsid w:val="00657745"/>
    <w:rsid w:val="00662087"/>
    <w:rsid w:val="00664169"/>
    <w:rsid w:val="00670433"/>
    <w:rsid w:val="0067678F"/>
    <w:rsid w:val="00687744"/>
    <w:rsid w:val="006933A8"/>
    <w:rsid w:val="006957F9"/>
    <w:rsid w:val="006A7690"/>
    <w:rsid w:val="006B3E9D"/>
    <w:rsid w:val="006D2C60"/>
    <w:rsid w:val="006E0D99"/>
    <w:rsid w:val="006E1966"/>
    <w:rsid w:val="006E7FB3"/>
    <w:rsid w:val="006F08C7"/>
    <w:rsid w:val="006F0DFD"/>
    <w:rsid w:val="006F6D5D"/>
    <w:rsid w:val="00707D6F"/>
    <w:rsid w:val="0071098D"/>
    <w:rsid w:val="00714F23"/>
    <w:rsid w:val="0071714F"/>
    <w:rsid w:val="00724765"/>
    <w:rsid w:val="0073574A"/>
    <w:rsid w:val="00736CE4"/>
    <w:rsid w:val="00744867"/>
    <w:rsid w:val="00751A74"/>
    <w:rsid w:val="00751B34"/>
    <w:rsid w:val="00751BD3"/>
    <w:rsid w:val="00753CE3"/>
    <w:rsid w:val="00764F77"/>
    <w:rsid w:val="007658B7"/>
    <w:rsid w:val="00765A7B"/>
    <w:rsid w:val="00770CFB"/>
    <w:rsid w:val="00776140"/>
    <w:rsid w:val="007820B0"/>
    <w:rsid w:val="00786405"/>
    <w:rsid w:val="007977DF"/>
    <w:rsid w:val="007A1471"/>
    <w:rsid w:val="007A7270"/>
    <w:rsid w:val="007B2FE6"/>
    <w:rsid w:val="007B744E"/>
    <w:rsid w:val="007E1664"/>
    <w:rsid w:val="007E42EF"/>
    <w:rsid w:val="007F39C6"/>
    <w:rsid w:val="007F4602"/>
    <w:rsid w:val="00800282"/>
    <w:rsid w:val="00803FD2"/>
    <w:rsid w:val="00821F5B"/>
    <w:rsid w:val="00844015"/>
    <w:rsid w:val="00847CD5"/>
    <w:rsid w:val="0085707E"/>
    <w:rsid w:val="008721FF"/>
    <w:rsid w:val="00883537"/>
    <w:rsid w:val="00893532"/>
    <w:rsid w:val="00893E03"/>
    <w:rsid w:val="008A7D30"/>
    <w:rsid w:val="008D19BD"/>
    <w:rsid w:val="008F25A5"/>
    <w:rsid w:val="008F286E"/>
    <w:rsid w:val="008F69A1"/>
    <w:rsid w:val="00902E6F"/>
    <w:rsid w:val="00904276"/>
    <w:rsid w:val="009101DD"/>
    <w:rsid w:val="00912916"/>
    <w:rsid w:val="00933CC8"/>
    <w:rsid w:val="00933F36"/>
    <w:rsid w:val="00936D81"/>
    <w:rsid w:val="009425B9"/>
    <w:rsid w:val="009723ED"/>
    <w:rsid w:val="009838D9"/>
    <w:rsid w:val="00993B1D"/>
    <w:rsid w:val="00996056"/>
    <w:rsid w:val="009B496E"/>
    <w:rsid w:val="009C1D51"/>
    <w:rsid w:val="009C5D82"/>
    <w:rsid w:val="009D2C61"/>
    <w:rsid w:val="009D429F"/>
    <w:rsid w:val="009F12E6"/>
    <w:rsid w:val="00A00594"/>
    <w:rsid w:val="00A03D7B"/>
    <w:rsid w:val="00A31FE3"/>
    <w:rsid w:val="00A324F8"/>
    <w:rsid w:val="00A46416"/>
    <w:rsid w:val="00A5274F"/>
    <w:rsid w:val="00A5624D"/>
    <w:rsid w:val="00A61C0A"/>
    <w:rsid w:val="00A72AC3"/>
    <w:rsid w:val="00A73026"/>
    <w:rsid w:val="00A77DEC"/>
    <w:rsid w:val="00A8023E"/>
    <w:rsid w:val="00A80619"/>
    <w:rsid w:val="00A86607"/>
    <w:rsid w:val="00A87AB0"/>
    <w:rsid w:val="00AC0D7C"/>
    <w:rsid w:val="00AD0759"/>
    <w:rsid w:val="00AD7FC9"/>
    <w:rsid w:val="00AE2E3D"/>
    <w:rsid w:val="00AE2E51"/>
    <w:rsid w:val="00AE73B8"/>
    <w:rsid w:val="00AF29C8"/>
    <w:rsid w:val="00B059FD"/>
    <w:rsid w:val="00B114B1"/>
    <w:rsid w:val="00B17646"/>
    <w:rsid w:val="00B50E0C"/>
    <w:rsid w:val="00B531E2"/>
    <w:rsid w:val="00B61FB9"/>
    <w:rsid w:val="00B87611"/>
    <w:rsid w:val="00B90CA5"/>
    <w:rsid w:val="00B92899"/>
    <w:rsid w:val="00B93B2F"/>
    <w:rsid w:val="00B9732A"/>
    <w:rsid w:val="00BA748A"/>
    <w:rsid w:val="00BB2722"/>
    <w:rsid w:val="00BC4631"/>
    <w:rsid w:val="00BC6587"/>
    <w:rsid w:val="00BD276F"/>
    <w:rsid w:val="00BE5DFC"/>
    <w:rsid w:val="00BF0222"/>
    <w:rsid w:val="00BF63A3"/>
    <w:rsid w:val="00C044C2"/>
    <w:rsid w:val="00C04CA7"/>
    <w:rsid w:val="00C1248F"/>
    <w:rsid w:val="00C22666"/>
    <w:rsid w:val="00C22B46"/>
    <w:rsid w:val="00C33184"/>
    <w:rsid w:val="00C50CB0"/>
    <w:rsid w:val="00C56254"/>
    <w:rsid w:val="00C63859"/>
    <w:rsid w:val="00C71A0A"/>
    <w:rsid w:val="00C7543D"/>
    <w:rsid w:val="00CB651F"/>
    <w:rsid w:val="00CB70C5"/>
    <w:rsid w:val="00CC4B92"/>
    <w:rsid w:val="00CD2008"/>
    <w:rsid w:val="00CD3CB8"/>
    <w:rsid w:val="00CE381C"/>
    <w:rsid w:val="00CF609E"/>
    <w:rsid w:val="00D00C34"/>
    <w:rsid w:val="00D033AF"/>
    <w:rsid w:val="00D164C0"/>
    <w:rsid w:val="00D17C5B"/>
    <w:rsid w:val="00D26B3A"/>
    <w:rsid w:val="00D62C7E"/>
    <w:rsid w:val="00D666BB"/>
    <w:rsid w:val="00DA651B"/>
    <w:rsid w:val="00DA70E3"/>
    <w:rsid w:val="00DB2EC8"/>
    <w:rsid w:val="00DB45D1"/>
    <w:rsid w:val="00DB7D92"/>
    <w:rsid w:val="00DD27C6"/>
    <w:rsid w:val="00DD417D"/>
    <w:rsid w:val="00DE4CB2"/>
    <w:rsid w:val="00DF09E6"/>
    <w:rsid w:val="00DF1BBE"/>
    <w:rsid w:val="00DF676E"/>
    <w:rsid w:val="00E0034D"/>
    <w:rsid w:val="00E00A8F"/>
    <w:rsid w:val="00E11B9C"/>
    <w:rsid w:val="00E23E90"/>
    <w:rsid w:val="00E32622"/>
    <w:rsid w:val="00E3417C"/>
    <w:rsid w:val="00E4794E"/>
    <w:rsid w:val="00E51C6F"/>
    <w:rsid w:val="00E714AE"/>
    <w:rsid w:val="00E74CC8"/>
    <w:rsid w:val="00E80E2C"/>
    <w:rsid w:val="00E933FD"/>
    <w:rsid w:val="00EB43BB"/>
    <w:rsid w:val="00EB4A07"/>
    <w:rsid w:val="00EC5DE9"/>
    <w:rsid w:val="00EC7FD9"/>
    <w:rsid w:val="00ED1324"/>
    <w:rsid w:val="00ED3C31"/>
    <w:rsid w:val="00EE1416"/>
    <w:rsid w:val="00EF29A9"/>
    <w:rsid w:val="00EF5E94"/>
    <w:rsid w:val="00EF7B3F"/>
    <w:rsid w:val="00F04BE0"/>
    <w:rsid w:val="00F06AEB"/>
    <w:rsid w:val="00F23BC8"/>
    <w:rsid w:val="00F27424"/>
    <w:rsid w:val="00F372D2"/>
    <w:rsid w:val="00F534CF"/>
    <w:rsid w:val="00F54A5C"/>
    <w:rsid w:val="00F57B14"/>
    <w:rsid w:val="00F71B34"/>
    <w:rsid w:val="00F75C61"/>
    <w:rsid w:val="00F858E6"/>
    <w:rsid w:val="00F926D0"/>
    <w:rsid w:val="00FA3433"/>
    <w:rsid w:val="00FA3D90"/>
    <w:rsid w:val="00FA6DEC"/>
    <w:rsid w:val="00FB176C"/>
    <w:rsid w:val="00FB1DAE"/>
    <w:rsid w:val="00FB7BD6"/>
    <w:rsid w:val="00FC0909"/>
    <w:rsid w:val="00FC6D9D"/>
    <w:rsid w:val="00FD6827"/>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width-relative:margin;mso-height-relative:margin;v-text-anchor:middl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71098D"/>
    <w:pPr>
      <w:spacing w:after="0" w:line="240" w:lineRule="auto"/>
      <w:contextualSpacing/>
      <w:outlineLvl w:val="0"/>
    </w:pPr>
    <w:rPr>
      <w:rFonts w:ascii="Myriad Web Pro" w:eastAsiaTheme="majorEastAsia" w:hAnsi="Myriad Web Pro" w:cstheme="majorBidi"/>
      <w:b/>
      <w:color w:val="8A8D09" w:themeColor="accent1"/>
      <w:spacing w:val="5"/>
      <w:kern w:val="28"/>
      <w:sz w:val="28"/>
      <w:szCs w:val="28"/>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71098D"/>
    <w:rPr>
      <w:rFonts w:ascii="Myriad Web Pro" w:eastAsiaTheme="majorEastAsia" w:hAnsi="Myriad Web Pro" w:cstheme="majorBidi"/>
      <w:b/>
      <w:color w:val="8A8D09" w:themeColor="accent1"/>
      <w:spacing w:val="5"/>
      <w:kern w:val="28"/>
      <w:sz w:val="28"/>
      <w:szCs w:val="28"/>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71098D"/>
    <w:pPr>
      <w:spacing w:after="0" w:line="240" w:lineRule="auto"/>
      <w:contextualSpacing/>
      <w:outlineLvl w:val="0"/>
    </w:pPr>
    <w:rPr>
      <w:rFonts w:ascii="Myriad Web Pro" w:eastAsiaTheme="majorEastAsia" w:hAnsi="Myriad Web Pro" w:cstheme="majorBidi"/>
      <w:b/>
      <w:color w:val="8A8D09" w:themeColor="accent1"/>
      <w:spacing w:val="5"/>
      <w:kern w:val="28"/>
      <w:sz w:val="28"/>
      <w:szCs w:val="28"/>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71098D"/>
    <w:rPr>
      <w:rFonts w:ascii="Myriad Web Pro" w:eastAsiaTheme="majorEastAsia" w:hAnsi="Myriad Web Pro" w:cstheme="majorBidi"/>
      <w:b/>
      <w:color w:val="8A8D09" w:themeColor="accent1"/>
      <w:spacing w:val="5"/>
      <w:kern w:val="28"/>
      <w:sz w:val="28"/>
      <w:szCs w:val="28"/>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m4\AppData\Local\Microsoft\Windows\Temporary%20Internet%20Files\Content.IE5\ARXMR1XM\NCCDPHP_2pg_1ln_MSfactsheet_Template.dotx" TargetMode="External"/></Relationships>
</file>

<file path=word/theme/theme1.xml><?xml version="1.0" encoding="utf-8"?>
<a:theme xmlns:a="http://schemas.openxmlformats.org/drawingml/2006/main" name="Office Theme">
  <a:themeElements>
    <a:clrScheme name="NCCDPHP">
      <a:dk1>
        <a:srgbClr val="0F56DC"/>
      </a:dk1>
      <a:lt1>
        <a:srgbClr val="FFFFFF"/>
      </a:lt1>
      <a:dk2>
        <a:srgbClr val="000000"/>
      </a:dk2>
      <a:lt2>
        <a:srgbClr val="414042"/>
      </a:lt2>
      <a:accent1>
        <a:srgbClr val="8A8D09"/>
      </a:accent1>
      <a:accent2>
        <a:srgbClr val="F6A01A"/>
      </a:accent2>
      <a:accent3>
        <a:srgbClr val="860038"/>
      </a:accent3>
      <a:accent4>
        <a:srgbClr val="56A0D3"/>
      </a:accent4>
      <a:accent5>
        <a:srgbClr val="5C87D3"/>
      </a:accent5>
      <a:accent6>
        <a:srgbClr val="005DAA"/>
      </a:accent6>
      <a:hlink>
        <a:srgbClr val="000000"/>
      </a:hlink>
      <a:folHlink>
        <a:srgbClr val="B0B579"/>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5630-BC64-4261-9833-2F6A5EB6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NCCDPHP_2pg_1ln_MSfactsheet_Template</Template>
  <TotalTime>0</TotalTime>
  <Pages>2</Pages>
  <Words>639</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CDC Fact Sheet</vt:lpstr>
    </vt:vector>
  </TitlesOfParts>
  <Company>CDC</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Fact Sheet</dc:title>
  <dc:creator>George Khalil</dc:creator>
  <cp:lastModifiedBy>CDC User</cp:lastModifiedBy>
  <cp:revision>4</cp:revision>
  <cp:lastPrinted>2012-01-31T18:11:00Z</cp:lastPrinted>
  <dcterms:created xsi:type="dcterms:W3CDTF">2014-08-27T13:35:00Z</dcterms:created>
  <dcterms:modified xsi:type="dcterms:W3CDTF">2014-12-04T22:51:00Z</dcterms:modified>
</cp:coreProperties>
</file>