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717" w:rsidRDefault="001F6D42">
      <w:r>
        <w:t xml:space="preserve">Attachment </w:t>
      </w:r>
      <w:r w:rsidR="00D54717">
        <w:t>3</w:t>
      </w:r>
      <w:r>
        <w:t>e: Website screen shots of biennial requalification</w:t>
      </w:r>
      <w:r w:rsidR="00D54717">
        <w:tab/>
      </w:r>
      <w:r w:rsidR="00D54717">
        <w:tab/>
      </w:r>
      <w:r w:rsidR="00D54717">
        <w:tab/>
        <w:t>Form Approved</w:t>
      </w:r>
    </w:p>
    <w:p w:rsidR="00741274" w:rsidRDefault="00D54717" w:rsidP="00D54717">
      <w:pPr>
        <w:ind w:left="6480" w:firstLine="720"/>
      </w:pPr>
      <w:r>
        <w:t>OMB No. 0920-0850</w:t>
      </w:r>
    </w:p>
    <w:p w:rsidR="00D54717" w:rsidRDefault="00D54717" w:rsidP="00D54717">
      <w:pPr>
        <w:ind w:left="6480" w:firstLine="720"/>
      </w:pPr>
      <w:r>
        <w:t>Exp. Date xx/xx/20xx</w:t>
      </w:r>
    </w:p>
    <w:p w:rsidR="00741274" w:rsidRDefault="00741274">
      <w:r>
        <w:rPr>
          <w:noProof/>
        </w:rPr>
        <w:drawing>
          <wp:inline distT="0" distB="0" distL="0" distR="0" wp14:anchorId="653DB9E7" wp14:editId="0C11B0E2">
            <wp:extent cx="6391275" cy="4914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91275" cy="4914900"/>
                    </a:xfrm>
                    <a:prstGeom prst="rect">
                      <a:avLst/>
                    </a:prstGeom>
                    <a:noFill/>
                    <a:ln>
                      <a:noFill/>
                    </a:ln>
                  </pic:spPr>
                </pic:pic>
              </a:graphicData>
            </a:graphic>
          </wp:inline>
        </w:drawing>
      </w:r>
    </w:p>
    <w:p w:rsidR="00741274" w:rsidRDefault="00741274"/>
    <w:p w:rsidR="00741274" w:rsidRDefault="00741274"/>
    <w:p w:rsidR="00D54717" w:rsidRDefault="00D54717" w:rsidP="00D54717">
      <w:pPr>
        <w:ind w:left="720"/>
        <w:rPr>
          <w:rFonts w:ascii="Arial" w:hAnsi="Arial" w:cs="Arial"/>
          <w:sz w:val="20"/>
          <w:szCs w:val="20"/>
        </w:rPr>
      </w:pPr>
      <w:r>
        <w:rPr>
          <w:rFonts w:ascii="Arial" w:hAnsi="Arial" w:cs="Arial"/>
          <w:sz w:val="20"/>
          <w:szCs w:val="20"/>
        </w:rPr>
        <w:t xml:space="preserve">Public reporting burden of this collection of information is estimated to average </w:t>
      </w:r>
      <w:r w:rsidR="007F39C1">
        <w:rPr>
          <w:rFonts w:ascii="Arial" w:hAnsi="Arial" w:cs="Arial"/>
          <w:sz w:val="20"/>
          <w:szCs w:val="20"/>
        </w:rPr>
        <w:t>2</w:t>
      </w:r>
      <w:bookmarkStart w:id="0" w:name="_GoBack"/>
      <w:bookmarkEnd w:id="0"/>
      <w:r>
        <w:rPr>
          <w:rFonts w:ascii="Arial" w:hAnsi="Arial" w:cs="Arial"/>
          <w:sz w:val="20"/>
          <w:szCs w:val="20"/>
        </w:rPr>
        <w:t xml:space="preserve"> hours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(0920-0850).</w:t>
      </w:r>
    </w:p>
    <w:p w:rsidR="00741274" w:rsidRDefault="00741274"/>
    <w:p w:rsidR="00741274" w:rsidRDefault="00741274"/>
    <w:p w:rsidR="00741274" w:rsidRDefault="00741274"/>
    <w:p w:rsidR="00741274" w:rsidRDefault="00741274"/>
    <w:p w:rsidR="00741274" w:rsidRDefault="00741274"/>
    <w:p w:rsidR="00741274" w:rsidRDefault="00741274"/>
    <w:p w:rsidR="00741274" w:rsidRDefault="00741274"/>
    <w:p w:rsidR="00741274" w:rsidRDefault="00741274"/>
    <w:p w:rsidR="00741274" w:rsidRDefault="00741274"/>
    <w:p w:rsidR="00741274" w:rsidRDefault="00741274"/>
    <w:p w:rsidR="00D7377C" w:rsidRDefault="00323B4C">
      <w:r>
        <w:rPr>
          <w:noProof/>
        </w:rPr>
        <w:drawing>
          <wp:inline distT="0" distB="0" distL="0" distR="0" wp14:anchorId="1DBB790A" wp14:editId="3C1F2B2E">
            <wp:extent cx="6400800" cy="4924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0" cy="4924425"/>
                    </a:xfrm>
                    <a:prstGeom prst="rect">
                      <a:avLst/>
                    </a:prstGeom>
                    <a:noFill/>
                    <a:ln>
                      <a:noFill/>
                    </a:ln>
                  </pic:spPr>
                </pic:pic>
              </a:graphicData>
            </a:graphic>
          </wp:inline>
        </w:drawing>
      </w:r>
    </w:p>
    <w:p w:rsidR="00323B4C" w:rsidRDefault="00323B4C">
      <w:r>
        <w:rPr>
          <w:noProof/>
        </w:rPr>
        <w:lastRenderedPageBreak/>
        <w:drawing>
          <wp:inline distT="0" distB="0" distL="0" distR="0" wp14:anchorId="12C8668B" wp14:editId="2D12AC60">
            <wp:extent cx="6400800" cy="4924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4924425"/>
                    </a:xfrm>
                    <a:prstGeom prst="rect">
                      <a:avLst/>
                    </a:prstGeom>
                    <a:noFill/>
                    <a:ln>
                      <a:noFill/>
                    </a:ln>
                  </pic:spPr>
                </pic:pic>
              </a:graphicData>
            </a:graphic>
          </wp:inline>
        </w:drawing>
      </w:r>
    </w:p>
    <w:p w:rsidR="00323B4C" w:rsidRDefault="00323B4C"/>
    <w:p w:rsidR="00323B4C" w:rsidRDefault="00323B4C">
      <w:r>
        <w:rPr>
          <w:noProof/>
        </w:rPr>
        <w:lastRenderedPageBreak/>
        <w:drawing>
          <wp:inline distT="0" distB="0" distL="0" distR="0" wp14:anchorId="406BBC76" wp14:editId="0029CFB1">
            <wp:extent cx="6400800" cy="4924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4924425"/>
                    </a:xfrm>
                    <a:prstGeom prst="rect">
                      <a:avLst/>
                    </a:prstGeom>
                    <a:noFill/>
                    <a:ln>
                      <a:noFill/>
                    </a:ln>
                  </pic:spPr>
                </pic:pic>
              </a:graphicData>
            </a:graphic>
          </wp:inline>
        </w:drawing>
      </w:r>
    </w:p>
    <w:p w:rsidR="00323B4C" w:rsidRDefault="00323B4C"/>
    <w:p w:rsidR="00323B4C" w:rsidRDefault="00323B4C">
      <w:r>
        <w:rPr>
          <w:noProof/>
        </w:rPr>
        <w:lastRenderedPageBreak/>
        <w:drawing>
          <wp:inline distT="0" distB="0" distL="0" distR="0" wp14:anchorId="5F115E17" wp14:editId="38537951">
            <wp:extent cx="6400800" cy="4924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4924425"/>
                    </a:xfrm>
                    <a:prstGeom prst="rect">
                      <a:avLst/>
                    </a:prstGeom>
                    <a:noFill/>
                    <a:ln>
                      <a:noFill/>
                    </a:ln>
                  </pic:spPr>
                </pic:pic>
              </a:graphicData>
            </a:graphic>
          </wp:inline>
        </w:drawing>
      </w:r>
    </w:p>
    <w:p w:rsidR="00323B4C" w:rsidRDefault="00323B4C"/>
    <w:p w:rsidR="00323B4C" w:rsidRDefault="00323B4C">
      <w:r>
        <w:rPr>
          <w:noProof/>
        </w:rPr>
        <w:lastRenderedPageBreak/>
        <w:drawing>
          <wp:inline distT="0" distB="0" distL="0" distR="0" wp14:anchorId="7561DBEF" wp14:editId="463F52EA">
            <wp:extent cx="6400800" cy="4924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4924425"/>
                    </a:xfrm>
                    <a:prstGeom prst="rect">
                      <a:avLst/>
                    </a:prstGeom>
                    <a:noFill/>
                    <a:ln>
                      <a:noFill/>
                    </a:ln>
                  </pic:spPr>
                </pic:pic>
              </a:graphicData>
            </a:graphic>
          </wp:inline>
        </w:drawing>
      </w:r>
    </w:p>
    <w:p w:rsidR="00323B4C" w:rsidRDefault="00323B4C"/>
    <w:p w:rsidR="00323B4C" w:rsidRDefault="00323B4C">
      <w:r>
        <w:rPr>
          <w:noProof/>
        </w:rPr>
        <w:lastRenderedPageBreak/>
        <w:drawing>
          <wp:inline distT="0" distB="0" distL="0" distR="0" wp14:anchorId="065CB4DA" wp14:editId="2D92BA81">
            <wp:extent cx="6400800" cy="4924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4924425"/>
                    </a:xfrm>
                    <a:prstGeom prst="rect">
                      <a:avLst/>
                    </a:prstGeom>
                    <a:noFill/>
                    <a:ln>
                      <a:noFill/>
                    </a:ln>
                  </pic:spPr>
                </pic:pic>
              </a:graphicData>
            </a:graphic>
          </wp:inline>
        </w:drawing>
      </w:r>
    </w:p>
    <w:p w:rsidR="00323B4C" w:rsidRDefault="00323B4C"/>
    <w:p w:rsidR="00323B4C" w:rsidRDefault="00323B4C"/>
    <w:p w:rsidR="00323B4C" w:rsidRDefault="00323B4C"/>
    <w:p w:rsidR="00323B4C" w:rsidRDefault="00323B4C"/>
    <w:sectPr w:rsidR="00323B4C" w:rsidSect="00B20572">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B4C"/>
    <w:rsid w:val="001F6D42"/>
    <w:rsid w:val="00323B4C"/>
    <w:rsid w:val="00517847"/>
    <w:rsid w:val="00741274"/>
    <w:rsid w:val="007F39C1"/>
    <w:rsid w:val="0091187A"/>
    <w:rsid w:val="009E0917"/>
    <w:rsid w:val="00B20572"/>
    <w:rsid w:val="00D54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3B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B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3B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B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90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132</Words>
  <Characters>753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 User</dc:creator>
  <cp:lastModifiedBy>CDC User</cp:lastModifiedBy>
  <cp:revision>6</cp:revision>
  <dcterms:created xsi:type="dcterms:W3CDTF">2013-01-28T16:22:00Z</dcterms:created>
  <dcterms:modified xsi:type="dcterms:W3CDTF">2013-01-31T16:19:00Z</dcterms:modified>
</cp:coreProperties>
</file>