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06" w:rsidRPr="00DF2A06" w:rsidRDefault="00DF2A06" w:rsidP="00DF2A06">
      <w:pPr>
        <w:jc w:val="center"/>
        <w:rPr>
          <w:b/>
        </w:rPr>
      </w:pPr>
      <w:r w:rsidRPr="00DF2A06">
        <w:rPr>
          <w:b/>
        </w:rPr>
        <w:t>Attachment 2: List of Sub-study Approvals fo</w:t>
      </w:r>
      <w:r w:rsidR="000E3E9F">
        <w:rPr>
          <w:b/>
        </w:rPr>
        <w:t>r 0925-06</w:t>
      </w:r>
      <w:r w:rsidR="003849F4">
        <w:rPr>
          <w:b/>
        </w:rPr>
        <w:t>68</w:t>
      </w:r>
      <w:r w:rsidR="000E3E9F">
        <w:rPr>
          <w:b/>
        </w:rPr>
        <w:t xml:space="preserve"> (</w:t>
      </w:r>
      <w:r w:rsidR="00B21463">
        <w:rPr>
          <w:b/>
        </w:rPr>
        <w:t>January 2013</w:t>
      </w:r>
      <w:r w:rsidR="000E3E9F">
        <w:rPr>
          <w:b/>
        </w:rPr>
        <w:t xml:space="preserve"> – </w:t>
      </w:r>
      <w:r w:rsidR="00B21463">
        <w:rPr>
          <w:b/>
        </w:rPr>
        <w:t>January 2016</w:t>
      </w:r>
      <w:r w:rsidRPr="00DF2A06">
        <w:rPr>
          <w:b/>
        </w:rPr>
        <w:t>)</w:t>
      </w:r>
    </w:p>
    <w:p w:rsidR="00DF2A06" w:rsidRDefault="00DF2A06"/>
    <w:tbl>
      <w:tblPr>
        <w:tblW w:w="97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3401"/>
        <w:gridCol w:w="2899"/>
      </w:tblGrid>
      <w:tr w:rsidR="00DF2A06" w:rsidRPr="00BD3045" w:rsidTr="00DF2A06">
        <w:trPr>
          <w:trHeight w:hRule="exact" w:val="550"/>
        </w:trPr>
        <w:tc>
          <w:tcPr>
            <w:tcW w:w="3439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IC Title</w:t>
            </w:r>
          </w:p>
        </w:tc>
        <w:tc>
          <w:tcPr>
            <w:tcW w:w="3401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DF2A06">
              <w:rPr>
                <w:rFonts w:cs="Arial"/>
                <w:b/>
              </w:rPr>
              <w:t>Form Name</w:t>
            </w:r>
          </w:p>
        </w:tc>
        <w:tc>
          <w:tcPr>
            <w:tcW w:w="2899" w:type="dxa"/>
            <w:shd w:val="clear" w:color="auto" w:fill="auto"/>
          </w:tcPr>
          <w:p w:rsidR="00DF2A06" w:rsidRPr="00DF2A06" w:rsidRDefault="00DF2A06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  <w:b/>
              </w:rPr>
            </w:pPr>
            <w:r w:rsidRPr="00BD3045">
              <w:rPr>
                <w:rFonts w:cs="Arial"/>
                <w:b/>
              </w:rPr>
              <w:t>Hours/</w:t>
            </w:r>
            <w:r w:rsidRPr="00DF2A06">
              <w:rPr>
                <w:rFonts w:cs="Arial"/>
                <w:b/>
              </w:rPr>
              <w:t>Resp</w:t>
            </w:r>
            <w:r w:rsidRPr="00BD3045">
              <w:rPr>
                <w:rFonts w:cs="Arial"/>
                <w:b/>
              </w:rPr>
              <w:t>ondents</w:t>
            </w:r>
          </w:p>
        </w:tc>
      </w:tr>
      <w:tr w:rsidR="003A74B8" w:rsidRPr="00BD3045" w:rsidTr="00DB43B2">
        <w:trPr>
          <w:trHeight w:hRule="exact" w:val="1252"/>
        </w:trPr>
        <w:tc>
          <w:tcPr>
            <w:tcW w:w="3439" w:type="dxa"/>
            <w:shd w:val="clear" w:color="auto" w:fill="auto"/>
          </w:tcPr>
          <w:p w:rsidR="003A74B8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Grantees' Perceptions Regarding the NIAID DAIDS Phased Innovation Award (R21/R33) Funding Mechanism </w:t>
            </w:r>
          </w:p>
        </w:tc>
        <w:tc>
          <w:tcPr>
            <w:tcW w:w="3401" w:type="dxa"/>
            <w:shd w:val="clear" w:color="auto" w:fill="auto"/>
          </w:tcPr>
          <w:p w:rsidR="003A74B8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 w:rsidRPr="00DB43B2">
              <w:rPr>
                <w:rFonts w:cs="Times New Roman"/>
              </w:rPr>
              <w:t>Grantee Survey</w:t>
            </w:r>
            <w:bookmarkStart w:id="0" w:name="_GoBack"/>
            <w:bookmarkEnd w:id="0"/>
          </w:p>
        </w:tc>
        <w:tc>
          <w:tcPr>
            <w:tcW w:w="2899" w:type="dxa"/>
            <w:shd w:val="clear" w:color="auto" w:fill="auto"/>
          </w:tcPr>
          <w:p w:rsidR="003A74B8" w:rsidRPr="00DB43B2" w:rsidRDefault="00054CB3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19/76</w:t>
            </w:r>
          </w:p>
        </w:tc>
      </w:tr>
      <w:tr w:rsidR="003A74B8" w:rsidRPr="00BD3045" w:rsidTr="00DB43B2">
        <w:trPr>
          <w:trHeight w:hRule="exact" w:val="910"/>
        </w:trPr>
        <w:tc>
          <w:tcPr>
            <w:tcW w:w="3439" w:type="dxa"/>
            <w:shd w:val="clear" w:color="auto" w:fill="auto"/>
          </w:tcPr>
          <w:p w:rsidR="003A74B8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Assessment of the DAIDS Clinical Quality Assurance Program </w:t>
            </w:r>
          </w:p>
        </w:tc>
        <w:tc>
          <w:tcPr>
            <w:tcW w:w="3401" w:type="dxa"/>
            <w:shd w:val="clear" w:color="auto" w:fill="auto"/>
          </w:tcPr>
          <w:p w:rsidR="003A74B8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Attachment 1 DAIDS </w:t>
            </w:r>
            <w:proofErr w:type="spellStart"/>
            <w:r w:rsidRPr="00DB43B2">
              <w:rPr>
                <w:rFonts w:cs="Times New Roman"/>
              </w:rPr>
              <w:t>cQMP</w:t>
            </w:r>
            <w:proofErr w:type="spellEnd"/>
          </w:p>
        </w:tc>
        <w:tc>
          <w:tcPr>
            <w:tcW w:w="2899" w:type="dxa"/>
            <w:shd w:val="clear" w:color="auto" w:fill="auto"/>
          </w:tcPr>
          <w:p w:rsidR="003A74B8" w:rsidRPr="00DB43B2" w:rsidRDefault="00054CB3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80/320</w:t>
            </w:r>
          </w:p>
        </w:tc>
      </w:tr>
      <w:tr w:rsidR="003A74B8" w:rsidRPr="00BD3045" w:rsidTr="00DB43B2">
        <w:trPr>
          <w:trHeight w:hRule="exact" w:val="1072"/>
        </w:trPr>
        <w:tc>
          <w:tcPr>
            <w:tcW w:w="3439" w:type="dxa"/>
            <w:shd w:val="clear" w:color="auto" w:fill="auto"/>
          </w:tcPr>
          <w:p w:rsidR="003A74B8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right="728"/>
              <w:jc w:val="center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User Feedback on NIAID's International Clinical Research Regulatory Matrix (ICRRM) </w:t>
            </w:r>
          </w:p>
        </w:tc>
        <w:tc>
          <w:tcPr>
            <w:tcW w:w="3401" w:type="dxa"/>
            <w:shd w:val="clear" w:color="auto" w:fill="auto"/>
          </w:tcPr>
          <w:p w:rsidR="003A74B8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User Feedback on NIAID's (ICRRM) </w:t>
            </w:r>
          </w:p>
        </w:tc>
        <w:tc>
          <w:tcPr>
            <w:tcW w:w="2899" w:type="dxa"/>
            <w:shd w:val="clear" w:color="auto" w:fill="auto"/>
          </w:tcPr>
          <w:p w:rsidR="003A74B8" w:rsidRPr="00DB43B2" w:rsidRDefault="00054CB3" w:rsidP="00DF2A06">
            <w:pPr>
              <w:autoSpaceDE w:val="0"/>
              <w:autoSpaceDN w:val="0"/>
              <w:adjustRightInd w:val="0"/>
              <w:spacing w:line="228" w:lineRule="exact"/>
              <w:ind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200/4000</w:t>
            </w:r>
          </w:p>
        </w:tc>
      </w:tr>
      <w:tr w:rsidR="00DF2A06" w:rsidRPr="00BD3045" w:rsidTr="00DB43B2">
        <w:trPr>
          <w:trHeight w:hRule="exact" w:val="982"/>
        </w:trPr>
        <w:tc>
          <w:tcPr>
            <w:tcW w:w="3439" w:type="dxa"/>
          </w:tcPr>
          <w:p w:rsidR="00DF2A06" w:rsidRPr="00DF2A06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Office of Global Research (OGR) Georgia and MENA Workshops </w:t>
            </w:r>
          </w:p>
        </w:tc>
        <w:tc>
          <w:tcPr>
            <w:tcW w:w="3401" w:type="dxa"/>
          </w:tcPr>
          <w:p w:rsidR="00DF2A06" w:rsidRDefault="003849F4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Times New Roman"/>
              </w:rPr>
            </w:pPr>
            <w:hyperlink r:id="rId4" w:history="1">
              <w:r w:rsidR="00DB43B2" w:rsidRPr="00DB43B2">
                <w:rPr>
                  <w:rFonts w:cs="Times New Roman"/>
                </w:rPr>
                <w:t xml:space="preserve">OGR MENA Workshop </w:t>
              </w:r>
            </w:hyperlink>
          </w:p>
          <w:p w:rsidR="00DB43B2" w:rsidRPr="00DB43B2" w:rsidRDefault="00DB43B2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Times New Roman"/>
              </w:rPr>
            </w:pPr>
          </w:p>
          <w:p w:rsidR="00DB43B2" w:rsidRPr="00DF2A06" w:rsidRDefault="003849F4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45"/>
              <w:rPr>
                <w:rFonts w:cs="Times New Roman"/>
              </w:rPr>
            </w:pPr>
            <w:hyperlink r:id="rId5" w:history="1">
              <w:r w:rsidR="00DB43B2" w:rsidRPr="00DB43B2">
                <w:rPr>
                  <w:rFonts w:cs="Times New Roman"/>
                </w:rPr>
                <w:t xml:space="preserve">OGR US-GA Program Development Workshop </w:t>
              </w:r>
            </w:hyperlink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17/200</w:t>
            </w:r>
          </w:p>
        </w:tc>
      </w:tr>
      <w:tr w:rsidR="00DF2A06" w:rsidRPr="00BD3045" w:rsidTr="00DB43B2">
        <w:trPr>
          <w:trHeight w:hRule="exact" w:val="1522"/>
        </w:trPr>
        <w:tc>
          <w:tcPr>
            <w:tcW w:w="3439" w:type="dxa"/>
          </w:tcPr>
          <w:p w:rsidR="00DF2A06" w:rsidRPr="00DF2A06" w:rsidRDefault="003849F4" w:rsidP="00DF2A06">
            <w:pPr>
              <w:autoSpaceDE w:val="0"/>
              <w:autoSpaceDN w:val="0"/>
              <w:adjustRightInd w:val="0"/>
              <w:spacing w:line="202" w:lineRule="exact"/>
              <w:ind w:left="30" w:right="-20"/>
              <w:rPr>
                <w:rFonts w:cs="Times New Roman"/>
              </w:rPr>
            </w:pPr>
            <w:hyperlink r:id="rId6" w:history="1">
              <w:r w:rsidR="00DB43B2" w:rsidRPr="00DB43B2">
                <w:rPr>
                  <w:rFonts w:cs="Times New Roman"/>
                </w:rPr>
                <w:t xml:space="preserve">Assessment of the NIAID Supported Partnerships Program </w:t>
              </w:r>
            </w:hyperlink>
          </w:p>
        </w:tc>
        <w:tc>
          <w:tcPr>
            <w:tcW w:w="3401" w:type="dxa"/>
          </w:tcPr>
          <w:p w:rsidR="00DF2A06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Online Survey </w:t>
            </w:r>
          </w:p>
          <w:p w:rsidR="00DB43B2" w:rsidRP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</w:p>
          <w:p w:rsidR="00DB43B2" w:rsidRP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Telephone follow up script SCREENER </w:t>
            </w:r>
          </w:p>
          <w:p w:rsid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</w:p>
          <w:p w:rsid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Telephone interview survey </w:t>
            </w:r>
          </w:p>
          <w:p w:rsidR="00DB43B2" w:rsidRP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</w:p>
          <w:p w:rsidR="00DB43B2" w:rsidRP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Paper Interview Survey </w:t>
            </w:r>
          </w:p>
          <w:p w:rsidR="00DB43B2" w:rsidRPr="00DB43B2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</w:p>
          <w:p w:rsidR="00DB43B2" w:rsidRPr="00DF2A06" w:rsidRDefault="00DB43B2" w:rsidP="00DF2A06">
            <w:pPr>
              <w:autoSpaceDE w:val="0"/>
              <w:autoSpaceDN w:val="0"/>
              <w:adjustRightInd w:val="0"/>
              <w:spacing w:line="202" w:lineRule="exact"/>
              <w:ind w:left="35" w:right="-20"/>
              <w:rPr>
                <w:rFonts w:cs="Times New Roman"/>
              </w:rPr>
            </w:pPr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128/570</w:t>
            </w:r>
          </w:p>
        </w:tc>
      </w:tr>
      <w:tr w:rsidR="00DF2A06" w:rsidRPr="00BD3045" w:rsidTr="00DF2A06">
        <w:trPr>
          <w:trHeight w:hRule="exact" w:val="900"/>
        </w:trPr>
        <w:tc>
          <w:tcPr>
            <w:tcW w:w="3439" w:type="dxa"/>
          </w:tcPr>
          <w:p w:rsidR="00DF2A06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left="30" w:right="-48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Customer Satisfaction Survey on NIAID's Institutional Research Training Grant (T32) program </w:t>
            </w:r>
          </w:p>
        </w:tc>
        <w:tc>
          <w:tcPr>
            <w:tcW w:w="3401" w:type="dxa"/>
          </w:tcPr>
          <w:p w:rsidR="00DF2A06" w:rsidRPr="00DF2A06" w:rsidRDefault="003849F4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223"/>
              <w:rPr>
                <w:rFonts w:cs="Times New Roman"/>
              </w:rPr>
            </w:pPr>
            <w:hyperlink r:id="rId7" w:history="1">
              <w:r w:rsidR="00DB43B2" w:rsidRPr="00DB43B2">
                <w:rPr>
                  <w:rFonts w:cs="Times New Roman"/>
                </w:rPr>
                <w:t xml:space="preserve">T32 PI Survey Instrument </w:t>
              </w:r>
            </w:hyperlink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42/126</w:t>
            </w:r>
          </w:p>
        </w:tc>
      </w:tr>
      <w:tr w:rsidR="00DF2A06" w:rsidRPr="00BD3045" w:rsidTr="00DF2A06">
        <w:trPr>
          <w:trHeight w:hRule="exact" w:val="1891"/>
        </w:trPr>
        <w:tc>
          <w:tcPr>
            <w:tcW w:w="3439" w:type="dxa"/>
          </w:tcPr>
          <w:p w:rsidR="00DF2A06" w:rsidRPr="00DF2A06" w:rsidRDefault="00DB43B2" w:rsidP="00DF2A06">
            <w:pPr>
              <w:autoSpaceDE w:val="0"/>
              <w:autoSpaceDN w:val="0"/>
              <w:adjustRightInd w:val="0"/>
              <w:spacing w:before="1" w:line="230" w:lineRule="exact"/>
              <w:ind w:left="30" w:right="4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Office of Global Research (OGR) U.S.-Japan Cooperative Medical Sciences Program (CMSP), 17th International Conference on Emerging Infectious Diseases (EID) </w:t>
            </w:r>
          </w:p>
        </w:tc>
        <w:tc>
          <w:tcPr>
            <w:tcW w:w="3401" w:type="dxa"/>
          </w:tcPr>
          <w:p w:rsidR="00DF2A06" w:rsidRPr="00DF2A06" w:rsidRDefault="003849F4" w:rsidP="00DF2A06">
            <w:pPr>
              <w:autoSpaceDE w:val="0"/>
              <w:autoSpaceDN w:val="0"/>
              <w:adjustRightInd w:val="0"/>
              <w:spacing w:before="1" w:line="230" w:lineRule="exact"/>
              <w:ind w:left="35" w:right="68"/>
              <w:rPr>
                <w:rFonts w:cs="Times New Roman"/>
              </w:rPr>
            </w:pPr>
            <w:hyperlink r:id="rId8" w:history="1">
              <w:r w:rsidR="00DB43B2" w:rsidRPr="00DB43B2">
                <w:rPr>
                  <w:rFonts w:cs="Times New Roman"/>
                </w:rPr>
                <w:t xml:space="preserve">Taipei Survey </w:t>
              </w:r>
            </w:hyperlink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50/200</w:t>
            </w:r>
          </w:p>
        </w:tc>
      </w:tr>
      <w:tr w:rsidR="00DF2A06" w:rsidRPr="00BD3045" w:rsidTr="00DF2A06">
        <w:trPr>
          <w:trHeight w:hRule="exact" w:val="1360"/>
        </w:trPr>
        <w:tc>
          <w:tcPr>
            <w:tcW w:w="3439" w:type="dxa"/>
          </w:tcPr>
          <w:p w:rsidR="00DF2A06" w:rsidRPr="00DF2A06" w:rsidRDefault="00DB43B2" w:rsidP="00DF2A06">
            <w:pPr>
              <w:autoSpaceDE w:val="0"/>
              <w:autoSpaceDN w:val="0"/>
              <w:adjustRightInd w:val="0"/>
              <w:spacing w:before="1" w:line="230" w:lineRule="exact"/>
              <w:ind w:left="30" w:right="117"/>
              <w:rPr>
                <w:rFonts w:cs="Times New Roman"/>
              </w:rPr>
            </w:pPr>
            <w:r w:rsidRPr="00DB43B2">
              <w:rPr>
                <w:rFonts w:cs="Times New Roman"/>
              </w:rPr>
              <w:t xml:space="preserve">User Feedback on NIAID's International Clinical Research Regulatory Matrix (ICRRM). </w:t>
            </w:r>
          </w:p>
        </w:tc>
        <w:tc>
          <w:tcPr>
            <w:tcW w:w="3401" w:type="dxa"/>
          </w:tcPr>
          <w:p w:rsidR="00DF2A06" w:rsidRPr="00DB43B2" w:rsidRDefault="003849F4" w:rsidP="00BD3045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Times New Roman"/>
              </w:rPr>
            </w:pPr>
            <w:hyperlink r:id="rId9" w:history="1">
              <w:r w:rsidR="00DB43B2" w:rsidRPr="00DB43B2">
                <w:rPr>
                  <w:rFonts w:cs="Times New Roman"/>
                </w:rPr>
                <w:t xml:space="preserve">User Feedback ICRRM). </w:t>
              </w:r>
            </w:hyperlink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100/2000</w:t>
            </w:r>
          </w:p>
        </w:tc>
      </w:tr>
      <w:tr w:rsidR="00DF2A06" w:rsidRPr="00BD3045" w:rsidTr="00DF2A06">
        <w:trPr>
          <w:trHeight w:hRule="exact" w:val="2520"/>
        </w:trPr>
        <w:tc>
          <w:tcPr>
            <w:tcW w:w="3439" w:type="dxa"/>
          </w:tcPr>
          <w:p w:rsidR="00DF2A06" w:rsidRPr="00DF2A06" w:rsidRDefault="00DB43B2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394"/>
              <w:rPr>
                <w:rFonts w:cs="Times New Roman"/>
              </w:rPr>
            </w:pPr>
            <w:r w:rsidRPr="00DB43B2">
              <w:rPr>
                <w:rFonts w:cs="Times New Roman"/>
              </w:rPr>
              <w:lastRenderedPageBreak/>
              <w:t>Online customer satisfaction survey for collecting feedback on NIH/NIAID grants-related knowledge management needs and resources</w:t>
            </w:r>
          </w:p>
        </w:tc>
        <w:tc>
          <w:tcPr>
            <w:tcW w:w="3401" w:type="dxa"/>
          </w:tcPr>
          <w:p w:rsidR="00DF2A06" w:rsidRPr="00DF2A06" w:rsidRDefault="00DB43B2" w:rsidP="00D450D4">
            <w:pPr>
              <w:autoSpaceDE w:val="0"/>
              <w:autoSpaceDN w:val="0"/>
              <w:adjustRightInd w:val="0"/>
              <w:spacing w:before="2" w:line="230" w:lineRule="exact"/>
              <w:ind w:left="35" w:right="-44"/>
              <w:rPr>
                <w:rFonts w:cs="Times New Roman"/>
              </w:rPr>
            </w:pPr>
            <w:r w:rsidRPr="00DB43B2">
              <w:rPr>
                <w:rFonts w:cs="Times New Roman"/>
              </w:rPr>
              <w:t>Online customer satisfaction survey screen shots</w:t>
            </w:r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1000/4000</w:t>
            </w:r>
          </w:p>
        </w:tc>
      </w:tr>
      <w:tr w:rsidR="00DF2A06" w:rsidRPr="00BD3045" w:rsidTr="00DF2A06">
        <w:trPr>
          <w:trHeight w:hRule="exact" w:val="900"/>
        </w:trPr>
        <w:tc>
          <w:tcPr>
            <w:tcW w:w="3439" w:type="dxa"/>
          </w:tcPr>
          <w:p w:rsidR="00DF2A06" w:rsidRPr="00DF2A06" w:rsidRDefault="00DB43B2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Times New Roman"/>
              </w:rPr>
            </w:pPr>
            <w:r w:rsidRPr="00DB43B2">
              <w:rPr>
                <w:rFonts w:cs="Times New Roman"/>
              </w:rPr>
              <w:t>Evaluation Form for the Bridging the Career Gap for Underrepresented Minority Scientists workshop</w:t>
            </w:r>
          </w:p>
        </w:tc>
        <w:tc>
          <w:tcPr>
            <w:tcW w:w="3401" w:type="dxa"/>
          </w:tcPr>
          <w:p w:rsidR="00DF2A06" w:rsidRPr="00DF2A06" w:rsidRDefault="00DB43B2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>BTCG Survey</w:t>
            </w:r>
          </w:p>
        </w:tc>
        <w:tc>
          <w:tcPr>
            <w:tcW w:w="2899" w:type="dxa"/>
          </w:tcPr>
          <w:p w:rsidR="00DF2A06" w:rsidRPr="00DF2A06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8/100</w:t>
            </w:r>
          </w:p>
        </w:tc>
      </w:tr>
      <w:tr w:rsidR="000E3E9F" w:rsidRPr="00BD3045" w:rsidTr="00DF2A06">
        <w:trPr>
          <w:trHeight w:hRule="exact" w:val="900"/>
        </w:trPr>
        <w:tc>
          <w:tcPr>
            <w:tcW w:w="3439" w:type="dxa"/>
          </w:tcPr>
          <w:p w:rsidR="000E3E9F" w:rsidRPr="00DF2A06" w:rsidRDefault="003A74B8" w:rsidP="00DF2A06">
            <w:pPr>
              <w:autoSpaceDE w:val="0"/>
              <w:autoSpaceDN w:val="0"/>
              <w:adjustRightInd w:val="0"/>
              <w:spacing w:before="2" w:line="230" w:lineRule="exact"/>
              <w:ind w:left="30" w:right="5"/>
              <w:rPr>
                <w:rFonts w:cs="Arial"/>
              </w:rPr>
            </w:pPr>
            <w:r w:rsidRPr="003A74B8">
              <w:rPr>
                <w:rFonts w:cs="Arial"/>
              </w:rPr>
              <w:t>NIAID Centers of Excellence for Influenza Research and Surveillance (CEIRS) Network Pandemic Influenza Research Response Planning Customer Feedback Interviews</w:t>
            </w:r>
          </w:p>
        </w:tc>
        <w:tc>
          <w:tcPr>
            <w:tcW w:w="3401" w:type="dxa"/>
          </w:tcPr>
          <w:p w:rsidR="000E3E9F" w:rsidRPr="00DB43B2" w:rsidRDefault="00DB43B2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Times New Roman"/>
              </w:rPr>
            </w:pPr>
            <w:r w:rsidRPr="00DB43B2">
              <w:rPr>
                <w:rFonts w:cs="Times New Roman"/>
              </w:rPr>
              <w:t>Key Informant Interview Questions</w:t>
            </w:r>
          </w:p>
        </w:tc>
        <w:tc>
          <w:tcPr>
            <w:tcW w:w="2899" w:type="dxa"/>
          </w:tcPr>
          <w:p w:rsidR="000E3E9F" w:rsidRPr="00DB43B2" w:rsidRDefault="00054CB3" w:rsidP="00D450D4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29/19</w:t>
            </w:r>
          </w:p>
        </w:tc>
      </w:tr>
      <w:tr w:rsidR="00DF2A06" w:rsidRPr="00BD3045" w:rsidTr="00145EFF">
        <w:trPr>
          <w:trHeight w:hRule="exact" w:val="900"/>
        </w:trPr>
        <w:tc>
          <w:tcPr>
            <w:tcW w:w="6840" w:type="dxa"/>
            <w:gridSpan w:val="2"/>
          </w:tcPr>
          <w:p w:rsidR="00DF2A06" w:rsidRPr="00BD3045" w:rsidRDefault="00DF2A06" w:rsidP="00DF2A06">
            <w:pPr>
              <w:autoSpaceDE w:val="0"/>
              <w:autoSpaceDN w:val="0"/>
              <w:adjustRightInd w:val="0"/>
              <w:spacing w:line="228" w:lineRule="exact"/>
              <w:ind w:left="35" w:right="-20"/>
              <w:rPr>
                <w:rFonts w:cs="Arial"/>
                <w:b/>
              </w:rPr>
            </w:pPr>
            <w:r w:rsidRPr="00BD3045">
              <w:rPr>
                <w:rFonts w:cs="Arial"/>
                <w:b/>
              </w:rPr>
              <w:t xml:space="preserve">Total Hours </w:t>
            </w:r>
            <w:r w:rsidR="00BF1E32">
              <w:rPr>
                <w:rFonts w:cs="Arial"/>
                <w:b/>
              </w:rPr>
              <w:t xml:space="preserve">&amp; Respondents </w:t>
            </w:r>
            <w:r w:rsidRPr="00BD3045">
              <w:rPr>
                <w:rFonts w:cs="Arial"/>
                <w:b/>
              </w:rPr>
              <w:t>Actually Used for Information Collections Under Currently Approved ICR:</w:t>
            </w:r>
          </w:p>
        </w:tc>
        <w:tc>
          <w:tcPr>
            <w:tcW w:w="2899" w:type="dxa"/>
          </w:tcPr>
          <w:p w:rsidR="00DF2A06" w:rsidRPr="00BD3045" w:rsidRDefault="003A74B8" w:rsidP="003A74B8">
            <w:pPr>
              <w:autoSpaceDE w:val="0"/>
              <w:autoSpaceDN w:val="0"/>
              <w:adjustRightInd w:val="0"/>
              <w:spacing w:line="228" w:lineRule="exact"/>
              <w:ind w:left="95" w:right="-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1673</w:t>
            </w:r>
            <w:r w:rsidR="00BF1E32">
              <w:rPr>
                <w:rFonts w:cs="Arial"/>
                <w:b/>
              </w:rPr>
              <w:t xml:space="preserve"> / </w:t>
            </w:r>
            <w:r>
              <w:rPr>
                <w:rFonts w:cs="Arial"/>
                <w:b/>
              </w:rPr>
              <w:t>11611</w:t>
            </w:r>
          </w:p>
        </w:tc>
      </w:tr>
    </w:tbl>
    <w:p w:rsidR="00740495" w:rsidRDefault="00740495"/>
    <w:sectPr w:rsidR="0074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06"/>
    <w:rsid w:val="00054CB3"/>
    <w:rsid w:val="000E3E9F"/>
    <w:rsid w:val="003849F4"/>
    <w:rsid w:val="003A74B8"/>
    <w:rsid w:val="00740495"/>
    <w:rsid w:val="007B5BDB"/>
    <w:rsid w:val="00B21463"/>
    <w:rsid w:val="00BD3045"/>
    <w:rsid w:val="00BF1E32"/>
    <w:rsid w:val="00D450D4"/>
    <w:rsid w:val="00DB43B2"/>
    <w:rsid w:val="00D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39A9E-70CB-40C2-8FE2-028F2128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43B2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nfo.gov/public/do/DownloadDocument?documentID=525253&amp;version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info.gov/public/do/DownloadDocument?documentID=517178&amp;versio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nfo.gov/public/do/PRAViewIC?ref_nbr=201212-0925-001&amp;icID=2128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info.gov/public/do/DownloadDocument?documentID=472107&amp;version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ginfo.gov/public/do/DownloadDocument?documentID=472106&amp;version=1" TargetMode="External"/><Relationship Id="rId9" Type="http://schemas.openxmlformats.org/officeDocument/2006/relationships/hyperlink" Target="http://www.reginfo.gov/public/do/DownloadDocument?documentID=401931&amp;versi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NICHD-TECH</dc:creator>
  <cp:lastModifiedBy>Washington, Dione (NIH/NIAID) [E]</cp:lastModifiedBy>
  <cp:revision>2</cp:revision>
  <dcterms:created xsi:type="dcterms:W3CDTF">2015-12-11T21:16:00Z</dcterms:created>
  <dcterms:modified xsi:type="dcterms:W3CDTF">2015-12-11T21:16:00Z</dcterms:modified>
</cp:coreProperties>
</file>