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F96DEC" w:rsidRDefault="00942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295103" w:rsidRPr="00F96DEC">
        <w:rPr>
          <w:sz w:val="24"/>
          <w:szCs w:val="24"/>
          <w:lang w:val="en-CA"/>
        </w:rPr>
        <w:instrText xml:space="preserve"> SEQ CHAPTER \h \r 1</w:instrText>
      </w:r>
      <w:r w:rsidRPr="00F96DEC">
        <w:rPr>
          <w:sz w:val="24"/>
          <w:szCs w:val="24"/>
          <w:lang w:val="en-CA"/>
        </w:rPr>
        <w:fldChar w:fldCharType="end"/>
      </w:r>
      <w:r w:rsidR="00295103" w:rsidRPr="00F96DEC">
        <w:rPr>
          <w:b/>
          <w:bCs/>
          <w:sz w:val="24"/>
          <w:szCs w:val="24"/>
        </w:rPr>
        <w:t xml:space="preserve">Supporting Statement </w:t>
      </w:r>
      <w:r w:rsidR="007851E9" w:rsidRPr="00F96DEC">
        <w:rPr>
          <w:b/>
          <w:bCs/>
          <w:sz w:val="24"/>
          <w:szCs w:val="24"/>
        </w:rPr>
        <w:t>A</w:t>
      </w:r>
    </w:p>
    <w:p w:rsidR="009B359F" w:rsidRPr="00F96DE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E8787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 25 CFR 256</w:t>
      </w:r>
    </w:p>
    <w:p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272E66" w:rsidP="006A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b/>
          <w:bCs/>
          <w:sz w:val="24"/>
          <w:szCs w:val="24"/>
        </w:rPr>
        <w:t>OMB Control Number 1076-0</w:t>
      </w:r>
      <w:r w:rsidR="00637EF7">
        <w:rPr>
          <w:b/>
          <w:bCs/>
          <w:sz w:val="24"/>
          <w:szCs w:val="24"/>
        </w:rPr>
        <w:t>184</w:t>
      </w:r>
    </w:p>
    <w:p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Default="006A2EB3"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2EB3">
        <w:rPr>
          <w:sz w:val="24"/>
          <w:szCs w:val="24"/>
        </w:rPr>
        <w:t>This information collection is a</w:t>
      </w:r>
      <w:r>
        <w:rPr>
          <w:sz w:val="24"/>
          <w:szCs w:val="24"/>
        </w:rPr>
        <w:t xml:space="preserve"> request for</w:t>
      </w:r>
      <w:r w:rsidR="00B05658">
        <w:rPr>
          <w:sz w:val="24"/>
          <w:szCs w:val="24"/>
        </w:rPr>
        <w:t xml:space="preserve"> the new OMB Control Number 1076-0184</w:t>
      </w:r>
      <w:r w:rsidR="00637EF7">
        <w:rPr>
          <w:sz w:val="24"/>
          <w:szCs w:val="24"/>
        </w:rPr>
        <w:t xml:space="preserve"> as a replacement for 1076-0084</w:t>
      </w:r>
      <w:r w:rsidRPr="006A2EB3">
        <w:rPr>
          <w:sz w:val="24"/>
          <w:szCs w:val="24"/>
        </w:rPr>
        <w:t>.  This</w:t>
      </w:r>
      <w:r w:rsidR="00814E78">
        <w:rPr>
          <w:sz w:val="24"/>
          <w:szCs w:val="24"/>
        </w:rPr>
        <w:t xml:space="preserve"> information collection</w:t>
      </w:r>
      <w:r w:rsidRPr="006A2EB3">
        <w:rPr>
          <w:sz w:val="24"/>
          <w:szCs w:val="24"/>
        </w:rPr>
        <w:t xml:space="preserve"> is necessary to meet changing regulatory requirements.  The rulemaking process </w:t>
      </w:r>
      <w:r w:rsidR="00637EF7">
        <w:rPr>
          <w:sz w:val="24"/>
          <w:szCs w:val="24"/>
        </w:rPr>
        <w:t>was in progress</w:t>
      </w:r>
      <w:r w:rsidRPr="006A2EB3">
        <w:rPr>
          <w:sz w:val="24"/>
          <w:szCs w:val="24"/>
        </w:rPr>
        <w:t xml:space="preserve"> at the same time the renewal of 1076-0084 </w:t>
      </w:r>
      <w:r w:rsidR="00637EF7">
        <w:rPr>
          <w:sz w:val="24"/>
          <w:szCs w:val="24"/>
        </w:rPr>
        <w:t>was progressing</w:t>
      </w:r>
      <w:r w:rsidRPr="006A2EB3">
        <w:rPr>
          <w:sz w:val="24"/>
          <w:szCs w:val="24"/>
        </w:rPr>
        <w:t xml:space="preserve">, necessitating </w:t>
      </w:r>
      <w:r w:rsidR="00637EF7">
        <w:rPr>
          <w:sz w:val="24"/>
          <w:szCs w:val="24"/>
        </w:rPr>
        <w:t xml:space="preserve">a new OMB Control Number (1076-0184) to replace the recently updated 1076-0084.  </w:t>
      </w:r>
      <w:r w:rsidRPr="006A2EB3">
        <w:rPr>
          <w:sz w:val="24"/>
          <w:szCs w:val="24"/>
        </w:rPr>
        <w:t xml:space="preserve"> </w:t>
      </w:r>
    </w:p>
    <w:p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F96DE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General Instructions</w:t>
      </w:r>
      <w:r w:rsidRPr="00944BA5">
        <w:rPr>
          <w:sz w:val="24"/>
          <w:szCs w:val="24"/>
        </w:rPr>
        <w:t xml:space="preserve"> </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Specific Instructions</w:t>
      </w:r>
    </w:p>
    <w:p w:rsidR="00EB63B6" w:rsidRDefault="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EB63B6" w:rsidRPr="00944BA5">
        <w:rPr>
          <w:b/>
          <w:sz w:val="24"/>
          <w:szCs w:val="24"/>
        </w:rPr>
        <w:t>Explain the circumstances that make the collection of information necessary.  Identify any legal or administrative requirements that necessitate the collection.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E75E13">
        <w:rPr>
          <w:sz w:val="24"/>
          <w:szCs w:val="24"/>
        </w:rPr>
        <w:t xml:space="preserve">The regulation governing the housing improvement program administered by the Bureau of Indian Affairs is at 25 CFR 256.  This regulation is being revised to update </w:t>
      </w:r>
      <w:r w:rsidR="00E75E13" w:rsidRPr="00E75E13">
        <w:rPr>
          <w:sz w:val="24"/>
          <w:szCs w:val="24"/>
        </w:rPr>
        <w:t xml:space="preserve">various provisions to align the HIP with other Federal program requirements, allow leveraging of housing funds to increase the number of families served and projects funded, and provide tribes with </w:t>
      </w:r>
      <w:r w:rsidR="00C4220C">
        <w:rPr>
          <w:sz w:val="24"/>
          <w:szCs w:val="24"/>
        </w:rPr>
        <w:t xml:space="preserve">more </w:t>
      </w:r>
      <w:r w:rsidR="00E75E13" w:rsidRPr="00E75E13">
        <w:rPr>
          <w:sz w:val="24"/>
          <w:szCs w:val="24"/>
        </w:rPr>
        <w:t xml:space="preserve">flexibility </w:t>
      </w:r>
      <w:r w:rsidR="00C4220C">
        <w:rPr>
          <w:sz w:val="24"/>
          <w:szCs w:val="24"/>
        </w:rPr>
        <w:t xml:space="preserve">in how </w:t>
      </w:r>
      <w:r w:rsidR="00E75E13" w:rsidRPr="00E75E13">
        <w:rPr>
          <w:sz w:val="24"/>
          <w:szCs w:val="24"/>
        </w:rPr>
        <w:t xml:space="preserve">to address waiting lists of tribal members awaiting housing assistance.   </w:t>
      </w:r>
      <w:r w:rsidRPr="006F2591">
        <w:rPr>
          <w:bCs/>
          <w:sz w:val="24"/>
          <w:szCs w:val="24"/>
        </w:rPr>
        <w:t xml:space="preserve">The </w:t>
      </w:r>
      <w:r w:rsidR="00E75E13">
        <w:rPr>
          <w:bCs/>
          <w:sz w:val="24"/>
          <w:szCs w:val="24"/>
        </w:rPr>
        <w:t>Bureau collects information in implementing this regulation</w:t>
      </w:r>
      <w:r w:rsidRPr="006F2591">
        <w:rPr>
          <w:bCs/>
          <w:sz w:val="24"/>
          <w:szCs w:val="24"/>
        </w:rPr>
        <w:t xml:space="preserve"> to determine applicant eligibility for housing services based upon the criteria referenced in 25 CFR </w:t>
      </w:r>
      <w:r w:rsidR="0086463B">
        <w:rPr>
          <w:bCs/>
          <w:sz w:val="24"/>
          <w:szCs w:val="24"/>
        </w:rPr>
        <w:t xml:space="preserve">§ </w:t>
      </w:r>
      <w:r w:rsidRPr="006F2591">
        <w:rPr>
          <w:bCs/>
          <w:sz w:val="24"/>
          <w:szCs w:val="24"/>
        </w:rPr>
        <w:t xml:space="preserve">256.9 </w:t>
      </w:r>
      <w:r w:rsidR="0086463B">
        <w:rPr>
          <w:bCs/>
          <w:sz w:val="24"/>
          <w:szCs w:val="24"/>
        </w:rPr>
        <w:t>(rep</w:t>
      </w:r>
      <w:r w:rsidR="0076223A">
        <w:rPr>
          <w:bCs/>
          <w:sz w:val="24"/>
          <w:szCs w:val="24"/>
        </w:rPr>
        <w:t xml:space="preserve">airs and renovation assistance), </w:t>
      </w:r>
      <w:r w:rsidR="0086463B">
        <w:rPr>
          <w:bCs/>
          <w:sz w:val="24"/>
          <w:szCs w:val="24"/>
        </w:rPr>
        <w:t xml:space="preserve">§ </w:t>
      </w:r>
      <w:r w:rsidRPr="006F2591">
        <w:rPr>
          <w:bCs/>
          <w:sz w:val="24"/>
          <w:szCs w:val="24"/>
        </w:rPr>
        <w:t>256.10</w:t>
      </w:r>
      <w:r w:rsidR="0076223A">
        <w:rPr>
          <w:bCs/>
          <w:sz w:val="24"/>
          <w:szCs w:val="24"/>
        </w:rPr>
        <w:t xml:space="preserve"> (replacement assistance), 25 CFR § 256.11 (</w:t>
      </w:r>
      <w:r w:rsidR="00E75E13">
        <w:rPr>
          <w:bCs/>
          <w:sz w:val="24"/>
          <w:szCs w:val="24"/>
        </w:rPr>
        <w:t xml:space="preserve">down payment assistance).  </w:t>
      </w:r>
      <w:r w:rsidR="0086463B">
        <w:rPr>
          <w:bCs/>
          <w:sz w:val="24"/>
          <w:szCs w:val="24"/>
        </w:rPr>
        <w:t>The applicant must be a member of a federally recognized tribe, live in an approved tribal service area, meet annual income requirements, and meet other re</w:t>
      </w:r>
      <w:r w:rsidR="0046676A">
        <w:rPr>
          <w:bCs/>
          <w:sz w:val="24"/>
          <w:szCs w:val="24"/>
        </w:rPr>
        <w:t xml:space="preserve">quirements in addition to the eligibility requirements in §§ 256.9 and 256.10. </w:t>
      </w:r>
      <w:r w:rsidR="0086463B">
        <w:rPr>
          <w:bCs/>
          <w:sz w:val="24"/>
          <w:szCs w:val="24"/>
        </w:rPr>
        <w:t>See 25 CFR § 256.6.</w:t>
      </w:r>
      <w:r w:rsidR="00E75E13">
        <w:rPr>
          <w:bCs/>
          <w:sz w:val="24"/>
          <w:szCs w:val="24"/>
        </w:rPr>
        <w:t xml:space="preserve"> </w:t>
      </w:r>
    </w:p>
    <w:p w:rsidR="0086463B" w:rsidRDefault="00864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lastRenderedPageBreak/>
        <w:t>2.</w:t>
      </w:r>
      <w:r w:rsidRPr="00272E66">
        <w:rPr>
          <w:b/>
          <w:sz w:val="24"/>
          <w:szCs w:val="24"/>
        </w:rPr>
        <w:tab/>
      </w:r>
      <w:r w:rsidR="00EB63B6" w:rsidRPr="00944BA5">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0046676A" w:rsidRPr="006F2591">
        <w:rPr>
          <w:bCs/>
          <w:color w:val="000000"/>
          <w:sz w:val="24"/>
          <w:szCs w:val="24"/>
        </w:rPr>
        <w:t>Enrolled members of federally recognized tribes, who live within a tribe’s designated and approved service area, submit information which determines who will be the beneficiaries of this program,</w:t>
      </w:r>
      <w:r w:rsidR="0046676A" w:rsidRPr="006F2591">
        <w:rPr>
          <w:bCs/>
          <w:sz w:val="24"/>
          <w:szCs w:val="24"/>
        </w:rPr>
        <w:t xml:space="preserve"> the neediest of needy. The Housing Improvement Program (HIP) application form that was developed for this program has been in existence since 1975 and is the instrument used to screen, identify, document and select individual American Indian families for this program.</w:t>
      </w:r>
      <w:r w:rsidR="0046676A">
        <w:rPr>
          <w:bCs/>
          <w:sz w:val="24"/>
          <w:szCs w:val="24"/>
        </w:rPr>
        <w:t xml:space="preserve">  The application form requests the following information:</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 xml:space="preserve">Section A:  The first 7 questions on the application establish the identity of the respondent, tribal affiliation and marital status.  </w:t>
      </w:r>
      <w:r w:rsidR="00C4220C">
        <w:rPr>
          <w:bCs/>
          <w:sz w:val="24"/>
          <w:szCs w:val="24"/>
        </w:rPr>
        <w:t xml:space="preserve">Questions 8 and 9 are new questions to identify whether the applicant is homeless and whether the applicant or spouse is a veteran because the revised regulations provide that the applicant will receive 5 points for each of these factors.  </w:t>
      </w:r>
      <w:r w:rsidRPr="006F2591">
        <w:rPr>
          <w:bCs/>
          <w:sz w:val="24"/>
          <w:szCs w:val="24"/>
        </w:rPr>
        <w:t xml:space="preserve">Questions </w:t>
      </w:r>
      <w:r w:rsidR="00C4220C">
        <w:rPr>
          <w:bCs/>
          <w:sz w:val="24"/>
          <w:szCs w:val="24"/>
        </w:rPr>
        <w:t>9</w:t>
      </w:r>
      <w:r w:rsidRPr="006F2591">
        <w:rPr>
          <w:bCs/>
          <w:sz w:val="24"/>
          <w:szCs w:val="24"/>
        </w:rPr>
        <w:t xml:space="preserve"> through 1</w:t>
      </w:r>
      <w:r w:rsidR="00C4220C">
        <w:rPr>
          <w:bCs/>
          <w:sz w:val="24"/>
          <w:szCs w:val="24"/>
        </w:rPr>
        <w:t>2</w:t>
      </w:r>
      <w:r w:rsidRPr="006F2591">
        <w:rPr>
          <w:bCs/>
          <w:sz w:val="24"/>
          <w:szCs w:val="24"/>
        </w:rPr>
        <w:t xml:space="preserve"> establish the identity of the spouse for identification purposes.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B:  Establishes the size of the respondent’s family or family composition or for determining the minimum number of bedrooms needed for this family.</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C:  Questions 1</w:t>
      </w:r>
      <w:r w:rsidR="00C4220C">
        <w:rPr>
          <w:bCs/>
          <w:sz w:val="24"/>
          <w:szCs w:val="24"/>
        </w:rPr>
        <w:t>3</w:t>
      </w:r>
      <w:r w:rsidRPr="0046676A">
        <w:rPr>
          <w:bCs/>
          <w:sz w:val="24"/>
          <w:szCs w:val="24"/>
        </w:rPr>
        <w:t xml:space="preserve"> through 1</w:t>
      </w:r>
      <w:r w:rsidR="00C4220C">
        <w:rPr>
          <w:bCs/>
          <w:sz w:val="24"/>
          <w:szCs w:val="24"/>
        </w:rPr>
        <w:t>5</w:t>
      </w:r>
      <w:r w:rsidRPr="0046676A">
        <w:rPr>
          <w:bCs/>
          <w:sz w:val="24"/>
          <w:szCs w:val="24"/>
        </w:rPr>
        <w:t xml:space="preserve"> establish the financial resources available to the respondent and family and for determining whether or not this family meets the program income guidelines.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D:  Questions 1</w:t>
      </w:r>
      <w:r w:rsidR="00C4220C">
        <w:rPr>
          <w:bCs/>
          <w:sz w:val="24"/>
          <w:szCs w:val="24"/>
        </w:rPr>
        <w:t>6</w:t>
      </w:r>
      <w:r w:rsidRPr="0046676A">
        <w:rPr>
          <w:bCs/>
          <w:sz w:val="24"/>
          <w:szCs w:val="24"/>
        </w:rPr>
        <w:t xml:space="preserve"> through 2</w:t>
      </w:r>
      <w:r w:rsidR="00C4220C">
        <w:rPr>
          <w:bCs/>
          <w:sz w:val="24"/>
          <w:szCs w:val="24"/>
        </w:rPr>
        <w:t>5</w:t>
      </w:r>
      <w:r w:rsidRPr="0046676A">
        <w:rPr>
          <w:bCs/>
          <w:sz w:val="24"/>
          <w:szCs w:val="24"/>
        </w:rPr>
        <w:t xml:space="preserve"> provides a general description of the home or for determining the category of service.</w:t>
      </w:r>
      <w:r w:rsidR="00E75E13">
        <w:rPr>
          <w:bCs/>
          <w:sz w:val="24"/>
          <w:szCs w:val="24"/>
        </w:rPr>
        <w:t xml:space="preserve">  </w:t>
      </w:r>
      <w:r w:rsidR="00C4220C">
        <w:rPr>
          <w:bCs/>
          <w:sz w:val="24"/>
          <w:szCs w:val="24"/>
        </w:rPr>
        <w:t xml:space="preserve">This section includes two new sections to identify whether the applicant’s current housing is overcrowded or dilapidated because the revised regulations provide that the applicant will receive 5 points for each of these factors.  </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w:t>
      </w:r>
      <w:r w:rsidR="00C4220C">
        <w:rPr>
          <w:bCs/>
          <w:sz w:val="24"/>
          <w:szCs w:val="24"/>
        </w:rPr>
        <w:t>6</w:t>
      </w:r>
      <w:r w:rsidRPr="0046676A">
        <w:rPr>
          <w:bCs/>
          <w:sz w:val="24"/>
          <w:szCs w:val="24"/>
        </w:rPr>
        <w:t xml:space="preserve"> through 2</w:t>
      </w:r>
      <w:r w:rsidR="00C4220C">
        <w:rPr>
          <w:bCs/>
          <w:sz w:val="24"/>
          <w:szCs w:val="24"/>
        </w:rPr>
        <w:t>8 provide</w:t>
      </w:r>
      <w:r w:rsidRPr="0046676A">
        <w:rPr>
          <w:bCs/>
          <w:sz w:val="24"/>
          <w:szCs w:val="24"/>
        </w:rPr>
        <w:t xml:space="preserve"> a legal description and location of house or for establishing ownership of the house.</w:t>
      </w:r>
      <w:r w:rsidR="00581960" w:rsidRPr="00581960">
        <w:rPr>
          <w:bCs/>
          <w:sz w:val="24"/>
          <w:szCs w:val="24"/>
        </w:rPr>
        <w:t xml:space="preserve"> </w:t>
      </w:r>
      <w:r w:rsidR="00814E78">
        <w:rPr>
          <w:bCs/>
          <w:sz w:val="24"/>
          <w:szCs w:val="24"/>
        </w:rPr>
        <w:t xml:space="preserve">The form </w:t>
      </w:r>
      <w:r w:rsidR="00581960">
        <w:rPr>
          <w:bCs/>
          <w:sz w:val="24"/>
          <w:szCs w:val="24"/>
        </w:rPr>
        <w:t xml:space="preserve">adds </w:t>
      </w:r>
      <w:r w:rsidR="001C389B">
        <w:rPr>
          <w:bCs/>
          <w:sz w:val="24"/>
          <w:szCs w:val="24"/>
        </w:rPr>
        <w:t>information</w:t>
      </w:r>
      <w:r w:rsidR="00581960">
        <w:rPr>
          <w:bCs/>
          <w:sz w:val="24"/>
          <w:szCs w:val="24"/>
        </w:rPr>
        <w:t xml:space="preserve"> to question</w:t>
      </w:r>
      <w:r w:rsidR="001C389B">
        <w:rPr>
          <w:bCs/>
          <w:sz w:val="24"/>
          <w:szCs w:val="24"/>
        </w:rPr>
        <w:t>s</w:t>
      </w:r>
      <w:r w:rsidR="00581960">
        <w:rPr>
          <w:bCs/>
          <w:sz w:val="24"/>
          <w:szCs w:val="24"/>
        </w:rPr>
        <w:t xml:space="preserve"> 2</w:t>
      </w:r>
      <w:r w:rsidR="00C4220C">
        <w:rPr>
          <w:bCs/>
          <w:sz w:val="24"/>
          <w:szCs w:val="24"/>
        </w:rPr>
        <w:t>6</w:t>
      </w:r>
      <w:r w:rsidR="00581960">
        <w:rPr>
          <w:bCs/>
          <w:sz w:val="24"/>
          <w:szCs w:val="24"/>
        </w:rPr>
        <w:t xml:space="preserve"> </w:t>
      </w:r>
      <w:r w:rsidR="001C389B">
        <w:rPr>
          <w:bCs/>
          <w:sz w:val="24"/>
          <w:szCs w:val="24"/>
        </w:rPr>
        <w:t xml:space="preserve">and 28 </w:t>
      </w:r>
      <w:r w:rsidR="00581960">
        <w:rPr>
          <w:bCs/>
          <w:sz w:val="24"/>
          <w:szCs w:val="24"/>
        </w:rPr>
        <w:t xml:space="preserve">regarding whether the applicant can provide proof that the applicant can obtain the land, in accordance with regulatory revisions that allow eligibility under Categories C and </w:t>
      </w:r>
      <w:proofErr w:type="gramStart"/>
      <w:r w:rsidR="00581960">
        <w:rPr>
          <w:bCs/>
          <w:sz w:val="24"/>
          <w:szCs w:val="24"/>
        </w:rPr>
        <w:t>A</w:t>
      </w:r>
      <w:proofErr w:type="gramEnd"/>
      <w:r w:rsidR="00581960">
        <w:rPr>
          <w:bCs/>
          <w:sz w:val="24"/>
          <w:szCs w:val="24"/>
        </w:rPr>
        <w:t xml:space="preserve"> if the applicant can obtain a leasehold.  </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F:  Questions 2</w:t>
      </w:r>
      <w:r w:rsidR="001C389B">
        <w:rPr>
          <w:bCs/>
          <w:sz w:val="24"/>
          <w:szCs w:val="24"/>
        </w:rPr>
        <w:t>9</w:t>
      </w:r>
      <w:r w:rsidRPr="0046676A">
        <w:rPr>
          <w:bCs/>
          <w:sz w:val="24"/>
          <w:szCs w:val="24"/>
        </w:rPr>
        <w:t xml:space="preserve"> through 3</w:t>
      </w:r>
      <w:r w:rsidR="001C389B">
        <w:rPr>
          <w:bCs/>
          <w:sz w:val="24"/>
          <w:szCs w:val="24"/>
        </w:rPr>
        <w:t>5</w:t>
      </w:r>
      <w:r w:rsidRPr="0046676A">
        <w:rPr>
          <w:bCs/>
          <w:sz w:val="24"/>
          <w:szCs w:val="24"/>
        </w:rPr>
        <w:t xml:space="preserve"> provide pertinent information about respondent or for determining whether or not the applicant meets the regulatory requirements of the program.</w:t>
      </w:r>
      <w:r w:rsidR="00581960">
        <w:rPr>
          <w:bCs/>
          <w:sz w:val="24"/>
          <w:szCs w:val="24"/>
        </w:rPr>
        <w:t xml:space="preserve">  </w:t>
      </w:r>
      <w:r w:rsidR="00814E78">
        <w:rPr>
          <w:bCs/>
          <w:sz w:val="24"/>
          <w:szCs w:val="24"/>
        </w:rPr>
        <w:t>The form</w:t>
      </w:r>
      <w:r w:rsidR="00581960">
        <w:rPr>
          <w:bCs/>
          <w:sz w:val="24"/>
          <w:szCs w:val="24"/>
        </w:rPr>
        <w:t xml:space="preserve"> adds a new question 32 regarding whether the applicant is seeking down payment assistance and, if so, whether the applicant has applied with another lending institution. This </w:t>
      </w:r>
      <w:r w:rsidR="00814E78">
        <w:rPr>
          <w:bCs/>
          <w:sz w:val="24"/>
          <w:szCs w:val="24"/>
        </w:rPr>
        <w:t>information is necessary for</w:t>
      </w:r>
      <w:r w:rsidR="00581960">
        <w:rPr>
          <w:bCs/>
          <w:sz w:val="24"/>
          <w:szCs w:val="24"/>
        </w:rPr>
        <w:t xml:space="preserve"> the new </w:t>
      </w:r>
      <w:r w:rsidR="00814E78">
        <w:rPr>
          <w:bCs/>
          <w:sz w:val="24"/>
          <w:szCs w:val="24"/>
        </w:rPr>
        <w:t xml:space="preserve">regulatory </w:t>
      </w:r>
      <w:r w:rsidR="00581960">
        <w:rPr>
          <w:bCs/>
          <w:sz w:val="24"/>
          <w:szCs w:val="24"/>
        </w:rPr>
        <w:t xml:space="preserve">Category D for down payment assistance.  </w:t>
      </w:r>
    </w:p>
    <w:p w:rsidR="006F2591" w:rsidRP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 xml:space="preserve">Section G: </w:t>
      </w:r>
      <w:r w:rsidR="000B78EE">
        <w:rPr>
          <w:bCs/>
          <w:sz w:val="24"/>
          <w:szCs w:val="24"/>
        </w:rPr>
        <w:t>This section is</w:t>
      </w:r>
      <w:r w:rsidRPr="0046676A">
        <w:rPr>
          <w:bCs/>
          <w:sz w:val="24"/>
          <w:szCs w:val="24"/>
        </w:rPr>
        <w:t xml:space="preserve"> the certification by the respondent that the statements and information included with the applicant are true.</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B63B6" w:rsidRPr="00944BA5">
        <w:rPr>
          <w:b/>
          <w:sz w:val="24"/>
          <w:szCs w:val="24"/>
        </w:rPr>
        <w:t xml:space="preserve">Describe whether, and to what extent, the collection of information involves the use of automated, electronic, mechanical, or other technological collection techniques or other </w:t>
      </w:r>
      <w:r w:rsidR="00EB63B6" w:rsidRPr="00944BA5">
        <w:rPr>
          <w:b/>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Pr="006F2591">
        <w:rPr>
          <w:bCs/>
          <w:sz w:val="24"/>
          <w:szCs w:val="24"/>
        </w:rPr>
        <w:t xml:space="preserve">Due to the lack of computer technology and individual ownership of computer equipment by our clients, installing individual computer terminals at each remote BIA agency/tribal office for public access was considered; but due to the remoteness, the low level of computer literacy of the general reservation service population and high start-up and maintenance costs, this option is presently not viable; so, we continue to use the paper generated HIP application for this program.  </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EB63B6" w:rsidRPr="00944BA5">
        <w:rPr>
          <w:b/>
          <w:sz w:val="24"/>
          <w:szCs w:val="24"/>
        </w:rPr>
        <w:t>Describe efforts to identify duplication.  Show specifically why any similar information already available cannot be used or modified for use for the purposes described in Item 2 above.</w:t>
      </w: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6F2591" w:rsidP="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Much of the data collected is unique to the program.  This form establishes a paper trail and documents individual eligibility for a federally funded grant program.  We have approached other Federal, state, local and private agencies, such as HUD, VA, IHS, USDA, FEMA, Red Cross, other private organizations and lenders to explore the idea of adopting a single application for collecting data from the tribe’s general service population</w:t>
      </w:r>
      <w:r w:rsidRPr="00581960">
        <w:rPr>
          <w:bCs/>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EB63B6" w:rsidRPr="00944BA5">
        <w:rPr>
          <w:b/>
          <w:sz w:val="24"/>
          <w:szCs w:val="24"/>
        </w:rPr>
        <w:t>If the collection of information impacts small businesses or other small entities, describe any m</w:t>
      </w:r>
      <w:r w:rsidR="00EB63B6">
        <w:rPr>
          <w:b/>
          <w:sz w:val="24"/>
          <w:szCs w:val="24"/>
        </w:rPr>
        <w:t>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 does not come from small businesses, but from individuals seeking housing assistance.  However, we recognize that the information collected does affect businesses, and therefore, w</w:t>
      </w:r>
      <w:r w:rsidRPr="006F2591">
        <w:rPr>
          <w:bCs/>
          <w:sz w:val="24"/>
          <w:szCs w:val="24"/>
        </w:rPr>
        <w:t>e continue to recommend to tribes and local BIA field offices to develop a single bid document or solicitation for completing all their individually funded projects identified in their reservation-wide annual work plan to reduce the paperwork a subcontractor would have to review in order to respond or bid on any contract work generated by the funds that are made available through this program each fiscal year.</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Due to the </w:t>
      </w:r>
      <w:r w:rsidR="001C389B">
        <w:rPr>
          <w:bCs/>
          <w:sz w:val="24"/>
          <w:szCs w:val="24"/>
        </w:rPr>
        <w:t>fact that many of our</w:t>
      </w:r>
      <w:r w:rsidRPr="006F2591">
        <w:rPr>
          <w:bCs/>
          <w:sz w:val="24"/>
          <w:szCs w:val="24"/>
        </w:rPr>
        <w:t xml:space="preserve"> clients</w:t>
      </w:r>
      <w:r w:rsidR="001C389B">
        <w:rPr>
          <w:bCs/>
          <w:sz w:val="24"/>
          <w:szCs w:val="24"/>
        </w:rPr>
        <w:t xml:space="preserve"> are nomadic</w:t>
      </w:r>
      <w:r w:rsidRPr="006F2591">
        <w:rPr>
          <w:bCs/>
          <w:sz w:val="24"/>
          <w:szCs w:val="24"/>
        </w:rPr>
        <w:t xml:space="preserve"> because of the severe lack of employment opportunities on many of our reservations</w:t>
      </w:r>
      <w:r w:rsidRPr="00581960">
        <w:rPr>
          <w:bCs/>
          <w:sz w:val="24"/>
          <w:szCs w:val="24"/>
        </w:rPr>
        <w:t xml:space="preserve">, </w:t>
      </w:r>
      <w:r w:rsidRPr="006F2591">
        <w:rPr>
          <w:bCs/>
          <w:sz w:val="24"/>
          <w:szCs w:val="24"/>
        </w:rPr>
        <w:t xml:space="preserve">the information that is needed to properly assess an individual for housing services frequently changes each calendar year; so, the need to update an individual HIP applicant’s file each fiscal year is necessary.  The consequences for not updating the information on at least an annual basis would mean that </w:t>
      </w:r>
      <w:r w:rsidRPr="006F2591">
        <w:rPr>
          <w:bCs/>
          <w:sz w:val="24"/>
          <w:szCs w:val="24"/>
        </w:rPr>
        <w:lastRenderedPageBreak/>
        <w:t xml:space="preserve">we would be serving individuals who are </w:t>
      </w:r>
      <w:r w:rsidR="000B78EE">
        <w:rPr>
          <w:bCs/>
          <w:sz w:val="24"/>
          <w:szCs w:val="24"/>
        </w:rPr>
        <w:t>ranked lower on the reservation-</w:t>
      </w:r>
      <w:r w:rsidRPr="006F2591">
        <w:rPr>
          <w:bCs/>
          <w:sz w:val="24"/>
          <w:szCs w:val="24"/>
        </w:rPr>
        <w:t>wide priority waiting list and would be bypassing individuals who would be rated higher or considered more in need for individual housing services.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B63B6" w:rsidRPr="00944BA5">
        <w:rPr>
          <w:b/>
          <w:sz w:val="24"/>
          <w:szCs w:val="24"/>
        </w:rPr>
        <w:t>Explain any special circumstances that would cause an information collection to be conducted in a manner:</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r>
      <w:proofErr w:type="gramStart"/>
      <w:r w:rsidRPr="00944BA5">
        <w:rPr>
          <w:b/>
          <w:sz w:val="24"/>
          <w:szCs w:val="24"/>
        </w:rPr>
        <w:t>requiring</w:t>
      </w:r>
      <w:proofErr w:type="gramEnd"/>
      <w:r w:rsidRPr="00944BA5">
        <w:rPr>
          <w:b/>
          <w:sz w:val="24"/>
          <w:szCs w:val="24"/>
        </w:rPr>
        <w:t xml:space="preserve"> respondents to report information to the agency more often than quarterly;</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sz w:val="24"/>
          <w:szCs w:val="24"/>
        </w:rPr>
        <w:tab/>
      </w:r>
      <w:r w:rsidRPr="00944BA5">
        <w:rPr>
          <w:b/>
          <w:sz w:val="24"/>
          <w:szCs w:val="24"/>
        </w:rPr>
        <w:t>*</w:t>
      </w:r>
      <w:r w:rsidRPr="00944BA5">
        <w:rPr>
          <w:b/>
          <w:sz w:val="24"/>
          <w:szCs w:val="24"/>
        </w:rPr>
        <w:tab/>
        <w:t>requiring respondents to prepare a written response to a collection of information in fewer than 30 days after receipt of it;</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submit more than an original and two copies of any document;</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retain records, other than health, medical, government contract, grant-in-aid, or tax records, for more than three years;</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r>
      <w:proofErr w:type="gramStart"/>
      <w:r w:rsidRPr="00944BA5">
        <w:rPr>
          <w:b/>
          <w:sz w:val="24"/>
          <w:szCs w:val="24"/>
        </w:rPr>
        <w:t>in</w:t>
      </w:r>
      <w:proofErr w:type="gramEnd"/>
      <w:r w:rsidRPr="00944BA5">
        <w:rPr>
          <w:b/>
          <w:sz w:val="24"/>
          <w:szCs w:val="24"/>
        </w:rPr>
        <w:t xml:space="preserve"> connection with a statistical survey that is not designed to produce valid and reliable results that can be generalized to the universe of study;</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the use of a statistical data classification that has not been reviewed and approved by OMB;</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that will apply to this collection that would require exceptions to 5 CFR 1320.5(d</w:t>
      </w:r>
      <w:proofErr w:type="gramStart"/>
      <w:r w:rsidRPr="006F2591">
        <w:rPr>
          <w:sz w:val="24"/>
          <w:szCs w:val="24"/>
        </w:rPr>
        <w:t>)(</w:t>
      </w:r>
      <w:proofErr w:type="gramEnd"/>
      <w:r w:rsidRPr="006F2591">
        <w:rPr>
          <w:sz w:val="24"/>
          <w:szCs w:val="24"/>
        </w:rPr>
        <w:t xml:space="preserve">2).  </w:t>
      </w:r>
      <w:r w:rsidR="006F2591" w:rsidRPr="006F2591">
        <w:rPr>
          <w:bCs/>
          <w:sz w:val="24"/>
          <w:szCs w:val="24"/>
        </w:rPr>
        <w:t>We only require a yearly update of information, although an applicant who moves may wish to voluntarily update the information more frequently or as neede</w:t>
      </w:r>
      <w:r w:rsidR="006F2591" w:rsidRPr="006F2591">
        <w:rPr>
          <w:sz w:val="24"/>
          <w:szCs w:val="24"/>
        </w:rPr>
        <w:t>d.</w:t>
      </w:r>
      <w:r w:rsidR="006F2591">
        <w:rPr>
          <w:sz w:val="24"/>
          <w:szCs w:val="24"/>
        </w:rPr>
        <w:t xml:space="preserve">  </w:t>
      </w:r>
      <w:r w:rsidR="006F2591" w:rsidRPr="006F2591">
        <w:rPr>
          <w:sz w:val="24"/>
          <w:szCs w:val="24"/>
        </w:rPr>
        <w:t>Our pledge of confidentiality would be covered by the Privacy Act, as stated on our form.</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EB63B6" w:rsidRPr="00944BA5">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504F9" w:rsidRPr="00814E78" w:rsidRDefault="00E504F9"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05404">
        <w:rPr>
          <w:sz w:val="24"/>
          <w:szCs w:val="24"/>
        </w:rPr>
        <w:t xml:space="preserve">A </w:t>
      </w:r>
      <w:r w:rsidR="006759D1">
        <w:rPr>
          <w:sz w:val="24"/>
          <w:szCs w:val="24"/>
        </w:rPr>
        <w:t>comment period w</w:t>
      </w:r>
      <w:r w:rsidR="00814E78">
        <w:rPr>
          <w:sz w:val="24"/>
          <w:szCs w:val="24"/>
        </w:rPr>
        <w:t>as</w:t>
      </w:r>
      <w:r w:rsidR="006759D1">
        <w:rPr>
          <w:sz w:val="24"/>
          <w:szCs w:val="24"/>
        </w:rPr>
        <w:t xml:space="preserve"> </w:t>
      </w:r>
      <w:proofErr w:type="gramStart"/>
      <w:r w:rsidR="006759D1">
        <w:rPr>
          <w:sz w:val="24"/>
          <w:szCs w:val="24"/>
        </w:rPr>
        <w:t>be</w:t>
      </w:r>
      <w:proofErr w:type="gramEnd"/>
      <w:r w:rsidRPr="00605404">
        <w:rPr>
          <w:sz w:val="24"/>
          <w:szCs w:val="24"/>
        </w:rPr>
        <w:t xml:space="preserve"> announced in the </w:t>
      </w:r>
      <w:r w:rsidRPr="00605404">
        <w:rPr>
          <w:b/>
          <w:sz w:val="24"/>
          <w:szCs w:val="24"/>
        </w:rPr>
        <w:t>Federal Register</w:t>
      </w:r>
      <w:r w:rsidR="006759D1">
        <w:rPr>
          <w:sz w:val="24"/>
          <w:szCs w:val="24"/>
        </w:rPr>
        <w:t xml:space="preserve"> upon publication of the proposed rule, </w:t>
      </w:r>
      <w:r w:rsidRPr="00605404">
        <w:rPr>
          <w:sz w:val="24"/>
          <w:szCs w:val="24"/>
        </w:rPr>
        <w:t>giving interested parties an additional opportunity to comment</w:t>
      </w:r>
      <w:r>
        <w:rPr>
          <w:sz w:val="24"/>
          <w:szCs w:val="24"/>
        </w:rPr>
        <w:t xml:space="preserve"> on the </w:t>
      </w:r>
      <w:r w:rsidR="006759D1">
        <w:rPr>
          <w:sz w:val="24"/>
          <w:szCs w:val="24"/>
        </w:rPr>
        <w:t xml:space="preserve">revised </w:t>
      </w:r>
      <w:r>
        <w:rPr>
          <w:sz w:val="24"/>
          <w:szCs w:val="24"/>
        </w:rPr>
        <w:t>form</w:t>
      </w:r>
      <w:r w:rsidRPr="00605404">
        <w:rPr>
          <w:sz w:val="24"/>
          <w:szCs w:val="24"/>
        </w:rPr>
        <w:t>.</w:t>
      </w:r>
      <w:r>
        <w:rPr>
          <w:sz w:val="24"/>
          <w:szCs w:val="24"/>
        </w:rPr>
        <w:t xml:space="preserve"> </w:t>
      </w:r>
      <w:r w:rsidR="00814E78">
        <w:rPr>
          <w:sz w:val="24"/>
          <w:szCs w:val="24"/>
        </w:rPr>
        <w:t xml:space="preserve"> </w:t>
      </w:r>
      <w:r w:rsidR="00814E78">
        <w:rPr>
          <w:i/>
          <w:sz w:val="24"/>
          <w:szCs w:val="24"/>
        </w:rPr>
        <w:t xml:space="preserve">See </w:t>
      </w:r>
      <w:r w:rsidR="00814E78">
        <w:rPr>
          <w:sz w:val="24"/>
          <w:szCs w:val="24"/>
        </w:rPr>
        <w:t xml:space="preserve">80 FR 13 (January 2, 2015).  No public comments were received on the information collection requirements in response to this solicitation. </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3093" w:rsidRPr="00F23093" w:rsidRDefault="00F23093" w:rsidP="00D87B2A">
      <w:pPr>
        <w:ind w:left="360"/>
        <w:rPr>
          <w:bCs/>
          <w:sz w:val="24"/>
          <w:szCs w:val="24"/>
        </w:rPr>
      </w:pPr>
      <w:r w:rsidRPr="006F2591">
        <w:rPr>
          <w:bCs/>
          <w:sz w:val="24"/>
          <w:szCs w:val="24"/>
        </w:rPr>
        <w:t xml:space="preserve">We have discussed </w:t>
      </w:r>
      <w:r w:rsidR="00E504F9">
        <w:rPr>
          <w:bCs/>
          <w:sz w:val="24"/>
          <w:szCs w:val="24"/>
        </w:rPr>
        <w:t>information collections for the</w:t>
      </w:r>
      <w:r w:rsidRPr="006F2591">
        <w:rPr>
          <w:bCs/>
          <w:sz w:val="24"/>
          <w:szCs w:val="24"/>
        </w:rPr>
        <w:t xml:space="preserve"> Housing Improvement Program with </w:t>
      </w:r>
      <w:r w:rsidR="00381CFB">
        <w:rPr>
          <w:bCs/>
          <w:sz w:val="24"/>
          <w:szCs w:val="24"/>
        </w:rPr>
        <w:t>Kara Spears</w:t>
      </w:r>
      <w:r w:rsidRPr="006F2591">
        <w:rPr>
          <w:bCs/>
          <w:sz w:val="24"/>
          <w:szCs w:val="24"/>
        </w:rPr>
        <w:t xml:space="preserve">, </w:t>
      </w:r>
      <w:r w:rsidR="009D137F">
        <w:rPr>
          <w:bCs/>
          <w:sz w:val="24"/>
          <w:szCs w:val="24"/>
        </w:rPr>
        <w:t xml:space="preserve">HIP Coordinator, Red Lake Agency, phone number (218) </w:t>
      </w:r>
      <w:r w:rsidR="009D137F" w:rsidRPr="009D137F">
        <w:rPr>
          <w:bCs/>
          <w:sz w:val="24"/>
          <w:szCs w:val="24"/>
        </w:rPr>
        <w:t>679-3361; e-mail: kaspears_32@hotmail</w:t>
      </w:r>
      <w:r w:rsidR="009D137F">
        <w:rPr>
          <w:bCs/>
          <w:sz w:val="24"/>
          <w:szCs w:val="24"/>
        </w:rPr>
        <w:t xml:space="preserve">, and Leonard Belgrade, Housing Director, Turtle Mountain Band of Chippewa, phone number (701) </w:t>
      </w:r>
      <w:r w:rsidR="009D137F" w:rsidRPr="009D137F">
        <w:rPr>
          <w:bCs/>
          <w:sz w:val="24"/>
          <w:szCs w:val="24"/>
        </w:rPr>
        <w:t>477-2668; e-mail: hipro@utma.com</w:t>
      </w:r>
      <w:r w:rsidR="009D137F">
        <w:rPr>
          <w:bCs/>
          <w:sz w:val="24"/>
          <w:szCs w:val="24"/>
        </w:rPr>
        <w:t>.</w:t>
      </w: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bCs/>
          <w:sz w:val="24"/>
          <w:szCs w:val="24"/>
        </w:rPr>
        <w:t xml:space="preserve">Severe budget cuts to this program since 1995 have eroded the present housing support staff to 1 </w:t>
      </w:r>
      <w:smartTag w:uri="urn:schemas-microsoft-com:office:smarttags" w:element="country-region">
        <w:r w:rsidRPr="006F2591">
          <w:rPr>
            <w:bCs/>
            <w:sz w:val="24"/>
            <w:szCs w:val="24"/>
          </w:rPr>
          <w:t>FTE</w:t>
        </w:r>
      </w:smartTag>
      <w:r w:rsidRPr="006F2591">
        <w:rPr>
          <w:bCs/>
          <w:sz w:val="24"/>
          <w:szCs w:val="24"/>
        </w:rPr>
        <w:t xml:space="preserve"> at the Central Office and 12 </w:t>
      </w:r>
      <w:smartTag w:uri="urn:schemas-microsoft-com:office:smarttags" w:element="country-region">
        <w:r w:rsidRPr="006F2591">
          <w:rPr>
            <w:bCs/>
            <w:sz w:val="24"/>
            <w:szCs w:val="24"/>
          </w:rPr>
          <w:t>FTE</w:t>
        </w:r>
      </w:smartTag>
      <w:r w:rsidRPr="006F2591">
        <w:rPr>
          <w:bCs/>
          <w:sz w:val="24"/>
          <w:szCs w:val="24"/>
        </w:rPr>
        <w:t xml:space="preserve"> at the regional office levels; this doesn’t allow much individual consultation with representatives of those from whom information is obtained or those who must compile records.  But this doesn’t preclude ongoing consultation with each individual respondent when this form is completed nor when the form is discussed at various HIP meetings and orientation sessions conducted during the course of each fiscal year by each of the twelve regional offices</w:t>
      </w:r>
      <w:r w:rsidRPr="006F2591">
        <w:rPr>
          <w:sz w:val="24"/>
          <w:szCs w:val="24"/>
        </w:rPr>
        <w:t>.  When the tribes have rated and ranked the applications, their list containing only the name and ranking is sent to BIA.  Because applications for the applicants are not available unless we are going to serve them through a contract, for the contact information of an applicant, please contact Mr. Leslie Jensen at 907-586-7397</w:t>
      </w:r>
      <w:r w:rsidR="0035010B">
        <w:rPr>
          <w:sz w:val="24"/>
          <w:szCs w:val="24"/>
        </w:rPr>
        <w:t xml:space="preserve"> or </w:t>
      </w:r>
      <w:hyperlink r:id="rId8" w:history="1">
        <w:r w:rsidR="0035010B" w:rsidRPr="00AA37D0">
          <w:rPr>
            <w:rStyle w:val="Hyperlink"/>
            <w:sz w:val="24"/>
            <w:szCs w:val="24"/>
          </w:rPr>
          <w:t>Leslie.Jensen@bia.gov</w:t>
        </w:r>
      </w:hyperlink>
      <w:r w:rsidR="0035010B">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D15C37" w:rsidP="00D87B2A">
      <w:pPr>
        <w:ind w:left="360"/>
        <w:rPr>
          <w:sz w:val="24"/>
          <w:szCs w:val="24"/>
        </w:rPr>
      </w:pPr>
      <w:r>
        <w:rPr>
          <w:sz w:val="24"/>
          <w:szCs w:val="24"/>
        </w:rPr>
        <w:t>N</w:t>
      </w:r>
      <w:r w:rsidRPr="003C2897">
        <w:rPr>
          <w:sz w:val="24"/>
          <w:szCs w:val="24"/>
        </w:rPr>
        <w:t>o payment or gift is being given to respondents.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90777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information collected is subject to the system of records notice “Indian Housing Improvement Program, Interior, </w:t>
      </w:r>
      <w:proofErr w:type="gramStart"/>
      <w:r>
        <w:rPr>
          <w:sz w:val="24"/>
          <w:szCs w:val="24"/>
        </w:rPr>
        <w:t>BIA</w:t>
      </w:r>
      <w:proofErr w:type="gramEnd"/>
      <w:r>
        <w:rPr>
          <w:sz w:val="24"/>
          <w:szCs w:val="24"/>
        </w:rPr>
        <w:t xml:space="preserve">-10.” </w:t>
      </w:r>
      <w:r w:rsidR="006F2591" w:rsidRPr="006F2591">
        <w:rPr>
          <w:sz w:val="24"/>
          <w:szCs w:val="24"/>
        </w:rPr>
        <w:t>The Privacy Act statement printed on the HIP application, BIA Form 6407, OMB Control Number 1076-0084</w:t>
      </w:r>
      <w:r w:rsidR="0035010B">
        <w:rPr>
          <w:sz w:val="24"/>
          <w:szCs w:val="24"/>
        </w:rPr>
        <w:t>,</w:t>
      </w:r>
      <w:r w:rsidR="006F2591" w:rsidRPr="006F2591">
        <w:rPr>
          <w:sz w:val="24"/>
          <w:szCs w:val="24"/>
        </w:rPr>
        <w:t xml:space="preserve">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w:t>
      </w:r>
      <w:r w:rsidR="006F2591" w:rsidRPr="006F2591">
        <w:rPr>
          <w:sz w:val="24"/>
          <w:szCs w:val="24"/>
        </w:rPr>
        <w:lastRenderedPageBreak/>
        <w:t>presentation of this information at their meetings and workshops.</w:t>
      </w:r>
      <w:r>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EB63B6" w:rsidRPr="002C2DA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 request any additional information that is not included on the HIP application and/or in the HIP regulations.  A respondent’s religious belief or other sensitive matters do not affect an individual’s final standing for program assistance.</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EB63B6" w:rsidRPr="002C2DA0">
        <w:rPr>
          <w:b/>
          <w:sz w:val="24"/>
          <w:szCs w:val="24"/>
        </w:rPr>
        <w:t>Provide estimates of the hour burden of the collection of information.  The statement should:</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EB63B6" w:rsidRPr="002C2DA0"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504F9" w:rsidRPr="00E504F9" w:rsidRDefault="00E504F9" w:rsidP="001C38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3B6" w:rsidRDefault="006F2591"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We have 7,000 </w:t>
      </w:r>
      <w:r w:rsidRPr="006F2591">
        <w:rPr>
          <w:bCs/>
          <w:i/>
          <w:sz w:val="24"/>
          <w:szCs w:val="24"/>
        </w:rPr>
        <w:t>qualified</w:t>
      </w:r>
      <w:r w:rsidRPr="006F2591">
        <w:rPr>
          <w:bCs/>
          <w:sz w:val="24"/>
          <w:szCs w:val="24"/>
        </w:rPr>
        <w:t xml:space="preserve"> respondents annually for this program.  Annually, there are an additional 1,000 applicants who do not qualify, making the total 8,000.  Reading the instructions, gathering information as needed, and completing the form requires 1 hour per respondent.  </w:t>
      </w:r>
      <w:r w:rsidR="00D7705B">
        <w:rPr>
          <w:bCs/>
          <w:sz w:val="24"/>
          <w:szCs w:val="24"/>
        </w:rPr>
        <w:t xml:space="preserve">While </w:t>
      </w:r>
      <w:r w:rsidR="000906A9">
        <w:rPr>
          <w:bCs/>
          <w:sz w:val="24"/>
          <w:szCs w:val="24"/>
        </w:rPr>
        <w:t>this information collection</w:t>
      </w:r>
      <w:r w:rsidR="00D7705B">
        <w:rPr>
          <w:bCs/>
          <w:sz w:val="24"/>
          <w:szCs w:val="24"/>
        </w:rPr>
        <w:t xml:space="preserve"> adds questions to the application form, on average, this is not expected to increase the response time to complete the application because the questions are straightforward and applicable only in limited circumstances.  </w:t>
      </w: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w:t>
      </w:r>
      <w:r w:rsidR="00D7705B">
        <w:rPr>
          <w:bCs/>
          <w:sz w:val="24"/>
          <w:szCs w:val="24"/>
        </w:rPr>
        <w:t xml:space="preserve"> regulatory change reduces the frequency with whic</w:t>
      </w:r>
      <w:r>
        <w:rPr>
          <w:bCs/>
          <w:sz w:val="24"/>
          <w:szCs w:val="24"/>
        </w:rPr>
        <w:t xml:space="preserve">h applicants must submit forms </w:t>
      </w:r>
      <w:r w:rsidR="00D7705B">
        <w:rPr>
          <w:bCs/>
          <w:sz w:val="24"/>
          <w:szCs w:val="24"/>
        </w:rPr>
        <w:t>from annually to once every four ye</w:t>
      </w:r>
      <w:r>
        <w:rPr>
          <w:bCs/>
          <w:sz w:val="24"/>
          <w:szCs w:val="24"/>
        </w:rPr>
        <w:t>ars</w:t>
      </w:r>
      <w:r w:rsidR="00D7705B">
        <w:rPr>
          <w:bCs/>
          <w:sz w:val="24"/>
          <w:szCs w:val="24"/>
        </w:rPr>
        <w:t xml:space="preserve">, </w:t>
      </w:r>
      <w:r>
        <w:rPr>
          <w:bCs/>
          <w:sz w:val="24"/>
          <w:szCs w:val="24"/>
        </w:rPr>
        <w:t xml:space="preserve">so the </w:t>
      </w:r>
      <w:r w:rsidR="00D7705B">
        <w:rPr>
          <w:bCs/>
          <w:sz w:val="24"/>
          <w:szCs w:val="24"/>
        </w:rPr>
        <w:t>total a</w:t>
      </w:r>
      <w:r w:rsidR="0035010B">
        <w:rPr>
          <w:bCs/>
          <w:sz w:val="24"/>
          <w:szCs w:val="24"/>
        </w:rPr>
        <w:t xml:space="preserve">nnual estimated burden is </w:t>
      </w:r>
      <w:r w:rsidR="00D7705B">
        <w:rPr>
          <w:bCs/>
          <w:sz w:val="24"/>
          <w:szCs w:val="24"/>
        </w:rPr>
        <w:t>2,000 hours (</w:t>
      </w:r>
      <w:r w:rsidR="0035010B">
        <w:rPr>
          <w:bCs/>
          <w:sz w:val="24"/>
          <w:szCs w:val="24"/>
        </w:rPr>
        <w:t>8,000 hours</w:t>
      </w:r>
      <w:r w:rsidR="00D7705B">
        <w:rPr>
          <w:bCs/>
          <w:sz w:val="24"/>
          <w:szCs w:val="24"/>
        </w:rPr>
        <w:t>/4)</w:t>
      </w:r>
      <w:r w:rsidR="0035010B">
        <w:rPr>
          <w:bCs/>
          <w:sz w:val="24"/>
          <w:szCs w:val="24"/>
        </w:rPr>
        <w:t>.</w:t>
      </w:r>
      <w:r w:rsidR="00D7705B">
        <w:rPr>
          <w:bCs/>
          <w:sz w:val="24"/>
          <w:szCs w:val="24"/>
        </w:rPr>
        <w:t xml:space="preserve">  </w:t>
      </w:r>
    </w:p>
    <w:p w:rsidR="00EB63B6" w:rsidRDefault="00EB63B6"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35010B" w:rsidRDefault="00D7705B" w:rsidP="00D770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regulatory changes also require an annual update in any format</w:t>
      </w:r>
      <w:r w:rsidR="00814E78">
        <w:rPr>
          <w:bCs/>
          <w:sz w:val="24"/>
          <w:szCs w:val="24"/>
        </w:rPr>
        <w:t xml:space="preserve"> (meaning the respondent may provide any updates by mail, email, or phone without using a form)</w:t>
      </w:r>
      <w:r>
        <w:rPr>
          <w:bCs/>
          <w:sz w:val="24"/>
          <w:szCs w:val="24"/>
        </w:rPr>
        <w:t xml:space="preserve">, which requires </w:t>
      </w:r>
      <w:r w:rsidR="00814E78">
        <w:rPr>
          <w:bCs/>
          <w:sz w:val="24"/>
          <w:szCs w:val="24"/>
        </w:rPr>
        <w:t xml:space="preserve">approximately </w:t>
      </w:r>
      <w:r>
        <w:rPr>
          <w:bCs/>
          <w:sz w:val="24"/>
          <w:szCs w:val="24"/>
        </w:rPr>
        <w:t xml:space="preserve">15 </w:t>
      </w:r>
      <w:r>
        <w:rPr>
          <w:bCs/>
          <w:sz w:val="24"/>
          <w:szCs w:val="24"/>
        </w:rPr>
        <w:lastRenderedPageBreak/>
        <w:t>minutes per respondent, totaling an additional 2,000 hours.  Together, the total estimated annual burden hours are 4,000.</w:t>
      </w:r>
      <w:r w:rsidR="002155C9">
        <w:rPr>
          <w:bCs/>
          <w:sz w:val="24"/>
          <w:szCs w:val="24"/>
        </w:rPr>
        <w:br/>
      </w:r>
    </w:p>
    <w:p w:rsidR="006F2591" w:rsidRPr="006F2591" w:rsidRDefault="006F2591"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sidR="0035010B">
        <w:rPr>
          <w:bCs/>
          <w:sz w:val="24"/>
          <w:szCs w:val="24"/>
        </w:rPr>
        <w:t xml:space="preserve">each </w:t>
      </w:r>
      <w:r w:rsidRPr="006F2591">
        <w:rPr>
          <w:bCs/>
          <w:sz w:val="24"/>
          <w:szCs w:val="24"/>
        </w:rPr>
        <w:t>applicant is 1 hou</w:t>
      </w:r>
      <w:r w:rsidR="00F47727">
        <w:rPr>
          <w:bCs/>
          <w:sz w:val="24"/>
          <w:szCs w:val="24"/>
        </w:rPr>
        <w:t>r x $</w:t>
      </w:r>
      <w:r w:rsidR="00BD4A72">
        <w:rPr>
          <w:bCs/>
          <w:sz w:val="24"/>
          <w:szCs w:val="24"/>
        </w:rPr>
        <w:t>26.14</w:t>
      </w:r>
      <w:r w:rsidRPr="006F2591">
        <w:rPr>
          <w:bCs/>
          <w:sz w:val="24"/>
          <w:szCs w:val="24"/>
        </w:rPr>
        <w:t xml:space="preserve"> per hour</w:t>
      </w:r>
      <w:r w:rsidR="00F47727">
        <w:rPr>
          <w:bCs/>
          <w:sz w:val="24"/>
          <w:szCs w:val="24"/>
        </w:rPr>
        <w:t>, which is an average of the hourly wages for civilian and private industry, as shown below</w:t>
      </w:r>
      <w:r w:rsidRPr="006F2591">
        <w:rPr>
          <w:bCs/>
          <w:sz w:val="24"/>
          <w:szCs w:val="24"/>
        </w:rPr>
        <w:t xml:space="preserve">.   </w:t>
      </w:r>
    </w:p>
    <w:p w:rsidR="006F2591" w:rsidRPr="006F2591" w:rsidRDefault="006F2591"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955"/>
        <w:gridCol w:w="1263"/>
        <w:gridCol w:w="2069"/>
        <w:gridCol w:w="2170"/>
        <w:gridCol w:w="1305"/>
      </w:tblGrid>
      <w:tr w:rsidR="00BD4A72" w:rsidRPr="006F2591" w:rsidTr="00BD4A72">
        <w:tc>
          <w:tcPr>
            <w:tcW w:w="1238"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26" w:type="dxa"/>
            <w:gridSpan w:val="2"/>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Rate</w:t>
            </w:r>
          </w:p>
        </w:tc>
        <w:tc>
          <w:tcPr>
            <w:tcW w:w="2073"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Legally required Benefits</w:t>
            </w:r>
            <w:r>
              <w:rPr>
                <w:bCs/>
                <w:sz w:val="24"/>
                <w:szCs w:val="24"/>
              </w:rPr>
              <w:t>***</w:t>
            </w:r>
          </w:p>
        </w:tc>
        <w:tc>
          <w:tcPr>
            <w:tcW w:w="2174" w:type="dxa"/>
          </w:tcPr>
          <w:p w:rsidR="00BD4A72"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Health</w:t>
            </w:r>
          </w:p>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w:t>
            </w:r>
          </w:p>
        </w:tc>
        <w:tc>
          <w:tcPr>
            <w:tcW w:w="1307"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Total</w:t>
            </w:r>
          </w:p>
        </w:tc>
      </w:tr>
      <w:tr w:rsidR="00BD4A72" w:rsidRPr="006F2591" w:rsidTr="00BD4A72">
        <w:tc>
          <w:tcPr>
            <w:tcW w:w="1238" w:type="dxa"/>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2226" w:type="dxa"/>
            <w:gridSpan w:val="2"/>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$21.96</w:t>
            </w:r>
          </w:p>
        </w:tc>
        <w:tc>
          <w:tcPr>
            <w:tcW w:w="2073" w:type="dxa"/>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$2.35</w:t>
            </w:r>
          </w:p>
        </w:tc>
        <w:tc>
          <w:tcPr>
            <w:tcW w:w="2174" w:type="dxa"/>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Pr="006F2591">
              <w:rPr>
                <w:bCs/>
                <w:sz w:val="24"/>
                <w:szCs w:val="24"/>
              </w:rPr>
              <w:t>2.</w:t>
            </w:r>
            <w:r>
              <w:rPr>
                <w:bCs/>
                <w:sz w:val="24"/>
                <w:szCs w:val="24"/>
              </w:rPr>
              <w:t>55</w:t>
            </w:r>
          </w:p>
        </w:tc>
        <w:tc>
          <w:tcPr>
            <w:tcW w:w="1307" w:type="dxa"/>
          </w:tcPr>
          <w:p w:rsidR="00BD4A72" w:rsidRPr="006F2591" w:rsidRDefault="00BD4A72" w:rsidP="00F4772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$26.86</w:t>
            </w:r>
          </w:p>
        </w:tc>
      </w:tr>
      <w:tr w:rsidR="00BD4A72" w:rsidRPr="006F2591" w:rsidTr="00BD4A72">
        <w:tc>
          <w:tcPr>
            <w:tcW w:w="1238" w:type="dxa"/>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Private Industry</w:t>
            </w:r>
            <w:r w:rsidR="001D464F">
              <w:rPr>
                <w:bCs/>
                <w:sz w:val="24"/>
                <w:szCs w:val="24"/>
              </w:rPr>
              <w:t>*</w:t>
            </w:r>
            <w:r>
              <w:rPr>
                <w:bCs/>
                <w:sz w:val="24"/>
                <w:szCs w:val="24"/>
              </w:rPr>
              <w:t>*</w:t>
            </w:r>
          </w:p>
        </w:tc>
        <w:tc>
          <w:tcPr>
            <w:tcW w:w="2226" w:type="dxa"/>
            <w:gridSpan w:val="2"/>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$20.96</w:t>
            </w:r>
          </w:p>
        </w:tc>
        <w:tc>
          <w:tcPr>
            <w:tcW w:w="2073"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Pr="006F2591">
              <w:rPr>
                <w:bCs/>
                <w:sz w:val="24"/>
                <w:szCs w:val="24"/>
              </w:rPr>
              <w:t>2.</w:t>
            </w:r>
            <w:r>
              <w:rPr>
                <w:bCs/>
                <w:sz w:val="24"/>
                <w:szCs w:val="24"/>
              </w:rPr>
              <w:t>30</w:t>
            </w:r>
          </w:p>
        </w:tc>
        <w:tc>
          <w:tcPr>
            <w:tcW w:w="2174" w:type="dxa"/>
          </w:tcPr>
          <w:p w:rsidR="00BD4A72" w:rsidRPr="006F2591" w:rsidRDefault="00BD4A72" w:rsidP="00FE52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$2.15</w:t>
            </w:r>
          </w:p>
        </w:tc>
        <w:tc>
          <w:tcPr>
            <w:tcW w:w="1307" w:type="dxa"/>
            <w:vAlign w:val="bottom"/>
          </w:tcPr>
          <w:p w:rsidR="00BD4A72" w:rsidRPr="006F2591" w:rsidRDefault="00BD4A72" w:rsidP="00BD4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$25.41</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Pr="006F2591"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307" w:type="dxa"/>
          </w:tcPr>
          <w:p w:rsidR="00BD4A72" w:rsidRPr="006F2591"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$52.27</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07" w:type="dxa"/>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w:t>
            </w:r>
          </w:p>
        </w:tc>
      </w:tr>
      <w:tr w:rsidR="00BD4A72" w:rsidRPr="006F2591" w:rsidTr="00BD4A72">
        <w:tc>
          <w:tcPr>
            <w:tcW w:w="2196" w:type="dxa"/>
            <w:gridSpan w:val="2"/>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5515" w:type="dxa"/>
            <w:gridSpan w:val="3"/>
          </w:tcPr>
          <w:p w:rsidR="00BD4A72" w:rsidRDefault="00BD4A72"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Averaged</w:t>
            </w:r>
          </w:p>
        </w:tc>
        <w:tc>
          <w:tcPr>
            <w:tcW w:w="1307" w:type="dxa"/>
          </w:tcPr>
          <w:p w:rsidR="00BD4A72" w:rsidRDefault="00BD4A7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$26.14</w:t>
            </w:r>
          </w:p>
        </w:tc>
      </w:tr>
    </w:tbl>
    <w:p w:rsidR="00611822" w:rsidRPr="0010099A" w:rsidRDefault="00611822" w:rsidP="0010099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occupational and industry group, March 201</w:t>
      </w:r>
      <w:r w:rsidR="002155C9">
        <w:rPr>
          <w:bCs/>
        </w:rPr>
        <w:t>4</w:t>
      </w:r>
      <w:r w:rsidRPr="0010099A">
        <w:rPr>
          <w:bCs/>
        </w:rPr>
        <w:t>.</w:t>
      </w:r>
    </w:p>
    <w:p w:rsidR="00611822" w:rsidRPr="0010099A" w:rsidRDefault="00611822" w:rsidP="0010099A">
      <w:pPr>
        <w:widowControl/>
        <w:tabs>
          <w:tab w:val="left" w:pos="450"/>
          <w:tab w:val="left" w:pos="7650"/>
        </w:tabs>
        <w:ind w:left="450" w:right="1710"/>
        <w:rPr>
          <w:bCs/>
        </w:rPr>
      </w:pPr>
      <w:r w:rsidRPr="0010099A">
        <w:rPr>
          <w:bCs/>
        </w:rPr>
        <w:t xml:space="preserve">** </w:t>
      </w:r>
      <w:r w:rsidR="002155C9" w:rsidRPr="0010099A">
        <w:rPr>
          <w:bCs/>
        </w:rPr>
        <w:t xml:space="preserve">Table 5, </w:t>
      </w:r>
      <w:r w:rsidRPr="0010099A">
        <w:rPr>
          <w:bCs/>
        </w:rPr>
        <w:t>Wages &amp; Salaries – All Workers, Employer costs per hour worked for employee compensation and costs as a percent of total compensation: Private industry workers, by major occupational group and bargaining unit status, March 201</w:t>
      </w:r>
      <w:r w:rsidR="002155C9">
        <w:rPr>
          <w:bCs/>
        </w:rPr>
        <w:t>4</w:t>
      </w:r>
      <w:r w:rsidRPr="0010099A">
        <w:rPr>
          <w:bCs/>
        </w:rPr>
        <w:t>.</w:t>
      </w:r>
    </w:p>
    <w:p w:rsidR="00611822" w:rsidRDefault="00611822" w:rsidP="00611822">
      <w:pPr>
        <w:widowControl/>
        <w:rPr>
          <w:bCs/>
          <w:sz w:val="24"/>
          <w:szCs w:val="24"/>
        </w:rPr>
      </w:pPr>
    </w:p>
    <w:p w:rsidR="00611822" w:rsidRPr="00BD4A72" w:rsidRDefault="00BD4A72" w:rsidP="00B2167B">
      <w:pPr>
        <w:widowControl/>
        <w:ind w:left="450"/>
        <w:rPr>
          <w:bCs/>
        </w:rPr>
      </w:pPr>
      <w:r w:rsidRPr="00BD4A72">
        <w:rPr>
          <w:bCs/>
        </w:rPr>
        <w:t>***The benefits</w:t>
      </w:r>
      <w:r w:rsidR="0010099A" w:rsidRPr="00BD4A72">
        <w:rPr>
          <w:bCs/>
        </w:rPr>
        <w:t xml:space="preserve"> cost estimates are</w:t>
      </w:r>
      <w:r w:rsidR="006F2591" w:rsidRPr="00BD4A72">
        <w:rPr>
          <w:bCs/>
        </w:rPr>
        <w:t xml:space="preserve"> based upon experience.  Applicants are not ne</w:t>
      </w:r>
      <w:r w:rsidR="0035010B" w:rsidRPr="00BD4A72">
        <w:rPr>
          <w:bCs/>
        </w:rPr>
        <w:t xml:space="preserve">cessarily employed year-round; </w:t>
      </w:r>
      <w:r w:rsidR="006F2591" w:rsidRPr="00BD4A72">
        <w:rPr>
          <w:bCs/>
        </w:rPr>
        <w:t>many work part-time and are not eligible for some benefits su</w:t>
      </w:r>
      <w:r w:rsidR="0035010B" w:rsidRPr="00BD4A72">
        <w:rPr>
          <w:bCs/>
        </w:rPr>
        <w:t>ch as leave, health insurance.  S</w:t>
      </w:r>
      <w:r w:rsidR="006F2591" w:rsidRPr="00BD4A72">
        <w:rPr>
          <w:bCs/>
        </w:rPr>
        <w:t xml:space="preserve">ome families earn their annual income following the harvest, and what they earn is what they have unless they qualify for some family assistance.  For those whose income is based on harvests, no benefits are available.  </w:t>
      </w:r>
    </w:p>
    <w:p w:rsidR="00611822" w:rsidRDefault="00611822" w:rsidP="00B2167B">
      <w:pPr>
        <w:widowControl/>
        <w:ind w:left="450"/>
        <w:rPr>
          <w:bCs/>
          <w:sz w:val="24"/>
          <w:szCs w:val="24"/>
        </w:rPr>
      </w:pPr>
    </w:p>
    <w:p w:rsidR="00BD4A72" w:rsidRDefault="006F2591" w:rsidP="00B2167B">
      <w:pPr>
        <w:widowControl/>
        <w:ind w:left="450"/>
        <w:rPr>
          <w:bCs/>
          <w:sz w:val="24"/>
          <w:szCs w:val="24"/>
        </w:rPr>
      </w:pPr>
      <w:r w:rsidRPr="00F47727">
        <w:rPr>
          <w:bCs/>
          <w:sz w:val="24"/>
          <w:szCs w:val="24"/>
        </w:rPr>
        <w:t xml:space="preserve">We have used the </w:t>
      </w:r>
      <w:r w:rsidR="00F47727" w:rsidRPr="00F47727">
        <w:rPr>
          <w:sz w:val="24"/>
          <w:szCs w:val="24"/>
        </w:rPr>
        <w:t xml:space="preserve">Bureau of Labor Statistics, </w:t>
      </w:r>
      <w:r w:rsidR="00F47727" w:rsidRPr="00F47727">
        <w:rPr>
          <w:bCs/>
          <w:sz w:val="24"/>
          <w:szCs w:val="24"/>
        </w:rPr>
        <w:t>EMPLOYER COSTS FOR EMPLOYEE COMPENSATION—March 201</w:t>
      </w:r>
      <w:r w:rsidR="00A07A58">
        <w:rPr>
          <w:bCs/>
          <w:sz w:val="24"/>
          <w:szCs w:val="24"/>
        </w:rPr>
        <w:t>4</w:t>
      </w:r>
      <w:r w:rsidR="00F47727" w:rsidRPr="00F47727">
        <w:rPr>
          <w:bCs/>
          <w:sz w:val="24"/>
          <w:szCs w:val="24"/>
        </w:rPr>
        <w:t xml:space="preserve"> (released June </w:t>
      </w:r>
      <w:r w:rsidR="00A07A58">
        <w:rPr>
          <w:bCs/>
          <w:sz w:val="24"/>
          <w:szCs w:val="24"/>
        </w:rPr>
        <w:t>11</w:t>
      </w:r>
      <w:r w:rsidR="00F47727" w:rsidRPr="00F47727">
        <w:rPr>
          <w:bCs/>
          <w:sz w:val="24"/>
          <w:szCs w:val="24"/>
        </w:rPr>
        <w:t>, 201</w:t>
      </w:r>
      <w:r w:rsidR="00A07A58">
        <w:rPr>
          <w:bCs/>
          <w:sz w:val="24"/>
          <w:szCs w:val="24"/>
        </w:rPr>
        <w:t>4</w:t>
      </w:r>
      <w:r w:rsidR="00F47727" w:rsidRPr="00F47727">
        <w:rPr>
          <w:bCs/>
          <w:sz w:val="24"/>
          <w:szCs w:val="24"/>
        </w:rPr>
        <w:t xml:space="preserve">), USDL </w:t>
      </w:r>
      <w:r w:rsidR="00A07A58">
        <w:rPr>
          <w:bCs/>
          <w:sz w:val="24"/>
          <w:szCs w:val="24"/>
        </w:rPr>
        <w:t>14-1075</w:t>
      </w:r>
      <w:r w:rsidR="00F47727" w:rsidRPr="00F47727">
        <w:rPr>
          <w:bCs/>
          <w:sz w:val="24"/>
          <w:szCs w:val="24"/>
        </w:rPr>
        <w:t>,</w:t>
      </w:r>
      <w:r w:rsidRPr="00F47727">
        <w:rPr>
          <w:bCs/>
          <w:sz w:val="24"/>
          <w:szCs w:val="24"/>
        </w:rPr>
        <w:t xml:space="preserve"> as a guide for our estimates.  </w:t>
      </w:r>
      <w:r w:rsidR="00F47727" w:rsidRPr="00F47727">
        <w:rPr>
          <w:bCs/>
          <w:sz w:val="24"/>
          <w:szCs w:val="24"/>
        </w:rPr>
        <w:t xml:space="preserve">See </w:t>
      </w:r>
      <w:hyperlink r:id="rId9" w:history="1">
        <w:r w:rsidR="00F47727" w:rsidRPr="00F47727">
          <w:rPr>
            <w:rStyle w:val="Hyperlink"/>
            <w:bCs/>
            <w:sz w:val="24"/>
            <w:szCs w:val="24"/>
          </w:rPr>
          <w:t>www.bls.gov/news.release/pdf/ecec.pdf</w:t>
        </w:r>
      </w:hyperlink>
      <w:r w:rsidR="00F47727" w:rsidRPr="00F47727">
        <w:rPr>
          <w:bCs/>
          <w:sz w:val="24"/>
          <w:szCs w:val="24"/>
        </w:rPr>
        <w:t xml:space="preserve">.  </w:t>
      </w:r>
      <w:r w:rsidR="00611822" w:rsidRPr="00EB63B6">
        <w:rPr>
          <w:bCs/>
          <w:sz w:val="24"/>
          <w:szCs w:val="24"/>
        </w:rPr>
        <w:t xml:space="preserve">We determined that the average of all civilian workers and all private industry workers </w:t>
      </w:r>
      <w:r w:rsidRPr="00EB63B6">
        <w:rPr>
          <w:bCs/>
          <w:sz w:val="24"/>
          <w:szCs w:val="24"/>
        </w:rPr>
        <w:t xml:space="preserve">would reflect the lack of benefits for some of our applicants who may not receive health benefits or paid leave; in the former case because it may be assumed that the applicants are eligible for Indian Health Services programs.  </w:t>
      </w:r>
    </w:p>
    <w:p w:rsidR="00BD4A72" w:rsidRDefault="00BD4A72" w:rsidP="00B2167B">
      <w:pPr>
        <w:widowControl/>
        <w:ind w:left="450"/>
        <w:rPr>
          <w:bCs/>
          <w:sz w:val="24"/>
          <w:szCs w:val="24"/>
        </w:rPr>
      </w:pPr>
    </w:p>
    <w:p w:rsidR="006F2591" w:rsidRPr="006F2591" w:rsidRDefault="006F2591" w:rsidP="00B2167B">
      <w:pPr>
        <w:widowControl/>
        <w:ind w:left="450"/>
        <w:rPr>
          <w:bCs/>
          <w:sz w:val="24"/>
          <w:szCs w:val="24"/>
        </w:rPr>
      </w:pPr>
      <w:r w:rsidRPr="006F2591">
        <w:rPr>
          <w:bCs/>
          <w:sz w:val="24"/>
          <w:szCs w:val="24"/>
        </w:rPr>
        <w:t>Therefore, the total cost bur</w:t>
      </w:r>
      <w:r w:rsidR="0035010B">
        <w:rPr>
          <w:bCs/>
          <w:sz w:val="24"/>
          <w:szCs w:val="24"/>
        </w:rPr>
        <w:t>den on the public is $</w:t>
      </w:r>
      <w:r w:rsidR="00BD4A72">
        <w:rPr>
          <w:bCs/>
          <w:sz w:val="24"/>
          <w:szCs w:val="24"/>
        </w:rPr>
        <w:t>26.14</w:t>
      </w:r>
      <w:r w:rsidR="0035010B">
        <w:rPr>
          <w:bCs/>
          <w:sz w:val="24"/>
          <w:szCs w:val="24"/>
        </w:rPr>
        <w:t xml:space="preserve"> x </w:t>
      </w:r>
      <w:r w:rsidR="00D7705B">
        <w:rPr>
          <w:bCs/>
          <w:sz w:val="24"/>
          <w:szCs w:val="24"/>
        </w:rPr>
        <w:t>4</w:t>
      </w:r>
      <w:r w:rsidR="0035010B">
        <w:rPr>
          <w:bCs/>
          <w:sz w:val="24"/>
          <w:szCs w:val="24"/>
        </w:rPr>
        <w:t>,000, which totals $</w:t>
      </w:r>
      <w:r w:rsidR="00D7705B">
        <w:rPr>
          <w:bCs/>
          <w:sz w:val="24"/>
          <w:szCs w:val="24"/>
        </w:rPr>
        <w:t>104,560</w:t>
      </w:r>
      <w:r w:rsidRPr="006F2591">
        <w:rPr>
          <w:bCs/>
          <w:sz w:val="24"/>
          <w:szCs w:val="24"/>
        </w:rPr>
        <w:t>.</w:t>
      </w:r>
      <w:r w:rsidRPr="006F2591">
        <w:rPr>
          <w:bCs/>
          <w:color w:val="008080"/>
          <w:sz w:val="24"/>
          <w:szCs w:val="24"/>
        </w:rPr>
        <w:t xml:space="preserve">  </w:t>
      </w:r>
      <w:r w:rsidRPr="006F2591">
        <w:rPr>
          <w:bCs/>
          <w:sz w:val="24"/>
          <w:szCs w:val="24"/>
        </w:rPr>
        <w:t>No individual is reimbursed for completing the application nor guaranteed services under this Program.</w:t>
      </w:r>
      <w:r w:rsidRPr="006F2591">
        <w:rPr>
          <w:sz w:val="24"/>
          <w:szCs w:val="24"/>
        </w:rPr>
        <w:t xml:space="preserve">  </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EB63B6"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EB63B6" w:rsidRPr="00944BA5">
        <w:rPr>
          <w:b/>
          <w:sz w:val="24"/>
          <w:szCs w:val="24"/>
        </w:rPr>
        <w:t xml:space="preserve">Provide an estimate of the total annual non-hour cost burden to respondents or </w:t>
      </w:r>
      <w:proofErr w:type="spellStart"/>
      <w:r w:rsidR="00EB63B6" w:rsidRPr="00944BA5">
        <w:rPr>
          <w:b/>
          <w:sz w:val="24"/>
          <w:szCs w:val="24"/>
        </w:rPr>
        <w:t>recordkeepers</w:t>
      </w:r>
      <w:proofErr w:type="spellEnd"/>
      <w:r w:rsidR="00EB63B6" w:rsidRPr="00944BA5">
        <w:rPr>
          <w:b/>
          <w:sz w:val="24"/>
          <w:szCs w:val="24"/>
        </w:rPr>
        <w:t xml:space="preserve"> resulting from the collection of information.  (Do not include the cost of any hour burden already reflected in item 12.)</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The cost estimat</w:t>
      </w:r>
      <w:bookmarkStart w:id="0" w:name="_GoBack"/>
      <w:bookmarkEnd w:id="0"/>
      <w:r w:rsidRPr="00944BA5">
        <w:rPr>
          <w:b/>
          <w:sz w:val="24"/>
          <w:szCs w:val="24"/>
        </w:rPr>
        <w:t xml:space="preserve">e should be split into two components: (a) a total capital and start-up cost component (annualized over its expected useful life) and (b) a total operation and maintenance and purchase of services component.  The estimates should take </w:t>
      </w:r>
      <w:r w:rsidRPr="00944BA5">
        <w:rPr>
          <w:b/>
          <w:sz w:val="24"/>
          <w:szCs w:val="24"/>
        </w:rPr>
        <w:lastRenderedPageBreak/>
        <w:t>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63B6" w:rsidRPr="00944BA5" w:rsidRDefault="00EB63B6"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099A" w:rsidRDefault="00D7705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a </w:t>
      </w:r>
      <w:r w:rsidR="00F6314A">
        <w:rPr>
          <w:sz w:val="24"/>
          <w:szCs w:val="24"/>
        </w:rPr>
        <w:t>non-</w:t>
      </w:r>
      <w:r>
        <w:rPr>
          <w:sz w:val="24"/>
          <w:szCs w:val="24"/>
        </w:rPr>
        <w:t>hour cost burden to each of the 8,000 respondents estimated at $10 per application to obtain and provide copies of the application documentation once every four years.  The total annual non</w:t>
      </w:r>
      <w:r w:rsidR="00404DCC">
        <w:rPr>
          <w:sz w:val="24"/>
          <w:szCs w:val="24"/>
        </w:rPr>
        <w:t>-</w:t>
      </w:r>
      <w:r>
        <w:rPr>
          <w:sz w:val="24"/>
          <w:szCs w:val="24"/>
        </w:rPr>
        <w:t>hour cost burden is therefore $20,000.</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EB63B6" w:rsidRPr="00944BA5">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134CD"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The annualized cost to t</w:t>
      </w:r>
      <w:r w:rsidR="00E134CD">
        <w:rPr>
          <w:bCs/>
          <w:sz w:val="24"/>
          <w:szCs w:val="24"/>
        </w:rPr>
        <w:t>he Federal government is 25 per</w:t>
      </w:r>
      <w:r w:rsidRPr="006F2591">
        <w:rPr>
          <w:bCs/>
          <w:sz w:val="24"/>
          <w:szCs w:val="24"/>
        </w:rPr>
        <w:t>cent of the annual budget appropriations of the total regional Housing Development (HD) funds</w:t>
      </w:r>
      <w:r w:rsidR="00E134CD">
        <w:rPr>
          <w:bCs/>
          <w:sz w:val="24"/>
          <w:szCs w:val="24"/>
        </w:rPr>
        <w:t xml:space="preserve">.  The total HD funds for the past three fiscal years have been: </w:t>
      </w:r>
      <w:r w:rsidRPr="006F2591">
        <w:rPr>
          <w:bCs/>
          <w:sz w:val="24"/>
          <w:szCs w:val="24"/>
        </w:rPr>
        <w:t xml:space="preserve"> FY 20</w:t>
      </w:r>
      <w:r w:rsidR="00782EDE">
        <w:rPr>
          <w:bCs/>
          <w:sz w:val="24"/>
          <w:szCs w:val="24"/>
        </w:rPr>
        <w:t>1</w:t>
      </w:r>
      <w:r w:rsidR="00BD4A72">
        <w:rPr>
          <w:bCs/>
          <w:sz w:val="24"/>
          <w:szCs w:val="24"/>
        </w:rPr>
        <w:t>4</w:t>
      </w:r>
      <w:r w:rsidR="00782EDE">
        <w:rPr>
          <w:bCs/>
          <w:sz w:val="24"/>
          <w:szCs w:val="24"/>
        </w:rPr>
        <w:t xml:space="preserve"> it </w:t>
      </w:r>
      <w:r w:rsidR="00782EDE" w:rsidRPr="00381CFB">
        <w:rPr>
          <w:bCs/>
          <w:sz w:val="24"/>
          <w:szCs w:val="24"/>
        </w:rPr>
        <w:t>was $1,100,000</w:t>
      </w:r>
      <w:r w:rsidRPr="00381CFB">
        <w:rPr>
          <w:bCs/>
          <w:sz w:val="24"/>
          <w:szCs w:val="24"/>
        </w:rPr>
        <w:t>; in FY 20</w:t>
      </w:r>
      <w:r w:rsidR="00782EDE" w:rsidRPr="00381CFB">
        <w:rPr>
          <w:bCs/>
          <w:sz w:val="24"/>
          <w:szCs w:val="24"/>
        </w:rPr>
        <w:t>1</w:t>
      </w:r>
      <w:r w:rsidR="00BD4A72" w:rsidRPr="00381CFB">
        <w:rPr>
          <w:bCs/>
          <w:sz w:val="24"/>
          <w:szCs w:val="24"/>
        </w:rPr>
        <w:t>3</w:t>
      </w:r>
      <w:r w:rsidRPr="00381CFB">
        <w:rPr>
          <w:bCs/>
          <w:sz w:val="24"/>
          <w:szCs w:val="24"/>
        </w:rPr>
        <w:t xml:space="preserve"> it was $</w:t>
      </w:r>
      <w:r w:rsidR="00782EDE" w:rsidRPr="00381CFB">
        <w:rPr>
          <w:bCs/>
          <w:sz w:val="24"/>
          <w:szCs w:val="24"/>
        </w:rPr>
        <w:t>1,600,000</w:t>
      </w:r>
      <w:r w:rsidRPr="00381CFB">
        <w:rPr>
          <w:bCs/>
          <w:sz w:val="24"/>
          <w:szCs w:val="24"/>
        </w:rPr>
        <w:t>; in FY 20</w:t>
      </w:r>
      <w:r w:rsidR="00BD4A72" w:rsidRPr="00381CFB">
        <w:rPr>
          <w:bCs/>
          <w:sz w:val="24"/>
          <w:szCs w:val="24"/>
        </w:rPr>
        <w:t>12</w:t>
      </w:r>
      <w:r w:rsidRPr="00381CFB">
        <w:rPr>
          <w:bCs/>
          <w:sz w:val="24"/>
          <w:szCs w:val="24"/>
        </w:rPr>
        <w:t xml:space="preserve"> it was $</w:t>
      </w:r>
      <w:r w:rsidR="00782EDE" w:rsidRPr="00381CFB">
        <w:rPr>
          <w:bCs/>
          <w:sz w:val="24"/>
          <w:szCs w:val="24"/>
        </w:rPr>
        <w:t>1,600,000</w:t>
      </w:r>
      <w:r w:rsidRPr="00381CFB">
        <w:rPr>
          <w:bCs/>
          <w:sz w:val="24"/>
          <w:szCs w:val="24"/>
        </w:rPr>
        <w:t>.</w:t>
      </w:r>
      <w:r w:rsidRPr="006F2591">
        <w:rPr>
          <w:bCs/>
          <w:sz w:val="24"/>
          <w:szCs w:val="24"/>
        </w:rPr>
        <w:t xml:space="preserve"> </w:t>
      </w:r>
      <w:r w:rsidR="00381CFB">
        <w:rPr>
          <w:bCs/>
          <w:sz w:val="24"/>
          <w:szCs w:val="24"/>
        </w:rPr>
        <w:t xml:space="preserve"> </w:t>
      </w:r>
      <w:r w:rsidR="006A2EB3">
        <w:rPr>
          <w:bCs/>
          <w:sz w:val="24"/>
          <w:szCs w:val="24"/>
        </w:rPr>
        <w:t>Based on the most recent FY appropriations, t</w:t>
      </w:r>
      <w:r w:rsidR="00E134CD">
        <w:rPr>
          <w:bCs/>
          <w:sz w:val="24"/>
          <w:szCs w:val="24"/>
        </w:rPr>
        <w:t>he annualized cost to the Feder</w:t>
      </w:r>
      <w:r w:rsidR="006A2EB3">
        <w:rPr>
          <w:bCs/>
          <w:sz w:val="24"/>
          <w:szCs w:val="24"/>
        </w:rPr>
        <w:t>al government is therefore $275,000</w:t>
      </w:r>
      <w:r w:rsidR="00E134CD">
        <w:rPr>
          <w:bCs/>
          <w:sz w:val="24"/>
          <w:szCs w:val="24"/>
        </w:rPr>
        <w:t xml:space="preserve">.  </w:t>
      </w:r>
    </w:p>
    <w:p w:rsidR="00E134CD" w:rsidRDefault="00E134CD"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10099A"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HD encompasses </w:t>
      </w:r>
      <w:r w:rsidR="00E134CD">
        <w:rPr>
          <w:bCs/>
          <w:sz w:val="24"/>
          <w:szCs w:val="24"/>
        </w:rPr>
        <w:t>four</w:t>
      </w:r>
      <w:r w:rsidRPr="006F2591">
        <w:rPr>
          <w:bCs/>
          <w:sz w:val="24"/>
          <w:szCs w:val="24"/>
        </w:rPr>
        <w:t xml:space="preserve"> distinct tasks: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A. Verification of HIP eligibility applicants represents 25 % of the federal employee cost,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t>B.  Review and approval</w:t>
      </w:r>
      <w:r w:rsidR="006F2591" w:rsidRPr="006F2591">
        <w:rPr>
          <w:bCs/>
          <w:sz w:val="24"/>
          <w:szCs w:val="24"/>
        </w:rPr>
        <w:t xml:space="preserve"> of a tribe’s annual work plans represents 25 %,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C. </w:t>
      </w:r>
      <w:r>
        <w:rPr>
          <w:bCs/>
          <w:sz w:val="24"/>
          <w:szCs w:val="24"/>
        </w:rPr>
        <w:t xml:space="preserve"> </w:t>
      </w:r>
      <w:r w:rsidR="006F2591" w:rsidRPr="006F2591">
        <w:rPr>
          <w:bCs/>
          <w:sz w:val="24"/>
          <w:szCs w:val="24"/>
        </w:rPr>
        <w:t>Monitoring the completion of individual HIP projects represents 40%</w:t>
      </w:r>
      <w:r>
        <w:rPr>
          <w:bCs/>
          <w:sz w:val="24"/>
          <w:szCs w:val="24"/>
        </w:rPr>
        <w:t>,</w:t>
      </w:r>
      <w:r w:rsidR="006F2591" w:rsidRPr="006F2591">
        <w:rPr>
          <w:bCs/>
          <w:sz w:val="24"/>
          <w:szCs w:val="24"/>
        </w:rPr>
        <w:t xml:space="preserve"> and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D.  Close-out of each approved and/or funded project represents 10%.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314A" w:rsidRDefault="00712DD3"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“program change due to agency discretion” reflected in the ROCIS submission is because this information collection was entered as a “new” information collection because the OMB Control Number </w:t>
      </w:r>
      <w:r w:rsidR="00404DCC">
        <w:rPr>
          <w:sz w:val="24"/>
          <w:szCs w:val="24"/>
        </w:rPr>
        <w:t>was</w:t>
      </w:r>
      <w:r>
        <w:rPr>
          <w:sz w:val="24"/>
          <w:szCs w:val="24"/>
        </w:rPr>
        <w:t xml:space="preserve"> being </w:t>
      </w:r>
      <w:r w:rsidR="00B05658">
        <w:rPr>
          <w:sz w:val="24"/>
          <w:szCs w:val="24"/>
        </w:rPr>
        <w:t>renewed</w:t>
      </w:r>
      <w:r w:rsidR="00404DCC">
        <w:rPr>
          <w:sz w:val="24"/>
          <w:szCs w:val="24"/>
        </w:rPr>
        <w:t xml:space="preserve"> while the rulemaking process was underway</w:t>
      </w:r>
      <w:r>
        <w:rPr>
          <w:sz w:val="24"/>
          <w:szCs w:val="24"/>
        </w:rPr>
        <w:t xml:space="preserve">.  The application form for this information collection has been revised </w:t>
      </w:r>
      <w:r w:rsidR="00814E78">
        <w:rPr>
          <w:sz w:val="24"/>
          <w:szCs w:val="24"/>
        </w:rPr>
        <w:t xml:space="preserve">(as compared to the form approved under 1076-0084) </w:t>
      </w:r>
      <w:r>
        <w:rPr>
          <w:sz w:val="24"/>
          <w:szCs w:val="24"/>
        </w:rPr>
        <w:t xml:space="preserve">to add </w:t>
      </w:r>
      <w:r w:rsidR="00404DCC">
        <w:rPr>
          <w:sz w:val="24"/>
          <w:szCs w:val="24"/>
        </w:rPr>
        <w:t>several</w:t>
      </w:r>
      <w:r>
        <w:rPr>
          <w:sz w:val="24"/>
          <w:szCs w:val="24"/>
        </w:rPr>
        <w:t xml:space="preserve"> new questions</w:t>
      </w:r>
      <w:r w:rsidR="00404DCC">
        <w:rPr>
          <w:sz w:val="24"/>
          <w:szCs w:val="24"/>
        </w:rPr>
        <w:t xml:space="preserve"> to reflect regulatory updates</w:t>
      </w:r>
      <w:r>
        <w:rPr>
          <w:sz w:val="24"/>
          <w:szCs w:val="24"/>
        </w:rPr>
        <w:t xml:space="preserve">; however, this will not affect the overall estimated hour or cost burden because the questions are applicable in very limited circumstances.  </w:t>
      </w:r>
      <w:r w:rsidR="00D7705B">
        <w:rPr>
          <w:sz w:val="24"/>
          <w:szCs w:val="24"/>
        </w:rPr>
        <w:t xml:space="preserve">The regulatory revision allowing the servicing housing office to consider an application to be valid for four years, rather than one year, reduces the previous hour burden of 8,000 to 2,000, but the additional requirement for an annual update, estimated to take 15 minutes, adds another 2,000 hours annually.  Together, there is a net decrease of 4,000 hours.  </w:t>
      </w:r>
    </w:p>
    <w:p w:rsidR="00404DCC" w:rsidRDefault="00404DCC"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04DCC" w:rsidRDefault="00404DCC"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program change also reflects an increase in non-hour cost burden of $20,000, which accounts for </w:t>
      </w:r>
      <w:r w:rsidR="00CD1C64">
        <w:rPr>
          <w:sz w:val="24"/>
          <w:szCs w:val="24"/>
        </w:rPr>
        <w:t xml:space="preserve">copies.  This is an increase because the previous information collection (under 1076-0084), due to an oversight, did not account for the cost of copies.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EB63B6" w:rsidRPr="00944BA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w:t>
      </w:r>
      <w:r w:rsidR="00EB63B6">
        <w:rPr>
          <w:b/>
          <w:sz w:val="24"/>
          <w:szCs w:val="24"/>
        </w:rPr>
        <w:t>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 for any other purpose but operating the program.</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rsidP="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17.</w:t>
      </w:r>
      <w:r w:rsidRPr="00D15C37">
        <w:rPr>
          <w:b/>
          <w:sz w:val="24"/>
          <w:szCs w:val="24"/>
        </w:rPr>
        <w:tab/>
      </w:r>
      <w:r w:rsidR="00EB63B6" w:rsidRPr="00944BA5">
        <w:rPr>
          <w:b/>
          <w:sz w:val="24"/>
          <w:szCs w:val="24"/>
        </w:rPr>
        <w:t>If seeking approval to not display the expiration date for OMB approval of the information collection, explain the reasons that display would be inappropriate.</w:t>
      </w:r>
    </w:p>
    <w:p w:rsidR="00EB63B6" w:rsidRDefault="00EB63B6"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EB63B6" w:rsidRPr="00944BA5">
        <w:rPr>
          <w:b/>
          <w:sz w:val="24"/>
          <w:szCs w:val="24"/>
        </w:rPr>
        <w:t>Explain each exception to the topics of the certification statement identified in "Certification for Paperwork Reduction Act Submissions."</w:t>
      </w:r>
    </w:p>
    <w:p w:rsidR="00EB63B6" w:rsidRPr="00D15C37" w:rsidRDefault="00EB6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10"/>
      <w:footerReference w:type="default" r:id="rId11"/>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1B" w:rsidRDefault="0061791B" w:rsidP="00F96DEC">
      <w:r>
        <w:separator/>
      </w:r>
    </w:p>
  </w:endnote>
  <w:endnote w:type="continuationSeparator" w:id="0">
    <w:p w:rsidR="0061791B" w:rsidRDefault="0061791B"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22" w:rsidRDefault="001D464F">
    <w:pPr>
      <w:pStyle w:val="Footer"/>
      <w:jc w:val="center"/>
    </w:pPr>
    <w:r>
      <w:fldChar w:fldCharType="begin"/>
    </w:r>
    <w:r>
      <w:instrText xml:space="preserve"> PAGE   \* MERGEFORMAT </w:instrText>
    </w:r>
    <w:r>
      <w:fldChar w:fldCharType="separate"/>
    </w:r>
    <w:r w:rsidR="000906A9">
      <w:rPr>
        <w:noProof/>
      </w:rPr>
      <w:t>7</w:t>
    </w:r>
    <w:r>
      <w:rPr>
        <w:noProof/>
      </w:rPr>
      <w:fldChar w:fldCharType="end"/>
    </w:r>
  </w:p>
  <w:p w:rsidR="00611822" w:rsidRDefault="0061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1B" w:rsidRDefault="0061791B" w:rsidP="00F96DEC">
      <w:r>
        <w:separator/>
      </w:r>
    </w:p>
  </w:footnote>
  <w:footnote w:type="continuationSeparator" w:id="0">
    <w:p w:rsidR="0061791B" w:rsidRDefault="0061791B"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22" w:rsidRDefault="0061182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906A9"/>
    <w:rsid w:val="00093EE8"/>
    <w:rsid w:val="000B78EE"/>
    <w:rsid w:val="000E5228"/>
    <w:rsid w:val="000F1C17"/>
    <w:rsid w:val="000F3AF1"/>
    <w:rsid w:val="0010099A"/>
    <w:rsid w:val="00145A64"/>
    <w:rsid w:val="00162B02"/>
    <w:rsid w:val="00180544"/>
    <w:rsid w:val="001C389B"/>
    <w:rsid w:val="001D464F"/>
    <w:rsid w:val="002155C9"/>
    <w:rsid w:val="00272E66"/>
    <w:rsid w:val="00295103"/>
    <w:rsid w:val="002D7317"/>
    <w:rsid w:val="0032055B"/>
    <w:rsid w:val="0035010B"/>
    <w:rsid w:val="00352210"/>
    <w:rsid w:val="0036496A"/>
    <w:rsid w:val="00381CFB"/>
    <w:rsid w:val="003C3292"/>
    <w:rsid w:val="00404DCC"/>
    <w:rsid w:val="0045688B"/>
    <w:rsid w:val="0046676A"/>
    <w:rsid w:val="004A6DFA"/>
    <w:rsid w:val="004C0B54"/>
    <w:rsid w:val="0051613D"/>
    <w:rsid w:val="00525467"/>
    <w:rsid w:val="005412EF"/>
    <w:rsid w:val="0056759E"/>
    <w:rsid w:val="00575C24"/>
    <w:rsid w:val="005774BB"/>
    <w:rsid w:val="00581960"/>
    <w:rsid w:val="005D39A7"/>
    <w:rsid w:val="005E0031"/>
    <w:rsid w:val="0060758B"/>
    <w:rsid w:val="00611822"/>
    <w:rsid w:val="0061791B"/>
    <w:rsid w:val="00637EF7"/>
    <w:rsid w:val="006513F8"/>
    <w:rsid w:val="006759D1"/>
    <w:rsid w:val="006A2EB3"/>
    <w:rsid w:val="006E339F"/>
    <w:rsid w:val="006F2591"/>
    <w:rsid w:val="00701C0C"/>
    <w:rsid w:val="00712DD3"/>
    <w:rsid w:val="0076223A"/>
    <w:rsid w:val="00782EDE"/>
    <w:rsid w:val="007851E9"/>
    <w:rsid w:val="007E21B5"/>
    <w:rsid w:val="007E6833"/>
    <w:rsid w:val="0081259F"/>
    <w:rsid w:val="00814E78"/>
    <w:rsid w:val="0086463B"/>
    <w:rsid w:val="008E1231"/>
    <w:rsid w:val="00907778"/>
    <w:rsid w:val="00942507"/>
    <w:rsid w:val="00944C21"/>
    <w:rsid w:val="009B359F"/>
    <w:rsid w:val="009D137F"/>
    <w:rsid w:val="00A07A58"/>
    <w:rsid w:val="00A84232"/>
    <w:rsid w:val="00AF777D"/>
    <w:rsid w:val="00B05658"/>
    <w:rsid w:val="00B2167B"/>
    <w:rsid w:val="00B735E1"/>
    <w:rsid w:val="00BD4A72"/>
    <w:rsid w:val="00C4220C"/>
    <w:rsid w:val="00C90631"/>
    <w:rsid w:val="00CA0FEB"/>
    <w:rsid w:val="00CD1C64"/>
    <w:rsid w:val="00D15C37"/>
    <w:rsid w:val="00D30FDD"/>
    <w:rsid w:val="00D7705B"/>
    <w:rsid w:val="00D87B2A"/>
    <w:rsid w:val="00DE1FFE"/>
    <w:rsid w:val="00E055B8"/>
    <w:rsid w:val="00E134CD"/>
    <w:rsid w:val="00E454FF"/>
    <w:rsid w:val="00E504F9"/>
    <w:rsid w:val="00E6013B"/>
    <w:rsid w:val="00E75E13"/>
    <w:rsid w:val="00E8787F"/>
    <w:rsid w:val="00E94BC0"/>
    <w:rsid w:val="00EB63B6"/>
    <w:rsid w:val="00F23093"/>
    <w:rsid w:val="00F47727"/>
    <w:rsid w:val="00F6314A"/>
    <w:rsid w:val="00F73931"/>
    <w:rsid w:val="00F9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Jensen@bi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3777</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24990</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5</cp:revision>
  <cp:lastPrinted>2011-03-01T21:51:00Z</cp:lastPrinted>
  <dcterms:created xsi:type="dcterms:W3CDTF">2015-09-18T15:57:00Z</dcterms:created>
  <dcterms:modified xsi:type="dcterms:W3CDTF">2015-09-18T16:19:00Z</dcterms:modified>
</cp:coreProperties>
</file>