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rsidP="00A053DA">
      <w:pPr>
        <w:pStyle w:val="Title"/>
        <w:spacing w:before="120" w:after="120"/>
        <w:rPr>
          <w:rFonts w:ascii="Times New Roman" w:hAnsi="Times New Roman"/>
          <w:sz w:val="24"/>
          <w:szCs w:val="24"/>
        </w:rPr>
      </w:pPr>
      <w:bookmarkStart w:id="0" w:name="_GoBack"/>
      <w:bookmarkEnd w:id="0"/>
      <w:r w:rsidRPr="00EF7FF5">
        <w:rPr>
          <w:rFonts w:ascii="Times New Roman" w:hAnsi="Times New Roman"/>
          <w:sz w:val="24"/>
          <w:szCs w:val="24"/>
        </w:rPr>
        <w:t>SUPPORTING STATEMENT</w:t>
      </w:r>
    </w:p>
    <w:p w:rsidR="00386054" w:rsidRPr="00EF7FF5" w:rsidRDefault="00386054" w:rsidP="00A053DA">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386054" w:rsidRPr="00EF7FF5" w:rsidRDefault="00360F97">
      <w:pPr>
        <w:suppressAutoHyphens/>
        <w:jc w:val="center"/>
        <w:rPr>
          <w:rFonts w:ascii="Times New Roman" w:hAnsi="Times New Roman"/>
          <w:b/>
          <w:szCs w:val="24"/>
        </w:rPr>
      </w:pPr>
      <w:bookmarkStart w:id="1" w:name="Text1"/>
      <w:r>
        <w:rPr>
          <w:rFonts w:ascii="Times New Roman" w:hAnsi="Times New Roman"/>
          <w:b/>
          <w:szCs w:val="24"/>
        </w:rPr>
        <w:t>Enterprise Complain</w:t>
      </w:r>
      <w:r w:rsidR="001E5BB9">
        <w:rPr>
          <w:rFonts w:ascii="Times New Roman" w:hAnsi="Times New Roman"/>
          <w:b/>
          <w:szCs w:val="24"/>
        </w:rPr>
        <w:t>t</w:t>
      </w:r>
      <w:r>
        <w:rPr>
          <w:rFonts w:ascii="Times New Roman" w:hAnsi="Times New Roman"/>
          <w:b/>
          <w:szCs w:val="24"/>
        </w:rPr>
        <w:t xml:space="preserve"> System</w:t>
      </w:r>
      <w:bookmarkEnd w:id="1"/>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27566F" w:rsidRPr="00637F6C" w:rsidRDefault="008F5D02" w:rsidP="0027566F">
      <w:pPr>
        <w:tabs>
          <w:tab w:val="left" w:pos="0"/>
        </w:tabs>
        <w:suppressAutoHyphens/>
        <w:ind w:left="720"/>
        <w:rPr>
          <w:rFonts w:ascii="Times New Roman" w:hAnsi="Times New Roman"/>
          <w:i/>
          <w:szCs w:val="24"/>
        </w:rPr>
      </w:pPr>
      <w:r w:rsidRPr="00637F6C">
        <w:rPr>
          <w:rFonts w:ascii="Times New Roman" w:hAnsi="Times New Roman"/>
          <w:i/>
          <w:szCs w:val="24"/>
        </w:rPr>
        <w:t xml:space="preserve">This is a request for a new information collection.  On March 10, 2015, the White House issued a </w:t>
      </w:r>
      <w:hyperlink r:id="rId9" w:history="1">
        <w:r w:rsidRPr="00FC2FE7">
          <w:rPr>
            <w:rStyle w:val="Hyperlink"/>
            <w:rFonts w:ascii="Times New Roman" w:hAnsi="Times New Roman"/>
            <w:i/>
            <w:szCs w:val="24"/>
          </w:rPr>
          <w:t>Student Aid Bill of Rights</w:t>
        </w:r>
      </w:hyperlink>
      <w:r w:rsidR="001E6907" w:rsidRPr="00637F6C">
        <w:rPr>
          <w:rFonts w:ascii="Times New Roman" w:hAnsi="Times New Roman"/>
          <w:i/>
          <w:szCs w:val="24"/>
        </w:rPr>
        <w:t>.</w:t>
      </w:r>
      <w:r w:rsidRPr="00637F6C">
        <w:rPr>
          <w:rFonts w:ascii="Times New Roman" w:hAnsi="Times New Roman"/>
          <w:i/>
          <w:szCs w:val="24"/>
        </w:rPr>
        <w:t xml:space="preserve"> Among the objectives identified was the creation of a centralized complaint </w:t>
      </w:r>
      <w:r w:rsidR="001E6907" w:rsidRPr="00637F6C">
        <w:rPr>
          <w:rFonts w:ascii="Times New Roman" w:hAnsi="Times New Roman"/>
          <w:i/>
          <w:szCs w:val="24"/>
        </w:rPr>
        <w:t>system.</w:t>
      </w:r>
      <w:r w:rsidR="00360F97" w:rsidRPr="00637F6C">
        <w:rPr>
          <w:rFonts w:ascii="Times New Roman" w:hAnsi="Times New Roman"/>
          <w:i/>
          <w:szCs w:val="24"/>
        </w:rPr>
        <w:t xml:space="preserve"> </w:t>
      </w:r>
      <w:r w:rsidR="0027566F" w:rsidRPr="00637F6C">
        <w:rPr>
          <w:rFonts w:ascii="Times New Roman" w:hAnsi="Times New Roman"/>
          <w:i/>
          <w:szCs w:val="24"/>
        </w:rPr>
        <w:t>The purpose of the Enterprise Complaint System is to meet the objective:</w:t>
      </w:r>
    </w:p>
    <w:p w:rsidR="00F27A38" w:rsidRPr="00637F6C" w:rsidRDefault="00F27A38" w:rsidP="0027566F">
      <w:pPr>
        <w:tabs>
          <w:tab w:val="left" w:pos="0"/>
        </w:tabs>
        <w:suppressAutoHyphens/>
        <w:ind w:left="720"/>
        <w:rPr>
          <w:rFonts w:ascii="Times New Roman" w:hAnsi="Times New Roman"/>
          <w:i/>
          <w:szCs w:val="24"/>
        </w:rPr>
      </w:pPr>
    </w:p>
    <w:p w:rsidR="00480DDB" w:rsidRPr="00637F6C" w:rsidRDefault="0027566F" w:rsidP="005F3CC3">
      <w:pPr>
        <w:tabs>
          <w:tab w:val="left" w:pos="0"/>
        </w:tabs>
        <w:suppressAutoHyphens/>
        <w:ind w:left="720"/>
        <w:rPr>
          <w:rFonts w:ascii="Times New Roman" w:hAnsi="Times New Roman"/>
          <w:i/>
          <w:szCs w:val="24"/>
        </w:rPr>
      </w:pPr>
      <w:r w:rsidRPr="00637F6C">
        <w:rPr>
          <w:rFonts w:ascii="Times New Roman" w:hAnsi="Times New Roman"/>
          <w:i/>
          <w:szCs w:val="24"/>
        </w:rPr>
        <w:t>“Create a Responsive Student Feedback System: The Secretary of Education will create a new web site by July 1, 2016, to give students and borrowers a simple and straightforward way to file complaints and provide feedback about federal student loan lenders, servicers, collections agencies, and institutions of higher education.  Students and borrowers will be able to ensure that their complaints will be directed to the right party for timely resolution, and the Department of Education will be able to more quickly respond to issues and strengthen its efforts to protect the integrity of the student financial aid programs.”</w:t>
      </w:r>
      <w:r w:rsidR="00E06F57" w:rsidRPr="00637F6C">
        <w:rPr>
          <w:rFonts w:ascii="Times New Roman" w:hAnsi="Times New Roman"/>
          <w:i/>
          <w:szCs w:val="24"/>
        </w:rPr>
        <w:br/>
      </w:r>
    </w:p>
    <w:p w:rsidR="00360F97" w:rsidRPr="00637F6C" w:rsidRDefault="00360F97" w:rsidP="0027566F">
      <w:pPr>
        <w:tabs>
          <w:tab w:val="left" w:pos="0"/>
        </w:tabs>
        <w:suppressAutoHyphens/>
        <w:ind w:left="720"/>
        <w:rPr>
          <w:rFonts w:ascii="Times New Roman" w:hAnsi="Times New Roman"/>
          <w:i/>
          <w:szCs w:val="24"/>
        </w:rPr>
      </w:pPr>
      <w:r w:rsidRPr="00637F6C">
        <w:rPr>
          <w:rFonts w:ascii="Times New Roman" w:hAnsi="Times New Roman"/>
          <w:i/>
          <w:szCs w:val="24"/>
        </w:rPr>
        <w:t>The Department of Education (the Department) has charged Federal Student Aid</w:t>
      </w:r>
      <w:r w:rsidR="0024221D" w:rsidRPr="00637F6C">
        <w:rPr>
          <w:rFonts w:ascii="Times New Roman" w:hAnsi="Times New Roman"/>
          <w:i/>
          <w:szCs w:val="24"/>
        </w:rPr>
        <w:t xml:space="preserve"> (FSA)</w:t>
      </w:r>
      <w:r w:rsidRPr="00637F6C">
        <w:rPr>
          <w:rFonts w:ascii="Times New Roman" w:hAnsi="Times New Roman"/>
          <w:i/>
          <w:szCs w:val="24"/>
        </w:rPr>
        <w:t xml:space="preserve"> with the development and oversight of this new collection.</w:t>
      </w:r>
    </w:p>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F7936" w:rsidRPr="00637F6C" w:rsidRDefault="0027566F" w:rsidP="00E06F57">
      <w:pPr>
        <w:tabs>
          <w:tab w:val="left" w:pos="-720"/>
        </w:tabs>
        <w:suppressAutoHyphens/>
        <w:ind w:left="720"/>
        <w:rPr>
          <w:rFonts w:ascii="Times New Roman" w:hAnsi="Times New Roman"/>
          <w:i/>
          <w:szCs w:val="24"/>
        </w:rPr>
      </w:pPr>
      <w:r w:rsidRPr="00637F6C">
        <w:rPr>
          <w:rFonts w:ascii="Times New Roman" w:hAnsi="Times New Roman"/>
          <w:i/>
          <w:szCs w:val="24"/>
        </w:rPr>
        <w:t xml:space="preserve">The information will be used </w:t>
      </w:r>
      <w:r w:rsidR="00360F97" w:rsidRPr="00637F6C">
        <w:rPr>
          <w:rFonts w:ascii="Times New Roman" w:hAnsi="Times New Roman"/>
          <w:i/>
          <w:szCs w:val="24"/>
        </w:rPr>
        <w:t xml:space="preserve">by the Department and its </w:t>
      </w:r>
      <w:r w:rsidR="00B43E53" w:rsidRPr="00637F6C">
        <w:rPr>
          <w:rFonts w:ascii="Times New Roman" w:hAnsi="Times New Roman"/>
          <w:i/>
          <w:szCs w:val="24"/>
        </w:rPr>
        <w:t>partners</w:t>
      </w:r>
      <w:r w:rsidR="00360F97" w:rsidRPr="00637F6C">
        <w:rPr>
          <w:rFonts w:ascii="Times New Roman" w:hAnsi="Times New Roman"/>
          <w:i/>
          <w:szCs w:val="24"/>
        </w:rPr>
        <w:t xml:space="preserve"> </w:t>
      </w:r>
      <w:r w:rsidRPr="00637F6C">
        <w:rPr>
          <w:rFonts w:ascii="Times New Roman" w:hAnsi="Times New Roman"/>
          <w:i/>
          <w:szCs w:val="24"/>
        </w:rPr>
        <w:t>to review, respond to,</w:t>
      </w:r>
      <w:r w:rsidR="00360F97" w:rsidRPr="00637F6C">
        <w:rPr>
          <w:rFonts w:ascii="Times New Roman" w:hAnsi="Times New Roman"/>
          <w:i/>
          <w:szCs w:val="24"/>
        </w:rPr>
        <w:t xml:space="preserve"> forward to outside entities as needed,</w:t>
      </w:r>
      <w:r w:rsidRPr="00637F6C">
        <w:rPr>
          <w:rFonts w:ascii="Times New Roman" w:hAnsi="Times New Roman"/>
          <w:i/>
          <w:szCs w:val="24"/>
        </w:rPr>
        <w:t xml:space="preserve"> and resolve complaints</w:t>
      </w:r>
      <w:r w:rsidR="00E06F57" w:rsidRPr="00637F6C">
        <w:rPr>
          <w:rFonts w:ascii="Times New Roman" w:hAnsi="Times New Roman"/>
          <w:i/>
          <w:szCs w:val="24"/>
        </w:rPr>
        <w:t>, and allegations of suspicious activity</w:t>
      </w:r>
      <w:r w:rsidRPr="00637F6C">
        <w:rPr>
          <w:rFonts w:ascii="Times New Roman" w:hAnsi="Times New Roman"/>
          <w:i/>
          <w:szCs w:val="24"/>
        </w:rPr>
        <w:t xml:space="preserve"> </w:t>
      </w:r>
      <w:r w:rsidR="00360F97" w:rsidRPr="00637F6C">
        <w:rPr>
          <w:rFonts w:ascii="Times New Roman" w:hAnsi="Times New Roman"/>
          <w:i/>
          <w:szCs w:val="24"/>
        </w:rPr>
        <w:t xml:space="preserve">as well as </w:t>
      </w:r>
      <w:r w:rsidR="001E6907" w:rsidRPr="00637F6C">
        <w:rPr>
          <w:rFonts w:ascii="Times New Roman" w:hAnsi="Times New Roman"/>
          <w:i/>
          <w:szCs w:val="24"/>
        </w:rPr>
        <w:t xml:space="preserve">other comments and </w:t>
      </w:r>
      <w:r w:rsidR="00360F97" w:rsidRPr="00637F6C">
        <w:rPr>
          <w:rFonts w:ascii="Times New Roman" w:hAnsi="Times New Roman"/>
          <w:i/>
          <w:szCs w:val="24"/>
        </w:rPr>
        <w:t xml:space="preserve">compliments </w:t>
      </w:r>
      <w:r w:rsidRPr="00637F6C">
        <w:rPr>
          <w:rFonts w:ascii="Times New Roman" w:hAnsi="Times New Roman"/>
          <w:i/>
          <w:szCs w:val="24"/>
        </w:rPr>
        <w:t xml:space="preserve">submitted by customers </w:t>
      </w:r>
      <w:r w:rsidR="00E06F57" w:rsidRPr="00637F6C">
        <w:rPr>
          <w:rFonts w:ascii="Times New Roman" w:hAnsi="Times New Roman"/>
          <w:i/>
          <w:szCs w:val="24"/>
        </w:rPr>
        <w:t>regarding</w:t>
      </w:r>
      <w:r w:rsidRPr="00637F6C">
        <w:rPr>
          <w:rFonts w:ascii="Times New Roman" w:hAnsi="Times New Roman"/>
          <w:i/>
          <w:szCs w:val="24"/>
        </w:rPr>
        <w:t xml:space="preserve"> their Federal financial aid experience.  </w:t>
      </w:r>
      <w:r w:rsidR="00E06F57" w:rsidRPr="00637F6C">
        <w:rPr>
          <w:rFonts w:ascii="Times New Roman" w:hAnsi="Times New Roman"/>
          <w:i/>
          <w:szCs w:val="24"/>
        </w:rPr>
        <w:t xml:space="preserve">The information will also be analyzed to </w:t>
      </w:r>
      <w:r w:rsidR="00360F97" w:rsidRPr="00637F6C">
        <w:rPr>
          <w:rFonts w:ascii="Times New Roman" w:hAnsi="Times New Roman"/>
          <w:i/>
          <w:szCs w:val="24"/>
        </w:rPr>
        <w:t xml:space="preserve">inform </w:t>
      </w:r>
      <w:r w:rsidR="00E06F57" w:rsidRPr="00637F6C">
        <w:rPr>
          <w:rFonts w:ascii="Times New Roman" w:hAnsi="Times New Roman"/>
          <w:i/>
          <w:szCs w:val="24"/>
        </w:rPr>
        <w:t xml:space="preserve">operational enhancements and policy </w:t>
      </w:r>
      <w:r w:rsidR="00360F97" w:rsidRPr="00637F6C">
        <w:rPr>
          <w:rFonts w:ascii="Times New Roman" w:hAnsi="Times New Roman"/>
          <w:i/>
          <w:szCs w:val="24"/>
        </w:rPr>
        <w:t>decision-making</w:t>
      </w:r>
      <w:r w:rsidR="00E06F57" w:rsidRPr="00637F6C">
        <w:rPr>
          <w:rFonts w:ascii="Times New Roman" w:hAnsi="Times New Roman"/>
          <w:i/>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w:t>
      </w:r>
      <w:r w:rsidRPr="00EF7FF5">
        <w:rPr>
          <w:rFonts w:ascii="Times New Roman" w:hAnsi="Times New Roman"/>
          <w:szCs w:val="24"/>
        </w:rPr>
        <w:lastRenderedPageBreak/>
        <w:t>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637F6C" w:rsidRDefault="0027566F" w:rsidP="00E06F57">
      <w:pPr>
        <w:tabs>
          <w:tab w:val="left" w:pos="-720"/>
        </w:tabs>
        <w:suppressAutoHyphens/>
        <w:ind w:left="720"/>
        <w:rPr>
          <w:rFonts w:ascii="Times New Roman" w:hAnsi="Times New Roman"/>
          <w:i/>
          <w:szCs w:val="24"/>
        </w:rPr>
      </w:pPr>
      <w:r w:rsidRPr="00637F6C">
        <w:rPr>
          <w:rFonts w:ascii="Times New Roman" w:hAnsi="Times New Roman"/>
          <w:i/>
          <w:szCs w:val="24"/>
        </w:rPr>
        <w:t xml:space="preserve">The </w:t>
      </w:r>
      <w:r w:rsidR="0024221D" w:rsidRPr="00637F6C">
        <w:rPr>
          <w:rFonts w:ascii="Times New Roman" w:hAnsi="Times New Roman"/>
          <w:i/>
          <w:szCs w:val="24"/>
        </w:rPr>
        <w:t>complaint system</w:t>
      </w:r>
      <w:r w:rsidRPr="00637F6C">
        <w:rPr>
          <w:rFonts w:ascii="Times New Roman" w:hAnsi="Times New Roman"/>
          <w:i/>
          <w:szCs w:val="24"/>
        </w:rPr>
        <w:t xml:space="preserve"> will allow customers to submit complaints </w:t>
      </w:r>
      <w:r w:rsidR="0024221D" w:rsidRPr="00637F6C">
        <w:rPr>
          <w:rFonts w:ascii="Times New Roman" w:hAnsi="Times New Roman"/>
          <w:i/>
          <w:szCs w:val="24"/>
        </w:rPr>
        <w:t xml:space="preserve">to the Department </w:t>
      </w:r>
      <w:r w:rsidRPr="00637F6C">
        <w:rPr>
          <w:rFonts w:ascii="Times New Roman" w:hAnsi="Times New Roman"/>
          <w:i/>
          <w:szCs w:val="24"/>
        </w:rPr>
        <w:t>via a</w:t>
      </w:r>
      <w:r w:rsidR="0024221D" w:rsidRPr="00637F6C">
        <w:rPr>
          <w:rFonts w:ascii="Times New Roman" w:hAnsi="Times New Roman"/>
          <w:i/>
          <w:szCs w:val="24"/>
        </w:rPr>
        <w:t>n electronic</w:t>
      </w:r>
      <w:r w:rsidRPr="00637F6C">
        <w:rPr>
          <w:rFonts w:ascii="Times New Roman" w:hAnsi="Times New Roman"/>
          <w:i/>
          <w:szCs w:val="24"/>
        </w:rPr>
        <w:t xml:space="preserve"> web form</w:t>
      </w:r>
      <w:r w:rsidR="00914B5D">
        <w:rPr>
          <w:rFonts w:ascii="Times New Roman" w:hAnsi="Times New Roman"/>
          <w:i/>
          <w:szCs w:val="24"/>
        </w:rPr>
        <w:t xml:space="preserve"> supported</w:t>
      </w:r>
      <w:r w:rsidRPr="00637F6C">
        <w:rPr>
          <w:rFonts w:ascii="Times New Roman" w:hAnsi="Times New Roman"/>
          <w:i/>
          <w:szCs w:val="24"/>
        </w:rPr>
        <w:t xml:space="preserve"> through chat functionality, or by phone.</w:t>
      </w:r>
      <w:r w:rsidR="001E6907" w:rsidRPr="00637F6C">
        <w:rPr>
          <w:rFonts w:ascii="Times New Roman" w:hAnsi="Times New Roman"/>
          <w:i/>
          <w:szCs w:val="24"/>
        </w:rPr>
        <w:t xml:space="preserve">  The same information will be collected regardless of the method the customer </w:t>
      </w:r>
      <w:r w:rsidR="004C40DC" w:rsidRPr="00637F6C">
        <w:rPr>
          <w:rFonts w:ascii="Times New Roman" w:hAnsi="Times New Roman"/>
          <w:i/>
          <w:szCs w:val="24"/>
        </w:rPr>
        <w:t>uses. The</w:t>
      </w:r>
      <w:r w:rsidR="00E06F57" w:rsidRPr="00637F6C">
        <w:rPr>
          <w:rFonts w:ascii="Times New Roman" w:hAnsi="Times New Roman"/>
          <w:i/>
          <w:szCs w:val="24"/>
        </w:rPr>
        <w:t xml:space="preserve"> planned user interface minimizes the burden to the customer and maximizes ease of use of submitting information.</w:t>
      </w:r>
    </w:p>
    <w:p w:rsidR="00386054" w:rsidRPr="00637F6C" w:rsidRDefault="00386054">
      <w:pPr>
        <w:tabs>
          <w:tab w:val="left" w:pos="-720"/>
        </w:tabs>
        <w:suppressAutoHyphens/>
        <w:rPr>
          <w:rFonts w:ascii="Times New Roman" w:hAnsi="Times New Roman"/>
          <w:i/>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386054" w:rsidRPr="00637F6C" w:rsidRDefault="00E06F57" w:rsidP="00E06F57">
      <w:pPr>
        <w:tabs>
          <w:tab w:val="left" w:pos="-720"/>
        </w:tabs>
        <w:suppressAutoHyphens/>
        <w:ind w:left="720"/>
        <w:rPr>
          <w:rFonts w:ascii="Times New Roman" w:hAnsi="Times New Roman"/>
          <w:i/>
          <w:szCs w:val="24"/>
        </w:rPr>
      </w:pPr>
      <w:r w:rsidRPr="00637F6C">
        <w:rPr>
          <w:rFonts w:ascii="Times New Roman" w:hAnsi="Times New Roman"/>
          <w:i/>
          <w:szCs w:val="24"/>
        </w:rPr>
        <w:t xml:space="preserve">Currently, </w:t>
      </w:r>
      <w:r w:rsidR="0024221D" w:rsidRPr="00637F6C">
        <w:rPr>
          <w:rFonts w:ascii="Times New Roman" w:hAnsi="Times New Roman"/>
          <w:i/>
          <w:szCs w:val="24"/>
        </w:rPr>
        <w:t xml:space="preserve">there is no single contact or system for the receipt of these types of student/borrower </w:t>
      </w:r>
      <w:r w:rsidRPr="00637F6C">
        <w:rPr>
          <w:rFonts w:ascii="Times New Roman" w:hAnsi="Times New Roman"/>
          <w:i/>
          <w:szCs w:val="24"/>
        </w:rPr>
        <w:t>complaints to Federal Student Aid</w:t>
      </w:r>
      <w:r w:rsidR="0024221D" w:rsidRPr="00637F6C">
        <w:rPr>
          <w:rFonts w:ascii="Times New Roman" w:hAnsi="Times New Roman"/>
          <w:i/>
          <w:szCs w:val="24"/>
        </w:rPr>
        <w:t>.  Instead separate</w:t>
      </w:r>
      <w:r w:rsidRPr="00637F6C">
        <w:rPr>
          <w:rFonts w:ascii="Times New Roman" w:hAnsi="Times New Roman"/>
          <w:i/>
          <w:szCs w:val="24"/>
        </w:rPr>
        <w:t xml:space="preserve"> </w:t>
      </w:r>
      <w:r w:rsidR="0024221D" w:rsidRPr="00637F6C">
        <w:rPr>
          <w:rFonts w:ascii="Times New Roman" w:hAnsi="Times New Roman"/>
          <w:i/>
          <w:szCs w:val="24"/>
        </w:rPr>
        <w:t xml:space="preserve">business units in FSA handle these types of complaints on an ad-hoc basis and there is no </w:t>
      </w:r>
      <w:r w:rsidR="001E6907" w:rsidRPr="00637F6C">
        <w:rPr>
          <w:rFonts w:ascii="Times New Roman" w:hAnsi="Times New Roman"/>
          <w:i/>
          <w:szCs w:val="24"/>
        </w:rPr>
        <w:t>cross checks</w:t>
      </w:r>
      <w:r w:rsidR="0024221D" w:rsidRPr="00637F6C">
        <w:rPr>
          <w:rFonts w:ascii="Times New Roman" w:hAnsi="Times New Roman"/>
          <w:i/>
          <w:szCs w:val="24"/>
        </w:rPr>
        <w:t xml:space="preserve"> for duplication of effort. </w:t>
      </w:r>
      <w:r w:rsidRPr="00637F6C">
        <w:rPr>
          <w:rFonts w:ascii="Times New Roman" w:hAnsi="Times New Roman"/>
          <w:i/>
          <w:szCs w:val="24"/>
        </w:rPr>
        <w:t xml:space="preserve"> The new complaint system will replace these other processes.</w:t>
      </w:r>
    </w:p>
    <w:p w:rsidR="00386054" w:rsidRPr="00637F6C" w:rsidRDefault="00386054">
      <w:pPr>
        <w:tabs>
          <w:tab w:val="left" w:pos="-720"/>
        </w:tabs>
        <w:suppressAutoHyphens/>
        <w:rPr>
          <w:rFonts w:ascii="Times New Roman" w:hAnsi="Times New Roman"/>
          <w:i/>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637F6C" w:rsidRDefault="00E74B40" w:rsidP="00637F6C">
      <w:pPr>
        <w:tabs>
          <w:tab w:val="left" w:pos="-720"/>
        </w:tabs>
        <w:suppressAutoHyphens/>
        <w:ind w:left="720"/>
        <w:rPr>
          <w:rFonts w:ascii="Times New Roman" w:hAnsi="Times New Roman"/>
          <w:i/>
          <w:szCs w:val="24"/>
        </w:rPr>
      </w:pPr>
      <w:r w:rsidRPr="00637F6C">
        <w:rPr>
          <w:rFonts w:ascii="Times New Roman" w:hAnsi="Times New Roman"/>
          <w:i/>
          <w:szCs w:val="24"/>
        </w:rPr>
        <w:t>No small entities are affected by this collection</w:t>
      </w:r>
      <w:r w:rsidR="00E038B8" w:rsidRPr="00637F6C">
        <w:rPr>
          <w:rFonts w:ascii="Times New Roman" w:hAnsi="Times New Roman"/>
          <w:i/>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F7936" w:rsidRDefault="003F7936" w:rsidP="005F2002">
      <w:pPr>
        <w:tabs>
          <w:tab w:val="left" w:pos="-720"/>
        </w:tabs>
        <w:suppressAutoHyphens/>
        <w:rPr>
          <w:rFonts w:ascii="Times New Roman" w:hAnsi="Times New Roman"/>
          <w:szCs w:val="24"/>
        </w:rPr>
      </w:pPr>
    </w:p>
    <w:p w:rsidR="00E038B8" w:rsidRPr="00637F6C" w:rsidRDefault="00E038B8" w:rsidP="00E74B40">
      <w:pPr>
        <w:tabs>
          <w:tab w:val="left" w:pos="-720"/>
        </w:tabs>
        <w:suppressAutoHyphens/>
        <w:ind w:left="720"/>
        <w:rPr>
          <w:i/>
        </w:rPr>
      </w:pPr>
      <w:r w:rsidRPr="00637F6C">
        <w:rPr>
          <w:rFonts w:ascii="Times New Roman" w:hAnsi="Times New Roman"/>
          <w:i/>
          <w:szCs w:val="24"/>
        </w:rPr>
        <w:t xml:space="preserve">If the collection is not conducted, the directive mandated by the President’s Student Aid Bill of Rights </w:t>
      </w:r>
      <w:r w:rsidR="00E74B40" w:rsidRPr="00637F6C">
        <w:rPr>
          <w:rFonts w:ascii="Times New Roman" w:hAnsi="Times New Roman"/>
          <w:i/>
          <w:szCs w:val="24"/>
        </w:rPr>
        <w:t>can</w:t>
      </w:r>
      <w:r w:rsidRPr="00637F6C">
        <w:rPr>
          <w:rFonts w:ascii="Times New Roman" w:hAnsi="Times New Roman"/>
          <w:i/>
          <w:szCs w:val="24"/>
        </w:rPr>
        <w:t xml:space="preserve">not be met.  </w:t>
      </w:r>
      <w:r w:rsidR="00E74B40" w:rsidRPr="00637F6C">
        <w:rPr>
          <w:rFonts w:ascii="Times New Roman" w:hAnsi="Times New Roman"/>
          <w:i/>
          <w:szCs w:val="24"/>
        </w:rPr>
        <w:t xml:space="preserve">By instituting this centralized complaint system, the Department and FSA will have a better opportunity to interact with the affected public and coordinate and track responses from our partners and servicers.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lastRenderedPageBreak/>
        <w:t>requiring the use of a statistical data classification that has not been reviewed and approved by OMB;</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Default="00386054">
      <w:pPr>
        <w:tabs>
          <w:tab w:val="left" w:pos="-720"/>
        </w:tabs>
        <w:suppressAutoHyphens/>
        <w:rPr>
          <w:rFonts w:ascii="Times New Roman" w:hAnsi="Times New Roman"/>
          <w:szCs w:val="24"/>
        </w:rPr>
      </w:pPr>
    </w:p>
    <w:p w:rsidR="00E038B8" w:rsidRPr="00637F6C" w:rsidRDefault="00CF25B1" w:rsidP="00E038B8">
      <w:pPr>
        <w:tabs>
          <w:tab w:val="left" w:pos="-720"/>
        </w:tabs>
        <w:suppressAutoHyphens/>
        <w:ind w:left="720"/>
        <w:rPr>
          <w:i/>
        </w:rPr>
      </w:pPr>
      <w:r w:rsidRPr="00637F6C">
        <w:rPr>
          <w:rFonts w:ascii="Times New Roman" w:hAnsi="Times New Roman"/>
          <w:i/>
          <w:szCs w:val="24"/>
        </w:rPr>
        <w:t xml:space="preserve">There are no special circumstances attached to this information collection.  </w:t>
      </w:r>
      <w:r w:rsidR="00E74B40" w:rsidRPr="00637F6C">
        <w:rPr>
          <w:rFonts w:ascii="Times New Roman" w:hAnsi="Times New Roman"/>
          <w:i/>
          <w:szCs w:val="24"/>
        </w:rPr>
        <w:t xml:space="preserve">As this is a voluntary use system, </w:t>
      </w:r>
      <w:r w:rsidR="00E038B8" w:rsidRPr="00637F6C">
        <w:rPr>
          <w:rFonts w:ascii="Times New Roman" w:hAnsi="Times New Roman"/>
          <w:i/>
          <w:szCs w:val="24"/>
        </w:rPr>
        <w:t>it is left to the discretion of the customer as to how many complaints, comments, or suspicious activity details to submit per year.  There is no limit to the number of submissions that a customer may provide.</w:t>
      </w:r>
      <w:r w:rsidRPr="00637F6C">
        <w:rPr>
          <w:rFonts w:ascii="Times New Roman" w:hAnsi="Times New Roman"/>
          <w:i/>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3F7936" w:rsidRPr="00637F6C" w:rsidRDefault="00E038B8" w:rsidP="00F27A38">
      <w:pPr>
        <w:tabs>
          <w:tab w:val="left" w:pos="-720"/>
        </w:tabs>
        <w:suppressAutoHyphens/>
        <w:ind w:left="720"/>
        <w:rPr>
          <w:rFonts w:ascii="Times New Roman" w:hAnsi="Times New Roman"/>
          <w:i/>
          <w:szCs w:val="24"/>
        </w:rPr>
      </w:pPr>
      <w:r w:rsidRPr="00637F6C">
        <w:rPr>
          <w:rFonts w:ascii="Times New Roman" w:hAnsi="Times New Roman"/>
          <w:i/>
          <w:szCs w:val="24"/>
        </w:rPr>
        <w:t xml:space="preserve">The Department is </w:t>
      </w:r>
      <w:r w:rsidR="00CF25B1" w:rsidRPr="00637F6C">
        <w:rPr>
          <w:rFonts w:ascii="Times New Roman" w:hAnsi="Times New Roman"/>
          <w:i/>
          <w:szCs w:val="24"/>
        </w:rPr>
        <w:t xml:space="preserve">requesting a 30-day public comment review period for this information collection regarding the burden assessment.  </w:t>
      </w:r>
      <w:r w:rsidR="00914B5D">
        <w:rPr>
          <w:rFonts w:ascii="Times New Roman" w:hAnsi="Times New Roman"/>
          <w:i/>
          <w:szCs w:val="24"/>
        </w:rPr>
        <w:t>Comments from the public were received during t</w:t>
      </w:r>
      <w:r w:rsidR="00CF25B1" w:rsidRPr="00637F6C">
        <w:rPr>
          <w:rFonts w:ascii="Times New Roman" w:hAnsi="Times New Roman"/>
          <w:i/>
          <w:szCs w:val="24"/>
        </w:rPr>
        <w:t>h</w:t>
      </w:r>
      <w:r w:rsidR="00914B5D">
        <w:rPr>
          <w:rFonts w:ascii="Times New Roman" w:hAnsi="Times New Roman"/>
          <w:i/>
          <w:szCs w:val="24"/>
        </w:rPr>
        <w:t>e 60-day public comment period, and the Department’s responses to the comments and any proposed changes to the format are outlined in the attached table</w:t>
      </w:r>
      <w:r w:rsidR="00CF25B1" w:rsidRPr="00637F6C">
        <w:rPr>
          <w:rFonts w:ascii="Times New Roman" w:hAnsi="Times New Roman"/>
          <w:i/>
          <w:szCs w:val="24"/>
        </w:rPr>
        <w:t>.</w:t>
      </w:r>
      <w:r w:rsidR="00914B5D">
        <w:rPr>
          <w:rFonts w:ascii="Times New Roman" w:hAnsi="Times New Roman"/>
          <w:i/>
          <w:szCs w:val="24"/>
        </w:rPr>
        <w:t xml:space="preserve">  There </w:t>
      </w:r>
      <w:r w:rsidR="004E6390">
        <w:rPr>
          <w:rFonts w:ascii="Times New Roman" w:hAnsi="Times New Roman"/>
          <w:i/>
          <w:szCs w:val="24"/>
        </w:rPr>
        <w:t>is</w:t>
      </w:r>
      <w:r w:rsidR="00914B5D">
        <w:rPr>
          <w:rFonts w:ascii="Times New Roman" w:hAnsi="Times New Roman"/>
          <w:i/>
          <w:szCs w:val="24"/>
        </w:rPr>
        <w:t xml:space="preserve"> no additional </w:t>
      </w:r>
      <w:r w:rsidR="004E6390">
        <w:rPr>
          <w:rFonts w:ascii="Times New Roman" w:hAnsi="Times New Roman"/>
          <w:i/>
          <w:szCs w:val="24"/>
        </w:rPr>
        <w:t>information</w:t>
      </w:r>
      <w:r w:rsidR="00914B5D">
        <w:rPr>
          <w:rFonts w:ascii="Times New Roman" w:hAnsi="Times New Roman"/>
          <w:i/>
          <w:szCs w:val="24"/>
        </w:rPr>
        <w:t xml:space="preserve"> being requested, there is only a reorganization of the currently requested information.  There is no change to the estimated burden or estimated number of respondents.  This is the 30-day review request.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F7936" w:rsidRPr="00637F6C" w:rsidRDefault="00CF25B1" w:rsidP="00F27A38">
      <w:pPr>
        <w:tabs>
          <w:tab w:val="left" w:pos="-720"/>
        </w:tabs>
        <w:suppressAutoHyphens/>
        <w:ind w:left="720"/>
        <w:rPr>
          <w:rFonts w:ascii="Times New Roman" w:hAnsi="Times New Roman"/>
          <w:i/>
          <w:szCs w:val="24"/>
        </w:rPr>
      </w:pPr>
      <w:r w:rsidRPr="00637F6C">
        <w:rPr>
          <w:rFonts w:ascii="Times New Roman" w:hAnsi="Times New Roman"/>
          <w:i/>
          <w:szCs w:val="24"/>
        </w:rPr>
        <w:t>No payments or gifts will be provided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w:t>
      </w:r>
      <w:r>
        <w:rPr>
          <w:rFonts w:ascii="Times New Roman" w:hAnsi="Times New Roman"/>
          <w:szCs w:val="24"/>
        </w:rPr>
        <w:lastRenderedPageBreak/>
        <w:t>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386054" w:rsidRPr="00637F6C" w:rsidRDefault="00F27A38" w:rsidP="00F27A38">
      <w:pPr>
        <w:tabs>
          <w:tab w:val="left" w:pos="-720"/>
        </w:tabs>
        <w:suppressAutoHyphens/>
        <w:ind w:left="720"/>
        <w:rPr>
          <w:rFonts w:ascii="Times New Roman" w:hAnsi="Times New Roman"/>
          <w:i/>
          <w:szCs w:val="24"/>
        </w:rPr>
      </w:pPr>
      <w:r w:rsidRPr="00637F6C">
        <w:rPr>
          <w:rFonts w:ascii="Times New Roman" w:hAnsi="Times New Roman"/>
          <w:i/>
          <w:szCs w:val="24"/>
        </w:rPr>
        <w:t>P</w:t>
      </w:r>
      <w:r w:rsidR="00E038B8" w:rsidRPr="00637F6C">
        <w:rPr>
          <w:rFonts w:ascii="Times New Roman" w:hAnsi="Times New Roman"/>
          <w:i/>
          <w:szCs w:val="24"/>
        </w:rPr>
        <w:t>II will be collected and the Privacy Act statement will be included</w:t>
      </w:r>
      <w:r w:rsidR="00CF25B1" w:rsidRPr="00637F6C">
        <w:rPr>
          <w:rFonts w:ascii="Times New Roman" w:hAnsi="Times New Roman"/>
          <w:i/>
          <w:szCs w:val="24"/>
        </w:rPr>
        <w:t xml:space="preserve"> on the web</w:t>
      </w:r>
      <w:r w:rsidRPr="00637F6C">
        <w:rPr>
          <w:rFonts w:ascii="Times New Roman" w:hAnsi="Times New Roman"/>
          <w:i/>
          <w:szCs w:val="24"/>
        </w:rPr>
        <w:t>site</w:t>
      </w:r>
      <w:r w:rsidR="00E038B8" w:rsidRPr="00637F6C">
        <w:rPr>
          <w:rFonts w:ascii="Times New Roman" w:hAnsi="Times New Roman"/>
          <w:i/>
          <w:szCs w:val="24"/>
        </w:rPr>
        <w:t>.</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038B8" w:rsidRDefault="00E038B8">
      <w:pPr>
        <w:tabs>
          <w:tab w:val="left" w:pos="-720"/>
        </w:tabs>
        <w:suppressAutoHyphens/>
        <w:rPr>
          <w:rFonts w:ascii="Times New Roman" w:hAnsi="Times New Roman"/>
          <w:szCs w:val="24"/>
        </w:rPr>
      </w:pPr>
    </w:p>
    <w:p w:rsidR="00E038B8" w:rsidRPr="00637F6C" w:rsidRDefault="00CF25B1" w:rsidP="00F27A38">
      <w:pPr>
        <w:tabs>
          <w:tab w:val="left" w:pos="-720"/>
        </w:tabs>
        <w:suppressAutoHyphens/>
        <w:ind w:left="720"/>
        <w:rPr>
          <w:rFonts w:ascii="Times New Roman" w:hAnsi="Times New Roman"/>
          <w:i/>
          <w:szCs w:val="24"/>
        </w:rPr>
      </w:pPr>
      <w:r w:rsidRPr="00637F6C">
        <w:rPr>
          <w:rFonts w:ascii="Times New Roman" w:hAnsi="Times New Roman"/>
          <w:i/>
          <w:szCs w:val="24"/>
        </w:rPr>
        <w:t>No data of a sensitive nature outside of the Privacy Act statement are being collected.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386054" w:rsidRPr="00637F6C" w:rsidRDefault="00E038B8" w:rsidP="0055604A">
      <w:pPr>
        <w:suppressAutoHyphens/>
        <w:ind w:left="700"/>
        <w:rPr>
          <w:rFonts w:ascii="Times New Roman" w:hAnsi="Times New Roman"/>
          <w:i/>
          <w:szCs w:val="24"/>
        </w:rPr>
      </w:pPr>
      <w:r w:rsidRPr="00637F6C">
        <w:rPr>
          <w:rFonts w:ascii="Times New Roman" w:hAnsi="Times New Roman"/>
          <w:i/>
          <w:szCs w:val="24"/>
        </w:rPr>
        <w:lastRenderedPageBreak/>
        <w:t xml:space="preserve">The project estimates that monthly rates for submissions by individuals will </w:t>
      </w:r>
      <w:r w:rsidR="0098126F" w:rsidRPr="00637F6C">
        <w:rPr>
          <w:rFonts w:ascii="Times New Roman" w:hAnsi="Times New Roman"/>
          <w:i/>
          <w:szCs w:val="24"/>
        </w:rPr>
        <w:t>average 3,600</w:t>
      </w:r>
      <w:r w:rsidR="006754E1" w:rsidRPr="00637F6C">
        <w:rPr>
          <w:rFonts w:ascii="Times New Roman" w:hAnsi="Times New Roman"/>
          <w:i/>
          <w:szCs w:val="24"/>
        </w:rPr>
        <w:t xml:space="preserve"> for an annual total average of 43,200 complaints</w:t>
      </w:r>
      <w:r w:rsidR="0055604A">
        <w:rPr>
          <w:rFonts w:ascii="Times New Roman" w:hAnsi="Times New Roman"/>
          <w:i/>
          <w:szCs w:val="24"/>
        </w:rPr>
        <w:t xml:space="preserve"> (3,600 x 12 months = 43,200)</w:t>
      </w:r>
      <w:r w:rsidRPr="00637F6C">
        <w:rPr>
          <w:rFonts w:ascii="Times New Roman" w:hAnsi="Times New Roman"/>
          <w:i/>
          <w:szCs w:val="24"/>
        </w:rPr>
        <w:t xml:space="preserve">.  </w:t>
      </w:r>
      <w:r w:rsidR="006754E1" w:rsidRPr="00637F6C">
        <w:rPr>
          <w:rFonts w:ascii="Times New Roman" w:hAnsi="Times New Roman"/>
          <w:i/>
          <w:szCs w:val="24"/>
        </w:rPr>
        <w:t>It is anticipated that</w:t>
      </w:r>
      <w:r w:rsidRPr="00637F6C">
        <w:rPr>
          <w:rFonts w:ascii="Times New Roman" w:hAnsi="Times New Roman"/>
          <w:i/>
          <w:szCs w:val="24"/>
        </w:rPr>
        <w:t xml:space="preserve"> complainants will take an average of ten minutes </w:t>
      </w:r>
      <w:r w:rsidR="006754E1" w:rsidRPr="00637F6C">
        <w:rPr>
          <w:rFonts w:ascii="Times New Roman" w:hAnsi="Times New Roman"/>
          <w:i/>
          <w:szCs w:val="24"/>
        </w:rPr>
        <w:t xml:space="preserve">(.17 hours) </w:t>
      </w:r>
      <w:r w:rsidRPr="00637F6C">
        <w:rPr>
          <w:rFonts w:ascii="Times New Roman" w:hAnsi="Times New Roman"/>
          <w:i/>
          <w:szCs w:val="24"/>
        </w:rPr>
        <w:t xml:space="preserve">to complete </w:t>
      </w:r>
      <w:r w:rsidR="006754E1" w:rsidRPr="00637F6C">
        <w:rPr>
          <w:rFonts w:ascii="Times New Roman" w:hAnsi="Times New Roman"/>
          <w:i/>
          <w:szCs w:val="24"/>
        </w:rPr>
        <w:t xml:space="preserve">the complaint </w:t>
      </w:r>
      <w:r w:rsidR="0098126F" w:rsidRPr="00637F6C">
        <w:rPr>
          <w:rFonts w:ascii="Times New Roman" w:hAnsi="Times New Roman"/>
          <w:i/>
          <w:szCs w:val="24"/>
        </w:rPr>
        <w:t>form</w:t>
      </w:r>
      <w:r w:rsidR="006754E1" w:rsidRPr="00637F6C">
        <w:rPr>
          <w:rFonts w:ascii="Times New Roman" w:hAnsi="Times New Roman"/>
          <w:i/>
          <w:szCs w:val="24"/>
        </w:rPr>
        <w:t>.</w:t>
      </w:r>
      <w:r w:rsidR="0098126F" w:rsidRPr="00637F6C">
        <w:rPr>
          <w:rFonts w:ascii="Times New Roman" w:hAnsi="Times New Roman"/>
          <w:i/>
          <w:szCs w:val="24"/>
        </w:rPr>
        <w:t xml:space="preserve"> </w:t>
      </w:r>
      <w:r w:rsidR="006754E1" w:rsidRPr="00637F6C">
        <w:rPr>
          <w:rFonts w:ascii="Times New Roman" w:hAnsi="Times New Roman"/>
          <w:i/>
          <w:szCs w:val="24"/>
        </w:rPr>
        <w:t xml:space="preserve"> T</w:t>
      </w:r>
      <w:r w:rsidR="0098126F" w:rsidRPr="00637F6C">
        <w:rPr>
          <w:rFonts w:ascii="Times New Roman" w:hAnsi="Times New Roman"/>
          <w:i/>
          <w:szCs w:val="24"/>
        </w:rPr>
        <w:t xml:space="preserve">he annual burden to individuals is </w:t>
      </w:r>
      <w:r w:rsidR="006754E1" w:rsidRPr="00637F6C">
        <w:rPr>
          <w:rFonts w:ascii="Times New Roman" w:hAnsi="Times New Roman"/>
          <w:i/>
          <w:szCs w:val="24"/>
        </w:rPr>
        <w:t>estimated at 7,344</w:t>
      </w:r>
      <w:r w:rsidR="0098126F" w:rsidRPr="00637F6C">
        <w:rPr>
          <w:rFonts w:ascii="Times New Roman" w:hAnsi="Times New Roman"/>
          <w:i/>
          <w:szCs w:val="24"/>
        </w:rPr>
        <w:t xml:space="preserve"> hours year</w:t>
      </w:r>
      <w:r w:rsidR="006754E1" w:rsidRPr="00637F6C">
        <w:rPr>
          <w:rFonts w:ascii="Times New Roman" w:hAnsi="Times New Roman"/>
          <w:i/>
          <w:szCs w:val="24"/>
        </w:rPr>
        <w:t>ly</w:t>
      </w:r>
      <w:r w:rsidR="0055604A">
        <w:rPr>
          <w:rFonts w:ascii="Times New Roman" w:hAnsi="Times New Roman"/>
          <w:i/>
          <w:szCs w:val="24"/>
        </w:rPr>
        <w:t xml:space="preserve"> (43,200 respondents x .17 hours = 7,344 hours)</w:t>
      </w:r>
      <w:r w:rsidR="0098126F" w:rsidRPr="00637F6C">
        <w:rPr>
          <w:rFonts w:ascii="Times New Roman" w:hAnsi="Times New Roman"/>
          <w:i/>
          <w:szCs w:val="24"/>
        </w:rPr>
        <w:t>.</w:t>
      </w:r>
    </w:p>
    <w:p w:rsidR="0098126F" w:rsidRPr="00637F6C" w:rsidRDefault="0098126F" w:rsidP="00E038B8">
      <w:pPr>
        <w:suppressAutoHyphens/>
        <w:ind w:left="700"/>
        <w:rPr>
          <w:rFonts w:ascii="Times New Roman" w:hAnsi="Times New Roman"/>
          <w:i/>
          <w:szCs w:val="24"/>
        </w:rPr>
      </w:pPr>
    </w:p>
    <w:p w:rsidR="0098126F" w:rsidRPr="00637F6C" w:rsidRDefault="0098126F" w:rsidP="00E038B8">
      <w:pPr>
        <w:suppressAutoHyphens/>
        <w:ind w:left="700"/>
        <w:rPr>
          <w:rFonts w:ascii="Times New Roman" w:hAnsi="Times New Roman"/>
          <w:i/>
          <w:szCs w:val="24"/>
        </w:rPr>
      </w:pPr>
      <w:r w:rsidRPr="00637F6C">
        <w:rPr>
          <w:rFonts w:ascii="Times New Roman" w:hAnsi="Times New Roman"/>
          <w:i/>
          <w:szCs w:val="24"/>
        </w:rPr>
        <w:t>Submission of complaints, compliments, and suspicious activity is entirely voluntary.</w:t>
      </w:r>
    </w:p>
    <w:p w:rsidR="00386054" w:rsidRPr="00637F6C" w:rsidRDefault="00386054">
      <w:pPr>
        <w:tabs>
          <w:tab w:val="left" w:pos="-720"/>
        </w:tabs>
        <w:suppressAutoHyphens/>
        <w:rPr>
          <w:rFonts w:ascii="Times New Roman" w:hAnsi="Times New Roman"/>
          <w:i/>
          <w:szCs w:val="24"/>
        </w:rPr>
      </w:pPr>
    </w:p>
    <w:p w:rsidR="00386054" w:rsidRPr="00637F6C" w:rsidRDefault="006754E1">
      <w:pPr>
        <w:tabs>
          <w:tab w:val="left" w:pos="-720"/>
        </w:tabs>
        <w:suppressAutoHyphens/>
        <w:rPr>
          <w:rFonts w:ascii="Times New Roman" w:hAnsi="Times New Roman"/>
          <w:i/>
          <w:szCs w:val="24"/>
        </w:rPr>
      </w:pPr>
      <w:r w:rsidRPr="00637F6C">
        <w:rPr>
          <w:rFonts w:ascii="Times New Roman" w:hAnsi="Times New Roman"/>
          <w:i/>
          <w:szCs w:val="24"/>
        </w:rPr>
        <w:t>Affected Party</w:t>
      </w:r>
      <w:r w:rsidRPr="00637F6C">
        <w:rPr>
          <w:rFonts w:ascii="Times New Roman" w:hAnsi="Times New Roman"/>
          <w:i/>
          <w:szCs w:val="24"/>
        </w:rPr>
        <w:tab/>
      </w:r>
      <w:r w:rsidRPr="00637F6C">
        <w:rPr>
          <w:rFonts w:ascii="Times New Roman" w:hAnsi="Times New Roman"/>
          <w:i/>
          <w:szCs w:val="24"/>
        </w:rPr>
        <w:tab/>
        <w:t># of Respondents</w:t>
      </w:r>
      <w:r w:rsidRPr="00637F6C">
        <w:rPr>
          <w:rFonts w:ascii="Times New Roman" w:hAnsi="Times New Roman"/>
          <w:i/>
          <w:szCs w:val="24"/>
        </w:rPr>
        <w:tab/>
        <w:t># of Responses</w:t>
      </w:r>
      <w:r w:rsidRPr="00637F6C">
        <w:rPr>
          <w:rFonts w:ascii="Times New Roman" w:hAnsi="Times New Roman"/>
          <w:i/>
          <w:szCs w:val="24"/>
        </w:rPr>
        <w:tab/>
      </w:r>
      <w:r w:rsidRPr="00637F6C">
        <w:rPr>
          <w:rFonts w:ascii="Times New Roman" w:hAnsi="Times New Roman"/>
          <w:i/>
          <w:szCs w:val="24"/>
        </w:rPr>
        <w:tab/>
      </w:r>
      <w:r w:rsidR="0055604A">
        <w:rPr>
          <w:rFonts w:ascii="Times New Roman" w:hAnsi="Times New Roman"/>
          <w:i/>
          <w:szCs w:val="24"/>
        </w:rPr>
        <w:tab/>
      </w:r>
      <w:r w:rsidRPr="00637F6C">
        <w:rPr>
          <w:rFonts w:ascii="Times New Roman" w:hAnsi="Times New Roman"/>
          <w:i/>
          <w:szCs w:val="24"/>
        </w:rPr>
        <w:t># of Burden Hours</w:t>
      </w:r>
    </w:p>
    <w:p w:rsidR="006754E1" w:rsidRPr="00637F6C" w:rsidRDefault="006754E1">
      <w:pPr>
        <w:tabs>
          <w:tab w:val="left" w:pos="-720"/>
        </w:tabs>
        <w:suppressAutoHyphens/>
        <w:rPr>
          <w:rFonts w:ascii="Times New Roman" w:hAnsi="Times New Roman"/>
          <w:i/>
          <w:szCs w:val="24"/>
        </w:rPr>
      </w:pPr>
      <w:r w:rsidRPr="00637F6C">
        <w:rPr>
          <w:rFonts w:ascii="Times New Roman" w:hAnsi="Times New Roman"/>
          <w:i/>
          <w:szCs w:val="24"/>
        </w:rPr>
        <w:t>Individual</w:t>
      </w:r>
      <w:r w:rsidRPr="00637F6C">
        <w:rPr>
          <w:rFonts w:ascii="Times New Roman" w:hAnsi="Times New Roman"/>
          <w:i/>
          <w:szCs w:val="24"/>
        </w:rPr>
        <w:tab/>
      </w:r>
      <w:r w:rsidRPr="00637F6C">
        <w:rPr>
          <w:rFonts w:ascii="Times New Roman" w:hAnsi="Times New Roman"/>
          <w:i/>
          <w:szCs w:val="24"/>
        </w:rPr>
        <w:tab/>
      </w:r>
      <w:r w:rsidR="00F27A38" w:rsidRPr="00637F6C">
        <w:rPr>
          <w:rFonts w:ascii="Times New Roman" w:hAnsi="Times New Roman"/>
          <w:i/>
          <w:szCs w:val="24"/>
        </w:rPr>
        <w:t xml:space="preserve">        </w:t>
      </w:r>
      <w:r w:rsidRPr="00637F6C">
        <w:rPr>
          <w:rFonts w:ascii="Times New Roman" w:hAnsi="Times New Roman"/>
          <w:i/>
          <w:szCs w:val="24"/>
        </w:rPr>
        <w:t>43,200</w:t>
      </w:r>
      <w:r w:rsidRPr="00637F6C">
        <w:rPr>
          <w:rFonts w:ascii="Times New Roman" w:hAnsi="Times New Roman"/>
          <w:i/>
          <w:szCs w:val="24"/>
        </w:rPr>
        <w:tab/>
      </w:r>
      <w:r w:rsidRPr="00637F6C">
        <w:rPr>
          <w:rFonts w:ascii="Times New Roman" w:hAnsi="Times New Roman"/>
          <w:i/>
          <w:szCs w:val="24"/>
        </w:rPr>
        <w:tab/>
      </w:r>
      <w:r w:rsidR="00F27A38" w:rsidRPr="00637F6C">
        <w:rPr>
          <w:rFonts w:ascii="Times New Roman" w:hAnsi="Times New Roman"/>
          <w:i/>
          <w:szCs w:val="24"/>
        </w:rPr>
        <w:t xml:space="preserve">     </w:t>
      </w:r>
      <w:r w:rsidR="00637F6C" w:rsidRPr="00637F6C">
        <w:rPr>
          <w:rFonts w:ascii="Times New Roman" w:hAnsi="Times New Roman"/>
          <w:i/>
          <w:szCs w:val="24"/>
        </w:rPr>
        <w:t xml:space="preserve"> </w:t>
      </w:r>
      <w:r w:rsidRPr="00637F6C">
        <w:rPr>
          <w:rFonts w:ascii="Times New Roman" w:hAnsi="Times New Roman"/>
          <w:i/>
          <w:szCs w:val="24"/>
        </w:rPr>
        <w:t>43,200</w:t>
      </w:r>
      <w:r w:rsidRPr="00637F6C">
        <w:rPr>
          <w:rFonts w:ascii="Times New Roman" w:hAnsi="Times New Roman"/>
          <w:i/>
          <w:szCs w:val="24"/>
        </w:rPr>
        <w:tab/>
        <w:t>X .17 hours =</w:t>
      </w:r>
      <w:r w:rsidRPr="00637F6C">
        <w:rPr>
          <w:rFonts w:ascii="Times New Roman" w:hAnsi="Times New Roman"/>
          <w:i/>
          <w:szCs w:val="24"/>
        </w:rPr>
        <w:tab/>
      </w:r>
      <w:r w:rsidR="00637F6C" w:rsidRPr="00637F6C">
        <w:rPr>
          <w:rFonts w:ascii="Times New Roman" w:hAnsi="Times New Roman"/>
          <w:i/>
          <w:szCs w:val="24"/>
        </w:rPr>
        <w:tab/>
      </w:r>
      <w:r w:rsidRPr="00637F6C">
        <w:rPr>
          <w:rFonts w:ascii="Times New Roman" w:hAnsi="Times New Roman"/>
          <w:i/>
          <w:szCs w:val="24"/>
        </w:rPr>
        <w:t>7,344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2" w:name="Startup"/>
      <w:r w:rsidR="008D2B8B"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2"/>
      <w:r w:rsidR="00637F6C">
        <w:rPr>
          <w:rFonts w:ascii="Times New Roman" w:hAnsi="Times New Roman"/>
          <w:szCs w:val="24"/>
        </w:rPr>
        <w:t xml:space="preserve">  0</w:t>
      </w:r>
    </w:p>
    <w:p w:rsidR="00386054" w:rsidRPr="00637F6C" w:rsidRDefault="00386054">
      <w:pPr>
        <w:tabs>
          <w:tab w:val="left" w:pos="-720"/>
        </w:tabs>
        <w:suppressAutoHyphens/>
        <w:rPr>
          <w:rFonts w:ascii="Times New Roman" w:hAnsi="Times New Roman"/>
          <w:szCs w:val="24"/>
          <w:u w:val="single"/>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00637F6C">
        <w:rPr>
          <w:rFonts w:ascii="Times New Roman" w:hAnsi="Times New Roman"/>
          <w:szCs w:val="24"/>
        </w:rPr>
        <w:tab/>
      </w:r>
      <w:r w:rsidRPr="00637F6C">
        <w:rPr>
          <w:rFonts w:ascii="Times New Roman" w:hAnsi="Times New Roman"/>
          <w:szCs w:val="24"/>
          <w:u w:val="single"/>
        </w:rPr>
        <w:t xml:space="preserve">: </w:t>
      </w:r>
      <w:bookmarkStart w:id="3" w:name="OM"/>
      <w:r w:rsidR="008D2B8B" w:rsidRPr="00637F6C">
        <w:rPr>
          <w:rFonts w:ascii="Times New Roman" w:hAnsi="Times New Roman"/>
          <w:szCs w:val="24"/>
          <w:u w:val="single"/>
        </w:rPr>
        <w:fldChar w:fldCharType="begin">
          <w:ffData>
            <w:name w:val="OM"/>
            <w:enabled/>
            <w:calcOnExit w:val="0"/>
            <w:helpText w:type="text" w:val="Enter total annualized Costs (O&amp;M)"/>
            <w:statusText w:type="text" w:val="Enter total annualized Costs (O&amp;M)"/>
            <w:textInput/>
          </w:ffData>
        </w:fldChar>
      </w:r>
      <w:r w:rsidRPr="00637F6C">
        <w:rPr>
          <w:rFonts w:ascii="Times New Roman" w:hAnsi="Times New Roman"/>
          <w:szCs w:val="24"/>
          <w:u w:val="single"/>
        </w:rPr>
        <w:instrText xml:space="preserve"> FORMTEXT </w:instrText>
      </w:r>
      <w:r w:rsidR="008D2B8B" w:rsidRPr="00637F6C">
        <w:rPr>
          <w:rFonts w:ascii="Times New Roman" w:hAnsi="Times New Roman"/>
          <w:szCs w:val="24"/>
          <w:u w:val="single"/>
        </w:rPr>
      </w:r>
      <w:r w:rsidR="008D2B8B" w:rsidRPr="00637F6C">
        <w:rPr>
          <w:rFonts w:ascii="Times New Roman" w:hAnsi="Times New Roman"/>
          <w:szCs w:val="24"/>
          <w:u w:val="single"/>
        </w:rPr>
        <w:fldChar w:fldCharType="separate"/>
      </w:r>
      <w:r w:rsidRPr="00637F6C">
        <w:rPr>
          <w:rFonts w:ascii="Times New Roman" w:hAnsi="Times New Roman"/>
          <w:noProof/>
          <w:szCs w:val="24"/>
          <w:u w:val="single"/>
        </w:rPr>
        <w:t> </w:t>
      </w:r>
      <w:r w:rsidRPr="00637F6C">
        <w:rPr>
          <w:rFonts w:ascii="Times New Roman" w:hAnsi="Times New Roman"/>
          <w:noProof/>
          <w:szCs w:val="24"/>
          <w:u w:val="single"/>
        </w:rPr>
        <w:t> </w:t>
      </w:r>
      <w:r w:rsidRPr="00637F6C">
        <w:rPr>
          <w:rFonts w:ascii="Times New Roman" w:hAnsi="Times New Roman"/>
          <w:noProof/>
          <w:szCs w:val="24"/>
          <w:u w:val="single"/>
        </w:rPr>
        <w:t> </w:t>
      </w:r>
      <w:r w:rsidRPr="00637F6C">
        <w:rPr>
          <w:rFonts w:ascii="Times New Roman" w:hAnsi="Times New Roman"/>
          <w:noProof/>
          <w:szCs w:val="24"/>
          <w:u w:val="single"/>
        </w:rPr>
        <w:t> </w:t>
      </w:r>
      <w:r w:rsidRPr="00637F6C">
        <w:rPr>
          <w:rFonts w:ascii="Times New Roman" w:hAnsi="Times New Roman"/>
          <w:noProof/>
          <w:szCs w:val="24"/>
          <w:u w:val="single"/>
        </w:rPr>
        <w:t> </w:t>
      </w:r>
      <w:r w:rsidR="008D2B8B" w:rsidRPr="00637F6C">
        <w:rPr>
          <w:rFonts w:ascii="Times New Roman" w:hAnsi="Times New Roman"/>
          <w:szCs w:val="24"/>
          <w:u w:val="single"/>
        </w:rPr>
        <w:fldChar w:fldCharType="end"/>
      </w:r>
      <w:bookmarkEnd w:id="3"/>
      <w:r w:rsidR="0098126F" w:rsidRPr="00637F6C">
        <w:rPr>
          <w:rFonts w:ascii="Times New Roman" w:hAnsi="Times New Roman"/>
          <w:szCs w:val="24"/>
          <w:u w:val="single"/>
        </w:rPr>
        <w:t>$</w:t>
      </w:r>
      <w:r w:rsidR="00637F6C">
        <w:rPr>
          <w:rFonts w:ascii="Times New Roman" w:hAnsi="Times New Roman"/>
          <w:szCs w:val="24"/>
          <w:u w:val="single"/>
        </w:rPr>
        <w:t>0</w:t>
      </w:r>
    </w:p>
    <w:p w:rsidR="00386054"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00637F6C">
        <w:rPr>
          <w:rFonts w:ascii="Times New Roman" w:hAnsi="Times New Roman"/>
          <w:szCs w:val="24"/>
        </w:rPr>
        <w:tab/>
      </w:r>
      <w:r w:rsidRPr="00EF7FF5">
        <w:rPr>
          <w:rFonts w:ascii="Times New Roman" w:hAnsi="Times New Roman"/>
          <w:szCs w:val="24"/>
        </w:rPr>
        <w:t xml:space="preserve">: </w:t>
      </w:r>
      <w:bookmarkStart w:id="4" w:name="Total_Cost"/>
      <w:r w:rsidR="008D2B8B"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4"/>
      <w:r w:rsidR="0098126F">
        <w:rPr>
          <w:rFonts w:ascii="Times New Roman" w:hAnsi="Times New Roman"/>
          <w:szCs w:val="24"/>
        </w:rPr>
        <w:t>$</w:t>
      </w:r>
      <w:r w:rsidR="00637F6C">
        <w:rPr>
          <w:rFonts w:ascii="Times New Roman" w:hAnsi="Times New Roman"/>
          <w:szCs w:val="24"/>
        </w:rPr>
        <w:t>0</w:t>
      </w:r>
    </w:p>
    <w:p w:rsidR="00637F6C" w:rsidRPr="00EF7FF5" w:rsidRDefault="00637F6C">
      <w:pPr>
        <w:tabs>
          <w:tab w:val="left" w:pos="-720"/>
        </w:tabs>
        <w:suppressAutoHyphens/>
        <w:rPr>
          <w:rFonts w:ascii="Times New Roman" w:hAnsi="Times New Roman"/>
          <w:szCs w:val="24"/>
        </w:rPr>
      </w:pPr>
    </w:p>
    <w:p w:rsidR="00F92FDC" w:rsidRPr="00637F6C" w:rsidRDefault="00637F6C" w:rsidP="00637F6C">
      <w:pPr>
        <w:tabs>
          <w:tab w:val="left" w:pos="-720"/>
        </w:tabs>
        <w:suppressAutoHyphens/>
        <w:ind w:left="1440" w:hanging="720"/>
        <w:rPr>
          <w:rFonts w:ascii="Times New Roman" w:hAnsi="Times New Roman"/>
          <w:i/>
          <w:szCs w:val="24"/>
        </w:rPr>
      </w:pPr>
      <w:r w:rsidRPr="00637F6C">
        <w:rPr>
          <w:rFonts w:ascii="Times New Roman" w:hAnsi="Times New Roman"/>
          <w:i/>
          <w:szCs w:val="24"/>
        </w:rPr>
        <w:t>There are no estimated costs to respondents.</w:t>
      </w:r>
    </w:p>
    <w:p w:rsidR="00637F6C" w:rsidRPr="00EF7FF5" w:rsidRDefault="00637F6C">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 xml:space="preserve">Provide estimates of annualized cost to the Federal government.  Also, provide a description of the method used to estimate cost, which should include quantification of hours, operational </w:t>
      </w:r>
      <w:r w:rsidRPr="00EF7FF5">
        <w:rPr>
          <w:rStyle w:val="a"/>
          <w:rFonts w:ascii="Times New Roman" w:hAnsi="Times New Roman"/>
          <w:szCs w:val="24"/>
        </w:rPr>
        <w:lastRenderedPageBreak/>
        <w:t>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386054" w:rsidRPr="00637F6C" w:rsidRDefault="0098126F">
      <w:pPr>
        <w:tabs>
          <w:tab w:val="left" w:pos="-720"/>
        </w:tabs>
        <w:suppressAutoHyphens/>
        <w:rPr>
          <w:rFonts w:ascii="Times New Roman" w:hAnsi="Times New Roman"/>
          <w:i/>
          <w:szCs w:val="24"/>
        </w:rPr>
      </w:pPr>
      <w:r>
        <w:rPr>
          <w:rFonts w:ascii="Times New Roman" w:hAnsi="Times New Roman"/>
          <w:szCs w:val="24"/>
        </w:rPr>
        <w:tab/>
      </w:r>
      <w:r w:rsidRPr="00637F6C">
        <w:rPr>
          <w:rFonts w:ascii="Times New Roman" w:hAnsi="Times New Roman"/>
          <w:i/>
          <w:szCs w:val="24"/>
        </w:rPr>
        <w:t>Software licensing: $500,000</w:t>
      </w:r>
    </w:p>
    <w:p w:rsidR="0098126F" w:rsidRPr="00637F6C" w:rsidRDefault="0098126F">
      <w:pPr>
        <w:tabs>
          <w:tab w:val="left" w:pos="-720"/>
        </w:tabs>
        <w:suppressAutoHyphens/>
        <w:rPr>
          <w:rFonts w:ascii="Times New Roman" w:hAnsi="Times New Roman"/>
          <w:i/>
          <w:szCs w:val="24"/>
        </w:rPr>
      </w:pPr>
      <w:r w:rsidRPr="00637F6C">
        <w:rPr>
          <w:rFonts w:ascii="Times New Roman" w:hAnsi="Times New Roman"/>
          <w:i/>
          <w:szCs w:val="24"/>
        </w:rPr>
        <w:tab/>
        <w:t>Operations and maintenance: $500,000</w:t>
      </w:r>
    </w:p>
    <w:p w:rsidR="0098126F" w:rsidRPr="00637F6C" w:rsidRDefault="0098126F">
      <w:pPr>
        <w:tabs>
          <w:tab w:val="left" w:pos="-720"/>
        </w:tabs>
        <w:suppressAutoHyphens/>
        <w:rPr>
          <w:rFonts w:ascii="Times New Roman" w:hAnsi="Times New Roman"/>
          <w:i/>
          <w:szCs w:val="24"/>
        </w:rPr>
      </w:pPr>
      <w:r w:rsidRPr="00637F6C">
        <w:rPr>
          <w:rFonts w:ascii="Times New Roman" w:hAnsi="Times New Roman"/>
          <w:i/>
          <w:szCs w:val="24"/>
        </w:rPr>
        <w:tab/>
        <w:t>Contractor support: $1.5 million</w:t>
      </w:r>
    </w:p>
    <w:p w:rsidR="00637F6C" w:rsidRPr="00637F6C" w:rsidRDefault="00637F6C">
      <w:pPr>
        <w:tabs>
          <w:tab w:val="left" w:pos="-720"/>
        </w:tabs>
        <w:suppressAutoHyphens/>
        <w:rPr>
          <w:rFonts w:ascii="Times New Roman" w:hAnsi="Times New Roman"/>
          <w:i/>
          <w:szCs w:val="24"/>
        </w:rPr>
      </w:pPr>
      <w:r w:rsidRPr="00637F6C">
        <w:rPr>
          <w:rFonts w:ascii="Times New Roman" w:hAnsi="Times New Roman"/>
          <w:i/>
          <w:szCs w:val="24"/>
        </w:rPr>
        <w:tab/>
        <w:t>For a total of $2.5 million costs to the federal government.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637F6C" w:rsidRDefault="006754E1" w:rsidP="00637F6C">
      <w:pPr>
        <w:tabs>
          <w:tab w:val="left" w:pos="-720"/>
        </w:tabs>
        <w:suppressAutoHyphens/>
        <w:ind w:left="720"/>
        <w:rPr>
          <w:rFonts w:ascii="Times New Roman" w:hAnsi="Times New Roman"/>
          <w:i/>
          <w:szCs w:val="24"/>
        </w:rPr>
      </w:pPr>
      <w:r w:rsidRPr="00637F6C">
        <w:rPr>
          <w:rFonts w:ascii="Times New Roman" w:hAnsi="Times New Roman"/>
          <w:i/>
          <w:szCs w:val="24"/>
        </w:rPr>
        <w:t>This is a request for a new collection.  Th</w:t>
      </w:r>
      <w:r w:rsidR="001E5BB9" w:rsidRPr="00637F6C">
        <w:rPr>
          <w:rFonts w:ascii="Times New Roman" w:hAnsi="Times New Roman"/>
          <w:i/>
          <w:szCs w:val="24"/>
        </w:rPr>
        <w:t>is</w:t>
      </w:r>
      <w:r w:rsidRPr="00637F6C">
        <w:rPr>
          <w:rFonts w:ascii="Times New Roman" w:hAnsi="Times New Roman"/>
          <w:i/>
          <w:szCs w:val="24"/>
        </w:rPr>
        <w:t xml:space="preserve"> program change </w:t>
      </w:r>
      <w:r w:rsidR="004C40DC">
        <w:rPr>
          <w:rFonts w:ascii="Times New Roman" w:hAnsi="Times New Roman"/>
          <w:i/>
          <w:szCs w:val="24"/>
        </w:rPr>
        <w:t>is</w:t>
      </w:r>
      <w:r w:rsidRPr="00637F6C">
        <w:rPr>
          <w:rFonts w:ascii="Times New Roman" w:hAnsi="Times New Roman"/>
          <w:i/>
          <w:szCs w:val="24"/>
        </w:rPr>
        <w:t xml:space="preserve"> due to agency discretion based on the Student Bill of Rights</w:t>
      </w:r>
      <w:r w:rsidR="001E5BB9" w:rsidRPr="00637F6C">
        <w:rPr>
          <w:rFonts w:ascii="Times New Roman" w:hAnsi="Times New Roman"/>
          <w:i/>
          <w:szCs w:val="24"/>
        </w:rPr>
        <w:t xml:space="preserve"> and the creation of the centralized complaint system</w:t>
      </w:r>
      <w:r w:rsidRPr="00637F6C">
        <w:rPr>
          <w:rFonts w:ascii="Times New Roman" w:hAnsi="Times New Roman"/>
          <w:i/>
          <w:szCs w:val="24"/>
        </w:rPr>
        <w:t>.  The increase in burden of 7,344 hours is also due to agency discretion.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637F6C" w:rsidRDefault="00E038B8" w:rsidP="00E038B8">
      <w:pPr>
        <w:tabs>
          <w:tab w:val="left" w:pos="-720"/>
        </w:tabs>
        <w:suppressAutoHyphens/>
        <w:ind w:left="720"/>
        <w:rPr>
          <w:rFonts w:ascii="Times New Roman" w:hAnsi="Times New Roman"/>
          <w:i/>
          <w:szCs w:val="24"/>
        </w:rPr>
      </w:pPr>
      <w:r w:rsidRPr="00637F6C">
        <w:rPr>
          <w:rFonts w:ascii="Times New Roman" w:hAnsi="Times New Roman"/>
          <w:i/>
          <w:szCs w:val="24"/>
        </w:rPr>
        <w:t>Some data regarding complaints will be aggregated and published in an annual report on complaint data, publication of which is mandated by the President’s Student Aid Bill of Rights.  The first annual publication is scheduled on or before October 1, 2016.</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637F6C" w:rsidRDefault="001E5BB9" w:rsidP="00637F6C">
      <w:pPr>
        <w:tabs>
          <w:tab w:val="left" w:pos="-720"/>
        </w:tabs>
        <w:suppressAutoHyphens/>
        <w:ind w:left="720"/>
        <w:rPr>
          <w:rFonts w:ascii="Times New Roman" w:hAnsi="Times New Roman"/>
          <w:i/>
          <w:szCs w:val="24"/>
        </w:rPr>
      </w:pPr>
      <w:r w:rsidRPr="00637F6C">
        <w:rPr>
          <w:rFonts w:ascii="Times New Roman" w:hAnsi="Times New Roman"/>
          <w:i/>
          <w:szCs w:val="24"/>
        </w:rPr>
        <w:t>The Department is not seeking this approval for this information collection.</w:t>
      </w:r>
    </w:p>
    <w:p w:rsidR="00637F6C" w:rsidRDefault="00637F6C">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98126F" w:rsidRDefault="0098126F">
      <w:pPr>
        <w:tabs>
          <w:tab w:val="left" w:pos="-720"/>
        </w:tabs>
        <w:suppressAutoHyphens/>
        <w:rPr>
          <w:rStyle w:val="a"/>
          <w:rFonts w:ascii="Times New Roman" w:hAnsi="Times New Roman"/>
          <w:szCs w:val="24"/>
        </w:rPr>
      </w:pPr>
    </w:p>
    <w:p w:rsidR="001E5BB9" w:rsidRPr="00637F6C" w:rsidRDefault="001E5BB9" w:rsidP="00637F6C">
      <w:pPr>
        <w:tabs>
          <w:tab w:val="left" w:pos="-720"/>
        </w:tabs>
        <w:suppressAutoHyphens/>
        <w:ind w:left="720"/>
        <w:rPr>
          <w:rFonts w:ascii="Times New Roman" w:hAnsi="Times New Roman"/>
          <w:i/>
          <w:szCs w:val="24"/>
        </w:rPr>
      </w:pPr>
      <w:r w:rsidRPr="00637F6C">
        <w:rPr>
          <w:rStyle w:val="a"/>
          <w:rFonts w:ascii="Times New Roman" w:hAnsi="Times New Roman"/>
          <w:i/>
          <w:szCs w:val="24"/>
        </w:rPr>
        <w:t>The Department is not requesting any exceptions.</w:t>
      </w:r>
    </w:p>
    <w:sectPr w:rsidR="001E5BB9" w:rsidRPr="00637F6C" w:rsidSect="00A053DA">
      <w:headerReference w:type="default" r:id="rId10"/>
      <w:footerReference w:type="default" r:id="rId11"/>
      <w:endnotePr>
        <w:numFmt w:val="decimal"/>
      </w:endnotePr>
      <w:type w:val="continuous"/>
      <w:pgSz w:w="12240" w:h="15840" w:code="1"/>
      <w:pgMar w:top="1350" w:right="1440" w:bottom="126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BCA" w:rsidRDefault="00B35BCA">
      <w:pPr>
        <w:spacing w:line="20" w:lineRule="exact"/>
      </w:pPr>
    </w:p>
  </w:endnote>
  <w:endnote w:type="continuationSeparator" w:id="0">
    <w:p w:rsidR="00B35BCA" w:rsidRDefault="00B35BCA">
      <w:r>
        <w:t xml:space="preserve"> </w:t>
      </w:r>
    </w:p>
  </w:endnote>
  <w:endnote w:type="continuationNotice" w:id="1">
    <w:p w:rsidR="00B35BCA" w:rsidRDefault="00B35BC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5013CB">
    <w:pPr>
      <w:tabs>
        <w:tab w:val="left" w:pos="0"/>
      </w:tabs>
      <w:suppressAutoHyphens/>
    </w:pPr>
    <w:r>
      <w:rPr>
        <w:noProof/>
      </w:rPr>
      <mc:AlternateContent>
        <mc:Choice Requires="wps">
          <w:drawing>
            <wp:anchor distT="0" distB="0" distL="114300" distR="114300" simplePos="0" relativeHeight="251657728" behindDoc="1" locked="0" layoutInCell="0" allowOverlap="1" wp14:anchorId="0B84D8DA" wp14:editId="027FDB19">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Pr="005F3CC3" w:rsidRDefault="00386054">
                          <w:pPr>
                            <w:tabs>
                              <w:tab w:val="center" w:pos="4650"/>
                            </w:tabs>
                            <w:suppressAutoHyphens/>
                            <w:jc w:val="both"/>
                            <w:rPr>
                              <w:sz w:val="20"/>
                            </w:rPr>
                          </w:pPr>
                          <w:r>
                            <w:tab/>
                          </w:r>
                          <w:r w:rsidR="00BF5BCD" w:rsidRPr="005F3CC3">
                            <w:rPr>
                              <w:sz w:val="20"/>
                            </w:rPr>
                            <w:fldChar w:fldCharType="begin"/>
                          </w:r>
                          <w:r w:rsidR="00BF5BCD" w:rsidRPr="005F3CC3">
                            <w:rPr>
                              <w:sz w:val="20"/>
                            </w:rPr>
                            <w:instrText>page \* arabic</w:instrText>
                          </w:r>
                          <w:r w:rsidR="00BF5BCD" w:rsidRPr="005F3CC3">
                            <w:rPr>
                              <w:sz w:val="20"/>
                            </w:rPr>
                            <w:fldChar w:fldCharType="separate"/>
                          </w:r>
                          <w:r w:rsidR="0019254D">
                            <w:rPr>
                              <w:noProof/>
                              <w:sz w:val="20"/>
                            </w:rPr>
                            <w:t>1</w:t>
                          </w:r>
                          <w:r w:rsidR="00BF5BCD" w:rsidRPr="005F3CC3">
                            <w:rPr>
                              <w:noProof/>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Pr="005F3CC3" w:rsidRDefault="00386054">
                    <w:pPr>
                      <w:tabs>
                        <w:tab w:val="center" w:pos="4650"/>
                      </w:tabs>
                      <w:suppressAutoHyphens/>
                      <w:jc w:val="both"/>
                      <w:rPr>
                        <w:sz w:val="20"/>
                      </w:rPr>
                    </w:pPr>
                    <w:r>
                      <w:tab/>
                    </w:r>
                    <w:r w:rsidR="00BF5BCD" w:rsidRPr="005F3CC3">
                      <w:rPr>
                        <w:sz w:val="20"/>
                      </w:rPr>
                      <w:fldChar w:fldCharType="begin"/>
                    </w:r>
                    <w:r w:rsidR="00BF5BCD" w:rsidRPr="005F3CC3">
                      <w:rPr>
                        <w:sz w:val="20"/>
                      </w:rPr>
                      <w:instrText>page \* arabic</w:instrText>
                    </w:r>
                    <w:r w:rsidR="00BF5BCD" w:rsidRPr="005F3CC3">
                      <w:rPr>
                        <w:sz w:val="20"/>
                      </w:rPr>
                      <w:fldChar w:fldCharType="separate"/>
                    </w:r>
                    <w:r w:rsidR="0019254D">
                      <w:rPr>
                        <w:noProof/>
                        <w:sz w:val="20"/>
                      </w:rPr>
                      <w:t>1</w:t>
                    </w:r>
                    <w:r w:rsidR="00BF5BCD" w:rsidRPr="005F3CC3">
                      <w:rPr>
                        <w:noProof/>
                        <w:sz w:val="20"/>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BCA" w:rsidRDefault="00B35BCA">
      <w:r>
        <w:separator/>
      </w:r>
    </w:p>
  </w:footnote>
  <w:footnote w:type="continuationSeparator" w:id="0">
    <w:p w:rsidR="00B35BCA" w:rsidRDefault="00B35BCA">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OMB Number: </w:t>
    </w:r>
    <w:r w:rsidR="001E5BB9">
      <w:rPr>
        <w:rFonts w:ascii="Times New Roman" w:hAnsi="Times New Roman"/>
        <w:sz w:val="20"/>
      </w:rPr>
      <w:t>1845</w:t>
    </w:r>
    <w:r>
      <w:rPr>
        <w:rFonts w:ascii="Times New Roman" w:hAnsi="Times New Roman"/>
        <w:sz w:val="20"/>
      </w:rPr>
      <w:t>-</w:t>
    </w:r>
    <w:r w:rsidR="001E5BB9">
      <w:rPr>
        <w:rFonts w:ascii="Times New Roman" w:hAnsi="Times New Roman"/>
        <w:sz w:val="20"/>
      </w:rPr>
      <w:t>NEW</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 xml:space="preserve">Revised: </w:t>
    </w:r>
    <w:r w:rsidR="00914B5D">
      <w:rPr>
        <w:rFonts w:ascii="Times New Roman" w:hAnsi="Times New Roman"/>
        <w:sz w:val="20"/>
      </w:rPr>
      <w:t>2</w:t>
    </w:r>
    <w:r>
      <w:rPr>
        <w:rFonts w:ascii="Times New Roman" w:hAnsi="Times New Roman"/>
        <w:sz w:val="20"/>
      </w:rPr>
      <w:t>/</w:t>
    </w:r>
    <w:r w:rsidR="00914B5D">
      <w:rPr>
        <w:rFonts w:ascii="Times New Roman" w:hAnsi="Times New Roman"/>
        <w:sz w:val="20"/>
      </w:rPr>
      <w:t>16</w:t>
    </w:r>
    <w:r>
      <w:rPr>
        <w:rFonts w:ascii="Times New Roman" w:hAnsi="Times New Roman"/>
        <w:sz w:val="20"/>
      </w:rPr>
      <w:t>/</w:t>
    </w:r>
    <w:r w:rsidR="00C805BE">
      <w:rPr>
        <w:rFonts w:ascii="Times New Roman" w:hAnsi="Times New Roman"/>
        <w:sz w:val="20"/>
      </w:rPr>
      <w:t>201</w:t>
    </w:r>
    <w:r w:rsidR="00914B5D">
      <w:rPr>
        <w:rFonts w:ascii="Times New Roman" w:hAnsi="Times New Roman"/>
        <w:sz w:val="20"/>
      </w:rPr>
      <w:t>6</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E592D"/>
    <w:rsid w:val="000F175B"/>
    <w:rsid w:val="0014500F"/>
    <w:rsid w:val="00153F20"/>
    <w:rsid w:val="001743A5"/>
    <w:rsid w:val="0018279C"/>
    <w:rsid w:val="0019254D"/>
    <w:rsid w:val="001E5BB9"/>
    <w:rsid w:val="001E6907"/>
    <w:rsid w:val="0024221D"/>
    <w:rsid w:val="002473CE"/>
    <w:rsid w:val="0027566F"/>
    <w:rsid w:val="002B0412"/>
    <w:rsid w:val="002B0A95"/>
    <w:rsid w:val="002C656F"/>
    <w:rsid w:val="00360F97"/>
    <w:rsid w:val="00386054"/>
    <w:rsid w:val="003C29C2"/>
    <w:rsid w:val="003C7F70"/>
    <w:rsid w:val="003E285A"/>
    <w:rsid w:val="003F7936"/>
    <w:rsid w:val="004421EA"/>
    <w:rsid w:val="00480DDB"/>
    <w:rsid w:val="004A2DBB"/>
    <w:rsid w:val="004B73CE"/>
    <w:rsid w:val="004C40DC"/>
    <w:rsid w:val="004E23D9"/>
    <w:rsid w:val="004E6390"/>
    <w:rsid w:val="004F692A"/>
    <w:rsid w:val="005013CB"/>
    <w:rsid w:val="00512598"/>
    <w:rsid w:val="0055604A"/>
    <w:rsid w:val="00563CCF"/>
    <w:rsid w:val="00587243"/>
    <w:rsid w:val="005958DC"/>
    <w:rsid w:val="005A1566"/>
    <w:rsid w:val="005A1DFC"/>
    <w:rsid w:val="005A4185"/>
    <w:rsid w:val="005C6F49"/>
    <w:rsid w:val="005D2E7B"/>
    <w:rsid w:val="005E1A9E"/>
    <w:rsid w:val="005F2002"/>
    <w:rsid w:val="005F3CC3"/>
    <w:rsid w:val="0063484C"/>
    <w:rsid w:val="00637F6C"/>
    <w:rsid w:val="00654305"/>
    <w:rsid w:val="006737C0"/>
    <w:rsid w:val="006754E1"/>
    <w:rsid w:val="00677BC2"/>
    <w:rsid w:val="006961F7"/>
    <w:rsid w:val="006A3B5C"/>
    <w:rsid w:val="006C01D0"/>
    <w:rsid w:val="007661D9"/>
    <w:rsid w:val="007B14E8"/>
    <w:rsid w:val="007C12B5"/>
    <w:rsid w:val="007E77FA"/>
    <w:rsid w:val="008011B6"/>
    <w:rsid w:val="008173F9"/>
    <w:rsid w:val="00847CA1"/>
    <w:rsid w:val="008D2B8B"/>
    <w:rsid w:val="008F3062"/>
    <w:rsid w:val="008F5D02"/>
    <w:rsid w:val="00914B5D"/>
    <w:rsid w:val="00921CB1"/>
    <w:rsid w:val="009544A3"/>
    <w:rsid w:val="0098126F"/>
    <w:rsid w:val="009949A8"/>
    <w:rsid w:val="00A01331"/>
    <w:rsid w:val="00A053DA"/>
    <w:rsid w:val="00A41F2C"/>
    <w:rsid w:val="00A87940"/>
    <w:rsid w:val="00A94CCB"/>
    <w:rsid w:val="00AB0D7D"/>
    <w:rsid w:val="00AF5857"/>
    <w:rsid w:val="00B23EC0"/>
    <w:rsid w:val="00B35BCA"/>
    <w:rsid w:val="00B43E53"/>
    <w:rsid w:val="00BC244F"/>
    <w:rsid w:val="00BC661C"/>
    <w:rsid w:val="00BD1325"/>
    <w:rsid w:val="00BF5BCD"/>
    <w:rsid w:val="00C641E9"/>
    <w:rsid w:val="00C723C2"/>
    <w:rsid w:val="00C805BE"/>
    <w:rsid w:val="00CE72AF"/>
    <w:rsid w:val="00CF25B1"/>
    <w:rsid w:val="00D115BF"/>
    <w:rsid w:val="00D269C3"/>
    <w:rsid w:val="00E023B7"/>
    <w:rsid w:val="00E038B8"/>
    <w:rsid w:val="00E06F57"/>
    <w:rsid w:val="00E07290"/>
    <w:rsid w:val="00E74B40"/>
    <w:rsid w:val="00EA3C1F"/>
    <w:rsid w:val="00EC2CC4"/>
    <w:rsid w:val="00EF7FF5"/>
    <w:rsid w:val="00F27A38"/>
    <w:rsid w:val="00F313DF"/>
    <w:rsid w:val="00F92FDC"/>
    <w:rsid w:val="00FC2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1E6907"/>
    <w:rPr>
      <w:color w:val="0000FF" w:themeColor="hyperlink"/>
      <w:u w:val="single"/>
    </w:rPr>
  </w:style>
  <w:style w:type="character" w:styleId="FollowedHyperlink">
    <w:name w:val="FollowedHyperlink"/>
    <w:basedOn w:val="DefaultParagraphFont"/>
    <w:uiPriority w:val="99"/>
    <w:semiHidden/>
    <w:unhideWhenUsed/>
    <w:rsid w:val="001E690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1E6907"/>
    <w:rPr>
      <w:color w:val="0000FF" w:themeColor="hyperlink"/>
      <w:u w:val="single"/>
    </w:rPr>
  </w:style>
  <w:style w:type="character" w:styleId="FollowedHyperlink">
    <w:name w:val="FollowedHyperlink"/>
    <w:basedOn w:val="DefaultParagraphFont"/>
    <w:uiPriority w:val="99"/>
    <w:semiHidden/>
    <w:unhideWhenUsed/>
    <w:rsid w:val="001E69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whitehouse.gov/the-press-office/2015/03/10/presidential-memorandum-student-aid-bill-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3BF98-0655-4F71-BAAB-4B26F6F07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2609</Words>
  <Characters>14876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2015-11-30T14:11:00Z</cp:lastPrinted>
  <dcterms:created xsi:type="dcterms:W3CDTF">2016-02-16T16:58:00Z</dcterms:created>
  <dcterms:modified xsi:type="dcterms:W3CDTF">2016-02-16T16:58:00Z</dcterms:modified>
</cp:coreProperties>
</file>