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976" w:type="dxa"/>
        <w:tblCellMar>
          <w:left w:w="4" w:type="dxa"/>
          <w:right w:w="4" w:type="dxa"/>
        </w:tblCellMar>
        <w:tblLook w:val="0000" w:firstRow="0" w:lastRow="0" w:firstColumn="0" w:lastColumn="0" w:noHBand="0" w:noVBand="0"/>
      </w:tblPr>
      <w:tblGrid>
        <w:gridCol w:w="238"/>
        <w:gridCol w:w="135"/>
        <w:gridCol w:w="3118"/>
        <w:gridCol w:w="554"/>
        <w:gridCol w:w="1219"/>
        <w:gridCol w:w="383"/>
        <w:gridCol w:w="431"/>
        <w:gridCol w:w="1255"/>
        <w:gridCol w:w="344"/>
        <w:gridCol w:w="1261"/>
        <w:gridCol w:w="548"/>
        <w:gridCol w:w="976"/>
        <w:gridCol w:w="180"/>
        <w:gridCol w:w="449"/>
        <w:gridCol w:w="350"/>
        <w:gridCol w:w="446"/>
        <w:gridCol w:w="69"/>
        <w:gridCol w:w="1270"/>
        <w:gridCol w:w="84"/>
        <w:gridCol w:w="54"/>
        <w:gridCol w:w="111"/>
        <w:gridCol w:w="1501"/>
      </w:tblGrid>
      <w:tr w:rsidR="006032A1" w:rsidTr="00D82F03">
        <w:tc>
          <w:tcPr>
            <w:tcW w:w="1349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tcMar>
              <w:left w:w="43" w:type="dxa"/>
            </w:tcMar>
          </w:tcPr>
          <w:p w:rsidR="00C8635B" w:rsidRDefault="00C8635B" w:rsidP="00A03066">
            <w:pPr>
              <w:tabs>
                <w:tab w:val="right" w:pos="3303"/>
              </w:tabs>
              <w:rPr>
                <w:sz w:val="16"/>
              </w:rPr>
            </w:pPr>
            <w:bookmarkStart w:id="0" w:name="_GoBack"/>
            <w:bookmarkEnd w:id="0"/>
            <w:r>
              <w:rPr>
                <w:sz w:val="16"/>
              </w:rPr>
              <w:t>U.S. Department of Energy</w:t>
            </w:r>
          </w:p>
          <w:p w:rsidR="00C8635B" w:rsidRDefault="00C8635B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Energy Information Administration</w:t>
            </w:r>
          </w:p>
          <w:p w:rsidR="00C8635B" w:rsidRDefault="00C8635B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Form NWPA-830G (</w:t>
            </w:r>
            <w:r w:rsidRPr="009805E1">
              <w:rPr>
                <w:sz w:val="16"/>
              </w:rPr>
              <w:t>Revised 03/12</w:t>
            </w:r>
            <w:r>
              <w:rPr>
                <w:sz w:val="16"/>
              </w:rPr>
              <w:t>)</w:t>
            </w:r>
          </w:p>
        </w:tc>
        <w:tc>
          <w:tcPr>
            <w:tcW w:w="2353" w:type="pct"/>
            <w:gridSpan w:val="10"/>
            <w:tcBorders>
              <w:top w:val="single" w:sz="6" w:space="0" w:color="auto"/>
              <w:bottom w:val="single" w:sz="6" w:space="0" w:color="auto"/>
            </w:tcBorders>
          </w:tcPr>
          <w:p w:rsidR="00C8635B" w:rsidRDefault="00C8635B" w:rsidP="00C8635B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b/>
                <w:bCs/>
                <w:sz w:val="24"/>
              </w:rPr>
              <w:t>ANNEX A TO APPENDIX G</w:t>
            </w:r>
          </w:p>
          <w:p w:rsidR="00C8635B" w:rsidRDefault="00C8635B" w:rsidP="00C8635B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b/>
                <w:bCs/>
                <w:sz w:val="24"/>
              </w:rPr>
              <w:t>Standard Remittance Advice For Payment of Fees</w:t>
            </w:r>
          </w:p>
        </w:tc>
        <w:tc>
          <w:tcPr>
            <w:tcW w:w="1297" w:type="pct"/>
            <w:gridSpan w:val="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8635B" w:rsidRPr="00047215" w:rsidRDefault="00C8635B" w:rsidP="00C8635B">
            <w:pPr>
              <w:tabs>
                <w:tab w:val="right" w:pos="3303"/>
              </w:tabs>
              <w:jc w:val="right"/>
              <w:rPr>
                <w:b/>
                <w:sz w:val="16"/>
              </w:rPr>
            </w:pPr>
            <w:r w:rsidRPr="00047215">
              <w:rPr>
                <w:b/>
                <w:sz w:val="16"/>
              </w:rPr>
              <w:t>OMB No: 1901-0260</w:t>
            </w:r>
          </w:p>
          <w:p w:rsidR="00C8635B" w:rsidRDefault="00C8635B" w:rsidP="00925B2C">
            <w:pPr>
              <w:tabs>
                <w:tab w:val="right" w:pos="3303"/>
              </w:tabs>
              <w:jc w:val="right"/>
              <w:rPr>
                <w:b/>
                <w:sz w:val="16"/>
              </w:rPr>
            </w:pPr>
            <w:r w:rsidRPr="00047215">
              <w:rPr>
                <w:b/>
                <w:sz w:val="16"/>
              </w:rPr>
              <w:t>(</w:t>
            </w:r>
            <w:r w:rsidR="00925B2C" w:rsidRPr="00047215">
              <w:rPr>
                <w:b/>
                <w:sz w:val="16"/>
              </w:rPr>
              <w:t>Expires</w:t>
            </w:r>
            <w:r w:rsidR="00925B2C">
              <w:rPr>
                <w:b/>
                <w:sz w:val="16"/>
              </w:rPr>
              <w:t xml:space="preserve">:  xx/xx/xxxx </w:t>
            </w:r>
            <w:r w:rsidRPr="00047215">
              <w:rPr>
                <w:b/>
                <w:sz w:val="16"/>
              </w:rPr>
              <w:t>)</w:t>
            </w:r>
          </w:p>
          <w:p w:rsidR="00446E52" w:rsidRDefault="00446E52" w:rsidP="00925B2C">
            <w:pPr>
              <w:tabs>
                <w:tab w:val="right" w:pos="3303"/>
              </w:tabs>
              <w:jc w:val="right"/>
              <w:rPr>
                <w:b/>
                <w:bCs/>
                <w:sz w:val="24"/>
              </w:rPr>
            </w:pPr>
            <w:r>
              <w:rPr>
                <w:b/>
                <w:sz w:val="16"/>
              </w:rPr>
              <w:t>Burden: 5 Hours</w:t>
            </w:r>
          </w:p>
        </w:tc>
      </w:tr>
      <w:tr w:rsidR="00A03066" w:rsidTr="00D82F03">
        <w:trPr>
          <w:trHeight w:val="432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A03066" w:rsidRDefault="00A03066" w:rsidP="00C8635B">
            <w:pPr>
              <w:tabs>
                <w:tab w:val="right" w:pos="3303"/>
              </w:tabs>
              <w:jc w:val="center"/>
              <w:rPr>
                <w:sz w:val="24"/>
              </w:rPr>
            </w:pPr>
          </w:p>
        </w:tc>
        <w:tc>
          <w:tcPr>
            <w:tcW w:w="1633" w:type="pct"/>
            <w:gridSpan w:val="3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3066" w:rsidRPr="00C8635B" w:rsidRDefault="00A03066" w:rsidP="00C8635B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C8635B">
              <w:rPr>
                <w:b/>
                <w:sz w:val="16"/>
              </w:rPr>
              <w:t>Section 1. Identification Information: Please first read the</w:t>
            </w:r>
          </w:p>
          <w:p w:rsidR="00A03066" w:rsidRPr="009F2DB1" w:rsidRDefault="00A03066" w:rsidP="00C8635B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C8635B">
              <w:rPr>
                <w:b/>
                <w:sz w:val="16"/>
              </w:rPr>
              <w:t>instructions on the back.</w:t>
            </w:r>
          </w:p>
        </w:tc>
        <w:tc>
          <w:tcPr>
            <w:tcW w:w="324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3066" w:rsidRPr="009F2DB1" w:rsidRDefault="00A03066" w:rsidP="00C8635B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9F2DB1">
              <w:rPr>
                <w:b/>
                <w:sz w:val="16"/>
              </w:rPr>
              <w:t>Section 2. Net Electricity Generated Calculation</w:t>
            </w:r>
          </w:p>
        </w:tc>
      </w:tr>
      <w:tr w:rsidR="006032A1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1.1 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right w:val="nil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Purchaser Information:</w:t>
            </w:r>
          </w:p>
        </w:tc>
        <w:tc>
          <w:tcPr>
            <w:tcW w:w="592" w:type="pct"/>
            <w:gridSpan w:val="2"/>
            <w:tcBorders>
              <w:top w:val="single" w:sz="6" w:space="0" w:color="auto"/>
              <w:left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Item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1</w:t>
            </w: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2</w:t>
            </w: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Unit 3</w:t>
            </w: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23487D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>Station Total</w:t>
            </w:r>
            <w:r w:rsidR="0023487D">
              <w:rPr>
                <w:sz w:val="16"/>
              </w:rPr>
              <w:t xml:space="preserve"> </w:t>
            </w:r>
            <w:r w:rsidR="0023487D" w:rsidRPr="0023487D">
              <w:rPr>
                <w:b/>
                <w:sz w:val="16"/>
                <w:vertAlign w:val="superscript"/>
              </w:rPr>
              <w:t>1</w:t>
            </w:r>
          </w:p>
        </w:tc>
      </w:tr>
      <w:tr w:rsidR="006032A1" w:rsidTr="00D82F03"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1.11 Name:____________________________________________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2.1    Unit ID Code: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left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1.12 Address:__________________________________________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2.2    Gross Thermal Energy Generated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633" w:type="pct"/>
            <w:gridSpan w:val="3"/>
            <w:tcBorders>
              <w:left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1.13 Attention: _________________________________________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2.3    Gross Electricity Generated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left w:val="single" w:sz="6" w:space="0" w:color="auto"/>
              <w:bottom w:val="nil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left w:val="nil"/>
              <w:bottom w:val="nil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1.14 City: _________________________</w:t>
            </w:r>
          </w:p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1.15 State: ________________________</w:t>
            </w:r>
          </w:p>
        </w:tc>
        <w:tc>
          <w:tcPr>
            <w:tcW w:w="592" w:type="pct"/>
            <w:gridSpan w:val="2"/>
            <w:tcBorders>
              <w:left w:val="nil"/>
              <w:bottom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  <w:p w:rsidR="00A03066" w:rsidRDefault="00C8635B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1.16 Zip: __________</w:t>
            </w:r>
            <w:r w:rsidR="00A03066">
              <w:rPr>
                <w:sz w:val="16"/>
              </w:rPr>
              <w:t>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2.4a  Nuclear Station Use While At Least One</w:t>
            </w:r>
          </w:p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         Nuclear Unit Is In Service</w:t>
            </w:r>
            <w:r w:rsidR="0023487D" w:rsidRPr="00CC7A46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  <w:vertAlign w:val="superscript"/>
              </w:rPr>
              <w:t>2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top w:val="nil"/>
              <w:left w:val="nil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1.17 Utility ID Number:   ____  ____</w:t>
            </w:r>
          </w:p>
        </w:tc>
        <w:tc>
          <w:tcPr>
            <w:tcW w:w="592" w:type="pct"/>
            <w:gridSpan w:val="2"/>
            <w:tcBorders>
              <w:top w:val="nil"/>
              <w:left w:val="nil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2.4b  Pumped-Storage Hydro Offset </w:t>
            </w:r>
            <w:r w:rsidRPr="00CC7A46">
              <w:rPr>
                <w:b/>
                <w:sz w:val="16"/>
                <w:vertAlign w:val="superscript"/>
              </w:rPr>
              <w:t>3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1.2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sz="6" w:space="0" w:color="auto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Contact Person:</w:t>
            </w:r>
          </w:p>
          <w:p w:rsidR="00A03066" w:rsidRPr="00CC7A46" w:rsidRDefault="00A03066" w:rsidP="00F76F54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sz w:val="16"/>
              </w:rPr>
              <w:t>1.21 Name: ___________</w:t>
            </w:r>
            <w:r w:rsidR="00C8635B">
              <w:rPr>
                <w:sz w:val="16"/>
              </w:rPr>
              <w:t>_______________________________</w:t>
            </w:r>
            <w:r w:rsidRPr="00CC7A46">
              <w:rPr>
                <w:sz w:val="16"/>
              </w:rPr>
              <w:t>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FF0722">
            <w:pPr>
              <w:tabs>
                <w:tab w:val="right" w:pos="3303"/>
              </w:tabs>
              <w:ind w:left="396" w:hanging="396"/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2.5    Nuclear Station Use While All Nuclear </w:t>
            </w:r>
            <w:r w:rsidR="00FF0722">
              <w:rPr>
                <w:b/>
                <w:sz w:val="16"/>
              </w:rPr>
              <w:t xml:space="preserve">   </w:t>
            </w:r>
            <w:r w:rsidRPr="00CC7A46">
              <w:rPr>
                <w:b/>
                <w:sz w:val="16"/>
              </w:rPr>
              <w:t>Units</w:t>
            </w:r>
            <w:r w:rsidR="00FF0722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>Are Out Of Service</w:t>
            </w:r>
            <w:r w:rsidR="0023487D" w:rsidRPr="00CC7A46"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  <w:vertAlign w:val="superscript"/>
              </w:rPr>
              <w:t>2</w:t>
            </w:r>
            <w:r w:rsidRPr="00CC7A46">
              <w:rPr>
                <w:b/>
                <w:sz w:val="16"/>
              </w:rPr>
              <w:t xml:space="preserve"> (MWh):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D82F03"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left w:val="nil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1.22 Title:</w:t>
            </w:r>
            <w:r w:rsidR="00C8635B">
              <w:rPr>
                <w:sz w:val="16"/>
              </w:rPr>
              <w:t xml:space="preserve"> __________________________</w:t>
            </w:r>
          </w:p>
          <w:p w:rsidR="00A03066" w:rsidRDefault="00A03066" w:rsidP="00DB30C2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1.23 Phone No.:</w:t>
            </w:r>
            <w:r w:rsidR="00F76F54">
              <w:rPr>
                <w:sz w:val="16"/>
              </w:rPr>
              <w:t xml:space="preserve"> </w:t>
            </w:r>
            <w:r w:rsidR="00DB30C2" w:rsidRPr="00DB30C2">
              <w:rPr>
                <w:sz w:val="16"/>
                <w:u w:val="single"/>
              </w:rPr>
              <w:t xml:space="preserve">(         </w:t>
            </w:r>
            <w:r w:rsidR="00DB30C2">
              <w:rPr>
                <w:sz w:val="16"/>
                <w:u w:val="single"/>
              </w:rPr>
              <w:t xml:space="preserve">  </w:t>
            </w:r>
            <w:r w:rsidR="00DB30C2" w:rsidRPr="00DB30C2">
              <w:rPr>
                <w:sz w:val="16"/>
                <w:u w:val="single"/>
              </w:rPr>
              <w:t xml:space="preserve">)(        </w:t>
            </w:r>
            <w:r w:rsidR="00DB30C2">
              <w:rPr>
                <w:sz w:val="16"/>
                <w:u w:val="single"/>
              </w:rPr>
              <w:t xml:space="preserve">  </w:t>
            </w:r>
            <w:r w:rsidR="00DB30C2" w:rsidRPr="00DB30C2">
              <w:rPr>
                <w:sz w:val="16"/>
                <w:u w:val="single"/>
              </w:rPr>
              <w:t xml:space="preserve">- </w:t>
            </w:r>
            <w:r w:rsidR="00DB30C2">
              <w:rPr>
                <w:sz w:val="16"/>
                <w:u w:val="single"/>
              </w:rPr>
              <w:t xml:space="preserve">  </w:t>
            </w:r>
            <w:r w:rsidR="00DB30C2" w:rsidRPr="00DB30C2">
              <w:rPr>
                <w:sz w:val="16"/>
                <w:u w:val="single"/>
              </w:rPr>
              <w:t xml:space="preserve">            )</w:t>
            </w:r>
          </w:p>
        </w:tc>
        <w:tc>
          <w:tcPr>
            <w:tcW w:w="592" w:type="pct"/>
            <w:gridSpan w:val="2"/>
            <w:tcBorders>
              <w:left w:val="nil"/>
              <w:right w:val="single" w:sz="6" w:space="0" w:color="auto"/>
            </w:tcBorders>
          </w:tcPr>
          <w:p w:rsidR="00A03066" w:rsidRDefault="008A13CE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__________________</w:t>
            </w:r>
          </w:p>
          <w:p w:rsidR="00A03066" w:rsidRDefault="00A03066" w:rsidP="00F76F54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Ext:</w:t>
            </w:r>
            <w:r w:rsidR="00F76F54">
              <w:rPr>
                <w:sz w:val="16"/>
              </w:rPr>
              <w:t>_______________</w:t>
            </w:r>
          </w:p>
        </w:tc>
        <w:tc>
          <w:tcPr>
            <w:tcW w:w="1227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2.6    Net Electricity Generated (MWh)</w:t>
            </w:r>
          </w:p>
          <w:p w:rsidR="00A03066" w:rsidRPr="00CC7A4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b/>
                <w:sz w:val="16"/>
              </w:rPr>
              <w:t xml:space="preserve">      </w:t>
            </w:r>
            <w:r w:rsidRPr="00CC7A46">
              <w:rPr>
                <w:sz w:val="16"/>
              </w:rPr>
              <w:t xml:space="preserve">   (Item 2.3 minus (Item 2.4a plus Item 2.4b))</w:t>
            </w:r>
          </w:p>
        </w:tc>
        <w:tc>
          <w:tcPr>
            <w:tcW w:w="509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499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7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A03066" w:rsidTr="00D82F03">
        <w:tc>
          <w:tcPr>
            <w:tcW w:w="124" w:type="pct"/>
            <w:gridSpan w:val="2"/>
            <w:tcBorders>
              <w:top w:val="nil"/>
              <w:left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1.3</w:t>
            </w:r>
          </w:p>
        </w:tc>
        <w:tc>
          <w:tcPr>
            <w:tcW w:w="1633" w:type="pct"/>
            <w:gridSpan w:val="3"/>
            <w:tcBorders>
              <w:top w:val="nil"/>
              <w:left w:val="nil"/>
              <w:right w:val="single" w:sz="6" w:space="0" w:color="auto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Station Name: _________</w:t>
            </w:r>
            <w:r w:rsidR="00DB30C2">
              <w:rPr>
                <w:b/>
                <w:sz w:val="16"/>
              </w:rPr>
              <w:t>_______________________________</w:t>
            </w:r>
          </w:p>
          <w:p w:rsidR="00A03066" w:rsidRPr="00CC7A46" w:rsidRDefault="00A03066" w:rsidP="00F76F54">
            <w:pPr>
              <w:tabs>
                <w:tab w:val="right" w:pos="3303"/>
              </w:tabs>
              <w:rPr>
                <w:sz w:val="16"/>
              </w:rPr>
            </w:pPr>
            <w:r w:rsidRPr="00CC7A46">
              <w:rPr>
                <w:b/>
                <w:sz w:val="16"/>
              </w:rPr>
              <w:t xml:space="preserve">                       </w:t>
            </w:r>
            <w:r w:rsidR="003554B0" w:rsidRPr="00CC7A46">
              <w:rPr>
                <w:b/>
                <w:sz w:val="16"/>
              </w:rPr>
              <w:t xml:space="preserve"> </w:t>
            </w:r>
            <w:r w:rsidR="00CC7A46">
              <w:rPr>
                <w:b/>
                <w:sz w:val="16"/>
              </w:rPr>
              <w:t xml:space="preserve">  </w:t>
            </w:r>
            <w:r w:rsidRPr="00CC7A46">
              <w:rPr>
                <w:sz w:val="16"/>
              </w:rPr>
              <w:t>________________________________________</w:t>
            </w:r>
          </w:p>
        </w:tc>
        <w:tc>
          <w:tcPr>
            <w:tcW w:w="324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2.7    Footnote (if any):</w:t>
            </w:r>
          </w:p>
        </w:tc>
      </w:tr>
      <w:tr w:rsidR="00A03066" w:rsidTr="00D82F03">
        <w:tc>
          <w:tcPr>
            <w:tcW w:w="124" w:type="pct"/>
            <w:gridSpan w:val="2"/>
            <w:tcBorders>
              <w:left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1.4</w:t>
            </w:r>
          </w:p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1.5</w:t>
            </w:r>
          </w:p>
        </w:tc>
        <w:tc>
          <w:tcPr>
            <w:tcW w:w="1633" w:type="pct"/>
            <w:gridSpan w:val="3"/>
            <w:tcBorders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 xml:space="preserve">Standard Contract Identification No: </w:t>
            </w:r>
            <w:r>
              <w:rPr>
                <w:b/>
                <w:sz w:val="16"/>
              </w:rPr>
              <w:t>_____________________</w:t>
            </w:r>
          </w:p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Period Covered (MM/DD/YY):</w:t>
            </w:r>
          </w:p>
          <w:p w:rsidR="00A03066" w:rsidRPr="00CC7A46" w:rsidRDefault="00A03066" w:rsidP="002D1694">
            <w:pPr>
              <w:tabs>
                <w:tab w:val="right" w:pos="3303"/>
              </w:tabs>
              <w:spacing w:before="60"/>
              <w:rPr>
                <w:sz w:val="16"/>
              </w:rPr>
            </w:pPr>
            <w:r w:rsidRPr="00CC7A46">
              <w:rPr>
                <w:sz w:val="16"/>
              </w:rPr>
              <w:t>1.51 From: ______ / ______ / ______    To: ____</w:t>
            </w:r>
            <w:r w:rsidR="00F76F54" w:rsidRPr="00CC7A46">
              <w:rPr>
                <w:sz w:val="16"/>
              </w:rPr>
              <w:t>_</w:t>
            </w:r>
            <w:r w:rsidRPr="00CC7A46">
              <w:rPr>
                <w:sz w:val="16"/>
              </w:rPr>
              <w:t xml:space="preserve"> / _____/ _____ </w:t>
            </w:r>
          </w:p>
          <w:p w:rsidR="00A03066" w:rsidRPr="00CC7A46" w:rsidRDefault="00A03066" w:rsidP="002D1694">
            <w:pPr>
              <w:tabs>
                <w:tab w:val="right" w:pos="3303"/>
              </w:tabs>
              <w:spacing w:before="60"/>
              <w:rPr>
                <w:sz w:val="16"/>
              </w:rPr>
            </w:pPr>
            <w:r w:rsidRPr="00CC7A46">
              <w:rPr>
                <w:sz w:val="16"/>
              </w:rPr>
              <w:t xml:space="preserve">1.52 Date of This Submission: </w:t>
            </w:r>
            <w:r w:rsidR="00F76F54" w:rsidRPr="00CC7A46">
              <w:rPr>
                <w:sz w:val="16"/>
              </w:rPr>
              <w:t>________</w:t>
            </w:r>
            <w:r w:rsidRPr="00CC7A46">
              <w:rPr>
                <w:sz w:val="16"/>
              </w:rPr>
              <w:t xml:space="preserve"> /</w:t>
            </w:r>
            <w:r w:rsidR="00F76F54" w:rsidRPr="00CC7A46">
              <w:rPr>
                <w:sz w:val="16"/>
              </w:rPr>
              <w:t>________ / ________</w:t>
            </w:r>
          </w:p>
          <w:p w:rsidR="00A03066" w:rsidRPr="00CC7A46" w:rsidRDefault="00A03066" w:rsidP="002D1694">
            <w:pPr>
              <w:tabs>
                <w:tab w:val="right" w:pos="3303"/>
              </w:tabs>
              <w:spacing w:before="60" w:after="60"/>
              <w:rPr>
                <w:b/>
                <w:sz w:val="16"/>
              </w:rPr>
            </w:pPr>
            <w:r w:rsidRPr="00CC7A46">
              <w:rPr>
                <w:sz w:val="16"/>
              </w:rPr>
              <w:t>1.53 Revision Number: ____ ____</w:t>
            </w:r>
          </w:p>
        </w:tc>
        <w:tc>
          <w:tcPr>
            <w:tcW w:w="3244" w:type="pct"/>
            <w:gridSpan w:val="1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2D1694">
            <w:pPr>
              <w:tabs>
                <w:tab w:val="right" w:pos="3303"/>
              </w:tabs>
              <w:spacing w:before="120"/>
              <w:rPr>
                <w:sz w:val="16"/>
              </w:rPr>
            </w:pPr>
            <w:r>
              <w:rPr>
                <w:sz w:val="16"/>
                <w:vertAlign w:val="superscript"/>
              </w:rPr>
              <w:t>1</w:t>
            </w:r>
            <w:r>
              <w:rPr>
                <w:sz w:val="16"/>
              </w:rPr>
              <w:t xml:space="preserve">  For a nuclear station with more than one reactor and different ownerships for each reactor, a separate Annex A </w:t>
            </w:r>
            <w:r w:rsidR="00F3555B">
              <w:rPr>
                <w:sz w:val="16"/>
              </w:rPr>
              <w:t>is</w:t>
            </w:r>
          </w:p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   </w:t>
            </w:r>
            <w:r w:rsidR="00192956">
              <w:rPr>
                <w:sz w:val="16"/>
              </w:rPr>
              <w:t xml:space="preserve"> </w:t>
            </w:r>
            <w:r>
              <w:rPr>
                <w:sz w:val="16"/>
              </w:rPr>
              <w:t>required.</w:t>
            </w:r>
          </w:p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  <w:vertAlign w:val="superscript"/>
              </w:rPr>
              <w:t>2</w:t>
            </w:r>
            <w:r>
              <w:rPr>
                <w:sz w:val="9"/>
              </w:rPr>
              <w:t xml:space="preserve">   </w:t>
            </w:r>
            <w:r>
              <w:rPr>
                <w:sz w:val="16"/>
              </w:rPr>
              <w:t>Utilities unable to meter individual unit use shall report estimated unit use and shall explain in a footnote how the</w:t>
            </w:r>
          </w:p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    unit data were estimated.</w:t>
            </w:r>
          </w:p>
          <w:p w:rsidR="00A03066" w:rsidRDefault="00A03066" w:rsidP="00F3555B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  <w:vertAlign w:val="superscript"/>
              </w:rPr>
              <w:t>3</w:t>
            </w:r>
            <w:r>
              <w:rPr>
                <w:sz w:val="9"/>
              </w:rPr>
              <w:t xml:space="preserve">    </w:t>
            </w:r>
            <w:r>
              <w:rPr>
                <w:sz w:val="16"/>
              </w:rPr>
              <w:t xml:space="preserve">Complete this item only if DOE has approved a methodology for </w:t>
            </w:r>
            <w:r w:rsidR="00D165FC">
              <w:rPr>
                <w:sz w:val="16"/>
              </w:rPr>
              <w:t xml:space="preserve">calculating </w:t>
            </w:r>
            <w:r>
              <w:rPr>
                <w:sz w:val="16"/>
              </w:rPr>
              <w:t>such offsets.</w:t>
            </w:r>
          </w:p>
        </w:tc>
      </w:tr>
      <w:tr w:rsidR="00A03066" w:rsidTr="00D82F03">
        <w:trPr>
          <w:trHeight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pct10" w:color="auto" w:fill="auto"/>
            <w:vAlign w:val="center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pct10" w:color="auto" w:fill="auto"/>
            <w:vAlign w:val="center"/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sz w:val="16"/>
              </w:rPr>
              <w:t xml:space="preserve">                                            </w:t>
            </w:r>
            <w:r w:rsidRPr="00CC7A46">
              <w:rPr>
                <w:b/>
                <w:sz w:val="16"/>
              </w:rPr>
              <w:t>Section 3. Total Energy Adjustment Factor</w:t>
            </w:r>
          </w:p>
        </w:tc>
      </w:tr>
      <w:tr w:rsidR="00A03066" w:rsidTr="00D82F03">
        <w:trPr>
          <w:trHeight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3.1 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 xml:space="preserve">Data Sources:                 </w:t>
            </w:r>
            <w:r w:rsidR="00A03066" w:rsidRPr="00CC7A46">
              <w:rPr>
                <w:sz w:val="16"/>
              </w:rPr>
              <w:t>1. EIA-861;</w:t>
            </w: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3066" w:rsidRDefault="00A03066" w:rsidP="00FB20A2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2. FERC Form No. 1</w:t>
            </w:r>
            <w:r w:rsidR="005F50B4">
              <w:rPr>
                <w:sz w:val="16"/>
              </w:rPr>
              <w:t>;</w:t>
            </w:r>
            <w:r>
              <w:rPr>
                <w:sz w:val="16"/>
              </w:rPr>
              <w:t xml:space="preserve">              </w:t>
            </w:r>
            <w:r w:rsidR="00FB20A2">
              <w:rPr>
                <w:sz w:val="16"/>
              </w:rPr>
              <w:t>3</w:t>
            </w:r>
            <w:r>
              <w:rPr>
                <w:sz w:val="16"/>
              </w:rPr>
              <w:t>. Other (Specify in attachment)</w:t>
            </w:r>
          </w:p>
        </w:tc>
      </w:tr>
      <w:tr w:rsidR="00A03066" w:rsidTr="00D82F03">
        <w:trPr>
          <w:trHeight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:rsidR="00A03066" w:rsidRPr="00CC7A46" w:rsidRDefault="00A03066" w:rsidP="002D1694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3.2 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vAlign w:val="center"/>
          </w:tcPr>
          <w:p w:rsidR="00A03066" w:rsidRPr="00CC7A46" w:rsidRDefault="008A13CE" w:rsidP="002D1694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Owner's Share Method:</w:t>
            </w: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A03066" w:rsidRDefault="00A03066" w:rsidP="002D1694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24"/>
              </w:rPr>
              <w:t xml:space="preserve"> </w:t>
            </w:r>
            <w:r w:rsidR="00896AB3">
              <w:rPr>
                <w:sz w:val="24"/>
              </w:rPr>
              <w:t xml:space="preserve">                 </w:t>
            </w:r>
            <w:r>
              <w:rPr>
                <w:sz w:val="24"/>
              </w:rPr>
              <w:t xml:space="preserve"> </w:t>
            </w:r>
            <w:r w:rsidRPr="00B7799B">
              <w:sym w:font="Symbol" w:char="F0FF"/>
            </w:r>
            <w:r>
              <w:rPr>
                <w:sz w:val="24"/>
              </w:rPr>
              <w:t xml:space="preserve"> </w:t>
            </w:r>
            <w:r>
              <w:rPr>
                <w:sz w:val="16"/>
              </w:rPr>
              <w:t xml:space="preserve">Contractual Share;                          </w:t>
            </w:r>
            <w:r>
              <w:t xml:space="preserve"> </w:t>
            </w:r>
            <w:r w:rsidR="00896AB3">
              <w:t xml:space="preserve">             </w:t>
            </w:r>
            <w:r>
              <w:sym w:font="Symbol" w:char="F0FF"/>
            </w:r>
            <w:r>
              <w:rPr>
                <w:sz w:val="16"/>
              </w:rPr>
              <w:t xml:space="preserve">  Prorata Share of Electricity;                            </w:t>
            </w:r>
            <w:r w:rsidR="00896AB3">
              <w:rPr>
                <w:sz w:val="16"/>
              </w:rPr>
              <w:t xml:space="preserve">          </w:t>
            </w:r>
            <w:r>
              <w:rPr>
                <w:sz w:val="16"/>
              </w:rPr>
              <w:t xml:space="preserve"> </w:t>
            </w:r>
            <w:r w:rsidR="00896AB3">
              <w:rPr>
                <w:sz w:val="16"/>
              </w:rPr>
              <w:t xml:space="preserve">      </w:t>
            </w:r>
            <w:r>
              <w:sym w:font="Symbol" w:char="F0FF"/>
            </w:r>
            <w:r>
              <w:rPr>
                <w:sz w:val="16"/>
              </w:rPr>
              <w:t xml:space="preserve">  Fixed Entitlement Share</w:t>
            </w:r>
          </w:p>
        </w:tc>
      </w:tr>
      <w:tr w:rsidR="00BC2748" w:rsidRPr="00404373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nil"/>
            </w:tcBorders>
          </w:tcPr>
          <w:p w:rsidR="00404373" w:rsidRPr="00404373" w:rsidRDefault="00404373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404373">
              <w:rPr>
                <w:b/>
                <w:sz w:val="16"/>
              </w:rPr>
              <w:t>3.3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nil"/>
              <w:right w:val="single" w:sz="6" w:space="0" w:color="auto"/>
            </w:tcBorders>
          </w:tcPr>
          <w:p w:rsidR="00404373" w:rsidRPr="00404373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404373" w:rsidRPr="00404373">
              <w:rPr>
                <w:b/>
                <w:sz w:val="16"/>
              </w:rPr>
              <w:t>Weighted Energy Adjustment Factor</w:t>
            </w:r>
          </w:p>
          <w:p w:rsidR="00404373" w:rsidRPr="00404373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404373" w:rsidRPr="00404373">
              <w:rPr>
                <w:b/>
                <w:sz w:val="16"/>
              </w:rPr>
              <w:t>Calculation</w:t>
            </w: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4373" w:rsidRPr="00404373" w:rsidRDefault="00404373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1098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for Sales to</w:t>
            </w:r>
          </w:p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ultimate Consumer</w:t>
            </w:r>
          </w:p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(ASC)</w:t>
            </w:r>
          </w:p>
        </w:tc>
        <w:tc>
          <w:tcPr>
            <w:tcW w:w="1105" w:type="pct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for</w:t>
            </w:r>
          </w:p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Sales for Resale</w:t>
            </w:r>
          </w:p>
          <w:p w:rsidR="00404373" w:rsidRPr="00BC2748" w:rsidRDefault="00404373" w:rsidP="00A03066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(ASR)</w:t>
            </w:r>
          </w:p>
        </w:tc>
        <w:tc>
          <w:tcPr>
            <w:tcW w:w="416" w:type="pct"/>
            <w:gridSpan w:val="3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4373" w:rsidRPr="00BC2748" w:rsidRDefault="00404373" w:rsidP="00A03066">
            <w:pPr>
              <w:tabs>
                <w:tab w:val="right" w:pos="3303"/>
              </w:tabs>
              <w:rPr>
                <w:sz w:val="16"/>
                <w:szCs w:val="16"/>
              </w:rPr>
            </w:pPr>
          </w:p>
        </w:tc>
        <w:tc>
          <w:tcPr>
            <w:tcW w:w="447" w:type="pct"/>
            <w:gridSpan w:val="2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404373" w:rsidRPr="00BC2748" w:rsidRDefault="00404373" w:rsidP="00A03066">
            <w:pPr>
              <w:tabs>
                <w:tab w:val="right" w:pos="3303"/>
              </w:tabs>
              <w:rPr>
                <w:sz w:val="16"/>
                <w:szCs w:val="16"/>
              </w:rPr>
            </w:pPr>
          </w:p>
        </w:tc>
        <w:tc>
          <w:tcPr>
            <w:tcW w:w="585" w:type="pct"/>
            <w:gridSpan w:val="4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Weighted Energy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Adj. Factor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(WEAF)</w:t>
            </w:r>
          </w:p>
        </w:tc>
      </w:tr>
      <w:tr w:rsidR="00B4569C" w:rsidRPr="00404373" w:rsidTr="00D82F03">
        <w:trPr>
          <w:trHeight w:hRule="exact" w:val="576"/>
        </w:trPr>
        <w:tc>
          <w:tcPr>
            <w:tcW w:w="1165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404373" w:rsidRDefault="00404373" w:rsidP="004F09F7">
            <w:pPr>
              <w:tabs>
                <w:tab w:val="right" w:pos="3303"/>
              </w:tabs>
              <w:rPr>
                <w:sz w:val="16"/>
              </w:rPr>
            </w:pPr>
            <w:r w:rsidRPr="00404373">
              <w:rPr>
                <w:sz w:val="16"/>
              </w:rPr>
              <w:t>Name of Nuclear</w:t>
            </w:r>
          </w:p>
          <w:p w:rsidR="00404373" w:rsidRPr="00404373" w:rsidRDefault="00404373" w:rsidP="004F09F7">
            <w:pPr>
              <w:tabs>
                <w:tab w:val="right" w:pos="3303"/>
              </w:tabs>
              <w:rPr>
                <w:sz w:val="16"/>
              </w:rPr>
            </w:pPr>
            <w:r w:rsidRPr="00404373">
              <w:rPr>
                <w:sz w:val="16"/>
              </w:rPr>
              <w:t>Station Owner(s)</w:t>
            </w:r>
          </w:p>
        </w:tc>
        <w:tc>
          <w:tcPr>
            <w:tcW w:w="185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Data</w:t>
            </w:r>
          </w:p>
          <w:p w:rsidR="00404373" w:rsidRPr="00404373" w:rsidRDefault="00404373" w:rsidP="00404373">
            <w:pPr>
              <w:tabs>
                <w:tab w:val="right" w:pos="3303"/>
              </w:tabs>
              <w:jc w:val="center"/>
              <w:rPr>
                <w:sz w:val="16"/>
              </w:rPr>
            </w:pPr>
            <w:r w:rsidRPr="00BC2748">
              <w:rPr>
                <w:sz w:val="16"/>
                <w:szCs w:val="16"/>
              </w:rPr>
              <w:t>Source</w:t>
            </w:r>
          </w:p>
        </w:tc>
        <w:tc>
          <w:tcPr>
            <w:tcW w:w="535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Fraction of Sales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to ultimate Consumer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4"/>
              </w:rPr>
            </w:pPr>
            <w:r w:rsidRPr="00BC2748">
              <w:rPr>
                <w:sz w:val="16"/>
                <w:szCs w:val="16"/>
              </w:rPr>
              <w:t>(FSC)</w:t>
            </w:r>
          </w:p>
        </w:tc>
        <w:tc>
          <w:tcPr>
            <w:tcW w:w="563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Sales to ultimate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Consumer Adj. Factor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(SCAF)</w:t>
            </w:r>
          </w:p>
        </w:tc>
        <w:tc>
          <w:tcPr>
            <w:tcW w:w="536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Fraction of Sales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for Resale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(FSR)</w:t>
            </w:r>
          </w:p>
        </w:tc>
        <w:tc>
          <w:tcPr>
            <w:tcW w:w="569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 xml:space="preserve">National </w:t>
            </w:r>
            <w:r w:rsidR="00A0442D">
              <w:rPr>
                <w:sz w:val="16"/>
                <w:szCs w:val="16"/>
              </w:rPr>
              <w:t>a</w:t>
            </w:r>
            <w:r w:rsidRPr="00BC2748">
              <w:rPr>
                <w:sz w:val="16"/>
                <w:szCs w:val="16"/>
              </w:rPr>
              <w:t>verage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Factor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(NAF)</w:t>
            </w:r>
          </w:p>
        </w:tc>
        <w:tc>
          <w:tcPr>
            <w:tcW w:w="416" w:type="pct"/>
            <w:gridSpan w:val="3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Owner's Energy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Adjustment Factor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(OEAF)</w:t>
            </w:r>
          </w:p>
        </w:tc>
        <w:tc>
          <w:tcPr>
            <w:tcW w:w="447" w:type="pct"/>
            <w:gridSpan w:val="2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Owner's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Share</w:t>
            </w:r>
          </w:p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  <w:r w:rsidRPr="00BC2748">
              <w:rPr>
                <w:sz w:val="16"/>
                <w:szCs w:val="16"/>
              </w:rPr>
              <w:t>(OS)</w:t>
            </w:r>
          </w:p>
        </w:tc>
        <w:tc>
          <w:tcPr>
            <w:tcW w:w="585" w:type="pct"/>
            <w:gridSpan w:val="4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04373" w:rsidRPr="00BC2748" w:rsidRDefault="00404373" w:rsidP="00404373">
            <w:pPr>
              <w:tabs>
                <w:tab w:val="right" w:pos="3303"/>
              </w:tabs>
              <w:jc w:val="center"/>
              <w:rPr>
                <w:sz w:val="16"/>
                <w:szCs w:val="16"/>
              </w:rPr>
            </w:pPr>
          </w:p>
        </w:tc>
      </w:tr>
      <w:tr w:rsidR="00A03066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5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10" w:color="auto" w:fill="auto"/>
          </w:tcPr>
          <w:p w:rsidR="00A03066" w:rsidRDefault="006362EA" w:rsidP="009E2EDC">
            <w:pPr>
              <w:tabs>
                <w:tab w:val="right" w:pos="3303"/>
              </w:tabs>
              <w:jc w:val="center"/>
              <w:rPr>
                <w:sz w:val="16"/>
              </w:rPr>
            </w:pPr>
            <w:r>
              <w:rPr>
                <w:sz w:val="16"/>
              </w:rPr>
              <w:t xml:space="preserve">    </w:t>
            </w:r>
            <w:r w:rsidR="009E2EDC">
              <w:rPr>
                <w:sz w:val="16"/>
              </w:rPr>
              <w:t>&lt;</w:t>
            </w:r>
            <w:r>
              <w:rPr>
                <w:sz w:val="16"/>
              </w:rPr>
              <w:t>&lt;-----------------------------------------------------------</w:t>
            </w:r>
            <w:r w:rsidR="00A03066">
              <w:rPr>
                <w:sz w:val="16"/>
              </w:rPr>
              <w:t xml:space="preserve">Round Data to 5 Decimal Places </w:t>
            </w:r>
            <w:r>
              <w:rPr>
                <w:sz w:val="16"/>
              </w:rPr>
              <w:t>----------------------------------------------------------------------&gt;&gt;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0D0B0A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 xml:space="preserve">(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.                         ) + ( 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 </w:t>
            </w:r>
            <w:r w:rsidR="000D0B0A">
              <w:rPr>
                <w:sz w:val="16"/>
              </w:rPr>
              <w:t xml:space="preserve">     </w:t>
            </w:r>
            <w:r>
              <w:rPr>
                <w:sz w:val="16"/>
              </w:rPr>
              <w:t xml:space="preserve">.                    )    =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.                    </w:t>
            </w:r>
            <w:r w:rsidR="00BC2748">
              <w:rPr>
                <w:sz w:val="16"/>
              </w:rPr>
              <w:t>x</w:t>
            </w:r>
            <w:r>
              <w:rPr>
                <w:sz w:val="16"/>
              </w:rPr>
              <w:t xml:space="preserve">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 xml:space="preserve"> .                    =      </w:t>
            </w:r>
            <w:r w:rsidR="000D0B0A">
              <w:rPr>
                <w:sz w:val="16"/>
              </w:rPr>
              <w:t xml:space="preserve">   </w:t>
            </w:r>
            <w:r>
              <w:rPr>
                <w:sz w:val="16"/>
              </w:rPr>
              <w:t>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2.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3.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4.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5.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6.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7.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8.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9.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10.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11.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A03066" w:rsidTr="00D82F03">
        <w:trPr>
          <w:trHeight w:hRule="exact" w:val="216"/>
        </w:trPr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BC2748">
              <w:rPr>
                <w:b/>
                <w:sz w:val="16"/>
              </w:rPr>
              <w:t>12.</w:t>
            </w: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BC2748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8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3651" w:type="pct"/>
            <w:gridSpan w:val="1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0D0B0A" w:rsidP="00A03066">
            <w:pPr>
              <w:tabs>
                <w:tab w:val="right" w:pos="3303"/>
              </w:tabs>
              <w:rPr>
                <w:sz w:val="16"/>
              </w:rPr>
            </w:pPr>
            <w:r>
              <w:rPr>
                <w:sz w:val="16"/>
              </w:rPr>
              <w:t>(       .                          x        .                         ) + (        .                        x          .                    )    =       .                    x        .                    =         .</w:t>
            </w:r>
          </w:p>
        </w:tc>
      </w:tr>
      <w:tr w:rsidR="00F0185E" w:rsidTr="00D82F03">
        <w:tc>
          <w:tcPr>
            <w:tcW w:w="79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bottom"/>
          </w:tcPr>
          <w:p w:rsidR="00F0185E" w:rsidRPr="00CC7A46" w:rsidRDefault="00F0185E" w:rsidP="00B4569C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>3.4</w:t>
            </w:r>
          </w:p>
        </w:tc>
        <w:tc>
          <w:tcPr>
            <w:tcW w:w="44" w:type="pct"/>
            <w:tcBorders>
              <w:top w:val="single" w:sz="6" w:space="0" w:color="auto"/>
              <w:bottom w:val="single" w:sz="6" w:space="0" w:color="auto"/>
            </w:tcBorders>
            <w:vAlign w:val="bottom"/>
          </w:tcPr>
          <w:p w:rsidR="00F0185E" w:rsidRPr="00CC7A46" w:rsidRDefault="00F0185E" w:rsidP="00B4569C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</w:p>
        </w:tc>
        <w:tc>
          <w:tcPr>
            <w:tcW w:w="4338" w:type="pct"/>
            <w:gridSpan w:val="18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0185E" w:rsidRPr="00CC7A46" w:rsidRDefault="00F0185E" w:rsidP="00F0185E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Pr="00CC7A46">
              <w:rPr>
                <w:b/>
                <w:sz w:val="16"/>
              </w:rPr>
              <w:t xml:space="preserve">Total Energy Adjustment Factor (TEAF = </w:t>
            </w:r>
            <w:r w:rsidRPr="00CC7A46">
              <w:rPr>
                <w:b/>
                <w:sz w:val="16"/>
              </w:rPr>
              <w:sym w:font="Symbol" w:char="F053"/>
            </w:r>
            <w:r w:rsidRPr="00CC7A46">
              <w:rPr>
                <w:b/>
                <w:sz w:val="16"/>
              </w:rPr>
              <w:t xml:space="preserve"> WEAF) </w:t>
            </w:r>
            <w:r w:rsidRPr="00CC7A46">
              <w:rPr>
                <w:b/>
                <w:sz w:val="28"/>
              </w:rPr>
              <w:t xml:space="preserve">                                                                          </w:t>
            </w:r>
            <w:r>
              <w:rPr>
                <w:b/>
                <w:sz w:val="28"/>
              </w:rPr>
              <w:t xml:space="preserve">           </w:t>
            </w:r>
            <w:r w:rsidRPr="00CC7A46">
              <w:rPr>
                <w:sz w:val="16"/>
              </w:rPr>
              <w:t xml:space="preserve">Round to 4 Decimal Places </w:t>
            </w:r>
            <w:r>
              <w:rPr>
                <w:sz w:val="16"/>
              </w:rPr>
              <w:t>------&gt;</w:t>
            </w:r>
          </w:p>
        </w:tc>
        <w:tc>
          <w:tcPr>
            <w:tcW w:w="538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:rsidR="00F0185E" w:rsidRPr="00CC7A46" w:rsidRDefault="00F0185E" w:rsidP="006032A1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          </w:t>
            </w:r>
            <w:r>
              <w:rPr>
                <w:sz w:val="16"/>
              </w:rPr>
              <w:t>.</w:t>
            </w:r>
          </w:p>
        </w:tc>
      </w:tr>
      <w:tr w:rsidR="009105CC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9105CC" w:rsidRPr="00CC7A46" w:rsidRDefault="009105CC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D9D9D9" w:themeFill="background1" w:themeFillShade="D9"/>
          </w:tcPr>
          <w:p w:rsidR="009105CC" w:rsidRPr="00CC7A46" w:rsidRDefault="009105CC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3835" w:type="pct"/>
            <w:gridSpan w:val="19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</w:tcPr>
          <w:p w:rsidR="009105CC" w:rsidRPr="006032A1" w:rsidRDefault="009105CC" w:rsidP="00324A43">
            <w:pPr>
              <w:tabs>
                <w:tab w:val="right" w:pos="3303"/>
              </w:tabs>
              <w:rPr>
                <w:b/>
                <w:sz w:val="16"/>
              </w:rPr>
            </w:pPr>
            <w:r w:rsidRPr="006032A1">
              <w:rPr>
                <w:b/>
                <w:sz w:val="16"/>
              </w:rPr>
              <w:t>Section 4. Fee Calculation for Electricity Generated and Sold</w:t>
            </w:r>
            <w:r>
              <w:rPr>
                <w:b/>
                <w:sz w:val="16"/>
              </w:rPr>
              <w:t xml:space="preserve"> (Complete </w:t>
            </w:r>
            <w:r w:rsidR="009A5585">
              <w:rPr>
                <w:b/>
                <w:sz w:val="16"/>
              </w:rPr>
              <w:t>Item</w:t>
            </w:r>
            <w:r>
              <w:rPr>
                <w:b/>
                <w:sz w:val="16"/>
              </w:rPr>
              <w:t>s</w:t>
            </w:r>
            <w:r w:rsidR="009E7286">
              <w:rPr>
                <w:b/>
                <w:sz w:val="16"/>
              </w:rPr>
              <w:t xml:space="preserve"> </w:t>
            </w:r>
            <w:r w:rsidR="00324A43">
              <w:rPr>
                <w:b/>
                <w:sz w:val="16"/>
              </w:rPr>
              <w:t xml:space="preserve">After 4.2 </w:t>
            </w:r>
            <w:r w:rsidR="009E7286">
              <w:rPr>
                <w:b/>
                <w:sz w:val="16"/>
              </w:rPr>
              <w:t>Only When Fee Rate Is Greater Than Zero</w:t>
            </w:r>
            <w:r>
              <w:rPr>
                <w:b/>
                <w:sz w:val="16"/>
              </w:rPr>
              <w:t>)</w:t>
            </w:r>
          </w:p>
        </w:tc>
      </w:tr>
      <w:tr w:rsidR="006032A1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041" w:type="pct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</w:tcPr>
          <w:p w:rsidR="00A03066" w:rsidRPr="002D1694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1398" w:type="pct"/>
            <w:gridSpan w:val="6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2D1694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Item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RDefault="00A03066" w:rsidP="00A03066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Unit 1</w:t>
            </w: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RDefault="00A03066" w:rsidP="00A03066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>Unit 2</w:t>
            </w: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RDefault="00A03066" w:rsidP="00A03066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 xml:space="preserve">Unit 3 </w:t>
            </w: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Pr="002D1694" w:rsidRDefault="00CC7A46" w:rsidP="00A03066">
            <w:pPr>
              <w:tabs>
                <w:tab w:val="right" w:pos="3303"/>
              </w:tabs>
              <w:jc w:val="center"/>
              <w:rPr>
                <w:b/>
                <w:sz w:val="16"/>
              </w:rPr>
            </w:pPr>
            <w:r w:rsidRPr="002D1694">
              <w:rPr>
                <w:b/>
                <w:sz w:val="16"/>
              </w:rPr>
              <w:t xml:space="preserve">Station Total </w:t>
            </w:r>
            <w:r w:rsidRPr="002D1694">
              <w:rPr>
                <w:b/>
                <w:sz w:val="16"/>
                <w:vertAlign w:val="superscript"/>
              </w:rPr>
              <w:t>1</w:t>
            </w:r>
          </w:p>
        </w:tc>
      </w:tr>
      <w:tr w:rsidR="006032A1" w:rsidTr="00D82F0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4.1 </w:t>
            </w:r>
          </w:p>
        </w:tc>
        <w:tc>
          <w:tcPr>
            <w:tcW w:w="2439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 xml:space="preserve">Total Energy Adjustment Factor </w:t>
            </w:r>
            <w:r w:rsidR="00A03066" w:rsidRPr="00CC7A46">
              <w:rPr>
                <w:sz w:val="16"/>
              </w:rPr>
              <w:t>(Enter value from Item 3.4 above)</w:t>
            </w:r>
            <w:r w:rsidR="00A03066" w:rsidRPr="00CC7A46">
              <w:rPr>
                <w:b/>
                <w:sz w:val="16"/>
              </w:rPr>
              <w:t>: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BA73B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4.2 </w:t>
            </w:r>
          </w:p>
        </w:tc>
        <w:tc>
          <w:tcPr>
            <w:tcW w:w="2439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 xml:space="preserve">Electricity Generated and Sold </w:t>
            </w:r>
            <w:r w:rsidR="00B4569C">
              <w:rPr>
                <w:sz w:val="16"/>
              </w:rPr>
              <w:t>(I</w:t>
            </w:r>
            <w:r w:rsidR="00A03066" w:rsidRPr="00CC7A46">
              <w:rPr>
                <w:sz w:val="16"/>
              </w:rPr>
              <w:t>tems in 4.1 times Items in 2.6)</w:t>
            </w:r>
            <w:r w:rsidR="00A03066" w:rsidRPr="00CC7A46">
              <w:rPr>
                <w:b/>
                <w:sz w:val="16"/>
              </w:rPr>
              <w:t>:</w:t>
            </w: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  <w:tr w:rsidR="006032A1" w:rsidTr="00BA73B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---- </w:t>
            </w:r>
          </w:p>
        </w:tc>
        <w:tc>
          <w:tcPr>
            <w:tcW w:w="1905" w:type="pct"/>
            <w:gridSpan w:val="5"/>
            <w:tcBorders>
              <w:top w:val="single" w:sz="6" w:space="0" w:color="auto"/>
              <w:left w:val="nil"/>
              <w:bottom w:val="single" w:sz="6" w:space="0" w:color="auto"/>
              <w:right w:val="nil"/>
            </w:tcBorders>
            <w:shd w:val="clear" w:color="auto" w:fill="auto"/>
          </w:tcPr>
          <w:p w:rsidR="00A03066" w:rsidRPr="00CC7A46" w:rsidRDefault="008A13CE" w:rsidP="00BB3055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>Current Fee Rate (</w:t>
            </w:r>
            <w:r w:rsidR="00BB3055">
              <w:rPr>
                <w:b/>
                <w:sz w:val="16"/>
              </w:rPr>
              <w:t>enter current rate in dollars per magawatt-hour</w:t>
            </w:r>
            <w:r w:rsidR="00A03066" w:rsidRPr="00CC7A46">
              <w:rPr>
                <w:b/>
                <w:sz w:val="16"/>
              </w:rPr>
              <w:t>):</w:t>
            </w:r>
          </w:p>
        </w:tc>
        <w:tc>
          <w:tcPr>
            <w:tcW w:w="534" w:type="pct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</w:p>
        </w:tc>
        <w:tc>
          <w:tcPr>
            <w:tcW w:w="604" w:type="pct"/>
            <w:gridSpan w:val="2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217998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217998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217998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A03066" w:rsidRDefault="00A03066" w:rsidP="00217998">
            <w:pPr>
              <w:tabs>
                <w:tab w:val="right" w:pos="3303"/>
              </w:tabs>
              <w:jc w:val="center"/>
              <w:rPr>
                <w:sz w:val="16"/>
              </w:rPr>
            </w:pPr>
          </w:p>
        </w:tc>
      </w:tr>
      <w:tr w:rsidR="006032A1" w:rsidTr="00BA73B3">
        <w:tc>
          <w:tcPr>
            <w:tcW w:w="124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shd w:val="clear" w:color="auto" w:fill="auto"/>
          </w:tcPr>
          <w:p w:rsidR="00A03066" w:rsidRPr="00CC7A46" w:rsidRDefault="00A03066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 w:rsidRPr="00CC7A46">
              <w:rPr>
                <w:b/>
                <w:sz w:val="16"/>
              </w:rPr>
              <w:t xml:space="preserve">4.3 </w:t>
            </w:r>
          </w:p>
        </w:tc>
        <w:tc>
          <w:tcPr>
            <w:tcW w:w="2439" w:type="pct"/>
            <w:gridSpan w:val="7"/>
            <w:tcBorders>
              <w:top w:val="single" w:sz="6" w:space="0" w:color="auto"/>
              <w:left w:val="nil"/>
              <w:bottom w:val="single" w:sz="6" w:space="0" w:color="auto"/>
              <w:right w:val="single" w:sz="12" w:space="0" w:color="auto"/>
            </w:tcBorders>
            <w:shd w:val="clear" w:color="auto" w:fill="auto"/>
          </w:tcPr>
          <w:p w:rsidR="00A03066" w:rsidRPr="00CC7A46" w:rsidRDefault="008A13CE" w:rsidP="00A03066">
            <w:pPr>
              <w:tabs>
                <w:tab w:val="right" w:pos="3303"/>
              </w:tabs>
              <w:rPr>
                <w:b/>
                <w:sz w:val="16"/>
              </w:rPr>
            </w:pPr>
            <w:r>
              <w:rPr>
                <w:b/>
                <w:sz w:val="16"/>
              </w:rPr>
              <w:t xml:space="preserve"> </w:t>
            </w:r>
            <w:r w:rsidR="00A03066" w:rsidRPr="00CC7A46">
              <w:rPr>
                <w:b/>
                <w:sz w:val="16"/>
              </w:rPr>
              <w:t xml:space="preserve">Current Fee Due (Whole Dollars): </w:t>
            </w:r>
            <w:r w:rsidR="00A03066" w:rsidRPr="00CC7A46">
              <w:rPr>
                <w:sz w:val="16"/>
              </w:rPr>
              <w:t>(Transfer Station Total to line 3.4 of Appendix G)</w:t>
            </w:r>
          </w:p>
        </w:tc>
        <w:tc>
          <w:tcPr>
            <w:tcW w:w="604" w:type="pct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53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624" w:type="pct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  <w:tc>
          <w:tcPr>
            <w:tcW w:w="557" w:type="pct"/>
            <w:gridSpan w:val="3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A03066" w:rsidRDefault="00A03066" w:rsidP="00A03066">
            <w:pPr>
              <w:tabs>
                <w:tab w:val="right" w:pos="3303"/>
              </w:tabs>
              <w:rPr>
                <w:sz w:val="16"/>
              </w:rPr>
            </w:pPr>
          </w:p>
        </w:tc>
      </w:tr>
    </w:tbl>
    <w:p w:rsidR="00A03B9C" w:rsidRPr="006032A1" w:rsidRDefault="006032A1" w:rsidP="006032A1">
      <w:pPr>
        <w:spacing w:before="120"/>
        <w:rPr>
          <w:sz w:val="16"/>
          <w:szCs w:val="16"/>
        </w:rPr>
      </w:pPr>
      <w:r>
        <w:rPr>
          <w:sz w:val="16"/>
          <w:szCs w:val="16"/>
        </w:rPr>
        <w:t xml:space="preserve">   </w:t>
      </w:r>
    </w:p>
    <w:sectPr w:rsidR="00A03B9C" w:rsidRPr="006032A1" w:rsidSect="00A03066">
      <w:pgSz w:w="15840" w:h="12240" w:orient="landscape" w:code="1"/>
      <w:pgMar w:top="432" w:right="432" w:bottom="432" w:left="43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trackRevisions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066"/>
    <w:rsid w:val="000119AF"/>
    <w:rsid w:val="00047215"/>
    <w:rsid w:val="00060966"/>
    <w:rsid w:val="000D0B0A"/>
    <w:rsid w:val="00137691"/>
    <w:rsid w:val="00192956"/>
    <w:rsid w:val="001B5946"/>
    <w:rsid w:val="00217998"/>
    <w:rsid w:val="0023487D"/>
    <w:rsid w:val="002D1694"/>
    <w:rsid w:val="00313D76"/>
    <w:rsid w:val="00324A43"/>
    <w:rsid w:val="003554B0"/>
    <w:rsid w:val="003841D8"/>
    <w:rsid w:val="00393680"/>
    <w:rsid w:val="00404373"/>
    <w:rsid w:val="004454D8"/>
    <w:rsid w:val="00446E52"/>
    <w:rsid w:val="004567FF"/>
    <w:rsid w:val="004F09F7"/>
    <w:rsid w:val="00540A05"/>
    <w:rsid w:val="0055431C"/>
    <w:rsid w:val="005C6486"/>
    <w:rsid w:val="005F50B4"/>
    <w:rsid w:val="006032A1"/>
    <w:rsid w:val="0060546B"/>
    <w:rsid w:val="006362EA"/>
    <w:rsid w:val="007E09AF"/>
    <w:rsid w:val="0085728B"/>
    <w:rsid w:val="00896AB3"/>
    <w:rsid w:val="008A13CE"/>
    <w:rsid w:val="009105CC"/>
    <w:rsid w:val="00925B2C"/>
    <w:rsid w:val="009805E1"/>
    <w:rsid w:val="009A5585"/>
    <w:rsid w:val="009D741C"/>
    <w:rsid w:val="009E2EDC"/>
    <w:rsid w:val="009E7286"/>
    <w:rsid w:val="009F2DB1"/>
    <w:rsid w:val="00A03066"/>
    <w:rsid w:val="00A0442D"/>
    <w:rsid w:val="00A32DC3"/>
    <w:rsid w:val="00AB307E"/>
    <w:rsid w:val="00B40289"/>
    <w:rsid w:val="00B4569C"/>
    <w:rsid w:val="00B633A4"/>
    <w:rsid w:val="00B7799B"/>
    <w:rsid w:val="00BA73B3"/>
    <w:rsid w:val="00BB3055"/>
    <w:rsid w:val="00BC2748"/>
    <w:rsid w:val="00C251C6"/>
    <w:rsid w:val="00C8635B"/>
    <w:rsid w:val="00CA117D"/>
    <w:rsid w:val="00CC7A46"/>
    <w:rsid w:val="00CD778D"/>
    <w:rsid w:val="00D165FC"/>
    <w:rsid w:val="00D3161F"/>
    <w:rsid w:val="00D43A31"/>
    <w:rsid w:val="00D7724F"/>
    <w:rsid w:val="00D82F03"/>
    <w:rsid w:val="00DB30C2"/>
    <w:rsid w:val="00E348CA"/>
    <w:rsid w:val="00E72BFA"/>
    <w:rsid w:val="00EA6F1F"/>
    <w:rsid w:val="00ED6432"/>
    <w:rsid w:val="00F0185E"/>
    <w:rsid w:val="00F01AD2"/>
    <w:rsid w:val="00F07A5E"/>
    <w:rsid w:val="00F3555B"/>
    <w:rsid w:val="00F36E04"/>
    <w:rsid w:val="00F5170F"/>
    <w:rsid w:val="00F74FD5"/>
    <w:rsid w:val="00F76F54"/>
    <w:rsid w:val="00FB20A2"/>
    <w:rsid w:val="00FF07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A85B2D1-A2F8-4AF3-8939-8A1CF4956A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306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Arial" w:eastAsia="Times New Roman" w:hAnsi="Arial" w:cs="Times New Roman"/>
      <w:noProof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4721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47215"/>
    <w:rPr>
      <w:rFonts w:ascii="Tahoma" w:eastAsia="Times New Roman" w:hAnsi="Tahoma" w:cs="Tahoma"/>
      <w:noProof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983</Words>
  <Characters>5607</Characters>
  <Application>Microsoft Office Word</Application>
  <DocSecurity>4</DocSecurity>
  <Lines>46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USCX</dc:creator>
  <cp:lastModifiedBy>Lewis, Michael (CONTR)</cp:lastModifiedBy>
  <cp:revision>2</cp:revision>
  <cp:lastPrinted>2016-02-10T14:21:00Z</cp:lastPrinted>
  <dcterms:created xsi:type="dcterms:W3CDTF">2016-02-17T13:35:00Z</dcterms:created>
  <dcterms:modified xsi:type="dcterms:W3CDTF">2016-02-17T13:35:00Z</dcterms:modified>
</cp:coreProperties>
</file>