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F55AA" w:rsidTr="00EC4131">
        <w:trPr>
          <w:trHeight w:val="881"/>
        </w:trPr>
        <w:tc>
          <w:tcPr>
            <w:tcW w:w="9900" w:type="dxa"/>
          </w:tcPr>
          <w:p w:rsidR="009F55AA" w:rsidRPr="00EC4131" w:rsidRDefault="009F55AA" w:rsidP="009F55AA">
            <w:pPr>
              <w:rPr>
                <w:rFonts w:ascii="Arial" w:hAnsi="Arial" w:cs="Arial"/>
              </w:rPr>
            </w:pPr>
            <w:r w:rsidRPr="00EC4131">
              <w:rPr>
                <w:rFonts w:ascii="Arial" w:hAnsi="Arial" w:cs="Arial"/>
                <w:sz w:val="20"/>
                <w:szCs w:val="20"/>
              </w:rPr>
              <w:t xml:space="preserve">For Recipient’s Use: </w:t>
            </w:r>
            <w:r w:rsidR="00BF1E09" w:rsidRPr="00EC4131">
              <w:rPr>
                <w:b/>
                <w:sz w:val="20"/>
                <w:szCs w:val="20"/>
              </w:rPr>
              <w:fldChar w:fldCharType="begin">
                <w:ffData>
                  <w:name w:val=""/>
                  <w:enabled/>
                  <w:calcOnExit w:val="0"/>
                  <w:textInput/>
                </w:ffData>
              </w:fldChar>
            </w:r>
            <w:r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00BF1E09" w:rsidRPr="00EC4131">
              <w:rPr>
                <w:b/>
                <w:sz w:val="20"/>
                <w:szCs w:val="20"/>
              </w:rPr>
              <w:fldChar w:fldCharType="end"/>
            </w:r>
          </w:p>
          <w:p w:rsidR="009F55AA" w:rsidRPr="00EC4131" w:rsidRDefault="009F55AA" w:rsidP="00EC4131">
            <w:pPr>
              <w:spacing w:before="240"/>
              <w:ind w:right="-446"/>
              <w:jc w:val="center"/>
              <w:rPr>
                <w:rFonts w:ascii="Arial" w:hAnsi="Arial"/>
                <w:b/>
                <w:sz w:val="32"/>
                <w:szCs w:val="32"/>
              </w:rPr>
            </w:pPr>
          </w:p>
        </w:tc>
      </w:tr>
    </w:tbl>
    <w:p w:rsidR="001B3847" w:rsidRPr="00D73C34" w:rsidRDefault="00752800" w:rsidP="00A2461F">
      <w:pPr>
        <w:spacing w:before="240"/>
        <w:ind w:right="-446"/>
        <w:jc w:val="center"/>
        <w:rPr>
          <w:rFonts w:ascii="Arial" w:hAnsi="Arial"/>
          <w:b/>
          <w:sz w:val="32"/>
          <w:szCs w:val="32"/>
        </w:rPr>
      </w:pPr>
      <w:r w:rsidRPr="00D73C34">
        <w:rPr>
          <w:rFonts w:ascii="Arial" w:hAnsi="Arial"/>
          <w:b/>
          <w:sz w:val="32"/>
          <w:szCs w:val="32"/>
        </w:rPr>
        <w:t>INDIAN HOUSING PLAN/ANNUAL PERFORMANCE REPORT</w:t>
      </w:r>
    </w:p>
    <w:p w:rsidR="00C33D5F" w:rsidRPr="000E0E40" w:rsidRDefault="000E0E40" w:rsidP="001B3847">
      <w:pPr>
        <w:ind w:left="-360" w:right="-450" w:hanging="90"/>
        <w:jc w:val="center"/>
        <w:rPr>
          <w:rFonts w:ascii="Arial" w:hAnsi="Arial"/>
        </w:rPr>
      </w:pPr>
      <w:r w:rsidRPr="000E0E40">
        <w:rPr>
          <w:rFonts w:ascii="Arial" w:hAnsi="Arial"/>
        </w:rPr>
        <w:t>(</w:t>
      </w:r>
      <w:r w:rsidR="00CD6B36" w:rsidRPr="000E0E40">
        <w:rPr>
          <w:rFonts w:ascii="Arial" w:hAnsi="Arial"/>
        </w:rPr>
        <w:t>NAHASDA</w:t>
      </w:r>
      <w:r w:rsidR="00E17521" w:rsidRPr="000E0E40">
        <w:rPr>
          <w:rFonts w:ascii="Arial" w:hAnsi="Arial"/>
        </w:rPr>
        <w:t xml:space="preserve"> </w:t>
      </w:r>
      <w:r w:rsidR="00BB5A59" w:rsidRPr="000E0E40">
        <w:rPr>
          <w:rFonts w:ascii="Arial" w:hAnsi="Arial" w:cs="Arial"/>
        </w:rPr>
        <w:t>§§</w:t>
      </w:r>
      <w:r w:rsidR="00CD6B36" w:rsidRPr="000E0E40">
        <w:rPr>
          <w:rFonts w:ascii="Arial" w:hAnsi="Arial"/>
        </w:rPr>
        <w:t xml:space="preserve"> 102(b</w:t>
      </w:r>
      <w:proofErr w:type="gramStart"/>
      <w:r w:rsidR="00CD6B36" w:rsidRPr="000E0E40">
        <w:rPr>
          <w:rFonts w:ascii="Arial" w:hAnsi="Arial"/>
        </w:rPr>
        <w:t>)(</w:t>
      </w:r>
      <w:proofErr w:type="gramEnd"/>
      <w:r w:rsidR="00CD6B36" w:rsidRPr="000E0E40">
        <w:rPr>
          <w:rFonts w:ascii="Arial" w:hAnsi="Arial"/>
        </w:rPr>
        <w:t>1)(A) and 404(</w:t>
      </w:r>
      <w:r w:rsidR="00E17521" w:rsidRPr="000E0E40">
        <w:rPr>
          <w:rFonts w:ascii="Arial" w:hAnsi="Arial"/>
        </w:rPr>
        <w:t>a</w:t>
      </w:r>
      <w:r w:rsidR="00CD6B36" w:rsidRPr="000E0E40">
        <w:rPr>
          <w:rFonts w:ascii="Arial" w:hAnsi="Arial"/>
        </w:rPr>
        <w:t>)(2)</w:t>
      </w:r>
      <w:r w:rsidRPr="000E0E40">
        <w:rPr>
          <w:rFonts w:ascii="Arial" w:hAnsi="Arial"/>
        </w:rPr>
        <w:t>)</w:t>
      </w:r>
      <w:r w:rsidR="004E3D0C" w:rsidRPr="000E0E40">
        <w:rPr>
          <w:rFonts w:ascii="Arial" w:hAnsi="Arial"/>
        </w:rPr>
        <w:t xml:space="preserve"> </w:t>
      </w:r>
    </w:p>
    <w:p w:rsidR="001B3847" w:rsidRDefault="001B3847" w:rsidP="007162B3">
      <w:pPr>
        <w:rPr>
          <w:rFonts w:ascii="Arial" w:hAnsi="Arial"/>
          <w:sz w:val="22"/>
          <w:szCs w:val="22"/>
        </w:rPr>
      </w:pPr>
    </w:p>
    <w:p w:rsidR="00A1277F" w:rsidRDefault="001C71EA" w:rsidP="00A1277F">
      <w:pPr>
        <w:rPr>
          <w:rFonts w:ascii="Arial" w:hAnsi="Arial" w:cs="Arial"/>
          <w:sz w:val="20"/>
          <w:szCs w:val="20"/>
        </w:rPr>
      </w:pPr>
      <w:r w:rsidRPr="00721F71">
        <w:rPr>
          <w:rFonts w:ascii="Arial" w:hAnsi="Arial" w:cs="Arial"/>
          <w:sz w:val="20"/>
          <w:szCs w:val="20"/>
        </w:rPr>
        <w:t>Th</w:t>
      </w:r>
      <w:r w:rsidR="001A4C8A">
        <w:rPr>
          <w:rFonts w:ascii="Arial" w:hAnsi="Arial" w:cs="Arial"/>
          <w:sz w:val="20"/>
          <w:szCs w:val="20"/>
        </w:rPr>
        <w:t>is</w:t>
      </w:r>
      <w:r w:rsidRPr="00721F71">
        <w:rPr>
          <w:rFonts w:ascii="Arial" w:hAnsi="Arial" w:cs="Arial"/>
          <w:sz w:val="20"/>
          <w:szCs w:val="20"/>
        </w:rPr>
        <w:t xml:space="preserve"> form meet</w:t>
      </w:r>
      <w:r w:rsidR="001A4C8A">
        <w:rPr>
          <w:rFonts w:ascii="Arial" w:hAnsi="Arial" w:cs="Arial"/>
          <w:sz w:val="20"/>
          <w:szCs w:val="20"/>
        </w:rPr>
        <w:t>s</w:t>
      </w:r>
      <w:r w:rsidRPr="00721F71">
        <w:rPr>
          <w:rFonts w:ascii="Arial" w:hAnsi="Arial" w:cs="Arial"/>
          <w:sz w:val="20"/>
          <w:szCs w:val="20"/>
        </w:rPr>
        <w:t xml:space="preserve"> the requirements for an Indian Housing Plan (IHP) and Annual Performance Report (APR) required by the United States Department of Housing and Urban Developmen</w:t>
      </w:r>
      <w:r w:rsidR="00A1277F">
        <w:rPr>
          <w:rFonts w:ascii="Arial" w:hAnsi="Arial" w:cs="Arial"/>
          <w:sz w:val="20"/>
          <w:szCs w:val="20"/>
        </w:rPr>
        <w:t>t.  In addition to these</w:t>
      </w:r>
      <w:r w:rsidRPr="00721F71">
        <w:rPr>
          <w:rFonts w:ascii="Arial" w:hAnsi="Arial" w:cs="Arial"/>
          <w:sz w:val="20"/>
          <w:szCs w:val="20"/>
        </w:rPr>
        <w:t xml:space="preserve"> requirements, a tribe</w:t>
      </w:r>
      <w:r w:rsidR="001A4C8A">
        <w:rPr>
          <w:rFonts w:ascii="Arial" w:hAnsi="Arial" w:cs="Arial"/>
          <w:sz w:val="20"/>
          <w:szCs w:val="20"/>
        </w:rPr>
        <w:t xml:space="preserve"> or </w:t>
      </w:r>
      <w:r w:rsidRPr="00721F71">
        <w:rPr>
          <w:rFonts w:ascii="Arial" w:hAnsi="Arial" w:cs="Arial"/>
          <w:sz w:val="20"/>
          <w:szCs w:val="20"/>
        </w:rPr>
        <w:t>tribally designated housing entity (TDHE) may elect to prepare a more comprehensive IHP.  If a tribe</w:t>
      </w:r>
      <w:r w:rsidR="001A4C8A">
        <w:rPr>
          <w:rFonts w:ascii="Arial" w:hAnsi="Arial" w:cs="Arial"/>
          <w:sz w:val="20"/>
          <w:szCs w:val="20"/>
        </w:rPr>
        <w:t xml:space="preserve"> or </w:t>
      </w:r>
      <w:r w:rsidRPr="00721F71">
        <w:rPr>
          <w:rFonts w:ascii="Arial" w:hAnsi="Arial" w:cs="Arial"/>
          <w:sz w:val="20"/>
          <w:szCs w:val="20"/>
        </w:rPr>
        <w:t>TDHE elects to prepare a more comprehensive IHP, the required elements of this IHP must still be submi</w:t>
      </w:r>
      <w:r w:rsidR="00A1277F">
        <w:rPr>
          <w:rFonts w:ascii="Arial" w:hAnsi="Arial" w:cs="Arial"/>
          <w:sz w:val="20"/>
          <w:szCs w:val="20"/>
        </w:rPr>
        <w:t>tted on the prescribed HUD form</w:t>
      </w:r>
      <w:r w:rsidRPr="00721F71">
        <w:rPr>
          <w:rFonts w:ascii="Arial" w:hAnsi="Arial" w:cs="Arial"/>
          <w:sz w:val="20"/>
          <w:szCs w:val="20"/>
        </w:rPr>
        <w:t>.</w:t>
      </w:r>
      <w:r w:rsidR="00A1277F">
        <w:rPr>
          <w:rFonts w:ascii="Arial" w:hAnsi="Arial" w:cs="Arial"/>
          <w:sz w:val="20"/>
          <w:szCs w:val="20"/>
        </w:rPr>
        <w:t xml:space="preserve"> </w:t>
      </w:r>
      <w:r w:rsidRPr="00721F71">
        <w:rPr>
          <w:rFonts w:ascii="Arial" w:hAnsi="Arial" w:cs="Arial"/>
          <w:sz w:val="20"/>
          <w:szCs w:val="20"/>
        </w:rPr>
        <w:t xml:space="preserve"> </w:t>
      </w:r>
      <w:r w:rsidR="00A1277F" w:rsidRPr="00721F71">
        <w:rPr>
          <w:rFonts w:ascii="Arial" w:hAnsi="Arial" w:cs="Arial"/>
          <w:sz w:val="20"/>
          <w:szCs w:val="20"/>
        </w:rPr>
        <w:t>The information requested doe</w:t>
      </w:r>
      <w:r w:rsidR="00A1277F" w:rsidRPr="00721F71">
        <w:rPr>
          <w:rFonts w:ascii="Arial" w:hAnsi="Arial" w:cs="Arial"/>
          <w:sz w:val="20"/>
          <w:szCs w:val="20"/>
        </w:rPr>
        <w:t>s</w:t>
      </w:r>
      <w:r w:rsidR="00A1277F" w:rsidRPr="00721F71">
        <w:rPr>
          <w:rFonts w:ascii="Arial" w:hAnsi="Arial" w:cs="Arial"/>
          <w:sz w:val="20"/>
          <w:szCs w:val="20"/>
        </w:rPr>
        <w:t xml:space="preserve"> not lend itself to confidentiality.  </w:t>
      </w:r>
    </w:p>
    <w:p w:rsidR="00416454" w:rsidRDefault="00416454" w:rsidP="00A1277F">
      <w:pPr>
        <w:rPr>
          <w:rFonts w:ascii="Arial" w:hAnsi="Arial" w:cs="Arial"/>
          <w:sz w:val="20"/>
          <w:szCs w:val="20"/>
        </w:rPr>
      </w:pPr>
    </w:p>
    <w:p w:rsidR="00A1277F" w:rsidRPr="00721F71" w:rsidRDefault="00A1277F" w:rsidP="00A1277F">
      <w:pPr>
        <w:rPr>
          <w:rFonts w:ascii="Arial" w:hAnsi="Arial" w:cs="Arial"/>
          <w:sz w:val="20"/>
          <w:szCs w:val="20"/>
        </w:rPr>
      </w:pPr>
      <w:r w:rsidRPr="00721F71">
        <w:rPr>
          <w:rFonts w:ascii="Arial" w:hAnsi="Arial" w:cs="Arial"/>
          <w:sz w:val="20"/>
          <w:szCs w:val="20"/>
        </w:rPr>
        <w:t xml:space="preserve">Regulatory and statutory </w:t>
      </w:r>
      <w:r>
        <w:rPr>
          <w:rFonts w:ascii="Arial" w:hAnsi="Arial" w:cs="Arial"/>
          <w:sz w:val="20"/>
          <w:szCs w:val="20"/>
        </w:rPr>
        <w:t>citations</w:t>
      </w:r>
      <w:r w:rsidRPr="00721F71">
        <w:rPr>
          <w:rFonts w:ascii="Arial" w:hAnsi="Arial" w:cs="Arial"/>
          <w:sz w:val="20"/>
          <w:szCs w:val="20"/>
        </w:rPr>
        <w:t xml:space="preserve"> are provided throughout this </w:t>
      </w:r>
      <w:r>
        <w:rPr>
          <w:rFonts w:ascii="Arial" w:hAnsi="Arial" w:cs="Arial"/>
          <w:sz w:val="20"/>
          <w:szCs w:val="20"/>
        </w:rPr>
        <w:t>form</w:t>
      </w:r>
      <w:r w:rsidRPr="00721F71">
        <w:rPr>
          <w:rFonts w:ascii="Arial" w:hAnsi="Arial" w:cs="Arial"/>
          <w:sz w:val="20"/>
          <w:szCs w:val="20"/>
        </w:rPr>
        <w:t xml:space="preserve"> as applicable.  Recipients are encouraged to review these </w:t>
      </w:r>
      <w:r>
        <w:rPr>
          <w:rFonts w:ascii="Arial" w:hAnsi="Arial" w:cs="Arial"/>
          <w:sz w:val="20"/>
          <w:szCs w:val="20"/>
        </w:rPr>
        <w:t>citations</w:t>
      </w:r>
      <w:r w:rsidRPr="00721F71">
        <w:rPr>
          <w:rFonts w:ascii="Arial" w:hAnsi="Arial" w:cs="Arial"/>
          <w:sz w:val="20"/>
          <w:szCs w:val="20"/>
        </w:rPr>
        <w:t xml:space="preserve"> when completing the IHP and APR</w:t>
      </w:r>
      <w:r>
        <w:rPr>
          <w:rFonts w:ascii="Arial" w:hAnsi="Arial" w:cs="Arial"/>
          <w:sz w:val="20"/>
          <w:szCs w:val="20"/>
        </w:rPr>
        <w:t xml:space="preserve"> sections of the form</w:t>
      </w:r>
      <w:r w:rsidRPr="00721F71">
        <w:rPr>
          <w:rFonts w:ascii="Arial" w:hAnsi="Arial" w:cs="Arial"/>
          <w:sz w:val="20"/>
          <w:szCs w:val="20"/>
        </w:rPr>
        <w:t xml:space="preserve">.   </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834138" w:rsidRDefault="001C71EA" w:rsidP="001C71EA">
      <w:pPr>
        <w:rPr>
          <w:rFonts w:ascii="Arial" w:hAnsi="Arial" w:cs="Arial"/>
          <w:sz w:val="20"/>
          <w:szCs w:val="20"/>
        </w:rPr>
      </w:pPr>
      <w:r w:rsidRPr="00721F71">
        <w:rPr>
          <w:rFonts w:ascii="Arial" w:hAnsi="Arial" w:cs="Arial"/>
          <w:sz w:val="20"/>
          <w:szCs w:val="20"/>
        </w:rPr>
        <w:t>Under the Native American Housing Assistance and Self-Determination Act of 1996 (NAHASDA) (25 U.S.C. 4101 et seq.), HUD will provide grants, loan guarantees, and technical assistance to Indian tribes and Alaska Native villages for the development and operation of low-income housing in Indian areas. Grants will be made to eligible recipients under the Indian Housing Block Grant (IHBG) program. To be elig</w:t>
      </w:r>
      <w:r w:rsidR="001B3B79">
        <w:rPr>
          <w:rFonts w:ascii="Arial" w:hAnsi="Arial" w:cs="Arial"/>
          <w:sz w:val="20"/>
          <w:szCs w:val="20"/>
        </w:rPr>
        <w:t>ible for the grants, recipients</w:t>
      </w:r>
      <w:r w:rsidRPr="00721F71">
        <w:rPr>
          <w:rFonts w:ascii="Arial" w:hAnsi="Arial" w:cs="Arial"/>
          <w:sz w:val="20"/>
          <w:szCs w:val="20"/>
        </w:rPr>
        <w:t xml:space="preserve"> must submi</w:t>
      </w:r>
      <w:r w:rsidR="00A1277F">
        <w:rPr>
          <w:rFonts w:ascii="Arial" w:hAnsi="Arial" w:cs="Arial"/>
          <w:sz w:val="20"/>
          <w:szCs w:val="20"/>
        </w:rPr>
        <w:t xml:space="preserve">t an IHP that meets the </w:t>
      </w:r>
      <w:r w:rsidRPr="00721F71">
        <w:rPr>
          <w:rFonts w:ascii="Arial" w:hAnsi="Arial" w:cs="Arial"/>
          <w:sz w:val="20"/>
          <w:szCs w:val="20"/>
        </w:rPr>
        <w:t>requirements of the Act.</w:t>
      </w:r>
      <w:r w:rsidR="00416454">
        <w:rPr>
          <w:rFonts w:ascii="Arial" w:hAnsi="Arial" w:cs="Arial"/>
          <w:sz w:val="20"/>
          <w:szCs w:val="20"/>
        </w:rPr>
        <w:t xml:space="preserve">  </w:t>
      </w:r>
      <w:r w:rsidRPr="00721F71">
        <w:rPr>
          <w:rFonts w:ascii="Arial" w:hAnsi="Arial" w:cs="Arial"/>
          <w:sz w:val="20"/>
          <w:szCs w:val="20"/>
        </w:rPr>
        <w:t xml:space="preserve">The recipient is </w:t>
      </w:r>
      <w:r>
        <w:rPr>
          <w:rFonts w:ascii="Arial" w:hAnsi="Arial" w:cs="Arial"/>
          <w:sz w:val="20"/>
          <w:szCs w:val="20"/>
        </w:rPr>
        <w:t>required</w:t>
      </w:r>
      <w:r w:rsidRPr="00721F71">
        <w:rPr>
          <w:rFonts w:ascii="Arial" w:hAnsi="Arial" w:cs="Arial"/>
          <w:sz w:val="20"/>
          <w:szCs w:val="20"/>
        </w:rPr>
        <w:t xml:space="preserve"> to submit the IHP to HUD at least 75 days prior to the start of its 12-month</w:t>
      </w:r>
      <w:r w:rsidR="00EA75B3">
        <w:rPr>
          <w:rFonts w:ascii="Arial" w:hAnsi="Arial" w:cs="Arial"/>
          <w:sz w:val="20"/>
          <w:szCs w:val="20"/>
        </w:rPr>
        <w:t>`</w:t>
      </w:r>
      <w:r w:rsidRPr="00721F71">
        <w:rPr>
          <w:rFonts w:ascii="Arial" w:hAnsi="Arial" w:cs="Arial"/>
          <w:sz w:val="20"/>
          <w:szCs w:val="20"/>
        </w:rPr>
        <w:t xml:space="preserve"> program year </w:t>
      </w:r>
      <w:r w:rsidR="004C754F">
        <w:rPr>
          <w:rFonts w:ascii="Arial" w:hAnsi="Arial" w:cs="Arial"/>
          <w:sz w:val="20"/>
          <w:szCs w:val="20"/>
        </w:rPr>
        <w:t>(</w:t>
      </w:r>
      <w:r w:rsidR="007D562F">
        <w:rPr>
          <w:rFonts w:ascii="Arial" w:hAnsi="Arial" w:cs="Arial"/>
          <w:sz w:val="20"/>
          <w:szCs w:val="20"/>
        </w:rPr>
        <w:t>NAHASDA §</w:t>
      </w:r>
      <w:r w:rsidR="001A4C8A">
        <w:rPr>
          <w:rFonts w:ascii="Arial" w:hAnsi="Arial" w:cs="Arial"/>
          <w:sz w:val="20"/>
          <w:szCs w:val="20"/>
        </w:rPr>
        <w:t xml:space="preserve"> </w:t>
      </w:r>
      <w:r w:rsidR="007D562F">
        <w:rPr>
          <w:rFonts w:ascii="Arial" w:hAnsi="Arial" w:cs="Arial"/>
          <w:sz w:val="20"/>
          <w:szCs w:val="20"/>
        </w:rPr>
        <w:t>102(a</w:t>
      </w:r>
      <w:proofErr w:type="gramStart"/>
      <w:r w:rsidR="007D562F">
        <w:rPr>
          <w:rFonts w:ascii="Arial" w:hAnsi="Arial" w:cs="Arial"/>
          <w:sz w:val="20"/>
          <w:szCs w:val="20"/>
        </w:rPr>
        <w:t>)(</w:t>
      </w:r>
      <w:proofErr w:type="gramEnd"/>
      <w:r w:rsidR="007D562F">
        <w:rPr>
          <w:rFonts w:ascii="Arial" w:hAnsi="Arial" w:cs="Arial"/>
          <w:sz w:val="20"/>
          <w:szCs w:val="20"/>
        </w:rPr>
        <w:t>1)</w:t>
      </w:r>
      <w:r w:rsidR="004C754F">
        <w:rPr>
          <w:rFonts w:ascii="Arial" w:hAnsi="Arial" w:cs="Arial"/>
          <w:sz w:val="20"/>
          <w:szCs w:val="20"/>
        </w:rPr>
        <w:t>).</w:t>
      </w:r>
      <w:r w:rsidR="007D562F">
        <w:rPr>
          <w:rFonts w:ascii="Arial" w:hAnsi="Arial" w:cs="Arial"/>
          <w:sz w:val="20"/>
          <w:szCs w:val="20"/>
        </w:rPr>
        <w:t xml:space="preserve">  </w:t>
      </w:r>
      <w:r w:rsidRPr="00721F71">
        <w:rPr>
          <w:rFonts w:ascii="Arial" w:hAnsi="Arial" w:cs="Arial"/>
          <w:sz w:val="20"/>
          <w:szCs w:val="20"/>
        </w:rPr>
        <w:t xml:space="preserve">The APR is due no later than 90 days after the end of the recipient’s program year </w:t>
      </w:r>
      <w:r w:rsidR="004C754F">
        <w:rPr>
          <w:rFonts w:ascii="Arial" w:hAnsi="Arial" w:cs="Arial"/>
          <w:sz w:val="20"/>
          <w:szCs w:val="20"/>
        </w:rPr>
        <w:t>(</w:t>
      </w:r>
      <w:r w:rsidR="007D562F">
        <w:rPr>
          <w:rFonts w:ascii="Arial" w:hAnsi="Arial" w:cs="Arial"/>
          <w:sz w:val="20"/>
          <w:szCs w:val="20"/>
        </w:rPr>
        <w:t>24 CFR</w:t>
      </w:r>
      <w:r w:rsidR="001A4C8A">
        <w:rPr>
          <w:rFonts w:ascii="Arial" w:hAnsi="Arial" w:cs="Arial"/>
          <w:sz w:val="20"/>
          <w:szCs w:val="20"/>
        </w:rPr>
        <w:t xml:space="preserve"> § </w:t>
      </w:r>
      <w:r w:rsidR="007D562F">
        <w:rPr>
          <w:rFonts w:ascii="Arial" w:hAnsi="Arial" w:cs="Arial"/>
          <w:sz w:val="20"/>
          <w:szCs w:val="20"/>
        </w:rPr>
        <w:t>1000.514</w:t>
      </w:r>
      <w:r w:rsidR="004C754F">
        <w:rPr>
          <w:rFonts w:ascii="Arial" w:hAnsi="Arial" w:cs="Arial"/>
          <w:sz w:val="20"/>
          <w:szCs w:val="20"/>
        </w:rPr>
        <w:t>).</w:t>
      </w:r>
    </w:p>
    <w:p w:rsidR="00834138" w:rsidRDefault="00834138" w:rsidP="001C71EA">
      <w:pPr>
        <w:rPr>
          <w:rFonts w:ascii="Arial" w:hAnsi="Arial" w:cs="Arial"/>
          <w:sz w:val="20"/>
          <w:szCs w:val="20"/>
        </w:rPr>
      </w:pPr>
    </w:p>
    <w:p w:rsidR="001C71EA" w:rsidRPr="00721F71" w:rsidRDefault="001C71EA" w:rsidP="001C71EA">
      <w:pPr>
        <w:rPr>
          <w:rFonts w:ascii="Arial" w:hAnsi="Arial" w:cs="Arial"/>
          <w:sz w:val="20"/>
          <w:szCs w:val="20"/>
        </w:rPr>
      </w:pPr>
      <w:r w:rsidRPr="00721F71">
        <w:rPr>
          <w:rFonts w:ascii="Arial" w:hAnsi="Arial" w:cs="Arial"/>
          <w:sz w:val="20"/>
          <w:szCs w:val="20"/>
        </w:rPr>
        <w:t>The IHP and the APR (previously two separate forms) are now combined into one form.  The section</w:t>
      </w:r>
      <w:r w:rsidR="00A1277F">
        <w:rPr>
          <w:rFonts w:ascii="Arial" w:hAnsi="Arial" w:cs="Arial"/>
          <w:sz w:val="20"/>
          <w:szCs w:val="20"/>
        </w:rPr>
        <w:t>s</w:t>
      </w:r>
      <w:r w:rsidRPr="00721F71">
        <w:rPr>
          <w:rFonts w:ascii="Arial" w:hAnsi="Arial" w:cs="Arial"/>
          <w:sz w:val="20"/>
          <w:szCs w:val="20"/>
        </w:rPr>
        <w:t xml:space="preserve"> pertaining to the IHP </w:t>
      </w:r>
      <w:r w:rsidR="00A1277F">
        <w:rPr>
          <w:rFonts w:ascii="Arial" w:hAnsi="Arial" w:cs="Arial"/>
          <w:sz w:val="20"/>
          <w:szCs w:val="20"/>
        </w:rPr>
        <w:t>are</w:t>
      </w:r>
      <w:r w:rsidRPr="00721F71">
        <w:rPr>
          <w:rFonts w:ascii="Arial" w:hAnsi="Arial" w:cs="Arial"/>
          <w:sz w:val="20"/>
          <w:szCs w:val="20"/>
        </w:rPr>
        <w:t xml:space="preserve"> </w:t>
      </w:r>
      <w:r w:rsidR="00CF38EF">
        <w:rPr>
          <w:rFonts w:ascii="Arial" w:hAnsi="Arial" w:cs="Arial"/>
          <w:sz w:val="20"/>
          <w:szCs w:val="20"/>
        </w:rPr>
        <w:t>submitted</w:t>
      </w:r>
      <w:r w:rsidR="00CF38EF" w:rsidRPr="00721F71">
        <w:rPr>
          <w:rFonts w:ascii="Arial" w:hAnsi="Arial" w:cs="Arial"/>
          <w:sz w:val="20"/>
          <w:szCs w:val="20"/>
        </w:rPr>
        <w:t xml:space="preserve"> </w:t>
      </w:r>
      <w:r w:rsidRPr="001F712E">
        <w:rPr>
          <w:rFonts w:ascii="Arial" w:hAnsi="Arial" w:cs="Arial"/>
          <w:b/>
          <w:sz w:val="20"/>
          <w:szCs w:val="20"/>
          <w:u w:val="single"/>
        </w:rPr>
        <w:t>before</w:t>
      </w:r>
      <w:r w:rsidRPr="00721F71">
        <w:rPr>
          <w:rFonts w:ascii="Arial" w:hAnsi="Arial" w:cs="Arial"/>
          <w:sz w:val="20"/>
          <w:szCs w:val="20"/>
        </w:rPr>
        <w:t xml:space="preserve"> the beginning of the 12-month program year, leaving the APR (shaded) sections blank.  </w:t>
      </w:r>
      <w:r w:rsidR="004C754F">
        <w:rPr>
          <w:rFonts w:ascii="Arial" w:hAnsi="Arial" w:cs="Arial"/>
          <w:sz w:val="20"/>
          <w:szCs w:val="20"/>
        </w:rPr>
        <w:t>If the IHP has been updated or amended, use the most recent version</w:t>
      </w:r>
      <w:r w:rsidR="00B514EC">
        <w:rPr>
          <w:rFonts w:ascii="Arial" w:hAnsi="Arial" w:cs="Arial"/>
          <w:sz w:val="20"/>
          <w:szCs w:val="20"/>
        </w:rPr>
        <w:t xml:space="preserve"> when preparing the APR</w:t>
      </w:r>
      <w:r w:rsidR="004C754F">
        <w:rPr>
          <w:rFonts w:ascii="Arial" w:hAnsi="Arial" w:cs="Arial"/>
          <w:sz w:val="20"/>
          <w:szCs w:val="20"/>
        </w:rPr>
        <w:t xml:space="preserve">.  </w:t>
      </w:r>
      <w:r w:rsidRPr="00721F71">
        <w:rPr>
          <w:rFonts w:ascii="Arial" w:hAnsi="Arial" w:cs="Arial"/>
          <w:sz w:val="20"/>
          <w:szCs w:val="20"/>
        </w:rPr>
        <w:t xml:space="preserve">After the 12-month program year, enter the </w:t>
      </w:r>
      <w:r w:rsidRPr="00081DFD">
        <w:rPr>
          <w:rFonts w:ascii="Arial" w:hAnsi="Arial" w:cs="Arial"/>
          <w:sz w:val="20"/>
          <w:szCs w:val="20"/>
        </w:rPr>
        <w:t>results</w:t>
      </w:r>
      <w:r w:rsidRPr="00721F71">
        <w:rPr>
          <w:rFonts w:ascii="Arial" w:hAnsi="Arial" w:cs="Arial"/>
          <w:sz w:val="20"/>
          <w:szCs w:val="20"/>
        </w:rPr>
        <w:t xml:space="preserve"> from the 12-month program year in the shaded sections of the form to complete the APR.  More details on how to complete the IHP and APR </w:t>
      </w:r>
      <w:r w:rsidR="004C754F">
        <w:rPr>
          <w:rFonts w:ascii="Arial" w:hAnsi="Arial" w:cs="Arial"/>
          <w:sz w:val="20"/>
          <w:szCs w:val="20"/>
        </w:rPr>
        <w:t xml:space="preserve">sections of the </w:t>
      </w:r>
      <w:r w:rsidRPr="00721F71">
        <w:rPr>
          <w:rFonts w:ascii="Arial" w:hAnsi="Arial" w:cs="Arial"/>
          <w:sz w:val="20"/>
          <w:szCs w:val="20"/>
        </w:rPr>
        <w:t xml:space="preserve">form can </w:t>
      </w:r>
      <w:r w:rsidR="00A1277F">
        <w:rPr>
          <w:rFonts w:ascii="Arial" w:hAnsi="Arial" w:cs="Arial"/>
          <w:sz w:val="20"/>
          <w:szCs w:val="20"/>
        </w:rPr>
        <w:t>be found in the body of</w:t>
      </w:r>
      <w:r w:rsidRPr="00721F71">
        <w:rPr>
          <w:rFonts w:ascii="Arial" w:hAnsi="Arial" w:cs="Arial"/>
          <w:sz w:val="20"/>
          <w:szCs w:val="20"/>
        </w:rPr>
        <w:t xml:space="preserve"> this form.</w:t>
      </w:r>
      <w:r w:rsidR="00A1277F">
        <w:rPr>
          <w:rFonts w:ascii="Arial" w:hAnsi="Arial" w:cs="Arial"/>
          <w:sz w:val="20"/>
          <w:szCs w:val="20"/>
        </w:rPr>
        <w:t xml:space="preserve">  In addition, a separate IHP and APR report form guidance is available</w:t>
      </w:r>
      <w:r w:rsidR="0087276E">
        <w:rPr>
          <w:rFonts w:ascii="Arial" w:hAnsi="Arial" w:cs="Arial"/>
          <w:sz w:val="20"/>
          <w:szCs w:val="20"/>
        </w:rPr>
        <w:t xml:space="preserve"> at </w:t>
      </w:r>
      <w:hyperlink r:id="rId9" w:history="1">
        <w:r w:rsidR="0087276E" w:rsidRPr="008B5847">
          <w:rPr>
            <w:rStyle w:val="Hyperlink"/>
            <w:rFonts w:ascii="Arial" w:hAnsi="Arial" w:cs="Arial"/>
            <w:sz w:val="20"/>
            <w:szCs w:val="20"/>
          </w:rPr>
          <w:t>http://portal.hud.gov/hudportal/HUD?src=/program_offices/public_indian_housing/ih/codetalk/nahasda/guidance</w:t>
        </w:r>
      </w:hyperlink>
      <w:r w:rsidR="0087276E">
        <w:rPr>
          <w:rFonts w:ascii="Arial" w:hAnsi="Arial" w:cs="Arial"/>
          <w:sz w:val="20"/>
          <w:szCs w:val="20"/>
        </w:rPr>
        <w:t>.</w:t>
      </w:r>
    </w:p>
    <w:p w:rsidR="00DA0B4E" w:rsidRPr="00FF0F49" w:rsidRDefault="007162B3" w:rsidP="00DA0B4E">
      <w:pPr>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rsidR="00911CC0" w:rsidRPr="00E05B28" w:rsidRDefault="00DA0B4E" w:rsidP="00C218DA">
      <w:pPr>
        <w:rPr>
          <w:rFonts w:ascii="Arial" w:hAnsi="Arial"/>
          <w:b/>
          <w:sz w:val="20"/>
          <w:szCs w:val="20"/>
        </w:rPr>
      </w:pPr>
      <w:r w:rsidRPr="00D126E1">
        <w:rPr>
          <w:rFonts w:ascii="Arial" w:hAnsi="Arial"/>
          <w:b/>
          <w:sz w:val="20"/>
          <w:szCs w:val="20"/>
        </w:rPr>
        <w:t xml:space="preserve">FORM COMPLETION OPTIONS:  </w:t>
      </w:r>
      <w:r w:rsidRPr="00D126E1">
        <w:rPr>
          <w:rFonts w:ascii="Arial" w:hAnsi="Arial"/>
          <w:sz w:val="20"/>
          <w:szCs w:val="20"/>
        </w:rPr>
        <w:t xml:space="preserve">The IHP/APR form may be completed either in hard copy or electronically.  Hard copy versions may be completed </w:t>
      </w:r>
      <w:r w:rsidR="00EA27EA">
        <w:rPr>
          <w:rFonts w:ascii="Arial" w:hAnsi="Arial"/>
          <w:sz w:val="20"/>
          <w:szCs w:val="20"/>
        </w:rPr>
        <w:t>either by hand or</w:t>
      </w:r>
      <w:r w:rsidR="00EA4F6D" w:rsidRPr="00D126E1">
        <w:rPr>
          <w:rFonts w:ascii="Arial" w:hAnsi="Arial"/>
          <w:sz w:val="20"/>
          <w:szCs w:val="20"/>
        </w:rPr>
        <w:t xml:space="preserve"> typewriter.  Alternatively, the form may </w:t>
      </w:r>
      <w:r w:rsidRPr="00D126E1">
        <w:rPr>
          <w:rFonts w:ascii="Arial" w:hAnsi="Arial"/>
          <w:sz w:val="20"/>
          <w:szCs w:val="20"/>
        </w:rPr>
        <w:t>be</w:t>
      </w:r>
      <w:r w:rsidR="00E05B28">
        <w:rPr>
          <w:rFonts w:ascii="Arial" w:hAnsi="Arial"/>
          <w:sz w:val="20"/>
          <w:szCs w:val="20"/>
        </w:rPr>
        <w:t xml:space="preserve"> completed electronically as it is a </w:t>
      </w:r>
      <w:r w:rsidR="00A2461F">
        <w:rPr>
          <w:rFonts w:ascii="Arial" w:hAnsi="Arial"/>
          <w:sz w:val="20"/>
          <w:szCs w:val="20"/>
        </w:rPr>
        <w:t>Word document</w:t>
      </w:r>
      <w:r w:rsidRPr="00D126E1">
        <w:rPr>
          <w:rFonts w:ascii="Arial" w:hAnsi="Arial"/>
          <w:sz w:val="20"/>
          <w:szCs w:val="20"/>
        </w:rPr>
        <w:t xml:space="preserve">.  </w:t>
      </w:r>
      <w:r w:rsidR="00911CC0" w:rsidRPr="00D126E1">
        <w:rPr>
          <w:rFonts w:ascii="Arial" w:hAnsi="Arial"/>
          <w:sz w:val="20"/>
          <w:szCs w:val="20"/>
        </w:rPr>
        <w:t xml:space="preserve">It is recommended that the form be completed electronically because it </w:t>
      </w:r>
      <w:r w:rsidR="00D126E1">
        <w:rPr>
          <w:rFonts w:ascii="Arial" w:hAnsi="Arial"/>
          <w:sz w:val="20"/>
          <w:szCs w:val="20"/>
        </w:rPr>
        <w:t>is more efficient to complete, submit, and review the form.  Furthermore, electronic versions of the form may be submitted to HUD as an email attachment.</w:t>
      </w:r>
      <w:r w:rsidR="00A1277F">
        <w:rPr>
          <w:rFonts w:ascii="Arial" w:hAnsi="Arial"/>
          <w:sz w:val="20"/>
          <w:szCs w:val="20"/>
        </w:rPr>
        <w:t xml:space="preserve">  To document official signatures on the electronic version, you should sign a</w:t>
      </w:r>
      <w:r w:rsidR="00806087">
        <w:rPr>
          <w:rFonts w:ascii="Arial" w:hAnsi="Arial"/>
          <w:sz w:val="20"/>
          <w:szCs w:val="20"/>
        </w:rPr>
        <w:t xml:space="preserve"> hard copy of</w:t>
      </w:r>
      <w:r w:rsidR="0054191E">
        <w:rPr>
          <w:rFonts w:ascii="Arial" w:hAnsi="Arial"/>
          <w:sz w:val="20"/>
          <w:szCs w:val="20"/>
        </w:rPr>
        <w:t xml:space="preserve"> the pages </w:t>
      </w:r>
      <w:r w:rsidR="00A1277F">
        <w:rPr>
          <w:rFonts w:ascii="Arial" w:hAnsi="Arial"/>
          <w:sz w:val="20"/>
          <w:szCs w:val="20"/>
        </w:rPr>
        <w:t xml:space="preserve">and either fax that </w:t>
      </w:r>
      <w:r w:rsidR="00EA27EA">
        <w:rPr>
          <w:rFonts w:ascii="Arial" w:hAnsi="Arial"/>
          <w:sz w:val="20"/>
          <w:szCs w:val="20"/>
        </w:rPr>
        <w:t xml:space="preserve">signed </w:t>
      </w:r>
      <w:r w:rsidR="00A1277F">
        <w:rPr>
          <w:rFonts w:ascii="Arial" w:hAnsi="Arial"/>
          <w:sz w:val="20"/>
          <w:szCs w:val="20"/>
        </w:rPr>
        <w:t xml:space="preserve">page or email it as an attachment to your Area Office of Native American Programs.  </w:t>
      </w:r>
      <w:r w:rsidR="00BB150F">
        <w:rPr>
          <w:rFonts w:ascii="Arial" w:hAnsi="Arial"/>
          <w:sz w:val="20"/>
          <w:szCs w:val="20"/>
        </w:rPr>
        <w:t xml:space="preserve">The sections of the IHP that </w:t>
      </w:r>
      <w:r w:rsidR="0054191E">
        <w:rPr>
          <w:rFonts w:ascii="Arial" w:hAnsi="Arial"/>
          <w:sz w:val="20"/>
          <w:szCs w:val="20"/>
        </w:rPr>
        <w:t>require an official signature</w:t>
      </w:r>
      <w:r w:rsidR="00F955D1">
        <w:rPr>
          <w:rFonts w:ascii="Arial" w:hAnsi="Arial"/>
          <w:sz w:val="20"/>
          <w:szCs w:val="20"/>
        </w:rPr>
        <w:t xml:space="preserve"> are</w:t>
      </w:r>
      <w:r w:rsidR="006010E5">
        <w:rPr>
          <w:rFonts w:ascii="Arial" w:hAnsi="Arial"/>
          <w:sz w:val="20"/>
          <w:szCs w:val="20"/>
        </w:rPr>
        <w:t xml:space="preserve"> S</w:t>
      </w:r>
      <w:r w:rsidR="00F955D1">
        <w:rPr>
          <w:rFonts w:ascii="Arial" w:hAnsi="Arial"/>
          <w:sz w:val="20"/>
          <w:szCs w:val="20"/>
        </w:rPr>
        <w:t>ections 1 and</w:t>
      </w:r>
      <w:r w:rsidR="000329CF">
        <w:rPr>
          <w:rFonts w:ascii="Arial" w:hAnsi="Arial"/>
          <w:sz w:val="20"/>
          <w:szCs w:val="20"/>
        </w:rPr>
        <w:t xml:space="preserve"> 8</w:t>
      </w:r>
      <w:r w:rsidR="00F828E1">
        <w:rPr>
          <w:rFonts w:ascii="Arial" w:hAnsi="Arial"/>
          <w:sz w:val="20"/>
          <w:szCs w:val="20"/>
        </w:rPr>
        <w:t>,</w:t>
      </w:r>
      <w:r w:rsidR="00827027">
        <w:rPr>
          <w:rFonts w:ascii="Arial" w:hAnsi="Arial"/>
          <w:sz w:val="20"/>
          <w:szCs w:val="20"/>
        </w:rPr>
        <w:t xml:space="preserve"> </w:t>
      </w:r>
      <w:r w:rsidR="00F955D1">
        <w:rPr>
          <w:rFonts w:ascii="Arial" w:hAnsi="Arial"/>
          <w:sz w:val="20"/>
          <w:szCs w:val="20"/>
        </w:rPr>
        <w:t>and Sections 15</w:t>
      </w:r>
      <w:r w:rsidR="00827027">
        <w:rPr>
          <w:rFonts w:ascii="Arial" w:hAnsi="Arial"/>
          <w:sz w:val="20"/>
          <w:szCs w:val="20"/>
        </w:rPr>
        <w:t xml:space="preserve"> and</w:t>
      </w:r>
      <w:r w:rsidR="006010E5">
        <w:rPr>
          <w:rFonts w:ascii="Arial" w:hAnsi="Arial"/>
          <w:sz w:val="20"/>
          <w:szCs w:val="20"/>
        </w:rPr>
        <w:t xml:space="preserve"> 16</w:t>
      </w:r>
      <w:r w:rsidR="00F955D1">
        <w:rPr>
          <w:rFonts w:ascii="Arial" w:hAnsi="Arial"/>
          <w:sz w:val="20"/>
          <w:szCs w:val="20"/>
        </w:rPr>
        <w:t>, if applicable</w:t>
      </w:r>
      <w:r w:rsidR="0054191E">
        <w:rPr>
          <w:rFonts w:ascii="Arial" w:hAnsi="Arial"/>
          <w:sz w:val="20"/>
          <w:szCs w:val="20"/>
        </w:rPr>
        <w:t xml:space="preserve">.  </w:t>
      </w:r>
      <w:r w:rsidR="006010E5">
        <w:rPr>
          <w:rFonts w:ascii="Arial" w:hAnsi="Arial"/>
          <w:sz w:val="20"/>
          <w:szCs w:val="20"/>
        </w:rPr>
        <w:t xml:space="preserve">For the APR, Section 1 requires an official signature.  </w:t>
      </w:r>
    </w:p>
    <w:p w:rsidR="00416454" w:rsidRDefault="00416454" w:rsidP="00C218DA">
      <w:pPr>
        <w:tabs>
          <w:tab w:val="left" w:pos="4589"/>
        </w:tabs>
        <w:spacing w:before="120"/>
        <w:rPr>
          <w:rFonts w:ascii="Arial" w:hAnsi="Arial" w:cs="Arial"/>
          <w:sz w:val="20"/>
          <w:szCs w:val="20"/>
        </w:rPr>
      </w:pPr>
    </w:p>
    <w:p w:rsidR="00416454" w:rsidRPr="00416454" w:rsidRDefault="00416454" w:rsidP="00416454">
      <w:pPr>
        <w:rPr>
          <w:rFonts w:ascii="Arial" w:hAnsi="Arial" w:cs="Arial"/>
          <w:sz w:val="20"/>
          <w:szCs w:val="20"/>
        </w:rPr>
      </w:pPr>
      <w:r w:rsidRPr="00416454">
        <w:rPr>
          <w:rFonts w:ascii="Arial" w:hAnsi="Arial" w:cs="Arial"/>
          <w:color w:val="000000"/>
          <w:sz w:val="20"/>
          <w:szCs w:val="20"/>
        </w:rPr>
        <w:t xml:space="preserve">Public reporting burden for the collection of information is estimated to average </w:t>
      </w:r>
      <w:r w:rsidR="003C4C04">
        <w:rPr>
          <w:rFonts w:ascii="Arial" w:hAnsi="Arial" w:cs="Arial"/>
          <w:color w:val="000000"/>
          <w:sz w:val="20"/>
          <w:szCs w:val="20"/>
        </w:rPr>
        <w:t>62</w:t>
      </w:r>
      <w:r w:rsidRPr="00416454">
        <w:rPr>
          <w:rFonts w:ascii="Arial" w:hAnsi="Arial" w:cs="Arial"/>
          <w:color w:val="000000"/>
          <w:sz w:val="20"/>
          <w:szCs w:val="20"/>
        </w:rPr>
        <w:t xml:space="preserve"> hours, </w:t>
      </w:r>
      <w:r w:rsidR="003C4C04">
        <w:rPr>
          <w:rFonts w:ascii="Arial" w:hAnsi="Arial" w:cs="Arial"/>
          <w:color w:val="000000"/>
          <w:sz w:val="20"/>
          <w:szCs w:val="20"/>
        </w:rPr>
        <w:t>25</w:t>
      </w:r>
      <w:r w:rsidRPr="00416454">
        <w:rPr>
          <w:rFonts w:ascii="Arial" w:hAnsi="Arial" w:cs="Arial"/>
          <w:color w:val="000000"/>
          <w:sz w:val="20"/>
          <w:szCs w:val="20"/>
        </w:rPr>
        <w:t xml:space="preserve"> hours for the IHP and </w:t>
      </w:r>
      <w:r w:rsidR="003C4C04">
        <w:rPr>
          <w:rFonts w:ascii="Arial" w:hAnsi="Arial" w:cs="Arial"/>
          <w:color w:val="000000"/>
          <w:sz w:val="20"/>
          <w:szCs w:val="20"/>
        </w:rPr>
        <w:t>37</w:t>
      </w:r>
      <w:r w:rsidRPr="00416454">
        <w:rPr>
          <w:rFonts w:ascii="Arial" w:hAnsi="Arial" w:cs="Arial"/>
          <w:color w:val="000000"/>
          <w:sz w:val="20"/>
          <w:szCs w:val="20"/>
        </w:rPr>
        <w:t xml:space="preserve"> hours for the APR. This includes the time for collecting, reviewing, and reporting the data. The IHP data is used to verify that planned activities are eligible, expenditures are reasonable, and recipient certifies compliance with related requirements. The APR data is used to audit the program accurately and monitor recipient progress in completing approved activities, including reported expenditures, outputs, and outcomes. This agency may not collect this information, and you are not required to complete this form unless it displays a currently valid OMB control number. </w:t>
      </w:r>
    </w:p>
    <w:p w:rsidR="00416454" w:rsidRPr="00416454" w:rsidRDefault="00416454" w:rsidP="00C218DA">
      <w:pPr>
        <w:tabs>
          <w:tab w:val="left" w:pos="4589"/>
        </w:tabs>
        <w:spacing w:before="120"/>
        <w:rPr>
          <w:rFonts w:ascii="Arial" w:hAnsi="Arial" w:cs="Arial"/>
          <w:sz w:val="20"/>
          <w:szCs w:val="20"/>
        </w:rPr>
        <w:sectPr w:rsidR="00416454" w:rsidRPr="00416454" w:rsidSect="00583645">
          <w:headerReference w:type="even" r:id="rId10"/>
          <w:headerReference w:type="default" r:id="rId11"/>
          <w:footerReference w:type="even" r:id="rId12"/>
          <w:footerReference w:type="default" r:id="rId13"/>
          <w:headerReference w:type="first" r:id="rId14"/>
          <w:footerReference w:type="first" r:id="rId15"/>
          <w:pgSz w:w="12240" w:h="15840" w:code="1"/>
          <w:pgMar w:top="1152" w:right="864" w:bottom="1152" w:left="864" w:header="720" w:footer="720" w:gutter="0"/>
          <w:cols w:space="720"/>
          <w:titlePg/>
          <w:docGrid w:linePitch="360"/>
        </w:sectPr>
      </w:pPr>
    </w:p>
    <w:p w:rsidR="009F55AA" w:rsidRDefault="009F55AA" w:rsidP="007E4F14">
      <w:pPr>
        <w:spacing w:before="120"/>
        <w:jc w:val="center"/>
        <w:rPr>
          <w:rFonts w:ascii="Arial" w:hAnsi="Arial"/>
          <w:b/>
          <w:i/>
          <w:sz w:val="32"/>
          <w:szCs w:val="32"/>
        </w:rPr>
      </w:pPr>
    </w:p>
    <w:p w:rsidR="0025499B" w:rsidRPr="00D73C34" w:rsidRDefault="0025499B" w:rsidP="007E4F14">
      <w:pPr>
        <w:spacing w:before="120"/>
        <w:jc w:val="center"/>
        <w:rPr>
          <w:rFonts w:ascii="Arial" w:hAnsi="Arial" w:cs="Arial"/>
          <w:b/>
          <w:i/>
          <w:sz w:val="32"/>
          <w:szCs w:val="32"/>
        </w:rPr>
      </w:pPr>
      <w:r w:rsidRPr="00D73C34">
        <w:rPr>
          <w:rFonts w:ascii="Arial" w:hAnsi="Arial"/>
          <w:b/>
          <w:i/>
          <w:sz w:val="32"/>
          <w:szCs w:val="32"/>
        </w:rPr>
        <w:t>TABLE OF CONTENTS</w:t>
      </w:r>
    </w:p>
    <w:p w:rsidR="005604E0" w:rsidRDefault="005604E0" w:rsidP="00752800">
      <w:pPr>
        <w:rPr>
          <w:rFonts w:ascii="Arial" w:hAnsi="Arial" w:cs="Arial"/>
          <w:b/>
          <w:sz w:val="20"/>
          <w:szCs w:val="20"/>
        </w:rPr>
      </w:pPr>
    </w:p>
    <w:p w:rsidR="0072098A" w:rsidRPr="00313AF7" w:rsidRDefault="00041AD6">
      <w:pPr>
        <w:pStyle w:val="TOCHeading"/>
        <w:rPr>
          <w:rFonts w:ascii="Arial" w:hAnsi="Arial" w:cs="Arial"/>
          <w:b w:val="0"/>
          <w:bCs w:val="0"/>
          <w:color w:val="auto"/>
          <w:sz w:val="24"/>
          <w:szCs w:val="24"/>
        </w:rPr>
      </w:pPr>
      <w:r w:rsidRPr="00313AF7">
        <w:rPr>
          <w:rFonts w:ascii="Arial" w:hAnsi="Arial" w:cs="Arial"/>
          <w:b w:val="0"/>
          <w:bCs w:val="0"/>
          <w:color w:val="auto"/>
          <w:sz w:val="24"/>
          <w:szCs w:val="24"/>
          <w:u w:val="single"/>
        </w:rPr>
        <w:t>SECTION</w:t>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u w:val="single"/>
        </w:rPr>
        <w:t>PAGE NUMBER</w:t>
      </w:r>
    </w:p>
    <w:p w:rsidR="00041AD6" w:rsidRPr="00313AF7" w:rsidRDefault="00041AD6" w:rsidP="00041AD6">
      <w:pPr>
        <w:rPr>
          <w:rFonts w:ascii="Arial" w:hAnsi="Arial" w:cs="Arial"/>
        </w:rPr>
      </w:pPr>
    </w:p>
    <w:p w:rsidR="00565469" w:rsidRPr="00313AF7" w:rsidRDefault="00BF1E09" w:rsidP="00962E62">
      <w:pPr>
        <w:pStyle w:val="TOC1"/>
        <w:rPr>
          <w:rFonts w:ascii="Arial" w:hAnsi="Arial" w:cs="Arial"/>
          <w:noProof/>
        </w:rPr>
      </w:pPr>
      <w:r w:rsidRPr="00313AF7">
        <w:rPr>
          <w:rFonts w:ascii="Arial" w:hAnsi="Arial" w:cs="Arial"/>
        </w:rPr>
        <w:fldChar w:fldCharType="begin"/>
      </w:r>
      <w:r w:rsidR="0072098A" w:rsidRPr="00313AF7">
        <w:rPr>
          <w:rFonts w:ascii="Arial" w:hAnsi="Arial" w:cs="Arial"/>
        </w:rPr>
        <w:instrText xml:space="preserve"> TOC \o "1-3" \h \z \u </w:instrText>
      </w:r>
      <w:r w:rsidRPr="00313AF7">
        <w:rPr>
          <w:rFonts w:ascii="Arial" w:hAnsi="Arial" w:cs="Arial"/>
        </w:rPr>
        <w:fldChar w:fldCharType="separate"/>
      </w:r>
      <w:hyperlink w:anchor="_Toc287604363" w:history="1">
        <w:r w:rsidR="00565469" w:rsidRPr="00313AF7">
          <w:rPr>
            <w:rStyle w:val="Hyperlink"/>
            <w:rFonts w:ascii="Arial" w:hAnsi="Arial" w:cs="Arial"/>
            <w:noProof/>
          </w:rPr>
          <w:t>1:</w:t>
        </w:r>
        <w:r w:rsidR="00565469" w:rsidRPr="00313AF7">
          <w:rPr>
            <w:rStyle w:val="Hyperlink"/>
            <w:rFonts w:ascii="Arial" w:hAnsi="Arial" w:cs="Arial"/>
            <w:i/>
            <w:noProof/>
          </w:rPr>
          <w:t xml:space="preserve"> </w:t>
        </w:r>
        <w:r w:rsidR="00732118" w:rsidRPr="00313AF7">
          <w:rPr>
            <w:rStyle w:val="Hyperlink"/>
            <w:rFonts w:ascii="Arial" w:hAnsi="Arial" w:cs="Arial"/>
            <w:i/>
            <w:noProof/>
          </w:rPr>
          <w:t xml:space="preserve"> </w:t>
        </w:r>
        <w:r w:rsidR="00565469" w:rsidRPr="00313AF7">
          <w:rPr>
            <w:rStyle w:val="Hyperlink"/>
            <w:rFonts w:ascii="Arial" w:hAnsi="Arial" w:cs="Arial"/>
            <w:noProof/>
          </w:rPr>
          <w:t>COVER PAGE</w:t>
        </w:r>
        <w:r w:rsidR="00565469" w:rsidRPr="00313AF7">
          <w:rPr>
            <w:rFonts w:ascii="Arial" w:hAnsi="Arial" w:cs="Arial"/>
            <w:noProof/>
            <w:webHidden/>
          </w:rPr>
          <w:tab/>
        </w:r>
        <w:r w:rsidR="000D3251">
          <w:rPr>
            <w:rFonts w:ascii="Arial" w:hAnsi="Arial" w:cs="Arial"/>
            <w:noProof/>
            <w:webHidden/>
          </w:rPr>
          <w:t>3</w:t>
        </w:r>
      </w:hyperlink>
    </w:p>
    <w:p w:rsidR="00565469" w:rsidRPr="00313AF7" w:rsidRDefault="00FE16B0" w:rsidP="00962E62">
      <w:pPr>
        <w:pStyle w:val="TOC1"/>
        <w:rPr>
          <w:rFonts w:ascii="Arial" w:hAnsi="Arial" w:cs="Arial"/>
          <w:noProof/>
        </w:rPr>
      </w:pPr>
      <w:hyperlink w:anchor="_Toc287604364" w:history="1">
        <w:r w:rsidR="00565469" w:rsidRPr="00313AF7">
          <w:rPr>
            <w:rStyle w:val="Hyperlink"/>
            <w:rFonts w:ascii="Arial" w:hAnsi="Arial" w:cs="Arial"/>
            <w:noProof/>
          </w:rPr>
          <w:t xml:space="preserve">2: </w:t>
        </w:r>
        <w:r w:rsidR="00732118" w:rsidRPr="00313AF7">
          <w:rPr>
            <w:rStyle w:val="Hyperlink"/>
            <w:rFonts w:ascii="Arial" w:hAnsi="Arial" w:cs="Arial"/>
            <w:noProof/>
          </w:rPr>
          <w:t xml:space="preserve"> </w:t>
        </w:r>
        <w:r w:rsidR="00565469" w:rsidRPr="00313AF7">
          <w:rPr>
            <w:rStyle w:val="Hyperlink"/>
            <w:rFonts w:ascii="Arial" w:hAnsi="Arial" w:cs="Arial"/>
            <w:noProof/>
          </w:rPr>
          <w:t>HOUSING NEEDS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_Toc287604364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5</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65" w:history="1">
        <w:r w:rsidR="00565469" w:rsidRPr="00313AF7">
          <w:rPr>
            <w:rStyle w:val="Hyperlink"/>
            <w:rFonts w:ascii="Arial" w:hAnsi="Arial" w:cs="Arial"/>
            <w:noProof/>
          </w:rPr>
          <w:t xml:space="preserve">3: </w:t>
        </w:r>
        <w:r w:rsidR="00732118" w:rsidRPr="00313AF7">
          <w:rPr>
            <w:rStyle w:val="Hyperlink"/>
            <w:rFonts w:ascii="Arial" w:hAnsi="Arial" w:cs="Arial"/>
            <w:noProof/>
          </w:rPr>
          <w:t xml:space="preserve"> </w:t>
        </w:r>
        <w:r w:rsidR="00565469" w:rsidRPr="00313AF7">
          <w:rPr>
            <w:rStyle w:val="Hyperlink"/>
            <w:rFonts w:ascii="Arial" w:hAnsi="Arial" w:cs="Arial"/>
            <w:noProof/>
          </w:rPr>
          <w:t>PROGRAM DESCRIPTIONS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_Toc287604365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7</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1" w:history="1">
        <w:r w:rsidR="00565469" w:rsidRPr="00313AF7">
          <w:rPr>
            <w:rStyle w:val="Hyperlink"/>
            <w:rFonts w:ascii="Arial" w:hAnsi="Arial" w:cs="Arial"/>
            <w:noProof/>
          </w:rPr>
          <w:t xml:space="preserve">4: </w:t>
        </w:r>
        <w:r w:rsidR="00732118" w:rsidRPr="00313AF7">
          <w:rPr>
            <w:rStyle w:val="Hyperlink"/>
            <w:rFonts w:ascii="Arial" w:hAnsi="Arial" w:cs="Arial"/>
            <w:noProof/>
          </w:rPr>
          <w:t xml:space="preserve"> </w:t>
        </w:r>
        <w:r w:rsidR="00565469" w:rsidRPr="00313AF7">
          <w:rPr>
            <w:rStyle w:val="Hyperlink"/>
            <w:rFonts w:ascii="Arial" w:hAnsi="Arial" w:cs="Arial"/>
            <w:noProof/>
          </w:rPr>
          <w:t>MAINTAINING 1937 ACT UNITS, DEMOLITION, AND DISPOSITION</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_Toc287604391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11</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2" w:history="1">
        <w:r w:rsidR="00565469" w:rsidRPr="00313AF7">
          <w:rPr>
            <w:rStyle w:val="Hyperlink"/>
            <w:rFonts w:ascii="Arial" w:hAnsi="Arial" w:cs="Arial"/>
            <w:noProof/>
          </w:rPr>
          <w:t xml:space="preserve">5: </w:t>
        </w:r>
        <w:r w:rsidR="00732118" w:rsidRPr="00313AF7">
          <w:rPr>
            <w:rStyle w:val="Hyperlink"/>
            <w:rFonts w:ascii="Arial" w:hAnsi="Arial" w:cs="Arial"/>
            <w:noProof/>
          </w:rPr>
          <w:t xml:space="preserve"> </w:t>
        </w:r>
        <w:r w:rsidR="00565469" w:rsidRPr="00313AF7">
          <w:rPr>
            <w:rStyle w:val="Hyperlink"/>
            <w:rFonts w:ascii="Arial" w:hAnsi="Arial" w:cs="Arial"/>
            <w:noProof/>
          </w:rPr>
          <w:t>BUDGETS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_Toc287604392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12</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3" w:history="1">
        <w:r w:rsidR="00565469" w:rsidRPr="00313AF7">
          <w:rPr>
            <w:rStyle w:val="Hyperlink"/>
            <w:rFonts w:ascii="Arial" w:hAnsi="Arial" w:cs="Arial"/>
            <w:noProof/>
          </w:rPr>
          <w:t>6:  OTHER SUBMISSION ITEMS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_Toc287604393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15</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4" w:history="1">
        <w:r w:rsidR="00565469" w:rsidRPr="00313AF7">
          <w:rPr>
            <w:rStyle w:val="Hyperlink"/>
            <w:rFonts w:ascii="Arial" w:hAnsi="Arial" w:cs="Arial"/>
            <w:noProof/>
          </w:rPr>
          <w:t>7:  INDIAN HOUSING PLAN CERTIFICATION OF COMPLIANCE</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_Toc287604394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17</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5" w:history="1">
        <w:r w:rsidR="00565469" w:rsidRPr="00313AF7">
          <w:rPr>
            <w:rStyle w:val="Hyperlink"/>
            <w:rFonts w:ascii="Arial" w:hAnsi="Arial" w:cs="Arial"/>
            <w:noProof/>
          </w:rPr>
          <w:t>8:  IHP TRIBAL CERTIFICATION</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_Toc287604395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18</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6" w:history="1">
        <w:r w:rsidR="00565469" w:rsidRPr="00313AF7">
          <w:rPr>
            <w:rStyle w:val="Hyperlink"/>
            <w:rFonts w:ascii="Arial" w:hAnsi="Arial" w:cs="Arial"/>
            <w:noProof/>
          </w:rPr>
          <w:t>9:  TRIBAL WAGE RATE CERTIFICATION</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_Toc287604396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19</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397" w:history="1">
        <w:r w:rsidR="00565469" w:rsidRPr="00313AF7">
          <w:rPr>
            <w:rStyle w:val="Hyperlink"/>
            <w:rFonts w:ascii="Arial" w:hAnsi="Arial" w:cs="Arial"/>
            <w:noProof/>
          </w:rPr>
          <w:t>10:  SELF-MONITORING</w:t>
        </w:r>
        <w:r w:rsidR="00565469" w:rsidRPr="00313AF7">
          <w:rPr>
            <w:rFonts w:ascii="Arial" w:hAnsi="Arial" w:cs="Arial"/>
            <w:noProof/>
            <w:webHidden/>
          </w:rPr>
          <w:tab/>
        </w:r>
        <w:r w:rsidR="00B0141B">
          <w:rPr>
            <w:rFonts w:ascii="Arial" w:hAnsi="Arial" w:cs="Arial"/>
            <w:noProof/>
            <w:webHidden/>
          </w:rPr>
          <w:t>20</w:t>
        </w:r>
      </w:hyperlink>
    </w:p>
    <w:p w:rsidR="00565469" w:rsidRPr="00313AF7" w:rsidRDefault="00FE16B0" w:rsidP="00962E62">
      <w:pPr>
        <w:pStyle w:val="TOC1"/>
        <w:rPr>
          <w:rFonts w:ascii="Arial" w:hAnsi="Arial" w:cs="Arial"/>
          <w:noProof/>
        </w:rPr>
      </w:pPr>
      <w:hyperlink w:anchor="_Toc287604399" w:history="1">
        <w:r w:rsidR="00565469" w:rsidRPr="00313AF7">
          <w:rPr>
            <w:rStyle w:val="Hyperlink"/>
            <w:rFonts w:ascii="Arial" w:hAnsi="Arial" w:cs="Arial"/>
            <w:noProof/>
          </w:rPr>
          <w:t>11:  INSPECTIONS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_Toc287604399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21</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400" w:history="1">
        <w:r w:rsidR="00565469" w:rsidRPr="00313AF7">
          <w:rPr>
            <w:rStyle w:val="Hyperlink"/>
            <w:rFonts w:ascii="Arial" w:hAnsi="Arial" w:cs="Arial"/>
            <w:noProof/>
          </w:rPr>
          <w:t>12:  AUDITS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_Toc287604400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22</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401" w:history="1">
        <w:r w:rsidR="00565469" w:rsidRPr="00313AF7">
          <w:rPr>
            <w:rStyle w:val="Hyperlink"/>
            <w:rFonts w:ascii="Arial" w:hAnsi="Arial" w:cs="Arial"/>
            <w:noProof/>
          </w:rPr>
          <w:t xml:space="preserve">13: </w:t>
        </w:r>
        <w:r w:rsidR="00732118" w:rsidRPr="00313AF7">
          <w:rPr>
            <w:rStyle w:val="Hyperlink"/>
            <w:rFonts w:ascii="Arial" w:hAnsi="Arial" w:cs="Arial"/>
            <w:noProof/>
          </w:rPr>
          <w:t xml:space="preserve"> </w:t>
        </w:r>
        <w:r w:rsidR="00FA2434">
          <w:rPr>
            <w:rStyle w:val="Hyperlink"/>
            <w:rFonts w:ascii="Arial" w:hAnsi="Arial" w:cs="Arial"/>
            <w:noProof/>
          </w:rPr>
          <w:t>PUBLIC AVAILABILITY</w:t>
        </w:r>
        <w:r w:rsidR="00565469" w:rsidRPr="00313AF7">
          <w:rPr>
            <w:rFonts w:ascii="Arial" w:hAnsi="Arial" w:cs="Arial"/>
            <w:noProof/>
            <w:webHidden/>
          </w:rPr>
          <w:tab/>
        </w:r>
        <w:r w:rsidR="00FA2434">
          <w:rPr>
            <w:rFonts w:ascii="Arial" w:hAnsi="Arial" w:cs="Arial"/>
            <w:noProof/>
            <w:webHidden/>
          </w:rPr>
          <w:t>2</w:t>
        </w:r>
        <w:r w:rsidR="00B0141B">
          <w:rPr>
            <w:rFonts w:ascii="Arial" w:hAnsi="Arial" w:cs="Arial"/>
            <w:noProof/>
            <w:webHidden/>
          </w:rPr>
          <w:t>3</w:t>
        </w:r>
      </w:hyperlink>
    </w:p>
    <w:p w:rsidR="00565469" w:rsidRPr="00313AF7" w:rsidRDefault="00FE16B0" w:rsidP="00962E62">
      <w:pPr>
        <w:pStyle w:val="TOC1"/>
        <w:rPr>
          <w:rFonts w:ascii="Arial" w:hAnsi="Arial" w:cs="Arial"/>
          <w:noProof/>
        </w:rPr>
      </w:pPr>
      <w:hyperlink w:anchor="_Toc287604402" w:history="1">
        <w:r w:rsidR="00732118" w:rsidRPr="00313AF7">
          <w:rPr>
            <w:rStyle w:val="Hyperlink"/>
            <w:rFonts w:ascii="Arial" w:hAnsi="Arial" w:cs="Arial"/>
            <w:noProof/>
          </w:rPr>
          <w:t xml:space="preserve">14:  </w:t>
        </w:r>
        <w:r w:rsidR="00565469" w:rsidRPr="00313AF7">
          <w:rPr>
            <w:rStyle w:val="Hyperlink"/>
            <w:rFonts w:ascii="Arial" w:hAnsi="Arial" w:cs="Arial"/>
            <w:noProof/>
          </w:rPr>
          <w:t>JOBS SUPPORTED BY NAHASDA</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_Toc287604402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24</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403" w:history="1">
        <w:r w:rsidR="00565469" w:rsidRPr="00313AF7">
          <w:rPr>
            <w:rStyle w:val="Hyperlink"/>
            <w:rFonts w:ascii="Arial" w:hAnsi="Arial" w:cs="Arial"/>
            <w:noProof/>
          </w:rPr>
          <w:t xml:space="preserve">15: </w:t>
        </w:r>
        <w:r w:rsidR="00732118" w:rsidRPr="00313AF7">
          <w:rPr>
            <w:rStyle w:val="Hyperlink"/>
            <w:rFonts w:ascii="Arial" w:hAnsi="Arial" w:cs="Arial"/>
            <w:noProof/>
          </w:rPr>
          <w:t xml:space="preserve"> </w:t>
        </w:r>
        <w:r w:rsidR="00565469" w:rsidRPr="00313AF7">
          <w:rPr>
            <w:rStyle w:val="Hyperlink"/>
            <w:rFonts w:ascii="Arial" w:hAnsi="Arial" w:cs="Arial"/>
            <w:noProof/>
          </w:rPr>
          <w:t>IHP WAIVER REQUESTS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_Toc287604403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25</w:t>
        </w:r>
        <w:r w:rsidR="00BF1E09" w:rsidRPr="00313AF7">
          <w:rPr>
            <w:rFonts w:ascii="Arial" w:hAnsi="Arial" w:cs="Arial"/>
            <w:noProof/>
            <w:webHidden/>
          </w:rPr>
          <w:fldChar w:fldCharType="end"/>
        </w:r>
      </w:hyperlink>
    </w:p>
    <w:p w:rsidR="00565469" w:rsidRPr="00313AF7" w:rsidRDefault="00FE16B0" w:rsidP="00962E62">
      <w:pPr>
        <w:pStyle w:val="TOC1"/>
        <w:rPr>
          <w:rFonts w:ascii="Arial" w:hAnsi="Arial" w:cs="Arial"/>
          <w:noProof/>
        </w:rPr>
      </w:pPr>
      <w:hyperlink w:anchor="_Toc287604404" w:history="1">
        <w:r w:rsidR="00565469" w:rsidRPr="00313AF7">
          <w:rPr>
            <w:rStyle w:val="Hyperlink"/>
            <w:rFonts w:ascii="Arial" w:hAnsi="Arial" w:cs="Arial"/>
            <w:noProof/>
          </w:rPr>
          <w:t xml:space="preserve">16: </w:t>
        </w:r>
        <w:r w:rsidR="00732118" w:rsidRPr="00313AF7">
          <w:rPr>
            <w:rStyle w:val="Hyperlink"/>
            <w:rFonts w:ascii="Arial" w:hAnsi="Arial" w:cs="Arial"/>
            <w:noProof/>
          </w:rPr>
          <w:t xml:space="preserve"> </w:t>
        </w:r>
        <w:r w:rsidR="00565469" w:rsidRPr="00313AF7">
          <w:rPr>
            <w:rStyle w:val="Hyperlink"/>
            <w:rFonts w:ascii="Arial" w:hAnsi="Arial" w:cs="Arial"/>
            <w:noProof/>
          </w:rPr>
          <w:t>IHP AMENDMENTS</w:t>
        </w:r>
        <w:r w:rsidR="00565469" w:rsidRPr="00313AF7">
          <w:rPr>
            <w:rFonts w:ascii="Arial" w:hAnsi="Arial" w:cs="Arial"/>
            <w:noProof/>
            <w:webHidden/>
          </w:rPr>
          <w:tab/>
        </w:r>
        <w:r w:rsidR="00BF1E09" w:rsidRPr="00313AF7">
          <w:rPr>
            <w:rFonts w:ascii="Arial" w:hAnsi="Arial" w:cs="Arial"/>
            <w:noProof/>
            <w:webHidden/>
          </w:rPr>
          <w:fldChar w:fldCharType="begin"/>
        </w:r>
        <w:r w:rsidR="00565469" w:rsidRPr="00313AF7">
          <w:rPr>
            <w:rFonts w:ascii="Arial" w:hAnsi="Arial" w:cs="Arial"/>
            <w:noProof/>
            <w:webHidden/>
          </w:rPr>
          <w:instrText xml:space="preserve"> PAGEREF _Toc287604404 \h </w:instrText>
        </w:r>
        <w:r w:rsidR="00BF1E09" w:rsidRPr="00313AF7">
          <w:rPr>
            <w:rFonts w:ascii="Arial" w:hAnsi="Arial" w:cs="Arial"/>
            <w:noProof/>
            <w:webHidden/>
          </w:rPr>
        </w:r>
        <w:r w:rsidR="00BF1E09" w:rsidRPr="00313AF7">
          <w:rPr>
            <w:rFonts w:ascii="Arial" w:hAnsi="Arial" w:cs="Arial"/>
            <w:noProof/>
            <w:webHidden/>
          </w:rPr>
          <w:fldChar w:fldCharType="separate"/>
        </w:r>
        <w:r w:rsidR="00591A6B">
          <w:rPr>
            <w:rFonts w:ascii="Arial" w:hAnsi="Arial" w:cs="Arial"/>
            <w:noProof/>
            <w:webHidden/>
          </w:rPr>
          <w:t>26</w:t>
        </w:r>
        <w:r w:rsidR="00BF1E09" w:rsidRPr="00313AF7">
          <w:rPr>
            <w:rFonts w:ascii="Arial" w:hAnsi="Arial" w:cs="Arial"/>
            <w:noProof/>
            <w:webHidden/>
          </w:rPr>
          <w:fldChar w:fldCharType="end"/>
        </w:r>
      </w:hyperlink>
    </w:p>
    <w:p w:rsidR="00DA0B4E" w:rsidRPr="004527E5" w:rsidRDefault="00BF1E09" w:rsidP="00DA0B4E">
      <w:r w:rsidRPr="00313AF7">
        <w:rPr>
          <w:rFonts w:ascii="Arial" w:hAnsi="Arial" w:cs="Arial"/>
        </w:rPr>
        <w:fldChar w:fldCharType="end"/>
      </w:r>
    </w:p>
    <w:p w:rsidR="00ED2639" w:rsidRPr="00994922" w:rsidRDefault="00ED2639" w:rsidP="00ED2639">
      <w:pPr>
        <w:pStyle w:val="Heading1"/>
        <w:rPr>
          <w:rFonts w:ascii="Arial" w:hAnsi="Arial" w:cs="Arial"/>
          <w:b w:val="0"/>
          <w:color w:val="auto"/>
          <w:sz w:val="24"/>
          <w:szCs w:val="24"/>
        </w:rPr>
      </w:pPr>
      <w:bookmarkStart w:id="0" w:name="_Toc287604363"/>
      <w:r w:rsidRPr="00994922">
        <w:rPr>
          <w:rFonts w:ascii="Arial" w:hAnsi="Arial" w:cs="Arial"/>
          <w:color w:val="auto"/>
          <w:sz w:val="24"/>
          <w:szCs w:val="24"/>
        </w:rPr>
        <w:t>Note:</w:t>
      </w:r>
      <w:r w:rsidRPr="00994922">
        <w:rPr>
          <w:rFonts w:ascii="Arial" w:hAnsi="Arial" w:cs="Arial"/>
          <w:b w:val="0"/>
          <w:color w:val="auto"/>
          <w:sz w:val="24"/>
          <w:szCs w:val="24"/>
        </w:rPr>
        <w:t xml:space="preserve"> The page numbers in the Table of Contents can update automatically as the IHP or APR is completed.  To update the page numbers, right-click anywhere in the table, select “Update Field” and select “update page numbers only.”</w:t>
      </w:r>
    </w:p>
    <w:p w:rsidR="005940CB" w:rsidRDefault="005940CB" w:rsidP="004527E5">
      <w:pPr>
        <w:pStyle w:val="Heading1"/>
        <w:sectPr w:rsidR="005940CB" w:rsidSect="00583645">
          <w:pgSz w:w="12240" w:h="15840" w:code="1"/>
          <w:pgMar w:top="1152" w:right="864" w:bottom="1152" w:left="864" w:header="720" w:footer="720" w:gutter="0"/>
          <w:cols w:space="720"/>
          <w:titlePg/>
          <w:docGrid w:linePitch="360"/>
        </w:sectPr>
      </w:pPr>
    </w:p>
    <w:p w:rsidR="008F5F8E" w:rsidRPr="004527E5" w:rsidRDefault="00FC6E8A" w:rsidP="004527E5">
      <w:pPr>
        <w:pStyle w:val="Heading1"/>
        <w:rPr>
          <w:rFonts w:ascii="Arial" w:hAnsi="Arial"/>
          <w:i/>
        </w:rPr>
      </w:pPr>
      <w:r w:rsidRPr="00D73C34">
        <w:lastRenderedPageBreak/>
        <w:t>SECTION 1:</w:t>
      </w:r>
      <w:r w:rsidR="008F5F8E" w:rsidRPr="008F5F8E">
        <w:rPr>
          <w:i/>
          <w:sz w:val="32"/>
          <w:szCs w:val="32"/>
        </w:rPr>
        <w:t xml:space="preserve"> </w:t>
      </w:r>
      <w:r w:rsidR="008F5F8E" w:rsidRPr="008F5F8E">
        <w:t>COVER PAGE</w:t>
      </w:r>
      <w:bookmarkEnd w:id="0"/>
    </w:p>
    <w:p w:rsidR="00FC6E8A" w:rsidRPr="00D73C34" w:rsidRDefault="00FC6E8A" w:rsidP="00FC6E8A">
      <w:pPr>
        <w:rPr>
          <w:rFonts w:ascii="Arial" w:hAnsi="Arial"/>
          <w:b/>
          <w:sz w:val="28"/>
          <w:szCs w:val="28"/>
        </w:rPr>
      </w:pPr>
    </w:p>
    <w:p w:rsidR="009A4944" w:rsidRPr="00FC6E8A" w:rsidRDefault="009A4944" w:rsidP="009A4944">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p w:rsidR="005119B5" w:rsidRPr="000F009A" w:rsidRDefault="005119B5" w:rsidP="005119B5">
      <w:pPr>
        <w:pStyle w:val="ListParagraph"/>
        <w:numPr>
          <w:ilvl w:val="0"/>
          <w:numId w:val="3"/>
        </w:numPr>
        <w:rPr>
          <w:rFonts w:ascii="Arial" w:hAnsi="Arial"/>
          <w:sz w:val="20"/>
          <w:szCs w:val="20"/>
        </w:rPr>
      </w:pPr>
      <w:r w:rsidRPr="00556C2B">
        <w:rPr>
          <w:rFonts w:ascii="Arial" w:hAnsi="Arial"/>
          <w:sz w:val="20"/>
          <w:szCs w:val="20"/>
        </w:rPr>
        <w:t>Grant Number:</w:t>
      </w:r>
      <w:r w:rsidR="00556C2B" w:rsidRPr="00556C2B">
        <w:rPr>
          <w:b/>
          <w:sz w:val="20"/>
          <w:szCs w:val="20"/>
        </w:rPr>
        <w:t xml:space="preserve"> </w:t>
      </w:r>
      <w:bookmarkStart w:id="1" w:name="Text101"/>
      <w:r w:rsidR="00BF1E09">
        <w:rPr>
          <w:b/>
          <w:sz w:val="20"/>
          <w:szCs w:val="20"/>
        </w:rPr>
        <w:fldChar w:fldCharType="begin">
          <w:ffData>
            <w:name w:val="Text101"/>
            <w:enabled/>
            <w:calcOnExit w:val="0"/>
            <w:textInput/>
          </w:ffData>
        </w:fldChar>
      </w:r>
      <w:r w:rsidR="00556C2B">
        <w:rPr>
          <w:b/>
          <w:sz w:val="20"/>
          <w:szCs w:val="20"/>
        </w:rPr>
        <w:instrText xml:space="preserve"> FORMTEXT </w:instrText>
      </w:r>
      <w:r w:rsidR="00BF1E09">
        <w:rPr>
          <w:b/>
          <w:sz w:val="20"/>
          <w:szCs w:val="20"/>
        </w:rPr>
      </w:r>
      <w:r w:rsidR="00BF1E09">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BF1E09">
        <w:rPr>
          <w:b/>
          <w:sz w:val="20"/>
          <w:szCs w:val="20"/>
        </w:rPr>
        <w:fldChar w:fldCharType="end"/>
      </w:r>
      <w:bookmarkEnd w:id="1"/>
    </w:p>
    <w:p w:rsidR="000F009A" w:rsidRPr="00556C2B" w:rsidRDefault="000F009A" w:rsidP="000F009A">
      <w:pPr>
        <w:pStyle w:val="ListParagraph"/>
        <w:rPr>
          <w:rFonts w:ascii="Arial" w:hAnsi="Arial"/>
          <w:sz w:val="20"/>
          <w:szCs w:val="20"/>
        </w:rPr>
      </w:pPr>
    </w:p>
    <w:p w:rsidR="005119B5" w:rsidRPr="00556C2B" w:rsidRDefault="005119B5" w:rsidP="005119B5">
      <w:pPr>
        <w:pStyle w:val="ListParagraph"/>
        <w:numPr>
          <w:ilvl w:val="0"/>
          <w:numId w:val="3"/>
        </w:numPr>
        <w:rPr>
          <w:rFonts w:ascii="Arial" w:hAnsi="Arial"/>
          <w:sz w:val="20"/>
          <w:szCs w:val="20"/>
        </w:rPr>
      </w:pPr>
      <w:r w:rsidRPr="00556C2B">
        <w:rPr>
          <w:rFonts w:ascii="Arial" w:hAnsi="Arial"/>
          <w:sz w:val="20"/>
          <w:szCs w:val="20"/>
        </w:rPr>
        <w:t>Recipient Program Year:</w:t>
      </w:r>
      <w:r w:rsidR="00556C2B" w:rsidRPr="00556C2B">
        <w:rPr>
          <w:b/>
          <w:sz w:val="20"/>
          <w:szCs w:val="20"/>
        </w:rPr>
        <w:t xml:space="preserve"> </w:t>
      </w:r>
      <w:r w:rsidR="00BF1E09" w:rsidRPr="00556C2B">
        <w:rPr>
          <w:b/>
          <w:sz w:val="20"/>
          <w:szCs w:val="20"/>
        </w:rPr>
        <w:fldChar w:fldCharType="begin">
          <w:ffData>
            <w:name w:val="Text101"/>
            <w:enabled/>
            <w:calcOnExit w:val="0"/>
            <w:textInput/>
          </w:ffData>
        </w:fldChar>
      </w:r>
      <w:r w:rsidR="00556C2B" w:rsidRPr="00556C2B">
        <w:rPr>
          <w:b/>
          <w:sz w:val="20"/>
          <w:szCs w:val="20"/>
        </w:rPr>
        <w:instrText xml:space="preserve"> FORMTEXT </w:instrText>
      </w:r>
      <w:r w:rsidR="00BF1E09" w:rsidRPr="00556C2B">
        <w:rPr>
          <w:b/>
          <w:sz w:val="20"/>
          <w:szCs w:val="20"/>
        </w:rPr>
      </w:r>
      <w:r w:rsidR="00BF1E09" w:rsidRPr="00556C2B">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BF1E09" w:rsidRPr="00556C2B">
        <w:rPr>
          <w:b/>
          <w:sz w:val="20"/>
          <w:szCs w:val="20"/>
        </w:rPr>
        <w:fldChar w:fldCharType="end"/>
      </w:r>
    </w:p>
    <w:p w:rsidR="00556C2B" w:rsidRPr="00556C2B" w:rsidRDefault="00556C2B" w:rsidP="00556C2B">
      <w:pPr>
        <w:pStyle w:val="ListParagraph"/>
        <w:rPr>
          <w:rFonts w:ascii="Arial" w:hAnsi="Arial"/>
          <w:sz w:val="20"/>
          <w:szCs w:val="20"/>
        </w:rPr>
      </w:pPr>
    </w:p>
    <w:p w:rsidR="005119B5" w:rsidRDefault="005119B5" w:rsidP="008B7EBB">
      <w:pPr>
        <w:pStyle w:val="ListParagraph"/>
        <w:numPr>
          <w:ilvl w:val="0"/>
          <w:numId w:val="3"/>
        </w:numPr>
        <w:rPr>
          <w:rFonts w:ascii="Arial" w:hAnsi="Arial"/>
          <w:sz w:val="20"/>
          <w:szCs w:val="20"/>
        </w:rPr>
      </w:pPr>
      <w:r>
        <w:rPr>
          <w:rFonts w:ascii="Arial" w:hAnsi="Arial"/>
          <w:sz w:val="20"/>
          <w:szCs w:val="20"/>
        </w:rPr>
        <w:t>Federal Fiscal Year:</w:t>
      </w:r>
      <w:r w:rsidR="00556C2B" w:rsidRPr="00556C2B">
        <w:rPr>
          <w:b/>
          <w:sz w:val="20"/>
          <w:szCs w:val="20"/>
        </w:rPr>
        <w:t xml:space="preserve"> </w:t>
      </w:r>
      <w:r w:rsidR="00BF1E09">
        <w:rPr>
          <w:b/>
          <w:sz w:val="20"/>
          <w:szCs w:val="20"/>
        </w:rPr>
        <w:fldChar w:fldCharType="begin">
          <w:ffData>
            <w:name w:val="Text101"/>
            <w:enabled/>
            <w:calcOnExit w:val="0"/>
            <w:textInput/>
          </w:ffData>
        </w:fldChar>
      </w:r>
      <w:r w:rsidR="00556C2B">
        <w:rPr>
          <w:b/>
          <w:sz w:val="20"/>
          <w:szCs w:val="20"/>
        </w:rPr>
        <w:instrText xml:space="preserve"> FORMTEXT </w:instrText>
      </w:r>
      <w:r w:rsidR="00BF1E09">
        <w:rPr>
          <w:b/>
          <w:sz w:val="20"/>
          <w:szCs w:val="20"/>
        </w:rPr>
      </w:r>
      <w:r w:rsidR="00BF1E09">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BF1E09">
        <w:rPr>
          <w:b/>
          <w:sz w:val="20"/>
          <w:szCs w:val="20"/>
        </w:rPr>
        <w:fldChar w:fldCharType="end"/>
      </w:r>
    </w:p>
    <w:p w:rsidR="005119B5" w:rsidRDefault="005119B5" w:rsidP="005119B5">
      <w:pPr>
        <w:pStyle w:val="ListParagraph"/>
        <w:rPr>
          <w:rFonts w:ascii="Arial" w:hAnsi="Arial"/>
          <w:sz w:val="20"/>
          <w:szCs w:val="20"/>
        </w:rPr>
      </w:pPr>
    </w:p>
    <w:p w:rsidR="000C7B6A" w:rsidRPr="00387088" w:rsidRDefault="00BF1E09" w:rsidP="008B7EBB">
      <w:pPr>
        <w:pStyle w:val="ListParagraph"/>
        <w:numPr>
          <w:ilvl w:val="0"/>
          <w:numId w:val="3"/>
        </w:numPr>
        <w:rPr>
          <w:rFonts w:ascii="Arial" w:hAnsi="Arial"/>
          <w:sz w:val="20"/>
          <w:szCs w:val="20"/>
        </w:rPr>
      </w:pPr>
      <w:r>
        <w:rPr>
          <w:rFonts w:ascii="Arial" w:hAnsi="Arial"/>
          <w:sz w:val="20"/>
          <w:szCs w:val="20"/>
        </w:rPr>
        <w:fldChar w:fldCharType="begin">
          <w:ffData>
            <w:name w:val="Check1"/>
            <w:enabled/>
            <w:calcOnExit w:val="0"/>
            <w:checkBox>
              <w:size w:val="28"/>
              <w:default w:val="0"/>
            </w:checkBox>
          </w:ffData>
        </w:fldChar>
      </w:r>
      <w:r w:rsidR="005119B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Pr>
          <w:rFonts w:ascii="Arial" w:hAnsi="Arial"/>
          <w:sz w:val="20"/>
          <w:szCs w:val="20"/>
        </w:rPr>
        <w:fldChar w:fldCharType="end"/>
      </w:r>
      <w:r w:rsidR="005119B5">
        <w:rPr>
          <w:rFonts w:ascii="Arial" w:hAnsi="Arial"/>
          <w:sz w:val="20"/>
          <w:szCs w:val="20"/>
        </w:rPr>
        <w:t xml:space="preserve">  </w:t>
      </w:r>
      <w:r w:rsidR="009A4944" w:rsidRPr="00387088">
        <w:rPr>
          <w:rFonts w:ascii="Arial" w:hAnsi="Arial"/>
          <w:sz w:val="20"/>
          <w:szCs w:val="20"/>
        </w:rPr>
        <w:t>Initial Plan</w:t>
      </w:r>
      <w:r w:rsidR="000C7B6A" w:rsidRPr="00387088">
        <w:rPr>
          <w:rFonts w:ascii="Arial" w:hAnsi="Arial"/>
          <w:sz w:val="20"/>
          <w:szCs w:val="20"/>
        </w:rPr>
        <w:t xml:space="preserve"> (</w:t>
      </w:r>
      <w:r w:rsidR="00D715EF" w:rsidRPr="00387088">
        <w:rPr>
          <w:rFonts w:ascii="Arial" w:hAnsi="Arial"/>
          <w:sz w:val="20"/>
          <w:szCs w:val="20"/>
        </w:rPr>
        <w:t>Complete this S</w:t>
      </w:r>
      <w:r w:rsidR="00201B9E">
        <w:rPr>
          <w:rFonts w:ascii="Arial" w:hAnsi="Arial"/>
          <w:sz w:val="20"/>
          <w:szCs w:val="20"/>
        </w:rPr>
        <w:t>ection then proceed to Section 2</w:t>
      </w:r>
      <w:r w:rsidR="000C7B6A" w:rsidRPr="00387088">
        <w:rPr>
          <w:rFonts w:ascii="Arial" w:hAnsi="Arial"/>
          <w:sz w:val="20"/>
          <w:szCs w:val="20"/>
        </w:rPr>
        <w:t>)</w:t>
      </w:r>
      <w:r w:rsidR="009A4944" w:rsidRPr="00387088">
        <w:rPr>
          <w:rFonts w:ascii="Arial" w:hAnsi="Arial"/>
          <w:sz w:val="20"/>
          <w:szCs w:val="20"/>
        </w:rPr>
        <w:tab/>
      </w:r>
      <w:r w:rsidR="009A4944" w:rsidRPr="00387088">
        <w:rPr>
          <w:rFonts w:ascii="Arial" w:hAnsi="Arial"/>
          <w:sz w:val="20"/>
          <w:szCs w:val="20"/>
        </w:rPr>
        <w:tab/>
      </w:r>
      <w:r w:rsidR="0078539D" w:rsidRPr="00387088">
        <w:rPr>
          <w:rFonts w:ascii="Arial" w:hAnsi="Arial"/>
          <w:sz w:val="20"/>
          <w:szCs w:val="20"/>
        </w:rPr>
        <w:t xml:space="preserve">  </w:t>
      </w:r>
    </w:p>
    <w:p w:rsidR="000C7B6A" w:rsidRPr="00FC6E8A" w:rsidRDefault="009703C0" w:rsidP="000C7B6A">
      <w:pPr>
        <w:rPr>
          <w:rFonts w:ascii="Arial" w:hAnsi="Arial"/>
          <w:sz w:val="20"/>
          <w:szCs w:val="20"/>
        </w:rPr>
      </w:pPr>
      <w:r>
        <w:rPr>
          <w:rFonts w:ascii="Arial" w:hAnsi="Arial"/>
          <w:sz w:val="20"/>
          <w:szCs w:val="20"/>
        </w:rPr>
        <w:tab/>
      </w:r>
    </w:p>
    <w:bookmarkStart w:id="2" w:name="Check2"/>
    <w:p w:rsidR="00AE195A" w:rsidRPr="00387088" w:rsidRDefault="00BF1E09"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2"/>
            <w:enabled/>
            <w:calcOnExit w:val="0"/>
            <w:checkBox>
              <w:size w:val="28"/>
              <w:default w:val="0"/>
            </w:checkBox>
          </w:ffData>
        </w:fldChar>
      </w:r>
      <w:r w:rsidR="00760D2C" w:rsidRPr="00387088">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Pr="00387088">
        <w:rPr>
          <w:rFonts w:ascii="Arial" w:hAnsi="Arial"/>
          <w:sz w:val="20"/>
          <w:szCs w:val="20"/>
        </w:rPr>
        <w:fldChar w:fldCharType="end"/>
      </w:r>
      <w:bookmarkEnd w:id="2"/>
      <w:r w:rsidR="00387596">
        <w:rPr>
          <w:rFonts w:ascii="Arial" w:hAnsi="Arial"/>
          <w:sz w:val="20"/>
          <w:szCs w:val="20"/>
        </w:rPr>
        <w:t xml:space="preserve">  </w:t>
      </w:r>
      <w:r w:rsidR="0078539D" w:rsidRPr="00387088">
        <w:rPr>
          <w:rFonts w:ascii="Arial" w:hAnsi="Arial"/>
          <w:sz w:val="20"/>
          <w:szCs w:val="20"/>
        </w:rPr>
        <w:t xml:space="preserve">Amended Plan </w:t>
      </w:r>
      <w:r w:rsidR="009A4944" w:rsidRPr="00387088">
        <w:rPr>
          <w:rFonts w:ascii="Arial" w:hAnsi="Arial"/>
          <w:sz w:val="20"/>
          <w:szCs w:val="20"/>
        </w:rPr>
        <w:t>(</w:t>
      </w:r>
      <w:r w:rsidR="00D715EF" w:rsidRPr="00387088">
        <w:rPr>
          <w:rFonts w:ascii="Arial" w:hAnsi="Arial"/>
          <w:sz w:val="20"/>
          <w:szCs w:val="20"/>
        </w:rPr>
        <w:t>Com</w:t>
      </w:r>
      <w:r w:rsidR="000A4AD0">
        <w:rPr>
          <w:rFonts w:ascii="Arial" w:hAnsi="Arial"/>
          <w:sz w:val="20"/>
          <w:szCs w:val="20"/>
        </w:rPr>
        <w:t xml:space="preserve">plete this Section, Section 8 if applicable, and </w:t>
      </w:r>
      <w:r w:rsidR="00201B9E">
        <w:rPr>
          <w:rFonts w:ascii="Arial" w:hAnsi="Arial"/>
          <w:sz w:val="20"/>
          <w:szCs w:val="20"/>
        </w:rPr>
        <w:t>Section 16</w:t>
      </w:r>
      <w:r w:rsidR="009A4944" w:rsidRPr="00387088">
        <w:rPr>
          <w:rFonts w:ascii="Arial" w:hAnsi="Arial"/>
          <w:sz w:val="20"/>
          <w:szCs w:val="20"/>
        </w:rPr>
        <w:t>)</w:t>
      </w:r>
      <w:r w:rsidR="009A4944" w:rsidRPr="00387088">
        <w:rPr>
          <w:rFonts w:ascii="Arial" w:hAnsi="Arial"/>
          <w:sz w:val="20"/>
          <w:szCs w:val="20"/>
        </w:rPr>
        <w:tab/>
      </w:r>
    </w:p>
    <w:p w:rsidR="000C7B6A" w:rsidRPr="00FC6E8A" w:rsidRDefault="00AE195A" w:rsidP="000C7B6A">
      <w:pPr>
        <w:rPr>
          <w:rFonts w:ascii="Arial" w:hAnsi="Arial"/>
          <w:sz w:val="20"/>
          <w:szCs w:val="20"/>
        </w:rPr>
      </w:pPr>
      <w:r w:rsidRPr="00FC6E8A">
        <w:rPr>
          <w:rFonts w:ascii="Arial" w:hAnsi="Arial"/>
          <w:sz w:val="20"/>
          <w:szCs w:val="20"/>
        </w:rPr>
        <w:t xml:space="preserve">          </w:t>
      </w:r>
      <w:r w:rsidR="000C7B6A" w:rsidRPr="00FC6E8A">
        <w:rPr>
          <w:rFonts w:ascii="Arial" w:hAnsi="Arial"/>
          <w:sz w:val="20"/>
          <w:szCs w:val="20"/>
        </w:rPr>
        <w:tab/>
      </w:r>
    </w:p>
    <w:bookmarkStart w:id="3" w:name="Check3"/>
    <w:p w:rsidR="00AE195A" w:rsidRPr="00387088" w:rsidRDefault="00BF1E09" w:rsidP="00056D11">
      <w:pPr>
        <w:pStyle w:val="ListParagraph"/>
        <w:numPr>
          <w:ilvl w:val="0"/>
          <w:numId w:val="3"/>
        </w:numPr>
        <w:shd w:val="clear" w:color="auto" w:fill="BFBFBF"/>
        <w:rPr>
          <w:rFonts w:ascii="Arial" w:hAnsi="Arial"/>
          <w:sz w:val="20"/>
          <w:szCs w:val="20"/>
        </w:rPr>
      </w:pPr>
      <w:r w:rsidRPr="00387088">
        <w:rPr>
          <w:rFonts w:ascii="Arial" w:hAnsi="Arial"/>
          <w:sz w:val="20"/>
          <w:szCs w:val="20"/>
        </w:rPr>
        <w:fldChar w:fldCharType="begin">
          <w:ffData>
            <w:name w:val="Check3"/>
            <w:enabled/>
            <w:calcOnExit w:val="0"/>
            <w:checkBox>
              <w:size w:val="28"/>
              <w:default w:val="0"/>
            </w:checkBox>
          </w:ffData>
        </w:fldChar>
      </w:r>
      <w:r w:rsidR="00760D2C" w:rsidRPr="00387088">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Pr="00387088">
        <w:rPr>
          <w:rFonts w:ascii="Arial" w:hAnsi="Arial"/>
          <w:sz w:val="20"/>
          <w:szCs w:val="20"/>
        </w:rPr>
        <w:fldChar w:fldCharType="end"/>
      </w:r>
      <w:bookmarkEnd w:id="3"/>
      <w:r w:rsidR="00387596">
        <w:rPr>
          <w:rFonts w:ascii="Arial" w:hAnsi="Arial"/>
          <w:sz w:val="20"/>
          <w:szCs w:val="20"/>
        </w:rPr>
        <w:t xml:space="preserve">  </w:t>
      </w:r>
      <w:r w:rsidR="00AE195A" w:rsidRPr="00387088">
        <w:rPr>
          <w:rFonts w:ascii="Arial" w:hAnsi="Arial"/>
          <w:sz w:val="20"/>
          <w:szCs w:val="20"/>
        </w:rPr>
        <w:t>Annual Performance Report</w:t>
      </w:r>
      <w:r w:rsidR="000C7B6A" w:rsidRPr="00387088">
        <w:rPr>
          <w:rFonts w:ascii="Arial" w:hAnsi="Arial"/>
          <w:sz w:val="20"/>
          <w:szCs w:val="20"/>
        </w:rPr>
        <w:t xml:space="preserve"> (</w:t>
      </w:r>
      <w:r w:rsidR="001B3B79">
        <w:rPr>
          <w:rFonts w:ascii="Arial" w:hAnsi="Arial"/>
          <w:sz w:val="20"/>
          <w:szCs w:val="20"/>
        </w:rPr>
        <w:t xml:space="preserve">Complete </w:t>
      </w:r>
      <w:r w:rsidR="00B514EC">
        <w:rPr>
          <w:rFonts w:ascii="Arial" w:hAnsi="Arial"/>
          <w:sz w:val="20"/>
          <w:szCs w:val="20"/>
        </w:rPr>
        <w:t>items 2</w:t>
      </w:r>
      <w:r w:rsidR="001B3B79">
        <w:rPr>
          <w:rFonts w:ascii="Arial" w:hAnsi="Arial"/>
          <w:sz w:val="20"/>
          <w:szCs w:val="20"/>
        </w:rPr>
        <w:t>7-30</w:t>
      </w:r>
      <w:r w:rsidR="00B514EC">
        <w:rPr>
          <w:rFonts w:ascii="Arial" w:hAnsi="Arial"/>
          <w:sz w:val="20"/>
          <w:szCs w:val="20"/>
        </w:rPr>
        <w:t xml:space="preserve"> and p</w:t>
      </w:r>
      <w:r w:rsidR="00201B9E">
        <w:rPr>
          <w:rFonts w:ascii="Arial" w:hAnsi="Arial"/>
          <w:sz w:val="20"/>
          <w:szCs w:val="20"/>
        </w:rPr>
        <w:t>roceed to Section 3</w:t>
      </w:r>
      <w:r w:rsidR="000C7B6A" w:rsidRPr="00387088">
        <w:rPr>
          <w:rFonts w:ascii="Arial" w:hAnsi="Arial"/>
          <w:sz w:val="20"/>
          <w:szCs w:val="20"/>
        </w:rPr>
        <w:t>)</w:t>
      </w:r>
    </w:p>
    <w:p w:rsidR="00575237" w:rsidRPr="00FC6E8A" w:rsidRDefault="009A4944" w:rsidP="000C7B6A">
      <w:pPr>
        <w:rPr>
          <w:rFonts w:ascii="Arial" w:hAnsi="Arial"/>
          <w:sz w:val="20"/>
          <w:szCs w:val="20"/>
        </w:rPr>
      </w:pPr>
      <w:r w:rsidRPr="00FC6E8A">
        <w:rPr>
          <w:rFonts w:ascii="Arial" w:hAnsi="Arial"/>
          <w:sz w:val="20"/>
          <w:szCs w:val="20"/>
        </w:rPr>
        <w:tab/>
      </w:r>
    </w:p>
    <w:bookmarkStart w:id="4" w:name="Check4"/>
    <w:p w:rsidR="00387088" w:rsidRDefault="00BF1E09"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4"/>
            <w:enabled/>
            <w:calcOnExit w:val="0"/>
            <w:checkBox>
              <w:size w:val="28"/>
              <w:default w:val="0"/>
            </w:checkBox>
          </w:ffData>
        </w:fldChar>
      </w:r>
      <w:r w:rsidR="00760D2C" w:rsidRPr="00387088">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Pr="00387088">
        <w:rPr>
          <w:rFonts w:ascii="Arial" w:hAnsi="Arial"/>
          <w:sz w:val="20"/>
          <w:szCs w:val="20"/>
        </w:rPr>
        <w:fldChar w:fldCharType="end"/>
      </w:r>
      <w:bookmarkEnd w:id="4"/>
      <w:r w:rsidR="00083D49" w:rsidRPr="00387088">
        <w:rPr>
          <w:rFonts w:ascii="Arial" w:hAnsi="Arial"/>
          <w:sz w:val="20"/>
          <w:szCs w:val="20"/>
        </w:rPr>
        <w:t xml:space="preserve"> </w:t>
      </w:r>
      <w:r w:rsidR="00387596">
        <w:rPr>
          <w:rFonts w:ascii="Arial" w:hAnsi="Arial"/>
          <w:sz w:val="20"/>
          <w:szCs w:val="20"/>
        </w:rPr>
        <w:t xml:space="preserve"> </w:t>
      </w:r>
      <w:r w:rsidR="00575237" w:rsidRPr="00387088">
        <w:rPr>
          <w:rFonts w:ascii="Arial" w:hAnsi="Arial"/>
          <w:sz w:val="20"/>
          <w:szCs w:val="20"/>
        </w:rPr>
        <w:t>Tribe</w:t>
      </w:r>
      <w:r w:rsidR="00575237" w:rsidRPr="00387088">
        <w:rPr>
          <w:rFonts w:ascii="Arial" w:hAnsi="Arial"/>
          <w:sz w:val="20"/>
          <w:szCs w:val="20"/>
        </w:rPr>
        <w:tab/>
      </w:r>
      <w:bookmarkStart w:id="5" w:name="Check5"/>
    </w:p>
    <w:p w:rsidR="00076B7E" w:rsidRDefault="00076B7E" w:rsidP="00076B7E">
      <w:pPr>
        <w:pStyle w:val="ListParagraph"/>
        <w:rPr>
          <w:rFonts w:ascii="Arial" w:hAnsi="Arial"/>
          <w:sz w:val="20"/>
          <w:szCs w:val="20"/>
        </w:rPr>
      </w:pPr>
    </w:p>
    <w:p w:rsidR="00575237" w:rsidRPr="00387088" w:rsidRDefault="00BF1E09"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5"/>
            <w:enabled/>
            <w:calcOnExit w:val="0"/>
            <w:checkBox>
              <w:size w:val="28"/>
              <w:default w:val="0"/>
            </w:checkBox>
          </w:ffData>
        </w:fldChar>
      </w:r>
      <w:r w:rsidR="00760D2C" w:rsidRPr="00387088">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Pr="00387088">
        <w:rPr>
          <w:rFonts w:ascii="Arial" w:hAnsi="Arial"/>
          <w:sz w:val="20"/>
          <w:szCs w:val="20"/>
        </w:rPr>
        <w:fldChar w:fldCharType="end"/>
      </w:r>
      <w:bookmarkEnd w:id="5"/>
      <w:r w:rsidR="00387596">
        <w:rPr>
          <w:rFonts w:ascii="Arial" w:hAnsi="Arial"/>
          <w:sz w:val="20"/>
          <w:szCs w:val="20"/>
        </w:rPr>
        <w:t xml:space="preserve">  </w:t>
      </w:r>
      <w:r w:rsidR="00575237" w:rsidRPr="00387088">
        <w:rPr>
          <w:rFonts w:ascii="Arial" w:hAnsi="Arial"/>
          <w:sz w:val="20"/>
          <w:szCs w:val="20"/>
        </w:rPr>
        <w:t>TDHE</w:t>
      </w:r>
    </w:p>
    <w:p w:rsidR="000C7B6A" w:rsidRDefault="000C7B6A"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78"/>
        <w:gridCol w:w="3378"/>
      </w:tblGrid>
      <w:tr w:rsidR="00826870" w:rsidTr="00EC4131">
        <w:tc>
          <w:tcPr>
            <w:tcW w:w="10134" w:type="dxa"/>
            <w:gridSpan w:val="3"/>
          </w:tcPr>
          <w:p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Name of Recipient</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Contact Person</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Telephone Number with Area Code</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Mailing Address</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826870" w:rsidRPr="00EC4131" w:rsidRDefault="00826870" w:rsidP="00AE195A">
            <w:pPr>
              <w:rPr>
                <w:rFonts w:ascii="Arial" w:hAnsi="Arial"/>
                <w:sz w:val="20"/>
                <w:szCs w:val="20"/>
              </w:rPr>
            </w:pP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3378" w:type="dxa"/>
          </w:tcPr>
          <w:p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City</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EC4131">
            <w:pPr>
              <w:spacing w:before="240"/>
              <w:rPr>
                <w:rFonts w:ascii="Arial" w:hAnsi="Arial"/>
                <w:sz w:val="20"/>
                <w:szCs w:val="20"/>
              </w:rPr>
            </w:pPr>
          </w:p>
        </w:tc>
        <w:tc>
          <w:tcPr>
            <w:tcW w:w="3378" w:type="dxa"/>
          </w:tcPr>
          <w:p w:rsidR="00826870" w:rsidRPr="00EC4131" w:rsidRDefault="001E2F14" w:rsidP="00EC4131">
            <w:pPr>
              <w:pStyle w:val="ListParagraph"/>
              <w:numPr>
                <w:ilvl w:val="0"/>
                <w:numId w:val="5"/>
              </w:numPr>
              <w:spacing w:before="240"/>
              <w:rPr>
                <w:rFonts w:ascii="Arial" w:hAnsi="Arial"/>
                <w:sz w:val="20"/>
                <w:szCs w:val="20"/>
              </w:rPr>
            </w:pPr>
            <w:r w:rsidRPr="00EC4131">
              <w:rPr>
                <w:rFonts w:ascii="Arial" w:hAnsi="Arial"/>
                <w:b/>
                <w:sz w:val="20"/>
                <w:szCs w:val="20"/>
              </w:rPr>
              <w:t>S</w:t>
            </w:r>
            <w:r w:rsidR="00826870" w:rsidRPr="00EC4131">
              <w:rPr>
                <w:rFonts w:ascii="Arial" w:hAnsi="Arial"/>
                <w:b/>
                <w:sz w:val="20"/>
                <w:szCs w:val="20"/>
              </w:rPr>
              <w:t>tate</w:t>
            </w:r>
            <w:r w:rsidR="00826870"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tc>
        <w:tc>
          <w:tcPr>
            <w:tcW w:w="3378" w:type="dxa"/>
          </w:tcPr>
          <w:p w:rsidR="001E2F14" w:rsidRPr="00EC4131" w:rsidRDefault="001E2F14" w:rsidP="00EC4131">
            <w:pPr>
              <w:pStyle w:val="ListParagraph"/>
              <w:spacing w:before="240"/>
              <w:rPr>
                <w:rFonts w:ascii="Arial" w:hAnsi="Arial"/>
                <w:sz w:val="20"/>
                <w:szCs w:val="20"/>
              </w:rPr>
            </w:pPr>
          </w:p>
          <w:p w:rsidR="00826870" w:rsidRPr="00EC4131" w:rsidRDefault="00826870" w:rsidP="00EC4131">
            <w:pPr>
              <w:pStyle w:val="ListParagraph"/>
              <w:numPr>
                <w:ilvl w:val="0"/>
                <w:numId w:val="5"/>
              </w:numPr>
              <w:spacing w:before="240"/>
              <w:rPr>
                <w:rFonts w:ascii="Arial" w:hAnsi="Arial"/>
                <w:sz w:val="20"/>
                <w:szCs w:val="20"/>
              </w:rPr>
            </w:pPr>
            <w:r w:rsidRPr="00EC4131">
              <w:rPr>
                <w:rFonts w:ascii="Arial" w:hAnsi="Arial"/>
                <w:b/>
                <w:sz w:val="20"/>
                <w:szCs w:val="20"/>
              </w:rPr>
              <w:t>Zip Code</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tc>
      </w:tr>
      <w:tr w:rsidR="00930EA4" w:rsidTr="00EC4131">
        <w:tc>
          <w:tcPr>
            <w:tcW w:w="10134" w:type="dxa"/>
            <w:gridSpan w:val="3"/>
          </w:tcPr>
          <w:p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Fax Number with Area Code (if available)</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tc>
      </w:tr>
      <w:tr w:rsidR="00930EA4" w:rsidTr="00EC4131">
        <w:tc>
          <w:tcPr>
            <w:tcW w:w="10134" w:type="dxa"/>
            <w:gridSpan w:val="3"/>
          </w:tcPr>
          <w:p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Email Address (if available)</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EC4131">
            <w:pPr>
              <w:spacing w:before="240"/>
              <w:rPr>
                <w:rFonts w:ascii="Arial" w:hAnsi="Arial"/>
                <w:sz w:val="20"/>
                <w:szCs w:val="20"/>
              </w:rPr>
            </w:pPr>
          </w:p>
          <w:p w:rsidR="00930EA4" w:rsidRPr="00EC4131" w:rsidRDefault="00930EA4" w:rsidP="00AE195A">
            <w:pPr>
              <w:rPr>
                <w:rFonts w:ascii="Arial" w:hAnsi="Arial"/>
                <w:sz w:val="20"/>
                <w:szCs w:val="20"/>
              </w:rPr>
            </w:pPr>
          </w:p>
        </w:tc>
      </w:tr>
      <w:tr w:rsidR="00930EA4" w:rsidTr="00EC4131">
        <w:tc>
          <w:tcPr>
            <w:tcW w:w="10134" w:type="dxa"/>
            <w:gridSpan w:val="3"/>
          </w:tcPr>
          <w:p w:rsidR="00930EA4" w:rsidRPr="00EC4131" w:rsidRDefault="00930EA4" w:rsidP="00EC4131">
            <w:pPr>
              <w:pStyle w:val="ListParagraph"/>
              <w:numPr>
                <w:ilvl w:val="0"/>
                <w:numId w:val="5"/>
              </w:numPr>
              <w:spacing w:before="120"/>
              <w:rPr>
                <w:rFonts w:ascii="Arial" w:hAnsi="Arial"/>
                <w:b/>
                <w:sz w:val="20"/>
                <w:szCs w:val="20"/>
              </w:rPr>
            </w:pPr>
            <w:r w:rsidRPr="00EC4131">
              <w:rPr>
                <w:rFonts w:ascii="Arial" w:hAnsi="Arial"/>
                <w:b/>
                <w:sz w:val="20"/>
                <w:szCs w:val="20"/>
              </w:rPr>
              <w:lastRenderedPageBreak/>
              <w:t>If TDHE, List Tribes Below</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tc>
      </w:tr>
    </w:tbl>
    <w:p w:rsidR="00760D2C" w:rsidRDefault="00760D2C" w:rsidP="00AE195A">
      <w:pPr>
        <w:rPr>
          <w:rFonts w:ascii="Arial" w:hAnsi="Arial"/>
          <w:sz w:val="20"/>
          <w:szCs w:val="20"/>
        </w:rPr>
      </w:pPr>
    </w:p>
    <w:p w:rsidR="004527E5" w:rsidRDefault="004527E5"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4"/>
      </w:tblGrid>
      <w:tr w:rsidR="00930EA4" w:rsidTr="00EC4131">
        <w:tc>
          <w:tcPr>
            <w:tcW w:w="10134" w:type="dxa"/>
          </w:tcPr>
          <w:p w:rsidR="00930EA4" w:rsidRPr="00EC4131" w:rsidRDefault="00930EA4" w:rsidP="00EC4131">
            <w:pPr>
              <w:pStyle w:val="ListParagraph"/>
              <w:numPr>
                <w:ilvl w:val="0"/>
                <w:numId w:val="14"/>
              </w:numPr>
              <w:spacing w:before="240" w:after="240"/>
              <w:rPr>
                <w:rFonts w:ascii="Arial" w:hAnsi="Arial"/>
                <w:b/>
                <w:sz w:val="20"/>
                <w:szCs w:val="20"/>
              </w:rPr>
            </w:pPr>
            <w:r w:rsidRPr="00EC4131">
              <w:rPr>
                <w:rFonts w:ascii="Arial" w:hAnsi="Arial"/>
                <w:b/>
                <w:sz w:val="20"/>
                <w:szCs w:val="20"/>
              </w:rPr>
              <w:t>Tax Identification Number</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DUNS Number</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B543D6" w:rsidTr="00EC4131">
        <w:tc>
          <w:tcPr>
            <w:tcW w:w="10134" w:type="dxa"/>
          </w:tcPr>
          <w:p w:rsidR="00B543D6" w:rsidRPr="00EC4131" w:rsidRDefault="00B543D6" w:rsidP="00EC4131">
            <w:pPr>
              <w:pStyle w:val="ListParagraph"/>
              <w:numPr>
                <w:ilvl w:val="0"/>
                <w:numId w:val="14"/>
              </w:numPr>
              <w:spacing w:before="120"/>
              <w:rPr>
                <w:rFonts w:ascii="Arial" w:hAnsi="Arial"/>
                <w:b/>
                <w:sz w:val="20"/>
                <w:szCs w:val="20"/>
              </w:rPr>
            </w:pPr>
            <w:r w:rsidRPr="00EC4131">
              <w:rPr>
                <w:rFonts w:ascii="Arial" w:hAnsi="Arial"/>
                <w:b/>
                <w:sz w:val="20"/>
                <w:szCs w:val="20"/>
              </w:rPr>
              <w:t>CCR</w:t>
            </w:r>
            <w:r w:rsidR="000A4AD0">
              <w:rPr>
                <w:rFonts w:ascii="Arial" w:hAnsi="Arial"/>
                <w:b/>
                <w:sz w:val="20"/>
                <w:szCs w:val="20"/>
              </w:rPr>
              <w:t>/SAM</w:t>
            </w:r>
            <w:r w:rsidRPr="00EC4131">
              <w:rPr>
                <w:rFonts w:ascii="Arial" w:hAnsi="Arial"/>
                <w:b/>
                <w:sz w:val="20"/>
                <w:szCs w:val="20"/>
              </w:rPr>
              <w:t xml:space="preserve"> </w:t>
            </w:r>
            <w:r w:rsidR="008749CC" w:rsidRPr="00EC4131">
              <w:rPr>
                <w:rFonts w:ascii="Arial" w:hAnsi="Arial"/>
                <w:b/>
                <w:sz w:val="20"/>
                <w:szCs w:val="20"/>
              </w:rPr>
              <w:t>Expiration Date</w:t>
            </w:r>
            <w:r w:rsidRPr="00EC4131">
              <w:rPr>
                <w:rFonts w:ascii="Arial" w:hAnsi="Arial"/>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B543D6" w:rsidRPr="00EC4131" w:rsidRDefault="00B543D6" w:rsidP="00EC4131">
            <w:pPr>
              <w:pStyle w:val="ListParagraph"/>
              <w:spacing w:before="120"/>
              <w:rPr>
                <w:rFonts w:ascii="Arial" w:hAnsi="Arial"/>
                <w:b/>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IHBG </w:t>
            </w:r>
            <w:r w:rsidR="008749CC" w:rsidRPr="00EC4131">
              <w:rPr>
                <w:rFonts w:ascii="Arial" w:hAnsi="Arial"/>
                <w:b/>
                <w:sz w:val="20"/>
                <w:szCs w:val="20"/>
              </w:rPr>
              <w:t xml:space="preserve">Fiscal Year Formula </w:t>
            </w:r>
            <w:r w:rsidRPr="00EC4131">
              <w:rPr>
                <w:rFonts w:ascii="Arial" w:hAnsi="Arial"/>
                <w:b/>
                <w:sz w:val="20"/>
                <w:szCs w:val="20"/>
              </w:rPr>
              <w:t>Amount: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930EA4" w:rsidTr="00AD2A73">
        <w:tc>
          <w:tcPr>
            <w:tcW w:w="10134" w:type="dxa"/>
            <w:shd w:val="clear" w:color="auto" w:fill="F2F2F2" w:themeFill="background1" w:themeFillShade="F2"/>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Name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w:t>
            </w:r>
            <w:r w:rsidRPr="00EC4131">
              <w:rPr>
                <w:rFonts w:ascii="Arial" w:hAnsi="Arial"/>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930EA4" w:rsidTr="00AD2A73">
        <w:tc>
          <w:tcPr>
            <w:tcW w:w="10134" w:type="dxa"/>
            <w:shd w:val="clear" w:color="auto" w:fill="F2F2F2" w:themeFill="background1" w:themeFillShade="F2"/>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Title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930EA4" w:rsidTr="00AD2A73">
        <w:tc>
          <w:tcPr>
            <w:tcW w:w="10134" w:type="dxa"/>
            <w:shd w:val="clear" w:color="auto" w:fill="F2F2F2" w:themeFill="background1" w:themeFillShade="F2"/>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Signature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930EA4" w:rsidTr="00AD2A73">
        <w:tc>
          <w:tcPr>
            <w:tcW w:w="10134" w:type="dxa"/>
            <w:shd w:val="clear" w:color="auto" w:fill="F2F2F2" w:themeFill="background1" w:themeFillShade="F2"/>
          </w:tcPr>
          <w:p w:rsidR="00930EA4"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IHP Submission </w:t>
            </w:r>
            <w:r w:rsidR="00930EA4" w:rsidRPr="00EC4131">
              <w:rPr>
                <w:rFonts w:ascii="Arial" w:hAnsi="Arial"/>
                <w:b/>
                <w:sz w:val="20"/>
                <w:szCs w:val="20"/>
              </w:rPr>
              <w:t>Date</w:t>
            </w:r>
            <w:r w:rsidR="00930EA4"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30EA4" w:rsidRPr="00EC4131" w:rsidRDefault="00930EA4" w:rsidP="00AE195A">
            <w:pPr>
              <w:rPr>
                <w:rFonts w:ascii="Arial" w:hAnsi="Arial"/>
                <w:sz w:val="20"/>
                <w:szCs w:val="20"/>
              </w:rPr>
            </w:pPr>
          </w:p>
        </w:tc>
      </w:tr>
      <w:tr w:rsidR="0054191E" w:rsidTr="00AD2A73">
        <w:tc>
          <w:tcPr>
            <w:tcW w:w="10134" w:type="dxa"/>
            <w:shd w:val="clear" w:color="auto" w:fill="D9D9D9" w:themeFill="background1" w:themeFillShade="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Name of Authorized APR Submitter</w:t>
            </w:r>
            <w:r w:rsidRPr="00EC4131">
              <w:rPr>
                <w:rFonts w:ascii="Arial" w:hAnsi="Arial"/>
                <w:sz w:val="20"/>
                <w:szCs w:val="20"/>
              </w:rPr>
              <w:t>:</w:t>
            </w:r>
            <w:r w:rsidRPr="00EC4131">
              <w:rPr>
                <w:rFonts w:ascii="Arial" w:hAnsi="Arial"/>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54191E" w:rsidRPr="00EC4131" w:rsidRDefault="0054191E" w:rsidP="009B7C39">
            <w:pPr>
              <w:rPr>
                <w:rFonts w:ascii="Arial" w:hAnsi="Arial"/>
                <w:sz w:val="20"/>
                <w:szCs w:val="20"/>
              </w:rPr>
            </w:pPr>
          </w:p>
        </w:tc>
      </w:tr>
      <w:tr w:rsidR="0054191E" w:rsidTr="00AD2A73">
        <w:tc>
          <w:tcPr>
            <w:tcW w:w="10134" w:type="dxa"/>
            <w:shd w:val="clear" w:color="auto" w:fill="D9D9D9" w:themeFill="background1" w:themeFillShade="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Title of Authorized APR Submitter</w:t>
            </w:r>
            <w:r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54191E" w:rsidRPr="00EC4131" w:rsidRDefault="0054191E" w:rsidP="009B7C39">
            <w:pPr>
              <w:rPr>
                <w:rFonts w:ascii="Arial" w:hAnsi="Arial"/>
                <w:sz w:val="20"/>
                <w:szCs w:val="20"/>
              </w:rPr>
            </w:pPr>
          </w:p>
        </w:tc>
      </w:tr>
      <w:tr w:rsidR="0054191E" w:rsidTr="00AD2A73">
        <w:tc>
          <w:tcPr>
            <w:tcW w:w="10134" w:type="dxa"/>
            <w:shd w:val="clear" w:color="auto" w:fill="D9D9D9" w:themeFill="background1" w:themeFillShade="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Signature of Authorized APR Submitter</w:t>
            </w:r>
            <w:r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54191E" w:rsidRPr="00EC4131" w:rsidRDefault="0054191E" w:rsidP="009B7C39">
            <w:pPr>
              <w:rPr>
                <w:rFonts w:ascii="Arial" w:hAnsi="Arial"/>
                <w:sz w:val="20"/>
                <w:szCs w:val="20"/>
              </w:rPr>
            </w:pPr>
          </w:p>
        </w:tc>
      </w:tr>
      <w:tr w:rsidR="0054191E" w:rsidTr="00AD2A73">
        <w:tc>
          <w:tcPr>
            <w:tcW w:w="10134" w:type="dxa"/>
            <w:shd w:val="clear" w:color="auto" w:fill="D9D9D9" w:themeFill="background1" w:themeFillShade="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APR Submission Date</w:t>
            </w:r>
            <w:r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54191E" w:rsidRPr="00EC4131" w:rsidRDefault="0054191E" w:rsidP="009B7C39">
            <w:pPr>
              <w:rPr>
                <w:rFonts w:ascii="Arial" w:hAnsi="Arial"/>
                <w:sz w:val="20"/>
                <w:szCs w:val="20"/>
              </w:rPr>
            </w:pPr>
          </w:p>
        </w:tc>
      </w:tr>
    </w:tbl>
    <w:p w:rsidR="00760D2C" w:rsidRDefault="00760D2C" w:rsidP="00AE195A">
      <w:pPr>
        <w:rPr>
          <w:rFonts w:ascii="Arial" w:hAnsi="Arial"/>
          <w:sz w:val="20"/>
          <w:szCs w:val="20"/>
        </w:rPr>
      </w:pPr>
    </w:p>
    <w:p w:rsidR="00760D2C" w:rsidRDefault="00760D2C" w:rsidP="00AE195A">
      <w:pPr>
        <w:rPr>
          <w:rFonts w:ascii="Arial" w:hAnsi="Arial"/>
          <w:sz w:val="20"/>
          <w:szCs w:val="20"/>
        </w:rPr>
      </w:pPr>
    </w:p>
    <w:p w:rsidR="00E62903" w:rsidRPr="00834138" w:rsidRDefault="00E62903" w:rsidP="005577EF">
      <w:pPr>
        <w:spacing w:line="120" w:lineRule="exact"/>
        <w:rPr>
          <w:rFonts w:ascii="Arial" w:hAnsi="Arial"/>
          <w:sz w:val="16"/>
          <w:szCs w:val="16"/>
        </w:rPr>
      </w:pPr>
    </w:p>
    <w:p w:rsidR="00FC6E8A" w:rsidRPr="00FC6E8A" w:rsidRDefault="00FC6E8A" w:rsidP="00D73C34">
      <w:pPr>
        <w:ind w:left="-90"/>
        <w:rPr>
          <w:rFonts w:ascii="Arial" w:hAnsi="Arial"/>
          <w:sz w:val="20"/>
          <w:szCs w:val="20"/>
        </w:rPr>
      </w:pPr>
      <w:r w:rsidRPr="00FC6E8A">
        <w:rPr>
          <w:rFonts w:ascii="Arial" w:hAnsi="Arial"/>
          <w:b/>
          <w:i/>
          <w:sz w:val="20"/>
          <w:szCs w:val="20"/>
        </w:rPr>
        <w:t>Certification:</w:t>
      </w:r>
      <w:r w:rsidRPr="00FC6E8A">
        <w:rPr>
          <w:rFonts w:ascii="Arial" w:hAnsi="Arial"/>
          <w:sz w:val="20"/>
          <w:szCs w:val="20"/>
        </w:rPr>
        <w:t xml:space="preserve"> The information contained in this document is accurate and reflects the activities actually planned or accompli</w:t>
      </w:r>
      <w:r w:rsidR="001F712E">
        <w:rPr>
          <w:rFonts w:ascii="Arial" w:hAnsi="Arial"/>
          <w:sz w:val="20"/>
          <w:szCs w:val="20"/>
        </w:rPr>
        <w:t xml:space="preserve">shed during the program year.  </w:t>
      </w:r>
      <w:r w:rsidRPr="00FC6E8A">
        <w:rPr>
          <w:rFonts w:ascii="Arial" w:hAnsi="Arial"/>
          <w:sz w:val="20"/>
          <w:szCs w:val="20"/>
        </w:rPr>
        <w:t>Activities planned and accomplished are eligible under applicable statutes and regulations.</w:t>
      </w:r>
    </w:p>
    <w:p w:rsidR="00FC6E8A" w:rsidRPr="00FC6E8A" w:rsidRDefault="00FC6E8A" w:rsidP="00D73C34">
      <w:pPr>
        <w:ind w:left="-90"/>
        <w:rPr>
          <w:rFonts w:ascii="Arial" w:hAnsi="Arial"/>
          <w:sz w:val="20"/>
          <w:szCs w:val="20"/>
        </w:rPr>
      </w:pPr>
    </w:p>
    <w:p w:rsidR="00FC6E8A" w:rsidRDefault="00FC6E8A" w:rsidP="00B93AE6">
      <w:pPr>
        <w:ind w:left="-90"/>
        <w:rPr>
          <w:rFonts w:ascii="Arial" w:hAnsi="Arial"/>
          <w:sz w:val="20"/>
          <w:szCs w:val="20"/>
        </w:rPr>
      </w:pPr>
      <w:r w:rsidRPr="00FC6E8A">
        <w:rPr>
          <w:rFonts w:ascii="Arial" w:hAnsi="Arial"/>
          <w:b/>
          <w:i/>
          <w:sz w:val="20"/>
          <w:szCs w:val="20"/>
        </w:rPr>
        <w:t>Warning:</w:t>
      </w:r>
      <w:r w:rsidRPr="00FC6E8A">
        <w:rPr>
          <w:rFonts w:ascii="Arial" w:hAnsi="Arial"/>
          <w:sz w:val="20"/>
          <w:szCs w:val="20"/>
        </w:rPr>
        <w:t xml:space="preserve"> If you knowingly make a false statement on this form</w:t>
      </w:r>
      <w:r w:rsidR="00B543D6">
        <w:rPr>
          <w:rFonts w:ascii="Arial" w:hAnsi="Arial"/>
          <w:sz w:val="20"/>
          <w:szCs w:val="20"/>
        </w:rPr>
        <w:t>,</w:t>
      </w:r>
      <w:r w:rsidRPr="00FC6E8A">
        <w:rPr>
          <w:rFonts w:ascii="Arial" w:hAnsi="Arial"/>
          <w:sz w:val="20"/>
          <w:szCs w:val="20"/>
        </w:rPr>
        <w:t xml:space="preserve"> you may be subject to civil or criminal penalties under Section 1001 of Title 18 of the United States Code.  In addition, any person who knowingly and materially violates any required disclosure of information, including intentional disclosure</w:t>
      </w:r>
      <w:r w:rsidR="001F712E">
        <w:rPr>
          <w:rFonts w:ascii="Arial" w:hAnsi="Arial"/>
          <w:sz w:val="20"/>
          <w:szCs w:val="20"/>
        </w:rPr>
        <w:t>,</w:t>
      </w:r>
      <w:r w:rsidRPr="00FC6E8A">
        <w:rPr>
          <w:rFonts w:ascii="Arial" w:hAnsi="Arial"/>
          <w:sz w:val="20"/>
          <w:szCs w:val="20"/>
        </w:rPr>
        <w:t xml:space="preserve"> is subject to a civil money penalty not to exceed $10,000 for each violation.</w:t>
      </w:r>
    </w:p>
    <w:p w:rsidR="00B93AE6" w:rsidRDefault="00B93AE6" w:rsidP="00B93AE6">
      <w:pPr>
        <w:ind w:left="-90"/>
        <w:rPr>
          <w:rFonts w:ascii="Arial" w:hAnsi="Arial"/>
          <w:sz w:val="20"/>
          <w:szCs w:val="20"/>
        </w:rPr>
      </w:pPr>
    </w:p>
    <w:p w:rsidR="00B764A9" w:rsidRDefault="00B764A9" w:rsidP="00B93AE6">
      <w:pPr>
        <w:rPr>
          <w:rFonts w:ascii="Arial" w:hAnsi="Arial"/>
          <w:b/>
          <w:i/>
          <w:sz w:val="32"/>
          <w:szCs w:val="32"/>
        </w:rPr>
      </w:pPr>
    </w:p>
    <w:p w:rsidR="00B764A9" w:rsidRDefault="00B764A9" w:rsidP="00B93AE6">
      <w:pPr>
        <w:rPr>
          <w:rFonts w:ascii="Arial" w:hAnsi="Arial"/>
          <w:b/>
          <w:i/>
          <w:sz w:val="32"/>
          <w:szCs w:val="32"/>
        </w:rPr>
      </w:pPr>
    </w:p>
    <w:p w:rsidR="008F5F8E" w:rsidRDefault="008F5F8E" w:rsidP="00B93AE6">
      <w:pPr>
        <w:rPr>
          <w:rFonts w:ascii="Arial" w:hAnsi="Arial"/>
          <w:b/>
          <w:i/>
          <w:sz w:val="32"/>
          <w:szCs w:val="32"/>
        </w:rPr>
      </w:pPr>
    </w:p>
    <w:p w:rsidR="009548A7" w:rsidRPr="00D73C34" w:rsidRDefault="006704BD" w:rsidP="00201B9E">
      <w:pPr>
        <w:jc w:val="center"/>
        <w:rPr>
          <w:rFonts w:ascii="Arial" w:hAnsi="Arial"/>
          <w:b/>
          <w:i/>
          <w:sz w:val="32"/>
          <w:szCs w:val="32"/>
        </w:rPr>
      </w:pPr>
      <w:r w:rsidRPr="00D73C34">
        <w:rPr>
          <w:rFonts w:ascii="Arial" w:hAnsi="Arial"/>
          <w:b/>
          <w:i/>
          <w:sz w:val="32"/>
          <w:szCs w:val="32"/>
        </w:rPr>
        <w:lastRenderedPageBreak/>
        <w:t xml:space="preserve">ONE YEAR </w:t>
      </w:r>
      <w:r w:rsidR="009548A7" w:rsidRPr="00D73C34">
        <w:rPr>
          <w:rFonts w:ascii="Arial" w:hAnsi="Arial"/>
          <w:b/>
          <w:i/>
          <w:sz w:val="32"/>
          <w:szCs w:val="32"/>
        </w:rPr>
        <w:t>PLAN &amp; ANNUAL PERFORMANCE REPORT</w:t>
      </w:r>
    </w:p>
    <w:p w:rsidR="009548A7" w:rsidRDefault="009548A7" w:rsidP="0080294A">
      <w:pPr>
        <w:rPr>
          <w:rFonts w:ascii="Arial" w:hAnsi="Arial" w:cs="Arial"/>
          <w:b/>
        </w:rPr>
      </w:pPr>
    </w:p>
    <w:p w:rsidR="0087276E" w:rsidRDefault="0080294A" w:rsidP="0080294A">
      <w:pPr>
        <w:rPr>
          <w:rFonts w:ascii="Arial" w:hAnsi="Arial" w:cs="Arial"/>
          <w:sz w:val="20"/>
          <w:szCs w:val="20"/>
        </w:rPr>
      </w:pPr>
      <w:bookmarkStart w:id="6" w:name="_Toc287604364"/>
      <w:r w:rsidRPr="008F5F8E">
        <w:rPr>
          <w:rStyle w:val="Heading1Char"/>
        </w:rPr>
        <w:t xml:space="preserve">SECTION </w:t>
      </w:r>
      <w:r w:rsidR="00201B9E" w:rsidRPr="008F5F8E">
        <w:rPr>
          <w:rStyle w:val="Heading1Char"/>
        </w:rPr>
        <w:t>2</w:t>
      </w:r>
      <w:r w:rsidRPr="008F5F8E">
        <w:rPr>
          <w:rStyle w:val="Heading1Char"/>
        </w:rPr>
        <w:t>: HOUSING NEEDS</w:t>
      </w:r>
      <w:bookmarkEnd w:id="6"/>
      <w:r w:rsidR="000C02EF" w:rsidRPr="000C02EF">
        <w:rPr>
          <w:rFonts w:ascii="Arial" w:hAnsi="Arial" w:cs="Arial"/>
          <w:sz w:val="20"/>
          <w:szCs w:val="20"/>
        </w:rPr>
        <w:t xml:space="preserve"> </w:t>
      </w:r>
    </w:p>
    <w:p w:rsidR="0080294A" w:rsidRPr="00D73C34" w:rsidRDefault="000C02EF" w:rsidP="0087276E">
      <w:pPr>
        <w:ind w:left="720" w:firstLine="720"/>
        <w:rPr>
          <w:rFonts w:ascii="Arial" w:hAnsi="Arial" w:cs="Arial"/>
          <w:b/>
          <w:sz w:val="28"/>
          <w:szCs w:val="28"/>
        </w:rPr>
      </w:pPr>
      <w:r w:rsidRPr="000C02EF">
        <w:rPr>
          <w:rFonts w:ascii="Arial" w:hAnsi="Arial" w:cs="Arial"/>
        </w:rPr>
        <w:t>(NAHASDA § 102(b</w:t>
      </w:r>
      <w:proofErr w:type="gramStart"/>
      <w:r w:rsidRPr="000C02EF">
        <w:rPr>
          <w:rFonts w:ascii="Arial" w:hAnsi="Arial" w:cs="Arial"/>
        </w:rPr>
        <w:t>)(</w:t>
      </w:r>
      <w:proofErr w:type="gramEnd"/>
      <w:r w:rsidRPr="000C02EF">
        <w:rPr>
          <w:rFonts w:ascii="Arial" w:hAnsi="Arial" w:cs="Arial"/>
        </w:rPr>
        <w:t>2)(B))</w:t>
      </w:r>
      <w:r w:rsidRPr="000C02EF">
        <w:rPr>
          <w:rFonts w:ascii="Arial" w:hAnsi="Arial" w:cs="Arial"/>
          <w:b/>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80294A" w:rsidRPr="00C50570" w:rsidRDefault="00AE26BF" w:rsidP="008B7EBB">
      <w:pPr>
        <w:pStyle w:val="ListParagraph"/>
        <w:numPr>
          <w:ilvl w:val="0"/>
          <w:numId w:val="6"/>
        </w:numPr>
        <w:tabs>
          <w:tab w:val="left" w:pos="540"/>
        </w:tabs>
        <w:ind w:left="360"/>
        <w:rPr>
          <w:rFonts w:ascii="Arial" w:hAnsi="Arial" w:cs="Arial"/>
          <w:sz w:val="20"/>
          <w:szCs w:val="20"/>
        </w:rPr>
      </w:pPr>
      <w:r w:rsidRPr="00C50570">
        <w:rPr>
          <w:rFonts w:ascii="Arial" w:hAnsi="Arial" w:cs="Arial"/>
          <w:b/>
          <w:sz w:val="20"/>
          <w:szCs w:val="20"/>
        </w:rPr>
        <w:t>Type of Need:</w:t>
      </w:r>
      <w:r w:rsidRPr="00C50570">
        <w:rPr>
          <w:rFonts w:ascii="Arial" w:hAnsi="Arial" w:cs="Arial"/>
          <w:sz w:val="20"/>
          <w:szCs w:val="20"/>
        </w:rPr>
        <w:t xml:space="preserve"> </w:t>
      </w:r>
      <w:r w:rsidR="0080294A" w:rsidRPr="00C50570">
        <w:rPr>
          <w:rFonts w:ascii="Arial" w:hAnsi="Arial" w:cs="Arial"/>
          <w:sz w:val="20"/>
          <w:szCs w:val="20"/>
        </w:rPr>
        <w:t xml:space="preserve">Check the </w:t>
      </w:r>
      <w:r w:rsidRPr="00C50570">
        <w:rPr>
          <w:rFonts w:ascii="Arial" w:hAnsi="Arial" w:cs="Arial"/>
          <w:sz w:val="20"/>
          <w:szCs w:val="20"/>
        </w:rPr>
        <w:t xml:space="preserve">appropriate </w:t>
      </w:r>
      <w:proofErr w:type="gramStart"/>
      <w:r w:rsidR="0080294A" w:rsidRPr="00C50570">
        <w:rPr>
          <w:rFonts w:ascii="Arial" w:hAnsi="Arial" w:cs="Arial"/>
          <w:sz w:val="20"/>
          <w:szCs w:val="20"/>
        </w:rPr>
        <w:t>box(</w:t>
      </w:r>
      <w:proofErr w:type="spellStart"/>
      <w:proofErr w:type="gramEnd"/>
      <w:r w:rsidR="0080294A" w:rsidRPr="00C50570">
        <w:rPr>
          <w:rFonts w:ascii="Arial" w:hAnsi="Arial" w:cs="Arial"/>
          <w:sz w:val="20"/>
          <w:szCs w:val="20"/>
        </w:rPr>
        <w:t>es</w:t>
      </w:r>
      <w:proofErr w:type="spellEnd"/>
      <w:r w:rsidR="0080294A" w:rsidRPr="00C50570">
        <w:rPr>
          <w:rFonts w:ascii="Arial" w:hAnsi="Arial" w:cs="Arial"/>
          <w:sz w:val="20"/>
          <w:szCs w:val="20"/>
        </w:rPr>
        <w:t>) below to describe the es</w:t>
      </w:r>
      <w:r w:rsidRPr="00C50570">
        <w:rPr>
          <w:rFonts w:ascii="Arial" w:hAnsi="Arial" w:cs="Arial"/>
          <w:sz w:val="20"/>
          <w:szCs w:val="20"/>
        </w:rPr>
        <w:t xml:space="preserve">timated types of </w:t>
      </w:r>
      <w:r w:rsidR="0080294A" w:rsidRPr="00C50570">
        <w:rPr>
          <w:rFonts w:ascii="Arial" w:hAnsi="Arial" w:cs="Arial"/>
          <w:sz w:val="20"/>
          <w:szCs w:val="20"/>
        </w:rPr>
        <w:t xml:space="preserve">housing needs and the need for other assistance for </w:t>
      </w:r>
      <w:r w:rsidR="0080294A" w:rsidRPr="00C50570">
        <w:rPr>
          <w:rFonts w:ascii="Arial" w:hAnsi="Arial" w:cs="Arial"/>
          <w:sz w:val="20"/>
          <w:szCs w:val="20"/>
          <w:u w:val="single"/>
        </w:rPr>
        <w:t>low-income Indian families</w:t>
      </w:r>
      <w:r w:rsidR="0080294A" w:rsidRPr="00C50570">
        <w:rPr>
          <w:rFonts w:ascii="Arial" w:hAnsi="Arial" w:cs="Arial"/>
          <w:sz w:val="20"/>
          <w:szCs w:val="20"/>
        </w:rPr>
        <w:t xml:space="preserve"> </w:t>
      </w:r>
      <w:r w:rsidR="00D55DC4" w:rsidRPr="00C50570">
        <w:rPr>
          <w:rFonts w:ascii="Arial" w:hAnsi="Arial" w:cs="Arial"/>
          <w:sz w:val="20"/>
          <w:szCs w:val="20"/>
        </w:rPr>
        <w:t xml:space="preserve">(column B) and all Indian </w:t>
      </w:r>
      <w:r w:rsidR="00733245" w:rsidRPr="00C50570">
        <w:rPr>
          <w:rFonts w:ascii="Arial" w:hAnsi="Arial" w:cs="Arial"/>
          <w:sz w:val="20"/>
          <w:szCs w:val="20"/>
        </w:rPr>
        <w:t xml:space="preserve"> </w:t>
      </w:r>
      <w:r w:rsidRPr="00C50570">
        <w:rPr>
          <w:rFonts w:ascii="Arial" w:hAnsi="Arial" w:cs="Arial"/>
          <w:sz w:val="20"/>
          <w:szCs w:val="20"/>
        </w:rPr>
        <w:t>f</w:t>
      </w:r>
      <w:r w:rsidR="00D55DC4" w:rsidRPr="00C50570">
        <w:rPr>
          <w:rFonts w:ascii="Arial" w:hAnsi="Arial" w:cs="Arial"/>
          <w:sz w:val="20"/>
          <w:szCs w:val="20"/>
        </w:rPr>
        <w:t>amilies</w:t>
      </w:r>
      <w:r w:rsidR="00733245" w:rsidRPr="00C50570">
        <w:rPr>
          <w:rFonts w:ascii="Arial" w:hAnsi="Arial" w:cs="Arial"/>
          <w:sz w:val="20"/>
          <w:szCs w:val="20"/>
        </w:rPr>
        <w:t xml:space="preserve"> </w:t>
      </w:r>
      <w:r w:rsidR="00D55DC4" w:rsidRPr="00C50570">
        <w:rPr>
          <w:rFonts w:ascii="Arial" w:hAnsi="Arial" w:cs="Arial"/>
          <w:sz w:val="20"/>
          <w:szCs w:val="20"/>
        </w:rPr>
        <w:t xml:space="preserve">(column C) </w:t>
      </w:r>
      <w:r w:rsidR="0080294A" w:rsidRPr="00C50570">
        <w:rPr>
          <w:rFonts w:ascii="Arial" w:hAnsi="Arial" w:cs="Arial"/>
          <w:sz w:val="20"/>
          <w:szCs w:val="20"/>
        </w:rPr>
        <w:t>insid</w:t>
      </w:r>
      <w:r w:rsidR="00362F5B" w:rsidRPr="00C50570">
        <w:rPr>
          <w:rFonts w:ascii="Arial" w:hAnsi="Arial" w:cs="Arial"/>
          <w:sz w:val="20"/>
          <w:szCs w:val="20"/>
        </w:rPr>
        <w:t>e and outside the jurisdiction.</w:t>
      </w:r>
      <w:r w:rsidR="007D562F" w:rsidRPr="00C50570">
        <w:rPr>
          <w:rFonts w:ascii="Arial" w:hAnsi="Arial" w:cs="Arial"/>
          <w:sz w:val="20"/>
          <w:szCs w:val="20"/>
        </w:rPr>
        <w:t xml:space="preserve">  </w:t>
      </w:r>
    </w:p>
    <w:p w:rsidR="00763864" w:rsidRPr="00CC3D31" w:rsidRDefault="00763864" w:rsidP="00763864">
      <w:pPr>
        <w:tabs>
          <w:tab w:val="left" w:pos="540"/>
        </w:tabs>
        <w:ind w:left="547"/>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250"/>
        <w:gridCol w:w="2250"/>
      </w:tblGrid>
      <w:tr w:rsidR="001F712E" w:rsidRPr="00CC3D31" w:rsidTr="00EC4131">
        <w:tc>
          <w:tcPr>
            <w:tcW w:w="5760" w:type="dxa"/>
            <w:vMerge w:val="restart"/>
            <w:vAlign w:val="center"/>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 xml:space="preserve">(A) </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Type of Need</w:t>
            </w:r>
          </w:p>
          <w:p w:rsidR="001F712E" w:rsidRPr="00EC4131" w:rsidRDefault="001F712E" w:rsidP="00EC4131">
            <w:pPr>
              <w:jc w:val="center"/>
              <w:rPr>
                <w:rFonts w:ascii="Arial" w:hAnsi="Arial" w:cs="Arial"/>
                <w:sz w:val="20"/>
                <w:szCs w:val="20"/>
              </w:rPr>
            </w:pPr>
          </w:p>
        </w:tc>
        <w:tc>
          <w:tcPr>
            <w:tcW w:w="4500" w:type="dxa"/>
            <w:gridSpan w:val="2"/>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Check All That Apply</w:t>
            </w:r>
          </w:p>
        </w:tc>
      </w:tr>
      <w:tr w:rsidR="001F712E" w:rsidRPr="00CC3D31" w:rsidTr="00EC4131">
        <w:trPr>
          <w:trHeight w:val="700"/>
        </w:trPr>
        <w:tc>
          <w:tcPr>
            <w:tcW w:w="5760" w:type="dxa"/>
            <w:vMerge/>
          </w:tcPr>
          <w:p w:rsidR="001F712E" w:rsidRPr="00EC4131" w:rsidRDefault="001F712E" w:rsidP="00833302">
            <w:pPr>
              <w:rPr>
                <w:rFonts w:ascii="Arial" w:hAnsi="Arial" w:cs="Arial"/>
                <w:b/>
                <w:sz w:val="20"/>
                <w:szCs w:val="20"/>
              </w:rPr>
            </w:pPr>
          </w:p>
        </w:tc>
        <w:tc>
          <w:tcPr>
            <w:tcW w:w="2250" w:type="dxa"/>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(B)</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Low-Income Indian Families</w:t>
            </w:r>
          </w:p>
        </w:tc>
        <w:tc>
          <w:tcPr>
            <w:tcW w:w="2250" w:type="dxa"/>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(C)</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All Indian Families</w:t>
            </w:r>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Overcrowded Households</w:t>
            </w:r>
            <w:r w:rsidRPr="00EC4131">
              <w:rPr>
                <w:rFonts w:ascii="Arial Narrow" w:hAnsi="Arial Narrow" w:cs="Arial"/>
                <w:sz w:val="20"/>
                <w:szCs w:val="20"/>
              </w:rPr>
              <w:tab/>
            </w:r>
            <w:r w:rsidRPr="00EC4131">
              <w:rPr>
                <w:rFonts w:ascii="Arial Narrow" w:hAnsi="Arial Narrow" w:cs="Arial"/>
                <w:sz w:val="20"/>
                <w:szCs w:val="20"/>
              </w:rPr>
              <w:tab/>
            </w:r>
          </w:p>
        </w:tc>
        <w:bookmarkStart w:id="7" w:name="Check40"/>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0"/>
                  <w:enabled/>
                  <w:calcOnExit w:val="0"/>
                  <w:checkBox>
                    <w:sizeAuto/>
                    <w:default w:val="0"/>
                    <w:checked w:val="0"/>
                  </w:checkBox>
                </w:ffData>
              </w:fldChar>
            </w:r>
            <w:r w:rsidR="00755D47"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7"/>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1"/>
                  <w:enabled/>
                  <w:calcOnExit w:val="0"/>
                  <w:checkBox>
                    <w:sizeAuto/>
                    <w:default w:val="0"/>
                  </w:checkBox>
                </w:ffData>
              </w:fldChar>
            </w:r>
            <w:bookmarkStart w:id="8" w:name="Check51"/>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8"/>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Renters Who Wish to Become Owners</w:t>
            </w:r>
            <w:r w:rsidRPr="00EC4131">
              <w:rPr>
                <w:rFonts w:ascii="Arial Narrow" w:hAnsi="Arial Narrow" w:cs="Arial"/>
                <w:sz w:val="20"/>
                <w:szCs w:val="20"/>
              </w:rPr>
              <w:tab/>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1"/>
                  <w:enabled/>
                  <w:calcOnExit w:val="0"/>
                  <w:checkBox>
                    <w:sizeAuto/>
                    <w:default w:val="0"/>
                  </w:checkBox>
                </w:ffData>
              </w:fldChar>
            </w:r>
            <w:bookmarkStart w:id="9" w:name="Check41"/>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9"/>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2"/>
                  <w:enabled/>
                  <w:calcOnExit w:val="0"/>
                  <w:checkBox>
                    <w:sizeAuto/>
                    <w:default w:val="0"/>
                  </w:checkBox>
                </w:ffData>
              </w:fldChar>
            </w:r>
            <w:bookmarkStart w:id="10" w:name="Check52"/>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0"/>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Substandard Units Needing Rehabilitation</w:t>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2"/>
                  <w:enabled/>
                  <w:calcOnExit w:val="0"/>
                  <w:checkBox>
                    <w:sizeAuto/>
                    <w:default w:val="0"/>
                  </w:checkBox>
                </w:ffData>
              </w:fldChar>
            </w:r>
            <w:bookmarkStart w:id="11" w:name="Check42"/>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1"/>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3"/>
                  <w:enabled/>
                  <w:calcOnExit w:val="0"/>
                  <w:checkBox>
                    <w:sizeAuto/>
                    <w:default w:val="0"/>
                  </w:checkBox>
                </w:ffData>
              </w:fldChar>
            </w:r>
            <w:bookmarkStart w:id="12" w:name="Check53"/>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2"/>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Homeless Households</w:t>
            </w:r>
            <w:r w:rsidRPr="00EC4131">
              <w:rPr>
                <w:rFonts w:ascii="Arial Narrow" w:hAnsi="Arial Narrow" w:cs="Arial"/>
                <w:sz w:val="20"/>
                <w:szCs w:val="20"/>
              </w:rPr>
              <w:tab/>
            </w:r>
            <w:r w:rsidRPr="00EC4131">
              <w:rPr>
                <w:rFonts w:ascii="Arial Narrow" w:hAnsi="Arial Narrow" w:cs="Arial"/>
                <w:sz w:val="20"/>
                <w:szCs w:val="20"/>
              </w:rPr>
              <w:tab/>
            </w:r>
            <w:r w:rsidRPr="00EC4131">
              <w:rPr>
                <w:rFonts w:ascii="Arial Narrow" w:hAnsi="Arial Narrow" w:cs="Arial"/>
                <w:sz w:val="20"/>
                <w:szCs w:val="20"/>
              </w:rPr>
              <w:tab/>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3"/>
                  <w:enabled/>
                  <w:calcOnExit w:val="0"/>
                  <w:checkBox>
                    <w:sizeAuto/>
                    <w:default w:val="0"/>
                  </w:checkBox>
                </w:ffData>
              </w:fldChar>
            </w:r>
            <w:bookmarkStart w:id="13" w:name="Check43"/>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3"/>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4"/>
                  <w:enabled/>
                  <w:calcOnExit w:val="0"/>
                  <w:checkBox>
                    <w:sizeAuto/>
                    <w:default w:val="0"/>
                  </w:checkBox>
                </w:ffData>
              </w:fldChar>
            </w:r>
            <w:bookmarkStart w:id="14" w:name="Check54"/>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4"/>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Households Needing Affordable Rental Units</w:t>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4"/>
                  <w:enabled/>
                  <w:calcOnExit w:val="0"/>
                  <w:checkBox>
                    <w:sizeAuto/>
                    <w:default w:val="0"/>
                  </w:checkBox>
                </w:ffData>
              </w:fldChar>
            </w:r>
            <w:bookmarkStart w:id="15" w:name="Check44"/>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5"/>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5"/>
                  <w:enabled/>
                  <w:calcOnExit w:val="0"/>
                  <w:checkBox>
                    <w:sizeAuto/>
                    <w:default w:val="0"/>
                  </w:checkBox>
                </w:ffData>
              </w:fldChar>
            </w:r>
            <w:bookmarkStart w:id="16" w:name="Check55"/>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6"/>
          </w:p>
        </w:tc>
      </w:tr>
      <w:tr w:rsidR="00D55DC4" w:rsidRPr="00997DDC" w:rsidTr="00EC4131">
        <w:trPr>
          <w:trHeight w:val="461"/>
        </w:trPr>
        <w:tc>
          <w:tcPr>
            <w:tcW w:w="5760" w:type="dxa"/>
            <w:vAlign w:val="center"/>
          </w:tcPr>
          <w:p w:rsidR="00D55DC4" w:rsidRPr="00EC4131" w:rsidRDefault="00526A5C"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 xml:space="preserve">College </w:t>
            </w:r>
            <w:r w:rsidR="00D55DC4" w:rsidRPr="00EC4131">
              <w:rPr>
                <w:rFonts w:ascii="Arial Narrow" w:hAnsi="Arial Narrow" w:cs="Arial"/>
                <w:sz w:val="20"/>
                <w:szCs w:val="20"/>
              </w:rPr>
              <w:t>Student Housing</w:t>
            </w:r>
            <w:r w:rsidR="00D55DC4" w:rsidRPr="00EC4131">
              <w:rPr>
                <w:rFonts w:ascii="Arial Narrow" w:hAnsi="Arial Narrow" w:cs="Arial"/>
                <w:sz w:val="20"/>
                <w:szCs w:val="20"/>
              </w:rPr>
              <w:tab/>
            </w:r>
            <w:r w:rsidR="00D55DC4" w:rsidRPr="00EC4131">
              <w:rPr>
                <w:rFonts w:ascii="Arial Narrow" w:hAnsi="Arial Narrow" w:cs="Arial"/>
                <w:sz w:val="20"/>
                <w:szCs w:val="20"/>
              </w:rPr>
              <w:tab/>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5"/>
                  <w:enabled/>
                  <w:calcOnExit w:val="0"/>
                  <w:checkBox>
                    <w:sizeAuto/>
                    <w:default w:val="0"/>
                  </w:checkBox>
                </w:ffData>
              </w:fldChar>
            </w:r>
            <w:bookmarkStart w:id="17" w:name="Check45"/>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7"/>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6"/>
                  <w:enabled/>
                  <w:calcOnExit w:val="0"/>
                  <w:checkBox>
                    <w:sizeAuto/>
                    <w:default w:val="0"/>
                  </w:checkBox>
                </w:ffData>
              </w:fldChar>
            </w:r>
            <w:bookmarkStart w:id="18" w:name="Check56"/>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8"/>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Disabled Households Needing Accessibility</w:t>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6"/>
                  <w:enabled/>
                  <w:calcOnExit w:val="0"/>
                  <w:checkBox>
                    <w:sizeAuto/>
                    <w:default w:val="0"/>
                  </w:checkBox>
                </w:ffData>
              </w:fldChar>
            </w:r>
            <w:bookmarkStart w:id="19" w:name="Check46"/>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19"/>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7"/>
                  <w:enabled/>
                  <w:calcOnExit w:val="0"/>
                  <w:checkBox>
                    <w:sizeAuto/>
                    <w:default w:val="0"/>
                  </w:checkBox>
                </w:ffData>
              </w:fldChar>
            </w:r>
            <w:bookmarkStart w:id="20" w:name="Check57"/>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0"/>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Units Needing Energy Efficiency Upgrades</w:t>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7"/>
                  <w:enabled/>
                  <w:calcOnExit w:val="0"/>
                  <w:checkBox>
                    <w:sizeAuto/>
                    <w:default w:val="0"/>
                  </w:checkBox>
                </w:ffData>
              </w:fldChar>
            </w:r>
            <w:bookmarkStart w:id="21" w:name="Check47"/>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1"/>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8"/>
                  <w:enabled/>
                  <w:calcOnExit w:val="0"/>
                  <w:checkBox>
                    <w:sizeAuto/>
                    <w:default w:val="0"/>
                  </w:checkBox>
                </w:ffData>
              </w:fldChar>
            </w:r>
            <w:bookmarkStart w:id="22" w:name="Check58"/>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2"/>
          </w:p>
        </w:tc>
      </w:tr>
      <w:tr w:rsidR="000D3FBD" w:rsidRPr="00997DDC" w:rsidTr="00EC4131">
        <w:trPr>
          <w:trHeight w:val="461"/>
        </w:trPr>
        <w:tc>
          <w:tcPr>
            <w:tcW w:w="5760" w:type="dxa"/>
            <w:vAlign w:val="center"/>
          </w:tcPr>
          <w:p w:rsidR="000D3FBD" w:rsidRPr="00EC4131" w:rsidRDefault="000D3FBD"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Infrastructure to Support Housing</w:t>
            </w:r>
          </w:p>
        </w:tc>
        <w:tc>
          <w:tcPr>
            <w:tcW w:w="2250" w:type="dxa"/>
            <w:vAlign w:val="center"/>
          </w:tcPr>
          <w:p w:rsidR="000D3FBD"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8"/>
                  <w:enabled/>
                  <w:calcOnExit w:val="0"/>
                  <w:checkBox>
                    <w:sizeAuto/>
                    <w:default w:val="0"/>
                  </w:checkBox>
                </w:ffData>
              </w:fldChar>
            </w:r>
            <w:bookmarkStart w:id="23" w:name="Check48"/>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3"/>
          </w:p>
        </w:tc>
        <w:tc>
          <w:tcPr>
            <w:tcW w:w="2250" w:type="dxa"/>
            <w:vAlign w:val="center"/>
          </w:tcPr>
          <w:p w:rsidR="000D3FBD"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9"/>
                  <w:enabled/>
                  <w:calcOnExit w:val="0"/>
                  <w:checkBox>
                    <w:sizeAuto/>
                    <w:default w:val="0"/>
                  </w:checkBox>
                </w:ffData>
              </w:fldChar>
            </w:r>
            <w:bookmarkStart w:id="24" w:name="Check59"/>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4"/>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Other (specify below)</w:t>
            </w:r>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0"/>
                  <w:enabled/>
                  <w:calcOnExit w:val="0"/>
                  <w:checkBox>
                    <w:sizeAuto/>
                    <w:default w:val="0"/>
                  </w:checkBox>
                </w:ffData>
              </w:fldChar>
            </w:r>
            <w:bookmarkStart w:id="25" w:name="Check50"/>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5"/>
          </w:p>
        </w:tc>
        <w:tc>
          <w:tcPr>
            <w:tcW w:w="2250" w:type="dxa"/>
            <w:vAlign w:val="center"/>
          </w:tcPr>
          <w:p w:rsidR="00D55DC4" w:rsidRPr="00EC4131" w:rsidRDefault="00BF1E09"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61"/>
                  <w:enabled/>
                  <w:calcOnExit w:val="0"/>
                  <w:checkBox>
                    <w:sizeAuto/>
                    <w:default w:val="0"/>
                  </w:checkBox>
                </w:ffData>
              </w:fldChar>
            </w:r>
            <w:bookmarkStart w:id="26" w:name="Check61"/>
            <w:r w:rsidR="004C305F" w:rsidRPr="00EC4131">
              <w:rPr>
                <w:rFonts w:ascii="Arial Narrow" w:hAnsi="Arial Narrow" w:cs="Arial"/>
                <w:sz w:val="20"/>
                <w:szCs w:val="20"/>
              </w:rPr>
              <w:instrText xml:space="preserve"> FORMCHECKBOX </w:instrText>
            </w:r>
            <w:r w:rsidR="00FE16B0">
              <w:rPr>
                <w:rFonts w:ascii="Arial Narrow" w:hAnsi="Arial Narrow" w:cs="Arial"/>
                <w:sz w:val="20"/>
                <w:szCs w:val="20"/>
              </w:rPr>
            </w:r>
            <w:r w:rsidR="00FE16B0">
              <w:rPr>
                <w:rFonts w:ascii="Arial Narrow" w:hAnsi="Arial Narrow" w:cs="Arial"/>
                <w:sz w:val="20"/>
                <w:szCs w:val="20"/>
              </w:rPr>
              <w:fldChar w:fldCharType="separate"/>
            </w:r>
            <w:r w:rsidRPr="00EC4131">
              <w:rPr>
                <w:rFonts w:ascii="Arial Narrow" w:hAnsi="Arial Narrow" w:cs="Arial"/>
                <w:sz w:val="20"/>
                <w:szCs w:val="20"/>
              </w:rPr>
              <w:fldChar w:fldCharType="end"/>
            </w:r>
            <w:bookmarkEnd w:id="26"/>
          </w:p>
        </w:tc>
      </w:tr>
    </w:tbl>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763864" w:rsidP="00763864">
      <w:pPr>
        <w:ind w:left="540"/>
        <w:rPr>
          <w:rFonts w:ascii="Arial" w:hAnsi="Arial" w:cs="Arial"/>
          <w:b/>
          <w:sz w:val="20"/>
          <w:szCs w:val="20"/>
        </w:rPr>
      </w:pPr>
    </w:p>
    <w:p w:rsidR="00763864" w:rsidRPr="0018744D" w:rsidRDefault="00763864" w:rsidP="00763864">
      <w:pPr>
        <w:ind w:left="54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67"/>
      </w:tblGrid>
      <w:tr w:rsidR="0080294A" w:rsidRPr="00CC3D31" w:rsidTr="00EC4131">
        <w:trPr>
          <w:trHeight w:val="2105"/>
        </w:trPr>
        <w:tc>
          <w:tcPr>
            <w:tcW w:w="10267" w:type="dxa"/>
          </w:tcPr>
          <w:p w:rsidR="0080294A" w:rsidRPr="00EC4131" w:rsidRDefault="0080294A" w:rsidP="00833302">
            <w:pPr>
              <w:rPr>
                <w:rFonts w:ascii="Arial" w:hAnsi="Arial" w:cs="Arial"/>
                <w:sz w:val="20"/>
                <w:szCs w:val="20"/>
              </w:rPr>
            </w:pPr>
          </w:p>
          <w:p w:rsidR="00AE26BF" w:rsidRPr="00EC4131" w:rsidRDefault="00AE26BF" w:rsidP="00EC4131">
            <w:pPr>
              <w:pStyle w:val="ListParagraph"/>
              <w:numPr>
                <w:ilvl w:val="0"/>
                <w:numId w:val="6"/>
              </w:numPr>
              <w:ind w:left="432"/>
              <w:rPr>
                <w:rFonts w:ascii="Arial" w:hAnsi="Arial" w:cs="Arial"/>
                <w:sz w:val="20"/>
                <w:szCs w:val="20"/>
              </w:rPr>
            </w:pPr>
            <w:r w:rsidRPr="00EC4131">
              <w:rPr>
                <w:rFonts w:ascii="Arial" w:hAnsi="Arial" w:cs="Arial"/>
                <w:b/>
                <w:sz w:val="20"/>
                <w:szCs w:val="20"/>
              </w:rPr>
              <w:t>Other Needs</w:t>
            </w:r>
            <w:r w:rsidR="00984D7B" w:rsidRPr="00EC4131">
              <w:rPr>
                <w:rFonts w:ascii="Arial" w:hAnsi="Arial" w:cs="Arial"/>
                <w:b/>
                <w:sz w:val="20"/>
                <w:szCs w:val="20"/>
              </w:rPr>
              <w:t>.</w:t>
            </w:r>
            <w:r w:rsidRPr="00EC4131">
              <w:rPr>
                <w:rFonts w:ascii="Arial" w:hAnsi="Arial" w:cs="Arial"/>
                <w:b/>
                <w:sz w:val="20"/>
                <w:szCs w:val="20"/>
              </w:rPr>
              <w:t xml:space="preserve"> </w:t>
            </w:r>
            <w:r w:rsidR="00984D7B" w:rsidRPr="00EC4131">
              <w:rPr>
                <w:rFonts w:ascii="Arial" w:hAnsi="Arial" w:cs="Arial"/>
                <w:i/>
                <w:sz w:val="20"/>
                <w:szCs w:val="20"/>
              </w:rPr>
              <w:t>(</w:t>
            </w:r>
            <w:r w:rsidRPr="00EC4131">
              <w:rPr>
                <w:rFonts w:ascii="Arial" w:hAnsi="Arial" w:cs="Arial"/>
                <w:i/>
                <w:sz w:val="20"/>
                <w:szCs w:val="20"/>
              </w:rPr>
              <w:t>Describe the “Other” needs below.  Note: this text is optiona</w:t>
            </w:r>
            <w:r w:rsidR="00984D7B" w:rsidRPr="00EC4131">
              <w:rPr>
                <w:rFonts w:ascii="Arial" w:hAnsi="Arial" w:cs="Arial"/>
                <w:i/>
                <w:sz w:val="20"/>
                <w:szCs w:val="20"/>
              </w:rPr>
              <w:t>l for all needs except “Other.”)</w:t>
            </w:r>
            <w:r w:rsidRPr="00EC4131">
              <w:rPr>
                <w:rFonts w:ascii="Arial" w:hAnsi="Arial" w:cs="Arial"/>
                <w:i/>
                <w:sz w:val="20"/>
                <w:szCs w:val="20"/>
              </w:rPr>
              <w:t>:</w:t>
            </w:r>
            <w:r w:rsidRPr="00EC4131">
              <w:rPr>
                <w:rFonts w:ascii="Arial" w:hAnsi="Arial" w:cs="Arial"/>
                <w:sz w:val="20"/>
                <w:szCs w:val="20"/>
              </w:rPr>
              <w:t xml:space="preserve"> </w:t>
            </w:r>
          </w:p>
          <w:p w:rsidR="008C455A" w:rsidRPr="00EC4131" w:rsidRDefault="00BF1E09" w:rsidP="00833302">
            <w:pPr>
              <w:rPr>
                <w:rFonts w:ascii="Arial" w:hAnsi="Arial" w:cs="Arial"/>
                <w:sz w:val="20"/>
                <w:szCs w:val="20"/>
              </w:rPr>
            </w:pPr>
            <w:r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Pr="00EC4131">
              <w:rPr>
                <w:b/>
                <w:sz w:val="20"/>
                <w:szCs w:val="20"/>
              </w:rPr>
            </w:r>
            <w:r w:rsidRPr="00EC4131">
              <w:rPr>
                <w:b/>
                <w:sz w:val="20"/>
                <w:szCs w:val="20"/>
              </w:rPr>
              <w:fldChar w:fldCharType="separate"/>
            </w:r>
            <w:r w:rsidR="006271EB">
              <w:rPr>
                <w:b/>
                <w:sz w:val="20"/>
                <w:szCs w:val="20"/>
              </w:rPr>
              <w:t> </w:t>
            </w:r>
            <w:r w:rsidR="006271EB">
              <w:rPr>
                <w:b/>
                <w:sz w:val="20"/>
                <w:szCs w:val="20"/>
              </w:rPr>
              <w:t> </w:t>
            </w:r>
            <w:r w:rsidR="006271EB">
              <w:rPr>
                <w:b/>
                <w:sz w:val="20"/>
                <w:szCs w:val="20"/>
              </w:rPr>
              <w:t> </w:t>
            </w:r>
            <w:r w:rsidR="006271EB">
              <w:rPr>
                <w:b/>
                <w:sz w:val="20"/>
                <w:szCs w:val="20"/>
              </w:rPr>
              <w:t> </w:t>
            </w:r>
            <w:r w:rsidR="006271EB">
              <w:rPr>
                <w:b/>
                <w:sz w:val="20"/>
                <w:szCs w:val="20"/>
              </w:rPr>
              <w:t> </w:t>
            </w:r>
            <w:r w:rsidRPr="00EC4131">
              <w:rPr>
                <w:b/>
                <w:sz w:val="20"/>
                <w:szCs w:val="20"/>
              </w:rPr>
              <w:fldChar w:fldCharType="end"/>
            </w: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763864" w:rsidRPr="00EC4131" w:rsidRDefault="00763864" w:rsidP="00833302">
            <w:pPr>
              <w:rPr>
                <w:rFonts w:ascii="Arial" w:hAnsi="Arial" w:cs="Arial"/>
                <w:sz w:val="20"/>
                <w:szCs w:val="20"/>
              </w:rPr>
            </w:pPr>
          </w:p>
          <w:p w:rsidR="00763864" w:rsidRPr="00EC4131" w:rsidRDefault="00763864" w:rsidP="00833302">
            <w:pPr>
              <w:rPr>
                <w:rFonts w:ascii="Arial" w:hAnsi="Arial" w:cs="Arial"/>
                <w:sz w:val="20"/>
                <w:szCs w:val="20"/>
              </w:rPr>
            </w:pPr>
          </w:p>
          <w:p w:rsidR="008C455A" w:rsidRPr="00EC4131" w:rsidRDefault="008C455A" w:rsidP="00833302">
            <w:pPr>
              <w:rPr>
                <w:rFonts w:ascii="Arial" w:hAnsi="Arial" w:cs="Arial"/>
                <w:sz w:val="20"/>
                <w:szCs w:val="20"/>
              </w:rPr>
            </w:pPr>
          </w:p>
          <w:p w:rsidR="0080294A" w:rsidRPr="00EC4131" w:rsidRDefault="0080294A" w:rsidP="00833302">
            <w:pPr>
              <w:rPr>
                <w:rFonts w:ascii="Arial" w:hAnsi="Arial" w:cs="Arial"/>
                <w:sz w:val="20"/>
                <w:szCs w:val="20"/>
              </w:rPr>
            </w:pPr>
          </w:p>
        </w:tc>
      </w:tr>
    </w:tbl>
    <w:p w:rsidR="00C50570"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5119B5" w:rsidRDefault="005119B5" w:rsidP="00AE26BF">
      <w:pPr>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548A7" w:rsidRPr="00CC3D31" w:rsidRDefault="009548A7" w:rsidP="009548A7">
      <w:pPr>
        <w:spacing w:line="96" w:lineRule="auto"/>
        <w:rPr>
          <w:rFonts w:ascii="Arial" w:hAnsi="Arial" w:cs="Arial"/>
          <w:sz w:val="20"/>
          <w:szCs w:val="20"/>
        </w:rPr>
      </w:pPr>
      <w:r w:rsidRPr="00CC3D31">
        <w:rPr>
          <w:rFonts w:ascii="Arial" w:hAnsi="Arial" w:cs="Arial"/>
          <w:sz w:val="20"/>
          <w:szCs w:val="20"/>
        </w:rPr>
        <w:lastRenderedPageBreak/>
        <w:tab/>
      </w:r>
      <w:r w:rsidRPr="00CC3D31">
        <w:rPr>
          <w:rFonts w:ascii="Arial" w:hAnsi="Arial" w:cs="Arial"/>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548A7" w:rsidRPr="00CC3D31" w:rsidTr="00EC4131">
        <w:tc>
          <w:tcPr>
            <w:tcW w:w="9900" w:type="dxa"/>
          </w:tcPr>
          <w:p w:rsidR="009548A7" w:rsidRPr="00EC4131" w:rsidRDefault="009548A7" w:rsidP="00B86626">
            <w:pPr>
              <w:rPr>
                <w:rFonts w:ascii="Arial" w:hAnsi="Arial" w:cs="Arial"/>
                <w:sz w:val="20"/>
                <w:szCs w:val="20"/>
              </w:rPr>
            </w:pPr>
          </w:p>
          <w:p w:rsidR="00C50570" w:rsidRPr="00EC4131" w:rsidRDefault="00C50570" w:rsidP="00EC4131">
            <w:pPr>
              <w:pStyle w:val="ListParagraph"/>
              <w:numPr>
                <w:ilvl w:val="0"/>
                <w:numId w:val="6"/>
              </w:numPr>
              <w:ind w:left="342"/>
              <w:rPr>
                <w:rFonts w:ascii="Arial" w:hAnsi="Arial" w:cs="Arial"/>
                <w:sz w:val="20"/>
                <w:szCs w:val="20"/>
              </w:rPr>
            </w:pPr>
            <w:r w:rsidRPr="00EC4131">
              <w:rPr>
                <w:rFonts w:ascii="Arial" w:hAnsi="Arial" w:cs="Arial"/>
                <w:b/>
                <w:sz w:val="20"/>
                <w:szCs w:val="20"/>
              </w:rPr>
              <w:t>Planned Program Benefits</w:t>
            </w:r>
            <w:r w:rsidR="00984D7B" w:rsidRPr="00EC4131">
              <w:rPr>
                <w:rFonts w:ascii="Arial" w:hAnsi="Arial" w:cs="Arial"/>
                <w:b/>
                <w:sz w:val="20"/>
                <w:szCs w:val="20"/>
              </w:rPr>
              <w:t>.</w:t>
            </w:r>
            <w:r w:rsidRPr="00EC4131">
              <w:rPr>
                <w:rFonts w:ascii="Arial" w:hAnsi="Arial" w:cs="Arial"/>
                <w:sz w:val="20"/>
                <w:szCs w:val="20"/>
              </w:rPr>
              <w:t xml:space="preserve"> </w:t>
            </w:r>
            <w:r w:rsidR="00984D7B" w:rsidRPr="00EC4131">
              <w:rPr>
                <w:rFonts w:ascii="Arial" w:hAnsi="Arial" w:cs="Arial"/>
                <w:i/>
                <w:sz w:val="20"/>
                <w:szCs w:val="20"/>
              </w:rPr>
              <w:t>(</w:t>
            </w:r>
            <w:r w:rsidRPr="00EC4131">
              <w:rPr>
                <w:rFonts w:ascii="Arial" w:hAnsi="Arial" w:cs="Arial"/>
                <w:i/>
                <w:sz w:val="20"/>
                <w:szCs w:val="20"/>
              </w:rPr>
              <w:t xml:space="preserve">Describe below how your planned programs and activities will address the needs of low income families identified above.  Also describe how your planned programs will </w:t>
            </w:r>
            <w:r w:rsidR="001B3B79" w:rsidRPr="00EC4131">
              <w:rPr>
                <w:rFonts w:ascii="Arial" w:hAnsi="Arial" w:cs="Arial"/>
                <w:i/>
                <w:sz w:val="20"/>
                <w:szCs w:val="20"/>
              </w:rPr>
              <w:t>address the various types of housing assistance needs</w:t>
            </w:r>
            <w:r w:rsidRPr="00EC4131">
              <w:rPr>
                <w:rFonts w:ascii="Arial" w:hAnsi="Arial" w:cs="Arial"/>
                <w:sz w:val="20"/>
                <w:szCs w:val="20"/>
              </w:rPr>
              <w:t xml:space="preserve">.  </w:t>
            </w:r>
            <w:r w:rsidR="00D654E7" w:rsidRPr="00EC4131">
              <w:rPr>
                <w:rFonts w:ascii="Arial" w:hAnsi="Arial" w:cs="Arial"/>
                <w:i/>
                <w:sz w:val="20"/>
                <w:szCs w:val="20"/>
              </w:rPr>
              <w:t>NAHASDA  § 102(b)(2)(B)</w:t>
            </w:r>
            <w:r w:rsidR="00984D7B" w:rsidRPr="00EC4131">
              <w:rPr>
                <w:rFonts w:ascii="Arial" w:hAnsi="Arial" w:cs="Arial"/>
                <w:i/>
                <w:sz w:val="20"/>
                <w:szCs w:val="20"/>
              </w:rPr>
              <w:t>)</w:t>
            </w:r>
            <w:r w:rsidR="00D654E7" w:rsidRPr="00EC4131">
              <w:rPr>
                <w:rFonts w:ascii="Arial" w:hAnsi="Arial" w:cs="Arial"/>
                <w:i/>
                <w:sz w:val="20"/>
                <w:szCs w:val="20"/>
              </w:rPr>
              <w:t xml:space="preserve">:  </w:t>
            </w:r>
            <w:r w:rsidRPr="00EC4131">
              <w:rPr>
                <w:rFonts w:ascii="Arial" w:hAnsi="Arial"/>
                <w:b/>
                <w:sz w:val="22"/>
                <w:szCs w:val="22"/>
              </w:rPr>
              <w:tab/>
            </w:r>
          </w:p>
          <w:p w:rsidR="009548A7" w:rsidRPr="00EC4131" w:rsidRDefault="00BF1E09" w:rsidP="00B86626">
            <w:pPr>
              <w:rPr>
                <w:rFonts w:ascii="Arial" w:hAnsi="Arial" w:cs="Arial"/>
                <w:sz w:val="20"/>
                <w:szCs w:val="20"/>
              </w:rPr>
            </w:pPr>
            <w:r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Pr="00EC4131">
              <w:rPr>
                <w:b/>
                <w:sz w:val="20"/>
                <w:szCs w:val="20"/>
              </w:rPr>
            </w:r>
            <w:r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Pr="00EC4131">
              <w:rPr>
                <w:b/>
                <w:sz w:val="20"/>
                <w:szCs w:val="20"/>
              </w:rPr>
              <w:fldChar w:fldCharType="end"/>
            </w: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tc>
      </w:tr>
    </w:tbl>
    <w:p w:rsidR="00763864" w:rsidRDefault="00763864" w:rsidP="0080294A">
      <w:pPr>
        <w:rPr>
          <w:rFonts w:ascii="Arial" w:hAnsi="Arial" w:cs="Arial"/>
          <w:sz w:val="20"/>
          <w:szCs w:val="20"/>
        </w:rPr>
      </w:pPr>
    </w:p>
    <w:p w:rsidR="00763864" w:rsidRPr="00763864" w:rsidRDefault="00763864" w:rsidP="00733245">
      <w:pPr>
        <w:tabs>
          <w:tab w:val="left" w:pos="360"/>
        </w:tabs>
        <w:ind w:left="540"/>
        <w:rPr>
          <w:rFonts w:ascii="Arial" w:hAnsi="Arial" w:cs="Arial"/>
          <w:b/>
          <w:sz w:val="22"/>
          <w:szCs w:val="22"/>
        </w:rPr>
      </w:pPr>
    </w:p>
    <w:p w:rsidR="002C54A0" w:rsidRPr="00CC3D31" w:rsidRDefault="002C54A0" w:rsidP="002C54A0">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C54A0" w:rsidRPr="00CC3D31" w:rsidTr="00EC4131">
        <w:tc>
          <w:tcPr>
            <w:tcW w:w="9900" w:type="dxa"/>
          </w:tcPr>
          <w:p w:rsidR="002C54A0" w:rsidRPr="00EC4131" w:rsidRDefault="002C54A0" w:rsidP="00B86626">
            <w:pPr>
              <w:rPr>
                <w:rFonts w:ascii="Arial" w:hAnsi="Arial" w:cs="Arial"/>
                <w:sz w:val="20"/>
                <w:szCs w:val="20"/>
              </w:rPr>
            </w:pPr>
          </w:p>
          <w:p w:rsidR="00C50570" w:rsidRPr="00EC4131" w:rsidRDefault="00C50570" w:rsidP="00EC4131">
            <w:pPr>
              <w:pStyle w:val="ListParagraph"/>
              <w:numPr>
                <w:ilvl w:val="0"/>
                <w:numId w:val="6"/>
              </w:numPr>
              <w:ind w:left="432"/>
              <w:rPr>
                <w:rFonts w:ascii="Arial" w:hAnsi="Arial" w:cs="Arial"/>
                <w:i/>
                <w:sz w:val="20"/>
                <w:szCs w:val="20"/>
              </w:rPr>
            </w:pPr>
            <w:r w:rsidRPr="00EC4131">
              <w:rPr>
                <w:rFonts w:ascii="Arial" w:hAnsi="Arial" w:cs="Arial"/>
                <w:b/>
                <w:sz w:val="20"/>
                <w:szCs w:val="20"/>
              </w:rPr>
              <w:t>Geographic Distribution</w:t>
            </w:r>
            <w:r w:rsidR="00984D7B" w:rsidRPr="00EC4131">
              <w:rPr>
                <w:rFonts w:ascii="Arial" w:hAnsi="Arial" w:cs="Arial"/>
                <w:b/>
                <w:sz w:val="20"/>
                <w:szCs w:val="20"/>
              </w:rPr>
              <w:t>.</w:t>
            </w:r>
            <w:r w:rsidRPr="00EC4131">
              <w:rPr>
                <w:rFonts w:ascii="Arial" w:hAnsi="Arial" w:cs="Arial"/>
                <w:sz w:val="20"/>
                <w:szCs w:val="20"/>
              </w:rPr>
              <w:t xml:space="preserve"> </w:t>
            </w:r>
            <w:r w:rsidR="00984D7B" w:rsidRPr="00EC4131">
              <w:rPr>
                <w:rFonts w:ascii="Arial" w:hAnsi="Arial" w:cs="Arial"/>
                <w:sz w:val="20"/>
                <w:szCs w:val="20"/>
              </w:rPr>
              <w:t>(</w:t>
            </w:r>
            <w:r w:rsidRPr="00EC4131">
              <w:rPr>
                <w:rFonts w:ascii="Arial" w:hAnsi="Arial" w:cs="Arial"/>
                <w:i/>
                <w:sz w:val="20"/>
                <w:szCs w:val="20"/>
              </w:rPr>
              <w:t xml:space="preserve">Describe below how the </w:t>
            </w:r>
            <w:r w:rsidR="001B3B79" w:rsidRPr="00EC4131">
              <w:rPr>
                <w:rFonts w:ascii="Arial" w:hAnsi="Arial" w:cs="Arial"/>
                <w:i/>
                <w:sz w:val="20"/>
                <w:szCs w:val="20"/>
              </w:rPr>
              <w:t xml:space="preserve">assistance will be distributed </w:t>
            </w:r>
            <w:r w:rsidRPr="00EC4131">
              <w:rPr>
                <w:rFonts w:ascii="Arial" w:hAnsi="Arial" w:cs="Arial"/>
                <w:i/>
                <w:sz w:val="20"/>
                <w:szCs w:val="20"/>
              </w:rPr>
              <w:t>throughout the geographic area and how this geographic distribution is consistent with the needs of low income fami</w:t>
            </w:r>
            <w:r w:rsidR="00984D7B" w:rsidRPr="00EC4131">
              <w:rPr>
                <w:rFonts w:ascii="Arial" w:hAnsi="Arial" w:cs="Arial"/>
                <w:i/>
                <w:sz w:val="20"/>
                <w:szCs w:val="20"/>
              </w:rPr>
              <w:t>lies.  NAHASDA § 102(b)(2)(B)(i</w:t>
            </w:r>
            <w:r w:rsidRPr="00EC4131">
              <w:rPr>
                <w:rFonts w:ascii="Arial" w:hAnsi="Arial" w:cs="Arial"/>
                <w:i/>
                <w:sz w:val="20"/>
                <w:szCs w:val="20"/>
              </w:rPr>
              <w:t>)</w:t>
            </w:r>
            <w:r w:rsidR="00984D7B" w:rsidRPr="00EC4131">
              <w:rPr>
                <w:rFonts w:ascii="Arial" w:hAnsi="Arial" w:cs="Arial"/>
                <w:i/>
                <w:sz w:val="20"/>
                <w:szCs w:val="20"/>
              </w:rPr>
              <w:t>)</w:t>
            </w:r>
            <w:r w:rsidRPr="00EC4131">
              <w:rPr>
                <w:rFonts w:ascii="Arial" w:hAnsi="Arial" w:cs="Arial"/>
                <w:i/>
                <w:sz w:val="20"/>
                <w:szCs w:val="20"/>
              </w:rPr>
              <w:t xml:space="preserve">:  </w:t>
            </w:r>
            <w:r w:rsidR="00BF1E09"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BF1E09" w:rsidRPr="00EC4131">
              <w:rPr>
                <w:b/>
                <w:sz w:val="20"/>
                <w:szCs w:val="20"/>
              </w:rPr>
              <w:fldChar w:fldCharType="end"/>
            </w: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2C54A0" w:rsidRPr="00EC4131" w:rsidRDefault="002C54A0" w:rsidP="00B86626">
            <w:pPr>
              <w:rPr>
                <w:rFonts w:ascii="Arial" w:hAnsi="Arial" w:cs="Arial"/>
                <w:sz w:val="20"/>
                <w:szCs w:val="20"/>
              </w:rPr>
            </w:pPr>
          </w:p>
        </w:tc>
      </w:tr>
    </w:tbl>
    <w:p w:rsidR="002C54A0" w:rsidRDefault="002C54A0" w:rsidP="002C54A0">
      <w:pPr>
        <w:rPr>
          <w:rFonts w:ascii="Arial" w:hAnsi="Arial" w:cs="Arial"/>
          <w:sz w:val="20"/>
          <w:szCs w:val="20"/>
        </w:rPr>
      </w:pP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AC68D6" w:rsidRDefault="00AC68D6" w:rsidP="00A6590F">
      <w:pPr>
        <w:rPr>
          <w:rFonts w:ascii="Arial" w:hAnsi="Arial" w:cs="Arial"/>
          <w:sz w:val="20"/>
          <w:szCs w:val="20"/>
        </w:rPr>
        <w:sectPr w:rsidR="00AC68D6" w:rsidSect="00583645">
          <w:pgSz w:w="12240" w:h="15840" w:code="1"/>
          <w:pgMar w:top="1152" w:right="864" w:bottom="1152" w:left="864" w:header="720" w:footer="720" w:gutter="0"/>
          <w:cols w:space="720"/>
          <w:titlePg/>
          <w:docGrid w:linePitch="360"/>
        </w:sectPr>
      </w:pPr>
    </w:p>
    <w:p w:rsidR="0087276E" w:rsidRDefault="002C54A0" w:rsidP="00A6590F">
      <w:pPr>
        <w:pStyle w:val="Heading1"/>
        <w:spacing w:before="0"/>
      </w:pPr>
      <w:bookmarkStart w:id="27" w:name="_Toc287604365"/>
      <w:r w:rsidRPr="003F076C">
        <w:lastRenderedPageBreak/>
        <w:t>S</w:t>
      </w:r>
      <w:r w:rsidR="009548A7" w:rsidRPr="003F076C">
        <w:t xml:space="preserve">ECTION </w:t>
      </w:r>
      <w:r w:rsidR="00201B9E">
        <w:t>3</w:t>
      </w:r>
      <w:r w:rsidR="009548A7" w:rsidRPr="003F076C">
        <w:t xml:space="preserve">: </w:t>
      </w:r>
      <w:r w:rsidR="00B514EC">
        <w:t>PROGRAM DESCRIPTIONS</w:t>
      </w:r>
      <w:bookmarkEnd w:id="27"/>
      <w:r w:rsidR="0087276E">
        <w:t xml:space="preserve"> </w:t>
      </w:r>
    </w:p>
    <w:p w:rsidR="009548A7" w:rsidRPr="003F076C" w:rsidRDefault="0087276E" w:rsidP="0087276E">
      <w:pPr>
        <w:pStyle w:val="Heading1"/>
        <w:spacing w:before="0"/>
        <w:ind w:left="1530" w:hanging="1530"/>
      </w:pPr>
      <w:r>
        <w:rPr>
          <w:rFonts w:ascii="Arial" w:hAnsi="Arial" w:cs="Arial"/>
          <w:b w:val="0"/>
          <w:color w:val="auto"/>
          <w:sz w:val="24"/>
          <w:szCs w:val="24"/>
        </w:rPr>
        <w:t xml:space="preserve">                      </w:t>
      </w:r>
      <w:r w:rsidRPr="0087276E">
        <w:rPr>
          <w:rFonts w:ascii="Arial" w:hAnsi="Arial" w:cs="Arial"/>
          <w:b w:val="0"/>
          <w:color w:val="auto"/>
          <w:sz w:val="24"/>
          <w:szCs w:val="24"/>
        </w:rPr>
        <w:t xml:space="preserve">(NAHASDA </w:t>
      </w:r>
      <w:r w:rsidRPr="0087276E">
        <w:rPr>
          <w:rFonts w:ascii="Arial" w:hAnsi="Arial" w:cs="Arial"/>
          <w:sz w:val="24"/>
          <w:szCs w:val="24"/>
        </w:rPr>
        <w:t>§</w:t>
      </w:r>
      <w:r w:rsidRPr="0087276E">
        <w:rPr>
          <w:rFonts w:ascii="Arial" w:hAnsi="Arial" w:cs="Arial"/>
          <w:b w:val="0"/>
          <w:color w:val="auto"/>
          <w:sz w:val="24"/>
          <w:szCs w:val="24"/>
        </w:rPr>
        <w:t xml:space="preserve"> [102(b</w:t>
      </w:r>
      <w:proofErr w:type="gramStart"/>
      <w:r w:rsidRPr="0087276E">
        <w:rPr>
          <w:rFonts w:ascii="Arial" w:hAnsi="Arial" w:cs="Arial"/>
          <w:b w:val="0"/>
          <w:color w:val="auto"/>
          <w:sz w:val="24"/>
          <w:szCs w:val="24"/>
        </w:rPr>
        <w:t>)(</w:t>
      </w:r>
      <w:proofErr w:type="gramEnd"/>
      <w:r w:rsidRPr="0087276E">
        <w:rPr>
          <w:rFonts w:ascii="Arial" w:hAnsi="Arial" w:cs="Arial"/>
          <w:b w:val="0"/>
          <w:color w:val="auto"/>
          <w:sz w:val="24"/>
          <w:szCs w:val="24"/>
        </w:rPr>
        <w:t xml:space="preserve">2)(A)], [233(a)], </w:t>
      </w:r>
      <w:r w:rsidRPr="0087276E">
        <w:rPr>
          <w:rFonts w:ascii="Arial" w:hAnsi="Arial" w:cs="Arial"/>
          <w:b w:val="0"/>
          <w:color w:val="auto"/>
          <w:sz w:val="24"/>
          <w:szCs w:val="24"/>
          <w:shd w:val="clear" w:color="auto" w:fill="BFBFBF" w:themeFill="background1" w:themeFillShade="BF"/>
        </w:rPr>
        <w:t>[235(c)],  [404(b)], 24 CFR §1000.512(b)(2) and (3)])</w:t>
      </w:r>
    </w:p>
    <w:p w:rsidR="00B0141B" w:rsidRDefault="00B0141B" w:rsidP="00B0141B">
      <w:pPr>
        <w:rPr>
          <w:rFonts w:ascii="Arial" w:hAnsi="Arial" w:cs="Arial"/>
          <w:b/>
          <w:sz w:val="20"/>
          <w:szCs w:val="20"/>
        </w:rPr>
      </w:pPr>
    </w:p>
    <w:p w:rsidR="00B0141B" w:rsidRDefault="00B0141B" w:rsidP="00B0141B">
      <w:pPr>
        <w:rPr>
          <w:b/>
          <w:bCs/>
        </w:rPr>
      </w:pPr>
      <w:r>
        <w:rPr>
          <w:b/>
          <w:bCs/>
        </w:rPr>
        <w:t>Planning and Reporting on Program Year Activities</w:t>
      </w:r>
    </w:p>
    <w:p w:rsidR="00E94C90" w:rsidRDefault="00B0141B" w:rsidP="00B0141B">
      <w:pPr>
        <w:spacing w:before="120"/>
      </w:pPr>
      <w:r>
        <w:t xml:space="preserve">For the IHP, the purpose of this section is to describe each program that will be operating during the 12-month program year.  Each program must include the eligible activity, its planned outputs, intended outcome, who will be assisted, and types and levels of assistance.  Each of the eligible activities has a specific, measurable output.  The first column in </w:t>
      </w:r>
      <w:r w:rsidR="00465722">
        <w:t xml:space="preserve">the </w:t>
      </w:r>
      <w:r>
        <w:t xml:space="preserve">table below lists all eligible activities, the second column identifies the output measure for each eligible activity, and the third column identifies when to consider an output as completed for each eligible activity.  </w:t>
      </w:r>
      <w:proofErr w:type="gramStart"/>
      <w:r>
        <w:t>Copy and paste text boxes 1.1 through 1.10 as often as needed so that all of your planned programs are included.</w:t>
      </w:r>
      <w:proofErr w:type="gramEnd"/>
      <w:r>
        <w:t xml:space="preserve">  </w:t>
      </w:r>
    </w:p>
    <w:p w:rsidR="00B0141B" w:rsidRDefault="00B0141B" w:rsidP="00B0141B">
      <w:pPr>
        <w:spacing w:before="120"/>
      </w:pPr>
      <w:r>
        <w:rPr>
          <w:highlight w:val="lightGray"/>
        </w:rPr>
        <w:t>For the APR, the purpose of this section is to describe your accomplishments, actual outputs, actual outcomes, and any reasons for delays.</w:t>
      </w:r>
      <w:r>
        <w:t xml:space="preserve">  </w:t>
      </w:r>
    </w:p>
    <w:p w:rsidR="00B0141B" w:rsidRDefault="00B0141B" w:rsidP="00B0141B">
      <w:pPr>
        <w:spacing w:before="120"/>
        <w:ind w:left="810"/>
      </w:pPr>
      <w:r>
        <w:rPr>
          <w:b/>
          <w:bCs/>
        </w:rPr>
        <w:t>Eligible Activities May Include</w:t>
      </w:r>
      <w:r>
        <w:t xml:space="preserve"> (citations below reference sections in NAHASDA)</w:t>
      </w:r>
    </w:p>
    <w:tbl>
      <w:tblPr>
        <w:tblW w:w="9180" w:type="dxa"/>
        <w:tblInd w:w="828" w:type="dxa"/>
        <w:tblCellMar>
          <w:left w:w="0" w:type="dxa"/>
          <w:right w:w="0" w:type="dxa"/>
        </w:tblCellMar>
        <w:tblLook w:val="04A0" w:firstRow="1" w:lastRow="0" w:firstColumn="1" w:lastColumn="0" w:noHBand="0" w:noVBand="1"/>
      </w:tblPr>
      <w:tblGrid>
        <w:gridCol w:w="3600"/>
        <w:gridCol w:w="1350"/>
        <w:gridCol w:w="4230"/>
      </w:tblGrid>
      <w:tr w:rsidR="00B0141B" w:rsidTr="00B0141B">
        <w:trPr>
          <w:trHeight w:val="461"/>
        </w:trPr>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Eligible Activity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Output Measure</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Output Completion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(1) Modernization of 1937 Act Housing [202(1)]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(2) Operation of 1937 Act Housing [202(1)]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units in inventory at Program Year End (PYE)</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(3) Acquisition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(4) Construction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(5) Rehabilitation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(6) Acquisition of Land for Rental Housing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(7) Development of Emergency Shelters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households served at any one time, based on capacity of the shelter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(8) Conversion of Other Structures to Affordable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(9) Other Rental Housing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41B" w:rsidRDefault="00B0141B">
            <w:pPr>
              <w:pStyle w:val="CommentText"/>
              <w:ind w:left="46"/>
              <w:rPr>
                <w:rFonts w:ascii="Arial" w:hAnsi="Arial" w:cs="Arial"/>
                <w:b/>
                <w:bCs/>
                <w:sz w:val="22"/>
                <w:szCs w:val="22"/>
              </w:rPr>
            </w:pPr>
            <w:r>
              <w:rPr>
                <w:rFonts w:ascii="Arial Narrow" w:hAnsi="Arial Narrow"/>
              </w:rPr>
              <w:t>(10) Acquisition of Land for Homebuyer Unit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(11) New Construction of Homebuyer Units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(12) Acquisition of Homebuyer Units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(13) Down Payment/Closing Cost Assistance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686DDA">
        <w:trPr>
          <w:trHeight w:val="358"/>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(14) Lending Subsidies for Homebuyers (Loan)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(15) Other Homebuyer Assistance Activities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lastRenderedPageBreak/>
              <w:t>(16) Rehabilitation Assistance to Existing Homeowners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A6590F">
        <w:trPr>
          <w:trHeight w:val="432"/>
        </w:trPr>
        <w:tc>
          <w:tcPr>
            <w:tcW w:w="36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(17) Tenant Based Rental Assistance [202(3)]</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A6590F">
        <w:trPr>
          <w:trHeight w:val="432"/>
        </w:trPr>
        <w:tc>
          <w:tcPr>
            <w:tcW w:w="36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(18) Other Housing Service [202(3)]</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(19) Housing Management Services [202(4)]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(20) Operation and Maintenance of NAHASDA-Assisted Units [202(4)]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units in inventory at PYE</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(21) Crime Prevention and Safety [202(5)]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(22) Model Activities [202(6)]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(23) Self-Determination Program [231-235]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B0141B" w:rsidRDefault="00B0141B">
            <w:pPr>
              <w:pStyle w:val="CommentText"/>
              <w:ind w:left="46"/>
              <w:jc w:val="center"/>
              <w:rPr>
                <w:rFonts w:ascii="Arial Narrow" w:hAnsi="Arial Narrow"/>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tcPr>
          <w:p w:rsidR="00B0141B" w:rsidRDefault="00B0141B">
            <w:pPr>
              <w:pStyle w:val="CommentText"/>
              <w:ind w:left="46"/>
              <w:jc w:val="center"/>
              <w:rPr>
                <w:rFonts w:ascii="Arial Narrow" w:hAnsi="Arial Narrow"/>
              </w:rPr>
            </w:pP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Acquisition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Construction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Rehabilitation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Infrastructure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08D7">
        <w:trPr>
          <w:trHeight w:val="432"/>
        </w:trPr>
        <w:tc>
          <w:tcPr>
            <w:tcW w:w="36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(24) Infrastructure to Support Housing [202(2)]</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08D7" w:rsidTr="00B008D7">
        <w:trPr>
          <w:trHeight w:val="432"/>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Pr="00B008D7" w:rsidRDefault="00B008D7">
            <w:pPr>
              <w:pStyle w:val="CommentText"/>
              <w:ind w:left="46"/>
              <w:rPr>
                <w:rFonts w:ascii="Arial Narrow" w:hAnsi="Arial Narrow"/>
              </w:rPr>
            </w:pPr>
            <w:r w:rsidRPr="00B008D7">
              <w:rPr>
                <w:rFonts w:ascii="Arial Narrow" w:hAnsi="Arial Narrow"/>
              </w:rPr>
              <w:t xml:space="preserve">(25) Reserve Accounts </w:t>
            </w:r>
            <w:r w:rsidR="00AD2A73">
              <w:rPr>
                <w:rFonts w:ascii="Arial Narrow" w:hAnsi="Arial Narrow"/>
              </w:rPr>
              <w:t>[</w:t>
            </w:r>
            <w:r w:rsidRPr="00B008D7">
              <w:rPr>
                <w:rFonts w:ascii="Arial Narrow" w:hAnsi="Arial Narrow"/>
              </w:rPr>
              <w:t>202(9)</w:t>
            </w:r>
            <w:r w:rsidR="00AD2A73">
              <w:rPr>
                <w:rFonts w:ascii="Arial Narrow" w:hAnsi="Arial Narrow"/>
              </w:rPr>
              <w: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Default="00B008D7">
            <w:pPr>
              <w:pStyle w:val="CommentText"/>
              <w:ind w:left="46"/>
              <w:jc w:val="center"/>
              <w:rPr>
                <w:rFonts w:ascii="Arial Narrow" w:hAnsi="Arial Narrow"/>
              </w:rPr>
            </w:pPr>
            <w:r>
              <w:rPr>
                <w:rFonts w:ascii="Arial Narrow" w:hAnsi="Arial Narrow"/>
              </w:rPr>
              <w:t>N/A</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Default="00B008D7">
            <w:pPr>
              <w:pStyle w:val="CommentText"/>
              <w:ind w:left="46"/>
              <w:jc w:val="center"/>
              <w:rPr>
                <w:rFonts w:ascii="Arial Narrow" w:hAnsi="Arial Narrow"/>
              </w:rPr>
            </w:pPr>
            <w:r>
              <w:rPr>
                <w:rFonts w:ascii="Arial Narrow" w:hAnsi="Arial Narrow"/>
              </w:rPr>
              <w:t>N/A</w:t>
            </w:r>
          </w:p>
        </w:tc>
      </w:tr>
    </w:tbl>
    <w:p w:rsidR="00B0141B" w:rsidRDefault="00B0141B" w:rsidP="00B0141B">
      <w:pPr>
        <w:rPr>
          <w:rFonts w:ascii="Calibri" w:eastAsiaTheme="minorHAnsi" w:hAnsi="Calibri" w:cs="Calibri"/>
          <w:sz w:val="22"/>
          <w:szCs w:val="22"/>
        </w:rPr>
      </w:pPr>
    </w:p>
    <w:p w:rsidR="009548A7" w:rsidRPr="00CC3D31" w:rsidRDefault="009548A7" w:rsidP="009548A7">
      <w:pPr>
        <w:rPr>
          <w:rFonts w:ascii="Arial" w:hAnsi="Arial" w:cs="Arial"/>
          <w:b/>
          <w:sz w:val="20"/>
          <w:szCs w:val="20"/>
        </w:rPr>
      </w:pP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p w:rsidR="009B1F51" w:rsidRDefault="009B1F51" w:rsidP="009B1F51">
      <w:pPr>
        <w:autoSpaceDE w:val="0"/>
        <w:autoSpaceDN w:val="0"/>
        <w:adjustRightInd w:val="0"/>
        <w:rPr>
          <w:rFonts w:ascii="Arial" w:hAnsi="Arial" w:cs="Arial"/>
          <w:b/>
          <w:bCs/>
          <w:sz w:val="20"/>
          <w:szCs w:val="20"/>
        </w:rPr>
      </w:pPr>
      <w:bookmarkStart w:id="28" w:name="_Toc287604099"/>
      <w:bookmarkStart w:id="29" w:name="_Toc287604316"/>
      <w:bookmarkStart w:id="30" w:name="_Toc287604389"/>
      <w:r w:rsidRPr="00B72D0E">
        <w:rPr>
          <w:rFonts w:ascii="Arial" w:hAnsi="Arial" w:cs="Arial"/>
          <w:b/>
          <w:bCs/>
          <w:sz w:val="20"/>
          <w:szCs w:val="20"/>
        </w:rPr>
        <w:t>Outcome May Include:</w:t>
      </w:r>
    </w:p>
    <w:p w:rsidR="009B1F51" w:rsidRDefault="009B1F51" w:rsidP="009B1F51">
      <w:pPr>
        <w:autoSpaceDE w:val="0"/>
        <w:autoSpaceDN w:val="0"/>
        <w:adjustRightInd w:val="0"/>
        <w:rPr>
          <w:rFonts w:ascii="Arial" w:hAnsi="Arial" w:cs="Arial"/>
          <w:b/>
          <w:bCs/>
          <w:sz w:val="20"/>
          <w:szCs w:val="20"/>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5"/>
        <w:gridCol w:w="4955"/>
      </w:tblGrid>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(1) Reduce over-crowding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(7) Create new affordable rental units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(2) Assist renters to become homeowners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(8) Assist affordable housing for college students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(3) Improve quality of substandard units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(9) Provide accessibility for disabled/elderly persons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(4) Improve quality of existing infrastructure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(10) Improve energy efficiency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(5) Address homelessness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(11) Reduction in crime reports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(6) Assist affordable housing for low income households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(12) Other – must provide description in boxes 1.4 (IHP) and 1.5 </w:t>
            </w:r>
          </w:p>
        </w:tc>
      </w:tr>
    </w:tbl>
    <w:p w:rsidR="009B1F51" w:rsidRDefault="009B1F51" w:rsidP="009B1F51"/>
    <w:p w:rsidR="00834F4B" w:rsidRDefault="00834F4B" w:rsidP="006704BD">
      <w:pPr>
        <w:pStyle w:val="CommentText"/>
        <w:outlineLvl w:val="0"/>
        <w:rPr>
          <w:rFonts w:ascii="Arial" w:hAnsi="Arial" w:cs="Arial"/>
        </w:rPr>
      </w:pPr>
      <w:r>
        <w:rPr>
          <w:rFonts w:ascii="Arial" w:hAnsi="Arial" w:cs="Arial"/>
          <w:b/>
          <w:sz w:val="22"/>
          <w:szCs w:val="22"/>
        </w:rPr>
        <w:t xml:space="preserve">IHP: PLANNED </w:t>
      </w:r>
      <w:r w:rsidR="00324322">
        <w:rPr>
          <w:rFonts w:ascii="Arial" w:hAnsi="Arial" w:cs="Arial"/>
          <w:b/>
          <w:sz w:val="22"/>
          <w:szCs w:val="22"/>
        </w:rPr>
        <w:t xml:space="preserve">PROGRAM YEAR ACTIVITIES </w:t>
      </w:r>
      <w:r w:rsidR="00324322" w:rsidRPr="000C02EF">
        <w:rPr>
          <w:rFonts w:ascii="Arial" w:hAnsi="Arial" w:cs="Arial"/>
        </w:rPr>
        <w:t>(NAHASDA § 102(b</w:t>
      </w:r>
      <w:proofErr w:type="gramStart"/>
      <w:r w:rsidR="00324322" w:rsidRPr="000C02EF">
        <w:rPr>
          <w:rFonts w:ascii="Arial" w:hAnsi="Arial" w:cs="Arial"/>
        </w:rPr>
        <w:t>)(</w:t>
      </w:r>
      <w:proofErr w:type="gramEnd"/>
      <w:r w:rsidR="00324322" w:rsidRPr="000C02EF">
        <w:rPr>
          <w:rFonts w:ascii="Arial" w:hAnsi="Arial" w:cs="Arial"/>
        </w:rPr>
        <w:t>2)(A))</w:t>
      </w:r>
      <w:bookmarkEnd w:id="28"/>
      <w:bookmarkEnd w:id="29"/>
      <w:bookmarkEnd w:id="30"/>
      <w:r w:rsidR="00324322" w:rsidRPr="000C02EF">
        <w:rPr>
          <w:rFonts w:ascii="Arial" w:hAnsi="Arial" w:cs="Arial"/>
        </w:rPr>
        <w:tab/>
      </w:r>
    </w:p>
    <w:p w:rsidR="00324322" w:rsidRPr="00324322" w:rsidRDefault="00324322" w:rsidP="00324322">
      <w:pPr>
        <w:rPr>
          <w:rFonts w:ascii="Arial" w:hAnsi="Arial" w:cs="Arial"/>
          <w:sz w:val="20"/>
          <w:szCs w:val="20"/>
        </w:rPr>
      </w:pPr>
      <w:r w:rsidRPr="00324322">
        <w:rPr>
          <w:rFonts w:ascii="Arial" w:hAnsi="Arial" w:cs="Arial"/>
          <w:sz w:val="20"/>
          <w:szCs w:val="20"/>
        </w:rPr>
        <w:t xml:space="preserve">For each planned activity, complete all the non-shaded sections below.  It is recommended that for each program name you assign a unique identifier to help distinguish individual programs.   This unique number can be any number of your choosing, but it should be simple and clear </w:t>
      </w:r>
      <w:r>
        <w:rPr>
          <w:rFonts w:ascii="Arial" w:hAnsi="Arial" w:cs="Arial"/>
          <w:sz w:val="20"/>
          <w:szCs w:val="20"/>
        </w:rPr>
        <w:t>so that you and HUD</w:t>
      </w:r>
      <w:r w:rsidRPr="00324322">
        <w:rPr>
          <w:rFonts w:ascii="Arial" w:hAnsi="Arial" w:cs="Arial"/>
          <w:sz w:val="20"/>
          <w:szCs w:val="20"/>
        </w:rPr>
        <w:t xml:space="preserve"> can track tasks and results under the program and collect appropriate file documentation tied to this program.  </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One way to number your programs is chronologically.  For example, you could number your programs 2011-1, 2011-2, 2011-3 etc.</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 xml:space="preserve">Or, you may wish to number the programs based on type.  For example rental 1, rental 2, homebuyer 1, homebuyer 2 etc.  This type of numbering system might be </w:t>
      </w:r>
      <w:r w:rsidR="003F3801">
        <w:rPr>
          <w:rFonts w:ascii="Arial" w:hAnsi="Arial" w:cs="Arial"/>
          <w:sz w:val="20"/>
          <w:szCs w:val="20"/>
        </w:rPr>
        <w:t>appropriate if you have</w:t>
      </w:r>
      <w:r w:rsidRPr="00324322">
        <w:rPr>
          <w:rFonts w:ascii="Arial" w:hAnsi="Arial" w:cs="Arial"/>
          <w:sz w:val="20"/>
          <w:szCs w:val="20"/>
        </w:rPr>
        <w:t xml:space="preserve"> many programs that last over several years.</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Finally, you may wish to use an outline style of numbering.  For example, all programs under your first eligible activity would start with the number 1 and then be consecutively numbered as 1.1, 1.2, 1.3 etc.  The programs under the second eligible activity would be numbered as 2.1, 2.2., 2.3 etc.</w:t>
      </w:r>
    </w:p>
    <w:p w:rsidR="00324322" w:rsidRDefault="00324322" w:rsidP="006704BD">
      <w:pPr>
        <w:pStyle w:val="CommentText"/>
        <w:outlineLvl w:val="0"/>
        <w:rPr>
          <w:rFonts w:ascii="Arial" w:hAnsi="Arial" w:cs="Arial"/>
          <w:b/>
          <w:sz w:val="22"/>
          <w:szCs w:val="22"/>
        </w:rPr>
      </w:pPr>
    </w:p>
    <w:p w:rsidR="00847E9F" w:rsidRDefault="00847E9F" w:rsidP="006704BD">
      <w:pPr>
        <w:pStyle w:val="CommentText"/>
        <w:outlineLvl w:val="0"/>
        <w:rPr>
          <w:rFonts w:ascii="Arial" w:hAnsi="Arial" w:cs="Arial"/>
          <w:b/>
          <w:sz w:val="22"/>
          <w:szCs w:val="22"/>
        </w:rPr>
      </w:pPr>
    </w:p>
    <w:p w:rsidR="00A6590F" w:rsidRDefault="00A6590F" w:rsidP="006704BD">
      <w:pPr>
        <w:pStyle w:val="CommentText"/>
        <w:outlineLvl w:val="0"/>
        <w:rPr>
          <w:rFonts w:ascii="Arial" w:hAnsi="Arial" w:cs="Arial"/>
          <w:b/>
          <w:sz w:val="22"/>
          <w:szCs w:val="22"/>
        </w:rPr>
      </w:pPr>
    </w:p>
    <w:p w:rsidR="006704BD" w:rsidRPr="00834F4B" w:rsidRDefault="00834F4B" w:rsidP="00834F4B">
      <w:pPr>
        <w:shd w:val="clear" w:color="auto" w:fill="D9D9D9"/>
        <w:ind w:right="72"/>
        <w:outlineLvl w:val="0"/>
        <w:rPr>
          <w:rFonts w:ascii="Arial" w:hAnsi="Arial" w:cs="Arial"/>
          <w:b/>
          <w:sz w:val="20"/>
          <w:szCs w:val="20"/>
        </w:rPr>
      </w:pPr>
      <w:bookmarkStart w:id="31" w:name="_Toc287604100"/>
      <w:bookmarkStart w:id="32" w:name="_Toc287604317"/>
      <w:bookmarkStart w:id="33" w:name="_Toc287604390"/>
      <w:r>
        <w:rPr>
          <w:rFonts w:ascii="Arial" w:hAnsi="Arial" w:cs="Arial"/>
          <w:b/>
          <w:sz w:val="20"/>
          <w:szCs w:val="20"/>
        </w:rPr>
        <w:t xml:space="preserve">APR: </w:t>
      </w:r>
      <w:r w:rsidR="006704BD" w:rsidRPr="00834F4B">
        <w:rPr>
          <w:rFonts w:ascii="Arial" w:hAnsi="Arial" w:cs="Arial"/>
          <w:b/>
          <w:sz w:val="20"/>
          <w:szCs w:val="20"/>
        </w:rPr>
        <w:t>REPORTING ON PROGRAM YEAR PROGRESS</w:t>
      </w:r>
      <w:r w:rsidR="007D562F" w:rsidRPr="00834F4B">
        <w:rPr>
          <w:rFonts w:ascii="Arial" w:hAnsi="Arial" w:cs="Arial"/>
          <w:b/>
          <w:sz w:val="20"/>
          <w:szCs w:val="20"/>
        </w:rPr>
        <w:t xml:space="preserve"> </w:t>
      </w:r>
      <w:r w:rsidR="000C02EF" w:rsidRPr="00834F4B">
        <w:rPr>
          <w:rFonts w:ascii="Arial" w:hAnsi="Arial" w:cs="Arial"/>
          <w:sz w:val="20"/>
          <w:szCs w:val="20"/>
        </w:rPr>
        <w:t>(</w:t>
      </w:r>
      <w:r w:rsidR="007D562F" w:rsidRPr="00834F4B">
        <w:rPr>
          <w:rFonts w:ascii="Arial" w:hAnsi="Arial" w:cs="Arial"/>
          <w:sz w:val="20"/>
          <w:szCs w:val="20"/>
        </w:rPr>
        <w:t>NAHASDA § 404(b)</w:t>
      </w:r>
      <w:r w:rsidR="000C02EF" w:rsidRPr="00834F4B">
        <w:rPr>
          <w:rFonts w:ascii="Arial" w:hAnsi="Arial" w:cs="Arial"/>
          <w:sz w:val="20"/>
          <w:szCs w:val="20"/>
        </w:rPr>
        <w:t>)</w:t>
      </w:r>
      <w:bookmarkEnd w:id="31"/>
      <w:bookmarkEnd w:id="32"/>
      <w:bookmarkEnd w:id="33"/>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p>
    <w:p w:rsidR="008C5A9D" w:rsidRDefault="00BC02FC" w:rsidP="0054191E">
      <w:pPr>
        <w:shd w:val="clear" w:color="auto" w:fill="D9D9D9"/>
        <w:ind w:right="72"/>
        <w:rPr>
          <w:rFonts w:ascii="Arial" w:hAnsi="Arial" w:cs="Arial"/>
          <w:sz w:val="20"/>
          <w:szCs w:val="20"/>
        </w:rPr>
        <w:sectPr w:rsidR="008C5A9D" w:rsidSect="00583645">
          <w:pgSz w:w="12240" w:h="15840" w:code="1"/>
          <w:pgMar w:top="1152" w:right="864" w:bottom="1152" w:left="864" w:header="720" w:footer="720" w:gutter="0"/>
          <w:cols w:space="720"/>
          <w:titlePg/>
          <w:docGrid w:linePitch="360"/>
        </w:sectPr>
      </w:pPr>
      <w:r>
        <w:rPr>
          <w:rFonts w:ascii="Arial" w:hAnsi="Arial" w:cs="Arial"/>
          <w:sz w:val="20"/>
          <w:szCs w:val="20"/>
        </w:rPr>
        <w:t>C</w:t>
      </w:r>
      <w:r w:rsidR="006704BD" w:rsidRPr="00BC02FC">
        <w:rPr>
          <w:rFonts w:ascii="Arial" w:hAnsi="Arial" w:cs="Arial"/>
          <w:sz w:val="20"/>
          <w:szCs w:val="20"/>
        </w:rPr>
        <w:t xml:space="preserve">omplete the </w:t>
      </w:r>
      <w:r w:rsidR="006704BD" w:rsidRPr="00BC02FC">
        <w:rPr>
          <w:rFonts w:ascii="Arial" w:hAnsi="Arial" w:cs="Arial"/>
          <w:sz w:val="20"/>
          <w:szCs w:val="20"/>
          <w:u w:val="single"/>
        </w:rPr>
        <w:t>shaded</w:t>
      </w:r>
      <w:r w:rsidR="006704BD" w:rsidRPr="00BC02FC">
        <w:rPr>
          <w:rFonts w:ascii="Arial" w:hAnsi="Arial" w:cs="Arial"/>
          <w:sz w:val="20"/>
          <w:szCs w:val="20"/>
        </w:rPr>
        <w:t xml:space="preserve"> section of text below to describe your completed program tasks and actual results.  </w:t>
      </w:r>
      <w:r w:rsidR="006704BD" w:rsidRPr="00BC02FC">
        <w:rPr>
          <w:rFonts w:ascii="Arial" w:hAnsi="Arial" w:cs="Arial"/>
          <w:sz w:val="20"/>
          <w:szCs w:val="20"/>
          <w:u w:val="single"/>
        </w:rPr>
        <w:t>Only report on activities completed during the 12-month program year</w:t>
      </w:r>
      <w:r w:rsidR="006704BD"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006704BD" w:rsidRPr="00BC02FC">
        <w:rPr>
          <w:rFonts w:ascii="Arial" w:hAnsi="Arial" w:cs="Arial"/>
          <w:sz w:val="20"/>
          <w:szCs w:val="20"/>
        </w:rPr>
        <w:tab/>
      </w:r>
    </w:p>
    <w:p w:rsidR="006704BD" w:rsidRPr="00BC02FC" w:rsidRDefault="006704BD" w:rsidP="0054191E">
      <w:pPr>
        <w:shd w:val="clear" w:color="auto" w:fill="D9D9D9"/>
        <w:ind w:right="72"/>
        <w:rPr>
          <w:rFonts w:ascii="Arial" w:hAnsi="Arial" w:cs="Arial"/>
          <w:sz w:val="20"/>
          <w:szCs w:val="20"/>
        </w:rPr>
      </w:pPr>
    </w:p>
    <w:p w:rsidR="0098358D" w:rsidRDefault="0098358D" w:rsidP="00BF73AD">
      <w:pPr>
        <w:ind w:right="72"/>
        <w:rPr>
          <w:rFonts w:ascii="Arial" w:hAnsi="Arial" w:cs="Arial"/>
          <w:sz w:val="20"/>
          <w:szCs w:val="20"/>
        </w:rPr>
        <w:sectPr w:rsidR="0098358D" w:rsidSect="008C5A9D">
          <w:type w:val="continuous"/>
          <w:pgSz w:w="12240" w:h="15840" w:code="1"/>
          <w:pgMar w:top="1152" w:right="864" w:bottom="1152" w:left="864" w:header="720" w:footer="720" w:gutter="0"/>
          <w:cols w:space="720"/>
          <w:formProt w:val="0"/>
          <w:titlePg/>
          <w:docGrid w:linePitch="360"/>
        </w:sectPr>
      </w:pPr>
    </w:p>
    <w:p w:rsidR="009548A7" w:rsidRDefault="009548A7" w:rsidP="00BF73AD">
      <w:pPr>
        <w:ind w:right="7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1.1 </w:t>
            </w:r>
            <w:r w:rsidR="00E7022B" w:rsidRPr="00EC4131">
              <w:rPr>
                <w:rFonts w:ascii="Arial" w:hAnsi="Arial" w:cs="Arial"/>
                <w:b/>
                <w:sz w:val="20"/>
                <w:szCs w:val="20"/>
              </w:rPr>
              <w:t>Program Name</w:t>
            </w:r>
            <w:r w:rsidR="001245C8" w:rsidRPr="00EC4131">
              <w:rPr>
                <w:rFonts w:ascii="Arial" w:hAnsi="Arial" w:cs="Arial"/>
                <w:b/>
                <w:sz w:val="20"/>
                <w:szCs w:val="20"/>
              </w:rPr>
              <w:t xml:space="preserve"> and Unique Identifier</w:t>
            </w:r>
            <w:r w:rsidR="00582B84" w:rsidRPr="00EC4131">
              <w:rPr>
                <w:rFonts w:ascii="Arial" w:hAnsi="Arial" w:cs="Arial"/>
                <w:b/>
                <w:sz w:val="20"/>
                <w:szCs w:val="20"/>
              </w:rPr>
              <w:t xml:space="preserve">: </w:t>
            </w:r>
            <w:r w:rsidR="00F6027A">
              <w:rPr>
                <w:rFonts w:ascii="Arial" w:hAnsi="Arial" w:cs="Arial"/>
                <w:b/>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p w:rsidR="00E7022B" w:rsidRPr="00EC4131" w:rsidRDefault="00E7022B" w:rsidP="009548A7">
            <w:pPr>
              <w:rPr>
                <w:rFonts w:ascii="Arial" w:hAnsi="Arial" w:cs="Arial"/>
                <w:sz w:val="20"/>
                <w:szCs w:val="20"/>
              </w:rPr>
            </w:pPr>
          </w:p>
        </w:tc>
      </w:tr>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1.2 </w:t>
            </w:r>
            <w:r w:rsidR="00E7022B" w:rsidRPr="00EC4131">
              <w:rPr>
                <w:rFonts w:ascii="Arial" w:hAnsi="Arial" w:cs="Arial"/>
                <w:b/>
                <w:sz w:val="20"/>
                <w:szCs w:val="20"/>
              </w:rPr>
              <w:t xml:space="preserve">Program Description </w:t>
            </w:r>
            <w:r w:rsidR="00984D7B" w:rsidRPr="00EC4131">
              <w:rPr>
                <w:rFonts w:ascii="Arial" w:hAnsi="Arial" w:cs="Arial"/>
                <w:i/>
                <w:sz w:val="20"/>
                <w:szCs w:val="20"/>
              </w:rPr>
              <w:t>(</w:t>
            </w:r>
            <w:r w:rsidR="00E7022B" w:rsidRPr="00EC4131">
              <w:rPr>
                <w:rFonts w:ascii="Arial" w:hAnsi="Arial" w:cs="Arial"/>
                <w:i/>
                <w:sz w:val="20"/>
                <w:szCs w:val="20"/>
              </w:rPr>
              <w:t>This should be the description of the planned program.)</w:t>
            </w:r>
            <w:r w:rsidR="00E7022B" w:rsidRPr="00EC4131">
              <w:rPr>
                <w:rFonts w:ascii="Arial" w:hAnsi="Arial" w:cs="Arial"/>
                <w:sz w:val="20"/>
                <w:szCs w:val="20"/>
              </w:rPr>
              <w:t>:</w:t>
            </w:r>
          </w:p>
          <w:p w:rsidR="00E7022B" w:rsidRPr="00EC4131" w:rsidRDefault="0098358D" w:rsidP="0098358D">
            <w:pPr>
              <w:tabs>
                <w:tab w:val="left" w:pos="6711"/>
              </w:tabs>
              <w:rPr>
                <w:rFonts w:ascii="Arial" w:hAnsi="Arial" w:cs="Arial"/>
                <w:b/>
                <w:sz w:val="20"/>
                <w:szCs w:val="20"/>
              </w:rPr>
            </w:pPr>
            <w:r>
              <w:rPr>
                <w:rFonts w:ascii="Arial" w:hAnsi="Arial" w:cs="Arial"/>
                <w:b/>
                <w:sz w:val="20"/>
                <w:szCs w:val="20"/>
              </w:rPr>
              <w:tab/>
            </w:r>
          </w:p>
          <w:p w:rsidR="00E7022B" w:rsidRPr="00EC4131" w:rsidRDefault="00BF1E09" w:rsidP="00E7022B">
            <w:pPr>
              <w:rPr>
                <w:rFonts w:ascii="Arial" w:hAnsi="Arial" w:cs="Arial"/>
                <w:b/>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275AEF">
              <w:rPr>
                <w:b/>
                <w:sz w:val="20"/>
                <w:szCs w:val="20"/>
              </w:rPr>
              <w:t> </w:t>
            </w:r>
            <w:r w:rsidR="00275AEF">
              <w:rPr>
                <w:b/>
                <w:sz w:val="20"/>
                <w:szCs w:val="20"/>
              </w:rPr>
              <w:t> </w:t>
            </w:r>
            <w:r w:rsidR="00275AEF">
              <w:rPr>
                <w:b/>
                <w:sz w:val="20"/>
                <w:szCs w:val="20"/>
              </w:rPr>
              <w:t> </w:t>
            </w:r>
            <w:r w:rsidR="00275AEF">
              <w:rPr>
                <w:b/>
                <w:sz w:val="20"/>
                <w:szCs w:val="20"/>
              </w:rPr>
              <w:t> </w:t>
            </w:r>
            <w:r w:rsidR="00275AEF">
              <w:rPr>
                <w:b/>
                <w:sz w:val="20"/>
                <w:szCs w:val="20"/>
              </w:rPr>
              <w:t> </w:t>
            </w:r>
            <w:r w:rsidRPr="00EC4131">
              <w:rPr>
                <w:b/>
                <w:sz w:val="20"/>
                <w:szCs w:val="20"/>
              </w:rPr>
              <w:fldChar w:fldCharType="end"/>
            </w: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sz w:val="20"/>
                <w:szCs w:val="20"/>
              </w:rPr>
            </w:pPr>
          </w:p>
        </w:tc>
      </w:tr>
      <w:tr w:rsidR="00E7022B" w:rsidTr="00EC4131">
        <w:tc>
          <w:tcPr>
            <w:tcW w:w="10728" w:type="dxa"/>
          </w:tcPr>
          <w:p w:rsidR="00E7022B" w:rsidRPr="00F6027A" w:rsidRDefault="00EC0036" w:rsidP="00F6027A">
            <w:pPr>
              <w:spacing w:before="120"/>
              <w:rPr>
                <w:rFonts w:ascii="Arial" w:hAnsi="Arial" w:cs="Arial"/>
                <w:b/>
                <w:i/>
                <w:sz w:val="20"/>
                <w:szCs w:val="20"/>
              </w:rPr>
            </w:pPr>
            <w:r w:rsidRPr="00EC4131">
              <w:rPr>
                <w:rFonts w:ascii="Arial" w:hAnsi="Arial" w:cs="Arial"/>
                <w:b/>
                <w:sz w:val="20"/>
                <w:szCs w:val="20"/>
              </w:rPr>
              <w:t xml:space="preserve">1.3 </w:t>
            </w:r>
            <w:r w:rsidR="00E7022B" w:rsidRPr="00EC4131">
              <w:rPr>
                <w:rFonts w:ascii="Arial" w:hAnsi="Arial" w:cs="Arial"/>
                <w:b/>
                <w:sz w:val="20"/>
                <w:szCs w:val="20"/>
              </w:rPr>
              <w:t xml:space="preserve">Eligible Activity Number </w:t>
            </w:r>
            <w:r w:rsidR="00E7022B" w:rsidRPr="0024760A">
              <w:rPr>
                <w:rFonts w:ascii="Arial" w:hAnsi="Arial" w:cs="Arial"/>
                <w:i/>
                <w:sz w:val="20"/>
                <w:szCs w:val="20"/>
              </w:rPr>
              <w:t>(</w:t>
            </w:r>
            <w:r w:rsidR="007D5903" w:rsidRPr="0024760A">
              <w:rPr>
                <w:rFonts w:ascii="Arial" w:hAnsi="Arial" w:cs="Arial"/>
                <w:i/>
                <w:sz w:val="20"/>
                <w:szCs w:val="20"/>
              </w:rPr>
              <w:t>Select one activity from the Eligible Activity list</w:t>
            </w:r>
            <w:r w:rsidR="00FE16B0">
              <w:rPr>
                <w:rFonts w:ascii="Arial" w:hAnsi="Arial" w:cs="Arial"/>
                <w:i/>
                <w:sz w:val="20"/>
                <w:szCs w:val="20"/>
              </w:rPr>
              <w:t xml:space="preserve">.  </w:t>
            </w:r>
            <w:r w:rsidR="00FE16B0" w:rsidRPr="00FE16B0">
              <w:rPr>
                <w:rFonts w:ascii="Arial" w:hAnsi="Arial" w:cs="Arial"/>
                <w:bCs/>
                <w:i/>
                <w:iCs/>
                <w:sz w:val="20"/>
                <w:szCs w:val="20"/>
              </w:rPr>
              <w:t>For any activity involving housing units as the output measure (excluding operations and maintenance)</w:t>
            </w:r>
            <w:r w:rsidR="00FE16B0" w:rsidRPr="00FE16B0">
              <w:rPr>
                <w:rFonts w:ascii="Arial" w:hAnsi="Arial" w:cs="Arial"/>
                <w:i/>
                <w:iCs/>
                <w:sz w:val="20"/>
                <w:szCs w:val="20"/>
              </w:rPr>
              <w:t xml:space="preserve">, </w:t>
            </w:r>
            <w:r w:rsidR="00FE16B0">
              <w:rPr>
                <w:rFonts w:ascii="Arial" w:hAnsi="Arial" w:cs="Arial"/>
                <w:i/>
                <w:iCs/>
                <w:sz w:val="20"/>
                <w:szCs w:val="20"/>
              </w:rPr>
              <w:t>d</w:t>
            </w:r>
            <w:r w:rsidR="0024760A">
              <w:rPr>
                <w:rFonts w:ascii="Arial" w:hAnsi="Arial" w:cs="Arial"/>
                <w:i/>
                <w:sz w:val="20"/>
                <w:szCs w:val="20"/>
              </w:rPr>
              <w:t xml:space="preserve">o not combine homeownership </w:t>
            </w:r>
            <w:r w:rsidR="007D5903" w:rsidRPr="0024760A">
              <w:rPr>
                <w:rFonts w:ascii="Arial" w:hAnsi="Arial" w:cs="Arial"/>
                <w:i/>
                <w:sz w:val="20"/>
                <w:szCs w:val="20"/>
              </w:rPr>
              <w:t>and rental housing in one activity, so that when housing units are reported in the APR they are correctly identified as homeownership or rental.</w:t>
            </w:r>
            <w:r w:rsidR="00E7022B" w:rsidRPr="0024760A">
              <w:rPr>
                <w:rFonts w:ascii="Arial" w:hAnsi="Arial" w:cs="Arial"/>
                <w:i/>
                <w:sz w:val="20"/>
                <w:szCs w:val="20"/>
              </w:rPr>
              <w:t>):</w:t>
            </w:r>
            <w:r w:rsidR="00F6027A">
              <w:rPr>
                <w:rFonts w:ascii="Arial" w:hAnsi="Arial" w:cs="Arial"/>
                <w:i/>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tc>
      </w:tr>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1.4 </w:t>
            </w:r>
            <w:r w:rsidR="00AA1FCC" w:rsidRPr="00EC4131">
              <w:rPr>
                <w:rFonts w:ascii="Arial" w:hAnsi="Arial" w:cs="Arial"/>
                <w:b/>
                <w:sz w:val="20"/>
                <w:szCs w:val="20"/>
              </w:rPr>
              <w:t xml:space="preserve">Intended Outcome Number </w:t>
            </w:r>
            <w:r w:rsidR="00AA1FCC" w:rsidRPr="0024760A">
              <w:rPr>
                <w:rFonts w:ascii="Arial" w:hAnsi="Arial" w:cs="Arial"/>
                <w:i/>
                <w:sz w:val="20"/>
                <w:szCs w:val="20"/>
              </w:rPr>
              <w:t>(</w:t>
            </w:r>
            <w:r w:rsidR="00AA1FCC" w:rsidRPr="00EC4131">
              <w:rPr>
                <w:rFonts w:ascii="Arial" w:hAnsi="Arial" w:cs="Arial"/>
                <w:i/>
                <w:sz w:val="20"/>
                <w:szCs w:val="20"/>
              </w:rPr>
              <w:t>Select</w:t>
            </w:r>
            <w:r w:rsidR="001245C8" w:rsidRPr="00EC4131">
              <w:rPr>
                <w:rFonts w:ascii="Arial" w:hAnsi="Arial" w:cs="Arial"/>
                <w:i/>
                <w:sz w:val="20"/>
                <w:szCs w:val="20"/>
              </w:rPr>
              <w:t xml:space="preserve"> one outcome</w:t>
            </w:r>
            <w:r w:rsidR="00AA1FCC" w:rsidRPr="00EC4131">
              <w:rPr>
                <w:rFonts w:ascii="Arial" w:hAnsi="Arial" w:cs="Arial"/>
                <w:i/>
                <w:sz w:val="20"/>
                <w:szCs w:val="20"/>
              </w:rPr>
              <w:t xml:space="preserve"> from the Outcome list.</w:t>
            </w:r>
            <w:r w:rsidR="00465722">
              <w:rPr>
                <w:rFonts w:ascii="Arial" w:hAnsi="Arial" w:cs="Arial"/>
                <w:i/>
                <w:sz w:val="20"/>
                <w:szCs w:val="20"/>
              </w:rPr>
              <w:t xml:space="preserve"> Each program can have only one outcome.  If more than one outcome applies, create a separate program for each outcome.</w:t>
            </w:r>
            <w:r w:rsidR="00AA1FCC" w:rsidRPr="00EC4131">
              <w:rPr>
                <w:rFonts w:ascii="Arial" w:hAnsi="Arial" w:cs="Arial"/>
                <w:i/>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p w:rsidR="00AA1FCC" w:rsidRPr="00EC4131" w:rsidRDefault="00AA1FCC" w:rsidP="00EC4131">
            <w:pPr>
              <w:pStyle w:val="ListParagraph"/>
              <w:spacing w:before="120"/>
              <w:ind w:left="972"/>
              <w:rPr>
                <w:rFonts w:ascii="Arial" w:hAnsi="Arial" w:cs="Arial"/>
                <w:b/>
                <w:sz w:val="20"/>
                <w:szCs w:val="20"/>
              </w:rPr>
            </w:pPr>
          </w:p>
        </w:tc>
      </w:tr>
      <w:tr w:rsidR="000A4AD0" w:rsidTr="00EC4131">
        <w:tc>
          <w:tcPr>
            <w:tcW w:w="10728" w:type="dxa"/>
          </w:tcPr>
          <w:p w:rsidR="000A4AD0" w:rsidRDefault="000A4AD0" w:rsidP="000A4AD0">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00F6027A" w:rsidRPr="00EC4131">
              <w:rPr>
                <w:b/>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p w:rsidR="000A4AD0" w:rsidRPr="00EC4131" w:rsidRDefault="000A4AD0" w:rsidP="000A4AD0">
            <w:pPr>
              <w:spacing w:before="120"/>
              <w:rPr>
                <w:rFonts w:ascii="Arial" w:hAnsi="Arial" w:cs="Arial"/>
                <w:b/>
                <w:sz w:val="20"/>
                <w:szCs w:val="20"/>
              </w:rPr>
            </w:pPr>
          </w:p>
        </w:tc>
      </w:tr>
      <w:tr w:rsidR="00AA1FCC" w:rsidTr="00EC4131">
        <w:tc>
          <w:tcPr>
            <w:tcW w:w="10728" w:type="dxa"/>
            <w:shd w:val="clear" w:color="auto" w:fill="D9D9D9"/>
          </w:tcPr>
          <w:p w:rsidR="00AA1FCC"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1.5 </w:t>
            </w:r>
            <w:r w:rsidR="00AA1FCC" w:rsidRPr="00EC4131">
              <w:rPr>
                <w:rFonts w:ascii="Arial" w:hAnsi="Arial" w:cs="Arial"/>
                <w:b/>
                <w:sz w:val="20"/>
                <w:szCs w:val="20"/>
              </w:rPr>
              <w:t xml:space="preserve">Actual Outcome Number </w:t>
            </w:r>
            <w:r w:rsidR="00AA1FCC" w:rsidRPr="0024760A">
              <w:rPr>
                <w:rFonts w:ascii="Arial" w:hAnsi="Arial" w:cs="Arial"/>
                <w:sz w:val="20"/>
                <w:szCs w:val="20"/>
              </w:rPr>
              <w:t>(</w:t>
            </w:r>
            <w:r w:rsidR="00AA1FCC" w:rsidRPr="00EC4131">
              <w:rPr>
                <w:rFonts w:ascii="Arial" w:hAnsi="Arial" w:cs="Arial"/>
                <w:i/>
                <w:sz w:val="20"/>
                <w:szCs w:val="20"/>
              </w:rPr>
              <w:t>In the APR identify the actual outcome from the Outcome list.)</w:t>
            </w:r>
            <w:r w:rsidR="00AA1FCC" w:rsidRPr="00EC4131">
              <w:rPr>
                <w:rFonts w:ascii="Arial" w:hAnsi="Arial" w:cs="Arial"/>
                <w:sz w:val="20"/>
                <w:szCs w:val="20"/>
              </w:rPr>
              <w:t>:</w:t>
            </w:r>
            <w:r w:rsidR="00F6027A" w:rsidRPr="00EC4131">
              <w:rPr>
                <w:b/>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p w:rsidR="00AA1FCC" w:rsidRPr="00EC4131" w:rsidRDefault="00AA1FCC" w:rsidP="00EC4131">
            <w:pPr>
              <w:pStyle w:val="ListParagraph"/>
              <w:spacing w:before="120"/>
              <w:rPr>
                <w:rFonts w:ascii="Arial" w:hAnsi="Arial" w:cs="Arial"/>
                <w:b/>
                <w:sz w:val="20"/>
                <w:szCs w:val="20"/>
              </w:rPr>
            </w:pPr>
          </w:p>
        </w:tc>
      </w:tr>
      <w:tr w:rsidR="000A4AD0" w:rsidTr="00EC4131">
        <w:tc>
          <w:tcPr>
            <w:tcW w:w="10728" w:type="dxa"/>
            <w:shd w:val="clear" w:color="auto" w:fill="D9D9D9"/>
          </w:tcPr>
          <w:p w:rsidR="000A4AD0" w:rsidRDefault="000A4AD0" w:rsidP="00EC4131">
            <w:pPr>
              <w:spacing w:before="120"/>
              <w:rPr>
                <w:rFonts w:ascii="Arial" w:hAnsi="Arial" w:cs="Arial"/>
                <w:i/>
                <w:sz w:val="20"/>
                <w:szCs w:val="20"/>
              </w:rPr>
            </w:pPr>
            <w:r>
              <w:rPr>
                <w:rFonts w:ascii="Arial" w:hAnsi="Arial" w:cs="Arial"/>
                <w:b/>
                <w:sz w:val="20"/>
                <w:szCs w:val="20"/>
              </w:rPr>
              <w:t xml:space="preserve">Describe Other Actual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00F6027A" w:rsidRPr="00EC4131">
              <w:rPr>
                <w:b/>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p w:rsidR="000A4AD0" w:rsidRPr="00EC4131" w:rsidRDefault="000A4AD0" w:rsidP="00EC4131">
            <w:pPr>
              <w:spacing w:before="120"/>
              <w:rPr>
                <w:rFonts w:ascii="Arial" w:hAnsi="Arial" w:cs="Arial"/>
                <w:b/>
                <w:sz w:val="20"/>
                <w:szCs w:val="20"/>
              </w:rPr>
            </w:pPr>
          </w:p>
        </w:tc>
      </w:tr>
      <w:tr w:rsidR="00AA1FCC" w:rsidTr="00EC4131">
        <w:tc>
          <w:tcPr>
            <w:tcW w:w="10728" w:type="dxa"/>
          </w:tcPr>
          <w:p w:rsidR="00AA1FCC" w:rsidRPr="00EC4131" w:rsidRDefault="00F01B82" w:rsidP="00EC4131">
            <w:pPr>
              <w:pStyle w:val="CommentText"/>
              <w:spacing w:before="120"/>
              <w:rPr>
                <w:rFonts w:ascii="Arial" w:hAnsi="Arial" w:cs="Arial"/>
                <w:i/>
              </w:rPr>
            </w:pPr>
            <w:r w:rsidRPr="00EC4131">
              <w:rPr>
                <w:rFonts w:ascii="Arial" w:hAnsi="Arial" w:cs="Arial"/>
                <w:b/>
              </w:rPr>
              <w:t xml:space="preserve">1.6 </w:t>
            </w:r>
            <w:r w:rsidR="00AA1FCC" w:rsidRPr="00EC4131">
              <w:rPr>
                <w:rFonts w:ascii="Arial" w:hAnsi="Arial" w:cs="Arial"/>
                <w:b/>
              </w:rPr>
              <w:t xml:space="preserve">Who Will Be Assisted </w:t>
            </w:r>
            <w:r w:rsidR="00AA1FCC" w:rsidRPr="00EC4131">
              <w:rPr>
                <w:rFonts w:ascii="Arial" w:hAnsi="Arial" w:cs="Arial"/>
                <w:i/>
              </w:rPr>
              <w:t>(Describe the types of households that will be assisted under the program. Please note: assistance made available to families whose incomes fall within 80 to 100 perce</w:t>
            </w:r>
            <w:r w:rsidR="00FE16B0">
              <w:rPr>
                <w:rFonts w:ascii="Arial" w:hAnsi="Arial" w:cs="Arial"/>
                <w:i/>
              </w:rPr>
              <w:t>nt of the median must</w:t>
            </w:r>
            <w:r w:rsidR="00AA1FCC" w:rsidRPr="00EC4131">
              <w:rPr>
                <w:rFonts w:ascii="Arial" w:hAnsi="Arial" w:cs="Arial"/>
                <w:i/>
              </w:rPr>
              <w:t xml:space="preserve"> be included as a </w:t>
            </w:r>
            <w:r w:rsidR="00AA1FCC" w:rsidRPr="00EC4131">
              <w:rPr>
                <w:rFonts w:ascii="Arial" w:hAnsi="Arial" w:cs="Arial"/>
                <w:i/>
                <w:u w:val="single"/>
              </w:rPr>
              <w:t>separate</w:t>
            </w:r>
            <w:r w:rsidR="00AA1FCC" w:rsidRPr="00EC4131">
              <w:rPr>
                <w:rFonts w:ascii="Arial" w:hAnsi="Arial" w:cs="Arial"/>
                <w:i/>
              </w:rPr>
              <w:t xml:space="preserve"> program within this section.):</w:t>
            </w:r>
            <w:r w:rsidR="00F6027A" w:rsidRPr="00EC4131">
              <w:rPr>
                <w:b/>
              </w:rPr>
              <w:t xml:space="preserve"> </w:t>
            </w:r>
            <w:r w:rsidR="00BF1E09" w:rsidRPr="00EC4131">
              <w:rPr>
                <w:b/>
              </w:rPr>
              <w:fldChar w:fldCharType="begin">
                <w:ffData>
                  <w:name w:val="Text101"/>
                  <w:enabled/>
                  <w:calcOnExit w:val="0"/>
                  <w:textInput/>
                </w:ffData>
              </w:fldChar>
            </w:r>
            <w:r w:rsidR="00F6027A" w:rsidRPr="00EC4131">
              <w:rPr>
                <w:b/>
              </w:rPr>
              <w:instrText xml:space="preserve"> FORMTEXT </w:instrText>
            </w:r>
            <w:r w:rsidR="00BF1E09" w:rsidRPr="00EC4131">
              <w:rPr>
                <w:b/>
              </w:rPr>
            </w:r>
            <w:r w:rsidR="00BF1E09"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BF1E09" w:rsidRPr="00EC4131">
              <w:rPr>
                <w:b/>
              </w:rPr>
              <w:fldChar w:fldCharType="end"/>
            </w:r>
          </w:p>
          <w:p w:rsidR="00AA1FCC" w:rsidRPr="00EC4131" w:rsidRDefault="00AA1FCC" w:rsidP="00EC4131">
            <w:pPr>
              <w:pStyle w:val="CommentText"/>
              <w:spacing w:before="120"/>
              <w:rPr>
                <w:rFonts w:ascii="Arial" w:hAnsi="Arial" w:cs="Arial"/>
                <w:i/>
              </w:rPr>
            </w:pPr>
          </w:p>
          <w:p w:rsidR="00AA1FCC" w:rsidRPr="00EC4131" w:rsidRDefault="00AA1FCC" w:rsidP="00EC4131">
            <w:pPr>
              <w:pStyle w:val="CommentText"/>
              <w:spacing w:before="120"/>
              <w:rPr>
                <w:rFonts w:ascii="Arial" w:hAnsi="Arial" w:cs="Arial"/>
                <w:i/>
              </w:rPr>
            </w:pPr>
          </w:p>
          <w:p w:rsidR="001245C8" w:rsidRPr="00EC4131" w:rsidRDefault="001245C8" w:rsidP="00EC4131">
            <w:pPr>
              <w:spacing w:before="120"/>
              <w:rPr>
                <w:rFonts w:ascii="Arial" w:hAnsi="Arial" w:cs="Arial"/>
                <w:b/>
                <w:sz w:val="20"/>
                <w:szCs w:val="20"/>
              </w:rPr>
            </w:pPr>
          </w:p>
        </w:tc>
      </w:tr>
      <w:tr w:rsidR="00AA1FCC" w:rsidTr="00FD2006">
        <w:tc>
          <w:tcPr>
            <w:tcW w:w="10728" w:type="dxa"/>
          </w:tcPr>
          <w:p w:rsidR="00AA1FCC" w:rsidRPr="00EC4131" w:rsidRDefault="00F01B82" w:rsidP="00EC4131">
            <w:pPr>
              <w:spacing w:before="120"/>
              <w:rPr>
                <w:rFonts w:ascii="Arial" w:hAnsi="Arial" w:cs="Arial"/>
                <w:sz w:val="20"/>
                <w:szCs w:val="20"/>
              </w:rPr>
            </w:pPr>
            <w:r w:rsidRPr="00EC4131">
              <w:rPr>
                <w:rFonts w:ascii="Arial" w:hAnsi="Arial" w:cs="Arial"/>
                <w:b/>
                <w:sz w:val="20"/>
                <w:szCs w:val="20"/>
              </w:rPr>
              <w:t xml:space="preserve">1.7 </w:t>
            </w:r>
            <w:r w:rsidR="00AA1FCC" w:rsidRPr="00EC4131">
              <w:rPr>
                <w:rFonts w:ascii="Arial" w:hAnsi="Arial" w:cs="Arial"/>
                <w:b/>
                <w:sz w:val="20"/>
                <w:szCs w:val="20"/>
              </w:rPr>
              <w:t xml:space="preserve">Types and Level of Assistance </w:t>
            </w:r>
            <w:r w:rsidR="00AA1FCC" w:rsidRPr="00EC4131">
              <w:rPr>
                <w:rFonts w:ascii="Arial" w:hAnsi="Arial" w:cs="Arial"/>
                <w:i/>
                <w:sz w:val="20"/>
                <w:szCs w:val="20"/>
              </w:rPr>
              <w:t>(Describe the types and the level of assistanc</w:t>
            </w:r>
            <w:r w:rsidR="00981084" w:rsidRPr="00EC4131">
              <w:rPr>
                <w:rFonts w:ascii="Arial" w:hAnsi="Arial" w:cs="Arial"/>
                <w:i/>
                <w:sz w:val="20"/>
                <w:szCs w:val="20"/>
              </w:rPr>
              <w:t xml:space="preserve">e that will be provided to each </w:t>
            </w:r>
            <w:r w:rsidR="00AA1FCC" w:rsidRPr="00EC4131">
              <w:rPr>
                <w:rFonts w:ascii="Arial" w:hAnsi="Arial" w:cs="Arial"/>
                <w:i/>
                <w:sz w:val="20"/>
                <w:szCs w:val="20"/>
              </w:rPr>
              <w:t>household, as applicable.</w:t>
            </w:r>
            <w:r w:rsidR="00AA1FCC" w:rsidRPr="00EC4131">
              <w:rPr>
                <w:rFonts w:ascii="Arial" w:hAnsi="Arial" w:cs="Arial"/>
                <w:sz w:val="20"/>
                <w:szCs w:val="20"/>
              </w:rPr>
              <w:t>)</w:t>
            </w:r>
            <w:r w:rsidR="00AA1FCC" w:rsidRPr="00EC4131">
              <w:rPr>
                <w:rFonts w:ascii="Arial" w:hAnsi="Arial" w:cs="Arial"/>
                <w:b/>
                <w:sz w:val="20"/>
                <w:szCs w:val="20"/>
              </w:rPr>
              <w:t xml:space="preserve">: </w:t>
            </w:r>
            <w:r w:rsidR="00BF1E09"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BF1E09" w:rsidRPr="00EC4131">
              <w:rPr>
                <w:b/>
                <w:sz w:val="20"/>
                <w:szCs w:val="20"/>
              </w:rPr>
              <w:fldChar w:fldCharType="end"/>
            </w:r>
          </w:p>
          <w:p w:rsidR="00981084" w:rsidRPr="00EC4131" w:rsidRDefault="00981084" w:rsidP="00EC4131">
            <w:pPr>
              <w:pStyle w:val="ListParagraph"/>
              <w:spacing w:before="120"/>
              <w:ind w:left="360"/>
              <w:rPr>
                <w:rFonts w:ascii="Arial" w:hAnsi="Arial" w:cs="Arial"/>
                <w:b/>
                <w:sz w:val="20"/>
                <w:szCs w:val="20"/>
              </w:rPr>
            </w:pPr>
          </w:p>
          <w:p w:rsidR="00981084" w:rsidRPr="00EC4131" w:rsidRDefault="00981084" w:rsidP="00EC4131">
            <w:pPr>
              <w:pStyle w:val="ListParagraph"/>
              <w:spacing w:before="120"/>
              <w:ind w:left="360"/>
              <w:rPr>
                <w:rFonts w:ascii="Arial" w:hAnsi="Arial" w:cs="Arial"/>
                <w:b/>
                <w:sz w:val="20"/>
                <w:szCs w:val="20"/>
              </w:rPr>
            </w:pPr>
          </w:p>
          <w:p w:rsidR="00981084" w:rsidRPr="00EC4131" w:rsidRDefault="00981084" w:rsidP="00EC4131">
            <w:pPr>
              <w:pStyle w:val="ListParagraph"/>
              <w:spacing w:before="120"/>
              <w:ind w:left="360"/>
              <w:rPr>
                <w:rFonts w:ascii="Arial" w:hAnsi="Arial" w:cs="Arial"/>
                <w:sz w:val="20"/>
                <w:szCs w:val="20"/>
              </w:rPr>
            </w:pPr>
          </w:p>
          <w:p w:rsidR="00AA1FCC" w:rsidRPr="00EC4131" w:rsidRDefault="00AA1FCC" w:rsidP="00EC4131">
            <w:pPr>
              <w:pStyle w:val="ListParagraph"/>
              <w:spacing w:before="120"/>
              <w:ind w:left="972"/>
              <w:rPr>
                <w:rFonts w:ascii="Arial" w:hAnsi="Arial" w:cs="Arial"/>
                <w:b/>
                <w:sz w:val="20"/>
                <w:szCs w:val="20"/>
              </w:rPr>
            </w:pPr>
          </w:p>
        </w:tc>
      </w:tr>
      <w:tr w:rsidR="00AA1FCC" w:rsidTr="00EC4131">
        <w:tc>
          <w:tcPr>
            <w:tcW w:w="10728" w:type="dxa"/>
            <w:shd w:val="clear" w:color="auto" w:fill="D9D9D9"/>
          </w:tcPr>
          <w:p w:rsidR="00981084" w:rsidRPr="00EC4131" w:rsidRDefault="00F01B82" w:rsidP="00EC4131">
            <w:pPr>
              <w:pStyle w:val="CommentText"/>
              <w:spacing w:before="120"/>
              <w:rPr>
                <w:rFonts w:ascii="Arial" w:hAnsi="Arial" w:cs="Arial"/>
                <w:b/>
              </w:rPr>
            </w:pPr>
            <w:r w:rsidRPr="00EC4131">
              <w:rPr>
                <w:rFonts w:ascii="Arial" w:hAnsi="Arial" w:cs="Arial"/>
                <w:b/>
              </w:rPr>
              <w:t xml:space="preserve">1.8 </w:t>
            </w:r>
            <w:r w:rsidR="00981084" w:rsidRPr="00EC4131">
              <w:rPr>
                <w:rFonts w:ascii="Arial" w:hAnsi="Arial" w:cs="Arial"/>
                <w:b/>
              </w:rPr>
              <w:t xml:space="preserve">APR: </w:t>
            </w:r>
            <w:r w:rsidR="0024760A" w:rsidRPr="0024760A">
              <w:rPr>
                <w:rFonts w:ascii="Arial" w:hAnsi="Arial" w:cs="Arial"/>
                <w:i/>
              </w:rPr>
              <w:t>(</w:t>
            </w:r>
            <w:r w:rsidR="00981084" w:rsidRPr="00EC4131">
              <w:rPr>
                <w:rFonts w:ascii="Arial" w:hAnsi="Arial" w:cs="Arial"/>
                <w:i/>
              </w:rPr>
              <w:t>Describe the accomplishments for the APR in t</w:t>
            </w:r>
            <w:r w:rsidR="00C46D18" w:rsidRPr="00EC4131">
              <w:rPr>
                <w:rFonts w:ascii="Arial" w:hAnsi="Arial" w:cs="Arial"/>
                <w:i/>
              </w:rPr>
              <w:t>he 12-</w:t>
            </w:r>
            <w:r w:rsidR="00F6027A">
              <w:rPr>
                <w:rFonts w:ascii="Arial" w:hAnsi="Arial" w:cs="Arial"/>
                <w:i/>
              </w:rPr>
              <w:t xml:space="preserve">month program </w:t>
            </w:r>
            <w:r w:rsidR="00214556" w:rsidRPr="00EC4131">
              <w:rPr>
                <w:rFonts w:ascii="Arial" w:hAnsi="Arial" w:cs="Arial"/>
                <w:i/>
              </w:rPr>
              <w:t>year.</w:t>
            </w:r>
            <w:r w:rsidR="00465722">
              <w:rPr>
                <w:rFonts w:ascii="Arial" w:hAnsi="Arial" w:cs="Arial"/>
                <w:i/>
                <w:iCs/>
                <w:color w:val="000000"/>
              </w:rPr>
              <w:t xml:space="preserve"> In accordance </w:t>
            </w:r>
            <w:r w:rsidR="00465722" w:rsidRPr="009C0A82">
              <w:rPr>
                <w:rFonts w:ascii="Arial" w:hAnsi="Arial" w:cs="Arial"/>
                <w:i/>
                <w:iCs/>
                <w:color w:val="000000"/>
              </w:rPr>
              <w:t xml:space="preserve">with 24 CFR </w:t>
            </w:r>
            <w:r w:rsidR="00465722" w:rsidRPr="009C0A82">
              <w:rPr>
                <w:rFonts w:ascii="Arial" w:hAnsi="Arial" w:cs="Arial"/>
                <w:i/>
                <w:color w:val="000000"/>
              </w:rPr>
              <w:t>§ 1000.512(b</w:t>
            </w:r>
            <w:proofErr w:type="gramStart"/>
            <w:r w:rsidR="00465722" w:rsidRPr="009C0A82">
              <w:rPr>
                <w:rFonts w:ascii="Arial" w:hAnsi="Arial" w:cs="Arial"/>
                <w:i/>
                <w:color w:val="000000"/>
              </w:rPr>
              <w:t>)(</w:t>
            </w:r>
            <w:proofErr w:type="gramEnd"/>
            <w:r w:rsidR="00465722" w:rsidRPr="009C0A82">
              <w:rPr>
                <w:rFonts w:ascii="Arial" w:hAnsi="Arial" w:cs="Arial"/>
                <w:i/>
                <w:color w:val="000000"/>
              </w:rPr>
              <w:t>3), provide an analysis and explanation of cost overruns or high unit costs</w:t>
            </w:r>
            <w:r w:rsidR="00465722">
              <w:rPr>
                <w:rFonts w:ascii="Arial" w:hAnsi="Arial" w:cs="Arial"/>
                <w:i/>
              </w:rPr>
              <w:t>.</w:t>
            </w:r>
            <w:r w:rsidR="0024760A">
              <w:rPr>
                <w:rFonts w:ascii="Arial" w:hAnsi="Arial" w:cs="Arial"/>
                <w:i/>
              </w:rPr>
              <w:t>):</w:t>
            </w:r>
            <w:r w:rsidR="00F6027A" w:rsidRPr="00EC4131">
              <w:rPr>
                <w:b/>
              </w:rPr>
              <w:t xml:space="preserve"> </w:t>
            </w:r>
            <w:r w:rsidR="00BF1E09" w:rsidRPr="00EC4131">
              <w:rPr>
                <w:b/>
              </w:rPr>
              <w:fldChar w:fldCharType="begin">
                <w:ffData>
                  <w:name w:val="Text101"/>
                  <w:enabled/>
                  <w:calcOnExit w:val="0"/>
                  <w:textInput/>
                </w:ffData>
              </w:fldChar>
            </w:r>
            <w:r w:rsidR="00F6027A" w:rsidRPr="00EC4131">
              <w:rPr>
                <w:b/>
              </w:rPr>
              <w:instrText xml:space="preserve"> FORMTEXT </w:instrText>
            </w:r>
            <w:r w:rsidR="00BF1E09" w:rsidRPr="00EC4131">
              <w:rPr>
                <w:b/>
              </w:rPr>
            </w:r>
            <w:r w:rsidR="00BF1E09"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BF1E09" w:rsidRPr="00EC4131">
              <w:rPr>
                <w:b/>
              </w:rPr>
              <w:fldChar w:fldCharType="end"/>
            </w:r>
          </w:p>
          <w:p w:rsidR="00214556" w:rsidRPr="00EC4131" w:rsidRDefault="00214556" w:rsidP="00EC4131">
            <w:pPr>
              <w:pStyle w:val="CommentText"/>
              <w:ind w:left="144"/>
              <w:rPr>
                <w:rFonts w:ascii="Arial" w:hAnsi="Arial" w:cs="Arial"/>
                <w:b/>
              </w:rPr>
            </w:pPr>
          </w:p>
          <w:p w:rsidR="00981084" w:rsidRPr="00EC4131" w:rsidRDefault="00981084" w:rsidP="00EC4131">
            <w:pPr>
              <w:pStyle w:val="CommentText"/>
              <w:spacing w:before="120"/>
              <w:rPr>
                <w:rFonts w:ascii="Arial" w:hAnsi="Arial" w:cs="Arial"/>
                <w:b/>
              </w:rPr>
            </w:pPr>
          </w:p>
          <w:p w:rsidR="00981084" w:rsidRPr="00EC4131" w:rsidRDefault="00981084" w:rsidP="00EC4131">
            <w:pPr>
              <w:pStyle w:val="ListParagraph"/>
              <w:spacing w:before="120"/>
              <w:ind w:left="972"/>
              <w:rPr>
                <w:rFonts w:ascii="Arial" w:hAnsi="Arial" w:cs="Arial"/>
                <w:b/>
                <w:sz w:val="20"/>
                <w:szCs w:val="20"/>
              </w:rPr>
            </w:pPr>
          </w:p>
          <w:p w:rsidR="00981084" w:rsidRPr="00EC4131" w:rsidRDefault="00981084" w:rsidP="00EC4131">
            <w:pPr>
              <w:pStyle w:val="ListParagraph"/>
              <w:spacing w:before="120"/>
              <w:ind w:left="972"/>
              <w:rPr>
                <w:rFonts w:ascii="Arial" w:hAnsi="Arial" w:cs="Arial"/>
                <w:b/>
                <w:sz w:val="20"/>
                <w:szCs w:val="20"/>
              </w:rPr>
            </w:pPr>
          </w:p>
          <w:p w:rsidR="00981084" w:rsidRPr="00EC4131" w:rsidRDefault="00981084" w:rsidP="00EC4131">
            <w:pPr>
              <w:pStyle w:val="ListParagraph"/>
              <w:spacing w:before="120"/>
              <w:ind w:left="972"/>
              <w:rPr>
                <w:rFonts w:ascii="Arial" w:hAnsi="Arial" w:cs="Arial"/>
                <w:b/>
                <w:sz w:val="20"/>
                <w:szCs w:val="20"/>
              </w:rPr>
            </w:pPr>
          </w:p>
        </w:tc>
      </w:tr>
    </w:tbl>
    <w:p w:rsidR="006211B9" w:rsidRDefault="006211B9" w:rsidP="001009FB">
      <w:pPr>
        <w:spacing w:after="120"/>
        <w:rPr>
          <w:rFonts w:ascii="Arial" w:hAnsi="Arial" w:cs="Arial"/>
          <w:b/>
          <w:sz w:val="20"/>
          <w:szCs w:val="20"/>
        </w:rPr>
      </w:pPr>
    </w:p>
    <w:p w:rsidR="00DC4196" w:rsidRPr="001009FB" w:rsidRDefault="001009FB" w:rsidP="001009FB">
      <w:pPr>
        <w:spacing w:after="120"/>
        <w:rPr>
          <w:rFonts w:ascii="Arial" w:hAnsi="Arial"/>
          <w:b/>
          <w:sz w:val="20"/>
          <w:szCs w:val="20"/>
        </w:rPr>
      </w:pPr>
      <w:r>
        <w:rPr>
          <w:rFonts w:ascii="Arial" w:hAnsi="Arial" w:cs="Arial"/>
          <w:b/>
          <w:sz w:val="20"/>
          <w:szCs w:val="20"/>
        </w:rPr>
        <w:t xml:space="preserve">1.9:  </w:t>
      </w:r>
      <w:r w:rsidR="00DC4196" w:rsidRPr="001009FB">
        <w:rPr>
          <w:rFonts w:ascii="Arial" w:hAnsi="Arial" w:cs="Arial"/>
          <w:b/>
          <w:sz w:val="20"/>
          <w:szCs w:val="20"/>
        </w:rPr>
        <w:t xml:space="preserve">Planned and Actual </w:t>
      </w:r>
      <w:r w:rsidR="008C452F" w:rsidRPr="001009FB">
        <w:rPr>
          <w:rFonts w:ascii="Arial" w:hAnsi="Arial" w:cs="Arial"/>
          <w:b/>
          <w:sz w:val="20"/>
          <w:szCs w:val="20"/>
        </w:rPr>
        <w:t>Ou</w:t>
      </w:r>
      <w:r w:rsidR="00081DFD" w:rsidRPr="001009FB">
        <w:rPr>
          <w:rFonts w:ascii="Arial" w:hAnsi="Arial" w:cs="Arial"/>
          <w:b/>
          <w:sz w:val="20"/>
          <w:szCs w:val="20"/>
        </w:rPr>
        <w:t>t</w:t>
      </w:r>
      <w:r w:rsidR="008C452F" w:rsidRPr="001009FB">
        <w:rPr>
          <w:rFonts w:ascii="Arial" w:hAnsi="Arial" w:cs="Arial"/>
          <w:b/>
          <w:sz w:val="20"/>
          <w:szCs w:val="20"/>
        </w:rPr>
        <w:t>puts</w:t>
      </w:r>
      <w:r w:rsidR="00DC4196" w:rsidRPr="001009FB">
        <w:rPr>
          <w:rFonts w:ascii="Arial" w:hAnsi="Arial" w:cs="Arial"/>
          <w:b/>
          <w:sz w:val="20"/>
          <w:szCs w:val="20"/>
        </w:rPr>
        <w:t xml:space="preserve"> for 12-Month Program Year </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56"/>
        <w:gridCol w:w="1656"/>
        <w:gridCol w:w="1656"/>
        <w:gridCol w:w="1656"/>
        <w:gridCol w:w="1656"/>
      </w:tblGrid>
      <w:tr w:rsidR="004C687A" w:rsidRPr="00721F71" w:rsidTr="00EC4131">
        <w:trPr>
          <w:trHeight w:val="1070"/>
        </w:trPr>
        <w:tc>
          <w:tcPr>
            <w:tcW w:w="1656" w:type="dxa"/>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Units</w:t>
            </w:r>
            <w:r w:rsidRPr="00EC4131">
              <w:rPr>
                <w:rFonts w:ascii="Arial" w:hAnsi="Arial"/>
              </w:rPr>
              <w:t xml:space="preserve"> to be Completed in Year Under this Program</w:t>
            </w:r>
          </w:p>
        </w:tc>
        <w:tc>
          <w:tcPr>
            <w:tcW w:w="1656" w:type="dxa"/>
            <w:shd w:val="clear" w:color="auto" w:fill="auto"/>
            <w:tcMar>
              <w:left w:w="58" w:type="dxa"/>
              <w:right w:w="58" w:type="dxa"/>
            </w:tcMar>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Households</w:t>
            </w:r>
            <w:r w:rsidRPr="00EC4131">
              <w:rPr>
                <w:rFonts w:ascii="Arial" w:hAnsi="Arial"/>
              </w:rPr>
              <w:t xml:space="preserve"> To Be Served in Year Under this Program</w:t>
            </w:r>
          </w:p>
        </w:tc>
        <w:tc>
          <w:tcPr>
            <w:tcW w:w="1656" w:type="dxa"/>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Acres</w:t>
            </w:r>
            <w:r w:rsidRPr="00EC4131">
              <w:rPr>
                <w:rFonts w:ascii="Arial" w:hAnsi="Arial"/>
              </w:rPr>
              <w:t xml:space="preserve"> To Be Purchased in Year Under this Program</w:t>
            </w:r>
          </w:p>
        </w:tc>
        <w:tc>
          <w:tcPr>
            <w:tcW w:w="1656" w:type="dxa"/>
            <w:shd w:val="clear" w:color="auto" w:fill="D9D9D9"/>
            <w:tcMar>
              <w:left w:w="86" w:type="dxa"/>
              <w:right w:w="86" w:type="dxa"/>
            </w:tcMar>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Units</w:t>
            </w:r>
            <w:r w:rsidRPr="00EC4131">
              <w:rPr>
                <w:rFonts w:ascii="Arial" w:hAnsi="Arial"/>
              </w:rPr>
              <w:t xml:space="preserve"> Completed in Program Year</w:t>
            </w:r>
          </w:p>
        </w:tc>
        <w:tc>
          <w:tcPr>
            <w:tcW w:w="1656" w:type="dxa"/>
            <w:shd w:val="clear" w:color="auto" w:fill="D9D9D9"/>
            <w:tcMar>
              <w:left w:w="86" w:type="dxa"/>
              <w:right w:w="86" w:type="dxa"/>
            </w:tcMar>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Households</w:t>
            </w:r>
            <w:r w:rsidRPr="00EC4131">
              <w:rPr>
                <w:rFonts w:ascii="Arial" w:hAnsi="Arial"/>
              </w:rPr>
              <w:t xml:space="preserve"> Served in Program Year</w:t>
            </w:r>
          </w:p>
        </w:tc>
        <w:tc>
          <w:tcPr>
            <w:tcW w:w="1656" w:type="dxa"/>
            <w:shd w:val="clear" w:color="auto" w:fill="D9D9D9"/>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Acres</w:t>
            </w:r>
            <w:r w:rsidRPr="00EC4131">
              <w:rPr>
                <w:rFonts w:ascii="Arial" w:hAnsi="Arial"/>
              </w:rPr>
              <w:t xml:space="preserve"> Purchased in Program Year</w:t>
            </w:r>
          </w:p>
        </w:tc>
      </w:tr>
      <w:tr w:rsidR="004C687A" w:rsidRPr="00721F71" w:rsidTr="00EC4131">
        <w:trPr>
          <w:trHeight w:val="576"/>
        </w:trPr>
        <w:tc>
          <w:tcPr>
            <w:tcW w:w="1656" w:type="dxa"/>
            <w:vAlign w:val="center"/>
          </w:tcPr>
          <w:p w:rsidR="004C687A"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auto"/>
            <w:tcMar>
              <w:left w:w="0" w:type="dxa"/>
              <w:right w:w="360" w:type="dxa"/>
            </w:tcMar>
            <w:vAlign w:val="center"/>
          </w:tcPr>
          <w:p w:rsidR="004C687A"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vAlign w:val="center"/>
          </w:tcPr>
          <w:p w:rsidR="004C687A"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tcMar>
              <w:left w:w="0" w:type="dxa"/>
              <w:right w:w="360" w:type="dxa"/>
            </w:tcMar>
            <w:vAlign w:val="center"/>
          </w:tcPr>
          <w:p w:rsidR="004C687A"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tcMar>
              <w:left w:w="0" w:type="dxa"/>
              <w:right w:w="360" w:type="dxa"/>
            </w:tcMar>
            <w:vAlign w:val="center"/>
          </w:tcPr>
          <w:p w:rsidR="004C687A"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vAlign w:val="center"/>
          </w:tcPr>
          <w:p w:rsidR="004C687A"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r>
    </w:tbl>
    <w:p w:rsidR="00697DF7" w:rsidRPr="00CC3D31" w:rsidRDefault="00697DF7" w:rsidP="003F076C">
      <w:pPr>
        <w:pStyle w:val="CommentText"/>
        <w:spacing w:before="240"/>
        <w:ind w:left="720"/>
        <w:rPr>
          <w:rFonts w:ascii="Arial" w:hAnsi="Arial"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620"/>
      </w:tblGrid>
      <w:tr w:rsidR="00697DF7" w:rsidRPr="00CC3D31" w:rsidTr="00EC4131">
        <w:tc>
          <w:tcPr>
            <w:tcW w:w="10620" w:type="dxa"/>
            <w:shd w:val="clear" w:color="auto" w:fill="D9D9D9"/>
          </w:tcPr>
          <w:p w:rsidR="00697DF7" w:rsidRPr="00EC4131" w:rsidRDefault="001009FB" w:rsidP="00EC4131">
            <w:pPr>
              <w:spacing w:before="120"/>
              <w:rPr>
                <w:rFonts w:ascii="Arial" w:hAnsi="Arial" w:cs="Arial"/>
                <w:b/>
                <w:sz w:val="20"/>
                <w:szCs w:val="20"/>
              </w:rPr>
            </w:pPr>
            <w:r w:rsidRPr="00EC4131">
              <w:rPr>
                <w:rFonts w:ascii="Arial" w:hAnsi="Arial" w:cs="Arial"/>
                <w:b/>
                <w:sz w:val="20"/>
                <w:szCs w:val="20"/>
              </w:rPr>
              <w:t xml:space="preserve">1.10:  </w:t>
            </w:r>
            <w:r w:rsidR="00533190" w:rsidRPr="00EC4131">
              <w:rPr>
                <w:rFonts w:ascii="Arial" w:hAnsi="Arial" w:cs="Arial"/>
                <w:b/>
                <w:sz w:val="20"/>
                <w:szCs w:val="20"/>
              </w:rPr>
              <w:t xml:space="preserve">APR: </w:t>
            </w:r>
            <w:r w:rsidR="00533190" w:rsidRPr="00EC4131">
              <w:rPr>
                <w:rFonts w:ascii="Arial" w:hAnsi="Arial" w:cs="Arial"/>
                <w:sz w:val="20"/>
                <w:szCs w:val="20"/>
              </w:rPr>
              <w:t>If the program is behind schedule, explain why.</w:t>
            </w:r>
            <w:r w:rsidR="00E07269" w:rsidRPr="00EC4131">
              <w:rPr>
                <w:rFonts w:ascii="Arial" w:hAnsi="Arial" w:cs="Arial"/>
                <w:b/>
                <w:sz w:val="20"/>
                <w:szCs w:val="20"/>
              </w:rPr>
              <w:t xml:space="preserve">  </w:t>
            </w:r>
            <w:r w:rsidR="000C02EF" w:rsidRPr="00EC4131">
              <w:rPr>
                <w:rFonts w:ascii="Arial" w:hAnsi="Arial" w:cs="Arial"/>
                <w:sz w:val="20"/>
                <w:szCs w:val="20"/>
              </w:rPr>
              <w:t>(</w:t>
            </w:r>
            <w:r w:rsidR="00E07269" w:rsidRPr="00EC4131">
              <w:rPr>
                <w:rFonts w:ascii="Arial" w:hAnsi="Arial" w:cs="Arial"/>
                <w:sz w:val="20"/>
                <w:szCs w:val="20"/>
              </w:rPr>
              <w:t>24 CFR</w:t>
            </w:r>
            <w:r w:rsidR="000C02EF" w:rsidRPr="00EC4131">
              <w:rPr>
                <w:rFonts w:ascii="Arial" w:hAnsi="Arial" w:cs="Arial"/>
                <w:sz w:val="20"/>
                <w:szCs w:val="20"/>
              </w:rPr>
              <w:t xml:space="preserve"> §</w:t>
            </w:r>
            <w:r w:rsidR="00E07269" w:rsidRPr="00EC4131">
              <w:rPr>
                <w:rFonts w:ascii="Arial" w:hAnsi="Arial" w:cs="Arial"/>
                <w:sz w:val="20"/>
                <w:szCs w:val="20"/>
              </w:rPr>
              <w:t xml:space="preserve"> 1000.512(b)(2)</w:t>
            </w:r>
            <w:r w:rsidR="000C02EF" w:rsidRPr="00EC4131">
              <w:rPr>
                <w:rFonts w:ascii="Arial" w:hAnsi="Arial" w:cs="Arial"/>
                <w:sz w:val="20"/>
                <w:szCs w:val="20"/>
              </w:rPr>
              <w:t>)</w:t>
            </w:r>
          </w:p>
          <w:p w:rsidR="00697DF7" w:rsidRPr="00EC4131" w:rsidRDefault="00BF1E09" w:rsidP="00EC4131">
            <w:pPr>
              <w:spacing w:before="120"/>
              <w:rPr>
                <w:rFonts w:ascii="Arial" w:hAnsi="Arial" w:cs="Arial"/>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Pr="00EC4131">
              <w:rPr>
                <w:b/>
                <w:sz w:val="20"/>
                <w:szCs w:val="20"/>
              </w:rPr>
              <w:fldChar w:fldCharType="end"/>
            </w:r>
          </w:p>
          <w:p w:rsidR="00697DF7" w:rsidRPr="00EC4131" w:rsidRDefault="00697DF7" w:rsidP="00B86626">
            <w:pPr>
              <w:rPr>
                <w:rFonts w:ascii="Arial" w:hAnsi="Arial" w:cs="Arial"/>
                <w:sz w:val="20"/>
                <w:szCs w:val="20"/>
              </w:rPr>
            </w:pPr>
          </w:p>
          <w:p w:rsidR="00981084" w:rsidRPr="00EC4131" w:rsidRDefault="00981084" w:rsidP="00B86626">
            <w:pPr>
              <w:rPr>
                <w:rFonts w:ascii="Arial" w:hAnsi="Arial" w:cs="Arial"/>
                <w:sz w:val="20"/>
                <w:szCs w:val="20"/>
              </w:rPr>
            </w:pPr>
          </w:p>
          <w:p w:rsidR="00981084" w:rsidRPr="00EC4131" w:rsidRDefault="00981084" w:rsidP="00B86626">
            <w:pPr>
              <w:rPr>
                <w:rFonts w:ascii="Arial" w:hAnsi="Arial" w:cs="Arial"/>
                <w:sz w:val="20"/>
                <w:szCs w:val="20"/>
              </w:rPr>
            </w:pPr>
          </w:p>
          <w:p w:rsidR="00981084" w:rsidRPr="00EC4131" w:rsidRDefault="00981084" w:rsidP="00B86626">
            <w:pPr>
              <w:rPr>
                <w:rFonts w:ascii="Arial" w:hAnsi="Arial" w:cs="Arial"/>
                <w:sz w:val="20"/>
                <w:szCs w:val="20"/>
              </w:rPr>
            </w:pPr>
          </w:p>
        </w:tc>
      </w:tr>
    </w:tbl>
    <w:p w:rsidR="00623626" w:rsidRDefault="00623626" w:rsidP="00362F5B">
      <w:pPr>
        <w:pStyle w:val="CommentText"/>
        <w:rPr>
          <w:rFonts w:ascii="Arial" w:hAnsi="Arial" w:cs="Arial"/>
          <w:b/>
          <w:sz w:val="28"/>
          <w:szCs w:val="28"/>
        </w:rPr>
      </w:pPr>
    </w:p>
    <w:p w:rsidR="00981084" w:rsidRPr="00AC68D6" w:rsidRDefault="00E75615" w:rsidP="00362F5B">
      <w:pPr>
        <w:pStyle w:val="CommentText"/>
        <w:rPr>
          <w:rFonts w:ascii="Arial" w:hAnsi="Arial" w:cs="Arial"/>
          <w:b/>
          <w:sz w:val="24"/>
          <w:szCs w:val="24"/>
        </w:rPr>
      </w:pPr>
      <w:r w:rsidRPr="00145915">
        <w:rPr>
          <w:rFonts w:ascii="Arial" w:hAnsi="Arial" w:cs="Arial"/>
          <w:b/>
          <w:sz w:val="24"/>
          <w:szCs w:val="24"/>
        </w:rPr>
        <w:t xml:space="preserve">NOTE: </w:t>
      </w:r>
      <w:r w:rsidR="00981084" w:rsidRPr="00145915">
        <w:rPr>
          <w:rFonts w:ascii="Arial" w:hAnsi="Arial" w:cs="Arial"/>
          <w:b/>
          <w:sz w:val="24"/>
          <w:szCs w:val="24"/>
        </w:rPr>
        <w:t xml:space="preserve">Remember to complete </w:t>
      </w:r>
      <w:r w:rsidRPr="00145915">
        <w:rPr>
          <w:rFonts w:ascii="Arial" w:hAnsi="Arial" w:cs="Arial"/>
          <w:b/>
          <w:sz w:val="24"/>
          <w:szCs w:val="24"/>
        </w:rPr>
        <w:t>all the text boxes in Section</w:t>
      </w:r>
      <w:r w:rsidR="00201B9E">
        <w:rPr>
          <w:rFonts w:ascii="Arial" w:hAnsi="Arial" w:cs="Arial"/>
          <w:b/>
          <w:sz w:val="24"/>
          <w:szCs w:val="24"/>
        </w:rPr>
        <w:t xml:space="preserve"> 3</w:t>
      </w:r>
      <w:r w:rsidR="00533190">
        <w:rPr>
          <w:rFonts w:ascii="Arial" w:hAnsi="Arial" w:cs="Arial"/>
          <w:b/>
          <w:sz w:val="24"/>
          <w:szCs w:val="24"/>
        </w:rPr>
        <w:t xml:space="preserve"> for </w:t>
      </w:r>
      <w:r w:rsidR="00533190" w:rsidRPr="00ED2639">
        <w:rPr>
          <w:rFonts w:ascii="Arial" w:hAnsi="Arial" w:cs="Arial"/>
          <w:b/>
          <w:sz w:val="24"/>
          <w:szCs w:val="24"/>
          <w:u w:val="single"/>
        </w:rPr>
        <w:t>each</w:t>
      </w:r>
      <w:r w:rsidR="00533190">
        <w:rPr>
          <w:rFonts w:ascii="Arial" w:hAnsi="Arial" w:cs="Arial"/>
          <w:b/>
          <w:sz w:val="24"/>
          <w:szCs w:val="24"/>
        </w:rPr>
        <w:t xml:space="preserve"> IHBG-funded program</w:t>
      </w:r>
      <w:r w:rsidRPr="00145915">
        <w:rPr>
          <w:rFonts w:ascii="Arial" w:hAnsi="Arial" w:cs="Arial"/>
          <w:b/>
          <w:sz w:val="24"/>
          <w:szCs w:val="24"/>
        </w:rPr>
        <w:t xml:space="preserve">.  If you are completing an electronic version of this form, you may copy and paste text boxes 1.1 through 1.10 as needed </w:t>
      </w:r>
      <w:r w:rsidR="00145915">
        <w:rPr>
          <w:rFonts w:ascii="Arial" w:hAnsi="Arial" w:cs="Arial"/>
          <w:b/>
          <w:sz w:val="24"/>
          <w:szCs w:val="24"/>
        </w:rPr>
        <w:t>to describe each of</w:t>
      </w:r>
      <w:r w:rsidRPr="00145915">
        <w:rPr>
          <w:rFonts w:ascii="Arial" w:hAnsi="Arial" w:cs="Arial"/>
          <w:b/>
          <w:sz w:val="24"/>
          <w:szCs w:val="24"/>
        </w:rPr>
        <w:t xml:space="preserve"> your programs.   If you are completing this form in hard c</w:t>
      </w:r>
      <w:r w:rsidR="00201B9E">
        <w:rPr>
          <w:rFonts w:ascii="Arial" w:hAnsi="Arial" w:cs="Arial"/>
          <w:b/>
          <w:sz w:val="24"/>
          <w:szCs w:val="24"/>
        </w:rPr>
        <w:t>opy, you may photocopy Section 3</w:t>
      </w:r>
      <w:r w:rsidRPr="00145915">
        <w:rPr>
          <w:rFonts w:ascii="Arial" w:hAnsi="Arial" w:cs="Arial"/>
          <w:b/>
          <w:sz w:val="24"/>
          <w:szCs w:val="24"/>
        </w:rPr>
        <w:t xml:space="preserve"> as needed</w:t>
      </w:r>
      <w:r w:rsidR="00145915">
        <w:rPr>
          <w:rFonts w:ascii="Arial" w:hAnsi="Arial" w:cs="Arial"/>
          <w:b/>
          <w:sz w:val="24"/>
          <w:szCs w:val="24"/>
        </w:rPr>
        <w:t xml:space="preserve"> to describe each of</w:t>
      </w:r>
      <w:r w:rsidRPr="00145915">
        <w:rPr>
          <w:rFonts w:ascii="Arial" w:hAnsi="Arial" w:cs="Arial"/>
          <w:b/>
          <w:sz w:val="24"/>
          <w:szCs w:val="24"/>
        </w:rPr>
        <w:t xml:space="preserve"> your programs.  </w:t>
      </w:r>
    </w:p>
    <w:p w:rsidR="00AC68D6" w:rsidRDefault="00AC68D6" w:rsidP="00C419C1">
      <w:pPr>
        <w:pStyle w:val="Heading1"/>
        <w:sectPr w:rsidR="00AC68D6" w:rsidSect="008C5A9D">
          <w:type w:val="continuous"/>
          <w:pgSz w:w="12240" w:h="15840" w:code="1"/>
          <w:pgMar w:top="1152" w:right="864" w:bottom="1152" w:left="864" w:header="720" w:footer="720" w:gutter="0"/>
          <w:cols w:space="720"/>
          <w:formProt w:val="0"/>
          <w:titlePg/>
          <w:docGrid w:linePitch="360"/>
        </w:sectPr>
      </w:pPr>
      <w:bookmarkStart w:id="34" w:name="_Toc287604391"/>
    </w:p>
    <w:p w:rsidR="00362F5B" w:rsidRPr="00E83D42" w:rsidRDefault="00362F5B" w:rsidP="00A6590F">
      <w:pPr>
        <w:pStyle w:val="Heading1"/>
        <w:spacing w:before="0"/>
        <w:rPr>
          <w:i/>
        </w:rPr>
      </w:pPr>
      <w:r w:rsidRPr="003F076C">
        <w:lastRenderedPageBreak/>
        <w:t xml:space="preserve">SECTION </w:t>
      </w:r>
      <w:r w:rsidR="00201B9E">
        <w:t>4</w:t>
      </w:r>
      <w:r w:rsidRPr="003F076C">
        <w:t xml:space="preserve">: </w:t>
      </w:r>
      <w:r w:rsidR="00DB652E">
        <w:t xml:space="preserve">MAINTAINING 1937 ACT </w:t>
      </w:r>
      <w:r>
        <w:t>UNITS, DEMOLITION, AND DISPOSITION</w:t>
      </w:r>
      <w:bookmarkEnd w:id="34"/>
      <w:r w:rsidRPr="00E83D42">
        <w:rPr>
          <w:i/>
        </w:rPr>
        <w:t xml:space="preserve"> </w:t>
      </w:r>
    </w:p>
    <w:p w:rsidR="00362F5B" w:rsidRDefault="00362F5B" w:rsidP="00815FD2">
      <w:pPr>
        <w:rPr>
          <w:rFonts w:ascii="Arial" w:hAnsi="Arial" w:cs="Arial"/>
          <w:b/>
          <w:sz w:val="20"/>
          <w:szCs w:val="20"/>
        </w:rPr>
      </w:pPr>
    </w:p>
    <w:p w:rsidR="006F1010" w:rsidRPr="006C01B1" w:rsidRDefault="006F1010" w:rsidP="00625597">
      <w:pPr>
        <w:spacing w:line="120" w:lineRule="exact"/>
        <w:rPr>
          <w:rFonts w:ascii="Arial" w:hAnsi="Arial"/>
          <w:sz w:val="22"/>
          <w:szCs w:val="22"/>
        </w:rPr>
      </w:pPr>
      <w:r w:rsidRPr="00C33D5F">
        <w:rPr>
          <w:rFonts w:ascii="Arial" w:hAnsi="Arial"/>
          <w:sz w:val="22"/>
          <w:szCs w:val="22"/>
        </w:rPr>
        <w:tab/>
      </w:r>
      <w:r w:rsidRPr="00C33D5F">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F1010" w:rsidRPr="00FD1755" w:rsidTr="00EC4131">
        <w:trPr>
          <w:trHeight w:val="125"/>
        </w:trPr>
        <w:tc>
          <w:tcPr>
            <w:tcW w:w="10620" w:type="dxa"/>
          </w:tcPr>
          <w:p w:rsidR="006F1010" w:rsidRPr="00EC4131" w:rsidRDefault="006F1010" w:rsidP="00B86626">
            <w:pPr>
              <w:rPr>
                <w:rFonts w:ascii="Arial" w:hAnsi="Arial"/>
                <w:sz w:val="22"/>
                <w:szCs w:val="22"/>
              </w:rPr>
            </w:pPr>
          </w:p>
          <w:p w:rsidR="008115ED" w:rsidRPr="00EC4131" w:rsidRDefault="008115ED" w:rsidP="00EC4131">
            <w:pPr>
              <w:pStyle w:val="ListParagraph"/>
              <w:numPr>
                <w:ilvl w:val="0"/>
                <w:numId w:val="8"/>
              </w:numPr>
              <w:spacing w:line="200" w:lineRule="exact"/>
              <w:rPr>
                <w:rFonts w:ascii="Arial" w:hAnsi="Arial" w:cs="Arial"/>
                <w:b/>
                <w:sz w:val="20"/>
                <w:szCs w:val="20"/>
              </w:rPr>
            </w:pPr>
            <w:r w:rsidRPr="00EC4131">
              <w:rPr>
                <w:rFonts w:ascii="Arial" w:hAnsi="Arial" w:cs="Arial"/>
                <w:b/>
                <w:sz w:val="20"/>
                <w:szCs w:val="20"/>
              </w:rPr>
              <w:t xml:space="preserve">Maintaining 1937 Act Units </w:t>
            </w:r>
            <w:r w:rsidR="000C02EF" w:rsidRPr="00EC4131">
              <w:rPr>
                <w:rFonts w:ascii="Arial" w:hAnsi="Arial" w:cs="Arial"/>
                <w:sz w:val="20"/>
                <w:szCs w:val="20"/>
              </w:rPr>
              <w:t>(</w:t>
            </w:r>
            <w:r w:rsidRPr="00EC4131">
              <w:rPr>
                <w:rFonts w:ascii="Arial" w:hAnsi="Arial" w:cs="Arial"/>
                <w:sz w:val="20"/>
                <w:szCs w:val="20"/>
              </w:rPr>
              <w:t>NAHASDA § 102(b</w:t>
            </w:r>
            <w:proofErr w:type="gramStart"/>
            <w:r w:rsidRPr="00EC4131">
              <w:rPr>
                <w:rFonts w:ascii="Arial" w:hAnsi="Arial" w:cs="Arial"/>
                <w:sz w:val="20"/>
                <w:szCs w:val="20"/>
              </w:rPr>
              <w:t>)(</w:t>
            </w:r>
            <w:proofErr w:type="gramEnd"/>
            <w:r w:rsidRPr="00EC4131">
              <w:rPr>
                <w:rFonts w:ascii="Arial" w:hAnsi="Arial" w:cs="Arial"/>
                <w:sz w:val="20"/>
                <w:szCs w:val="20"/>
              </w:rPr>
              <w:t>2)(A)(v)</w:t>
            </w:r>
            <w:r w:rsidR="000C02EF" w:rsidRPr="00EC4131">
              <w:rPr>
                <w:rFonts w:ascii="Arial" w:hAnsi="Arial" w:cs="Arial"/>
                <w:sz w:val="20"/>
                <w:szCs w:val="20"/>
              </w:rPr>
              <w:t>)</w:t>
            </w:r>
            <w:r w:rsidRPr="00EC4131">
              <w:rPr>
                <w:rFonts w:ascii="Arial" w:hAnsi="Arial" w:cs="Arial"/>
                <w:sz w:val="20"/>
                <w:szCs w:val="20"/>
              </w:rPr>
              <w:t xml:space="preserve"> </w:t>
            </w:r>
            <w:r w:rsidRPr="00EC4131">
              <w:rPr>
                <w:rFonts w:ascii="Arial" w:hAnsi="Arial" w:cs="Arial"/>
                <w:i/>
                <w:sz w:val="20"/>
                <w:szCs w:val="20"/>
              </w:rPr>
              <w:t>(</w:t>
            </w:r>
            <w:r w:rsidRPr="00EC4131">
              <w:rPr>
                <w:rFonts w:ascii="Arial" w:hAnsi="Arial"/>
                <w:i/>
                <w:sz w:val="20"/>
                <w:szCs w:val="20"/>
              </w:rPr>
              <w:t>Describe specifically how you will maintain and operate your 1937 Act housing units in order to ensure that these units will remain viable.)</w:t>
            </w:r>
            <w:r w:rsidRPr="00EC4131">
              <w:rPr>
                <w:rFonts w:ascii="Arial" w:hAnsi="Arial"/>
                <w:sz w:val="20"/>
                <w:szCs w:val="20"/>
              </w:rPr>
              <w:t xml:space="preserve">:  </w:t>
            </w:r>
            <w:r w:rsidRPr="00EC4131">
              <w:rPr>
                <w:rFonts w:ascii="Arial" w:hAnsi="Arial"/>
                <w:i/>
                <w:sz w:val="20"/>
                <w:szCs w:val="20"/>
              </w:rPr>
              <w:t xml:space="preserve"> </w:t>
            </w:r>
          </w:p>
          <w:p w:rsidR="006F1010" w:rsidRPr="00EC4131" w:rsidRDefault="00BF1E09" w:rsidP="00B86626">
            <w:pPr>
              <w:rPr>
                <w:rFonts w:ascii="Arial" w:hAnsi="Arial"/>
                <w:sz w:val="22"/>
                <w:szCs w:val="22"/>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104DD3" w:rsidRPr="00EC4131" w:rsidRDefault="00104DD3" w:rsidP="00B86626">
            <w:pPr>
              <w:rPr>
                <w:rFonts w:ascii="Arial" w:hAnsi="Arial"/>
                <w:sz w:val="22"/>
                <w:szCs w:val="22"/>
              </w:rPr>
            </w:pPr>
          </w:p>
          <w:p w:rsidR="00104DD3" w:rsidRPr="00EC4131" w:rsidRDefault="00104DD3" w:rsidP="00B86626">
            <w:pPr>
              <w:rPr>
                <w:rFonts w:ascii="Arial" w:hAnsi="Arial"/>
                <w:sz w:val="22"/>
                <w:szCs w:val="22"/>
              </w:rPr>
            </w:pPr>
          </w:p>
          <w:p w:rsidR="00DB652E" w:rsidRPr="00EC4131" w:rsidRDefault="00DB652E" w:rsidP="00B86626">
            <w:pPr>
              <w:rPr>
                <w:rFonts w:ascii="Arial" w:hAnsi="Arial"/>
                <w:sz w:val="22"/>
                <w:szCs w:val="22"/>
              </w:rPr>
            </w:pPr>
          </w:p>
          <w:p w:rsidR="006F1010" w:rsidRPr="00EC4131" w:rsidRDefault="006F1010" w:rsidP="00B86626">
            <w:pPr>
              <w:rPr>
                <w:rFonts w:ascii="Arial" w:hAnsi="Arial"/>
                <w:b/>
                <w:sz w:val="22"/>
                <w:szCs w:val="22"/>
              </w:rPr>
            </w:pPr>
          </w:p>
        </w:tc>
      </w:tr>
    </w:tbl>
    <w:p w:rsidR="006F1010" w:rsidRDefault="006F1010" w:rsidP="006F1010">
      <w:pPr>
        <w:rPr>
          <w:rFonts w:ascii="Arial" w:hAnsi="Arial"/>
          <w:sz w:val="22"/>
          <w:szCs w:val="22"/>
        </w:rPr>
      </w:pPr>
    </w:p>
    <w:p w:rsidR="00104DD3" w:rsidRDefault="00104DD3" w:rsidP="006F1010">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815FD2" w:rsidRPr="00FD1755" w:rsidTr="00EC4131">
        <w:trPr>
          <w:trHeight w:val="125"/>
        </w:trPr>
        <w:tc>
          <w:tcPr>
            <w:tcW w:w="10530" w:type="dxa"/>
          </w:tcPr>
          <w:p w:rsidR="00815FD2" w:rsidRPr="00EC4131" w:rsidRDefault="00815FD2" w:rsidP="00B86626">
            <w:pPr>
              <w:rPr>
                <w:rFonts w:ascii="Arial" w:hAnsi="Arial"/>
                <w:sz w:val="22"/>
                <w:szCs w:val="22"/>
              </w:rPr>
            </w:pPr>
            <w:r w:rsidRPr="00EC4131">
              <w:rPr>
                <w:rFonts w:ascii="Arial" w:hAnsi="Arial"/>
                <w:sz w:val="22"/>
                <w:szCs w:val="22"/>
              </w:rPr>
              <w:tab/>
            </w:r>
            <w:r w:rsidRPr="00EC4131">
              <w:rPr>
                <w:rFonts w:ascii="Arial" w:hAnsi="Arial"/>
                <w:sz w:val="22"/>
                <w:szCs w:val="22"/>
              </w:rPr>
              <w:tab/>
            </w:r>
            <w:r w:rsidRPr="00EC4131">
              <w:rPr>
                <w:rFonts w:ascii="Arial" w:hAnsi="Arial"/>
                <w:sz w:val="22"/>
                <w:szCs w:val="22"/>
              </w:rPr>
              <w:tab/>
            </w:r>
          </w:p>
          <w:p w:rsidR="008115ED" w:rsidRPr="00A701EE" w:rsidRDefault="008115ED" w:rsidP="00EC4131">
            <w:pPr>
              <w:pStyle w:val="ListParagraph"/>
              <w:numPr>
                <w:ilvl w:val="0"/>
                <w:numId w:val="8"/>
              </w:numPr>
              <w:spacing w:line="200" w:lineRule="exact"/>
              <w:rPr>
                <w:rFonts w:ascii="Arial" w:hAnsi="Arial" w:cs="Arial"/>
                <w:i/>
                <w:sz w:val="20"/>
                <w:szCs w:val="20"/>
              </w:rPr>
            </w:pPr>
            <w:r w:rsidRPr="00EC4131">
              <w:rPr>
                <w:rFonts w:ascii="Arial" w:hAnsi="Arial"/>
                <w:b/>
                <w:sz w:val="20"/>
                <w:szCs w:val="20"/>
              </w:rPr>
              <w:t xml:space="preserve">Demolition and Disposition </w:t>
            </w:r>
            <w:r w:rsidR="000C02EF" w:rsidRPr="00EC4131">
              <w:rPr>
                <w:rFonts w:ascii="Arial" w:hAnsi="Arial"/>
                <w:sz w:val="20"/>
                <w:szCs w:val="20"/>
              </w:rPr>
              <w:t>(</w:t>
            </w:r>
            <w:r w:rsidRPr="003C5DE1">
              <w:rPr>
                <w:rFonts w:ascii="Arial" w:hAnsi="Arial" w:cs="Arial"/>
                <w:sz w:val="20"/>
                <w:szCs w:val="20"/>
              </w:rPr>
              <w:t>NAHASDA § 102(b</w:t>
            </w:r>
            <w:proofErr w:type="gramStart"/>
            <w:r w:rsidRPr="003C5DE1">
              <w:rPr>
                <w:rFonts w:ascii="Arial" w:hAnsi="Arial" w:cs="Arial"/>
                <w:sz w:val="20"/>
                <w:szCs w:val="20"/>
              </w:rPr>
              <w:t>)(</w:t>
            </w:r>
            <w:proofErr w:type="gramEnd"/>
            <w:r w:rsidRPr="003C5DE1">
              <w:rPr>
                <w:rFonts w:ascii="Arial" w:hAnsi="Arial" w:cs="Arial"/>
                <w:sz w:val="20"/>
                <w:szCs w:val="20"/>
              </w:rPr>
              <w:t>2)(A)(iv)(I-III)</w:t>
            </w:r>
            <w:r w:rsidR="001B3B79" w:rsidRPr="003C5DE1">
              <w:rPr>
                <w:rFonts w:ascii="Arial" w:hAnsi="Arial" w:cs="Arial"/>
                <w:sz w:val="20"/>
                <w:szCs w:val="20"/>
              </w:rPr>
              <w:t>, 24 CFR 1000.134</w:t>
            </w:r>
            <w:r w:rsidR="000C02EF" w:rsidRPr="003C5DE1">
              <w:rPr>
                <w:rFonts w:ascii="Arial" w:hAnsi="Arial" w:cs="Arial"/>
                <w:sz w:val="20"/>
                <w:szCs w:val="20"/>
              </w:rPr>
              <w:t>)</w:t>
            </w:r>
            <w:r w:rsidRPr="003C5DE1">
              <w:rPr>
                <w:rFonts w:ascii="Arial" w:hAnsi="Arial"/>
                <w:sz w:val="20"/>
                <w:szCs w:val="20"/>
              </w:rPr>
              <w:t xml:space="preserve"> </w:t>
            </w:r>
            <w:r w:rsidR="00A701EE" w:rsidRPr="003C5DE1">
              <w:rPr>
                <w:rFonts w:ascii="Arial" w:hAnsi="Arial" w:cs="Arial"/>
                <w:i/>
                <w:sz w:val="20"/>
                <w:szCs w:val="20"/>
              </w:rPr>
              <w:t xml:space="preserve">(Describe any planned demolition or sale of 1937 Act </w:t>
            </w:r>
            <w:r w:rsidR="00A701EE" w:rsidRPr="003C5DE1">
              <w:rPr>
                <w:rFonts w:ascii="Arial" w:hAnsi="Arial" w:cs="Arial"/>
                <w:bCs/>
                <w:i/>
                <w:sz w:val="20"/>
                <w:szCs w:val="20"/>
              </w:rPr>
              <w:t>or NAHASDA-assisted</w:t>
            </w:r>
            <w:r w:rsidR="00A701EE" w:rsidRPr="003C5DE1">
              <w:rPr>
                <w:rFonts w:ascii="Arial" w:hAnsi="Arial" w:cs="Arial"/>
                <w:i/>
                <w:sz w:val="20"/>
                <w:szCs w:val="20"/>
              </w:rPr>
              <w:t xml:space="preserve"> housing units.  If the recipient is planning on demolition or disposition of 1937 Act </w:t>
            </w:r>
            <w:r w:rsidR="00A701EE" w:rsidRPr="003C5DE1">
              <w:rPr>
                <w:rFonts w:ascii="Arial" w:hAnsi="Arial" w:cs="Arial"/>
                <w:bCs/>
                <w:i/>
                <w:sz w:val="20"/>
                <w:szCs w:val="20"/>
              </w:rPr>
              <w:t>or NAHASDA-assisted</w:t>
            </w:r>
            <w:r w:rsidR="00A701EE" w:rsidRPr="003C5DE1">
              <w:rPr>
                <w:rFonts w:ascii="Arial" w:hAnsi="Arial" w:cs="Arial"/>
                <w:i/>
                <w:sz w:val="20"/>
                <w:szCs w:val="20"/>
              </w:rPr>
              <w:t xml:space="preserve"> housing units, be certain to include the timetable for any planned demolition or disposition and any other information</w:t>
            </w:r>
            <w:r w:rsidR="00A701EE" w:rsidRPr="00A701EE">
              <w:rPr>
                <w:rFonts w:ascii="Arial" w:hAnsi="Arial" w:cs="Arial"/>
                <w:i/>
                <w:sz w:val="20"/>
                <w:szCs w:val="20"/>
              </w:rPr>
              <w:t xml:space="preserve"> that is required by HUD with respect to the demolition or disposition.</w:t>
            </w:r>
            <w:r w:rsidR="00A701EE" w:rsidRPr="00A701EE">
              <w:rPr>
                <w:rFonts w:ascii="Arial" w:hAnsi="Arial" w:cs="Arial"/>
                <w:b/>
                <w:bCs/>
                <w:i/>
                <w:sz w:val="20"/>
                <w:szCs w:val="20"/>
              </w:rPr>
              <w:t>):</w:t>
            </w:r>
            <w:r w:rsidR="002D22D9">
              <w:rPr>
                <w:rFonts w:ascii="Arial" w:hAnsi="Arial" w:cs="Arial"/>
                <w:b/>
                <w:bCs/>
                <w:i/>
                <w:sz w:val="20"/>
                <w:szCs w:val="20"/>
              </w:rPr>
              <w:t xml:space="preserve"> </w:t>
            </w:r>
            <w:r w:rsidR="00BF1E09" w:rsidRPr="00EC4131">
              <w:rPr>
                <w:b/>
                <w:sz w:val="20"/>
                <w:szCs w:val="20"/>
              </w:rPr>
              <w:fldChar w:fldCharType="begin">
                <w:ffData>
                  <w:name w:val="Text101"/>
                  <w:enabled/>
                  <w:calcOnExit w:val="0"/>
                  <w:textInput/>
                </w:ffData>
              </w:fldChar>
            </w:r>
            <w:r w:rsidR="002D22D9"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2D22D9" w:rsidRPr="00EC4131">
              <w:rPr>
                <w:b/>
                <w:noProof/>
                <w:sz w:val="20"/>
                <w:szCs w:val="20"/>
              </w:rPr>
              <w:t> </w:t>
            </w:r>
            <w:r w:rsidR="002D22D9" w:rsidRPr="00EC4131">
              <w:rPr>
                <w:b/>
                <w:noProof/>
                <w:sz w:val="20"/>
                <w:szCs w:val="20"/>
              </w:rPr>
              <w:t> </w:t>
            </w:r>
            <w:r w:rsidR="002D22D9" w:rsidRPr="00EC4131">
              <w:rPr>
                <w:b/>
                <w:noProof/>
                <w:sz w:val="20"/>
                <w:szCs w:val="20"/>
              </w:rPr>
              <w:t> </w:t>
            </w:r>
            <w:r w:rsidR="002D22D9" w:rsidRPr="00EC4131">
              <w:rPr>
                <w:b/>
                <w:noProof/>
                <w:sz w:val="20"/>
                <w:szCs w:val="20"/>
              </w:rPr>
              <w:t> </w:t>
            </w:r>
            <w:r w:rsidR="002D22D9" w:rsidRPr="00EC4131">
              <w:rPr>
                <w:b/>
                <w:noProof/>
                <w:sz w:val="20"/>
                <w:szCs w:val="20"/>
              </w:rPr>
              <w:t> </w:t>
            </w:r>
            <w:r w:rsidR="00BF1E09" w:rsidRPr="00EC4131">
              <w:rPr>
                <w:b/>
                <w:sz w:val="20"/>
                <w:szCs w:val="20"/>
              </w:rPr>
              <w:fldChar w:fldCharType="end"/>
            </w:r>
          </w:p>
          <w:p w:rsidR="00815FD2" w:rsidRPr="00A701EE" w:rsidRDefault="00815FD2" w:rsidP="00B86626">
            <w:pPr>
              <w:rPr>
                <w:rFonts w:ascii="Arial" w:hAnsi="Arial"/>
                <w:i/>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815FD2" w:rsidRPr="00EC4131" w:rsidRDefault="00815FD2" w:rsidP="00B86626">
            <w:pPr>
              <w:rPr>
                <w:rFonts w:ascii="Arial" w:hAnsi="Arial"/>
                <w:sz w:val="22"/>
                <w:szCs w:val="22"/>
              </w:rPr>
            </w:pPr>
          </w:p>
          <w:p w:rsidR="00DB652E" w:rsidRPr="00EC4131" w:rsidRDefault="00DB652E" w:rsidP="00B86626">
            <w:pPr>
              <w:rPr>
                <w:rFonts w:ascii="Arial" w:hAnsi="Arial"/>
                <w:sz w:val="22"/>
                <w:szCs w:val="22"/>
              </w:rPr>
            </w:pPr>
          </w:p>
          <w:p w:rsidR="00104DD3" w:rsidRPr="00EC4131" w:rsidRDefault="00104DD3" w:rsidP="00B86626">
            <w:pPr>
              <w:rPr>
                <w:rFonts w:ascii="Arial" w:hAnsi="Arial"/>
                <w:sz w:val="22"/>
                <w:szCs w:val="22"/>
              </w:rPr>
            </w:pPr>
          </w:p>
          <w:p w:rsidR="00104DD3" w:rsidRPr="00EC4131" w:rsidRDefault="00104DD3" w:rsidP="00B86626">
            <w:pPr>
              <w:rPr>
                <w:rFonts w:ascii="Arial" w:hAnsi="Arial"/>
                <w:sz w:val="22"/>
                <w:szCs w:val="22"/>
              </w:rPr>
            </w:pPr>
          </w:p>
          <w:p w:rsidR="00DB652E" w:rsidRPr="00EC4131" w:rsidRDefault="00DB652E"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tc>
      </w:tr>
    </w:tbl>
    <w:p w:rsidR="00D503EC" w:rsidRDefault="00D503EC" w:rsidP="00D503EC">
      <w:pPr>
        <w:pStyle w:val="CommentText"/>
        <w:spacing w:before="60"/>
        <w:rPr>
          <w:rFonts w:ascii="Arial" w:hAnsi="Arial"/>
          <w:b/>
        </w:rPr>
        <w:sectPr w:rsidR="00D503EC" w:rsidSect="00D503EC">
          <w:headerReference w:type="default" r:id="rId16"/>
          <w:footerReference w:type="default" r:id="rId17"/>
          <w:headerReference w:type="first" r:id="rId18"/>
          <w:footerReference w:type="first" r:id="rId19"/>
          <w:pgSz w:w="12240" w:h="15840" w:code="1"/>
          <w:pgMar w:top="1152" w:right="463" w:bottom="720" w:left="864" w:header="456" w:footer="113" w:gutter="0"/>
          <w:cols w:space="720"/>
          <w:titlePg/>
          <w:docGrid w:linePitch="360"/>
        </w:sectPr>
      </w:pPr>
    </w:p>
    <w:p w:rsidR="008F17AB" w:rsidRDefault="008F17AB" w:rsidP="00D503EC">
      <w:pPr>
        <w:pStyle w:val="CommentText"/>
        <w:spacing w:before="60"/>
        <w:rPr>
          <w:rFonts w:ascii="Arial" w:hAnsi="Arial"/>
          <w:b/>
        </w:rPr>
      </w:pPr>
    </w:p>
    <w:p w:rsidR="00104DD3" w:rsidRPr="00D503EC" w:rsidRDefault="00D503EC" w:rsidP="00946665">
      <w:pPr>
        <w:rPr>
          <w:rFonts w:asciiTheme="majorHAnsi" w:hAnsiTheme="majorHAnsi"/>
          <w:b/>
          <w:color w:val="1F497D" w:themeColor="text2"/>
          <w:sz w:val="28"/>
          <w:szCs w:val="28"/>
        </w:rPr>
      </w:pPr>
      <w:bookmarkStart w:id="35" w:name="_Toc287604392"/>
      <w:r w:rsidRPr="00D503EC">
        <w:rPr>
          <w:rFonts w:asciiTheme="majorHAnsi" w:hAnsiTheme="majorHAnsi"/>
          <w:b/>
          <w:color w:val="1F497D" w:themeColor="text2"/>
          <w:sz w:val="28"/>
          <w:szCs w:val="28"/>
        </w:rPr>
        <w:t>SECTION 5: BUDGETS</w:t>
      </w:r>
      <w:bookmarkEnd w:id="35"/>
    </w:p>
    <w:p w:rsidR="009548A7" w:rsidRPr="00A707A8" w:rsidRDefault="00A707A8" w:rsidP="00A707A8">
      <w:pPr>
        <w:spacing w:before="60" w:after="240"/>
        <w:ind w:left="90"/>
        <w:rPr>
          <w:rFonts w:ascii="Arial" w:hAnsi="Arial" w:cs="Arial"/>
          <w:b/>
          <w:i/>
          <w:sz w:val="20"/>
          <w:szCs w:val="20"/>
        </w:rPr>
      </w:pPr>
      <w:r>
        <w:rPr>
          <w:rFonts w:ascii="Arial" w:hAnsi="Arial"/>
          <w:b/>
          <w:sz w:val="20"/>
          <w:szCs w:val="20"/>
        </w:rPr>
        <w:t xml:space="preserve">(1) </w:t>
      </w:r>
      <w:r w:rsidR="009548A7" w:rsidRPr="00A707A8">
        <w:rPr>
          <w:rFonts w:ascii="Arial" w:hAnsi="Arial"/>
          <w:b/>
          <w:sz w:val="20"/>
          <w:szCs w:val="20"/>
        </w:rPr>
        <w:t xml:space="preserve">Sources of Funding </w:t>
      </w:r>
      <w:r w:rsidR="00C12530" w:rsidRPr="00A707A8">
        <w:rPr>
          <w:rFonts w:ascii="Arial" w:hAnsi="Arial"/>
          <w:sz w:val="20"/>
          <w:szCs w:val="20"/>
        </w:rPr>
        <w:t>(</w:t>
      </w:r>
      <w:r w:rsidR="00714DCB" w:rsidRPr="00A707A8">
        <w:rPr>
          <w:rFonts w:ascii="Arial" w:hAnsi="Arial"/>
          <w:sz w:val="20"/>
          <w:szCs w:val="20"/>
        </w:rPr>
        <w:t xml:space="preserve">NAHASDA </w:t>
      </w:r>
      <w:r w:rsidR="0077438F">
        <w:rPr>
          <w:rFonts w:ascii="Arial" w:hAnsi="Arial" w:cs="Arial"/>
          <w:sz w:val="20"/>
          <w:szCs w:val="20"/>
        </w:rPr>
        <w:t>§ 102(b</w:t>
      </w:r>
      <w:proofErr w:type="gramStart"/>
      <w:r w:rsidR="0077438F">
        <w:rPr>
          <w:rFonts w:ascii="Arial" w:hAnsi="Arial" w:cs="Arial"/>
          <w:sz w:val="20"/>
          <w:szCs w:val="20"/>
        </w:rPr>
        <w:t>)(</w:t>
      </w:r>
      <w:proofErr w:type="gramEnd"/>
      <w:r w:rsidR="0077438F">
        <w:rPr>
          <w:rFonts w:ascii="Arial" w:hAnsi="Arial" w:cs="Arial"/>
          <w:sz w:val="20"/>
          <w:szCs w:val="20"/>
        </w:rPr>
        <w:t>2)(C)(i)</w:t>
      </w:r>
      <w:r w:rsidR="00465722">
        <w:rPr>
          <w:rFonts w:ascii="Arial" w:hAnsi="Arial" w:cs="Arial"/>
          <w:sz w:val="20"/>
          <w:szCs w:val="20"/>
        </w:rPr>
        <w:t xml:space="preserve"> and 404 (b))</w:t>
      </w:r>
      <w:r w:rsidR="00C12530" w:rsidRPr="00A707A8">
        <w:rPr>
          <w:rFonts w:ascii="Arial" w:hAnsi="Arial" w:cs="Arial"/>
          <w:sz w:val="20"/>
          <w:szCs w:val="20"/>
        </w:rPr>
        <w:t xml:space="preserve"> </w:t>
      </w:r>
      <w:r w:rsidR="00EB5DCA" w:rsidRPr="00A707A8">
        <w:rPr>
          <w:rFonts w:ascii="Arial" w:hAnsi="Arial"/>
          <w:i/>
          <w:sz w:val="20"/>
          <w:szCs w:val="20"/>
        </w:rPr>
        <w:t>(C</w:t>
      </w:r>
      <w:r w:rsidR="009548A7" w:rsidRPr="00A707A8">
        <w:rPr>
          <w:rFonts w:ascii="Arial" w:hAnsi="Arial"/>
          <w:i/>
          <w:sz w:val="20"/>
          <w:szCs w:val="20"/>
        </w:rPr>
        <w:t xml:space="preserve">omplete the </w:t>
      </w:r>
      <w:r w:rsidR="00011567" w:rsidRPr="00A707A8">
        <w:rPr>
          <w:rFonts w:ascii="Arial" w:hAnsi="Arial"/>
          <w:b/>
          <w:i/>
          <w:sz w:val="20"/>
          <w:szCs w:val="20"/>
          <w:u w:val="single"/>
        </w:rPr>
        <w:t>non-</w:t>
      </w:r>
      <w:r w:rsidR="009548A7" w:rsidRPr="00A707A8">
        <w:rPr>
          <w:rFonts w:ascii="Arial" w:hAnsi="Arial"/>
          <w:b/>
          <w:i/>
          <w:sz w:val="20"/>
          <w:szCs w:val="20"/>
          <w:u w:val="single"/>
        </w:rPr>
        <w:t>shaded</w:t>
      </w:r>
      <w:r w:rsidR="009548A7" w:rsidRPr="00A707A8">
        <w:rPr>
          <w:rFonts w:ascii="Arial" w:hAnsi="Arial"/>
          <w:i/>
          <w:sz w:val="20"/>
          <w:szCs w:val="20"/>
        </w:rPr>
        <w:t xml:space="preserve"> portions of the chart below to describe your estimated or ant</w:t>
      </w:r>
      <w:r w:rsidR="006D1103" w:rsidRPr="00A707A8">
        <w:rPr>
          <w:rFonts w:ascii="Arial" w:hAnsi="Arial"/>
          <w:i/>
          <w:sz w:val="20"/>
          <w:szCs w:val="20"/>
        </w:rPr>
        <w:t>icipated sources of</w:t>
      </w:r>
      <w:r w:rsidR="00C12530" w:rsidRPr="00A707A8">
        <w:rPr>
          <w:rFonts w:ascii="Arial" w:hAnsi="Arial"/>
          <w:i/>
          <w:sz w:val="20"/>
          <w:szCs w:val="20"/>
        </w:rPr>
        <w:t xml:space="preserve"> </w:t>
      </w:r>
      <w:r w:rsidR="007424B6" w:rsidRPr="00A707A8">
        <w:rPr>
          <w:rFonts w:ascii="Arial" w:hAnsi="Arial"/>
          <w:i/>
          <w:sz w:val="20"/>
          <w:szCs w:val="20"/>
          <w:shd w:val="clear" w:color="auto" w:fill="FFFFFF"/>
        </w:rPr>
        <w:t>f</w:t>
      </w:r>
      <w:r w:rsidR="006D1103" w:rsidRPr="00A707A8">
        <w:rPr>
          <w:rFonts w:ascii="Arial" w:hAnsi="Arial" w:cs="Arial"/>
          <w:i/>
          <w:sz w:val="20"/>
          <w:szCs w:val="20"/>
          <w:shd w:val="clear" w:color="auto" w:fill="FFFFFF"/>
        </w:rPr>
        <w:t>unding for</w:t>
      </w:r>
      <w:r w:rsidR="00F6183E" w:rsidRPr="00A707A8">
        <w:rPr>
          <w:rFonts w:ascii="Arial" w:hAnsi="Arial" w:cs="Arial"/>
          <w:i/>
          <w:sz w:val="20"/>
          <w:szCs w:val="20"/>
          <w:shd w:val="clear" w:color="auto" w:fill="FFFFFF"/>
        </w:rPr>
        <w:t xml:space="preserve"> </w:t>
      </w:r>
      <w:r w:rsidR="009548A7" w:rsidRPr="00A707A8">
        <w:rPr>
          <w:rFonts w:ascii="Arial" w:hAnsi="Arial" w:cs="Arial"/>
          <w:i/>
          <w:sz w:val="20"/>
          <w:szCs w:val="20"/>
          <w:shd w:val="clear" w:color="auto" w:fill="FFFFFF"/>
        </w:rPr>
        <w:t>the 12-month program year</w:t>
      </w:r>
      <w:r w:rsidR="009548A7" w:rsidRPr="00A707A8">
        <w:rPr>
          <w:rFonts w:ascii="Arial" w:hAnsi="Arial" w:cs="Arial"/>
          <w:i/>
          <w:sz w:val="20"/>
          <w:szCs w:val="20"/>
        </w:rPr>
        <w:t xml:space="preserve">.  </w:t>
      </w:r>
      <w:r w:rsidR="009548A7" w:rsidRPr="00A707A8">
        <w:rPr>
          <w:rFonts w:ascii="Arial" w:hAnsi="Arial" w:cs="Arial"/>
          <w:b/>
          <w:i/>
          <w:sz w:val="20"/>
          <w:szCs w:val="20"/>
          <w:highlight w:val="lightGray"/>
          <w:shd w:val="clear" w:color="auto" w:fill="D9D9D9"/>
        </w:rPr>
        <w:t>APR Actual Sources of Funding -- Please complete the shaded portions of the chart below to describe</w:t>
      </w:r>
      <w:r w:rsidR="00F6183E"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 xml:space="preserve">your actual funds received.  </w:t>
      </w:r>
      <w:proofErr w:type="gramStart"/>
      <w:r w:rsidR="009548A7" w:rsidRPr="00A707A8">
        <w:rPr>
          <w:rFonts w:ascii="Arial" w:hAnsi="Arial" w:cs="Arial"/>
          <w:b/>
          <w:i/>
          <w:sz w:val="20"/>
          <w:szCs w:val="20"/>
          <w:highlight w:val="lightGray"/>
          <w:shd w:val="clear" w:color="auto" w:fill="D9D9D9"/>
        </w:rPr>
        <w:t xml:space="preserve">Only report on funds actually received and under a grant agreement or other </w:t>
      </w:r>
      <w:r w:rsidR="00DB652E" w:rsidRPr="00A707A8">
        <w:rPr>
          <w:rFonts w:ascii="Arial" w:hAnsi="Arial" w:cs="Arial"/>
          <w:b/>
          <w:i/>
          <w:sz w:val="20"/>
          <w:szCs w:val="20"/>
          <w:highlight w:val="lightGray"/>
          <w:shd w:val="clear" w:color="auto" w:fill="D9D9D9"/>
        </w:rPr>
        <w:t>b</w:t>
      </w:r>
      <w:r w:rsidR="000564B5" w:rsidRPr="00A707A8">
        <w:rPr>
          <w:rFonts w:ascii="Arial" w:hAnsi="Arial" w:cs="Arial"/>
          <w:b/>
          <w:i/>
          <w:sz w:val="20"/>
          <w:szCs w:val="20"/>
          <w:highlight w:val="lightGray"/>
          <w:shd w:val="clear" w:color="auto" w:fill="D9D9D9"/>
        </w:rPr>
        <w:t>inding commitment during the 12</w:t>
      </w:r>
      <w:r w:rsidR="00C46D18" w:rsidRPr="00A707A8">
        <w:rPr>
          <w:rFonts w:ascii="Arial" w:hAnsi="Arial" w:cs="Arial"/>
          <w:b/>
          <w:i/>
          <w:sz w:val="20"/>
          <w:szCs w:val="20"/>
          <w:highlight w:val="lightGray"/>
          <w:shd w:val="clear" w:color="auto" w:fill="D9D9D9"/>
        </w:rPr>
        <w:t>-</w:t>
      </w:r>
      <w:r w:rsidR="009548A7" w:rsidRPr="00A707A8">
        <w:rPr>
          <w:rFonts w:ascii="Arial" w:hAnsi="Arial" w:cs="Arial"/>
          <w:b/>
          <w:i/>
          <w:sz w:val="20"/>
          <w:szCs w:val="20"/>
          <w:highlight w:val="lightGray"/>
          <w:shd w:val="clear" w:color="auto" w:fill="D9D9D9"/>
        </w:rPr>
        <w:t>month</w:t>
      </w:r>
      <w:r w:rsidR="007424B6"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program year.</w:t>
      </w:r>
      <w:r w:rsidR="00EB5DCA" w:rsidRPr="00A707A8">
        <w:rPr>
          <w:rFonts w:ascii="Arial" w:hAnsi="Arial" w:cs="Arial"/>
          <w:b/>
          <w:i/>
          <w:sz w:val="20"/>
          <w:szCs w:val="20"/>
          <w:highlight w:val="lightGray"/>
          <w:shd w:val="clear" w:color="auto" w:fill="D9D9D9"/>
        </w:rPr>
        <w:t>)</w:t>
      </w:r>
      <w:proofErr w:type="gramEnd"/>
      <w:r w:rsidR="009548A7" w:rsidRPr="00A707A8">
        <w:rPr>
          <w:rFonts w:ascii="Arial" w:hAnsi="Arial" w:cs="Arial"/>
          <w:b/>
          <w:i/>
          <w:sz w:val="20"/>
          <w:szCs w:val="20"/>
        </w:rPr>
        <w:t xml:space="preserve">  </w:t>
      </w:r>
    </w:p>
    <w:tbl>
      <w:tblPr>
        <w:tblW w:w="14526"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DE2858" w:rsidRPr="00721F71" w:rsidTr="00EC4131">
        <w:trPr>
          <w:trHeight w:val="224"/>
        </w:trPr>
        <w:tc>
          <w:tcPr>
            <w:tcW w:w="1745" w:type="dxa"/>
            <w:tcBorders>
              <w:top w:val="nil"/>
              <w:left w:val="nil"/>
              <w:bottom w:val="single" w:sz="4" w:space="0" w:color="000000"/>
              <w:right w:val="single" w:sz="4" w:space="0" w:color="000000"/>
            </w:tcBorders>
            <w:shd w:val="clear" w:color="auto" w:fill="auto"/>
            <w:vAlign w:val="center"/>
          </w:tcPr>
          <w:p w:rsidR="00DE2858" w:rsidRPr="00EC4131" w:rsidRDefault="00DE2858" w:rsidP="00EC4131">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APR</w:t>
            </w:r>
          </w:p>
        </w:tc>
      </w:tr>
      <w:tr w:rsidR="006F1941" w:rsidRPr="00F4445A" w:rsidTr="00EC4131">
        <w:trPr>
          <w:trHeight w:val="1416"/>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DE2858" w:rsidRPr="00EC4131" w:rsidRDefault="00DE2858" w:rsidP="00EC4131">
            <w:pPr>
              <w:spacing w:before="120"/>
              <w:rPr>
                <w:rFonts w:ascii="Arial Narrow" w:hAnsi="Arial Narrow" w:cs="Arial"/>
                <w:b/>
                <w:bCs/>
                <w:sz w:val="16"/>
                <w:szCs w:val="16"/>
              </w:rPr>
            </w:pPr>
            <w:r w:rsidRPr="00EC4131">
              <w:rPr>
                <w:rFonts w:ascii="Arial Narrow" w:hAnsi="Arial Narrow" w:cs="Arial"/>
                <w:b/>
                <w:bCs/>
                <w:sz w:val="16"/>
                <w:szCs w:val="16"/>
              </w:rPr>
              <w:t>SOURCE</w:t>
            </w:r>
          </w:p>
          <w:p w:rsidR="00DE2858" w:rsidRPr="00EC4131" w:rsidRDefault="00DE2858" w:rsidP="00EC4131">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ind w:hanging="110"/>
              <w:jc w:val="center"/>
              <w:rPr>
                <w:rFonts w:ascii="Arial Narrow" w:hAnsi="Arial Narrow" w:cs="Arial"/>
                <w:b/>
                <w:bCs/>
                <w:sz w:val="16"/>
                <w:szCs w:val="16"/>
              </w:rPr>
            </w:pPr>
          </w:p>
          <w:p w:rsidR="00DE2858" w:rsidRPr="00EC4131" w:rsidRDefault="00DE2858" w:rsidP="00EC4131">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(A </w:t>
            </w:r>
            <w:r w:rsidR="00FA2038" w:rsidRPr="00EC4131">
              <w:rPr>
                <w:rFonts w:ascii="Arial Narrow" w:hAnsi="Arial Narrow" w:cs="Arial"/>
                <w:b/>
                <w:bCs/>
                <w:sz w:val="16"/>
                <w:szCs w:val="16"/>
              </w:rPr>
              <w:t>+</w:t>
            </w:r>
            <w:r w:rsidR="00DE2858" w:rsidRPr="00EC4131">
              <w:rPr>
                <w:rFonts w:ascii="Arial Narrow" w:hAnsi="Arial Narrow" w:cs="Arial"/>
                <w:b/>
                <w:bCs/>
                <w:sz w:val="16"/>
                <w:szCs w:val="16"/>
              </w:rPr>
              <w:t xml:space="preserve">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unexpended funds remaining at end of program year</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(C minus </w:t>
            </w:r>
            <w:r w:rsidR="00DE2858" w:rsidRPr="00EC4131">
              <w:rPr>
                <w:rFonts w:ascii="Arial Narrow" w:hAnsi="Arial Narrow" w:cs="Arial"/>
                <w:b/>
                <w:bCs/>
                <w:sz w:val="16"/>
                <w:szCs w:val="16"/>
              </w:rPr>
              <w:t>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(F</w:t>
            </w:r>
            <w:r w:rsidR="00FA2038" w:rsidRPr="00EC4131">
              <w:rPr>
                <w:rFonts w:ascii="Arial Narrow" w:hAnsi="Arial Narrow" w:cs="Arial"/>
                <w:b/>
                <w:bCs/>
                <w:sz w:val="16"/>
                <w:szCs w:val="16"/>
              </w:rPr>
              <w:t xml:space="preserve"> +</w:t>
            </w:r>
            <w:r w:rsidRPr="00EC4131">
              <w:rPr>
                <w:rFonts w:ascii="Arial Narrow" w:hAnsi="Arial Narrow" w:cs="Arial"/>
                <w:b/>
                <w:bCs/>
                <w:sz w:val="16"/>
                <w:szCs w:val="16"/>
              </w:rPr>
              <w:t xml:space="preserve"> </w:t>
            </w:r>
            <w:r w:rsidR="00DE2858" w:rsidRPr="00EC4131">
              <w:rPr>
                <w:rFonts w:ascii="Arial Narrow" w:hAnsi="Arial Narrow" w:cs="Arial"/>
                <w:b/>
                <w:bCs/>
                <w:sz w:val="16"/>
                <w:szCs w:val="16"/>
              </w:rPr>
              <w:t>G)</w:t>
            </w:r>
          </w:p>
        </w:tc>
        <w:tc>
          <w:tcPr>
            <w:tcW w:w="1067" w:type="dxa"/>
            <w:tcBorders>
              <w:left w:val="single" w:sz="4" w:space="0" w:color="000000"/>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w:t>
            </w:r>
            <w:r w:rsidR="00011567" w:rsidRPr="00EC4131">
              <w:rPr>
                <w:rFonts w:ascii="Arial Narrow" w:hAnsi="Arial Narrow" w:cs="Arial"/>
                <w:b/>
                <w:bCs/>
                <w:sz w:val="16"/>
                <w:szCs w:val="16"/>
              </w:rPr>
              <w:t xml:space="preserve">ining at end of </w:t>
            </w:r>
            <w:r w:rsidR="00257B3C" w:rsidRPr="00EC4131">
              <w:rPr>
                <w:rFonts w:ascii="Arial Narrow" w:hAnsi="Arial Narrow" w:cs="Arial"/>
                <w:b/>
                <w:bCs/>
                <w:sz w:val="16"/>
                <w:szCs w:val="16"/>
              </w:rPr>
              <w:t xml:space="preserve">12-month </w:t>
            </w:r>
            <w:r w:rsidR="00011567" w:rsidRPr="00EC4131">
              <w:rPr>
                <w:rFonts w:ascii="Arial Narrow" w:hAnsi="Arial Narrow" w:cs="Arial"/>
                <w:b/>
                <w:bCs/>
                <w:sz w:val="16"/>
                <w:szCs w:val="16"/>
              </w:rPr>
              <w:t xml:space="preserve">program year (H minus </w:t>
            </w:r>
            <w:r w:rsidRPr="00EC4131">
              <w:rPr>
                <w:rFonts w:ascii="Arial Narrow" w:hAnsi="Arial Narrow" w:cs="Arial"/>
                <w:b/>
                <w:bCs/>
                <w:sz w:val="16"/>
                <w:szCs w:val="16"/>
              </w:rPr>
              <w:t>I)</w:t>
            </w:r>
          </w:p>
        </w:tc>
        <w:tc>
          <w:tcPr>
            <w:tcW w:w="1206" w:type="dxa"/>
            <w:tcBorders>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w:t>
            </w:r>
            <w:r w:rsidR="00257B3C" w:rsidRPr="00EC4131">
              <w:rPr>
                <w:rFonts w:ascii="Arial Narrow" w:hAnsi="Arial Narrow" w:cs="Arial"/>
                <w:b/>
                <w:bCs/>
                <w:sz w:val="16"/>
                <w:szCs w:val="16"/>
              </w:rPr>
              <w:t xml:space="preserve"> at end of 12-month program year</w:t>
            </w:r>
          </w:p>
        </w:tc>
      </w:tr>
      <w:tr w:rsidR="006F1941" w:rsidRPr="00F4445A" w:rsidTr="00EC4131">
        <w:trPr>
          <w:trHeight w:val="395"/>
        </w:trPr>
        <w:tc>
          <w:tcPr>
            <w:tcW w:w="1745" w:type="dxa"/>
            <w:tcBorders>
              <w:top w:val="single" w:sz="4" w:space="0" w:color="000000"/>
              <w:right w:val="single" w:sz="4" w:space="0" w:color="auto"/>
            </w:tcBorders>
            <w:shd w:val="clear" w:color="auto" w:fill="auto"/>
            <w:vAlign w:val="center"/>
          </w:tcPr>
          <w:p w:rsidR="007C3502" w:rsidRPr="00EC4131" w:rsidRDefault="00DE2858"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DE2858"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IHBG Program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368"/>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Title VI Program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1937 Act Operating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bottom w:val="single" w:sz="6" w:space="0" w:color="000000"/>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bottom w:val="single" w:sz="6" w:space="0" w:color="000000"/>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Carry Over 1937 Act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C4131" w:rsidRPr="00F4445A" w:rsidTr="00EC4131">
        <w:trPr>
          <w:trHeight w:val="413"/>
        </w:trPr>
        <w:tc>
          <w:tcPr>
            <w:tcW w:w="1745" w:type="dxa"/>
            <w:shd w:val="clear" w:color="auto" w:fill="auto"/>
            <w:vAlign w:val="center"/>
          </w:tcPr>
          <w:p w:rsidR="00556C2B" w:rsidRPr="00EC4131" w:rsidRDefault="00556C2B" w:rsidP="00EC4131">
            <w:pPr>
              <w:widowControl w:val="0"/>
              <w:rPr>
                <w:rFonts w:ascii="Arial Narrow" w:hAnsi="Arial Narrow" w:cs="Arial"/>
                <w:b/>
                <w:bCs/>
                <w:sz w:val="18"/>
                <w:szCs w:val="18"/>
              </w:rPr>
            </w:pPr>
            <w:r w:rsidRPr="00EC4131">
              <w:rPr>
                <w:rFonts w:ascii="Arial Narrow" w:hAnsi="Arial Narrow" w:cs="Arial"/>
                <w:b/>
                <w:bCs/>
                <w:sz w:val="18"/>
                <w:szCs w:val="18"/>
              </w:rPr>
              <w:t>LEVERAGED FUNDS</w:t>
            </w:r>
          </w:p>
        </w:tc>
        <w:tc>
          <w:tcPr>
            <w:tcW w:w="1142" w:type="dxa"/>
            <w:tcBorders>
              <w:top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r>
      <w:tr w:rsidR="00556C2B" w:rsidRPr="00F4445A" w:rsidTr="00EC4131">
        <w:trPr>
          <w:trHeight w:val="413"/>
        </w:trPr>
        <w:tc>
          <w:tcPr>
            <w:tcW w:w="1745" w:type="dxa"/>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ICDBG Funds</w:t>
            </w:r>
          </w:p>
        </w:tc>
        <w:tc>
          <w:tcPr>
            <w:tcW w:w="1142" w:type="dxa"/>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right w:val="single" w:sz="8"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8" w:space="0" w:color="000000"/>
              <w:right w:val="single" w:sz="4"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right w:val="single" w:sz="4"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Other Federal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bottom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386"/>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Non-Federal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1F71" w:rsidTr="00EC4131">
        <w:trPr>
          <w:trHeight w:val="414"/>
        </w:trPr>
        <w:tc>
          <w:tcPr>
            <w:tcW w:w="1745" w:type="dxa"/>
            <w:tcBorders>
              <w:right w:val="single" w:sz="4" w:space="0" w:color="auto"/>
            </w:tcBorders>
            <w:shd w:val="clear" w:color="auto" w:fill="auto"/>
            <w:vAlign w:val="center"/>
          </w:tcPr>
          <w:p w:rsidR="00556C2B" w:rsidRPr="00EC4131" w:rsidRDefault="00556C2B" w:rsidP="00EC4131">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461DB1" w:rsidRDefault="00BF1E09" w:rsidP="00EC4131">
            <w:pPr>
              <w:jc w:val="right"/>
              <w:rPr>
                <w:rFonts w:ascii="Arial" w:hAnsi="Arial" w:cs="Arial"/>
                <w:bCs/>
                <w:sz w:val="16"/>
                <w:szCs w:val="16"/>
              </w:rPr>
            </w:pPr>
            <w:r w:rsidRPr="00461DB1">
              <w:rPr>
                <w:sz w:val="20"/>
                <w:szCs w:val="20"/>
              </w:rPr>
              <w:fldChar w:fldCharType="begin">
                <w:ffData>
                  <w:name w:val="Text101"/>
                  <w:enabled/>
                  <w:calcOnExit w:val="0"/>
                  <w:textInput/>
                </w:ffData>
              </w:fldChar>
            </w:r>
            <w:r w:rsidR="00556C2B" w:rsidRPr="00461DB1">
              <w:rPr>
                <w:sz w:val="20"/>
                <w:szCs w:val="20"/>
              </w:rPr>
              <w:instrText xml:space="preserve"> FORMTEXT </w:instrText>
            </w:r>
            <w:r w:rsidRPr="00461DB1">
              <w:rPr>
                <w:sz w:val="20"/>
                <w:szCs w:val="20"/>
              </w:rPr>
            </w:r>
            <w:r w:rsidRPr="00461DB1">
              <w:rPr>
                <w:sz w:val="20"/>
                <w:szCs w:val="20"/>
              </w:rPr>
              <w:fldChar w:fldCharType="separate"/>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Pr="00461DB1">
              <w:rPr>
                <w:sz w:val="20"/>
                <w:szCs w:val="20"/>
              </w:rPr>
              <w:fldChar w:fldCharType="end"/>
            </w:r>
          </w:p>
        </w:tc>
        <w:tc>
          <w:tcPr>
            <w:tcW w:w="1083" w:type="dxa"/>
            <w:tcBorders>
              <w:righ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BF1E09"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9548A7" w:rsidRPr="00552CD9" w:rsidRDefault="009548A7" w:rsidP="00497D60">
      <w:pPr>
        <w:spacing w:before="120"/>
        <w:ind w:hanging="360"/>
        <w:rPr>
          <w:rFonts w:ascii="Arial" w:hAnsi="Arial" w:cs="Arial"/>
          <w:b/>
          <w:sz w:val="20"/>
          <w:szCs w:val="20"/>
        </w:rPr>
      </w:pPr>
      <w:r w:rsidRPr="00552CD9">
        <w:rPr>
          <w:rFonts w:ascii="Arial" w:hAnsi="Arial" w:cs="Arial"/>
          <w:b/>
          <w:sz w:val="20"/>
          <w:szCs w:val="20"/>
        </w:rPr>
        <w:t>Notes:</w:t>
      </w:r>
    </w:p>
    <w:p w:rsidR="009548A7" w:rsidRPr="00552CD9" w:rsidRDefault="009548A7" w:rsidP="00872866">
      <w:pPr>
        <w:pStyle w:val="ListParagraph"/>
        <w:numPr>
          <w:ilvl w:val="0"/>
          <w:numId w:val="30"/>
        </w:numPr>
        <w:ind w:hanging="504"/>
        <w:rPr>
          <w:rFonts w:ascii="Arial" w:hAnsi="Arial" w:cs="Arial"/>
          <w:sz w:val="20"/>
          <w:szCs w:val="20"/>
        </w:rPr>
      </w:pPr>
      <w:r w:rsidRPr="00552CD9">
        <w:rPr>
          <w:rFonts w:ascii="Arial" w:hAnsi="Arial" w:cs="Arial"/>
          <w:sz w:val="20"/>
          <w:szCs w:val="20"/>
        </w:rPr>
        <w:t>For the IHP, fill in columns A, B, C, D, and E (non-shaded columns).</w:t>
      </w:r>
      <w:r w:rsidR="00552CD9">
        <w:rPr>
          <w:rFonts w:ascii="Arial" w:hAnsi="Arial" w:cs="Arial"/>
          <w:sz w:val="20"/>
          <w:szCs w:val="20"/>
        </w:rPr>
        <w:t xml:space="preserve"> </w:t>
      </w:r>
      <w:r w:rsidRPr="00552CD9">
        <w:rPr>
          <w:rFonts w:ascii="Arial" w:hAnsi="Arial" w:cs="Arial"/>
          <w:b/>
          <w:sz w:val="20"/>
          <w:szCs w:val="20"/>
          <w:shd w:val="clear" w:color="auto" w:fill="D9D9D9"/>
        </w:rPr>
        <w:t>For the APR, fill in columns F, G, H, I, J</w:t>
      </w:r>
      <w:r w:rsidR="00DE2858" w:rsidRPr="00552CD9">
        <w:rPr>
          <w:rFonts w:ascii="Arial" w:hAnsi="Arial" w:cs="Arial"/>
          <w:b/>
          <w:sz w:val="20"/>
          <w:szCs w:val="20"/>
          <w:shd w:val="clear" w:color="auto" w:fill="D9D9D9"/>
        </w:rPr>
        <w:t>,</w:t>
      </w:r>
      <w:r w:rsidRPr="00552CD9">
        <w:rPr>
          <w:rFonts w:ascii="Arial" w:hAnsi="Arial" w:cs="Arial"/>
          <w:b/>
          <w:sz w:val="20"/>
          <w:szCs w:val="20"/>
          <w:shd w:val="clear" w:color="auto" w:fill="D9D9D9"/>
        </w:rPr>
        <w:t xml:space="preserve"> </w:t>
      </w:r>
      <w:r w:rsidR="00DE2858" w:rsidRPr="00552CD9">
        <w:rPr>
          <w:rFonts w:ascii="Arial" w:hAnsi="Arial" w:cs="Arial"/>
          <w:b/>
          <w:sz w:val="20"/>
          <w:szCs w:val="20"/>
          <w:shd w:val="clear" w:color="auto" w:fill="D9D9D9"/>
        </w:rPr>
        <w:t xml:space="preserve">and K </w:t>
      </w:r>
      <w:r w:rsidRPr="00552CD9">
        <w:rPr>
          <w:rFonts w:ascii="Arial" w:hAnsi="Arial" w:cs="Arial"/>
          <w:b/>
          <w:sz w:val="20"/>
          <w:szCs w:val="20"/>
          <w:shd w:val="clear" w:color="auto" w:fill="D9D9D9"/>
        </w:rPr>
        <w:t>(shaded columns).</w:t>
      </w:r>
    </w:p>
    <w:p w:rsidR="009548A7" w:rsidRPr="00552CD9" w:rsidRDefault="00EB3352" w:rsidP="00872866">
      <w:pPr>
        <w:numPr>
          <w:ilvl w:val="0"/>
          <w:numId w:val="30"/>
        </w:numPr>
        <w:ind w:hanging="504"/>
        <w:rPr>
          <w:rFonts w:ascii="Arial" w:hAnsi="Arial" w:cs="Arial"/>
          <w:sz w:val="20"/>
          <w:szCs w:val="20"/>
        </w:rPr>
      </w:pPr>
      <w:r>
        <w:rPr>
          <w:rFonts w:ascii="Arial" w:hAnsi="Arial" w:cs="Arial"/>
          <w:sz w:val="20"/>
          <w:szCs w:val="20"/>
        </w:rPr>
        <w:t>Total of Column D should match the total of C</w:t>
      </w:r>
      <w:r w:rsidR="009548A7" w:rsidRPr="00552CD9">
        <w:rPr>
          <w:rFonts w:ascii="Arial" w:hAnsi="Arial" w:cs="Arial"/>
          <w:sz w:val="20"/>
          <w:szCs w:val="20"/>
        </w:rPr>
        <w:t xml:space="preserve">olumn </w:t>
      </w:r>
      <w:r w:rsidR="00526A5C">
        <w:rPr>
          <w:rFonts w:ascii="Arial" w:hAnsi="Arial" w:cs="Arial"/>
          <w:sz w:val="20"/>
          <w:szCs w:val="20"/>
        </w:rPr>
        <w:t>N</w:t>
      </w:r>
      <w:r w:rsidR="00303E6B" w:rsidRPr="00552CD9">
        <w:rPr>
          <w:rFonts w:ascii="Arial" w:hAnsi="Arial" w:cs="Arial"/>
          <w:sz w:val="20"/>
          <w:szCs w:val="20"/>
        </w:rPr>
        <w:t xml:space="preserve"> </w:t>
      </w:r>
      <w:r w:rsidR="00552CD9">
        <w:rPr>
          <w:rFonts w:ascii="Arial" w:hAnsi="Arial" w:cs="Arial"/>
          <w:sz w:val="20"/>
          <w:szCs w:val="20"/>
        </w:rPr>
        <w:t xml:space="preserve">from </w:t>
      </w:r>
      <w:r w:rsidR="009548A7" w:rsidRPr="00552CD9">
        <w:rPr>
          <w:rFonts w:ascii="Arial" w:hAnsi="Arial" w:cs="Arial"/>
          <w:sz w:val="20"/>
          <w:szCs w:val="20"/>
        </w:rPr>
        <w:t xml:space="preserve">the </w:t>
      </w:r>
      <w:r w:rsidR="009548A7" w:rsidRPr="00552CD9">
        <w:rPr>
          <w:rFonts w:ascii="Arial" w:hAnsi="Arial" w:cs="Arial"/>
          <w:b/>
          <w:sz w:val="20"/>
          <w:szCs w:val="20"/>
        </w:rPr>
        <w:t>Uses Table</w:t>
      </w:r>
      <w:r w:rsidR="00234F0A" w:rsidRPr="00552CD9">
        <w:rPr>
          <w:rFonts w:ascii="Arial" w:hAnsi="Arial" w:cs="Arial"/>
          <w:b/>
          <w:sz w:val="20"/>
          <w:szCs w:val="20"/>
        </w:rPr>
        <w:t xml:space="preserve"> </w:t>
      </w:r>
      <w:r w:rsidR="00234F0A" w:rsidRPr="00552CD9">
        <w:rPr>
          <w:rFonts w:ascii="Arial" w:hAnsi="Arial" w:cs="Arial"/>
          <w:sz w:val="20"/>
          <w:szCs w:val="20"/>
        </w:rPr>
        <w:t>on the following page</w:t>
      </w:r>
      <w:r w:rsidR="009548A7" w:rsidRPr="00552CD9">
        <w:rPr>
          <w:rFonts w:ascii="Arial" w:hAnsi="Arial" w:cs="Arial"/>
          <w:sz w:val="20"/>
          <w:szCs w:val="20"/>
        </w:rPr>
        <w:t>.</w:t>
      </w:r>
    </w:p>
    <w:p w:rsidR="009548A7" w:rsidRPr="00552CD9" w:rsidRDefault="009548A7" w:rsidP="00872866">
      <w:pPr>
        <w:numPr>
          <w:ilvl w:val="0"/>
          <w:numId w:val="30"/>
        </w:numPr>
        <w:shd w:val="clear" w:color="auto" w:fill="D9D9D9"/>
        <w:ind w:hanging="504"/>
        <w:rPr>
          <w:rFonts w:ascii="Arial" w:hAnsi="Arial" w:cs="Arial"/>
          <w:b/>
          <w:sz w:val="20"/>
          <w:szCs w:val="20"/>
        </w:rPr>
      </w:pPr>
      <w:r w:rsidRPr="00552CD9">
        <w:rPr>
          <w:rFonts w:ascii="Arial" w:hAnsi="Arial" w:cs="Arial"/>
          <w:b/>
          <w:sz w:val="20"/>
          <w:szCs w:val="20"/>
        </w:rPr>
        <w:t xml:space="preserve">Total </w:t>
      </w:r>
      <w:r w:rsidR="00EB3352">
        <w:rPr>
          <w:rFonts w:ascii="Arial" w:hAnsi="Arial" w:cs="Arial"/>
          <w:b/>
          <w:sz w:val="20"/>
          <w:szCs w:val="20"/>
        </w:rPr>
        <w:t>of C</w:t>
      </w:r>
      <w:r w:rsidR="00552CD9">
        <w:rPr>
          <w:rFonts w:ascii="Arial" w:hAnsi="Arial" w:cs="Arial"/>
          <w:b/>
          <w:sz w:val="20"/>
          <w:szCs w:val="20"/>
        </w:rPr>
        <w:t>olumn I</w:t>
      </w:r>
      <w:r w:rsidRPr="00552CD9">
        <w:rPr>
          <w:rFonts w:ascii="Arial" w:hAnsi="Arial" w:cs="Arial"/>
          <w:b/>
          <w:sz w:val="20"/>
          <w:szCs w:val="20"/>
        </w:rPr>
        <w:t xml:space="preserve"> s</w:t>
      </w:r>
      <w:r w:rsidR="00EB3352">
        <w:rPr>
          <w:rFonts w:ascii="Arial" w:hAnsi="Arial" w:cs="Arial"/>
          <w:b/>
          <w:sz w:val="20"/>
          <w:szCs w:val="20"/>
        </w:rPr>
        <w:t>hould match the Total of C</w:t>
      </w:r>
      <w:r w:rsidRPr="00552CD9">
        <w:rPr>
          <w:rFonts w:ascii="Arial" w:hAnsi="Arial" w:cs="Arial"/>
          <w:b/>
          <w:sz w:val="20"/>
          <w:szCs w:val="20"/>
        </w:rPr>
        <w:t xml:space="preserve">olumn </w:t>
      </w:r>
      <w:r w:rsidR="00526A5C">
        <w:rPr>
          <w:rFonts w:ascii="Arial" w:hAnsi="Arial" w:cs="Arial"/>
          <w:b/>
          <w:sz w:val="20"/>
          <w:szCs w:val="20"/>
        </w:rPr>
        <w:t>Q</w:t>
      </w:r>
      <w:r w:rsidR="00303E6B" w:rsidRPr="00552CD9">
        <w:rPr>
          <w:rFonts w:ascii="Arial" w:hAnsi="Arial" w:cs="Arial"/>
          <w:b/>
          <w:sz w:val="20"/>
          <w:szCs w:val="20"/>
        </w:rPr>
        <w:t xml:space="preserve"> </w:t>
      </w:r>
      <w:r w:rsidRPr="00552CD9">
        <w:rPr>
          <w:rFonts w:ascii="Arial" w:hAnsi="Arial" w:cs="Arial"/>
          <w:b/>
          <w:sz w:val="20"/>
          <w:szCs w:val="20"/>
        </w:rPr>
        <w:t>from the Uses Table</w:t>
      </w:r>
      <w:r w:rsidR="00552CD9">
        <w:rPr>
          <w:rFonts w:ascii="Arial" w:hAnsi="Arial" w:cs="Arial"/>
          <w:b/>
          <w:sz w:val="20"/>
          <w:szCs w:val="20"/>
        </w:rPr>
        <w:t xml:space="preserve"> on the following page</w:t>
      </w:r>
      <w:r w:rsidRPr="00552CD9">
        <w:rPr>
          <w:rFonts w:ascii="Arial" w:hAnsi="Arial" w:cs="Arial"/>
          <w:b/>
          <w:sz w:val="20"/>
          <w:szCs w:val="20"/>
        </w:rPr>
        <w:t>.</w:t>
      </w:r>
    </w:p>
    <w:p w:rsidR="00257B3C" w:rsidRDefault="008F17AB" w:rsidP="00872866">
      <w:pPr>
        <w:numPr>
          <w:ilvl w:val="0"/>
          <w:numId w:val="30"/>
        </w:numPr>
        <w:ind w:left="-90" w:hanging="270"/>
        <w:rPr>
          <w:rFonts w:ascii="Arial" w:hAnsi="Arial" w:cs="Arial"/>
          <w:sz w:val="20"/>
          <w:szCs w:val="20"/>
          <w:shd w:val="clear" w:color="auto" w:fill="D9D9D9"/>
        </w:rPr>
        <w:sectPr w:rsidR="00257B3C" w:rsidSect="009719FC">
          <w:pgSz w:w="15840" w:h="12240" w:orient="landscape" w:code="1"/>
          <w:pgMar w:top="463" w:right="720" w:bottom="864" w:left="1152" w:header="456" w:footer="113" w:gutter="0"/>
          <w:cols w:space="720"/>
          <w:titlePg/>
          <w:docGrid w:linePitch="360"/>
        </w:sectPr>
      </w:pPr>
      <w:r w:rsidRPr="00F029EB">
        <w:rPr>
          <w:rFonts w:ascii="Arial" w:hAnsi="Arial" w:cs="Arial"/>
          <w:sz w:val="20"/>
          <w:szCs w:val="20"/>
        </w:rPr>
        <w:t xml:space="preserve"> For the IHP, </w:t>
      </w:r>
      <w:r w:rsidR="00EF4DF7" w:rsidRPr="00F029EB">
        <w:rPr>
          <w:rFonts w:ascii="Arial" w:hAnsi="Arial" w:cs="Arial"/>
          <w:sz w:val="20"/>
          <w:szCs w:val="20"/>
        </w:rPr>
        <w:t xml:space="preserve">describe any estimated leverage </w:t>
      </w:r>
      <w:r w:rsidR="00E726E4" w:rsidRPr="00F029EB">
        <w:rPr>
          <w:rFonts w:ascii="Arial" w:hAnsi="Arial" w:cs="Arial"/>
          <w:sz w:val="20"/>
          <w:szCs w:val="20"/>
        </w:rPr>
        <w:t xml:space="preserve">in </w:t>
      </w:r>
      <w:r w:rsidR="00526A5C">
        <w:rPr>
          <w:rFonts w:ascii="Arial" w:hAnsi="Arial" w:cs="Arial"/>
          <w:sz w:val="20"/>
          <w:szCs w:val="20"/>
        </w:rPr>
        <w:t>Line</w:t>
      </w:r>
      <w:r w:rsidR="00FA2C15">
        <w:rPr>
          <w:rFonts w:ascii="Arial" w:hAnsi="Arial" w:cs="Arial"/>
          <w:sz w:val="20"/>
          <w:szCs w:val="20"/>
        </w:rPr>
        <w:t xml:space="preserve"> 3 below</w:t>
      </w:r>
      <w:r w:rsidR="009548A7" w:rsidRPr="00BD1722">
        <w:rPr>
          <w:rFonts w:ascii="Arial" w:hAnsi="Arial" w:cs="Arial"/>
          <w:sz w:val="20"/>
          <w:szCs w:val="20"/>
        </w:rPr>
        <w:t>.</w:t>
      </w:r>
      <w:r w:rsidRPr="00F029EB">
        <w:rPr>
          <w:rFonts w:ascii="Arial" w:hAnsi="Arial" w:cs="Arial"/>
          <w:sz w:val="20"/>
          <w:szCs w:val="20"/>
        </w:rPr>
        <w:t xml:space="preserve"> </w:t>
      </w:r>
      <w:r w:rsidRPr="00F029EB">
        <w:rPr>
          <w:rFonts w:ascii="Arial" w:hAnsi="Arial" w:cs="Arial"/>
          <w:sz w:val="20"/>
          <w:szCs w:val="20"/>
          <w:shd w:val="clear" w:color="auto" w:fill="D9D9D9"/>
        </w:rPr>
        <w:t>For the AP</w:t>
      </w:r>
      <w:r w:rsidR="00EF4DF7" w:rsidRPr="00F029EB">
        <w:rPr>
          <w:rFonts w:ascii="Arial" w:hAnsi="Arial" w:cs="Arial"/>
          <w:sz w:val="20"/>
          <w:szCs w:val="20"/>
          <w:shd w:val="clear" w:color="auto" w:fill="D9D9D9"/>
        </w:rPr>
        <w:t>R, describe actual</w:t>
      </w:r>
      <w:r w:rsidR="00E726E4" w:rsidRPr="00F029EB">
        <w:rPr>
          <w:rFonts w:ascii="Arial" w:hAnsi="Arial" w:cs="Arial"/>
          <w:sz w:val="20"/>
          <w:szCs w:val="20"/>
          <w:shd w:val="clear" w:color="auto" w:fill="D9D9D9"/>
        </w:rPr>
        <w:t xml:space="preserve"> leverage in </w:t>
      </w:r>
      <w:r w:rsidR="00526A5C">
        <w:rPr>
          <w:rFonts w:ascii="Arial" w:hAnsi="Arial" w:cs="Arial"/>
          <w:sz w:val="20"/>
          <w:szCs w:val="20"/>
          <w:shd w:val="clear" w:color="auto" w:fill="D9D9D9"/>
        </w:rPr>
        <w:t>Line</w:t>
      </w:r>
      <w:r w:rsidR="00FA2C15">
        <w:rPr>
          <w:rFonts w:ascii="Arial" w:hAnsi="Arial" w:cs="Arial"/>
          <w:sz w:val="20"/>
          <w:szCs w:val="20"/>
          <w:shd w:val="clear" w:color="auto" w:fill="D9D9D9"/>
        </w:rPr>
        <w:t xml:space="preserve"> 4</w:t>
      </w:r>
      <w:r w:rsidR="00BD1722">
        <w:rPr>
          <w:rFonts w:ascii="Arial" w:hAnsi="Arial" w:cs="Arial"/>
          <w:sz w:val="20"/>
          <w:szCs w:val="20"/>
          <w:shd w:val="clear" w:color="auto" w:fill="D9D9D9"/>
        </w:rPr>
        <w:t xml:space="preserve"> below (APR)</w:t>
      </w:r>
      <w:r w:rsidR="00EF4DF7" w:rsidRPr="00F029EB">
        <w:rPr>
          <w:rFonts w:ascii="Arial" w:hAnsi="Arial" w:cs="Arial"/>
          <w:sz w:val="20"/>
          <w:szCs w:val="20"/>
          <w:shd w:val="clear" w:color="auto" w:fill="D9D9D9"/>
        </w:rPr>
        <w:t>.</w:t>
      </w:r>
    </w:p>
    <w:p w:rsidR="00F029EB" w:rsidRPr="00F029EB" w:rsidRDefault="00F029EB" w:rsidP="00257B3C">
      <w:pPr>
        <w:ind w:left="144"/>
        <w:rPr>
          <w:rFonts w:ascii="Arial" w:hAnsi="Arial" w:cs="Arial"/>
          <w:sz w:val="20"/>
          <w:szCs w:val="20"/>
        </w:rPr>
      </w:pPr>
    </w:p>
    <w:p w:rsidR="00104DD3" w:rsidRDefault="00104DD3" w:rsidP="00104DD3">
      <w:pPr>
        <w:ind w:left="144"/>
        <w:rPr>
          <w:rFonts w:ascii="Arial" w:hAnsi="Arial" w:cs="Arial"/>
          <w:sz w:val="16"/>
          <w:szCs w:val="16"/>
        </w:rPr>
      </w:pPr>
    </w:p>
    <w:p w:rsidR="009548A7" w:rsidRPr="00994922" w:rsidRDefault="009548A7" w:rsidP="00E47B4B">
      <w:pPr>
        <w:pStyle w:val="ListParagraph"/>
        <w:numPr>
          <w:ilvl w:val="0"/>
          <w:numId w:val="9"/>
        </w:numPr>
        <w:ind w:left="0"/>
        <w:rPr>
          <w:rFonts w:ascii="Arial" w:hAnsi="Arial" w:cs="Arial"/>
          <w:b/>
          <w:i/>
          <w:sz w:val="20"/>
          <w:szCs w:val="20"/>
        </w:rPr>
      </w:pPr>
      <w:r w:rsidRPr="00E47B4B">
        <w:rPr>
          <w:rFonts w:ascii="Arial" w:hAnsi="Arial"/>
          <w:b/>
          <w:sz w:val="20"/>
          <w:szCs w:val="20"/>
        </w:rPr>
        <w:t>Uses o</w:t>
      </w:r>
      <w:r w:rsidR="00625597" w:rsidRPr="00E47B4B">
        <w:rPr>
          <w:rFonts w:ascii="Arial" w:hAnsi="Arial"/>
          <w:b/>
          <w:sz w:val="20"/>
          <w:szCs w:val="20"/>
        </w:rPr>
        <w:t>f Funding</w:t>
      </w:r>
      <w:r w:rsidR="00DB652E">
        <w:rPr>
          <w:rFonts w:ascii="Arial" w:hAnsi="Arial"/>
          <w:b/>
          <w:sz w:val="20"/>
          <w:szCs w:val="20"/>
        </w:rPr>
        <w:t xml:space="preserve"> </w:t>
      </w:r>
      <w:r w:rsidR="000C02EF" w:rsidRPr="000C02EF">
        <w:rPr>
          <w:rFonts w:ascii="Arial" w:hAnsi="Arial"/>
          <w:sz w:val="20"/>
          <w:szCs w:val="20"/>
        </w:rPr>
        <w:t>(</w:t>
      </w:r>
      <w:r w:rsidR="008908F8" w:rsidRPr="000C02EF">
        <w:rPr>
          <w:rFonts w:ascii="Arial" w:hAnsi="Arial"/>
          <w:sz w:val="20"/>
          <w:szCs w:val="20"/>
        </w:rPr>
        <w:t>NAHASDA § 102(b)(2)(C)(ii)</w:t>
      </w:r>
      <w:r w:rsidR="000C02EF" w:rsidRPr="000C02EF">
        <w:rPr>
          <w:rFonts w:ascii="Arial" w:hAnsi="Arial"/>
          <w:sz w:val="20"/>
          <w:szCs w:val="20"/>
        </w:rPr>
        <w:t>)</w:t>
      </w:r>
      <w:r w:rsidRPr="000C02EF">
        <w:rPr>
          <w:rFonts w:ascii="Arial" w:hAnsi="Arial"/>
          <w:sz w:val="20"/>
          <w:szCs w:val="20"/>
        </w:rPr>
        <w:t xml:space="preserve"> </w:t>
      </w:r>
      <w:r w:rsidR="00EB5DCA" w:rsidRPr="000C02EF">
        <w:rPr>
          <w:rFonts w:ascii="Arial" w:hAnsi="Arial"/>
          <w:i/>
          <w:sz w:val="20"/>
          <w:szCs w:val="20"/>
        </w:rPr>
        <w:t>(</w:t>
      </w:r>
      <w:r w:rsidRPr="000C02EF">
        <w:rPr>
          <w:rFonts w:ascii="Arial" w:hAnsi="Arial"/>
          <w:i/>
          <w:sz w:val="20"/>
          <w:szCs w:val="20"/>
        </w:rPr>
        <w:t>Note</w:t>
      </w:r>
      <w:r w:rsidRPr="00EB5DCA">
        <w:rPr>
          <w:rFonts w:ascii="Arial" w:hAnsi="Arial"/>
          <w:i/>
          <w:sz w:val="20"/>
          <w:szCs w:val="20"/>
        </w:rPr>
        <w:t xml:space="preserve"> that the budget </w:t>
      </w:r>
      <w:r w:rsidR="00FA2038">
        <w:rPr>
          <w:rFonts w:ascii="Arial" w:hAnsi="Arial"/>
          <w:i/>
          <w:sz w:val="20"/>
          <w:szCs w:val="20"/>
        </w:rPr>
        <w:t>should not exceed the total</w:t>
      </w:r>
      <w:r w:rsidRPr="00EB5DCA">
        <w:rPr>
          <w:rFonts w:ascii="Arial" w:hAnsi="Arial"/>
          <w:i/>
          <w:sz w:val="20"/>
          <w:szCs w:val="20"/>
        </w:rPr>
        <w:t xml:space="preserve"> funds on hand</w:t>
      </w:r>
      <w:r w:rsidR="00A2461F">
        <w:rPr>
          <w:rFonts w:ascii="Arial" w:hAnsi="Arial"/>
          <w:i/>
          <w:sz w:val="20"/>
          <w:szCs w:val="20"/>
        </w:rPr>
        <w:t xml:space="preserve"> </w:t>
      </w:r>
      <w:r w:rsidR="00465722">
        <w:rPr>
          <w:rFonts w:ascii="Arial" w:hAnsi="Arial"/>
          <w:i/>
          <w:sz w:val="20"/>
          <w:szCs w:val="20"/>
        </w:rPr>
        <w:t xml:space="preserve">(Column C) </w:t>
      </w:r>
      <w:r w:rsidR="00A2461F">
        <w:rPr>
          <w:rFonts w:ascii="Arial" w:hAnsi="Arial"/>
          <w:i/>
          <w:sz w:val="20"/>
          <w:szCs w:val="20"/>
        </w:rPr>
        <w:t>and insert as many rows as needed to include all the programs identified in Section 3</w:t>
      </w:r>
      <w:r w:rsidRPr="00EB5DCA">
        <w:rPr>
          <w:rFonts w:ascii="Arial" w:hAnsi="Arial"/>
          <w:i/>
          <w:sz w:val="20"/>
          <w:szCs w:val="20"/>
        </w:rPr>
        <w:t xml:space="preserve">. </w:t>
      </w:r>
      <w:r w:rsidRPr="00EB5DCA">
        <w:rPr>
          <w:rFonts w:ascii="Arial" w:hAnsi="Arial"/>
          <w:b/>
          <w:i/>
          <w:sz w:val="20"/>
          <w:szCs w:val="20"/>
        </w:rPr>
        <w:t xml:space="preserve"> </w:t>
      </w:r>
      <w:r w:rsidR="00FA2038" w:rsidRPr="00B514EC">
        <w:rPr>
          <w:rFonts w:ascii="Arial" w:hAnsi="Arial" w:cs="Arial"/>
          <w:b/>
          <w:i/>
          <w:sz w:val="20"/>
          <w:szCs w:val="20"/>
          <w:highlight w:val="lightGray"/>
        </w:rPr>
        <w:t>Actual e</w:t>
      </w:r>
      <w:r w:rsidR="00FA2864" w:rsidRPr="00B514EC">
        <w:rPr>
          <w:rFonts w:ascii="Arial" w:hAnsi="Arial" w:cs="Arial"/>
          <w:b/>
          <w:i/>
          <w:sz w:val="20"/>
          <w:szCs w:val="20"/>
          <w:highlight w:val="lightGray"/>
        </w:rPr>
        <w:t>xpenditures in the</w:t>
      </w:r>
      <w:r w:rsidR="00994922">
        <w:rPr>
          <w:rFonts w:ascii="Arial" w:hAnsi="Arial" w:cs="Arial"/>
          <w:b/>
          <w:i/>
          <w:sz w:val="20"/>
          <w:szCs w:val="20"/>
          <w:highlight w:val="lightGray"/>
        </w:rPr>
        <w:t xml:space="preserve"> </w:t>
      </w:r>
      <w:r w:rsidRPr="00994922">
        <w:rPr>
          <w:rFonts w:ascii="Arial" w:hAnsi="Arial" w:cs="Arial"/>
          <w:b/>
          <w:i/>
          <w:sz w:val="20"/>
          <w:szCs w:val="20"/>
          <w:highlight w:val="lightGray"/>
        </w:rPr>
        <w:t>APR</w:t>
      </w:r>
      <w:r w:rsidR="00FA2864" w:rsidRPr="00994922">
        <w:rPr>
          <w:rFonts w:ascii="Arial" w:hAnsi="Arial" w:cs="Arial"/>
          <w:b/>
          <w:i/>
          <w:sz w:val="20"/>
          <w:szCs w:val="20"/>
          <w:highlight w:val="lightGray"/>
        </w:rPr>
        <w:t xml:space="preserve"> </w:t>
      </w:r>
      <w:r w:rsidR="00FA2038" w:rsidRPr="00994922">
        <w:rPr>
          <w:rFonts w:ascii="Arial" w:hAnsi="Arial" w:cs="Arial"/>
          <w:b/>
          <w:i/>
          <w:sz w:val="20"/>
          <w:szCs w:val="20"/>
          <w:highlight w:val="lightGray"/>
        </w:rPr>
        <w:t xml:space="preserve">section </w:t>
      </w:r>
      <w:r w:rsidRPr="00994922">
        <w:rPr>
          <w:rFonts w:ascii="Arial" w:hAnsi="Arial" w:cs="Arial"/>
          <w:b/>
          <w:i/>
          <w:sz w:val="20"/>
          <w:szCs w:val="20"/>
          <w:highlight w:val="lightGray"/>
        </w:rPr>
        <w:t>are for the 12-month program year</w:t>
      </w:r>
      <w:r w:rsidRPr="00994922">
        <w:rPr>
          <w:rFonts w:ascii="Arial" w:hAnsi="Arial" w:cs="Arial"/>
          <w:b/>
          <w:sz w:val="20"/>
          <w:szCs w:val="20"/>
          <w:highlight w:val="lightGray"/>
        </w:rPr>
        <w:t>.</w:t>
      </w:r>
      <w:r w:rsidR="00EB5DCA" w:rsidRPr="00994922">
        <w:rPr>
          <w:rFonts w:ascii="Arial" w:hAnsi="Arial" w:cs="Arial"/>
          <w:b/>
          <w:sz w:val="20"/>
          <w:szCs w:val="20"/>
          <w:highlight w:val="lightGray"/>
        </w:rPr>
        <w:t>)</w:t>
      </w:r>
      <w:r w:rsidRPr="00994922">
        <w:rPr>
          <w:rFonts w:ascii="Arial" w:hAnsi="Arial" w:cs="Arial"/>
          <w:b/>
          <w:sz w:val="20"/>
          <w:szCs w:val="20"/>
        </w:rPr>
        <w:t xml:space="preserve">  </w:t>
      </w:r>
      <w:r w:rsidRPr="00994922">
        <w:rPr>
          <w:rFonts w:ascii="Arial" w:hAnsi="Arial" w:cs="Arial"/>
          <w:b/>
          <w:sz w:val="20"/>
          <w:szCs w:val="20"/>
        </w:rPr>
        <w:tab/>
      </w:r>
      <w:r w:rsidRPr="00994922">
        <w:rPr>
          <w:rFonts w:ascii="Arial" w:hAnsi="Arial" w:cs="Arial"/>
          <w:b/>
          <w:sz w:val="20"/>
          <w:szCs w:val="20"/>
        </w:rPr>
        <w:tab/>
      </w:r>
    </w:p>
    <w:p w:rsidR="009548A7" w:rsidRPr="00721F71" w:rsidRDefault="009548A7" w:rsidP="009548A7">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CC2D04" w:rsidRPr="00721F71"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rsidR="00CC2D04" w:rsidRPr="00EC4131" w:rsidRDefault="00CC2D04"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IHP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EA75B3" w:rsidRPr="00720072"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(ti</w:t>
            </w:r>
            <w:r w:rsidR="00BD1722" w:rsidRPr="00EC4131">
              <w:rPr>
                <w:rFonts w:ascii="Arial Narrow" w:hAnsi="Arial Narrow"/>
                <w:sz w:val="18"/>
                <w:szCs w:val="18"/>
              </w:rPr>
              <w:t xml:space="preserve">e to program names in </w:t>
            </w:r>
            <w:r w:rsidR="00BD1722" w:rsidRPr="00EC4131">
              <w:rPr>
                <w:rFonts w:ascii="Arial Narrow" w:hAnsi="Arial Narrow"/>
                <w:sz w:val="18"/>
                <w:szCs w:val="18"/>
              </w:rPr>
              <w:br/>
              <w:t>Section 3</w:t>
            </w:r>
            <w:r w:rsidRPr="00EC4131">
              <w:rPr>
                <w:rFonts w:ascii="Arial Narrow" w:hAnsi="Arial Narrow"/>
                <w:sz w:val="18"/>
                <w:szCs w:val="18"/>
              </w:rPr>
              <w:t xml:space="preserve"> above)</w:t>
            </w:r>
          </w:p>
        </w:tc>
        <w:tc>
          <w:tcPr>
            <w:tcW w:w="1260" w:type="dxa"/>
            <w:tcBorders>
              <w:top w:val="single" w:sz="4" w:space="0" w:color="000000"/>
              <w:left w:val="single" w:sz="6" w:space="0" w:color="000000"/>
              <w:right w:val="single" w:sz="6" w:space="0" w:color="000000"/>
            </w:tcBorders>
            <w:shd w:val="clear" w:color="auto" w:fill="auto"/>
            <w:vAlign w:val="center"/>
          </w:tcPr>
          <w:p w:rsidR="00EA75B3" w:rsidRPr="00EC4131" w:rsidRDefault="00CC2D04"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rsidR="00EA75B3" w:rsidRPr="00EC4131" w:rsidRDefault="00EA75B3" w:rsidP="00EC4131">
            <w:pPr>
              <w:pStyle w:val="ListParagraph"/>
              <w:numPr>
                <w:ilvl w:val="0"/>
                <w:numId w:val="29"/>
              </w:numPr>
              <w:tabs>
                <w:tab w:val="left" w:pos="8460"/>
              </w:tabs>
              <w:jc w:val="center"/>
              <w:rPr>
                <w:rFonts w:ascii="Arial Narrow" w:hAnsi="Arial Narrow" w:cs="Arial"/>
                <w:b/>
                <w:bCs/>
                <w:sz w:val="18"/>
                <w:szCs w:val="18"/>
              </w:rPr>
            </w:pPr>
          </w:p>
          <w:p w:rsidR="00EA75B3" w:rsidRPr="00EC4131" w:rsidRDefault="00EA75B3"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Prior and current year IHBG (only) funds to be expended in 12-month program year</w:t>
            </w:r>
          </w:p>
        </w:tc>
        <w:tc>
          <w:tcPr>
            <w:tcW w:w="1620" w:type="dxa"/>
            <w:tcBorders>
              <w:top w:val="single" w:sz="6" w:space="0" w:color="000000"/>
            </w:tcBorders>
            <w:shd w:val="clear" w:color="auto" w:fill="auto"/>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to be expended in 12-month program year</w:t>
            </w:r>
          </w:p>
        </w:tc>
        <w:tc>
          <w:tcPr>
            <w:tcW w:w="1620" w:type="dxa"/>
            <w:tcBorders>
              <w:top w:val="single" w:sz="6" w:space="0" w:color="000000"/>
            </w:tcBorders>
            <w:shd w:val="clear" w:color="auto" w:fill="auto"/>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 in 12-month program year</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(L + </w:t>
            </w:r>
            <w:r w:rsidR="00CC2D04" w:rsidRPr="00EC4131">
              <w:rPr>
                <w:rFonts w:ascii="Arial Narrow" w:hAnsi="Arial Narrow" w:cs="Arial"/>
                <w:b/>
                <w:bCs/>
                <w:sz w:val="18"/>
                <w:szCs w:val="18"/>
              </w:rPr>
              <w:t>M</w:t>
            </w:r>
            <w:r w:rsidRPr="00EC4131">
              <w:rPr>
                <w:rFonts w:ascii="Arial Narrow" w:hAnsi="Arial Narrow" w:cs="Arial"/>
                <w:b/>
                <w:bCs/>
                <w:sz w:val="18"/>
                <w:szCs w:val="18"/>
              </w:rPr>
              <w:t>)</w:t>
            </w:r>
          </w:p>
        </w:tc>
        <w:tc>
          <w:tcPr>
            <w:tcW w:w="162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IHBG (only) funds expended in 12-month program year</w:t>
            </w:r>
          </w:p>
        </w:tc>
        <w:tc>
          <w:tcPr>
            <w:tcW w:w="171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expended in 12-month program year</w:t>
            </w:r>
          </w:p>
        </w:tc>
        <w:tc>
          <w:tcPr>
            <w:tcW w:w="180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expended in 12-month program year</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w:t>
            </w:r>
            <w:r w:rsidR="00BD1722" w:rsidRPr="00EC4131">
              <w:rPr>
                <w:rFonts w:ascii="Arial Narrow" w:hAnsi="Arial Narrow" w:cs="Arial"/>
                <w:b/>
                <w:bCs/>
                <w:sz w:val="18"/>
                <w:szCs w:val="18"/>
              </w:rPr>
              <w:t>O+</w:t>
            </w:r>
            <w:r w:rsidRPr="00EC4131">
              <w:rPr>
                <w:rFonts w:ascii="Arial Narrow" w:hAnsi="Arial Narrow" w:cs="Arial"/>
                <w:b/>
                <w:bCs/>
                <w:sz w:val="18"/>
                <w:szCs w:val="18"/>
              </w:rPr>
              <w:t>P)</w:t>
            </w:r>
          </w:p>
        </w:tc>
      </w:tr>
      <w:tr w:rsidR="00EA75B3"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A75B3" w:rsidRPr="00EC4131" w:rsidRDefault="00BF1E09" w:rsidP="00CC2D04">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EA75B3" w:rsidRPr="00EC4131" w:rsidRDefault="00EA75B3" w:rsidP="00CC2D04">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A75B3"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A75B3"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rsidR="00EA75B3"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rsidR="00EA75B3"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D9D9D9"/>
            <w:tcMar>
              <w:left w:w="0" w:type="dxa"/>
              <w:right w:w="216" w:type="dxa"/>
            </w:tcMar>
            <w:vAlign w:val="bottom"/>
          </w:tcPr>
          <w:p w:rsidR="00EA75B3"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bottom w:val="single" w:sz="6" w:space="0" w:color="000000"/>
            </w:tcBorders>
            <w:shd w:val="clear" w:color="auto" w:fill="D9D9D9"/>
            <w:tcMar>
              <w:left w:w="0" w:type="dxa"/>
              <w:right w:w="216" w:type="dxa"/>
            </w:tcMar>
            <w:vAlign w:val="bottom"/>
          </w:tcPr>
          <w:p w:rsidR="00EA75B3"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bottom w:val="single" w:sz="6" w:space="0" w:color="000000"/>
            </w:tcBorders>
            <w:shd w:val="clear" w:color="auto" w:fill="D9D9D9"/>
            <w:tcMar>
              <w:left w:w="0" w:type="dxa"/>
              <w:right w:w="216" w:type="dxa"/>
            </w:tcMar>
            <w:vAlign w:val="bottom"/>
          </w:tcPr>
          <w:p w:rsidR="00EA75B3"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556C2B" w:rsidP="00B433CF">
            <w:pPr>
              <w:rPr>
                <w:rFonts w:ascii="Arial Narrow" w:hAnsi="Arial Narrow" w:cs="Arial"/>
                <w:bCs/>
                <w:sz w:val="18"/>
                <w:szCs w:val="18"/>
              </w:rPr>
            </w:pPr>
          </w:p>
          <w:p w:rsidR="00556C2B" w:rsidRPr="00EC4131" w:rsidRDefault="00556C2B" w:rsidP="00B433CF">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6C2B" w:rsidRPr="00EC4131" w:rsidRDefault="0077438F" w:rsidP="00B86626">
            <w:pPr>
              <w:rPr>
                <w:rFonts w:ascii="Arial Narrow" w:hAnsi="Arial Narrow" w:cs="Arial"/>
                <w:bCs/>
                <w:sz w:val="18"/>
                <w:szCs w:val="18"/>
              </w:rPr>
            </w:pPr>
            <w:r>
              <w:rPr>
                <w:rFonts w:ascii="Arial Narrow" w:hAnsi="Arial Narrow" w:cs="Arial"/>
                <w:bCs/>
                <w:sz w:val="18"/>
                <w:szCs w:val="18"/>
              </w:rPr>
              <w:t>Loan R</w:t>
            </w:r>
            <w:r w:rsidR="00FA2C15">
              <w:rPr>
                <w:rFonts w:ascii="Arial Narrow" w:hAnsi="Arial Narrow" w:cs="Arial"/>
                <w:bCs/>
                <w:sz w:val="18"/>
                <w:szCs w:val="18"/>
              </w:rPr>
              <w:t>epayment – describe in 3</w:t>
            </w:r>
            <w:r w:rsidR="00556C2B" w:rsidRPr="00EC4131">
              <w:rPr>
                <w:rFonts w:ascii="Arial Narrow" w:hAnsi="Arial Narrow" w:cs="Arial"/>
                <w:bCs/>
                <w:sz w:val="18"/>
                <w:szCs w:val="18"/>
              </w:rPr>
              <w:t xml:space="preserve"> </w:t>
            </w:r>
            <w:r w:rsidR="00FA2C15">
              <w:rPr>
                <w:rFonts w:ascii="Arial Narrow" w:hAnsi="Arial Narrow" w:cs="Arial"/>
                <w:bCs/>
                <w:sz w:val="18"/>
                <w:szCs w:val="18"/>
              </w:rPr>
              <w:t>and 4</w:t>
            </w:r>
            <w:r w:rsidR="00556C2B" w:rsidRPr="00EC4131">
              <w:rPr>
                <w:rFonts w:ascii="Arial Narrow" w:hAnsi="Arial Narrow" w:cs="Arial"/>
                <w:bCs/>
                <w:sz w:val="18"/>
                <w:szCs w:val="18"/>
              </w:rPr>
              <w:t xml:space="preserve"> below.</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rsidR="00556C2B" w:rsidRPr="00EC4131" w:rsidRDefault="00556C2B" w:rsidP="00B433CF">
            <w:pPr>
              <w:rPr>
                <w:rFonts w:ascii="Arial Narrow" w:hAnsi="Arial Narrow" w:cs="Arial"/>
                <w:bCs/>
                <w:sz w:val="18"/>
                <w:szCs w:val="18"/>
              </w:rPr>
            </w:pPr>
          </w:p>
          <w:p w:rsidR="00556C2B" w:rsidRPr="00EC4131" w:rsidRDefault="00556C2B" w:rsidP="00B433CF">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tcBorders>
            <w:shd w:val="clear" w:color="auto" w:fill="D9D9D9"/>
            <w:tcMar>
              <w:left w:w="0" w:type="dxa"/>
              <w:right w:w="216" w:type="dxa"/>
            </w:tcMar>
            <w:vAlign w:val="bottom"/>
          </w:tcPr>
          <w:p w:rsidR="00556C2B" w:rsidRPr="00EC4131" w:rsidRDefault="00BF1E09"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9548A7" w:rsidRPr="00552CD9" w:rsidRDefault="009548A7" w:rsidP="00312B8C">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9548A7" w:rsidRPr="00552CD9" w:rsidRDefault="009548A7" w:rsidP="00266EF6">
      <w:pPr>
        <w:numPr>
          <w:ilvl w:val="0"/>
          <w:numId w:val="1"/>
        </w:numPr>
        <w:tabs>
          <w:tab w:val="left" w:pos="0"/>
          <w:tab w:val="num" w:pos="360"/>
        </w:tabs>
        <w:ind w:left="360" w:hanging="360"/>
        <w:rPr>
          <w:rFonts w:ascii="Arial" w:hAnsi="Arial" w:cs="Arial"/>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L</w:t>
      </w:r>
      <w:r w:rsidR="00310F8C" w:rsidRPr="00552CD9">
        <w:rPr>
          <w:rFonts w:ascii="Arial" w:hAnsi="Arial" w:cs="Arial"/>
          <w:sz w:val="20"/>
          <w:szCs w:val="20"/>
        </w:rPr>
        <w:t xml:space="preserve"> </w:t>
      </w:r>
      <w:r w:rsidRPr="00552CD9">
        <w:rPr>
          <w:rFonts w:ascii="Arial" w:hAnsi="Arial" w:cs="Arial"/>
          <w:sz w:val="20"/>
          <w:szCs w:val="20"/>
        </w:rPr>
        <w:t xml:space="preserve">cannot exceed </w:t>
      </w:r>
      <w:r w:rsidR="006B6FCF" w:rsidRPr="00552CD9">
        <w:rPr>
          <w:rFonts w:ascii="Arial" w:hAnsi="Arial" w:cs="Arial"/>
          <w:sz w:val="20"/>
          <w:szCs w:val="20"/>
        </w:rPr>
        <w:t xml:space="preserve">the IHBG </w:t>
      </w:r>
      <w:r w:rsidR="00257B3C">
        <w:rPr>
          <w:rFonts w:ascii="Arial" w:hAnsi="Arial" w:cs="Arial"/>
          <w:sz w:val="20"/>
          <w:szCs w:val="20"/>
        </w:rPr>
        <w:t xml:space="preserve">funds </w:t>
      </w:r>
      <w:r w:rsidR="006B6FCF" w:rsidRPr="00552CD9">
        <w:rPr>
          <w:rFonts w:ascii="Arial" w:hAnsi="Arial" w:cs="Arial"/>
          <w:sz w:val="20"/>
          <w:szCs w:val="20"/>
        </w:rPr>
        <w:t>fr</w:t>
      </w:r>
      <w:r w:rsidR="006D31B9">
        <w:rPr>
          <w:rFonts w:ascii="Arial" w:hAnsi="Arial" w:cs="Arial"/>
          <w:sz w:val="20"/>
          <w:szCs w:val="20"/>
        </w:rPr>
        <w:t xml:space="preserve">om </w:t>
      </w:r>
      <w:r w:rsidR="006B6FCF" w:rsidRPr="00552CD9">
        <w:rPr>
          <w:rFonts w:ascii="Arial" w:hAnsi="Arial" w:cs="Arial"/>
          <w:sz w:val="20"/>
          <w:szCs w:val="20"/>
        </w:rPr>
        <w:t>Column</w:t>
      </w:r>
      <w:r w:rsidR="005E4B48">
        <w:rPr>
          <w:rFonts w:ascii="Arial" w:hAnsi="Arial" w:cs="Arial"/>
          <w:sz w:val="20"/>
          <w:szCs w:val="20"/>
        </w:rPr>
        <w:t xml:space="preserve"> C</w:t>
      </w:r>
      <w:r w:rsidR="006D31B9">
        <w:rPr>
          <w:rFonts w:ascii="Arial" w:hAnsi="Arial" w:cs="Arial"/>
          <w:sz w:val="20"/>
          <w:szCs w:val="20"/>
        </w:rPr>
        <w:t>, Row 1</w:t>
      </w:r>
      <w:r w:rsidR="006B6FCF" w:rsidRPr="00552CD9">
        <w:rPr>
          <w:rFonts w:ascii="Arial" w:hAnsi="Arial" w:cs="Arial"/>
          <w:sz w:val="20"/>
          <w:szCs w:val="20"/>
        </w:rPr>
        <w:t xml:space="preserve"> from the Sources Table on the previous page.</w:t>
      </w:r>
      <w:r w:rsidRPr="00552CD9">
        <w:rPr>
          <w:rFonts w:ascii="Arial" w:hAnsi="Arial" w:cs="Arial"/>
          <w:sz w:val="20"/>
          <w:szCs w:val="20"/>
        </w:rPr>
        <w:t xml:space="preserve"> </w:t>
      </w:r>
    </w:p>
    <w:p w:rsidR="009548A7" w:rsidRPr="00552CD9" w:rsidRDefault="009548A7" w:rsidP="00266EF6">
      <w:pPr>
        <w:numPr>
          <w:ilvl w:val="0"/>
          <w:numId w:val="1"/>
        </w:numPr>
        <w:tabs>
          <w:tab w:val="left" w:pos="0"/>
          <w:tab w:val="num" w:pos="360"/>
        </w:tabs>
        <w:ind w:left="360" w:hanging="360"/>
        <w:rPr>
          <w:rFonts w:ascii="Arial" w:hAnsi="Arial" w:cs="Arial"/>
          <w:b/>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5E4B48">
        <w:rPr>
          <w:rFonts w:ascii="Arial" w:hAnsi="Arial" w:cs="Arial"/>
          <w:sz w:val="20"/>
          <w:szCs w:val="20"/>
        </w:rPr>
        <w:t>M</w:t>
      </w:r>
      <w:r w:rsidR="00DE2858" w:rsidRPr="00552CD9">
        <w:rPr>
          <w:rFonts w:ascii="Arial" w:hAnsi="Arial" w:cs="Arial"/>
          <w:sz w:val="20"/>
          <w:szCs w:val="20"/>
        </w:rPr>
        <w:t xml:space="preserve"> </w:t>
      </w:r>
      <w:r w:rsidR="002C4970">
        <w:rPr>
          <w:rFonts w:ascii="Arial" w:hAnsi="Arial" w:cs="Arial"/>
          <w:sz w:val="20"/>
          <w:szCs w:val="20"/>
        </w:rPr>
        <w:t>cannot exceed</w:t>
      </w:r>
      <w:r w:rsidR="00F70EF4" w:rsidRPr="00552CD9">
        <w:rPr>
          <w:rFonts w:ascii="Arial" w:hAnsi="Arial" w:cs="Arial"/>
          <w:sz w:val="20"/>
          <w:szCs w:val="20"/>
        </w:rPr>
        <w:t xml:space="preserve"> the total</w:t>
      </w:r>
      <w:r w:rsidR="00FA2038" w:rsidRPr="00552CD9">
        <w:rPr>
          <w:rFonts w:ascii="Arial" w:hAnsi="Arial" w:cs="Arial"/>
          <w:sz w:val="20"/>
          <w:szCs w:val="20"/>
        </w:rPr>
        <w:t xml:space="preserve"> </w:t>
      </w:r>
      <w:r w:rsidR="006B6FCF" w:rsidRPr="00552CD9">
        <w:rPr>
          <w:rFonts w:ascii="Arial" w:hAnsi="Arial" w:cs="Arial"/>
          <w:sz w:val="20"/>
          <w:szCs w:val="20"/>
        </w:rPr>
        <w:t>from Column</w:t>
      </w:r>
      <w:r w:rsidR="00E94C90">
        <w:rPr>
          <w:rFonts w:ascii="Arial" w:hAnsi="Arial" w:cs="Arial"/>
          <w:sz w:val="20"/>
          <w:szCs w:val="20"/>
        </w:rPr>
        <w:t xml:space="preserve"> C</w:t>
      </w:r>
      <w:r w:rsidR="002C4970">
        <w:rPr>
          <w:rFonts w:ascii="Arial" w:hAnsi="Arial" w:cs="Arial"/>
          <w:sz w:val="20"/>
          <w:szCs w:val="20"/>
        </w:rPr>
        <w:t>, R</w:t>
      </w:r>
      <w:r w:rsidR="006D31B9">
        <w:rPr>
          <w:rFonts w:ascii="Arial" w:hAnsi="Arial" w:cs="Arial"/>
          <w:sz w:val="20"/>
          <w:szCs w:val="20"/>
        </w:rPr>
        <w:t>ows 2-10</w:t>
      </w:r>
      <w:r w:rsidR="006B6FCF" w:rsidRPr="00552CD9">
        <w:rPr>
          <w:rFonts w:ascii="Arial" w:hAnsi="Arial" w:cs="Arial"/>
          <w:sz w:val="20"/>
          <w:szCs w:val="20"/>
        </w:rPr>
        <w:t xml:space="preserve"> from the Sources Table on the previous page.  </w:t>
      </w:r>
    </w:p>
    <w:p w:rsidR="009548A7" w:rsidRPr="00552CD9" w:rsidRDefault="00EB3352" w:rsidP="00310F8C">
      <w:pPr>
        <w:numPr>
          <w:ilvl w:val="0"/>
          <w:numId w:val="1"/>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olumn</w:t>
      </w:r>
      <w:r w:rsidR="00B53B23" w:rsidRPr="00552CD9">
        <w:rPr>
          <w:rFonts w:ascii="Arial" w:hAnsi="Arial" w:cs="Arial"/>
          <w:b/>
          <w:sz w:val="20"/>
          <w:szCs w:val="20"/>
        </w:rPr>
        <w:t xml:space="preserve"> </w:t>
      </w:r>
      <w:r w:rsidR="00EA75B3">
        <w:rPr>
          <w:rFonts w:ascii="Arial" w:hAnsi="Arial" w:cs="Arial"/>
          <w:b/>
          <w:sz w:val="20"/>
          <w:szCs w:val="20"/>
        </w:rPr>
        <w:t>O</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total </w:t>
      </w:r>
      <w:r w:rsidR="005E4B48">
        <w:rPr>
          <w:rFonts w:ascii="Arial" w:hAnsi="Arial" w:cs="Arial"/>
          <w:b/>
          <w:sz w:val="20"/>
          <w:szCs w:val="20"/>
        </w:rPr>
        <w:t xml:space="preserve">IHBG funds </w:t>
      </w:r>
      <w:r w:rsidR="009548A7" w:rsidRPr="00552CD9">
        <w:rPr>
          <w:rFonts w:ascii="Arial" w:hAnsi="Arial" w:cs="Arial"/>
          <w:b/>
          <w:sz w:val="20"/>
          <w:szCs w:val="20"/>
        </w:rPr>
        <w:t>received</w:t>
      </w:r>
      <w:r w:rsidR="005E4B48">
        <w:rPr>
          <w:rFonts w:ascii="Arial" w:hAnsi="Arial" w:cs="Arial"/>
          <w:b/>
          <w:sz w:val="20"/>
          <w:szCs w:val="20"/>
        </w:rPr>
        <w:t xml:space="preserve"> in</w:t>
      </w:r>
      <w:r w:rsidR="009548A7" w:rsidRPr="00552CD9">
        <w:rPr>
          <w:rFonts w:ascii="Arial" w:hAnsi="Arial" w:cs="Arial"/>
          <w:b/>
          <w:sz w:val="20"/>
          <w:szCs w:val="20"/>
        </w:rPr>
        <w:t xml:space="preserve"> </w:t>
      </w:r>
      <w:r w:rsidR="002C4970">
        <w:rPr>
          <w:rFonts w:ascii="Arial" w:hAnsi="Arial" w:cs="Arial"/>
          <w:b/>
          <w:sz w:val="20"/>
          <w:szCs w:val="20"/>
        </w:rPr>
        <w:t>Column H</w:t>
      </w:r>
      <w:r w:rsidR="00B26B25">
        <w:rPr>
          <w:rFonts w:ascii="Arial" w:hAnsi="Arial" w:cs="Arial"/>
          <w:b/>
          <w:sz w:val="20"/>
          <w:szCs w:val="20"/>
        </w:rPr>
        <w:t>, Row</w:t>
      </w:r>
      <w:r w:rsidR="00105E49">
        <w:rPr>
          <w:rFonts w:ascii="Arial" w:hAnsi="Arial" w:cs="Arial"/>
          <w:b/>
          <w:sz w:val="20"/>
          <w:szCs w:val="20"/>
        </w:rPr>
        <w:t xml:space="preserve"> 1</w:t>
      </w:r>
      <w:r w:rsidR="00B26B25">
        <w:rPr>
          <w:rFonts w:ascii="Arial" w:hAnsi="Arial" w:cs="Arial"/>
          <w:b/>
          <w:sz w:val="20"/>
          <w:szCs w:val="20"/>
        </w:rPr>
        <w:t xml:space="preserve"> from </w:t>
      </w:r>
      <w:r w:rsidR="002C4970">
        <w:rPr>
          <w:rFonts w:ascii="Arial" w:hAnsi="Arial" w:cs="Arial"/>
          <w:b/>
          <w:sz w:val="20"/>
          <w:szCs w:val="20"/>
        </w:rPr>
        <w:t>the Sources T</w:t>
      </w:r>
      <w:r w:rsidR="009548A7" w:rsidRPr="00552CD9">
        <w:rPr>
          <w:rFonts w:ascii="Arial" w:hAnsi="Arial" w:cs="Arial"/>
          <w:b/>
          <w:sz w:val="20"/>
          <w:szCs w:val="20"/>
        </w:rPr>
        <w:t>able on the p</w:t>
      </w:r>
      <w:r w:rsidR="00552CD9" w:rsidRPr="00552CD9">
        <w:rPr>
          <w:rFonts w:ascii="Arial" w:hAnsi="Arial" w:cs="Arial"/>
          <w:b/>
          <w:sz w:val="20"/>
          <w:szCs w:val="20"/>
        </w:rPr>
        <w:t>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P</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w:t>
      </w:r>
      <w:r>
        <w:rPr>
          <w:rFonts w:ascii="Arial" w:hAnsi="Arial" w:cs="Arial"/>
          <w:b/>
          <w:sz w:val="20"/>
          <w:szCs w:val="20"/>
        </w:rPr>
        <w:t>total of C</w:t>
      </w:r>
      <w:r w:rsidR="00552CD9" w:rsidRPr="00552CD9">
        <w:rPr>
          <w:rFonts w:ascii="Arial" w:hAnsi="Arial" w:cs="Arial"/>
          <w:b/>
          <w:sz w:val="20"/>
          <w:szCs w:val="20"/>
        </w:rPr>
        <w:t>olumn H</w:t>
      </w:r>
      <w:r w:rsidR="002C4970">
        <w:rPr>
          <w:rFonts w:ascii="Arial" w:hAnsi="Arial" w:cs="Arial"/>
          <w:b/>
          <w:sz w:val="20"/>
          <w:szCs w:val="20"/>
        </w:rPr>
        <w:t>, Rows 2-10</w:t>
      </w:r>
      <w:r w:rsidR="009548A7" w:rsidRPr="00552CD9">
        <w:rPr>
          <w:rFonts w:ascii="Arial" w:hAnsi="Arial" w:cs="Arial"/>
          <w:b/>
          <w:sz w:val="20"/>
          <w:szCs w:val="20"/>
        </w:rPr>
        <w:t xml:space="preserve"> of the So</w:t>
      </w:r>
      <w:r w:rsidR="002C4970">
        <w:rPr>
          <w:rFonts w:ascii="Arial" w:hAnsi="Arial" w:cs="Arial"/>
          <w:b/>
          <w:sz w:val="20"/>
          <w:szCs w:val="20"/>
        </w:rPr>
        <w:t>urces Table on the previous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Q</w:t>
      </w:r>
      <w:r w:rsidR="00DE2858" w:rsidRPr="00552CD9">
        <w:rPr>
          <w:rFonts w:ascii="Arial" w:hAnsi="Arial" w:cs="Arial"/>
          <w:b/>
          <w:sz w:val="20"/>
          <w:szCs w:val="20"/>
        </w:rPr>
        <w:t xml:space="preserve"> </w:t>
      </w:r>
      <w:r w:rsidR="009548A7" w:rsidRPr="00552CD9">
        <w:rPr>
          <w:rFonts w:ascii="Arial" w:hAnsi="Arial" w:cs="Arial"/>
          <w:b/>
          <w:sz w:val="20"/>
          <w:szCs w:val="20"/>
        </w:rPr>
        <w:t>should equ</w:t>
      </w:r>
      <w:r>
        <w:rPr>
          <w:rFonts w:ascii="Arial" w:hAnsi="Arial" w:cs="Arial"/>
          <w:b/>
          <w:sz w:val="20"/>
          <w:szCs w:val="20"/>
        </w:rPr>
        <w:t>al total of C</w:t>
      </w:r>
      <w:r w:rsidR="009548A7" w:rsidRPr="00552CD9">
        <w:rPr>
          <w:rFonts w:ascii="Arial" w:hAnsi="Arial" w:cs="Arial"/>
          <w:b/>
          <w:sz w:val="20"/>
          <w:szCs w:val="20"/>
        </w:rPr>
        <w:t>olumn I of the Sources Table on the previous page.</w:t>
      </w:r>
    </w:p>
    <w:p w:rsidR="009548A7" w:rsidRDefault="009548A7" w:rsidP="009548A7">
      <w:pPr>
        <w:ind w:left="-360"/>
        <w:rPr>
          <w:rFonts w:ascii="Arial" w:hAnsi="Arial"/>
          <w:b/>
          <w:sz w:val="22"/>
          <w:szCs w:val="22"/>
        </w:rPr>
        <w:sectPr w:rsidR="009548A7" w:rsidSect="009719FC">
          <w:pgSz w:w="15840" w:h="12240" w:orient="landscape" w:code="1"/>
          <w:pgMar w:top="463" w:right="720" w:bottom="864" w:left="1152" w:header="456" w:footer="113" w:gutter="0"/>
          <w:cols w:space="720"/>
          <w:formProt w:val="0"/>
          <w:titlePg/>
          <w:docGrid w:linePitch="360"/>
        </w:sectPr>
      </w:pPr>
    </w:p>
    <w:p w:rsidR="009548A7" w:rsidRPr="00933963" w:rsidRDefault="009548A7" w:rsidP="00933963">
      <w:pPr>
        <w:pStyle w:val="ListParagraph"/>
        <w:tabs>
          <w:tab w:val="left" w:pos="270"/>
        </w:tabs>
        <w:spacing w:before="240"/>
        <w:ind w:left="288"/>
        <w:rPr>
          <w:rFonts w:ascii="Arial" w:hAnsi="Arial"/>
          <w:b/>
          <w:sz w:val="20"/>
          <w:szCs w:val="20"/>
        </w:rPr>
      </w:pPr>
      <w:r w:rsidRPr="005578F1">
        <w:rPr>
          <w:rFonts w:ascii="Arial" w:hAnsi="Arial"/>
          <w:b/>
          <w:sz w:val="20"/>
          <w:szCs w:val="20"/>
        </w:rPr>
        <w:lastRenderedPageBreak/>
        <w:tab/>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548A7" w:rsidTr="00EC4131">
        <w:tc>
          <w:tcPr>
            <w:tcW w:w="10080" w:type="dxa"/>
          </w:tcPr>
          <w:p w:rsidR="003D0AE5" w:rsidRPr="00EC4131" w:rsidRDefault="003D0AE5" w:rsidP="00EC4131">
            <w:pPr>
              <w:pStyle w:val="ListParagraph"/>
              <w:tabs>
                <w:tab w:val="left" w:pos="270"/>
              </w:tabs>
              <w:spacing w:before="120"/>
              <w:ind w:left="86"/>
              <w:rPr>
                <w:rFonts w:ascii="Arial" w:hAnsi="Arial"/>
                <w:sz w:val="22"/>
                <w:szCs w:val="22"/>
              </w:rPr>
            </w:pPr>
          </w:p>
          <w:p w:rsidR="009548A7" w:rsidRPr="00EC4131" w:rsidRDefault="00310F8C" w:rsidP="00EC4131">
            <w:pPr>
              <w:pStyle w:val="ListParagraph"/>
              <w:numPr>
                <w:ilvl w:val="0"/>
                <w:numId w:val="9"/>
              </w:numPr>
              <w:tabs>
                <w:tab w:val="left" w:pos="270"/>
              </w:tabs>
              <w:spacing w:before="120"/>
              <w:ind w:left="86"/>
              <w:rPr>
                <w:rFonts w:ascii="Arial" w:hAnsi="Arial"/>
                <w:sz w:val="22"/>
                <w:szCs w:val="22"/>
              </w:rPr>
            </w:pPr>
            <w:r w:rsidRPr="00EC4131">
              <w:rPr>
                <w:rFonts w:ascii="Arial" w:hAnsi="Arial"/>
                <w:b/>
                <w:sz w:val="20"/>
                <w:szCs w:val="20"/>
              </w:rPr>
              <w:t>Estimated Sources or Uses of Funding</w:t>
            </w:r>
            <w:r w:rsidR="000C02EF" w:rsidRPr="00EC4131">
              <w:rPr>
                <w:rFonts w:ascii="Arial" w:hAnsi="Arial"/>
                <w:i/>
                <w:sz w:val="20"/>
                <w:szCs w:val="20"/>
              </w:rPr>
              <w:t xml:space="preserve"> </w:t>
            </w:r>
            <w:r w:rsidR="00540762" w:rsidRPr="00EC4131">
              <w:rPr>
                <w:rFonts w:ascii="Arial" w:hAnsi="Arial"/>
                <w:i/>
                <w:sz w:val="20"/>
                <w:szCs w:val="20"/>
              </w:rPr>
              <w:t>(</w:t>
            </w:r>
            <w:r w:rsidR="000C02EF" w:rsidRPr="00EC4131">
              <w:rPr>
                <w:rFonts w:ascii="Arial" w:hAnsi="Arial"/>
                <w:i/>
                <w:sz w:val="20"/>
                <w:szCs w:val="20"/>
              </w:rPr>
              <w:t>NAHASDA § 102(b</w:t>
            </w:r>
            <w:proofErr w:type="gramStart"/>
            <w:r w:rsidR="000C02EF" w:rsidRPr="00EC4131">
              <w:rPr>
                <w:rFonts w:ascii="Arial" w:hAnsi="Arial"/>
                <w:i/>
                <w:sz w:val="20"/>
                <w:szCs w:val="20"/>
              </w:rPr>
              <w:t>)(</w:t>
            </w:r>
            <w:proofErr w:type="gramEnd"/>
            <w:r w:rsidR="000C02EF" w:rsidRPr="00EC4131">
              <w:rPr>
                <w:rFonts w:ascii="Arial" w:hAnsi="Arial"/>
                <w:i/>
                <w:sz w:val="20"/>
                <w:szCs w:val="20"/>
              </w:rPr>
              <w:t>2)(C))</w:t>
            </w:r>
            <w:r w:rsidRPr="00EC4131">
              <w:rPr>
                <w:rFonts w:ascii="Arial" w:hAnsi="Arial"/>
                <w:b/>
                <w:sz w:val="20"/>
                <w:szCs w:val="20"/>
              </w:rPr>
              <w:t xml:space="preserve">. </w:t>
            </w:r>
            <w:r w:rsidRPr="00EC4131">
              <w:rPr>
                <w:rFonts w:ascii="Arial" w:hAnsi="Arial"/>
                <w:b/>
                <w:i/>
                <w:sz w:val="20"/>
                <w:szCs w:val="20"/>
              </w:rPr>
              <w:t xml:space="preserve"> </w:t>
            </w:r>
            <w:r w:rsidRPr="00EC4131">
              <w:rPr>
                <w:rFonts w:ascii="Arial" w:hAnsi="Arial"/>
                <w:i/>
                <w:sz w:val="20"/>
                <w:szCs w:val="20"/>
              </w:rPr>
              <w:t xml:space="preserve">(Provide any additional information about the </w:t>
            </w:r>
            <w:r w:rsidRPr="00EC4131">
              <w:rPr>
                <w:rFonts w:ascii="Arial" w:hAnsi="Arial"/>
                <w:i/>
                <w:sz w:val="20"/>
                <w:szCs w:val="20"/>
                <w:u w:val="single"/>
              </w:rPr>
              <w:t>estimated</w:t>
            </w:r>
            <w:r w:rsidRPr="00EC4131">
              <w:rPr>
                <w:rFonts w:ascii="Arial" w:hAnsi="Arial"/>
                <w:i/>
                <w:sz w:val="20"/>
                <w:szCs w:val="20"/>
              </w:rPr>
              <w:t xml:space="preserve"> sources or uses of funding, including leverage (if any).  You must provide the relevant information for any planne</w:t>
            </w:r>
            <w:r w:rsidR="00BA0F58" w:rsidRPr="00EC4131">
              <w:rPr>
                <w:rFonts w:ascii="Arial" w:hAnsi="Arial"/>
                <w:i/>
                <w:sz w:val="20"/>
                <w:szCs w:val="20"/>
              </w:rPr>
              <w:t>d loan repayment listed in the Uses T</w:t>
            </w:r>
            <w:r w:rsidRPr="00EC4131">
              <w:rPr>
                <w:rFonts w:ascii="Arial" w:hAnsi="Arial"/>
                <w:i/>
                <w:sz w:val="20"/>
                <w:szCs w:val="20"/>
              </w:rPr>
              <w:t>able on the previous page.  This planned loan repayment can be associated with Title VI or with private or tribal funding that is used for an eligible activity described in an IHP that has been determined to be in compliance by HUD.  The text must describe which specific loan is planned to be repaid and the NAHASDA-eligible activity and program associated with this loan</w:t>
            </w:r>
            <w:r w:rsidR="002C4970" w:rsidRPr="00EC4131">
              <w:rPr>
                <w:rFonts w:ascii="Arial" w:hAnsi="Arial"/>
                <w:i/>
                <w:sz w:val="20"/>
                <w:szCs w:val="20"/>
              </w:rPr>
              <w:t>)</w:t>
            </w:r>
            <w:r w:rsidR="00984D7B" w:rsidRPr="00EC4131">
              <w:rPr>
                <w:rFonts w:ascii="Arial" w:hAnsi="Arial"/>
                <w:i/>
                <w:sz w:val="20"/>
                <w:szCs w:val="20"/>
              </w:rPr>
              <w:t>:</w:t>
            </w:r>
            <w:r w:rsidRPr="00EC4131">
              <w:rPr>
                <w:rFonts w:ascii="Arial" w:hAnsi="Arial"/>
                <w:i/>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548A7" w:rsidRPr="00EC4131" w:rsidRDefault="009548A7" w:rsidP="00B86626">
            <w:pPr>
              <w:rPr>
                <w:rFonts w:ascii="Arial" w:hAnsi="Arial"/>
                <w:b/>
                <w:sz w:val="22"/>
                <w:szCs w:val="22"/>
              </w:rPr>
            </w:pPr>
          </w:p>
        </w:tc>
      </w:tr>
    </w:tbl>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5578F1" w:rsidRDefault="005578F1" w:rsidP="005578F1"/>
    <w:p w:rsidR="009548A7" w:rsidRPr="005578F1" w:rsidRDefault="005578F1" w:rsidP="00933963">
      <w:pPr>
        <w:pStyle w:val="ListParagraph"/>
        <w:ind w:left="288"/>
        <w:rPr>
          <w:rFonts w:ascii="Arial" w:hAnsi="Arial" w:cs="Arial"/>
          <w:b/>
          <w:sz w:val="20"/>
          <w:szCs w:val="20"/>
        </w:rPr>
      </w:pPr>
      <w:r>
        <w:rPr>
          <w:rFonts w:ascii="Arial" w:hAnsi="Arial" w:cs="Arial"/>
          <w:b/>
          <w:sz w:val="20"/>
          <w:szCs w:val="20"/>
        </w:rPr>
        <w:t xml:space="preserve">                                      </w:t>
      </w:r>
      <w:r w:rsidR="009548A7" w:rsidRPr="005578F1">
        <w:rPr>
          <w:rFonts w:ascii="Arial" w:hAnsi="Arial" w:cs="Arial"/>
          <w:b/>
          <w:sz w:val="20"/>
          <w:szCs w:val="20"/>
        </w:rPr>
        <w:tab/>
      </w:r>
    </w:p>
    <w:p w:rsidR="009548A7" w:rsidRPr="00332C61" w:rsidRDefault="009548A7" w:rsidP="00DC60AF">
      <w:pPr>
        <w:spacing w:line="120" w:lineRule="exact"/>
        <w:rPr>
          <w:rFonts w:ascii="Arial" w:hAnsi="Arial"/>
          <w:sz w:val="16"/>
          <w:szCs w:val="16"/>
        </w:rPr>
      </w:pPr>
      <w:r w:rsidRPr="00332C61">
        <w:rPr>
          <w:rFonts w:ascii="Arial" w:hAnsi="Arial"/>
          <w:sz w:val="16"/>
          <w:szCs w:val="16"/>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260"/>
      </w:tblGrid>
      <w:tr w:rsidR="009548A7" w:rsidTr="00EC4131">
        <w:tc>
          <w:tcPr>
            <w:tcW w:w="10260" w:type="dxa"/>
            <w:shd w:val="clear" w:color="auto" w:fill="D9D9D9"/>
          </w:tcPr>
          <w:p w:rsidR="002F1FC3" w:rsidRDefault="002F1FC3" w:rsidP="002F1FC3">
            <w:pPr>
              <w:pStyle w:val="ListParagraph"/>
              <w:ind w:left="288"/>
              <w:rPr>
                <w:rFonts w:ascii="Arial" w:hAnsi="Arial"/>
                <w:b/>
                <w:sz w:val="22"/>
                <w:szCs w:val="22"/>
              </w:rPr>
            </w:pPr>
          </w:p>
          <w:p w:rsidR="009548A7" w:rsidRPr="00EC4131" w:rsidRDefault="002F1FC3" w:rsidP="002F1FC3">
            <w:pPr>
              <w:pStyle w:val="ListParagraph"/>
              <w:ind w:left="288"/>
              <w:rPr>
                <w:rFonts w:ascii="Arial" w:hAnsi="Arial"/>
                <w:sz w:val="20"/>
                <w:szCs w:val="20"/>
              </w:rPr>
            </w:pPr>
            <w:r>
              <w:rPr>
                <w:rFonts w:ascii="Arial" w:hAnsi="Arial"/>
                <w:b/>
                <w:sz w:val="22"/>
                <w:szCs w:val="22"/>
              </w:rPr>
              <w:t xml:space="preserve">(4) </w:t>
            </w:r>
            <w:r w:rsidR="00933963" w:rsidRPr="00EC4131">
              <w:rPr>
                <w:rFonts w:ascii="Arial" w:hAnsi="Arial"/>
                <w:b/>
                <w:sz w:val="20"/>
                <w:szCs w:val="20"/>
              </w:rPr>
              <w:t xml:space="preserve">APR </w:t>
            </w:r>
            <w:r w:rsidR="00540762" w:rsidRPr="00EC4131">
              <w:rPr>
                <w:rFonts w:ascii="Arial" w:hAnsi="Arial"/>
                <w:sz w:val="20"/>
                <w:szCs w:val="20"/>
              </w:rPr>
              <w:t>(</w:t>
            </w:r>
            <w:r w:rsidR="00933963" w:rsidRPr="00EC4131">
              <w:rPr>
                <w:rFonts w:ascii="Arial" w:hAnsi="Arial"/>
                <w:sz w:val="20"/>
                <w:szCs w:val="20"/>
              </w:rPr>
              <w:t>NAHASDA § 404(b)</w:t>
            </w:r>
            <w:r w:rsidR="00540762" w:rsidRPr="00EC4131">
              <w:rPr>
                <w:rFonts w:ascii="Arial" w:hAnsi="Arial"/>
                <w:sz w:val="20"/>
                <w:szCs w:val="20"/>
              </w:rPr>
              <w:t>)</w:t>
            </w:r>
            <w:r w:rsidR="00933963" w:rsidRPr="00EC4131">
              <w:rPr>
                <w:rFonts w:ascii="Arial" w:hAnsi="Arial"/>
                <w:sz w:val="20"/>
                <w:szCs w:val="20"/>
              </w:rPr>
              <w:t xml:space="preserve"> </w:t>
            </w:r>
            <w:r w:rsidR="00933963" w:rsidRPr="00EC4131">
              <w:rPr>
                <w:rFonts w:ascii="Arial" w:hAnsi="Arial"/>
                <w:i/>
                <w:sz w:val="20"/>
                <w:szCs w:val="20"/>
              </w:rPr>
              <w:t xml:space="preserve">(Enter any additional information about the </w:t>
            </w:r>
            <w:r w:rsidR="00933963" w:rsidRPr="00EC4131">
              <w:rPr>
                <w:rFonts w:ascii="Arial" w:hAnsi="Arial"/>
                <w:i/>
                <w:sz w:val="20"/>
                <w:szCs w:val="20"/>
                <w:u w:val="single"/>
              </w:rPr>
              <w:t xml:space="preserve">actual </w:t>
            </w:r>
            <w:r w:rsidR="00933963" w:rsidRPr="00EC4131">
              <w:rPr>
                <w:rFonts w:ascii="Arial" w:hAnsi="Arial"/>
                <w:i/>
                <w:sz w:val="20"/>
                <w:szCs w:val="20"/>
              </w:rPr>
              <w:t>sources or uses of funding, including leverage (if any).  You must provide the relevant information for any actua</w:t>
            </w:r>
            <w:r w:rsidR="00BA0F58" w:rsidRPr="00EC4131">
              <w:rPr>
                <w:rFonts w:ascii="Arial" w:hAnsi="Arial"/>
                <w:i/>
                <w:sz w:val="20"/>
                <w:szCs w:val="20"/>
              </w:rPr>
              <w:t>l loan repayment listed in the Uses T</w:t>
            </w:r>
            <w:r w:rsidR="00933963" w:rsidRPr="00EC4131">
              <w:rPr>
                <w:rFonts w:ascii="Arial" w:hAnsi="Arial"/>
                <w:i/>
                <w:sz w:val="20"/>
                <w:szCs w:val="20"/>
              </w:rPr>
              <w:t xml:space="preserve">able on the previous page.  The text must describe </w:t>
            </w:r>
            <w:r w:rsidR="002C4970" w:rsidRPr="00EC4131">
              <w:rPr>
                <w:rFonts w:ascii="Arial" w:hAnsi="Arial"/>
                <w:i/>
                <w:sz w:val="20"/>
                <w:szCs w:val="20"/>
              </w:rPr>
              <w:t xml:space="preserve">which loan was repaid and </w:t>
            </w:r>
            <w:r w:rsidR="00933963" w:rsidRPr="00EC4131">
              <w:rPr>
                <w:rFonts w:ascii="Arial" w:hAnsi="Arial"/>
                <w:i/>
                <w:sz w:val="20"/>
                <w:szCs w:val="20"/>
              </w:rPr>
              <w:t>the NAHASDA-eligible activity and program associated with this loan.)</w:t>
            </w:r>
            <w:r w:rsidR="00984D7B" w:rsidRPr="00EC4131">
              <w:rPr>
                <w:rFonts w:ascii="Arial" w:hAnsi="Arial"/>
                <w:i/>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tc>
      </w:tr>
    </w:tbl>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Pr="00C33D5F" w:rsidRDefault="007C3502" w:rsidP="002E2320">
      <w:pPr>
        <w:rPr>
          <w:rFonts w:ascii="Arial" w:hAnsi="Arial"/>
          <w:sz w:val="22"/>
          <w:szCs w:val="22"/>
        </w:rPr>
      </w:pPr>
    </w:p>
    <w:p w:rsidR="0080294A" w:rsidRPr="00DC60AF" w:rsidRDefault="0080294A" w:rsidP="00C419C1">
      <w:pPr>
        <w:pStyle w:val="Heading1"/>
      </w:pPr>
      <w:bookmarkStart w:id="36" w:name="_Toc287604393"/>
      <w:r w:rsidRPr="00DC60AF">
        <w:lastRenderedPageBreak/>
        <w:t xml:space="preserve">SECTION </w:t>
      </w:r>
      <w:r w:rsidR="00201B9E">
        <w:t>6</w:t>
      </w:r>
      <w:r w:rsidR="00DC60AF">
        <w:t>:  OTHER SUBMISSION ITEMS</w:t>
      </w:r>
      <w:bookmarkEnd w:id="36"/>
      <w:r w:rsidRPr="00DC60AF">
        <w:tab/>
      </w:r>
      <w:r w:rsidRPr="00DC60AF">
        <w:tab/>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80294A" w:rsidRPr="00EB5DCA" w:rsidRDefault="004D2D35" w:rsidP="00EB5DCA">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r w:rsidR="0080294A" w:rsidRPr="00C33D5F">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A86E85" w:rsidRPr="00A86E85" w:rsidRDefault="00A86E85" w:rsidP="00A86E85">
            <w:pPr>
              <w:pStyle w:val="ListParagraph"/>
              <w:numPr>
                <w:ilvl w:val="0"/>
                <w:numId w:val="10"/>
              </w:numPr>
              <w:spacing w:before="240"/>
              <w:rPr>
                <w:rFonts w:ascii="Arial" w:hAnsi="Arial"/>
                <w:sz w:val="20"/>
                <w:szCs w:val="20"/>
              </w:rPr>
            </w:pPr>
            <w:r w:rsidRPr="00A86E85">
              <w:rPr>
                <w:rFonts w:ascii="Arial" w:hAnsi="Arial"/>
                <w:b/>
                <w:sz w:val="20"/>
                <w:szCs w:val="20"/>
              </w:rPr>
              <w:t xml:space="preserve">Useful Life/Affordability Period(s) </w:t>
            </w:r>
            <w:r w:rsidRPr="00A86E85">
              <w:rPr>
                <w:rFonts w:ascii="Arial" w:hAnsi="Arial" w:cs="Arial"/>
                <w:sz w:val="20"/>
                <w:szCs w:val="20"/>
              </w:rPr>
              <w:t xml:space="preserve">(NAHASDA § 205, 24 CFR § 1000.142) </w:t>
            </w:r>
            <w:r w:rsidRPr="00A86E85">
              <w:rPr>
                <w:rFonts w:ascii="Arial" w:hAnsi="Arial" w:cs="Arial"/>
                <w:i/>
                <w:sz w:val="20"/>
                <w:szCs w:val="20"/>
              </w:rPr>
              <w:t xml:space="preserve">(Describe </w:t>
            </w:r>
            <w:r>
              <w:rPr>
                <w:rFonts w:ascii="Arial" w:hAnsi="Arial" w:cs="Arial"/>
                <w:i/>
                <w:sz w:val="20"/>
                <w:szCs w:val="20"/>
              </w:rPr>
              <w:t xml:space="preserve">your </w:t>
            </w:r>
            <w:r w:rsidRPr="00A86E85">
              <w:rPr>
                <w:rFonts w:ascii="Arial" w:hAnsi="Arial" w:cs="Arial"/>
                <w:i/>
                <w:sz w:val="20"/>
                <w:szCs w:val="20"/>
              </w:rPr>
              <w:t>plan or system for determining the useful life/affordability period of the housing it assists with IHBG and/or Title VI funds must be provided in the IHP. A record of the current, specific useful life/affordability period for housing units assisted with IHBG and</w:t>
            </w:r>
            <w:r w:rsidR="00550C03">
              <w:rPr>
                <w:rFonts w:ascii="Arial" w:hAnsi="Arial" w:cs="Arial"/>
                <w:i/>
                <w:sz w:val="20"/>
                <w:szCs w:val="20"/>
              </w:rPr>
              <w:t>/or</w:t>
            </w:r>
            <w:r w:rsidRPr="00A86E85">
              <w:rPr>
                <w:rFonts w:ascii="Arial" w:hAnsi="Arial" w:cs="Arial"/>
                <w:i/>
                <w:sz w:val="20"/>
                <w:szCs w:val="20"/>
              </w:rPr>
              <w:t xml:space="preserve"> Title VI funds (excluding Mutual Help) must be maintained in the recipient’s files and available for review for the us</w:t>
            </w:r>
            <w:r>
              <w:rPr>
                <w:rFonts w:ascii="Arial" w:hAnsi="Arial" w:cs="Arial"/>
                <w:i/>
                <w:sz w:val="20"/>
                <w:szCs w:val="20"/>
              </w:rPr>
              <w:t xml:space="preserve">eful life/affordability </w:t>
            </w:r>
            <w:r w:rsidRPr="00A86E85">
              <w:rPr>
                <w:rFonts w:ascii="Arial" w:hAnsi="Arial" w:cs="Arial"/>
                <w:i/>
                <w:sz w:val="20"/>
                <w:szCs w:val="20"/>
              </w:rPr>
              <w:t>period</w:t>
            </w:r>
            <w:r>
              <w:rPr>
                <w:rFonts w:ascii="Arial" w:hAnsi="Arial" w:cs="Arial"/>
                <w:i/>
                <w:sz w:val="20"/>
                <w:szCs w:val="20"/>
              </w:rPr>
              <w:t>.):</w:t>
            </w:r>
          </w:p>
          <w:p w:rsidR="00EB5DCA" w:rsidRPr="00EC4131" w:rsidRDefault="00BF1E09" w:rsidP="00DC3B92">
            <w:pPr>
              <w:rPr>
                <w:rFonts w:ascii="Arial" w:hAnsi="Arial"/>
                <w:b/>
                <w:sz w:val="22"/>
                <w:szCs w:val="22"/>
              </w:rPr>
            </w:pPr>
            <w:r w:rsidRPr="00EC4131">
              <w:rPr>
                <w:b/>
                <w:sz w:val="20"/>
                <w:szCs w:val="20"/>
              </w:rPr>
              <w:fldChar w:fldCharType="begin">
                <w:ffData>
                  <w:name w:val="Text101"/>
                  <w:enabled/>
                  <w:calcOnExit w:val="0"/>
                  <w:textInput/>
                </w:ffData>
              </w:fldChar>
            </w:r>
            <w:r w:rsidR="00A86E85" w:rsidRPr="00EC4131">
              <w:rPr>
                <w:b/>
                <w:sz w:val="20"/>
                <w:szCs w:val="20"/>
              </w:rPr>
              <w:instrText xml:space="preserve"> FORMTEXT </w:instrText>
            </w:r>
            <w:r w:rsidRPr="00EC4131">
              <w:rPr>
                <w:b/>
                <w:sz w:val="20"/>
                <w:szCs w:val="20"/>
              </w:rPr>
            </w:r>
            <w:r w:rsidRPr="00EC4131">
              <w:rPr>
                <w:b/>
                <w:sz w:val="20"/>
                <w:szCs w:val="20"/>
              </w:rPr>
              <w:fldChar w:fldCharType="separate"/>
            </w:r>
            <w:r w:rsidR="00A86E85" w:rsidRPr="00EC4131">
              <w:rPr>
                <w:b/>
                <w:noProof/>
                <w:sz w:val="20"/>
                <w:szCs w:val="20"/>
              </w:rPr>
              <w:t> </w:t>
            </w:r>
            <w:r w:rsidR="00A86E85" w:rsidRPr="00EC4131">
              <w:rPr>
                <w:b/>
                <w:noProof/>
                <w:sz w:val="20"/>
                <w:szCs w:val="20"/>
              </w:rPr>
              <w:t> </w:t>
            </w:r>
            <w:r w:rsidR="00A86E85" w:rsidRPr="00EC4131">
              <w:rPr>
                <w:b/>
                <w:noProof/>
                <w:sz w:val="20"/>
                <w:szCs w:val="20"/>
              </w:rPr>
              <w:t> </w:t>
            </w:r>
            <w:r w:rsidR="00A86E85" w:rsidRPr="00EC4131">
              <w:rPr>
                <w:b/>
                <w:noProof/>
                <w:sz w:val="20"/>
                <w:szCs w:val="20"/>
              </w:rPr>
              <w:t> </w:t>
            </w:r>
            <w:r w:rsidR="00A86E85" w:rsidRPr="00EC4131">
              <w:rPr>
                <w:b/>
                <w:noProof/>
                <w:sz w:val="20"/>
                <w:szCs w:val="20"/>
              </w:rPr>
              <w:t> </w:t>
            </w:r>
            <w:r w:rsidRPr="00EC4131">
              <w:rPr>
                <w:b/>
                <w:sz w:val="20"/>
                <w:szCs w:val="20"/>
              </w:rPr>
              <w:fldChar w:fldCharType="end"/>
            </w: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80294A"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p w:rsidR="00EB5DCA" w:rsidRPr="00045394" w:rsidRDefault="00EB5DCA" w:rsidP="00045394">
      <w:pPr>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DC3B92" w:rsidRPr="00EC4131" w:rsidRDefault="00DC3B92" w:rsidP="00833302">
            <w:pPr>
              <w:rPr>
                <w:rFonts w:ascii="Arial" w:hAnsi="Arial"/>
                <w:sz w:val="22"/>
                <w:szCs w:val="22"/>
              </w:rPr>
            </w:pPr>
          </w:p>
          <w:p w:rsidR="00EB5DCA" w:rsidRPr="00EC4131" w:rsidRDefault="00EB5DCA" w:rsidP="00EC4131">
            <w:pPr>
              <w:pStyle w:val="ListParagraph"/>
              <w:numPr>
                <w:ilvl w:val="0"/>
                <w:numId w:val="10"/>
              </w:numPr>
              <w:rPr>
                <w:rFonts w:ascii="Arial" w:hAnsi="Arial"/>
                <w:b/>
                <w:sz w:val="20"/>
                <w:szCs w:val="20"/>
              </w:rPr>
            </w:pPr>
            <w:r w:rsidRPr="00EC4131">
              <w:rPr>
                <w:rFonts w:ascii="Arial" w:hAnsi="Arial"/>
                <w:b/>
                <w:sz w:val="20"/>
                <w:szCs w:val="20"/>
              </w:rPr>
              <w:t xml:space="preserve">Model Housing and Over-Income Activities </w:t>
            </w:r>
            <w:r w:rsidR="00540762" w:rsidRPr="00EC4131">
              <w:rPr>
                <w:rFonts w:ascii="Arial" w:hAnsi="Arial"/>
                <w:sz w:val="20"/>
                <w:szCs w:val="20"/>
              </w:rPr>
              <w:t>(</w:t>
            </w:r>
            <w:r w:rsidR="00E24A03">
              <w:rPr>
                <w:rFonts w:ascii="Arial" w:hAnsi="Arial" w:cs="Arial"/>
                <w:sz w:val="20"/>
                <w:szCs w:val="20"/>
              </w:rPr>
              <w:t xml:space="preserve">NAHASDA § 202 (6), </w:t>
            </w:r>
            <w:r w:rsidRPr="00EC4131">
              <w:rPr>
                <w:rFonts w:ascii="Arial" w:hAnsi="Arial"/>
                <w:sz w:val="20"/>
                <w:szCs w:val="20"/>
              </w:rPr>
              <w:t xml:space="preserve">24 CFR </w:t>
            </w:r>
            <w:r w:rsidRPr="00EC4131">
              <w:rPr>
                <w:rFonts w:ascii="Arial" w:hAnsi="Arial" w:cs="Arial"/>
                <w:sz w:val="20"/>
                <w:szCs w:val="20"/>
              </w:rPr>
              <w:t>§</w:t>
            </w:r>
            <w:r w:rsidRPr="00EC4131">
              <w:rPr>
                <w:rFonts w:ascii="Arial" w:hAnsi="Arial"/>
                <w:sz w:val="20"/>
                <w:szCs w:val="20"/>
              </w:rPr>
              <w:t xml:space="preserve"> 1000.108</w:t>
            </w:r>
            <w:r w:rsidR="00540762" w:rsidRPr="00EC4131">
              <w:rPr>
                <w:rFonts w:ascii="Arial" w:hAnsi="Arial"/>
                <w:sz w:val="20"/>
                <w:szCs w:val="20"/>
              </w:rPr>
              <w:t>)</w:t>
            </w:r>
            <w:r w:rsidRPr="00EC4131">
              <w:rPr>
                <w:rFonts w:ascii="Arial" w:hAnsi="Arial"/>
                <w:b/>
                <w:sz w:val="20"/>
                <w:szCs w:val="20"/>
              </w:rPr>
              <w:t xml:space="preserve"> </w:t>
            </w:r>
            <w:r w:rsidR="003F10E6" w:rsidRPr="003F10E6">
              <w:rPr>
                <w:rFonts w:ascii="Arial" w:hAnsi="Arial"/>
                <w:i/>
                <w:sz w:val="20"/>
                <w:szCs w:val="20"/>
              </w:rPr>
              <w:t xml:space="preserve">(If you wish to undertake a model housing activity or wish to serve non-low-income households during the 12-month program year, those activities may be described here or in a separate submission.  Each </w:t>
            </w:r>
            <w:r w:rsidR="003F10E6" w:rsidRPr="003F10E6">
              <w:rPr>
                <w:rFonts w:ascii="Arial" w:hAnsi="Arial"/>
                <w:i/>
                <w:sz w:val="20"/>
                <w:szCs w:val="20"/>
                <w:u w:val="single"/>
              </w:rPr>
              <w:t>approved</w:t>
            </w:r>
            <w:r w:rsidR="003F10E6" w:rsidRPr="003F10E6">
              <w:rPr>
                <w:rFonts w:ascii="Arial" w:hAnsi="Arial"/>
                <w:i/>
                <w:sz w:val="20"/>
                <w:szCs w:val="20"/>
              </w:rPr>
              <w:t xml:space="preserve"> model activity must be included as a separate program in Section 3 (Program Descriptions) and the APR portions of Section 3 must be completed in the APR submission for any approved model activity.)</w:t>
            </w:r>
            <w:r w:rsidR="003F10E6">
              <w:rPr>
                <w:rFonts w:ascii="Arial" w:hAnsi="Arial"/>
                <w:i/>
                <w:sz w:val="20"/>
                <w:szCs w:val="20"/>
              </w:rPr>
              <w:t>:</w:t>
            </w:r>
          </w:p>
          <w:p w:rsidR="00EB5DCA" w:rsidRPr="00EC4131" w:rsidRDefault="00EB5DCA" w:rsidP="00EC4131">
            <w:pPr>
              <w:spacing w:line="100" w:lineRule="exact"/>
              <w:rPr>
                <w:rFonts w:ascii="Arial" w:hAnsi="Arial"/>
                <w:sz w:val="20"/>
                <w:szCs w:val="20"/>
              </w:rPr>
            </w:pPr>
            <w:r w:rsidRPr="00EC4131">
              <w:rPr>
                <w:rFonts w:ascii="Arial" w:hAnsi="Arial"/>
                <w:sz w:val="20"/>
                <w:szCs w:val="20"/>
              </w:rPr>
              <w:tab/>
            </w:r>
            <w:r w:rsidRPr="00EC4131">
              <w:rPr>
                <w:rFonts w:ascii="Arial" w:hAnsi="Arial"/>
                <w:sz w:val="20"/>
                <w:szCs w:val="20"/>
              </w:rPr>
              <w:tab/>
            </w:r>
          </w:p>
          <w:p w:rsidR="00EB5DCA" w:rsidRPr="00EC4131" w:rsidRDefault="00EB5DCA" w:rsidP="00EB5DCA">
            <w:pPr>
              <w:rPr>
                <w:rFonts w:ascii="Arial" w:hAnsi="Arial"/>
                <w:sz w:val="20"/>
                <w:szCs w:val="20"/>
              </w:rPr>
            </w:pPr>
            <w:r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EB5DCA" w:rsidRPr="00EC4131" w:rsidRDefault="00EB5DCA" w:rsidP="00EB5DCA">
            <w:pPr>
              <w:rPr>
                <w:rFonts w:ascii="Arial" w:hAnsi="Arial"/>
                <w:sz w:val="20"/>
                <w:szCs w:val="20"/>
              </w:rPr>
            </w:pPr>
          </w:p>
          <w:p w:rsidR="00EB5DCA" w:rsidRPr="00EC4131" w:rsidRDefault="00EB5DCA" w:rsidP="00EB5DCA">
            <w:pPr>
              <w:rPr>
                <w:rFonts w:ascii="Arial" w:hAnsi="Arial"/>
                <w:sz w:val="20"/>
                <w:szCs w:val="20"/>
              </w:rPr>
            </w:pPr>
          </w:p>
          <w:p w:rsidR="00EB5DCA" w:rsidRPr="00EC4131" w:rsidRDefault="00EB5DCA" w:rsidP="00EB5DCA">
            <w:pPr>
              <w:rPr>
                <w:rFonts w:ascii="Arial" w:hAnsi="Arial"/>
                <w:sz w:val="20"/>
                <w:szCs w:val="20"/>
              </w:rPr>
            </w:pPr>
          </w:p>
          <w:p w:rsidR="0080294A" w:rsidRPr="00EC4131" w:rsidRDefault="0080294A" w:rsidP="0083330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329F8" w:rsidRDefault="002E5E68" w:rsidP="008B7EBB">
      <w:pPr>
        <w:pStyle w:val="ListParagraph"/>
        <w:numPr>
          <w:ilvl w:val="0"/>
          <w:numId w:val="10"/>
        </w:numPr>
        <w:rPr>
          <w:rFonts w:ascii="Arial" w:hAnsi="Arial"/>
          <w:b/>
          <w:sz w:val="20"/>
          <w:szCs w:val="20"/>
        </w:rPr>
      </w:pPr>
      <w:r w:rsidRPr="000329F8">
        <w:rPr>
          <w:rFonts w:ascii="Arial" w:hAnsi="Arial"/>
          <w:b/>
          <w:sz w:val="20"/>
          <w:szCs w:val="20"/>
        </w:rPr>
        <w:t xml:space="preserve">Tribal and Other Indian Preference </w:t>
      </w:r>
      <w:r w:rsidR="00540762" w:rsidRPr="00540762">
        <w:rPr>
          <w:rFonts w:ascii="Arial" w:hAnsi="Arial"/>
          <w:sz w:val="20"/>
          <w:szCs w:val="20"/>
        </w:rPr>
        <w:t>(</w:t>
      </w:r>
      <w:r w:rsidR="008908F8" w:rsidRPr="00540762">
        <w:rPr>
          <w:rFonts w:ascii="Arial" w:hAnsi="Arial"/>
          <w:sz w:val="20"/>
          <w:szCs w:val="20"/>
        </w:rPr>
        <w:t xml:space="preserve">NAHASDA </w:t>
      </w:r>
      <w:r w:rsidR="008908F8" w:rsidRPr="00540762">
        <w:rPr>
          <w:rFonts w:ascii="Arial" w:hAnsi="Arial" w:cs="Arial"/>
          <w:sz w:val="20"/>
          <w:szCs w:val="20"/>
        </w:rPr>
        <w:t>§</w:t>
      </w:r>
      <w:r w:rsidR="008908F8" w:rsidRPr="00540762">
        <w:rPr>
          <w:rFonts w:ascii="Arial" w:hAnsi="Arial"/>
          <w:sz w:val="20"/>
          <w:szCs w:val="20"/>
        </w:rPr>
        <w:t xml:space="preserve"> 201(b)(5), </w:t>
      </w:r>
      <w:r w:rsidRPr="00540762">
        <w:rPr>
          <w:rFonts w:ascii="Arial" w:hAnsi="Arial"/>
          <w:sz w:val="20"/>
          <w:szCs w:val="20"/>
        </w:rPr>
        <w:t xml:space="preserve">24 CFR </w:t>
      </w:r>
      <w:r w:rsidR="00EB5DCA" w:rsidRPr="00540762">
        <w:rPr>
          <w:rFonts w:ascii="Arial" w:hAnsi="Arial"/>
          <w:sz w:val="20"/>
          <w:szCs w:val="20"/>
        </w:rPr>
        <w:t xml:space="preserve">§ </w:t>
      </w:r>
      <w:r w:rsidRPr="00540762">
        <w:rPr>
          <w:rFonts w:ascii="Arial" w:hAnsi="Arial"/>
          <w:sz w:val="20"/>
          <w:szCs w:val="20"/>
        </w:rPr>
        <w:t>1000.120</w:t>
      </w:r>
      <w:r w:rsidR="00540762" w:rsidRPr="00540762">
        <w:rPr>
          <w:rFonts w:ascii="Arial" w:hAnsi="Arial"/>
          <w:sz w:val="20"/>
          <w:szCs w:val="20"/>
        </w:rPr>
        <w:t>)</w:t>
      </w:r>
      <w:r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0329F8"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 xml:space="preserve">If preference will be given to tribal members or other Indian families, the preference policy must be described. </w:t>
      </w:r>
      <w:r w:rsidR="00EB5DCA">
        <w:rPr>
          <w:rFonts w:ascii="Arial" w:hAnsi="Arial"/>
          <w:sz w:val="20"/>
          <w:szCs w:val="20"/>
        </w:rPr>
        <w:t xml:space="preserve"> </w:t>
      </w:r>
      <w:r w:rsidR="002E5E68" w:rsidRPr="00045394">
        <w:rPr>
          <w:rFonts w:ascii="Arial" w:hAnsi="Arial"/>
          <w:sz w:val="20"/>
          <w:szCs w:val="20"/>
        </w:rPr>
        <w:t xml:space="preserve">This </w:t>
      </w:r>
      <w:r>
        <w:rPr>
          <w:rFonts w:ascii="Arial" w:hAnsi="Arial"/>
          <w:sz w:val="20"/>
          <w:szCs w:val="20"/>
        </w:rPr>
        <w:t xml:space="preserve">   </w:t>
      </w:r>
    </w:p>
    <w:p w:rsidR="002E5E68" w:rsidRPr="00045394" w:rsidRDefault="000329F8" w:rsidP="00A2331C">
      <w:pPr>
        <w:ind w:left="360"/>
        <w:rPr>
          <w:rFonts w:ascii="Arial" w:hAnsi="Arial"/>
          <w:sz w:val="20"/>
          <w:szCs w:val="20"/>
        </w:rPr>
      </w:pPr>
      <w:r>
        <w:rPr>
          <w:rFonts w:ascii="Arial" w:hAnsi="Arial"/>
          <w:sz w:val="20"/>
          <w:szCs w:val="20"/>
        </w:rPr>
        <w:t xml:space="preserve"> </w:t>
      </w:r>
      <w:proofErr w:type="gramStart"/>
      <w:r w:rsidR="002E5E68" w:rsidRPr="00045394">
        <w:rPr>
          <w:rFonts w:ascii="Arial" w:hAnsi="Arial"/>
          <w:sz w:val="20"/>
          <w:szCs w:val="20"/>
        </w:rPr>
        <w:t>information</w:t>
      </w:r>
      <w:proofErr w:type="gramEnd"/>
      <w:r w:rsidR="002E5E68" w:rsidRPr="00045394">
        <w:rPr>
          <w:rFonts w:ascii="Arial" w:hAnsi="Arial"/>
          <w:sz w:val="20"/>
          <w:szCs w:val="20"/>
        </w:rPr>
        <w:t xml:space="preserve"> may be pr</w:t>
      </w:r>
      <w:r w:rsidR="00EB5DCA">
        <w:rPr>
          <w:rFonts w:ascii="Arial" w:hAnsi="Arial"/>
          <w:sz w:val="20"/>
          <w:szCs w:val="20"/>
        </w:rPr>
        <w:t xml:space="preserve">ovided here or in the </w:t>
      </w:r>
      <w:r w:rsidR="002E5E68" w:rsidRPr="00045394">
        <w:rPr>
          <w:rFonts w:ascii="Arial" w:hAnsi="Arial"/>
          <w:sz w:val="20"/>
          <w:szCs w:val="20"/>
        </w:rPr>
        <w:t>program description section of the 1-year plan.</w:t>
      </w:r>
      <w:r w:rsidR="002E5E68"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9F7B2C" w:rsidRDefault="009A675F" w:rsidP="00A2331C">
      <w:pPr>
        <w:ind w:firstLine="360"/>
        <w:rPr>
          <w:rFonts w:ascii="Arial" w:hAnsi="Arial"/>
          <w:sz w:val="20"/>
          <w:szCs w:val="20"/>
        </w:rPr>
      </w:pPr>
      <w:r>
        <w:rPr>
          <w:rFonts w:ascii="Arial" w:hAnsi="Arial"/>
          <w:sz w:val="20"/>
          <w:szCs w:val="20"/>
        </w:rPr>
        <w:t xml:space="preserve"> </w:t>
      </w:r>
      <w:r w:rsidR="002E5E68" w:rsidRPr="009F7B2C">
        <w:rPr>
          <w:rFonts w:ascii="Arial" w:hAnsi="Arial"/>
          <w:sz w:val="20"/>
          <w:szCs w:val="20"/>
        </w:rPr>
        <w:t>Does the Tribe have a preference policy?  Y</w:t>
      </w:r>
      <w:r w:rsidR="009F7B2C">
        <w:rPr>
          <w:rFonts w:ascii="Arial" w:hAnsi="Arial"/>
          <w:sz w:val="20"/>
          <w:szCs w:val="20"/>
        </w:rPr>
        <w:t>es</w:t>
      </w:r>
      <w:r w:rsidR="0099412C" w:rsidRPr="009F7B2C">
        <w:rPr>
          <w:rFonts w:ascii="Arial" w:hAnsi="Arial"/>
          <w:sz w:val="20"/>
          <w:szCs w:val="20"/>
        </w:rPr>
        <w:t xml:space="preserve">  </w:t>
      </w:r>
      <w:bookmarkStart w:id="37" w:name="Check64"/>
      <w:r w:rsidR="00BF1E09" w:rsidRPr="009F7B2C">
        <w:rPr>
          <w:rFonts w:ascii="Arial" w:hAnsi="Arial"/>
          <w:sz w:val="20"/>
          <w:szCs w:val="20"/>
        </w:rPr>
        <w:fldChar w:fldCharType="begin">
          <w:ffData>
            <w:name w:val="Check64"/>
            <w:enabled/>
            <w:calcOnExit w:val="0"/>
            <w:checkBox>
              <w:size w:val="28"/>
              <w:default w:val="0"/>
            </w:checkBox>
          </w:ffData>
        </w:fldChar>
      </w:r>
      <w:r w:rsidR="0099412C"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bookmarkEnd w:id="37"/>
      <w:r w:rsidR="009F7B2C">
        <w:rPr>
          <w:rFonts w:ascii="Arial" w:hAnsi="Arial"/>
          <w:sz w:val="20"/>
          <w:szCs w:val="20"/>
        </w:rPr>
        <w:t xml:space="preserve">     </w:t>
      </w:r>
      <w:r w:rsidR="002E5E68" w:rsidRPr="009F7B2C">
        <w:rPr>
          <w:rFonts w:ascii="Arial" w:hAnsi="Arial"/>
          <w:sz w:val="20"/>
          <w:szCs w:val="20"/>
        </w:rPr>
        <w:t>N</w:t>
      </w:r>
      <w:r w:rsidR="009F7B2C">
        <w:rPr>
          <w:rFonts w:ascii="Arial" w:hAnsi="Arial"/>
          <w:sz w:val="20"/>
          <w:szCs w:val="20"/>
        </w:rPr>
        <w:t>o</w:t>
      </w:r>
      <w:r w:rsidR="0099412C" w:rsidRPr="009F7B2C">
        <w:rPr>
          <w:rFonts w:ascii="Arial" w:hAnsi="Arial"/>
          <w:sz w:val="20"/>
          <w:szCs w:val="20"/>
        </w:rPr>
        <w:t xml:space="preserve">  </w:t>
      </w:r>
      <w:bookmarkStart w:id="38" w:name="Check65"/>
      <w:r w:rsidR="00BF1E09" w:rsidRPr="009F7B2C">
        <w:rPr>
          <w:rFonts w:ascii="Arial" w:hAnsi="Arial"/>
          <w:sz w:val="20"/>
          <w:szCs w:val="20"/>
        </w:rPr>
        <w:fldChar w:fldCharType="begin">
          <w:ffData>
            <w:name w:val="Check65"/>
            <w:enabled/>
            <w:calcOnExit/>
            <w:checkBox>
              <w:size w:val="28"/>
              <w:default w:val="0"/>
            </w:checkBox>
          </w:ffData>
        </w:fldChar>
      </w:r>
      <w:r w:rsidR="0099412C"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bookmarkEnd w:id="38"/>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p>
    <w:p w:rsidR="00045394" w:rsidRDefault="002E5E68" w:rsidP="00A2331C">
      <w:pPr>
        <w:ind w:left="360"/>
        <w:rPr>
          <w:rFonts w:ascii="Arial" w:hAnsi="Arial"/>
          <w:sz w:val="20"/>
          <w:szCs w:val="20"/>
        </w:rPr>
      </w:pPr>
      <w:r w:rsidRPr="00045394">
        <w:rPr>
          <w:rFonts w:ascii="Arial" w:hAnsi="Arial"/>
          <w:sz w:val="20"/>
          <w:szCs w:val="20"/>
        </w:rPr>
        <w:tab/>
      </w:r>
    </w:p>
    <w:p w:rsidR="0080294A"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DC3B92" w:rsidRPr="00EC4131" w:rsidRDefault="00EB5DCA" w:rsidP="00EC4131">
            <w:pPr>
              <w:spacing w:before="240"/>
              <w:rPr>
                <w:rFonts w:ascii="Arial" w:hAnsi="Arial"/>
                <w:b/>
                <w:sz w:val="22"/>
                <w:szCs w:val="22"/>
              </w:rPr>
            </w:pPr>
            <w:r w:rsidRPr="00EC4131">
              <w:rPr>
                <w:rFonts w:ascii="Arial" w:hAnsi="Arial"/>
                <w:sz w:val="20"/>
                <w:szCs w:val="20"/>
              </w:rPr>
              <w:t>If yes, describe the policy.</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2E5E68" w:rsidRPr="00EC4131" w:rsidRDefault="002E5E68" w:rsidP="00EC4131">
            <w:pPr>
              <w:spacing w:before="240"/>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tc>
      </w:tr>
    </w:tbl>
    <w:p w:rsidR="002E5E68" w:rsidRDefault="002E5E68" w:rsidP="002E5E68">
      <w:pPr>
        <w:rPr>
          <w:rFonts w:ascii="Arial" w:hAnsi="Arial"/>
          <w:b/>
          <w:sz w:val="22"/>
          <w:szCs w:val="22"/>
        </w:rPr>
      </w:pPr>
    </w:p>
    <w:p w:rsidR="002E5E68" w:rsidRPr="000329F8" w:rsidRDefault="003A1383" w:rsidP="008B7EBB">
      <w:pPr>
        <w:pStyle w:val="ListParagraph"/>
        <w:numPr>
          <w:ilvl w:val="0"/>
          <w:numId w:val="10"/>
        </w:numPr>
        <w:rPr>
          <w:rFonts w:ascii="Arial" w:hAnsi="Arial"/>
          <w:b/>
          <w:sz w:val="20"/>
          <w:szCs w:val="20"/>
        </w:rPr>
      </w:pPr>
      <w:r>
        <w:rPr>
          <w:rFonts w:ascii="Arial" w:hAnsi="Arial"/>
          <w:b/>
          <w:sz w:val="20"/>
          <w:szCs w:val="20"/>
        </w:rPr>
        <w:t>Anticipated Planning and Administration</w:t>
      </w:r>
      <w:r w:rsidR="002E5E68" w:rsidRPr="000329F8">
        <w:rPr>
          <w:rFonts w:ascii="Arial" w:hAnsi="Arial"/>
          <w:b/>
          <w:sz w:val="20"/>
          <w:szCs w:val="20"/>
        </w:rPr>
        <w:t xml:space="preserve"> </w:t>
      </w:r>
      <w:r w:rsidR="00E065CA">
        <w:rPr>
          <w:rFonts w:ascii="Arial" w:hAnsi="Arial"/>
          <w:b/>
          <w:sz w:val="20"/>
          <w:szCs w:val="20"/>
        </w:rPr>
        <w:t xml:space="preserve">Expenses </w:t>
      </w:r>
      <w:r w:rsidR="00540762" w:rsidRPr="00540762">
        <w:rPr>
          <w:rFonts w:ascii="Arial" w:hAnsi="Arial"/>
          <w:sz w:val="20"/>
          <w:szCs w:val="20"/>
        </w:rPr>
        <w:t>(</w:t>
      </w:r>
      <w:r w:rsidR="008908F8" w:rsidRPr="00540762">
        <w:rPr>
          <w:rFonts w:ascii="Arial" w:hAnsi="Arial"/>
          <w:sz w:val="20"/>
          <w:szCs w:val="20"/>
        </w:rPr>
        <w:t xml:space="preserve">NAHASDA § 102(b)(2)(C)(ii), </w:t>
      </w:r>
      <w:r w:rsidR="002E5E68" w:rsidRPr="00540762">
        <w:rPr>
          <w:rFonts w:ascii="Arial" w:hAnsi="Arial"/>
          <w:sz w:val="20"/>
          <w:szCs w:val="20"/>
        </w:rPr>
        <w:t xml:space="preserve">24 CFR </w:t>
      </w:r>
      <w:r w:rsidR="005C7F4D" w:rsidRPr="00540762">
        <w:rPr>
          <w:rFonts w:ascii="Arial" w:hAnsi="Arial"/>
          <w:sz w:val="20"/>
          <w:szCs w:val="20"/>
        </w:rPr>
        <w:t xml:space="preserve">§ </w:t>
      </w:r>
      <w:r w:rsidR="002E5E68" w:rsidRPr="00540762">
        <w:rPr>
          <w:rFonts w:ascii="Arial" w:hAnsi="Arial"/>
          <w:sz w:val="20"/>
          <w:szCs w:val="20"/>
        </w:rPr>
        <w:t>1000.238</w:t>
      </w:r>
      <w:r w:rsidR="00540762" w:rsidRPr="00540762">
        <w:rPr>
          <w:rFonts w:ascii="Arial" w:hAnsi="Arial"/>
          <w:sz w:val="20"/>
          <w:szCs w:val="20"/>
        </w:rPr>
        <w:t>)</w:t>
      </w:r>
      <w:r w:rsidR="002E5E68" w:rsidRPr="000329F8">
        <w:rPr>
          <w:rFonts w:ascii="Arial" w:hAnsi="Arial"/>
          <w:b/>
          <w:sz w:val="20"/>
          <w:szCs w:val="20"/>
        </w:rPr>
        <w:tab/>
      </w:r>
      <w:r w:rsidR="002E5E68"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581A18" w:rsidP="00EB5DCA">
      <w:pPr>
        <w:ind w:left="360"/>
        <w:rPr>
          <w:rFonts w:ascii="Arial" w:hAnsi="Arial"/>
          <w:sz w:val="20"/>
          <w:szCs w:val="20"/>
        </w:rPr>
      </w:pPr>
      <w:r w:rsidRPr="00581A18">
        <w:rPr>
          <w:rFonts w:ascii="Arial" w:hAnsi="Arial"/>
          <w:sz w:val="20"/>
          <w:szCs w:val="20"/>
        </w:rPr>
        <w:t xml:space="preserve">Do you intend to exceed your allowable spending cap for Planning and Administration?  </w:t>
      </w:r>
      <w:r w:rsidR="002E5E68" w:rsidRPr="00045394">
        <w:rPr>
          <w:rFonts w:ascii="Arial" w:hAnsi="Arial"/>
          <w:sz w:val="20"/>
          <w:szCs w:val="20"/>
        </w:rPr>
        <w:t xml:space="preserve"> </w:t>
      </w:r>
      <w:r w:rsidR="009F7B2C">
        <w:rPr>
          <w:rFonts w:ascii="Arial" w:hAnsi="Arial"/>
          <w:sz w:val="20"/>
          <w:szCs w:val="20"/>
        </w:rPr>
        <w:t xml:space="preserve"> </w:t>
      </w:r>
      <w:r w:rsidR="00B7613C" w:rsidRPr="009F7B2C">
        <w:rPr>
          <w:rFonts w:ascii="Arial" w:hAnsi="Arial"/>
          <w:sz w:val="20"/>
          <w:szCs w:val="20"/>
        </w:rPr>
        <w:t>Y</w:t>
      </w:r>
      <w:r w:rsidR="00B7613C">
        <w:rPr>
          <w:rFonts w:ascii="Arial" w:hAnsi="Arial"/>
          <w:sz w:val="20"/>
          <w:szCs w:val="20"/>
        </w:rPr>
        <w:t>es</w:t>
      </w:r>
      <w:r w:rsidR="00B7613C" w:rsidRPr="009F7B2C">
        <w:rPr>
          <w:rFonts w:ascii="Arial" w:hAnsi="Arial"/>
          <w:sz w:val="20"/>
          <w:szCs w:val="20"/>
        </w:rPr>
        <w:t xml:space="preserve">  </w:t>
      </w:r>
      <w:r w:rsidR="00BF1E09" w:rsidRPr="009F7B2C">
        <w:rPr>
          <w:rFonts w:ascii="Arial" w:hAnsi="Arial"/>
          <w:sz w:val="20"/>
          <w:szCs w:val="20"/>
        </w:rPr>
        <w:fldChar w:fldCharType="begin">
          <w:ffData>
            <w:name w:val="Check64"/>
            <w:enabled/>
            <w:calcOnExit w:val="0"/>
            <w:checkBox>
              <w:size w:val="28"/>
              <w:default w:val="0"/>
            </w:checkBox>
          </w:ffData>
        </w:fldChar>
      </w:r>
      <w:r w:rsidR="00B7613C"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r w:rsidR="00B7613C">
        <w:rPr>
          <w:rFonts w:ascii="Arial" w:hAnsi="Arial"/>
          <w:sz w:val="20"/>
          <w:szCs w:val="20"/>
        </w:rPr>
        <w:t xml:space="preserve">    </w:t>
      </w:r>
      <w:r w:rsidR="00B7613C" w:rsidRPr="009F7B2C">
        <w:rPr>
          <w:rFonts w:ascii="Arial" w:hAnsi="Arial"/>
          <w:sz w:val="20"/>
          <w:szCs w:val="20"/>
        </w:rPr>
        <w:t>N</w:t>
      </w:r>
      <w:r w:rsidR="00B7613C">
        <w:rPr>
          <w:rFonts w:ascii="Arial" w:hAnsi="Arial"/>
          <w:sz w:val="20"/>
          <w:szCs w:val="20"/>
        </w:rPr>
        <w:t>o</w:t>
      </w:r>
      <w:r w:rsidR="00B7613C" w:rsidRPr="009F7B2C">
        <w:rPr>
          <w:rFonts w:ascii="Arial" w:hAnsi="Arial"/>
          <w:sz w:val="20"/>
          <w:szCs w:val="20"/>
        </w:rPr>
        <w:t xml:space="preserve">  </w:t>
      </w:r>
      <w:r w:rsidR="00BF1E09" w:rsidRPr="009F7B2C">
        <w:rPr>
          <w:rFonts w:ascii="Arial" w:hAnsi="Arial"/>
          <w:sz w:val="20"/>
          <w:szCs w:val="20"/>
        </w:rPr>
        <w:fldChar w:fldCharType="begin">
          <w:ffData>
            <w:name w:val="Check65"/>
            <w:enabled/>
            <w:calcOnExit/>
            <w:checkBox>
              <w:size w:val="28"/>
              <w:default w:val="0"/>
            </w:checkBox>
          </w:ffData>
        </w:fldChar>
      </w:r>
      <w:r w:rsidR="00B7613C"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p>
    <w:p w:rsidR="0080294A" w:rsidRPr="00045394" w:rsidRDefault="000329F8" w:rsidP="007C3502">
      <w:pPr>
        <w:ind w:firstLine="360"/>
        <w:rPr>
          <w:rFonts w:ascii="Arial" w:hAnsi="Arial"/>
          <w:sz w:val="20"/>
          <w:szCs w:val="20"/>
        </w:rPr>
      </w:pPr>
      <w:r>
        <w:rPr>
          <w:rFonts w:ascii="Arial" w:hAnsi="Arial"/>
          <w:sz w:val="20"/>
          <w:szCs w:val="20"/>
        </w:rPr>
        <w:t xml:space="preserve"> </w:t>
      </w:r>
      <w:r w:rsidR="002E5E68" w:rsidRPr="00045394">
        <w:rPr>
          <w:rFonts w:ascii="Arial" w:hAnsi="Arial"/>
          <w:sz w:val="20"/>
          <w:szCs w:val="20"/>
        </w:rPr>
        <w:tab/>
      </w:r>
      <w:r w:rsidR="0080294A" w:rsidRPr="00045394">
        <w:rPr>
          <w:rFonts w:ascii="Arial" w:hAnsi="Arial"/>
          <w:sz w:val="20"/>
          <w:szCs w:val="20"/>
        </w:rPr>
        <w:tab/>
      </w:r>
      <w:r w:rsidR="0080294A"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045394" w:rsidTr="00EC4131">
        <w:trPr>
          <w:trHeight w:val="125"/>
        </w:trPr>
        <w:tc>
          <w:tcPr>
            <w:tcW w:w="10620" w:type="dxa"/>
          </w:tcPr>
          <w:p w:rsidR="002E5E68" w:rsidRPr="00EC4131" w:rsidRDefault="00DC3B92" w:rsidP="00045394">
            <w:pPr>
              <w:rPr>
                <w:rFonts w:ascii="Arial" w:hAnsi="Arial"/>
                <w:b/>
                <w:sz w:val="20"/>
                <w:szCs w:val="20"/>
              </w:rPr>
            </w:pPr>
            <w:r w:rsidRPr="00EC4131">
              <w:rPr>
                <w:rFonts w:ascii="Arial" w:hAnsi="Arial"/>
                <w:b/>
                <w:sz w:val="20"/>
                <w:szCs w:val="20"/>
              </w:rPr>
              <w:br w:type="page"/>
            </w:r>
          </w:p>
          <w:p w:rsidR="0080294A" w:rsidRPr="00EC4131" w:rsidRDefault="00EB5DCA" w:rsidP="00AC72F7">
            <w:pPr>
              <w:rPr>
                <w:rFonts w:ascii="Arial" w:hAnsi="Arial"/>
                <w:sz w:val="20"/>
                <w:szCs w:val="20"/>
              </w:rPr>
            </w:pPr>
            <w:r w:rsidRPr="00EC4131">
              <w:rPr>
                <w:rFonts w:ascii="Arial" w:hAnsi="Arial"/>
                <w:sz w:val="20"/>
                <w:szCs w:val="20"/>
              </w:rPr>
              <w:t xml:space="preserve">If </w:t>
            </w:r>
            <w:r w:rsidR="005C7F4D" w:rsidRPr="00EC4131">
              <w:rPr>
                <w:rFonts w:ascii="Arial" w:hAnsi="Arial"/>
                <w:sz w:val="20"/>
                <w:szCs w:val="20"/>
              </w:rPr>
              <w:t xml:space="preserve">yes, describe why the additional funds are needed for </w:t>
            </w:r>
            <w:r w:rsidR="003A1383" w:rsidRPr="00EC4131">
              <w:rPr>
                <w:rFonts w:ascii="Arial" w:hAnsi="Arial"/>
                <w:sz w:val="20"/>
                <w:szCs w:val="20"/>
              </w:rPr>
              <w:t xml:space="preserve">Planning and </w:t>
            </w:r>
            <w:r w:rsidR="005C7F4D" w:rsidRPr="00EC4131">
              <w:rPr>
                <w:rFonts w:ascii="Arial" w:hAnsi="Arial"/>
                <w:sz w:val="20"/>
                <w:szCs w:val="20"/>
              </w:rPr>
              <w:t>Administration.</w:t>
            </w:r>
            <w:r w:rsidR="00E24A03">
              <w:rPr>
                <w:rFonts w:ascii="Arial" w:hAnsi="Arial"/>
                <w:sz w:val="20"/>
                <w:szCs w:val="20"/>
              </w:rPr>
              <w:t xml:space="preserve"> </w:t>
            </w:r>
            <w:r w:rsidR="00E24A03">
              <w:rPr>
                <w:rFonts w:ascii="Arial" w:hAnsi="Arial" w:cs="Arial"/>
                <w:color w:val="000000"/>
                <w:sz w:val="20"/>
                <w:szCs w:val="20"/>
              </w:rPr>
              <w:t xml:space="preserve">For a recipient administering funds from multiple grant beneficiaries with a mix </w:t>
            </w:r>
            <w:r w:rsidR="00847E9F">
              <w:rPr>
                <w:rFonts w:ascii="Arial" w:hAnsi="Arial" w:cs="Arial"/>
                <w:color w:val="000000"/>
                <w:sz w:val="20"/>
                <w:szCs w:val="20"/>
              </w:rPr>
              <w:t>of grant or expenditure amounts</w:t>
            </w:r>
            <w:r w:rsidR="00E24A03">
              <w:rPr>
                <w:rFonts w:ascii="Arial" w:hAnsi="Arial" w:cs="Arial"/>
                <w:color w:val="000000"/>
                <w:sz w:val="20"/>
                <w:szCs w:val="20"/>
              </w:rPr>
              <w:t>, for each beneficiary state the grant amount or expenditure amount, the cap percentage applied, and the actual dollar amount of the cap.</w:t>
            </w:r>
            <w:r w:rsidR="005C7F4D" w:rsidRPr="00EC4131">
              <w:rPr>
                <w:rFonts w:ascii="Arial" w:hAnsi="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b/>
                <w:sz w:val="20"/>
                <w:szCs w:val="20"/>
              </w:rPr>
            </w:pPr>
          </w:p>
        </w:tc>
      </w:tr>
    </w:tbl>
    <w:p w:rsidR="007C3502" w:rsidRDefault="007C3502">
      <w:pPr>
        <w:rPr>
          <w:rFonts w:ascii="Arial" w:hAnsi="Arial"/>
          <w:b/>
          <w:sz w:val="20"/>
          <w:szCs w:val="20"/>
        </w:rPr>
      </w:pPr>
    </w:p>
    <w:p w:rsidR="00165E97" w:rsidRDefault="00165E97">
      <w:pPr>
        <w:rPr>
          <w:rFonts w:ascii="Arial" w:hAnsi="Arial"/>
          <w:b/>
          <w:sz w:val="20"/>
          <w:szCs w:val="20"/>
        </w:rPr>
      </w:pPr>
    </w:p>
    <w:p w:rsidR="00E065CA" w:rsidRPr="000329F8" w:rsidRDefault="00E065CA" w:rsidP="008B7EBB">
      <w:pPr>
        <w:pStyle w:val="ListParagraph"/>
        <w:numPr>
          <w:ilvl w:val="0"/>
          <w:numId w:val="10"/>
        </w:numPr>
        <w:shd w:val="clear" w:color="auto" w:fill="BFBFBF"/>
        <w:rPr>
          <w:rFonts w:ascii="Arial" w:hAnsi="Arial"/>
          <w:b/>
          <w:sz w:val="20"/>
          <w:szCs w:val="20"/>
        </w:rPr>
      </w:pPr>
      <w:r>
        <w:rPr>
          <w:rFonts w:ascii="Arial" w:hAnsi="Arial"/>
          <w:b/>
          <w:sz w:val="20"/>
          <w:szCs w:val="20"/>
        </w:rPr>
        <w:t xml:space="preserve">Actual </w:t>
      </w:r>
      <w:r w:rsidR="003A1383">
        <w:rPr>
          <w:rFonts w:ascii="Arial" w:hAnsi="Arial"/>
          <w:b/>
          <w:sz w:val="20"/>
          <w:szCs w:val="20"/>
        </w:rPr>
        <w:t>Planning and Administration</w:t>
      </w:r>
      <w:r w:rsidRPr="000329F8">
        <w:rPr>
          <w:rFonts w:ascii="Arial" w:hAnsi="Arial"/>
          <w:b/>
          <w:sz w:val="20"/>
          <w:szCs w:val="20"/>
        </w:rPr>
        <w:t xml:space="preserve"> </w:t>
      </w:r>
      <w:r>
        <w:rPr>
          <w:rFonts w:ascii="Arial" w:hAnsi="Arial"/>
          <w:b/>
          <w:sz w:val="20"/>
          <w:szCs w:val="20"/>
        </w:rPr>
        <w:t xml:space="preserve">Expenses </w:t>
      </w:r>
      <w:r w:rsidRPr="00540762">
        <w:rPr>
          <w:rFonts w:ascii="Arial" w:hAnsi="Arial"/>
          <w:sz w:val="20"/>
          <w:szCs w:val="20"/>
        </w:rPr>
        <w:t>(NAHASDA § 102(b)(2)(C)(ii), 24 CFR § 1000.238)</w:t>
      </w:r>
      <w:r w:rsidRPr="000329F8">
        <w:rPr>
          <w:rFonts w:ascii="Arial" w:hAnsi="Arial"/>
          <w:b/>
          <w:sz w:val="20"/>
          <w:szCs w:val="20"/>
        </w:rPr>
        <w:tab/>
      </w:r>
      <w:r w:rsidRPr="000329F8">
        <w:rPr>
          <w:rFonts w:ascii="Arial" w:hAnsi="Arial"/>
          <w:b/>
          <w:sz w:val="20"/>
          <w:szCs w:val="20"/>
        </w:rPr>
        <w:tab/>
      </w:r>
    </w:p>
    <w:p w:rsidR="00E065CA" w:rsidRPr="00045394" w:rsidRDefault="00E065CA" w:rsidP="00E065CA">
      <w:pPr>
        <w:shd w:val="clear" w:color="auto" w:fill="BFBFBF"/>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E065CA" w:rsidRDefault="00581A18" w:rsidP="004C687A">
      <w:pPr>
        <w:shd w:val="clear" w:color="auto" w:fill="BFBFBF"/>
        <w:rPr>
          <w:rFonts w:ascii="Arial" w:hAnsi="Arial"/>
          <w:sz w:val="20"/>
          <w:szCs w:val="20"/>
        </w:rPr>
      </w:pPr>
      <w:r w:rsidRPr="00581A18">
        <w:rPr>
          <w:rFonts w:ascii="Arial" w:hAnsi="Arial"/>
          <w:sz w:val="20"/>
          <w:szCs w:val="20"/>
        </w:rPr>
        <w:t xml:space="preserve">Did you exceed your spending cap for Planning and Administration? </w:t>
      </w:r>
      <w:r w:rsidR="00E065CA" w:rsidRPr="009F7B2C">
        <w:rPr>
          <w:rFonts w:ascii="Arial" w:hAnsi="Arial"/>
          <w:sz w:val="20"/>
          <w:szCs w:val="20"/>
        </w:rPr>
        <w:t>Y</w:t>
      </w:r>
      <w:r w:rsidR="00E065CA">
        <w:rPr>
          <w:rFonts w:ascii="Arial" w:hAnsi="Arial"/>
          <w:sz w:val="20"/>
          <w:szCs w:val="20"/>
        </w:rPr>
        <w:t>es</w:t>
      </w:r>
      <w:r w:rsidR="00E065CA" w:rsidRPr="009F7B2C">
        <w:rPr>
          <w:rFonts w:ascii="Arial" w:hAnsi="Arial"/>
          <w:sz w:val="20"/>
          <w:szCs w:val="20"/>
        </w:rPr>
        <w:t xml:space="preserve">  </w:t>
      </w:r>
      <w:r w:rsidR="00BF1E09" w:rsidRPr="009F7B2C">
        <w:rPr>
          <w:rFonts w:ascii="Arial" w:hAnsi="Arial"/>
          <w:sz w:val="20"/>
          <w:szCs w:val="20"/>
        </w:rPr>
        <w:fldChar w:fldCharType="begin">
          <w:ffData>
            <w:name w:val="Check64"/>
            <w:enabled/>
            <w:calcOnExit w:val="0"/>
            <w:checkBox>
              <w:size w:val="28"/>
              <w:default w:val="0"/>
            </w:checkBox>
          </w:ffData>
        </w:fldChar>
      </w:r>
      <w:r w:rsidR="00E065CA"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r w:rsidR="00E065CA">
        <w:rPr>
          <w:rFonts w:ascii="Arial" w:hAnsi="Arial"/>
          <w:sz w:val="20"/>
          <w:szCs w:val="20"/>
        </w:rPr>
        <w:t xml:space="preserve">    </w:t>
      </w:r>
      <w:r w:rsidR="00E065CA" w:rsidRPr="009F7B2C">
        <w:rPr>
          <w:rFonts w:ascii="Arial" w:hAnsi="Arial"/>
          <w:sz w:val="20"/>
          <w:szCs w:val="20"/>
        </w:rPr>
        <w:t>N</w:t>
      </w:r>
      <w:r w:rsidR="00E065CA">
        <w:rPr>
          <w:rFonts w:ascii="Arial" w:hAnsi="Arial"/>
          <w:sz w:val="20"/>
          <w:szCs w:val="20"/>
        </w:rPr>
        <w:t>o</w:t>
      </w:r>
      <w:r w:rsidR="00E065CA" w:rsidRPr="009F7B2C">
        <w:rPr>
          <w:rFonts w:ascii="Arial" w:hAnsi="Arial"/>
          <w:sz w:val="20"/>
          <w:szCs w:val="20"/>
        </w:rPr>
        <w:t xml:space="preserve">  </w:t>
      </w:r>
      <w:r w:rsidR="00BF1E09" w:rsidRPr="009F7B2C">
        <w:rPr>
          <w:rFonts w:ascii="Arial" w:hAnsi="Arial"/>
          <w:sz w:val="20"/>
          <w:szCs w:val="20"/>
        </w:rPr>
        <w:fldChar w:fldCharType="begin">
          <w:ffData>
            <w:name w:val="Check65"/>
            <w:enabled/>
            <w:calcOnExit/>
            <w:checkBox>
              <w:size w:val="28"/>
              <w:default w:val="0"/>
            </w:checkBox>
          </w:ffData>
        </w:fldChar>
      </w:r>
      <w:r w:rsidR="00E065CA"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p>
    <w:p w:rsidR="00E065CA" w:rsidRDefault="00E065CA" w:rsidP="004C687A">
      <w:pPr>
        <w:shd w:val="clear" w:color="auto" w:fill="BFBFBF"/>
        <w:rPr>
          <w:rFonts w:ascii="Arial" w:hAnsi="Arial"/>
          <w:sz w:val="20"/>
          <w:szCs w:val="20"/>
        </w:rPr>
      </w:pPr>
    </w:p>
    <w:p w:rsidR="00E065CA" w:rsidRPr="00045394" w:rsidRDefault="00581A18" w:rsidP="004C687A">
      <w:pPr>
        <w:shd w:val="clear" w:color="auto" w:fill="BFBFBF"/>
        <w:rPr>
          <w:rFonts w:ascii="Arial" w:hAnsi="Arial"/>
          <w:sz w:val="20"/>
          <w:szCs w:val="20"/>
        </w:rPr>
      </w:pPr>
      <w:r w:rsidRPr="00581A18">
        <w:rPr>
          <w:rFonts w:ascii="Arial" w:hAnsi="Arial"/>
          <w:sz w:val="20"/>
          <w:szCs w:val="20"/>
        </w:rPr>
        <w:t>If yes, did you receive HUD approval to exceed your spending cap on Planning and Administration?</w:t>
      </w:r>
      <w:r w:rsidR="00E065CA">
        <w:rPr>
          <w:rFonts w:ascii="Arial" w:hAnsi="Arial"/>
          <w:sz w:val="20"/>
          <w:szCs w:val="20"/>
        </w:rPr>
        <w:t xml:space="preserve">  </w:t>
      </w:r>
      <w:r w:rsidR="00E065CA" w:rsidRPr="009F7B2C">
        <w:rPr>
          <w:rFonts w:ascii="Arial" w:hAnsi="Arial"/>
          <w:sz w:val="20"/>
          <w:szCs w:val="20"/>
        </w:rPr>
        <w:t>Y</w:t>
      </w:r>
      <w:r w:rsidR="00E065CA">
        <w:rPr>
          <w:rFonts w:ascii="Arial" w:hAnsi="Arial"/>
          <w:sz w:val="20"/>
          <w:szCs w:val="20"/>
        </w:rPr>
        <w:t>es</w:t>
      </w:r>
      <w:r w:rsidR="00E065CA" w:rsidRPr="009F7B2C">
        <w:rPr>
          <w:rFonts w:ascii="Arial" w:hAnsi="Arial"/>
          <w:sz w:val="20"/>
          <w:szCs w:val="20"/>
        </w:rPr>
        <w:t xml:space="preserve">  </w:t>
      </w:r>
      <w:r w:rsidR="00BF1E09" w:rsidRPr="009F7B2C">
        <w:rPr>
          <w:rFonts w:ascii="Arial" w:hAnsi="Arial"/>
          <w:sz w:val="20"/>
          <w:szCs w:val="20"/>
        </w:rPr>
        <w:fldChar w:fldCharType="begin">
          <w:ffData>
            <w:name w:val="Check64"/>
            <w:enabled/>
            <w:calcOnExit w:val="0"/>
            <w:checkBox>
              <w:size w:val="28"/>
              <w:default w:val="0"/>
            </w:checkBox>
          </w:ffData>
        </w:fldChar>
      </w:r>
      <w:r w:rsidR="00E065CA"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r w:rsidR="00E065CA">
        <w:rPr>
          <w:rFonts w:ascii="Arial" w:hAnsi="Arial"/>
          <w:sz w:val="20"/>
          <w:szCs w:val="20"/>
        </w:rPr>
        <w:t xml:space="preserve">    </w:t>
      </w:r>
      <w:r w:rsidR="00E065CA" w:rsidRPr="009F7B2C">
        <w:rPr>
          <w:rFonts w:ascii="Arial" w:hAnsi="Arial"/>
          <w:sz w:val="20"/>
          <w:szCs w:val="20"/>
        </w:rPr>
        <w:t>N</w:t>
      </w:r>
      <w:r w:rsidR="00E065CA">
        <w:rPr>
          <w:rFonts w:ascii="Arial" w:hAnsi="Arial"/>
          <w:sz w:val="20"/>
          <w:szCs w:val="20"/>
        </w:rPr>
        <w:t>o</w:t>
      </w:r>
      <w:r w:rsidR="00E065CA" w:rsidRPr="009F7B2C">
        <w:rPr>
          <w:rFonts w:ascii="Arial" w:hAnsi="Arial"/>
          <w:sz w:val="20"/>
          <w:szCs w:val="20"/>
        </w:rPr>
        <w:t xml:space="preserve">  </w:t>
      </w:r>
      <w:r w:rsidR="00BF1E09" w:rsidRPr="009F7B2C">
        <w:rPr>
          <w:rFonts w:ascii="Arial" w:hAnsi="Arial"/>
          <w:sz w:val="20"/>
          <w:szCs w:val="20"/>
        </w:rPr>
        <w:fldChar w:fldCharType="begin">
          <w:ffData>
            <w:name w:val="Check65"/>
            <w:enabled/>
            <w:calcOnExit/>
            <w:checkBox>
              <w:size w:val="28"/>
              <w:default w:val="0"/>
            </w:checkBox>
          </w:ffData>
        </w:fldChar>
      </w:r>
      <w:r w:rsidR="00E065CA" w:rsidRPr="009F7B2C">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9F7B2C">
        <w:rPr>
          <w:rFonts w:ascii="Arial" w:hAnsi="Arial"/>
          <w:sz w:val="20"/>
          <w:szCs w:val="20"/>
        </w:rPr>
        <w:fldChar w:fldCharType="end"/>
      </w:r>
    </w:p>
    <w:p w:rsidR="00E065CA" w:rsidRPr="00045394" w:rsidRDefault="00E065CA" w:rsidP="00E065CA">
      <w:pPr>
        <w:shd w:val="clear" w:color="auto" w:fill="BFBFBF"/>
        <w:ind w:firstLine="360"/>
        <w:rPr>
          <w:rFonts w:ascii="Arial" w:hAnsi="Arial"/>
          <w:sz w:val="20"/>
          <w:szCs w:val="20"/>
        </w:rPr>
      </w:pPr>
      <w:r>
        <w:rPr>
          <w:rFonts w:ascii="Arial" w:hAnsi="Arial"/>
          <w:sz w:val="20"/>
          <w:szCs w:val="20"/>
        </w:rPr>
        <w:t xml:space="preserve"> </w:t>
      </w: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E065CA" w:rsidRPr="00045394" w:rsidTr="00EC4131">
        <w:trPr>
          <w:trHeight w:val="125"/>
        </w:trPr>
        <w:tc>
          <w:tcPr>
            <w:tcW w:w="10800" w:type="dxa"/>
            <w:shd w:val="clear" w:color="auto" w:fill="BFBFBF"/>
          </w:tcPr>
          <w:p w:rsidR="005E4B48" w:rsidRPr="00581A18" w:rsidRDefault="00E065CA" w:rsidP="00EC4131">
            <w:pPr>
              <w:shd w:val="clear" w:color="auto" w:fill="BFBFBF"/>
              <w:rPr>
                <w:rFonts w:ascii="Arial" w:hAnsi="Arial"/>
                <w:sz w:val="20"/>
                <w:szCs w:val="20"/>
              </w:rPr>
            </w:pPr>
            <w:r w:rsidRPr="00EC4131">
              <w:rPr>
                <w:rFonts w:ascii="Arial" w:hAnsi="Arial"/>
                <w:b/>
                <w:sz w:val="20"/>
                <w:szCs w:val="20"/>
              </w:rPr>
              <w:br w:type="page"/>
            </w:r>
            <w:r w:rsidR="00581A18" w:rsidRPr="00581A18">
              <w:rPr>
                <w:rFonts w:ascii="Arial" w:hAnsi="Arial"/>
                <w:sz w:val="20"/>
                <w:szCs w:val="20"/>
              </w:rPr>
              <w:t xml:space="preserve">If you did not receive approval for </w:t>
            </w:r>
            <w:r w:rsidR="0077438F">
              <w:rPr>
                <w:rFonts w:ascii="Arial" w:hAnsi="Arial"/>
                <w:sz w:val="20"/>
                <w:szCs w:val="20"/>
              </w:rPr>
              <w:t>exceeding your spending cap on Planning and A</w:t>
            </w:r>
            <w:r w:rsidR="00581A18" w:rsidRPr="00581A18">
              <w:rPr>
                <w:rFonts w:ascii="Arial" w:hAnsi="Arial"/>
                <w:sz w:val="20"/>
                <w:szCs w:val="20"/>
              </w:rPr>
              <w:t>dministration costs, describe the reason(s) for exceeding the cap. (See Section 6, Line 5 of the Guidance for inform</w:t>
            </w:r>
            <w:r w:rsidR="0077438F">
              <w:rPr>
                <w:rFonts w:ascii="Arial" w:hAnsi="Arial"/>
                <w:sz w:val="20"/>
                <w:szCs w:val="20"/>
              </w:rPr>
              <w:t>ation on carry-over of unspent Planning and A</w:t>
            </w:r>
            <w:r w:rsidR="00581A18" w:rsidRPr="00581A18">
              <w:rPr>
                <w:rFonts w:ascii="Arial" w:hAnsi="Arial"/>
                <w:sz w:val="20"/>
                <w:szCs w:val="20"/>
              </w:rPr>
              <w:t>dministration expenses.)</w:t>
            </w:r>
            <w:r w:rsidR="00615C5E" w:rsidRPr="00581A18">
              <w:rPr>
                <w:rFonts w:ascii="Arial" w:hAnsi="Arial"/>
                <w:sz w:val="20"/>
                <w:szCs w:val="20"/>
              </w:rPr>
              <w:t xml:space="preserve"> </w:t>
            </w:r>
          </w:p>
          <w:p w:rsidR="00994922" w:rsidRPr="00EC4131" w:rsidRDefault="00994922" w:rsidP="00EC4131">
            <w:pPr>
              <w:shd w:val="clear" w:color="auto" w:fill="BFBFBF"/>
              <w:rPr>
                <w:rFonts w:ascii="Arial" w:hAnsi="Arial"/>
                <w:sz w:val="20"/>
                <w:szCs w:val="20"/>
              </w:rPr>
            </w:pPr>
          </w:p>
          <w:p w:rsidR="00994922" w:rsidRPr="00EC4131" w:rsidRDefault="00994922" w:rsidP="00EC4131">
            <w:pPr>
              <w:shd w:val="clear" w:color="auto" w:fill="BFBFBF"/>
              <w:rPr>
                <w:rFonts w:ascii="Arial" w:hAnsi="Arial"/>
                <w:sz w:val="20"/>
                <w:szCs w:val="20"/>
              </w:rPr>
            </w:pPr>
          </w:p>
          <w:p w:rsidR="00E065CA" w:rsidRPr="00EC4131" w:rsidRDefault="00E065CA" w:rsidP="00EC4131">
            <w:pPr>
              <w:shd w:val="clear" w:color="auto" w:fill="BFBFBF"/>
              <w:ind w:firstLine="360"/>
              <w:rPr>
                <w:rFonts w:ascii="Arial" w:hAnsi="Arial"/>
                <w:b/>
                <w:sz w:val="20"/>
                <w:szCs w:val="20"/>
              </w:rPr>
            </w:pPr>
          </w:p>
        </w:tc>
      </w:tr>
    </w:tbl>
    <w:p w:rsidR="00E065CA" w:rsidRDefault="00E065CA">
      <w:pPr>
        <w:rPr>
          <w:rFonts w:ascii="Arial" w:hAnsi="Arial"/>
          <w:b/>
          <w:sz w:val="20"/>
          <w:szCs w:val="20"/>
        </w:rPr>
      </w:pPr>
    </w:p>
    <w:p w:rsidR="00DC60AF" w:rsidRPr="00252460" w:rsidRDefault="00DC60AF" w:rsidP="008B7EBB">
      <w:pPr>
        <w:pStyle w:val="ListParagraph"/>
        <w:numPr>
          <w:ilvl w:val="0"/>
          <w:numId w:val="10"/>
        </w:numPr>
        <w:rPr>
          <w:rFonts w:ascii="Arial" w:hAnsi="Arial"/>
          <w:b/>
          <w:sz w:val="20"/>
          <w:szCs w:val="20"/>
        </w:rPr>
      </w:pPr>
      <w:r w:rsidRPr="00252460">
        <w:rPr>
          <w:rFonts w:ascii="Arial" w:hAnsi="Arial"/>
          <w:b/>
          <w:sz w:val="20"/>
          <w:szCs w:val="20"/>
        </w:rPr>
        <w:t xml:space="preserve">Expanded Formula Area – Verification of Substantial Housing Services </w:t>
      </w:r>
      <w:r w:rsidR="00540762" w:rsidRPr="00540762">
        <w:rPr>
          <w:rFonts w:ascii="Arial" w:hAnsi="Arial"/>
          <w:sz w:val="20"/>
          <w:szCs w:val="20"/>
        </w:rPr>
        <w:t>(</w:t>
      </w:r>
      <w:r w:rsidRPr="00540762">
        <w:rPr>
          <w:rFonts w:ascii="Arial" w:hAnsi="Arial"/>
          <w:sz w:val="20"/>
          <w:szCs w:val="20"/>
        </w:rPr>
        <w:t xml:space="preserve">24 CFR </w:t>
      </w:r>
      <w:r w:rsidR="005C7F4D" w:rsidRPr="00540762">
        <w:rPr>
          <w:rFonts w:ascii="Arial" w:hAnsi="Arial"/>
          <w:sz w:val="20"/>
          <w:szCs w:val="20"/>
        </w:rPr>
        <w:t xml:space="preserve">§ </w:t>
      </w:r>
      <w:r w:rsidRPr="00540762">
        <w:rPr>
          <w:rFonts w:ascii="Arial" w:hAnsi="Arial"/>
          <w:sz w:val="20"/>
          <w:szCs w:val="20"/>
        </w:rPr>
        <w:t>1000.302(3)</w:t>
      </w:r>
      <w:r w:rsidR="00540762" w:rsidRPr="00540762">
        <w:rPr>
          <w:rFonts w:ascii="Arial" w:hAnsi="Arial"/>
          <w:sz w:val="20"/>
          <w:szCs w:val="20"/>
        </w:rPr>
        <w:t>)</w:t>
      </w:r>
      <w:r w:rsidRPr="00540762">
        <w:rPr>
          <w:rFonts w:ascii="Arial" w:hAnsi="Arial"/>
          <w:sz w:val="20"/>
          <w:szCs w:val="20"/>
        </w:rPr>
        <w:tab/>
      </w:r>
    </w:p>
    <w:p w:rsidR="00DC60AF" w:rsidRPr="00721F71" w:rsidRDefault="00DC60AF" w:rsidP="00DC60AF">
      <w:pPr>
        <w:spacing w:line="100" w:lineRule="exact"/>
        <w:rPr>
          <w:rFonts w:ascii="Arial" w:hAnsi="Arial"/>
          <w:sz w:val="22"/>
          <w:szCs w:val="22"/>
        </w:rPr>
      </w:pPr>
      <w:r w:rsidRPr="00721F71">
        <w:rPr>
          <w:rFonts w:ascii="Arial" w:hAnsi="Arial"/>
          <w:sz w:val="22"/>
          <w:szCs w:val="22"/>
        </w:rPr>
        <w:tab/>
      </w:r>
      <w:r w:rsidRPr="00721F71">
        <w:rPr>
          <w:rFonts w:ascii="Arial" w:hAnsi="Arial"/>
          <w:sz w:val="22"/>
          <w:szCs w:val="22"/>
        </w:rPr>
        <w:tab/>
      </w:r>
    </w:p>
    <w:p w:rsidR="00DC60AF" w:rsidRDefault="005C7F4D" w:rsidP="00A2331C">
      <w:pPr>
        <w:ind w:left="360"/>
        <w:rPr>
          <w:rFonts w:ascii="Arial" w:hAnsi="Arial"/>
          <w:sz w:val="20"/>
          <w:szCs w:val="20"/>
        </w:rPr>
      </w:pPr>
      <w:r>
        <w:rPr>
          <w:rFonts w:ascii="Arial" w:hAnsi="Arial"/>
          <w:sz w:val="20"/>
          <w:szCs w:val="20"/>
        </w:rPr>
        <w:t>If your</w:t>
      </w:r>
      <w:r w:rsidR="00DC60AF" w:rsidRPr="00BB453A">
        <w:rPr>
          <w:rFonts w:ascii="Arial" w:hAnsi="Arial"/>
          <w:sz w:val="20"/>
          <w:szCs w:val="20"/>
        </w:rPr>
        <w:t xml:space="preserve"> Tribe has an expanded formula area, (i.e.</w:t>
      </w:r>
      <w:r w:rsidR="000B28DA">
        <w:rPr>
          <w:rFonts w:ascii="Arial" w:hAnsi="Arial"/>
          <w:sz w:val="20"/>
          <w:szCs w:val="20"/>
        </w:rPr>
        <w:t>,</w:t>
      </w:r>
      <w:r w:rsidR="00DC60AF" w:rsidRPr="00BB453A">
        <w:rPr>
          <w:rFonts w:ascii="Arial" w:hAnsi="Arial"/>
          <w:sz w:val="20"/>
          <w:szCs w:val="20"/>
        </w:rPr>
        <w:t xml:space="preserve"> an area that was justified based on housing services provided rather than the list of areas defined in 24 CFR </w:t>
      </w:r>
      <w:r w:rsidRPr="005C7F4D">
        <w:rPr>
          <w:rFonts w:ascii="Arial" w:hAnsi="Arial"/>
          <w:sz w:val="20"/>
          <w:szCs w:val="20"/>
        </w:rPr>
        <w:t>§</w:t>
      </w:r>
      <w:r>
        <w:rPr>
          <w:rFonts w:ascii="Arial" w:hAnsi="Arial"/>
          <w:b/>
          <w:sz w:val="20"/>
          <w:szCs w:val="20"/>
        </w:rPr>
        <w:t xml:space="preserve"> </w:t>
      </w:r>
      <w:r w:rsidR="00DC60AF" w:rsidRPr="00BB453A">
        <w:rPr>
          <w:rFonts w:ascii="Arial" w:hAnsi="Arial"/>
          <w:sz w:val="20"/>
          <w:szCs w:val="20"/>
        </w:rPr>
        <w:t xml:space="preserve">1000.302 Formula Area (1)), </w:t>
      </w:r>
      <w:r w:rsidR="000B28DA">
        <w:rPr>
          <w:rFonts w:ascii="Arial" w:hAnsi="Arial"/>
          <w:sz w:val="20"/>
          <w:szCs w:val="20"/>
        </w:rPr>
        <w:t>the Tribe</w:t>
      </w:r>
      <w:r w:rsidR="00DC60AF" w:rsidRPr="00BB453A">
        <w:rPr>
          <w:rFonts w:ascii="Arial" w:hAnsi="Arial"/>
          <w:sz w:val="20"/>
          <w:szCs w:val="20"/>
        </w:rPr>
        <w:t xml:space="preserve"> must demonstrate that it is continuing to provide substantial housing services to that expanded formula area.  Does the Tribe have an expanded formula area?  </w:t>
      </w:r>
      <w:r w:rsidR="00DC60AF">
        <w:rPr>
          <w:rFonts w:ascii="Arial" w:hAnsi="Arial"/>
          <w:sz w:val="20"/>
          <w:szCs w:val="20"/>
        </w:rPr>
        <w:t xml:space="preserve"> </w:t>
      </w:r>
      <w:r w:rsidR="00DC60AF">
        <w:rPr>
          <w:rFonts w:ascii="Arial" w:hAnsi="Arial"/>
          <w:sz w:val="20"/>
          <w:szCs w:val="20"/>
        </w:rPr>
        <w:tab/>
      </w:r>
    </w:p>
    <w:p w:rsidR="00DC60AF" w:rsidRPr="00BB453A" w:rsidRDefault="00DC60AF" w:rsidP="00A2331C">
      <w:pPr>
        <w:spacing w:before="120"/>
        <w:ind w:firstLine="360"/>
        <w:rPr>
          <w:rFonts w:ascii="Arial" w:hAnsi="Arial"/>
          <w:sz w:val="20"/>
          <w:szCs w:val="20"/>
        </w:rPr>
      </w:pPr>
      <w:r w:rsidRPr="00BB453A">
        <w:rPr>
          <w:rFonts w:ascii="Arial" w:hAnsi="Arial"/>
          <w:sz w:val="20"/>
          <w:szCs w:val="20"/>
        </w:rPr>
        <w:t xml:space="preserve">Yes   </w:t>
      </w:r>
      <w:bookmarkStart w:id="39" w:name="Check6"/>
      <w:r w:rsidR="00BF1E09">
        <w:rPr>
          <w:rFonts w:ascii="Arial" w:hAnsi="Arial"/>
          <w:sz w:val="20"/>
          <w:szCs w:val="20"/>
        </w:rPr>
        <w:fldChar w:fldCharType="begin">
          <w:ffData>
            <w:name w:val="Check6"/>
            <w:enabled/>
            <w:calcOnExit w:val="0"/>
            <w:checkBox>
              <w:size w:val="28"/>
              <w:default w:val="0"/>
            </w:checkBox>
          </w:ffData>
        </w:fldChar>
      </w:r>
      <w:r w:rsidR="00354A5F">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Pr>
          <w:rFonts w:ascii="Arial" w:hAnsi="Arial"/>
          <w:sz w:val="20"/>
          <w:szCs w:val="20"/>
        </w:rPr>
        <w:fldChar w:fldCharType="end"/>
      </w:r>
      <w:bookmarkEnd w:id="39"/>
      <w:r w:rsidR="009F7B2C">
        <w:rPr>
          <w:rFonts w:ascii="Arial" w:hAnsi="Arial"/>
          <w:sz w:val="20"/>
          <w:szCs w:val="20"/>
        </w:rPr>
        <w:t xml:space="preserve">   </w:t>
      </w:r>
      <w:r w:rsidRPr="00BB453A">
        <w:rPr>
          <w:rFonts w:ascii="Arial" w:hAnsi="Arial"/>
          <w:sz w:val="20"/>
          <w:szCs w:val="20"/>
        </w:rPr>
        <w:t xml:space="preserve">No   </w:t>
      </w:r>
      <w:bookmarkStart w:id="40" w:name="Check7"/>
      <w:r w:rsidR="00BF1E09">
        <w:rPr>
          <w:rFonts w:ascii="Arial" w:hAnsi="Arial"/>
          <w:sz w:val="20"/>
          <w:szCs w:val="20"/>
        </w:rPr>
        <w:fldChar w:fldCharType="begin">
          <w:ffData>
            <w:name w:val="Check7"/>
            <w:enabled/>
            <w:calcOnExit w:val="0"/>
            <w:checkBox>
              <w:size w:val="28"/>
              <w:default w:val="0"/>
            </w:checkBox>
          </w:ffData>
        </w:fldChar>
      </w:r>
      <w:r w:rsidR="00354A5F">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Pr>
          <w:rFonts w:ascii="Arial" w:hAnsi="Arial"/>
          <w:sz w:val="20"/>
          <w:szCs w:val="20"/>
        </w:rPr>
        <w:fldChar w:fldCharType="end"/>
      </w:r>
      <w:bookmarkEnd w:id="40"/>
      <w:r w:rsidRPr="00BB453A">
        <w:rPr>
          <w:rFonts w:ascii="Arial" w:hAnsi="Arial"/>
          <w:sz w:val="20"/>
          <w:szCs w:val="20"/>
        </w:rPr>
        <w:t xml:space="preserve">     </w:t>
      </w:r>
      <w:proofErr w:type="gramStart"/>
      <w:r w:rsidR="00965B82">
        <w:rPr>
          <w:rFonts w:ascii="Arial" w:hAnsi="Arial"/>
          <w:sz w:val="20"/>
          <w:szCs w:val="20"/>
        </w:rPr>
        <w:t>If</w:t>
      </w:r>
      <w:proofErr w:type="gramEnd"/>
      <w:r w:rsidR="00965B82">
        <w:rPr>
          <w:rFonts w:ascii="Arial" w:hAnsi="Arial"/>
          <w:sz w:val="20"/>
          <w:szCs w:val="20"/>
        </w:rPr>
        <w:t xml:space="preserve"> no, proceed to Section 7</w:t>
      </w:r>
      <w:r w:rsidR="00BA0F58">
        <w:rPr>
          <w:rFonts w:ascii="Arial" w:hAnsi="Arial"/>
          <w:sz w:val="20"/>
          <w:szCs w:val="20"/>
        </w:rPr>
        <w:t>.</w:t>
      </w:r>
    </w:p>
    <w:p w:rsidR="00DC60AF" w:rsidRPr="00BB453A" w:rsidRDefault="00DC60AF" w:rsidP="00DC60AF">
      <w:pPr>
        <w:rPr>
          <w:rFonts w:ascii="Arial" w:hAnsi="Arial"/>
          <w:sz w:val="20"/>
          <w:szCs w:val="20"/>
        </w:rPr>
      </w:pPr>
    </w:p>
    <w:p w:rsidR="00DC60AF" w:rsidRPr="00BB453A" w:rsidRDefault="00DC60AF" w:rsidP="00DC60AF">
      <w:pPr>
        <w:spacing w:line="96" w:lineRule="auto"/>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C60AF" w:rsidRPr="00BB453A" w:rsidTr="00EC4131">
        <w:trPr>
          <w:trHeight w:val="125"/>
        </w:trPr>
        <w:tc>
          <w:tcPr>
            <w:tcW w:w="10620" w:type="dxa"/>
          </w:tcPr>
          <w:p w:rsidR="00DC60AF" w:rsidRPr="00EC4131" w:rsidRDefault="00DC60AF" w:rsidP="002E2320">
            <w:pPr>
              <w:rPr>
                <w:rFonts w:ascii="Arial" w:hAnsi="Arial"/>
                <w:sz w:val="20"/>
                <w:szCs w:val="20"/>
              </w:rPr>
            </w:pPr>
          </w:p>
          <w:p w:rsidR="005C7F4D" w:rsidRPr="00EC4131" w:rsidRDefault="005C7F4D" w:rsidP="00AC72F7">
            <w:pPr>
              <w:rPr>
                <w:rFonts w:ascii="Arial" w:hAnsi="Arial"/>
                <w:sz w:val="20"/>
                <w:szCs w:val="20"/>
              </w:rPr>
            </w:pPr>
            <w:r w:rsidRPr="00EC4131">
              <w:rPr>
                <w:rFonts w:ascii="Arial" w:hAnsi="Arial"/>
                <w:sz w:val="20"/>
                <w:szCs w:val="20"/>
              </w:rPr>
              <w:t>If yes, list each separate geographic area that has been added to the Tribe’s formula area and the documented number of Tribal members residing there.</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5C7F4D" w:rsidRPr="00EC4131" w:rsidRDefault="005C7F4D" w:rsidP="00EC4131">
            <w:pPr>
              <w:ind w:left="360"/>
              <w:rPr>
                <w:rFonts w:ascii="Arial" w:hAnsi="Arial"/>
                <w:sz w:val="20"/>
                <w:szCs w:val="20"/>
              </w:rPr>
            </w:pPr>
          </w:p>
          <w:p w:rsidR="005C7F4D" w:rsidRPr="00EC4131" w:rsidRDefault="005C7F4D" w:rsidP="00596665">
            <w:pPr>
              <w:rPr>
                <w:rFonts w:ascii="Arial" w:hAnsi="Arial"/>
                <w:sz w:val="20"/>
                <w:szCs w:val="20"/>
              </w:rPr>
            </w:pPr>
          </w:p>
          <w:p w:rsidR="005C7F4D" w:rsidRPr="00EC4131" w:rsidRDefault="005C7F4D" w:rsidP="00EC4131">
            <w:pPr>
              <w:ind w:left="360"/>
              <w:rPr>
                <w:rFonts w:ascii="Arial" w:hAnsi="Arial"/>
                <w:sz w:val="20"/>
                <w:szCs w:val="20"/>
              </w:rPr>
            </w:pPr>
          </w:p>
          <w:p w:rsidR="00DC60AF" w:rsidRPr="00EC4131" w:rsidRDefault="00DC60AF" w:rsidP="002E2320">
            <w:pPr>
              <w:rPr>
                <w:rFonts w:ascii="Arial" w:hAnsi="Arial"/>
                <w:b/>
                <w:sz w:val="20"/>
                <w:szCs w:val="20"/>
              </w:rPr>
            </w:pPr>
          </w:p>
        </w:tc>
      </w:tr>
    </w:tbl>
    <w:p w:rsidR="00DC60AF" w:rsidRPr="00BB453A" w:rsidRDefault="00DC60AF" w:rsidP="00DC60AF">
      <w:pPr>
        <w:rPr>
          <w:rFonts w:ascii="Arial" w:hAnsi="Arial"/>
          <w:sz w:val="20"/>
          <w:szCs w:val="20"/>
        </w:rPr>
      </w:pPr>
      <w:r w:rsidRPr="00BB453A">
        <w:rPr>
          <w:rFonts w:ascii="Arial" w:hAnsi="Arial"/>
          <w:sz w:val="20"/>
          <w:szCs w:val="20"/>
        </w:rPr>
        <w:tab/>
      </w:r>
    </w:p>
    <w:p w:rsidR="00DC60AF" w:rsidRPr="00E660AD" w:rsidRDefault="00DC60AF" w:rsidP="00A2331C">
      <w:pPr>
        <w:ind w:left="360"/>
        <w:rPr>
          <w:rFonts w:ascii="Arial" w:hAnsi="Arial"/>
          <w:sz w:val="20"/>
          <w:szCs w:val="20"/>
        </w:rPr>
      </w:pPr>
      <w:r w:rsidRPr="00E660AD">
        <w:rPr>
          <w:rFonts w:ascii="Arial" w:hAnsi="Arial"/>
          <w:sz w:val="20"/>
          <w:szCs w:val="20"/>
        </w:rPr>
        <w:t>For each separate formula area expansion, list the budgeted amount of IHBG and other funds to be provided to all American Indian and Alaska Native (AIAN) households and to only those AIAN households with incomes 80% of median income or lower during the recipient’s 12-month program year:</w:t>
      </w:r>
    </w:p>
    <w:p w:rsidR="00DC60AF" w:rsidRPr="00BB453A" w:rsidRDefault="00DC60AF" w:rsidP="00DC60AF">
      <w:pPr>
        <w:rPr>
          <w:rFonts w:ascii="Arial" w:hAnsi="Arial"/>
          <w:sz w:val="20"/>
          <w:szCs w:val="20"/>
        </w:rPr>
      </w:pPr>
    </w:p>
    <w:p w:rsidR="00DC60AF" w:rsidRPr="00721F71" w:rsidRDefault="00DC60AF" w:rsidP="00DC60AF">
      <w:pPr>
        <w:spacing w:line="96" w:lineRule="auto"/>
        <w:rPr>
          <w:rFonts w:ascii="Arial" w:hAnsi="Arial"/>
          <w:sz w:val="20"/>
          <w:szCs w:val="20"/>
        </w:rPr>
      </w:pPr>
      <w:r w:rsidRPr="00721F71">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10"/>
        <w:gridCol w:w="3600"/>
      </w:tblGrid>
      <w:tr w:rsidR="00DC60AF" w:rsidRPr="00721F71" w:rsidTr="00EC4131">
        <w:trPr>
          <w:trHeight w:val="125"/>
        </w:trPr>
        <w:tc>
          <w:tcPr>
            <w:tcW w:w="10620" w:type="dxa"/>
            <w:gridSpan w:val="3"/>
          </w:tcPr>
          <w:p w:rsidR="00DC60AF" w:rsidRPr="00EC4131" w:rsidRDefault="00DC60AF" w:rsidP="00EC4131">
            <w:pPr>
              <w:jc w:val="center"/>
              <w:rPr>
                <w:rFonts w:ascii="Arial" w:hAnsi="Arial"/>
                <w:b/>
                <w:sz w:val="20"/>
                <w:szCs w:val="20"/>
              </w:rPr>
            </w:pPr>
            <w:r w:rsidRPr="00EC4131">
              <w:rPr>
                <w:rFonts w:ascii="Arial" w:hAnsi="Arial"/>
                <w:b/>
                <w:sz w:val="20"/>
                <w:szCs w:val="20"/>
              </w:rPr>
              <w:t>Total Expenditures on Affordable Housing Activities for:</w:t>
            </w:r>
          </w:p>
        </w:tc>
      </w:tr>
      <w:tr w:rsidR="00DC60AF" w:rsidRPr="00721F71" w:rsidTr="00EC4131">
        <w:trPr>
          <w:trHeight w:val="125"/>
        </w:trPr>
        <w:tc>
          <w:tcPr>
            <w:tcW w:w="3510" w:type="dxa"/>
          </w:tcPr>
          <w:p w:rsidR="00DC60AF" w:rsidRPr="00EC4131" w:rsidRDefault="00DC60AF" w:rsidP="002E2320">
            <w:pPr>
              <w:rPr>
                <w:rFonts w:ascii="Arial" w:hAnsi="Arial"/>
                <w:sz w:val="20"/>
                <w:szCs w:val="20"/>
              </w:rPr>
            </w:pPr>
          </w:p>
        </w:tc>
        <w:tc>
          <w:tcPr>
            <w:tcW w:w="3510" w:type="dxa"/>
            <w:vAlign w:val="center"/>
          </w:tcPr>
          <w:p w:rsidR="00DC60AF" w:rsidRPr="00EC4131" w:rsidRDefault="00DC60AF" w:rsidP="00EC4131">
            <w:pPr>
              <w:jc w:val="center"/>
              <w:rPr>
                <w:rFonts w:ascii="Arial" w:hAnsi="Arial"/>
                <w:b/>
                <w:sz w:val="20"/>
                <w:szCs w:val="20"/>
              </w:rPr>
            </w:pPr>
            <w:r w:rsidRPr="00EC4131">
              <w:rPr>
                <w:rFonts w:ascii="Arial" w:hAnsi="Arial"/>
                <w:b/>
                <w:sz w:val="20"/>
                <w:szCs w:val="20"/>
              </w:rPr>
              <w:t>All AIAN Households</w:t>
            </w:r>
          </w:p>
        </w:tc>
        <w:tc>
          <w:tcPr>
            <w:tcW w:w="3600" w:type="dxa"/>
          </w:tcPr>
          <w:p w:rsidR="00DC60AF" w:rsidRPr="00EC4131" w:rsidRDefault="00DC60AF" w:rsidP="00EC4131">
            <w:pPr>
              <w:jc w:val="center"/>
              <w:rPr>
                <w:rFonts w:ascii="Arial" w:hAnsi="Arial"/>
                <w:b/>
                <w:sz w:val="20"/>
                <w:szCs w:val="20"/>
              </w:rPr>
            </w:pPr>
            <w:r w:rsidRPr="00EC4131">
              <w:rPr>
                <w:rFonts w:ascii="Arial" w:hAnsi="Arial"/>
                <w:b/>
                <w:sz w:val="20"/>
                <w:szCs w:val="20"/>
              </w:rPr>
              <w:t>AIAN Households with Incomes 80% or less of Median Income</w:t>
            </w:r>
          </w:p>
        </w:tc>
      </w:tr>
      <w:tr w:rsidR="00DC60AF" w:rsidRPr="00721F71" w:rsidTr="00EC4131">
        <w:trPr>
          <w:trHeight w:val="125"/>
        </w:trPr>
        <w:tc>
          <w:tcPr>
            <w:tcW w:w="3510" w:type="dxa"/>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IHBG funds:</w:t>
            </w:r>
          </w:p>
          <w:p w:rsidR="00DC60AF" w:rsidRPr="00EC4131" w:rsidRDefault="00DC60AF" w:rsidP="002E2320">
            <w:pPr>
              <w:rPr>
                <w:rFonts w:ascii="Arial" w:hAnsi="Arial"/>
                <w:b/>
                <w:sz w:val="20"/>
                <w:szCs w:val="20"/>
              </w:rPr>
            </w:pPr>
          </w:p>
        </w:tc>
        <w:tc>
          <w:tcPr>
            <w:tcW w:w="3510" w:type="dxa"/>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DC60AF" w:rsidRPr="00721F71" w:rsidTr="00EC4131">
        <w:trPr>
          <w:trHeight w:val="125"/>
        </w:trPr>
        <w:tc>
          <w:tcPr>
            <w:tcW w:w="3510" w:type="dxa"/>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Funds from other Sources:</w:t>
            </w:r>
          </w:p>
          <w:p w:rsidR="00DC60AF" w:rsidRPr="00EC4131" w:rsidRDefault="00DC60AF" w:rsidP="002E2320">
            <w:pPr>
              <w:rPr>
                <w:rFonts w:ascii="Arial" w:hAnsi="Arial"/>
                <w:b/>
                <w:sz w:val="20"/>
                <w:szCs w:val="20"/>
              </w:rPr>
            </w:pPr>
          </w:p>
        </w:tc>
        <w:tc>
          <w:tcPr>
            <w:tcW w:w="3510" w:type="dxa"/>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596665" w:rsidRPr="00721F71" w:rsidRDefault="00596665" w:rsidP="00B62729">
      <w:pPr>
        <w:spacing w:before="240"/>
        <w:rPr>
          <w:rFonts w:ascii="Arial" w:hAnsi="Arial"/>
          <w:b/>
          <w:sz w:val="20"/>
          <w:szCs w:val="20"/>
        </w:rPr>
      </w:pPr>
    </w:p>
    <w:p w:rsidR="00DC60AF" w:rsidRPr="00E94C90" w:rsidRDefault="00167EF3" w:rsidP="00B62729">
      <w:pPr>
        <w:pStyle w:val="ListParagraph"/>
        <w:numPr>
          <w:ilvl w:val="0"/>
          <w:numId w:val="10"/>
        </w:numPr>
        <w:rPr>
          <w:rFonts w:ascii="Arial" w:hAnsi="Arial"/>
          <w:sz w:val="20"/>
          <w:szCs w:val="20"/>
          <w:highlight w:val="lightGray"/>
        </w:rPr>
      </w:pPr>
      <w:r w:rsidRPr="00B62729">
        <w:rPr>
          <w:rFonts w:ascii="Arial" w:hAnsi="Arial"/>
          <w:b/>
          <w:sz w:val="20"/>
          <w:szCs w:val="20"/>
          <w:highlight w:val="lightGray"/>
        </w:rPr>
        <w:t xml:space="preserve">APR: </w:t>
      </w:r>
      <w:r w:rsidR="00E94C90" w:rsidRPr="00E94C90">
        <w:rPr>
          <w:rFonts w:ascii="Arial" w:hAnsi="Arial"/>
          <w:sz w:val="20"/>
          <w:szCs w:val="20"/>
          <w:highlight w:val="lightGray"/>
        </w:rPr>
        <w:t xml:space="preserve"> If answered “Yes” in Line 6, f</w:t>
      </w:r>
      <w:r w:rsidR="00DC60AF" w:rsidRPr="00E94C90">
        <w:rPr>
          <w:rFonts w:ascii="Arial" w:hAnsi="Arial"/>
          <w:sz w:val="20"/>
          <w:szCs w:val="20"/>
          <w:highlight w:val="lightGray"/>
        </w:rPr>
        <w:t xml:space="preserve">or </w:t>
      </w:r>
      <w:r w:rsidR="00DC60AF" w:rsidRPr="00B62729">
        <w:rPr>
          <w:rFonts w:ascii="Arial" w:hAnsi="Arial"/>
          <w:sz w:val="20"/>
          <w:szCs w:val="20"/>
          <w:highlight w:val="lightGray"/>
        </w:rPr>
        <w:t xml:space="preserve">each separate formula area expansion, list the actual amount of IHBG and other funds expended </w:t>
      </w:r>
      <w:r w:rsidR="00DC60AF" w:rsidRPr="00E94C90">
        <w:rPr>
          <w:rFonts w:ascii="Arial" w:hAnsi="Arial"/>
          <w:sz w:val="20"/>
          <w:szCs w:val="20"/>
          <w:highlight w:val="lightGray"/>
        </w:rPr>
        <w:t xml:space="preserve">for all AIAN households and for only AIAN households with incomes 80% of median income or lower </w:t>
      </w:r>
      <w:proofErr w:type="gramStart"/>
      <w:r w:rsidR="00DC60AF" w:rsidRPr="00E94C90">
        <w:rPr>
          <w:rFonts w:ascii="Arial" w:hAnsi="Arial"/>
          <w:sz w:val="20"/>
          <w:szCs w:val="20"/>
          <w:highlight w:val="lightGray"/>
        </w:rPr>
        <w:t>during</w:t>
      </w:r>
      <w:r w:rsidR="00E94C90">
        <w:rPr>
          <w:rFonts w:ascii="Arial" w:hAnsi="Arial"/>
          <w:sz w:val="20"/>
          <w:szCs w:val="20"/>
          <w:highlight w:val="lightGray"/>
        </w:rPr>
        <w:t xml:space="preserve"> </w:t>
      </w:r>
      <w:r w:rsidR="00252460" w:rsidRPr="00E94C90">
        <w:rPr>
          <w:rFonts w:ascii="Arial" w:hAnsi="Arial"/>
          <w:sz w:val="20"/>
          <w:szCs w:val="20"/>
          <w:highlight w:val="lightGray"/>
        </w:rPr>
        <w:t xml:space="preserve"> </w:t>
      </w:r>
      <w:r w:rsidR="00DC60AF" w:rsidRPr="00E94C90">
        <w:rPr>
          <w:rFonts w:ascii="Arial" w:hAnsi="Arial"/>
          <w:sz w:val="20"/>
          <w:szCs w:val="20"/>
          <w:highlight w:val="lightGray"/>
        </w:rPr>
        <w:t>the</w:t>
      </w:r>
      <w:proofErr w:type="gramEnd"/>
      <w:r w:rsidR="00DC60AF" w:rsidRPr="00E94C90">
        <w:rPr>
          <w:rFonts w:ascii="Arial" w:hAnsi="Arial"/>
          <w:sz w:val="20"/>
          <w:szCs w:val="20"/>
          <w:highlight w:val="lightGray"/>
        </w:rPr>
        <w:t xml:space="preserve"> recipient’s</w:t>
      </w:r>
      <w:r w:rsidR="00C53CA4" w:rsidRPr="00E94C90">
        <w:rPr>
          <w:rFonts w:ascii="Arial" w:hAnsi="Arial"/>
          <w:sz w:val="20"/>
          <w:szCs w:val="20"/>
          <w:highlight w:val="lightGray"/>
        </w:rPr>
        <w:t xml:space="preserve"> </w:t>
      </w:r>
      <w:r w:rsidR="00DC60AF" w:rsidRPr="00E94C90">
        <w:rPr>
          <w:rFonts w:ascii="Arial" w:hAnsi="Arial"/>
          <w:sz w:val="20"/>
          <w:szCs w:val="20"/>
          <w:highlight w:val="lightGray"/>
        </w:rPr>
        <w:t>12-month program year.</w:t>
      </w:r>
      <w:r w:rsidR="00DC60AF" w:rsidRPr="00E94C90">
        <w:rPr>
          <w:rFonts w:ascii="Arial" w:hAnsi="Arial"/>
          <w:sz w:val="20"/>
          <w:szCs w:val="20"/>
        </w:rPr>
        <w:t xml:space="preserve"> </w:t>
      </w:r>
    </w:p>
    <w:p w:rsidR="00DC60AF" w:rsidRPr="00721F71" w:rsidRDefault="00DC60AF" w:rsidP="00B0787D">
      <w:pPr>
        <w:rPr>
          <w:rFonts w:ascii="Arial" w:hAnsi="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10"/>
        <w:gridCol w:w="3510"/>
        <w:gridCol w:w="3600"/>
      </w:tblGrid>
      <w:tr w:rsidR="00DC60AF" w:rsidRPr="00721F71" w:rsidTr="00EC4131">
        <w:trPr>
          <w:trHeight w:val="125"/>
        </w:trPr>
        <w:tc>
          <w:tcPr>
            <w:tcW w:w="10620" w:type="dxa"/>
            <w:gridSpan w:val="3"/>
            <w:tcBorders>
              <w:bottom w:val="single" w:sz="4" w:space="0" w:color="auto"/>
            </w:tcBorders>
            <w:shd w:val="clear" w:color="auto" w:fill="D9D9D9"/>
          </w:tcPr>
          <w:p w:rsidR="00DC60AF" w:rsidRPr="00EC4131" w:rsidRDefault="00DC60AF" w:rsidP="00EC4131">
            <w:pPr>
              <w:jc w:val="center"/>
              <w:rPr>
                <w:rFonts w:ascii="Arial" w:hAnsi="Arial"/>
                <w:b/>
                <w:sz w:val="20"/>
                <w:szCs w:val="20"/>
              </w:rPr>
            </w:pPr>
            <w:r w:rsidRPr="00EC4131">
              <w:rPr>
                <w:rFonts w:ascii="Arial" w:hAnsi="Arial"/>
                <w:b/>
                <w:sz w:val="20"/>
                <w:szCs w:val="20"/>
              </w:rPr>
              <w:t>Total Expenditures on Affordable Housing Activities for:</w:t>
            </w:r>
          </w:p>
        </w:tc>
      </w:tr>
      <w:tr w:rsidR="00DC60AF" w:rsidRPr="00721F71" w:rsidTr="00EC4131">
        <w:trPr>
          <w:trHeight w:val="125"/>
        </w:trPr>
        <w:tc>
          <w:tcPr>
            <w:tcW w:w="3510" w:type="dxa"/>
            <w:shd w:val="clear" w:color="auto" w:fill="D9D9D9"/>
          </w:tcPr>
          <w:p w:rsidR="00DC60AF" w:rsidRPr="00EC4131" w:rsidRDefault="00DC60AF" w:rsidP="002E2320">
            <w:pPr>
              <w:rPr>
                <w:rFonts w:ascii="Arial" w:hAnsi="Arial"/>
                <w:sz w:val="20"/>
                <w:szCs w:val="20"/>
              </w:rPr>
            </w:pPr>
          </w:p>
        </w:tc>
        <w:tc>
          <w:tcPr>
            <w:tcW w:w="3510" w:type="dxa"/>
            <w:shd w:val="clear" w:color="auto" w:fill="D9D9D9"/>
            <w:vAlign w:val="center"/>
          </w:tcPr>
          <w:p w:rsidR="00DC60AF" w:rsidRPr="00EC4131" w:rsidRDefault="00DC60AF" w:rsidP="00EC4131">
            <w:pPr>
              <w:jc w:val="center"/>
              <w:rPr>
                <w:rFonts w:ascii="Arial" w:hAnsi="Arial"/>
                <w:b/>
                <w:sz w:val="20"/>
                <w:szCs w:val="20"/>
              </w:rPr>
            </w:pPr>
            <w:r w:rsidRPr="00EC4131">
              <w:rPr>
                <w:rFonts w:ascii="Arial" w:hAnsi="Arial"/>
                <w:b/>
                <w:sz w:val="20"/>
                <w:szCs w:val="20"/>
              </w:rPr>
              <w:t>All AIAN Households</w:t>
            </w:r>
          </w:p>
        </w:tc>
        <w:tc>
          <w:tcPr>
            <w:tcW w:w="3600" w:type="dxa"/>
            <w:shd w:val="clear" w:color="auto" w:fill="D9D9D9"/>
          </w:tcPr>
          <w:p w:rsidR="00DC60AF" w:rsidRPr="00EC4131" w:rsidRDefault="00DC60AF" w:rsidP="00EC4131">
            <w:pPr>
              <w:jc w:val="center"/>
              <w:rPr>
                <w:rFonts w:ascii="Arial" w:hAnsi="Arial"/>
                <w:b/>
                <w:sz w:val="20"/>
                <w:szCs w:val="20"/>
              </w:rPr>
            </w:pPr>
            <w:r w:rsidRPr="00EC4131">
              <w:rPr>
                <w:rFonts w:ascii="Arial" w:hAnsi="Arial"/>
                <w:b/>
                <w:sz w:val="20"/>
                <w:szCs w:val="20"/>
              </w:rPr>
              <w:t>AIAN Households with Incomes 80% or less of Median Income</w:t>
            </w:r>
          </w:p>
        </w:tc>
      </w:tr>
      <w:tr w:rsidR="00DC60AF" w:rsidRPr="00721F71" w:rsidTr="00EC4131">
        <w:trPr>
          <w:trHeight w:val="125"/>
        </w:trPr>
        <w:tc>
          <w:tcPr>
            <w:tcW w:w="3510" w:type="dxa"/>
            <w:shd w:val="clear" w:color="auto" w:fill="D9D9D9"/>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IHBG funds:</w:t>
            </w:r>
          </w:p>
          <w:p w:rsidR="00DC60AF" w:rsidRPr="00EC4131" w:rsidRDefault="00DC60AF" w:rsidP="002E2320">
            <w:pPr>
              <w:rPr>
                <w:rFonts w:ascii="Arial" w:hAnsi="Arial"/>
                <w:b/>
                <w:sz w:val="20"/>
                <w:szCs w:val="20"/>
              </w:rPr>
            </w:pPr>
          </w:p>
        </w:tc>
        <w:tc>
          <w:tcPr>
            <w:tcW w:w="3510" w:type="dxa"/>
            <w:shd w:val="clear" w:color="auto" w:fill="D9D9D9"/>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shd w:val="clear" w:color="auto" w:fill="D9D9D9"/>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DC60AF" w:rsidRPr="00721F71" w:rsidTr="00EC4131">
        <w:trPr>
          <w:trHeight w:val="125"/>
        </w:trPr>
        <w:tc>
          <w:tcPr>
            <w:tcW w:w="3510" w:type="dxa"/>
            <w:shd w:val="clear" w:color="auto" w:fill="D9D9D9"/>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Funds from other Sources:</w:t>
            </w:r>
          </w:p>
          <w:p w:rsidR="00DC60AF" w:rsidRPr="00EC4131" w:rsidRDefault="00DC60AF" w:rsidP="002E2320">
            <w:pPr>
              <w:rPr>
                <w:rFonts w:ascii="Arial" w:hAnsi="Arial"/>
                <w:b/>
                <w:sz w:val="20"/>
                <w:szCs w:val="20"/>
              </w:rPr>
            </w:pPr>
          </w:p>
        </w:tc>
        <w:tc>
          <w:tcPr>
            <w:tcW w:w="3510" w:type="dxa"/>
            <w:shd w:val="clear" w:color="auto" w:fill="D9D9D9"/>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shd w:val="clear" w:color="auto" w:fill="D9D9D9"/>
          </w:tcPr>
          <w:p w:rsidR="00DC60AF" w:rsidRPr="00EC4131" w:rsidRDefault="00BF1E09"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B56BA8" w:rsidRDefault="00B56BA8" w:rsidP="00D73534">
      <w:pPr>
        <w:rPr>
          <w:rFonts w:ascii="Arial" w:hAnsi="Arial"/>
          <w:b/>
          <w:sz w:val="28"/>
          <w:szCs w:val="28"/>
        </w:rPr>
      </w:pPr>
    </w:p>
    <w:p w:rsidR="0072098A" w:rsidRDefault="0080294A" w:rsidP="00F26628">
      <w:pPr>
        <w:ind w:left="1710" w:hanging="1710"/>
        <w:rPr>
          <w:rFonts w:ascii="Arial" w:hAnsi="Arial"/>
          <w:b/>
          <w:sz w:val="28"/>
          <w:szCs w:val="28"/>
        </w:rPr>
      </w:pPr>
      <w:bookmarkStart w:id="41" w:name="_Toc287604394"/>
      <w:r w:rsidRPr="0072098A">
        <w:rPr>
          <w:rStyle w:val="Heading1Char"/>
        </w:rPr>
        <w:t xml:space="preserve">SECTION </w:t>
      </w:r>
      <w:r w:rsidR="00201B9E" w:rsidRPr="0072098A">
        <w:rPr>
          <w:rStyle w:val="Heading1Char"/>
        </w:rPr>
        <w:t>7</w:t>
      </w:r>
      <w:r w:rsidRPr="0072098A">
        <w:rPr>
          <w:rStyle w:val="Heading1Char"/>
        </w:rPr>
        <w:t>:  INDIAN HOUSING PLAN CERTIFICATION OF COMPLIANCE</w:t>
      </w:r>
      <w:bookmarkEnd w:id="41"/>
      <w:r w:rsidR="008908F8">
        <w:rPr>
          <w:rFonts w:ascii="Arial" w:hAnsi="Arial"/>
          <w:b/>
          <w:sz w:val="28"/>
          <w:szCs w:val="28"/>
        </w:rPr>
        <w:t xml:space="preserve"> </w:t>
      </w:r>
      <w:r w:rsidR="00F26628">
        <w:rPr>
          <w:rFonts w:ascii="Arial" w:hAnsi="Arial"/>
          <w:b/>
          <w:sz w:val="28"/>
          <w:szCs w:val="28"/>
        </w:rPr>
        <w:t xml:space="preserve">   </w:t>
      </w:r>
    </w:p>
    <w:p w:rsidR="0080294A" w:rsidRPr="00DC60AF" w:rsidRDefault="0072098A" w:rsidP="0072098A">
      <w:pPr>
        <w:ind w:left="1710" w:hanging="270"/>
        <w:rPr>
          <w:rFonts w:ascii="Arial" w:hAnsi="Arial"/>
          <w:b/>
          <w:sz w:val="28"/>
          <w:szCs w:val="28"/>
        </w:rPr>
      </w:pPr>
      <w:r>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102(b</w:t>
      </w:r>
      <w:proofErr w:type="gramStart"/>
      <w:r w:rsidR="008908F8" w:rsidRPr="00540762">
        <w:rPr>
          <w:rFonts w:ascii="Arial" w:hAnsi="Arial"/>
        </w:rPr>
        <w:t>)(</w:t>
      </w:r>
      <w:proofErr w:type="gramEnd"/>
      <w:r w:rsidR="008908F8" w:rsidRPr="00540762">
        <w:rPr>
          <w:rFonts w:ascii="Arial" w:hAnsi="Arial"/>
        </w:rPr>
        <w:t>2)(D)</w:t>
      </w:r>
      <w:r w:rsidR="00540762" w:rsidRPr="00540762">
        <w:rPr>
          <w:rFonts w:ascii="Arial" w:hAnsi="Arial"/>
        </w:rPr>
        <w:t>)</w:t>
      </w:r>
      <w:r>
        <w:rPr>
          <w:rFonts w:ascii="Arial" w:hAnsi="Arial"/>
        </w:rPr>
        <w:t xml:space="preserve"> </w:t>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73A94" w:rsidRPr="008540A9" w:rsidRDefault="00DA7979" w:rsidP="008540A9">
      <w:pPr>
        <w:pStyle w:val="ListParagraph"/>
        <w:ind w:left="0"/>
        <w:rPr>
          <w:rFonts w:ascii="Arial" w:hAnsi="Arial"/>
          <w:sz w:val="20"/>
          <w:szCs w:val="20"/>
        </w:rPr>
      </w:pPr>
      <w:r>
        <w:rPr>
          <w:rFonts w:ascii="Arial" w:hAnsi="Arial"/>
          <w:sz w:val="20"/>
          <w:szCs w:val="20"/>
        </w:rPr>
        <w:t xml:space="preserve">By signing the IHP, </w:t>
      </w:r>
      <w:r w:rsidR="00D122C4">
        <w:rPr>
          <w:rFonts w:ascii="Arial" w:hAnsi="Arial"/>
          <w:sz w:val="20"/>
          <w:szCs w:val="20"/>
        </w:rPr>
        <w:t xml:space="preserve">you </w:t>
      </w:r>
      <w:r>
        <w:rPr>
          <w:rFonts w:ascii="Arial" w:hAnsi="Arial"/>
          <w:sz w:val="20"/>
          <w:szCs w:val="20"/>
        </w:rPr>
        <w:t xml:space="preserve">certify that you </w:t>
      </w:r>
      <w:r w:rsidR="00D122C4">
        <w:rPr>
          <w:rFonts w:ascii="Arial" w:hAnsi="Arial"/>
          <w:sz w:val="20"/>
          <w:szCs w:val="20"/>
        </w:rPr>
        <w:t>have</w:t>
      </w:r>
      <w:r w:rsidR="00873A94" w:rsidRPr="007A6F83">
        <w:rPr>
          <w:rFonts w:ascii="Arial" w:hAnsi="Arial"/>
          <w:sz w:val="20"/>
          <w:szCs w:val="20"/>
        </w:rPr>
        <w:t xml:space="preserve"> all required policies and procedures in place in order to </w:t>
      </w:r>
      <w:r w:rsidR="00873A94" w:rsidRPr="008540A9">
        <w:rPr>
          <w:rFonts w:ascii="Arial" w:hAnsi="Arial"/>
          <w:sz w:val="20"/>
          <w:szCs w:val="20"/>
        </w:rPr>
        <w:t>operate any planned IHBG programs.</w:t>
      </w:r>
      <w:r w:rsidR="00873A94" w:rsidRPr="008540A9">
        <w:rPr>
          <w:rFonts w:ascii="Arial" w:hAnsi="Arial"/>
          <w:sz w:val="20"/>
          <w:szCs w:val="20"/>
        </w:rPr>
        <w:tab/>
      </w:r>
      <w:r w:rsidR="00873A94" w:rsidRPr="008540A9">
        <w:rPr>
          <w:rFonts w:ascii="Arial" w:hAnsi="Arial"/>
          <w:sz w:val="20"/>
          <w:szCs w:val="20"/>
        </w:rPr>
        <w:tab/>
      </w:r>
      <w:r w:rsidR="00873A94" w:rsidRPr="008540A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p>
    <w:p w:rsidR="00873A94" w:rsidRPr="0074704D" w:rsidRDefault="00873A94" w:rsidP="00873A94">
      <w:pPr>
        <w:pStyle w:val="ListParagraph"/>
        <w:numPr>
          <w:ilvl w:val="0"/>
          <w:numId w:val="21"/>
        </w:numPr>
        <w:spacing w:before="120"/>
        <w:rPr>
          <w:rFonts w:ascii="Arial" w:hAnsi="Arial"/>
          <w:sz w:val="20"/>
          <w:szCs w:val="20"/>
        </w:rPr>
      </w:pPr>
      <w:r w:rsidRPr="0074704D">
        <w:rPr>
          <w:rFonts w:ascii="Arial" w:hAnsi="Arial"/>
          <w:sz w:val="20"/>
          <w:szCs w:val="20"/>
        </w:rPr>
        <w:t>In accordance with applicable statutes, the recipient certifies that</w:t>
      </w:r>
      <w:r w:rsidR="0074704D" w:rsidRPr="0074704D">
        <w:rPr>
          <w:rFonts w:ascii="Arial" w:hAnsi="Arial"/>
          <w:sz w:val="20"/>
          <w:szCs w:val="20"/>
        </w:rPr>
        <w:t xml:space="preserve"> </w:t>
      </w:r>
      <w:proofErr w:type="gramStart"/>
      <w:r w:rsidR="0074704D" w:rsidRPr="0074704D">
        <w:rPr>
          <w:rFonts w:ascii="Arial" w:hAnsi="Arial"/>
          <w:sz w:val="20"/>
          <w:szCs w:val="20"/>
        </w:rPr>
        <w:t>It</w:t>
      </w:r>
      <w:proofErr w:type="gramEnd"/>
      <w:r w:rsidR="00E94C90">
        <w:rPr>
          <w:rFonts w:ascii="Arial" w:hAnsi="Arial"/>
          <w:sz w:val="20"/>
          <w:szCs w:val="20"/>
        </w:rPr>
        <w:t xml:space="preserve"> will comply with T</w:t>
      </w:r>
      <w:r w:rsidR="0074704D" w:rsidRPr="0074704D">
        <w:rPr>
          <w:rFonts w:ascii="Arial" w:hAnsi="Arial"/>
          <w:sz w:val="20"/>
          <w:szCs w:val="20"/>
        </w:rPr>
        <w:t>itle II of the Civil Rights Act of 1968 in carrying out this Act, to the extent that such title is applicable, and other applicable federal statutes.</w:t>
      </w:r>
      <w:r w:rsidRPr="0074704D">
        <w:rPr>
          <w:rFonts w:ascii="Arial" w:hAnsi="Arial"/>
          <w:sz w:val="20"/>
          <w:szCs w:val="20"/>
        </w:rPr>
        <w:tab/>
      </w:r>
      <w:r w:rsidRPr="0074704D">
        <w:rPr>
          <w:rFonts w:ascii="Arial" w:hAnsi="Arial"/>
          <w:sz w:val="20"/>
          <w:szCs w:val="20"/>
        </w:rPr>
        <w:tab/>
      </w:r>
      <w:r w:rsidRPr="0074704D">
        <w:rPr>
          <w:rFonts w:ascii="Arial" w:hAnsi="Arial"/>
          <w:sz w:val="20"/>
          <w:szCs w:val="20"/>
        </w:rPr>
        <w:tab/>
      </w:r>
    </w:p>
    <w:p w:rsidR="00196F03" w:rsidRPr="00B62729" w:rsidRDefault="00873A94" w:rsidP="0074704D">
      <w:pPr>
        <w:pStyle w:val="ListParagraph"/>
        <w:ind w:left="1080"/>
        <w:rPr>
          <w:rFonts w:ascii="Arial" w:hAnsi="Arial"/>
          <w:sz w:val="20"/>
          <w:szCs w:val="20"/>
        </w:rPr>
      </w:pPr>
      <w:r w:rsidRPr="00B62729">
        <w:rPr>
          <w:rFonts w:ascii="Arial" w:hAnsi="Arial"/>
          <w:sz w:val="20"/>
          <w:szCs w:val="20"/>
        </w:rPr>
        <w:t xml:space="preserve">Yes   </w:t>
      </w:r>
      <w:bookmarkStart w:id="42" w:name="Check8"/>
      <w:r w:rsidR="00BF1E09" w:rsidRPr="00B62729">
        <w:rPr>
          <w:rFonts w:ascii="Arial" w:hAnsi="Arial"/>
          <w:sz w:val="20"/>
          <w:szCs w:val="20"/>
        </w:rPr>
        <w:fldChar w:fldCharType="begin">
          <w:ffData>
            <w:name w:val="Check8"/>
            <w:enabled/>
            <w:calcOnExit w:val="0"/>
            <w:checkBox>
              <w:size w:val="28"/>
              <w:default w:val="0"/>
            </w:checkBox>
          </w:ffData>
        </w:fldChar>
      </w:r>
      <w:r w:rsidR="00354A5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2"/>
      <w:r w:rsidR="009F7B2C" w:rsidRPr="00B62729">
        <w:rPr>
          <w:rFonts w:ascii="Arial" w:hAnsi="Arial"/>
          <w:sz w:val="20"/>
          <w:szCs w:val="20"/>
        </w:rPr>
        <w:t xml:space="preserve">   </w:t>
      </w:r>
      <w:r w:rsidRPr="00B62729">
        <w:rPr>
          <w:rFonts w:ascii="Arial" w:hAnsi="Arial"/>
          <w:sz w:val="20"/>
          <w:szCs w:val="20"/>
        </w:rPr>
        <w:t xml:space="preserve">No </w:t>
      </w:r>
      <w:r w:rsidR="00354A5F" w:rsidRPr="00B62729">
        <w:rPr>
          <w:rFonts w:ascii="Arial" w:hAnsi="Arial"/>
          <w:sz w:val="20"/>
          <w:szCs w:val="20"/>
        </w:rPr>
        <w:t xml:space="preserve"> </w:t>
      </w:r>
      <w:bookmarkStart w:id="43" w:name="Check9"/>
      <w:r w:rsidR="00BF1E09" w:rsidRPr="00B62729">
        <w:rPr>
          <w:rFonts w:ascii="Arial" w:hAnsi="Arial"/>
          <w:sz w:val="20"/>
          <w:szCs w:val="20"/>
        </w:rPr>
        <w:fldChar w:fldCharType="begin">
          <w:ffData>
            <w:name w:val="Check9"/>
            <w:enabled/>
            <w:calcOnExit w:val="0"/>
            <w:checkBox>
              <w:size w:val="28"/>
              <w:default w:val="0"/>
            </w:checkBox>
          </w:ffData>
        </w:fldChar>
      </w:r>
      <w:r w:rsidR="00354A5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3"/>
      <w:r w:rsidR="006101FF" w:rsidRPr="00B62729">
        <w:rPr>
          <w:rFonts w:ascii="Arial" w:hAnsi="Arial"/>
          <w:sz w:val="20"/>
          <w:szCs w:val="20"/>
        </w:rPr>
        <w:t xml:space="preserve">   </w:t>
      </w:r>
      <w:r w:rsidRPr="00B62729">
        <w:rPr>
          <w:rFonts w:ascii="Arial" w:hAnsi="Arial"/>
          <w:sz w:val="20"/>
          <w:szCs w:val="20"/>
        </w:rPr>
        <w:tab/>
      </w:r>
    </w:p>
    <w:p w:rsidR="00196F03" w:rsidRDefault="00196F03" w:rsidP="00873A94">
      <w:pPr>
        <w:rPr>
          <w:rFonts w:ascii="Arial" w:hAnsi="Arial"/>
          <w:sz w:val="20"/>
          <w:szCs w:val="20"/>
        </w:rPr>
      </w:pPr>
    </w:p>
    <w:p w:rsidR="00196F03" w:rsidRPr="0074704D" w:rsidRDefault="00965B82" w:rsidP="00872866">
      <w:pPr>
        <w:pStyle w:val="ListParagraph"/>
        <w:numPr>
          <w:ilvl w:val="0"/>
          <w:numId w:val="21"/>
        </w:numPr>
        <w:rPr>
          <w:rFonts w:ascii="Arial" w:hAnsi="Arial"/>
          <w:sz w:val="20"/>
          <w:szCs w:val="20"/>
        </w:rPr>
      </w:pPr>
      <w:r w:rsidRPr="0074704D">
        <w:rPr>
          <w:rFonts w:ascii="Arial" w:hAnsi="Arial"/>
          <w:sz w:val="20"/>
          <w:szCs w:val="20"/>
        </w:rPr>
        <w:t xml:space="preserve">To be eligible for minimum funding in accordance </w:t>
      </w:r>
      <w:r w:rsidR="00367FA7" w:rsidRPr="0074704D">
        <w:rPr>
          <w:rFonts w:ascii="Arial" w:hAnsi="Arial"/>
          <w:sz w:val="20"/>
          <w:szCs w:val="20"/>
        </w:rPr>
        <w:t>with 24</w:t>
      </w:r>
      <w:r w:rsidR="0074704D">
        <w:rPr>
          <w:rFonts w:ascii="Arial" w:hAnsi="Arial"/>
          <w:sz w:val="20"/>
          <w:szCs w:val="20"/>
        </w:rPr>
        <w:t xml:space="preserve"> CFR 1000.328, the</w:t>
      </w:r>
      <w:r w:rsidR="00367FA7" w:rsidRPr="0074704D">
        <w:rPr>
          <w:rFonts w:ascii="Arial" w:hAnsi="Arial"/>
          <w:sz w:val="20"/>
          <w:szCs w:val="20"/>
        </w:rPr>
        <w:t xml:space="preserve"> recipient </w:t>
      </w:r>
      <w:r w:rsidR="00196F03" w:rsidRPr="0074704D">
        <w:rPr>
          <w:rFonts w:ascii="Arial" w:hAnsi="Arial"/>
          <w:sz w:val="20"/>
          <w:szCs w:val="20"/>
        </w:rPr>
        <w:t xml:space="preserve">receiving less than $200,000 under FCAS </w:t>
      </w:r>
      <w:r w:rsidR="00367FA7" w:rsidRPr="0074704D">
        <w:rPr>
          <w:rFonts w:ascii="Arial" w:hAnsi="Arial"/>
          <w:sz w:val="20"/>
          <w:szCs w:val="20"/>
        </w:rPr>
        <w:t>certifies that</w:t>
      </w:r>
      <w:r w:rsidR="0074704D" w:rsidRPr="0074704D">
        <w:rPr>
          <w:rFonts w:ascii="Arial" w:hAnsi="Arial"/>
          <w:sz w:val="20"/>
          <w:szCs w:val="20"/>
        </w:rPr>
        <w:t xml:space="preserve"> there are households within its jurisdiction at or below 80 percent of median income.</w:t>
      </w:r>
      <w:r w:rsidR="0074704D" w:rsidRPr="0074704D">
        <w:rPr>
          <w:rFonts w:ascii="Arial" w:hAnsi="Arial"/>
          <w:sz w:val="20"/>
          <w:szCs w:val="20"/>
        </w:rPr>
        <w:tab/>
      </w:r>
    </w:p>
    <w:p w:rsidR="00873A94" w:rsidRPr="00721F71" w:rsidRDefault="00873A94" w:rsidP="00873A94">
      <w:pPr>
        <w:rPr>
          <w:rFonts w:ascii="Arial" w:hAnsi="Arial"/>
          <w:sz w:val="20"/>
          <w:szCs w:val="20"/>
        </w:rPr>
      </w:pPr>
    </w:p>
    <w:p w:rsidR="00AB3C60" w:rsidRDefault="00196F03" w:rsidP="0074704D">
      <w:pPr>
        <w:pStyle w:val="ListParagraph"/>
        <w:ind w:left="1080"/>
        <w:rPr>
          <w:rFonts w:ascii="Arial" w:hAnsi="Arial"/>
          <w:sz w:val="20"/>
          <w:szCs w:val="20"/>
        </w:rPr>
      </w:pPr>
      <w:r w:rsidRPr="00B62729">
        <w:rPr>
          <w:rFonts w:ascii="Arial" w:hAnsi="Arial"/>
          <w:sz w:val="20"/>
          <w:szCs w:val="20"/>
        </w:rPr>
        <w:t>Yes</w:t>
      </w:r>
      <w:r w:rsidR="00354A5F" w:rsidRPr="00B62729">
        <w:rPr>
          <w:rFonts w:ascii="Arial" w:hAnsi="Arial"/>
          <w:sz w:val="20"/>
          <w:szCs w:val="20"/>
        </w:rPr>
        <w:t xml:space="preserve"> </w:t>
      </w:r>
      <w:bookmarkStart w:id="44" w:name="Check10"/>
      <w:r w:rsidR="006101FF" w:rsidRPr="00B62729">
        <w:rPr>
          <w:rFonts w:ascii="Arial" w:hAnsi="Arial"/>
          <w:sz w:val="20"/>
          <w:szCs w:val="20"/>
        </w:rPr>
        <w:t xml:space="preserve">  </w:t>
      </w:r>
      <w:r w:rsidR="00BF1E09" w:rsidRPr="00B62729">
        <w:rPr>
          <w:rFonts w:ascii="Arial" w:hAnsi="Arial"/>
          <w:sz w:val="20"/>
          <w:szCs w:val="20"/>
        </w:rPr>
        <w:fldChar w:fldCharType="begin">
          <w:ffData>
            <w:name w:val="Check10"/>
            <w:enabled/>
            <w:calcOnExit w:val="0"/>
            <w:checkBox>
              <w:size w:val="28"/>
              <w:default w:val="0"/>
            </w:checkBox>
          </w:ffData>
        </w:fldChar>
      </w:r>
      <w:r w:rsidR="006101F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4"/>
      <w:r w:rsidR="009F7B2C" w:rsidRPr="00B62729">
        <w:rPr>
          <w:rFonts w:ascii="Arial" w:hAnsi="Arial"/>
          <w:sz w:val="20"/>
          <w:szCs w:val="20"/>
        </w:rPr>
        <w:t xml:space="preserve">   N</w:t>
      </w:r>
      <w:r w:rsidRPr="00B62729">
        <w:rPr>
          <w:rFonts w:ascii="Arial" w:hAnsi="Arial"/>
          <w:sz w:val="20"/>
          <w:szCs w:val="20"/>
        </w:rPr>
        <w:t xml:space="preserve">o  </w:t>
      </w:r>
      <w:r w:rsidR="00BF1E09" w:rsidRPr="00B62729">
        <w:rPr>
          <w:rFonts w:ascii="Arial" w:hAnsi="Arial"/>
          <w:sz w:val="20"/>
          <w:szCs w:val="20"/>
        </w:rPr>
        <w:fldChar w:fldCharType="begin">
          <w:ffData>
            <w:name w:val="Check11"/>
            <w:enabled/>
            <w:calcOnExit w:val="0"/>
            <w:checkBox>
              <w:size w:val="28"/>
              <w:default w:val="0"/>
            </w:checkBox>
          </w:ffData>
        </w:fldChar>
      </w:r>
      <w:r w:rsidR="006101F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r w:rsidR="006101FF" w:rsidRPr="00B62729">
        <w:rPr>
          <w:rFonts w:ascii="Arial" w:hAnsi="Arial"/>
          <w:sz w:val="20"/>
          <w:szCs w:val="20"/>
        </w:rPr>
        <w:t xml:space="preserve">  </w:t>
      </w:r>
      <w:r w:rsidR="00BA0F58">
        <w:rPr>
          <w:rFonts w:ascii="Arial" w:hAnsi="Arial"/>
          <w:sz w:val="20"/>
          <w:szCs w:val="20"/>
        </w:rPr>
        <w:t xml:space="preserve"> </w:t>
      </w:r>
      <w:r w:rsidR="00BA0F58" w:rsidRPr="00B62729">
        <w:rPr>
          <w:rFonts w:ascii="Arial" w:hAnsi="Arial"/>
          <w:sz w:val="20"/>
          <w:szCs w:val="20"/>
        </w:rPr>
        <w:t xml:space="preserve">Not Applicable  </w:t>
      </w:r>
      <w:r w:rsidR="00BF1E09" w:rsidRPr="00B62729">
        <w:rPr>
          <w:rFonts w:ascii="Arial" w:hAnsi="Arial"/>
          <w:sz w:val="20"/>
          <w:szCs w:val="20"/>
        </w:rPr>
        <w:fldChar w:fldCharType="begin">
          <w:ffData>
            <w:name w:val="Check14"/>
            <w:enabled/>
            <w:calcOnExit w:val="0"/>
            <w:checkBox>
              <w:size w:val="28"/>
              <w:default w:val="0"/>
            </w:checkBox>
          </w:ffData>
        </w:fldChar>
      </w:r>
      <w:r w:rsidR="00BA0F58"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r w:rsidR="00BA0F58" w:rsidRPr="00B62729">
        <w:rPr>
          <w:rFonts w:ascii="Arial" w:hAnsi="Arial"/>
          <w:sz w:val="20"/>
          <w:szCs w:val="20"/>
        </w:rPr>
        <w:t xml:space="preserve">   </w:t>
      </w:r>
    </w:p>
    <w:p w:rsidR="00873A94" w:rsidRPr="00B62729" w:rsidRDefault="00873A94" w:rsidP="00AB3C60">
      <w:pPr>
        <w:pStyle w:val="ListParagraph"/>
        <w:ind w:left="1080"/>
        <w:rPr>
          <w:rFonts w:ascii="Arial" w:hAnsi="Arial"/>
          <w:sz w:val="20"/>
          <w:szCs w:val="20"/>
        </w:rPr>
      </w:pPr>
      <w:r w:rsidRPr="00B62729">
        <w:rPr>
          <w:rFonts w:ascii="Arial" w:hAnsi="Arial"/>
          <w:sz w:val="20"/>
          <w:szCs w:val="20"/>
        </w:rPr>
        <w:tab/>
      </w:r>
    </w:p>
    <w:p w:rsidR="00873A94" w:rsidRDefault="00873A94" w:rsidP="00872866">
      <w:pPr>
        <w:pStyle w:val="ListParagraph"/>
        <w:numPr>
          <w:ilvl w:val="0"/>
          <w:numId w:val="21"/>
        </w:numPr>
        <w:spacing w:before="240"/>
        <w:rPr>
          <w:rFonts w:ascii="Arial" w:hAnsi="Arial"/>
          <w:b/>
          <w:sz w:val="20"/>
          <w:szCs w:val="20"/>
        </w:rPr>
      </w:pPr>
      <w:r w:rsidRPr="00B62729">
        <w:rPr>
          <w:rFonts w:ascii="Arial" w:hAnsi="Arial"/>
          <w:b/>
          <w:sz w:val="20"/>
          <w:szCs w:val="20"/>
        </w:rPr>
        <w:t>The following certifications will only apply where applicable based on program activities.</w:t>
      </w:r>
      <w:r w:rsidRPr="00B62729">
        <w:rPr>
          <w:rFonts w:ascii="Arial" w:hAnsi="Arial"/>
          <w:b/>
          <w:sz w:val="20"/>
          <w:szCs w:val="20"/>
        </w:rPr>
        <w:tab/>
      </w:r>
    </w:p>
    <w:p w:rsidR="0074704D" w:rsidRDefault="0074704D" w:rsidP="0074704D">
      <w:pPr>
        <w:pStyle w:val="ListParagraph"/>
        <w:spacing w:before="240"/>
        <w:rPr>
          <w:rFonts w:ascii="Arial" w:hAnsi="Arial"/>
          <w:b/>
          <w:sz w:val="20"/>
          <w:szCs w:val="20"/>
        </w:rPr>
      </w:pPr>
    </w:p>
    <w:p w:rsidR="0074704D" w:rsidRDefault="0074704D" w:rsidP="0074704D">
      <w:pPr>
        <w:pStyle w:val="ListParagraph"/>
        <w:spacing w:before="240"/>
        <w:rPr>
          <w:rFonts w:ascii="Arial" w:hAnsi="Arial"/>
          <w:sz w:val="20"/>
          <w:szCs w:val="20"/>
        </w:rPr>
      </w:pPr>
      <w:r w:rsidRPr="00DA7EF6">
        <w:rPr>
          <w:rFonts w:ascii="Arial" w:hAnsi="Arial"/>
          <w:b/>
          <w:sz w:val="20"/>
          <w:szCs w:val="20"/>
        </w:rPr>
        <w:t>(a)</w:t>
      </w:r>
      <w:r>
        <w:rPr>
          <w:rFonts w:ascii="Arial" w:hAnsi="Arial"/>
          <w:sz w:val="20"/>
          <w:szCs w:val="20"/>
        </w:rPr>
        <w:t xml:space="preserve"> The recipient</w:t>
      </w:r>
      <w:r w:rsidRPr="00B62729">
        <w:rPr>
          <w:rFonts w:ascii="Arial" w:hAnsi="Arial"/>
          <w:sz w:val="20"/>
          <w:szCs w:val="20"/>
        </w:rPr>
        <w:t xml:space="preserve"> will maintain adequate insurance coverage for housing units that are owned and operated or assisted with grant amounts provided under NAHASDA, in compliance with such requirements as may be established by HUD</w:t>
      </w:r>
      <w:r>
        <w:rPr>
          <w:rFonts w:ascii="Arial" w:hAnsi="Arial"/>
          <w:sz w:val="20"/>
          <w:szCs w:val="20"/>
        </w:rPr>
        <w:t>.</w:t>
      </w:r>
    </w:p>
    <w:p w:rsidR="0074704D" w:rsidRPr="00B62729" w:rsidRDefault="0074704D" w:rsidP="0074704D">
      <w:pPr>
        <w:pStyle w:val="ListParagraph"/>
        <w:spacing w:before="240"/>
        <w:rPr>
          <w:rFonts w:ascii="Arial" w:hAnsi="Arial"/>
          <w:b/>
          <w:sz w:val="20"/>
          <w:szCs w:val="20"/>
        </w:rPr>
      </w:pPr>
    </w:p>
    <w:p w:rsidR="0074704D" w:rsidRDefault="00873A94" w:rsidP="0074704D">
      <w:pPr>
        <w:pStyle w:val="ListParagraph"/>
        <w:spacing w:before="120"/>
        <w:ind w:left="1080"/>
        <w:rPr>
          <w:rFonts w:ascii="Arial" w:hAnsi="Arial"/>
          <w:sz w:val="20"/>
          <w:szCs w:val="20"/>
        </w:rPr>
      </w:pPr>
      <w:r w:rsidRPr="00B62729">
        <w:rPr>
          <w:rFonts w:ascii="Arial" w:hAnsi="Arial"/>
          <w:sz w:val="20"/>
          <w:szCs w:val="20"/>
        </w:rPr>
        <w:t xml:space="preserve">Yes   </w:t>
      </w:r>
      <w:bookmarkStart w:id="45" w:name="Check12"/>
      <w:r w:rsidR="00BF1E09" w:rsidRPr="00B62729">
        <w:rPr>
          <w:rFonts w:ascii="Arial" w:hAnsi="Arial"/>
          <w:sz w:val="20"/>
          <w:szCs w:val="20"/>
        </w:rPr>
        <w:fldChar w:fldCharType="begin">
          <w:ffData>
            <w:name w:val="Check12"/>
            <w:enabled/>
            <w:calcOnExit w:val="0"/>
            <w:checkBox>
              <w:size w:val="28"/>
              <w:default w:val="0"/>
            </w:checkBox>
          </w:ffData>
        </w:fldChar>
      </w:r>
      <w:r w:rsidR="00004F89"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5"/>
      <w:r w:rsidR="009F7B2C" w:rsidRPr="00B62729">
        <w:rPr>
          <w:rFonts w:ascii="Arial" w:hAnsi="Arial"/>
          <w:sz w:val="20"/>
          <w:szCs w:val="20"/>
        </w:rPr>
        <w:t xml:space="preserve">   </w:t>
      </w:r>
      <w:r w:rsidRPr="00B62729">
        <w:rPr>
          <w:rFonts w:ascii="Arial" w:hAnsi="Arial"/>
          <w:sz w:val="20"/>
          <w:szCs w:val="20"/>
        </w:rPr>
        <w:t xml:space="preserve">No </w:t>
      </w:r>
      <w:bookmarkStart w:id="46" w:name="Check13"/>
      <w:r w:rsidR="00004F89" w:rsidRPr="00B62729">
        <w:rPr>
          <w:rFonts w:ascii="Arial" w:hAnsi="Arial"/>
          <w:sz w:val="20"/>
          <w:szCs w:val="20"/>
        </w:rPr>
        <w:t xml:space="preserve"> </w:t>
      </w:r>
      <w:r w:rsidR="00BF1E09" w:rsidRPr="00B62729">
        <w:rPr>
          <w:rFonts w:ascii="Arial" w:hAnsi="Arial"/>
          <w:sz w:val="20"/>
          <w:szCs w:val="20"/>
        </w:rPr>
        <w:fldChar w:fldCharType="begin">
          <w:ffData>
            <w:name w:val="Check13"/>
            <w:enabled/>
            <w:calcOnExit w:val="0"/>
            <w:checkBox>
              <w:size w:val="28"/>
              <w:default w:val="0"/>
            </w:checkBox>
          </w:ffData>
        </w:fldChar>
      </w:r>
      <w:r w:rsidR="00004F89"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6"/>
      <w:r w:rsidR="009F7B2C" w:rsidRPr="00B62729">
        <w:rPr>
          <w:rFonts w:ascii="Arial" w:hAnsi="Arial"/>
          <w:sz w:val="20"/>
          <w:szCs w:val="20"/>
        </w:rPr>
        <w:t xml:space="preserve">   </w:t>
      </w:r>
      <w:r w:rsidRPr="00B62729">
        <w:rPr>
          <w:rFonts w:ascii="Arial" w:hAnsi="Arial"/>
          <w:sz w:val="20"/>
          <w:szCs w:val="20"/>
        </w:rPr>
        <w:t>Not Applicable</w:t>
      </w:r>
      <w:r w:rsidR="00004F89" w:rsidRPr="00B62729">
        <w:rPr>
          <w:rFonts w:ascii="Arial" w:hAnsi="Arial"/>
          <w:sz w:val="20"/>
          <w:szCs w:val="20"/>
        </w:rPr>
        <w:t xml:space="preserve">  </w:t>
      </w:r>
      <w:bookmarkStart w:id="47" w:name="Check14"/>
      <w:r w:rsidR="00BF1E09" w:rsidRPr="00B62729">
        <w:rPr>
          <w:rFonts w:ascii="Arial" w:hAnsi="Arial"/>
          <w:sz w:val="20"/>
          <w:szCs w:val="20"/>
        </w:rPr>
        <w:fldChar w:fldCharType="begin">
          <w:ffData>
            <w:name w:val="Check14"/>
            <w:enabled/>
            <w:calcOnExit w:val="0"/>
            <w:checkBox>
              <w:size w:val="28"/>
              <w:default w:val="0"/>
            </w:checkBox>
          </w:ffData>
        </w:fldChar>
      </w:r>
      <w:r w:rsidR="00004F89"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7"/>
      <w:r w:rsidR="00004F89" w:rsidRPr="00B62729">
        <w:rPr>
          <w:rFonts w:ascii="Arial" w:hAnsi="Arial"/>
          <w:sz w:val="20"/>
          <w:szCs w:val="20"/>
        </w:rPr>
        <w:t xml:space="preserve"> </w:t>
      </w:r>
    </w:p>
    <w:p w:rsidR="00873A94" w:rsidRDefault="00873A94" w:rsidP="0074704D">
      <w:pPr>
        <w:spacing w:before="120"/>
        <w:rPr>
          <w:rFonts w:ascii="Arial" w:hAnsi="Arial"/>
          <w:sz w:val="20"/>
          <w:szCs w:val="20"/>
        </w:rPr>
      </w:pPr>
    </w:p>
    <w:p w:rsidR="00873A94" w:rsidRPr="00721F71" w:rsidRDefault="0074704D" w:rsidP="00B5004D">
      <w:pPr>
        <w:ind w:left="720"/>
        <w:rPr>
          <w:rFonts w:ascii="Arial" w:hAnsi="Arial"/>
          <w:sz w:val="20"/>
          <w:szCs w:val="20"/>
        </w:rPr>
      </w:pPr>
      <w:r w:rsidRPr="00DA7EF6">
        <w:rPr>
          <w:rFonts w:ascii="Arial" w:hAnsi="Arial"/>
          <w:b/>
          <w:sz w:val="20"/>
          <w:szCs w:val="20"/>
        </w:rPr>
        <w:t>(b)</w:t>
      </w:r>
      <w:r>
        <w:rPr>
          <w:rFonts w:ascii="Arial" w:hAnsi="Arial"/>
          <w:sz w:val="20"/>
          <w:szCs w:val="20"/>
        </w:rPr>
        <w:t xml:space="preserve"> </w:t>
      </w:r>
      <w:r w:rsidRPr="00B62729">
        <w:rPr>
          <w:rFonts w:ascii="Arial" w:hAnsi="Arial"/>
          <w:sz w:val="20"/>
          <w:szCs w:val="20"/>
        </w:rPr>
        <w:t>Policies are in effect and are available for review by HUD and the public govern</w:t>
      </w:r>
      <w:r>
        <w:rPr>
          <w:rFonts w:ascii="Arial" w:hAnsi="Arial"/>
          <w:sz w:val="20"/>
          <w:szCs w:val="20"/>
        </w:rPr>
        <w:t xml:space="preserve">ing the eligibility, admission, </w:t>
      </w:r>
      <w:r w:rsidRPr="00B62729">
        <w:rPr>
          <w:rFonts w:ascii="Arial" w:hAnsi="Arial"/>
          <w:sz w:val="20"/>
          <w:szCs w:val="20"/>
        </w:rPr>
        <w:t>and occupancy of families for housing assisted with grant amounts provided under NAHASDA</w:t>
      </w:r>
      <w:r>
        <w:rPr>
          <w:rFonts w:ascii="Arial" w:hAnsi="Arial"/>
          <w:sz w:val="20"/>
          <w:szCs w:val="20"/>
        </w:rPr>
        <w:t>.</w:t>
      </w:r>
      <w:r w:rsidRPr="00B62729">
        <w:rPr>
          <w:rFonts w:ascii="Arial" w:hAnsi="Arial"/>
          <w:sz w:val="20"/>
          <w:szCs w:val="20"/>
        </w:rPr>
        <w:tab/>
      </w:r>
      <w:r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B62729" w:rsidRDefault="00873A94" w:rsidP="0074704D">
      <w:pPr>
        <w:pStyle w:val="ListParagraph"/>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48" w:name="Check15"/>
      <w:r w:rsidR="00BF1E09" w:rsidRPr="00B62729">
        <w:rPr>
          <w:rFonts w:ascii="Arial" w:hAnsi="Arial"/>
          <w:sz w:val="20"/>
          <w:szCs w:val="20"/>
        </w:rPr>
        <w:fldChar w:fldCharType="begin">
          <w:ffData>
            <w:name w:val="Check15"/>
            <w:enabled/>
            <w:calcOnExit w:val="0"/>
            <w:checkBox>
              <w:size w:val="28"/>
              <w:default w:val="0"/>
            </w:checkBox>
          </w:ffData>
        </w:fldChar>
      </w:r>
      <w:r w:rsidR="0012741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8"/>
      <w:r w:rsidR="009F7B2C" w:rsidRPr="00B62729">
        <w:rPr>
          <w:rFonts w:ascii="Arial" w:hAnsi="Arial"/>
          <w:sz w:val="20"/>
          <w:szCs w:val="20"/>
        </w:rPr>
        <w:t xml:space="preserve">   </w:t>
      </w:r>
      <w:r w:rsidRPr="00B62729">
        <w:rPr>
          <w:rFonts w:ascii="Arial" w:hAnsi="Arial"/>
          <w:sz w:val="20"/>
          <w:szCs w:val="20"/>
        </w:rPr>
        <w:t>No</w:t>
      </w:r>
      <w:r w:rsidR="0012741F" w:rsidRPr="00B62729">
        <w:rPr>
          <w:rFonts w:ascii="Arial" w:hAnsi="Arial"/>
          <w:sz w:val="20"/>
          <w:szCs w:val="20"/>
        </w:rPr>
        <w:t xml:space="preserve">  </w:t>
      </w:r>
      <w:bookmarkStart w:id="49" w:name="Check16"/>
      <w:r w:rsidR="00BF1E09" w:rsidRPr="00B62729">
        <w:rPr>
          <w:rFonts w:ascii="Arial" w:hAnsi="Arial"/>
          <w:sz w:val="20"/>
          <w:szCs w:val="20"/>
        </w:rPr>
        <w:fldChar w:fldCharType="begin">
          <w:ffData>
            <w:name w:val="Check16"/>
            <w:enabled/>
            <w:calcOnExit w:val="0"/>
            <w:checkBox>
              <w:size w:val="28"/>
              <w:default w:val="0"/>
            </w:checkBox>
          </w:ffData>
        </w:fldChar>
      </w:r>
      <w:r w:rsidR="0012741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49"/>
      <w:r w:rsidR="009F7B2C"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50" w:name="Check17"/>
      <w:r w:rsidR="00BF1E09" w:rsidRPr="00B62729">
        <w:rPr>
          <w:rFonts w:ascii="Arial" w:hAnsi="Arial"/>
          <w:sz w:val="20"/>
          <w:szCs w:val="20"/>
        </w:rPr>
        <w:fldChar w:fldCharType="begin">
          <w:ffData>
            <w:name w:val="Check17"/>
            <w:enabled/>
            <w:calcOnExit w:val="0"/>
            <w:checkBox>
              <w:size w:val="28"/>
              <w:default w:val="0"/>
            </w:checkBox>
          </w:ffData>
        </w:fldChar>
      </w:r>
      <w:r w:rsidR="0012741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0"/>
      <w:r w:rsidR="0012741F" w:rsidRPr="00B62729">
        <w:rPr>
          <w:rFonts w:ascii="Arial" w:hAnsi="Arial"/>
          <w:sz w:val="20"/>
          <w:szCs w:val="20"/>
        </w:rPr>
        <w:t xml:space="preserve">   </w:t>
      </w:r>
    </w:p>
    <w:p w:rsidR="00873A94"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DA7EF6" w:rsidRDefault="00DA7EF6" w:rsidP="00873A94">
      <w:pPr>
        <w:rPr>
          <w:rFonts w:ascii="Arial" w:hAnsi="Arial"/>
          <w:sz w:val="20"/>
          <w:szCs w:val="20"/>
        </w:rPr>
      </w:pPr>
    </w:p>
    <w:p w:rsidR="0074704D" w:rsidRPr="00721F71" w:rsidRDefault="0074704D" w:rsidP="0074704D">
      <w:pPr>
        <w:ind w:left="720"/>
        <w:rPr>
          <w:rFonts w:ascii="Arial" w:hAnsi="Arial"/>
          <w:sz w:val="20"/>
          <w:szCs w:val="20"/>
        </w:rPr>
      </w:pPr>
      <w:r w:rsidRPr="00DA7EF6">
        <w:rPr>
          <w:rFonts w:ascii="Arial" w:hAnsi="Arial"/>
          <w:b/>
          <w:sz w:val="20"/>
          <w:szCs w:val="20"/>
        </w:rPr>
        <w:t>(c)</w:t>
      </w:r>
      <w:r>
        <w:rPr>
          <w:rFonts w:ascii="Arial" w:hAnsi="Arial"/>
          <w:sz w:val="20"/>
          <w:szCs w:val="20"/>
        </w:rPr>
        <w:t xml:space="preserve"> </w:t>
      </w:r>
      <w:r w:rsidRPr="00B62729">
        <w:rPr>
          <w:rFonts w:ascii="Arial" w:hAnsi="Arial"/>
          <w:sz w:val="20"/>
          <w:szCs w:val="20"/>
        </w:rPr>
        <w:t>Policies are in effect and are available for review by HUD and the public governing rents charged, including the methods by which such rents or homebuyer payments are determined, for housing assisted with grant</w:t>
      </w:r>
      <w:r w:rsidR="00DA7EF6">
        <w:rPr>
          <w:rFonts w:ascii="Arial" w:hAnsi="Arial"/>
          <w:sz w:val="20"/>
          <w:szCs w:val="20"/>
        </w:rPr>
        <w:t xml:space="preserve"> amounts provided under NAHASDA.</w:t>
      </w:r>
    </w:p>
    <w:p w:rsidR="00DA7EF6" w:rsidRDefault="00873A94" w:rsidP="0074704D">
      <w:pPr>
        <w:pStyle w:val="ListParagraph"/>
        <w:spacing w:before="120"/>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51" w:name="Check18"/>
      <w:r w:rsidR="00BF1E09" w:rsidRPr="00B62729">
        <w:rPr>
          <w:rFonts w:ascii="Arial" w:hAnsi="Arial"/>
          <w:sz w:val="20"/>
          <w:szCs w:val="20"/>
        </w:rPr>
        <w:fldChar w:fldCharType="begin">
          <w:ffData>
            <w:name w:val="Check18"/>
            <w:enabled/>
            <w:calcOnExit w:val="0"/>
            <w:checkBox>
              <w:size w:val="28"/>
              <w:default w:val="0"/>
            </w:checkBox>
          </w:ffData>
        </w:fldChar>
      </w:r>
      <w:r w:rsidR="00686FD1"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1"/>
      <w:r w:rsidRPr="00B62729">
        <w:rPr>
          <w:rFonts w:ascii="Arial" w:hAnsi="Arial"/>
          <w:sz w:val="20"/>
          <w:szCs w:val="20"/>
        </w:rPr>
        <w:t xml:space="preserve">    </w:t>
      </w:r>
      <w:r w:rsidR="0012741F" w:rsidRPr="00B62729">
        <w:rPr>
          <w:rFonts w:ascii="Arial" w:hAnsi="Arial"/>
          <w:sz w:val="20"/>
          <w:szCs w:val="20"/>
        </w:rPr>
        <w:t>N</w:t>
      </w:r>
      <w:r w:rsidRPr="00B62729">
        <w:rPr>
          <w:rFonts w:ascii="Arial" w:hAnsi="Arial"/>
          <w:sz w:val="20"/>
          <w:szCs w:val="20"/>
        </w:rPr>
        <w:t>o</w:t>
      </w:r>
      <w:r w:rsidR="0012741F" w:rsidRPr="00B62729">
        <w:rPr>
          <w:rFonts w:ascii="Arial" w:hAnsi="Arial"/>
          <w:sz w:val="20"/>
          <w:szCs w:val="20"/>
        </w:rPr>
        <w:t xml:space="preserve">  </w:t>
      </w:r>
      <w:bookmarkStart w:id="52" w:name="Check19"/>
      <w:r w:rsidR="00BF1E09" w:rsidRPr="00B62729">
        <w:rPr>
          <w:rFonts w:ascii="Arial" w:hAnsi="Arial"/>
          <w:sz w:val="20"/>
          <w:szCs w:val="20"/>
        </w:rPr>
        <w:fldChar w:fldCharType="begin">
          <w:ffData>
            <w:name w:val="Check19"/>
            <w:enabled/>
            <w:calcOnExit w:val="0"/>
            <w:checkBox>
              <w:size w:val="28"/>
              <w:default w:val="0"/>
            </w:checkBox>
          </w:ffData>
        </w:fldChar>
      </w:r>
      <w:r w:rsidR="0012741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2"/>
      <w:r w:rsidR="0012741F"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53" w:name="Check20"/>
      <w:r w:rsidR="00BF1E09" w:rsidRPr="00B62729">
        <w:rPr>
          <w:rFonts w:ascii="Arial" w:hAnsi="Arial"/>
          <w:sz w:val="20"/>
          <w:szCs w:val="20"/>
        </w:rPr>
        <w:fldChar w:fldCharType="begin">
          <w:ffData>
            <w:name w:val="Check20"/>
            <w:enabled/>
            <w:calcOnExit w:val="0"/>
            <w:checkBox>
              <w:size w:val="28"/>
              <w:default w:val="0"/>
            </w:checkBox>
          </w:ffData>
        </w:fldChar>
      </w:r>
      <w:r w:rsidR="0012741F"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3"/>
      <w:r w:rsidR="0012741F" w:rsidRPr="00B62729">
        <w:rPr>
          <w:rFonts w:ascii="Arial" w:hAnsi="Arial"/>
          <w:sz w:val="20"/>
          <w:szCs w:val="20"/>
        </w:rPr>
        <w:t xml:space="preserve">   </w:t>
      </w:r>
      <w:r w:rsidRPr="00B62729">
        <w:rPr>
          <w:rFonts w:ascii="Arial" w:hAnsi="Arial"/>
          <w:sz w:val="20"/>
          <w:szCs w:val="20"/>
        </w:rPr>
        <w:t>and</w:t>
      </w:r>
      <w:r w:rsidRPr="00B62729">
        <w:rPr>
          <w:rFonts w:ascii="Arial" w:hAnsi="Arial"/>
          <w:sz w:val="20"/>
          <w:szCs w:val="20"/>
        </w:rPr>
        <w:tab/>
      </w:r>
    </w:p>
    <w:p w:rsidR="00873A94" w:rsidRDefault="00873A94" w:rsidP="0074704D">
      <w:pPr>
        <w:pStyle w:val="ListParagraph"/>
        <w:spacing w:before="120"/>
        <w:ind w:left="1080"/>
        <w:rPr>
          <w:rFonts w:ascii="Arial" w:hAnsi="Arial"/>
          <w:sz w:val="20"/>
          <w:szCs w:val="20"/>
        </w:rPr>
      </w:pPr>
      <w:r w:rsidRPr="00B62729">
        <w:rPr>
          <w:rFonts w:ascii="Arial" w:hAnsi="Arial"/>
          <w:sz w:val="20"/>
          <w:szCs w:val="20"/>
        </w:rPr>
        <w:tab/>
      </w:r>
    </w:p>
    <w:p w:rsidR="00DA7EF6" w:rsidRPr="00B62729" w:rsidRDefault="00DA7EF6" w:rsidP="0074704D">
      <w:pPr>
        <w:pStyle w:val="ListParagraph"/>
        <w:spacing w:before="120"/>
        <w:ind w:left="1080"/>
        <w:rPr>
          <w:rFonts w:ascii="Arial" w:hAnsi="Arial"/>
          <w:sz w:val="20"/>
          <w:szCs w:val="20"/>
        </w:rPr>
      </w:pPr>
    </w:p>
    <w:p w:rsidR="00873A94" w:rsidRPr="00721F71" w:rsidRDefault="00DA7EF6" w:rsidP="00DA7EF6">
      <w:pPr>
        <w:ind w:left="720"/>
        <w:rPr>
          <w:rFonts w:ascii="Arial" w:hAnsi="Arial"/>
          <w:sz w:val="20"/>
          <w:szCs w:val="20"/>
        </w:rPr>
      </w:pPr>
      <w:r w:rsidRPr="00DA7EF6">
        <w:rPr>
          <w:rFonts w:ascii="Arial" w:hAnsi="Arial"/>
          <w:b/>
          <w:sz w:val="20"/>
          <w:szCs w:val="20"/>
        </w:rPr>
        <w:t>(d)</w:t>
      </w:r>
      <w:r>
        <w:rPr>
          <w:rFonts w:ascii="Arial" w:hAnsi="Arial"/>
          <w:sz w:val="20"/>
          <w:szCs w:val="20"/>
        </w:rPr>
        <w:t xml:space="preserve"> </w:t>
      </w:r>
      <w:r w:rsidRPr="00B62729">
        <w:rPr>
          <w:rFonts w:ascii="Arial" w:hAnsi="Arial"/>
          <w:sz w:val="20"/>
          <w:szCs w:val="20"/>
        </w:rPr>
        <w:t>Policies are in effect and are available for review by HUD and the public governing the management and maintenance of housing assisted with grant amounts provided under NAHASDA.</w:t>
      </w:r>
      <w:r w:rsidRPr="00B62729">
        <w:rPr>
          <w:rFonts w:ascii="Arial" w:hAnsi="Arial"/>
          <w:sz w:val="20"/>
          <w:szCs w:val="20"/>
        </w:rPr>
        <w:tab/>
      </w:r>
      <w:r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B62729" w:rsidRDefault="00873A94" w:rsidP="00DA7EF6">
      <w:pPr>
        <w:pStyle w:val="ListParagraph"/>
        <w:spacing w:before="120"/>
        <w:ind w:left="1080"/>
        <w:rPr>
          <w:rFonts w:ascii="Arial" w:hAnsi="Arial"/>
          <w:sz w:val="20"/>
          <w:szCs w:val="20"/>
        </w:rPr>
      </w:pPr>
      <w:r w:rsidRPr="00B62729">
        <w:rPr>
          <w:rFonts w:ascii="Arial" w:hAnsi="Arial"/>
          <w:sz w:val="20"/>
          <w:szCs w:val="20"/>
        </w:rPr>
        <w:t>Yes</w:t>
      </w:r>
      <w:r w:rsidR="00686FD1" w:rsidRPr="00B62729">
        <w:rPr>
          <w:rFonts w:ascii="Arial" w:hAnsi="Arial"/>
          <w:sz w:val="20"/>
          <w:szCs w:val="20"/>
        </w:rPr>
        <w:t xml:space="preserve">   </w:t>
      </w:r>
      <w:bookmarkStart w:id="54" w:name="Check21"/>
      <w:r w:rsidR="00BF1E09" w:rsidRPr="00B62729">
        <w:rPr>
          <w:rFonts w:ascii="Arial" w:hAnsi="Arial"/>
          <w:sz w:val="20"/>
          <w:szCs w:val="20"/>
        </w:rPr>
        <w:fldChar w:fldCharType="begin">
          <w:ffData>
            <w:name w:val="Check21"/>
            <w:enabled/>
            <w:calcOnExit w:val="0"/>
            <w:checkBox>
              <w:size w:val="28"/>
              <w:default w:val="0"/>
            </w:checkBox>
          </w:ffData>
        </w:fldChar>
      </w:r>
      <w:r w:rsidR="00686FD1"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4"/>
      <w:r w:rsidR="009F7B2C" w:rsidRPr="00B62729">
        <w:rPr>
          <w:rFonts w:ascii="Arial" w:hAnsi="Arial"/>
          <w:sz w:val="20"/>
          <w:szCs w:val="20"/>
        </w:rPr>
        <w:t xml:space="preserve">    </w:t>
      </w:r>
      <w:r w:rsidR="00BA0F58">
        <w:rPr>
          <w:rFonts w:ascii="Arial" w:hAnsi="Arial"/>
          <w:sz w:val="20"/>
          <w:szCs w:val="20"/>
        </w:rPr>
        <w:t>No</w:t>
      </w:r>
      <w:r w:rsidRPr="00B62729">
        <w:rPr>
          <w:rFonts w:ascii="Arial" w:hAnsi="Arial"/>
          <w:sz w:val="20"/>
          <w:szCs w:val="20"/>
        </w:rPr>
        <w:t xml:space="preserve">  </w:t>
      </w:r>
      <w:bookmarkStart w:id="55" w:name="Check22"/>
      <w:r w:rsidR="00BF1E09" w:rsidRPr="00B62729">
        <w:rPr>
          <w:rFonts w:ascii="Arial" w:hAnsi="Arial"/>
          <w:sz w:val="20"/>
          <w:szCs w:val="20"/>
        </w:rPr>
        <w:fldChar w:fldCharType="begin">
          <w:ffData>
            <w:name w:val="Check22"/>
            <w:enabled/>
            <w:calcOnExit w:val="0"/>
            <w:checkBox>
              <w:size w:val="28"/>
              <w:default w:val="0"/>
            </w:checkBox>
          </w:ffData>
        </w:fldChar>
      </w:r>
      <w:r w:rsidR="00686FD1"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5"/>
      <w:r w:rsidR="009F7B2C" w:rsidRPr="00B62729">
        <w:rPr>
          <w:rFonts w:ascii="Arial" w:hAnsi="Arial"/>
          <w:sz w:val="20"/>
          <w:szCs w:val="20"/>
        </w:rPr>
        <w:t xml:space="preserve">   N</w:t>
      </w:r>
      <w:r w:rsidRPr="00B62729">
        <w:rPr>
          <w:rFonts w:ascii="Arial" w:hAnsi="Arial"/>
          <w:sz w:val="20"/>
          <w:szCs w:val="20"/>
        </w:rPr>
        <w:t>ot Applicable</w:t>
      </w:r>
      <w:r w:rsidR="00686FD1" w:rsidRPr="00B62729">
        <w:rPr>
          <w:rFonts w:ascii="Arial" w:hAnsi="Arial"/>
          <w:sz w:val="20"/>
          <w:szCs w:val="20"/>
        </w:rPr>
        <w:t xml:space="preserve">  </w:t>
      </w:r>
      <w:bookmarkStart w:id="56" w:name="Check23"/>
      <w:r w:rsidR="00BF1E09" w:rsidRPr="00B62729">
        <w:rPr>
          <w:rFonts w:ascii="Arial" w:hAnsi="Arial"/>
          <w:sz w:val="20"/>
          <w:szCs w:val="20"/>
        </w:rPr>
        <w:fldChar w:fldCharType="begin">
          <w:ffData>
            <w:name w:val="Check23"/>
            <w:enabled/>
            <w:calcOnExit w:val="0"/>
            <w:checkBox>
              <w:size w:val="28"/>
              <w:default w:val="0"/>
            </w:checkBox>
          </w:ffData>
        </w:fldChar>
      </w:r>
      <w:r w:rsidR="00686FD1" w:rsidRPr="00B62729">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B62729">
        <w:rPr>
          <w:rFonts w:ascii="Arial" w:hAnsi="Arial"/>
          <w:sz w:val="20"/>
          <w:szCs w:val="20"/>
        </w:rPr>
        <w:fldChar w:fldCharType="end"/>
      </w:r>
      <w:bookmarkEnd w:id="56"/>
      <w:r w:rsidR="00686FD1" w:rsidRPr="00B62729">
        <w:rPr>
          <w:rFonts w:ascii="Arial" w:hAnsi="Arial"/>
          <w:sz w:val="20"/>
          <w:szCs w:val="20"/>
        </w:rPr>
        <w:t xml:space="preserve">   </w:t>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540762" w:rsidRDefault="00873A94" w:rsidP="00A6590F">
      <w:pPr>
        <w:pStyle w:val="Heading1"/>
        <w:spacing w:before="0"/>
      </w:pPr>
      <w:r w:rsidRPr="00721F71">
        <w:rPr>
          <w:sz w:val="22"/>
          <w:szCs w:val="22"/>
        </w:rPr>
        <w:br w:type="page"/>
      </w:r>
      <w:bookmarkStart w:id="57" w:name="_Toc287604395"/>
      <w:r w:rsidR="0080294A" w:rsidRPr="00DC60AF">
        <w:lastRenderedPageBreak/>
        <w:t xml:space="preserve">SECTION </w:t>
      </w:r>
      <w:r w:rsidR="00201B9E">
        <w:t>8</w:t>
      </w:r>
      <w:r w:rsidR="00F26628">
        <w:t>:  IHP</w:t>
      </w:r>
      <w:r w:rsidR="001F3C02">
        <w:t xml:space="preserve"> TRIBAL CERTIFICATION</w:t>
      </w:r>
      <w:bookmarkEnd w:id="57"/>
      <w:r w:rsidR="001F3C02">
        <w:t xml:space="preserve"> </w:t>
      </w:r>
    </w:p>
    <w:p w:rsidR="0080294A" w:rsidRPr="00540762" w:rsidRDefault="0072098A" w:rsidP="0072098A">
      <w:pPr>
        <w:rPr>
          <w:rFonts w:ascii="Arial" w:hAnsi="Arial"/>
        </w:rPr>
      </w:pPr>
      <w:r>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102(c)</w:t>
      </w:r>
      <w:r w:rsidR="00540762" w:rsidRPr="00540762">
        <w:rPr>
          <w:rFonts w:ascii="Arial" w:hAnsi="Arial"/>
        </w:rPr>
        <w:t>)</w:t>
      </w:r>
    </w:p>
    <w:p w:rsidR="0080294A" w:rsidRPr="00BB453A" w:rsidRDefault="0080294A"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252460" w:rsidRDefault="008540A9" w:rsidP="008540A9">
      <w:pPr>
        <w:pStyle w:val="ListParagraph"/>
        <w:ind w:left="0"/>
        <w:rPr>
          <w:rFonts w:ascii="Arial" w:hAnsi="Arial"/>
          <w:sz w:val="20"/>
          <w:szCs w:val="20"/>
        </w:rPr>
      </w:pPr>
      <w:r>
        <w:rPr>
          <w:rFonts w:ascii="Arial" w:hAnsi="Arial"/>
          <w:sz w:val="20"/>
          <w:szCs w:val="20"/>
        </w:rPr>
        <w:t xml:space="preserve"> This certification </w:t>
      </w:r>
      <w:r w:rsidR="00873A94" w:rsidRPr="00252460">
        <w:rPr>
          <w:rFonts w:ascii="Arial" w:hAnsi="Arial"/>
          <w:sz w:val="20"/>
          <w:szCs w:val="20"/>
        </w:rPr>
        <w:t xml:space="preserve">is used when a Tribally Designated Housing Entity (TDHE) prepares the IHP on behalf of a tribe. This </w:t>
      </w:r>
    </w:p>
    <w:p w:rsidR="00873A94" w:rsidRPr="00252460" w:rsidRDefault="00252460" w:rsidP="008540A9">
      <w:pPr>
        <w:pStyle w:val="ListParagraph"/>
        <w:ind w:left="0"/>
        <w:rPr>
          <w:rFonts w:ascii="Arial" w:hAnsi="Arial"/>
          <w:sz w:val="20"/>
          <w:szCs w:val="20"/>
        </w:rPr>
      </w:pPr>
      <w:r>
        <w:rPr>
          <w:rFonts w:ascii="Arial" w:hAnsi="Arial"/>
          <w:sz w:val="20"/>
          <w:szCs w:val="20"/>
        </w:rPr>
        <w:t xml:space="preserve"> </w:t>
      </w:r>
      <w:proofErr w:type="gramStart"/>
      <w:r w:rsidR="00873A94" w:rsidRPr="00252460">
        <w:rPr>
          <w:rFonts w:ascii="Arial" w:hAnsi="Arial"/>
          <w:sz w:val="20"/>
          <w:szCs w:val="20"/>
        </w:rPr>
        <w:t>certification</w:t>
      </w:r>
      <w:proofErr w:type="gramEnd"/>
      <w:r w:rsidR="00873A94" w:rsidRPr="00252460">
        <w:rPr>
          <w:rFonts w:ascii="Arial" w:hAnsi="Arial"/>
          <w:sz w:val="20"/>
          <w:szCs w:val="20"/>
        </w:rPr>
        <w:t xml:space="preserve"> must be executed by the recognized tribal government covered under the IHP.</w:t>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p>
    <w:p w:rsidR="00873A94" w:rsidRPr="00B62729" w:rsidRDefault="00873A94" w:rsidP="00872866">
      <w:pPr>
        <w:pStyle w:val="ListParagraph"/>
        <w:numPr>
          <w:ilvl w:val="0"/>
          <w:numId w:val="25"/>
        </w:numPr>
        <w:rPr>
          <w:rFonts w:ascii="Arial" w:hAnsi="Arial"/>
          <w:sz w:val="20"/>
          <w:szCs w:val="20"/>
        </w:rPr>
      </w:pPr>
      <w:r w:rsidRPr="00B62729">
        <w:rPr>
          <w:rFonts w:ascii="Arial" w:hAnsi="Arial"/>
          <w:sz w:val="20"/>
          <w:szCs w:val="20"/>
        </w:rPr>
        <w:t>The recognized tribal government of the grant beneficiary certifies that:</w:t>
      </w:r>
      <w:r w:rsidRPr="00B62729">
        <w:rPr>
          <w:rFonts w:ascii="Arial" w:hAnsi="Arial"/>
          <w:sz w:val="20"/>
          <w:szCs w:val="20"/>
        </w:rPr>
        <w:tab/>
      </w:r>
      <w:r w:rsidRPr="00B62729">
        <w:rPr>
          <w:rFonts w:ascii="Arial" w:hAnsi="Arial"/>
          <w:sz w:val="20"/>
          <w:szCs w:val="20"/>
        </w:rPr>
        <w:tab/>
      </w:r>
      <w:r w:rsidRPr="00B62729">
        <w:rPr>
          <w:rFonts w:ascii="Arial" w:hAnsi="Arial"/>
          <w:sz w:val="20"/>
          <w:szCs w:val="20"/>
        </w:rPr>
        <w:tab/>
      </w:r>
    </w:p>
    <w:p w:rsidR="00873A94" w:rsidRPr="00BB453A" w:rsidRDefault="00873A94"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AB3C60" w:rsidRDefault="00252460" w:rsidP="00872866">
      <w:pPr>
        <w:pStyle w:val="ListParagraph"/>
        <w:numPr>
          <w:ilvl w:val="0"/>
          <w:numId w:val="25"/>
        </w:numPr>
        <w:rPr>
          <w:rFonts w:ascii="Arial" w:hAnsi="Arial"/>
          <w:sz w:val="20"/>
          <w:szCs w:val="20"/>
        </w:rPr>
      </w:pPr>
      <w:bookmarkStart w:id="58" w:name="Check24"/>
      <w:r w:rsidRPr="00C172C3">
        <w:rPr>
          <w:rFonts w:ascii="Arial" w:hAnsi="Arial"/>
          <w:sz w:val="20"/>
          <w:szCs w:val="20"/>
        </w:rPr>
        <w:t xml:space="preserve">  </w:t>
      </w:r>
      <w:r w:rsidR="00BF1E09" w:rsidRPr="00C172C3">
        <w:rPr>
          <w:rFonts w:ascii="Arial" w:hAnsi="Arial"/>
          <w:sz w:val="20"/>
          <w:szCs w:val="20"/>
        </w:rPr>
        <w:fldChar w:fldCharType="begin">
          <w:ffData>
            <w:name w:val="Check24"/>
            <w:enabled/>
            <w:calcOnExit w:val="0"/>
            <w:checkBox>
              <w:size w:val="28"/>
              <w:default w:val="0"/>
            </w:checkBox>
          </w:ffData>
        </w:fldChar>
      </w:r>
      <w:r w:rsidR="00686FD1" w:rsidRPr="00C172C3">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C172C3">
        <w:rPr>
          <w:rFonts w:ascii="Arial" w:hAnsi="Arial"/>
          <w:sz w:val="20"/>
          <w:szCs w:val="20"/>
        </w:rPr>
        <w:fldChar w:fldCharType="end"/>
      </w:r>
      <w:bookmarkEnd w:id="58"/>
      <w:r w:rsidR="00686FD1" w:rsidRPr="00C172C3">
        <w:rPr>
          <w:rFonts w:ascii="Arial" w:hAnsi="Arial"/>
          <w:sz w:val="20"/>
          <w:szCs w:val="20"/>
        </w:rPr>
        <w:t xml:space="preserve"> </w:t>
      </w:r>
      <w:r w:rsidRPr="00C172C3">
        <w:rPr>
          <w:rFonts w:ascii="Arial" w:hAnsi="Arial"/>
          <w:sz w:val="20"/>
          <w:szCs w:val="20"/>
        </w:rPr>
        <w:t xml:space="preserve"> </w:t>
      </w:r>
      <w:r w:rsidR="00873A94" w:rsidRPr="00C172C3">
        <w:rPr>
          <w:rFonts w:ascii="Arial" w:hAnsi="Arial"/>
          <w:sz w:val="20"/>
          <w:szCs w:val="20"/>
        </w:rPr>
        <w:t>It had an opportunity to review the IHP and has authorized the submission of the IHP by the</w:t>
      </w:r>
      <w:r w:rsidR="00AB3C60">
        <w:rPr>
          <w:rFonts w:ascii="Arial" w:hAnsi="Arial"/>
          <w:sz w:val="20"/>
          <w:szCs w:val="20"/>
        </w:rPr>
        <w:t xml:space="preserve"> TDHE</w:t>
      </w:r>
      <w:r w:rsidR="00873A94" w:rsidRPr="00AB3C60">
        <w:rPr>
          <w:rFonts w:ascii="Arial" w:hAnsi="Arial"/>
          <w:sz w:val="20"/>
          <w:szCs w:val="20"/>
        </w:rPr>
        <w:t xml:space="preserve">; </w:t>
      </w:r>
      <w:r w:rsidR="001757DF" w:rsidRPr="00AB3C60">
        <w:rPr>
          <w:rFonts w:ascii="Arial" w:hAnsi="Arial"/>
          <w:sz w:val="20"/>
          <w:szCs w:val="20"/>
        </w:rPr>
        <w:t>o</w:t>
      </w:r>
      <w:r w:rsidR="00AB3C60">
        <w:rPr>
          <w:rFonts w:ascii="Arial" w:hAnsi="Arial"/>
          <w:sz w:val="20"/>
          <w:szCs w:val="20"/>
        </w:rPr>
        <w:t>r</w:t>
      </w:r>
      <w:r w:rsidR="00873A94" w:rsidRPr="00AB3C60">
        <w:rPr>
          <w:rFonts w:ascii="Arial" w:hAnsi="Arial"/>
          <w:sz w:val="20"/>
          <w:szCs w:val="20"/>
        </w:rPr>
        <w:tab/>
      </w:r>
      <w:r w:rsidR="00873A94" w:rsidRPr="00AB3C60">
        <w:rPr>
          <w:rFonts w:ascii="Arial" w:hAnsi="Arial"/>
          <w:sz w:val="20"/>
          <w:szCs w:val="20"/>
        </w:rPr>
        <w:tab/>
      </w:r>
    </w:p>
    <w:p w:rsidR="00873A94" w:rsidRPr="00165E97" w:rsidRDefault="00252460" w:rsidP="00872866">
      <w:pPr>
        <w:pStyle w:val="ListParagraph"/>
        <w:numPr>
          <w:ilvl w:val="0"/>
          <w:numId w:val="25"/>
        </w:numPr>
        <w:ind w:left="1080" w:hanging="810"/>
        <w:rPr>
          <w:rFonts w:ascii="Arial" w:hAnsi="Arial"/>
          <w:sz w:val="20"/>
          <w:szCs w:val="20"/>
        </w:rPr>
      </w:pPr>
      <w:bookmarkStart w:id="59" w:name="Check25"/>
      <w:r w:rsidRPr="00C172C3">
        <w:rPr>
          <w:rFonts w:ascii="Arial" w:hAnsi="Arial"/>
          <w:sz w:val="20"/>
          <w:szCs w:val="20"/>
        </w:rPr>
        <w:t xml:space="preserve">  </w:t>
      </w:r>
      <w:r w:rsidR="00BF1E09" w:rsidRPr="00C172C3">
        <w:rPr>
          <w:rFonts w:ascii="Arial" w:hAnsi="Arial"/>
          <w:sz w:val="20"/>
          <w:szCs w:val="20"/>
        </w:rPr>
        <w:fldChar w:fldCharType="begin">
          <w:ffData>
            <w:name w:val="Check25"/>
            <w:enabled/>
            <w:calcOnExit w:val="0"/>
            <w:checkBox>
              <w:size w:val="28"/>
              <w:default w:val="0"/>
            </w:checkBox>
          </w:ffData>
        </w:fldChar>
      </w:r>
      <w:r w:rsidR="00686FD1" w:rsidRPr="00C172C3">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C172C3">
        <w:rPr>
          <w:rFonts w:ascii="Arial" w:hAnsi="Arial"/>
          <w:sz w:val="20"/>
          <w:szCs w:val="20"/>
        </w:rPr>
        <w:fldChar w:fldCharType="end"/>
      </w:r>
      <w:bookmarkEnd w:id="59"/>
      <w:r w:rsidR="00873A94" w:rsidRPr="00C172C3">
        <w:rPr>
          <w:rFonts w:ascii="Arial" w:hAnsi="Arial"/>
          <w:sz w:val="20"/>
          <w:szCs w:val="20"/>
        </w:rPr>
        <w:t xml:space="preserve">  It has delegated to such TDHE the authority </w:t>
      </w:r>
      <w:r w:rsidR="00165E97">
        <w:rPr>
          <w:rFonts w:ascii="Arial" w:hAnsi="Arial"/>
          <w:sz w:val="20"/>
          <w:szCs w:val="20"/>
        </w:rPr>
        <w:t xml:space="preserve">to submit an IHP </w:t>
      </w:r>
      <w:r w:rsidR="00873A94" w:rsidRPr="00C172C3">
        <w:rPr>
          <w:rFonts w:ascii="Arial" w:hAnsi="Arial"/>
          <w:sz w:val="20"/>
          <w:szCs w:val="20"/>
        </w:rPr>
        <w:t xml:space="preserve">on behalf of the Tribe </w:t>
      </w:r>
      <w:r w:rsidR="00873A94" w:rsidRPr="00165E97">
        <w:rPr>
          <w:rFonts w:ascii="Arial" w:hAnsi="Arial"/>
          <w:sz w:val="20"/>
          <w:szCs w:val="20"/>
        </w:rPr>
        <w:t>without</w:t>
      </w:r>
      <w:r w:rsidR="00F236D2" w:rsidRPr="00165E97">
        <w:rPr>
          <w:rFonts w:ascii="Arial" w:hAnsi="Arial"/>
          <w:sz w:val="20"/>
          <w:szCs w:val="20"/>
        </w:rPr>
        <w:t xml:space="preserve"> </w:t>
      </w:r>
      <w:r w:rsidR="00873A94" w:rsidRPr="00165E97">
        <w:rPr>
          <w:rFonts w:ascii="Arial" w:hAnsi="Arial"/>
          <w:sz w:val="20"/>
          <w:szCs w:val="20"/>
        </w:rPr>
        <w:t xml:space="preserve">prior review by </w:t>
      </w:r>
      <w:r w:rsidR="00165E97">
        <w:rPr>
          <w:rFonts w:ascii="Arial" w:hAnsi="Arial"/>
          <w:sz w:val="20"/>
          <w:szCs w:val="20"/>
        </w:rPr>
        <w:t xml:space="preserve">   </w:t>
      </w:r>
      <w:r w:rsidR="00873A94" w:rsidRPr="00165E97">
        <w:rPr>
          <w:rFonts w:ascii="Arial" w:hAnsi="Arial"/>
          <w:sz w:val="20"/>
          <w:szCs w:val="20"/>
        </w:rPr>
        <w:t>the Tribe.</w:t>
      </w:r>
      <w:r w:rsidR="00873A94" w:rsidRPr="00165E97">
        <w:rPr>
          <w:rFonts w:ascii="Arial" w:hAnsi="Arial"/>
          <w:sz w:val="20"/>
          <w:szCs w:val="20"/>
        </w:rPr>
        <w:tab/>
      </w:r>
      <w:r w:rsidR="00873A94" w:rsidRPr="00165E97">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165E97" w:rsidRPr="00EC4131">
              <w:rPr>
                <w:rFonts w:ascii="Arial" w:hAnsi="Arial"/>
                <w:sz w:val="20"/>
                <w:szCs w:val="20"/>
              </w:rPr>
              <w:t>Tribe</w:t>
            </w:r>
            <w:r w:rsidR="00873A94" w:rsidRPr="00EC4131">
              <w:rPr>
                <w:rFonts w:ascii="Arial" w:hAnsi="Arial"/>
                <w:sz w:val="20"/>
                <w:szCs w:val="20"/>
              </w:rPr>
              <w:t>:</w:t>
            </w:r>
          </w:p>
        </w:tc>
        <w:tc>
          <w:tcPr>
            <w:tcW w:w="6930" w:type="dxa"/>
            <w:vAlign w:val="center"/>
          </w:tcPr>
          <w:p w:rsidR="00873A94" w:rsidRPr="00EC4131" w:rsidRDefault="00BF1E09"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7674A5"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7674A5" w:rsidRPr="00EC4131">
              <w:rPr>
                <w:rFonts w:ascii="Arial" w:hAnsi="Arial"/>
                <w:sz w:val="20"/>
                <w:szCs w:val="20"/>
              </w:rPr>
              <w:t>Authorized Official’s Name and</w:t>
            </w:r>
          </w:p>
          <w:p w:rsidR="00873A94" w:rsidRPr="00EC4131" w:rsidRDefault="007674A5" w:rsidP="00EC4131">
            <w:pPr>
              <w:ind w:left="72"/>
              <w:rPr>
                <w:rFonts w:ascii="Arial" w:hAnsi="Arial"/>
                <w:sz w:val="20"/>
                <w:szCs w:val="20"/>
              </w:rPr>
            </w:pPr>
            <w:r w:rsidRPr="00EC4131">
              <w:rPr>
                <w:rFonts w:ascii="Arial" w:hAnsi="Arial"/>
                <w:sz w:val="20"/>
                <w:szCs w:val="20"/>
              </w:rPr>
              <w:t xml:space="preserve">     </w:t>
            </w:r>
            <w:r w:rsidR="00AC72F7" w:rsidRPr="00EC4131">
              <w:rPr>
                <w:rFonts w:ascii="Arial" w:hAnsi="Arial"/>
                <w:sz w:val="20"/>
                <w:szCs w:val="20"/>
              </w:rPr>
              <w:t xml:space="preserve"> </w:t>
            </w:r>
            <w:r w:rsidRPr="00EC4131">
              <w:rPr>
                <w:rFonts w:ascii="Arial" w:hAnsi="Arial"/>
                <w:sz w:val="20"/>
                <w:szCs w:val="20"/>
              </w:rPr>
              <w:t xml:space="preserve"> </w:t>
            </w:r>
            <w:r w:rsidR="00873A94" w:rsidRPr="00EC4131">
              <w:rPr>
                <w:rFonts w:ascii="Arial" w:hAnsi="Arial"/>
                <w:sz w:val="20"/>
                <w:szCs w:val="20"/>
              </w:rPr>
              <w:t>Title:</w:t>
            </w:r>
          </w:p>
        </w:tc>
        <w:tc>
          <w:tcPr>
            <w:tcW w:w="6930" w:type="dxa"/>
            <w:vAlign w:val="center"/>
          </w:tcPr>
          <w:p w:rsidR="00873A94" w:rsidRPr="00EC4131" w:rsidRDefault="00BF1E09"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873A94" w:rsidRPr="00EC4131">
              <w:rPr>
                <w:rFonts w:ascii="Arial" w:hAnsi="Arial"/>
                <w:sz w:val="20"/>
                <w:szCs w:val="20"/>
              </w:rPr>
              <w:t>Authorized Official’s Signature:</w:t>
            </w:r>
          </w:p>
        </w:tc>
        <w:tc>
          <w:tcPr>
            <w:tcW w:w="6930" w:type="dxa"/>
            <w:vAlign w:val="center"/>
          </w:tcPr>
          <w:p w:rsidR="00873A94" w:rsidRPr="00EC4131" w:rsidRDefault="00BF1E09"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873A94" w:rsidRPr="00EC4131">
              <w:rPr>
                <w:rFonts w:ascii="Arial" w:hAnsi="Arial"/>
                <w:sz w:val="20"/>
                <w:szCs w:val="20"/>
              </w:rPr>
              <w:t>Date (MM/DD/YYYY):</w:t>
            </w:r>
          </w:p>
        </w:tc>
        <w:tc>
          <w:tcPr>
            <w:tcW w:w="6930" w:type="dxa"/>
            <w:vAlign w:val="center"/>
          </w:tcPr>
          <w:p w:rsidR="00873A94" w:rsidRPr="00EC4131" w:rsidRDefault="00BF1E09"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873A94" w:rsidRPr="00721F71" w:rsidRDefault="00873A94" w:rsidP="00873A94">
      <w:pPr>
        <w:rPr>
          <w:rFonts w:ascii="Arial" w:hAnsi="Arial"/>
          <w:sz w:val="22"/>
          <w:szCs w:val="22"/>
        </w:rPr>
      </w:pPr>
    </w:p>
    <w:p w:rsidR="001C2014" w:rsidRPr="00CC3D31" w:rsidRDefault="001C2014" w:rsidP="001C2014">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DC60AF" w:rsidRDefault="00BB453A" w:rsidP="00674D3B">
      <w:pPr>
        <w:jc w:val="center"/>
        <w:rPr>
          <w:rFonts w:ascii="Arial" w:hAnsi="Arial"/>
          <w:b/>
          <w:sz w:val="28"/>
          <w:szCs w:val="28"/>
        </w:rPr>
      </w:pPr>
      <w:r>
        <w:rPr>
          <w:rFonts w:ascii="Arial" w:hAnsi="Arial"/>
          <w:b/>
          <w:i/>
          <w:sz w:val="28"/>
          <w:szCs w:val="28"/>
        </w:rPr>
        <w:br w:type="page"/>
      </w:r>
    </w:p>
    <w:p w:rsidR="00E40063" w:rsidRDefault="00EF7D2A" w:rsidP="0072098A">
      <w:pPr>
        <w:pStyle w:val="Heading1"/>
      </w:pPr>
      <w:bookmarkStart w:id="60" w:name="_Toc287604396"/>
      <w:r w:rsidRPr="00FA6E03">
        <w:lastRenderedPageBreak/>
        <w:t xml:space="preserve">SECTION </w:t>
      </w:r>
      <w:r w:rsidR="00201B9E">
        <w:t>9</w:t>
      </w:r>
      <w:r w:rsidRPr="00FA6E03">
        <w:t>:  TRIBAL WAGE RATE CERTIFICATION</w:t>
      </w:r>
      <w:bookmarkEnd w:id="60"/>
      <w:r w:rsidR="008908F8">
        <w:t xml:space="preserve">  </w:t>
      </w:r>
    </w:p>
    <w:p w:rsidR="00EF7D2A" w:rsidRPr="00540762" w:rsidRDefault="00E40063" w:rsidP="00EF7D2A">
      <w:pPr>
        <w:rPr>
          <w:rFonts w:ascii="Arial" w:hAnsi="Arial"/>
        </w:rPr>
      </w:pPr>
      <w:r>
        <w:rPr>
          <w:rFonts w:ascii="Arial" w:hAnsi="Arial"/>
          <w:b/>
          <w:sz w:val="28"/>
          <w:szCs w:val="28"/>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540762" w:rsidRPr="00540762">
        <w:rPr>
          <w:rFonts w:ascii="Arial" w:hAnsi="Arial" w:cs="Arial"/>
        </w:rPr>
        <w:t>§</w:t>
      </w:r>
      <w:r w:rsidR="00540762" w:rsidRPr="00540762">
        <w:rPr>
          <w:rFonts w:ascii="Arial" w:hAnsi="Arial"/>
        </w:rPr>
        <w:t xml:space="preserve"> 102(b</w:t>
      </w:r>
      <w:proofErr w:type="gramStart"/>
      <w:r w:rsidR="00540762" w:rsidRPr="00540762">
        <w:rPr>
          <w:rFonts w:ascii="Arial" w:hAnsi="Arial"/>
        </w:rPr>
        <w:t>)(</w:t>
      </w:r>
      <w:proofErr w:type="gramEnd"/>
      <w:r w:rsidR="00540762" w:rsidRPr="00540762">
        <w:rPr>
          <w:rFonts w:ascii="Arial" w:hAnsi="Arial"/>
        </w:rPr>
        <w:t>2)(D)(vi) and</w:t>
      </w:r>
      <w:r w:rsidR="008908F8" w:rsidRPr="00540762">
        <w:rPr>
          <w:rFonts w:ascii="Arial" w:hAnsi="Arial"/>
        </w:rPr>
        <w:t xml:space="preserve"> 104(b)</w:t>
      </w:r>
      <w:r w:rsidR="00540762" w:rsidRPr="00540762">
        <w:rPr>
          <w:rFonts w:ascii="Arial" w:hAnsi="Arial"/>
        </w:rPr>
        <w:t>)</w:t>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8540A9" w:rsidRDefault="004741D0" w:rsidP="008540A9">
      <w:pPr>
        <w:pStyle w:val="ListParagraph"/>
        <w:ind w:left="0"/>
        <w:rPr>
          <w:rFonts w:ascii="Arial" w:hAnsi="Arial"/>
          <w:sz w:val="20"/>
          <w:szCs w:val="20"/>
        </w:rPr>
      </w:pPr>
      <w:r>
        <w:rPr>
          <w:rFonts w:ascii="Arial" w:hAnsi="Arial"/>
          <w:sz w:val="20"/>
          <w:szCs w:val="20"/>
        </w:rPr>
        <w:t xml:space="preserve">By signing the IHP, you certify </w:t>
      </w:r>
      <w:r w:rsidR="00D122C4">
        <w:rPr>
          <w:rFonts w:ascii="Arial" w:hAnsi="Arial"/>
          <w:sz w:val="20"/>
          <w:szCs w:val="20"/>
        </w:rPr>
        <w:t xml:space="preserve">whether </w:t>
      </w:r>
      <w:r w:rsidR="001A06C6">
        <w:rPr>
          <w:rFonts w:ascii="Arial" w:hAnsi="Arial"/>
          <w:sz w:val="20"/>
          <w:szCs w:val="20"/>
        </w:rPr>
        <w:t xml:space="preserve">you will use tribally determined wages, Davis-Bacon wages, or HUD determined wages.  </w:t>
      </w:r>
      <w:r w:rsidR="00C06EEC">
        <w:rPr>
          <w:rFonts w:ascii="Arial" w:hAnsi="Arial"/>
          <w:sz w:val="20"/>
          <w:szCs w:val="20"/>
        </w:rPr>
        <w:t>Check</w:t>
      </w:r>
      <w:r w:rsidR="00AB3C60">
        <w:rPr>
          <w:rFonts w:ascii="Arial" w:hAnsi="Arial"/>
          <w:sz w:val="20"/>
          <w:szCs w:val="20"/>
        </w:rPr>
        <w:t xml:space="preserve"> only the applicable box below</w:t>
      </w:r>
      <w:r w:rsidR="00EF7D2A" w:rsidRPr="008540A9">
        <w:rPr>
          <w:rFonts w:ascii="Arial" w:hAnsi="Arial"/>
          <w:sz w:val="20"/>
          <w:szCs w:val="20"/>
        </w:rPr>
        <w:t xml:space="preserve">.  </w:t>
      </w:r>
      <w:r w:rsidR="00EF7D2A" w:rsidRPr="008540A9">
        <w:rPr>
          <w:rFonts w:ascii="Arial" w:hAnsi="Arial"/>
          <w:sz w:val="20"/>
          <w:szCs w:val="20"/>
        </w:rPr>
        <w:tab/>
      </w:r>
      <w:r w:rsidR="00EF7D2A" w:rsidRPr="008540A9">
        <w:rPr>
          <w:rFonts w:ascii="Arial" w:hAnsi="Arial"/>
          <w:sz w:val="20"/>
          <w:szCs w:val="20"/>
        </w:rPr>
        <w:tab/>
      </w:r>
      <w:r w:rsidR="00EF7D2A" w:rsidRPr="008540A9">
        <w:rPr>
          <w:rFonts w:ascii="Arial" w:hAnsi="Arial"/>
          <w:sz w:val="20"/>
          <w:szCs w:val="20"/>
        </w:rPr>
        <w:tab/>
      </w:r>
    </w:p>
    <w:p w:rsidR="00EF7D2A" w:rsidRPr="002A42DD" w:rsidRDefault="00EF7D2A" w:rsidP="00EF7D2A">
      <w:pPr>
        <w:rPr>
          <w:rFonts w:ascii="Arial" w:hAnsi="Arial"/>
          <w:sz w:val="20"/>
          <w:szCs w:val="20"/>
        </w:rPr>
      </w:pP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p>
    <w:p w:rsidR="00D5383D" w:rsidRPr="00C172C3" w:rsidRDefault="00252460" w:rsidP="00872866">
      <w:pPr>
        <w:pStyle w:val="ListParagraph"/>
        <w:numPr>
          <w:ilvl w:val="0"/>
          <w:numId w:val="26"/>
        </w:numPr>
        <w:ind w:left="1080" w:hanging="810"/>
        <w:rPr>
          <w:rFonts w:ascii="Arial" w:hAnsi="Arial"/>
          <w:sz w:val="20"/>
          <w:szCs w:val="20"/>
        </w:rPr>
      </w:pPr>
      <w:bookmarkStart w:id="61" w:name="Check26"/>
      <w:r w:rsidRPr="00C172C3">
        <w:rPr>
          <w:rFonts w:ascii="Arial" w:hAnsi="Arial"/>
          <w:sz w:val="20"/>
          <w:szCs w:val="20"/>
        </w:rPr>
        <w:t xml:space="preserve"> </w:t>
      </w:r>
      <w:r w:rsidR="00BF1E09" w:rsidRPr="00C172C3">
        <w:rPr>
          <w:rFonts w:ascii="Arial" w:hAnsi="Arial"/>
          <w:sz w:val="20"/>
          <w:szCs w:val="20"/>
        </w:rPr>
        <w:fldChar w:fldCharType="begin">
          <w:ffData>
            <w:name w:val="Check26"/>
            <w:enabled/>
            <w:calcOnExit w:val="0"/>
            <w:checkBox>
              <w:size w:val="28"/>
              <w:default w:val="0"/>
            </w:checkBox>
          </w:ffData>
        </w:fldChar>
      </w:r>
      <w:r w:rsidR="00686FD1" w:rsidRPr="00C172C3">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C172C3">
        <w:rPr>
          <w:rFonts w:ascii="Arial" w:hAnsi="Arial"/>
          <w:sz w:val="20"/>
          <w:szCs w:val="20"/>
        </w:rPr>
        <w:fldChar w:fldCharType="end"/>
      </w:r>
      <w:bookmarkEnd w:id="61"/>
      <w:r w:rsidR="00686FD1" w:rsidRPr="00C172C3">
        <w:rPr>
          <w:rFonts w:ascii="Arial" w:hAnsi="Arial"/>
          <w:sz w:val="20"/>
          <w:szCs w:val="20"/>
        </w:rPr>
        <w:t xml:space="preserve"> </w:t>
      </w:r>
      <w:r w:rsidR="00643AFB"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tribally determined wage rates when required for IHBG-assisted construction</w:t>
      </w:r>
      <w:r w:rsidR="001A06C6">
        <w:rPr>
          <w:rFonts w:ascii="Arial" w:hAnsi="Arial"/>
          <w:sz w:val="20"/>
          <w:szCs w:val="20"/>
        </w:rPr>
        <w:t xml:space="preserve"> or maintenance activities</w:t>
      </w:r>
      <w:r w:rsidR="00EF7D2A" w:rsidRPr="00C172C3">
        <w:rPr>
          <w:rFonts w:ascii="Arial" w:hAnsi="Arial"/>
          <w:sz w:val="20"/>
          <w:szCs w:val="20"/>
        </w:rPr>
        <w:t xml:space="preserve">.  </w:t>
      </w:r>
      <w:r w:rsidR="001A06C6">
        <w:rPr>
          <w:rFonts w:ascii="Arial" w:hAnsi="Arial"/>
          <w:sz w:val="20"/>
          <w:szCs w:val="20"/>
        </w:rPr>
        <w:t xml:space="preserve"> The Tribe has appropriate laws and regulations in place in order for it to determine and distribute prevailing wages.  </w:t>
      </w:r>
    </w:p>
    <w:p w:rsidR="00EF7D2A" w:rsidRPr="002A42DD" w:rsidRDefault="00EF7D2A" w:rsidP="001009FB">
      <w:pPr>
        <w:rPr>
          <w:rFonts w:ascii="Arial" w:hAnsi="Arial"/>
          <w:sz w:val="20"/>
          <w:szCs w:val="20"/>
        </w:rPr>
      </w:pPr>
    </w:p>
    <w:p w:rsidR="00EF7D2A" w:rsidRPr="00C172C3" w:rsidRDefault="00252460" w:rsidP="00872866">
      <w:pPr>
        <w:pStyle w:val="ListParagraph"/>
        <w:numPr>
          <w:ilvl w:val="0"/>
          <w:numId w:val="26"/>
        </w:numPr>
        <w:spacing w:before="120"/>
        <w:rPr>
          <w:rFonts w:ascii="Arial" w:hAnsi="Arial"/>
          <w:sz w:val="20"/>
          <w:szCs w:val="20"/>
        </w:rPr>
      </w:pPr>
      <w:bookmarkStart w:id="62" w:name="Check27"/>
      <w:r w:rsidRPr="00C172C3">
        <w:rPr>
          <w:rFonts w:ascii="Arial" w:hAnsi="Arial"/>
          <w:sz w:val="20"/>
          <w:szCs w:val="20"/>
        </w:rPr>
        <w:t xml:space="preserve"> </w:t>
      </w:r>
      <w:r w:rsidR="00BF1E09" w:rsidRPr="00C172C3">
        <w:rPr>
          <w:rFonts w:ascii="Arial" w:hAnsi="Arial"/>
          <w:sz w:val="20"/>
          <w:szCs w:val="20"/>
        </w:rPr>
        <w:fldChar w:fldCharType="begin">
          <w:ffData>
            <w:name w:val="Check27"/>
            <w:enabled/>
            <w:calcOnExit w:val="0"/>
            <w:checkBox>
              <w:size w:val="28"/>
              <w:default w:val="0"/>
            </w:checkBox>
          </w:ffData>
        </w:fldChar>
      </w:r>
      <w:r w:rsidR="00D5383D" w:rsidRPr="00C172C3">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C172C3">
        <w:rPr>
          <w:rFonts w:ascii="Arial" w:hAnsi="Arial"/>
          <w:sz w:val="20"/>
          <w:szCs w:val="20"/>
        </w:rPr>
        <w:fldChar w:fldCharType="end"/>
      </w:r>
      <w:bookmarkEnd w:id="62"/>
      <w:r w:rsidR="00643AFB" w:rsidRPr="00C172C3">
        <w:rPr>
          <w:rFonts w:ascii="Arial" w:hAnsi="Arial"/>
          <w:sz w:val="20"/>
          <w:szCs w:val="20"/>
        </w:rPr>
        <w:t xml:space="preserve"> </w:t>
      </w:r>
      <w:r w:rsidR="00474968"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t>
      </w:r>
      <w:r w:rsidR="001A06C6">
        <w:rPr>
          <w:rFonts w:ascii="Arial" w:hAnsi="Arial"/>
          <w:sz w:val="20"/>
          <w:szCs w:val="20"/>
        </w:rPr>
        <w:t xml:space="preserve">or HUD determined </w:t>
      </w:r>
      <w:r w:rsidR="00EF7D2A" w:rsidRPr="00C172C3">
        <w:rPr>
          <w:rFonts w:ascii="Arial" w:hAnsi="Arial"/>
          <w:sz w:val="20"/>
          <w:szCs w:val="20"/>
        </w:rPr>
        <w:t>wage rates when required for IHBG-assisted construction</w:t>
      </w:r>
      <w:r w:rsidR="001A06C6">
        <w:rPr>
          <w:rFonts w:ascii="Arial" w:hAnsi="Arial"/>
          <w:sz w:val="20"/>
          <w:szCs w:val="20"/>
        </w:rPr>
        <w:t xml:space="preserve"> or maintenance activities</w:t>
      </w:r>
      <w:r w:rsidR="00EF7D2A" w:rsidRPr="00C172C3">
        <w:rPr>
          <w:rFonts w:ascii="Arial" w:hAnsi="Arial"/>
          <w:sz w:val="20"/>
          <w:szCs w:val="20"/>
        </w:rPr>
        <w:t xml:space="preserve">. </w:t>
      </w:r>
    </w:p>
    <w:p w:rsidR="00EF7D2A" w:rsidRPr="002A42DD" w:rsidRDefault="00EF7D2A" w:rsidP="00EF7D2A">
      <w:pPr>
        <w:spacing w:before="120"/>
        <w:ind w:left="1440"/>
        <w:rPr>
          <w:rFonts w:ascii="Arial" w:hAnsi="Arial"/>
          <w:sz w:val="20"/>
          <w:szCs w:val="20"/>
        </w:rPr>
      </w:pPr>
    </w:p>
    <w:p w:rsidR="00252460" w:rsidRPr="00C172C3" w:rsidRDefault="00252460" w:rsidP="00872866">
      <w:pPr>
        <w:pStyle w:val="ListParagraph"/>
        <w:numPr>
          <w:ilvl w:val="0"/>
          <w:numId w:val="26"/>
        </w:numPr>
        <w:rPr>
          <w:rFonts w:ascii="Arial" w:hAnsi="Arial"/>
          <w:sz w:val="20"/>
          <w:szCs w:val="20"/>
        </w:rPr>
      </w:pPr>
      <w:bookmarkStart w:id="63" w:name="Check28"/>
      <w:r w:rsidRPr="00C172C3">
        <w:rPr>
          <w:rFonts w:ascii="Arial" w:hAnsi="Arial"/>
          <w:sz w:val="20"/>
          <w:szCs w:val="20"/>
        </w:rPr>
        <w:t xml:space="preserve"> </w:t>
      </w:r>
      <w:r w:rsidR="00BF1E09" w:rsidRPr="00C172C3">
        <w:rPr>
          <w:rFonts w:ascii="Arial" w:hAnsi="Arial"/>
          <w:sz w:val="20"/>
          <w:szCs w:val="20"/>
        </w:rPr>
        <w:fldChar w:fldCharType="begin">
          <w:ffData>
            <w:name w:val="Check28"/>
            <w:enabled/>
            <w:calcOnExit w:val="0"/>
            <w:checkBox>
              <w:size w:val="28"/>
              <w:default w:val="0"/>
            </w:checkBox>
          </w:ffData>
        </w:fldChar>
      </w:r>
      <w:r w:rsidR="00D5383D" w:rsidRPr="00C172C3">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C172C3">
        <w:rPr>
          <w:rFonts w:ascii="Arial" w:hAnsi="Arial"/>
          <w:sz w:val="20"/>
          <w:szCs w:val="20"/>
        </w:rPr>
        <w:fldChar w:fldCharType="end"/>
      </w:r>
      <w:bookmarkEnd w:id="63"/>
      <w:r w:rsidR="00474968" w:rsidRPr="00C172C3">
        <w:rPr>
          <w:rFonts w:ascii="Arial" w:hAnsi="Arial"/>
          <w:sz w:val="20"/>
          <w:szCs w:val="20"/>
        </w:rPr>
        <w:t xml:space="preserve"> </w:t>
      </w:r>
      <w:r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t>
      </w:r>
      <w:r w:rsidR="001A06C6">
        <w:rPr>
          <w:rFonts w:ascii="Arial" w:hAnsi="Arial"/>
          <w:sz w:val="20"/>
          <w:szCs w:val="20"/>
        </w:rPr>
        <w:t xml:space="preserve">and/or HUD determined </w:t>
      </w:r>
      <w:r w:rsidR="00EF7D2A" w:rsidRPr="00C172C3">
        <w:rPr>
          <w:rFonts w:ascii="Arial" w:hAnsi="Arial"/>
          <w:sz w:val="20"/>
          <w:szCs w:val="20"/>
        </w:rPr>
        <w:t xml:space="preserve">wage rates when required for IHBG-assisted construction except for the </w:t>
      </w:r>
      <w:r w:rsidR="001A06C6">
        <w:rPr>
          <w:rFonts w:ascii="Arial" w:hAnsi="Arial"/>
          <w:sz w:val="20"/>
          <w:szCs w:val="20"/>
        </w:rPr>
        <w:t xml:space="preserve">activities described below. </w:t>
      </w:r>
    </w:p>
    <w:p w:rsidR="00EF7D2A" w:rsidRDefault="00252460" w:rsidP="00B514EC">
      <w:pPr>
        <w:ind w:left="738" w:hanging="450"/>
        <w:rPr>
          <w:rFonts w:ascii="Arial" w:hAnsi="Arial"/>
          <w:sz w:val="20"/>
          <w:szCs w:val="20"/>
        </w:rPr>
      </w:pPr>
      <w:r>
        <w:rPr>
          <w:rFonts w:ascii="Arial" w:hAnsi="Arial"/>
          <w:sz w:val="20"/>
          <w:szCs w:val="20"/>
        </w:rPr>
        <w:t xml:space="preserve">         </w:t>
      </w:r>
      <w:r w:rsidR="00F236D2">
        <w:rPr>
          <w:rFonts w:ascii="Arial" w:hAnsi="Arial"/>
          <w:sz w:val="20"/>
          <w:szCs w:val="20"/>
        </w:rPr>
        <w:t xml:space="preserve">     </w:t>
      </w:r>
    </w:p>
    <w:p w:rsidR="00DA4065" w:rsidRDefault="00EF7D2A" w:rsidP="00EF7D2A">
      <w:pPr>
        <w:rPr>
          <w:rFonts w:ascii="Arial" w:hAnsi="Arial"/>
          <w:sz w:val="22"/>
          <w:szCs w:val="22"/>
        </w:rPr>
      </w:pPr>
      <w:r w:rsidRPr="00C33D5F">
        <w:rPr>
          <w:rFonts w:ascii="Arial" w:hAnsi="Arial"/>
          <w:sz w:val="22"/>
          <w:szCs w:val="22"/>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DA4065" w:rsidTr="00EC4131">
        <w:tc>
          <w:tcPr>
            <w:tcW w:w="10440" w:type="dxa"/>
          </w:tcPr>
          <w:p w:rsidR="00DA4065" w:rsidRPr="00EC4131" w:rsidRDefault="00DA4065" w:rsidP="00EC4131">
            <w:pPr>
              <w:pStyle w:val="ListParagraph"/>
              <w:numPr>
                <w:ilvl w:val="0"/>
                <w:numId w:val="26"/>
              </w:numPr>
              <w:ind w:hanging="648"/>
              <w:rPr>
                <w:rFonts w:ascii="Arial" w:hAnsi="Arial"/>
                <w:sz w:val="20"/>
                <w:szCs w:val="20"/>
              </w:rPr>
            </w:pPr>
            <w:r w:rsidRPr="00EC4131">
              <w:rPr>
                <w:rFonts w:ascii="Arial" w:hAnsi="Arial"/>
                <w:sz w:val="20"/>
                <w:szCs w:val="20"/>
              </w:rPr>
              <w:t xml:space="preserve">List </w:t>
            </w:r>
            <w:r w:rsidR="0049092E" w:rsidRPr="00EC4131">
              <w:rPr>
                <w:rFonts w:ascii="Arial" w:hAnsi="Arial"/>
                <w:sz w:val="20"/>
                <w:szCs w:val="20"/>
              </w:rPr>
              <w:t xml:space="preserve">the </w:t>
            </w:r>
            <w:r w:rsidRPr="00EC4131">
              <w:rPr>
                <w:rFonts w:ascii="Arial" w:hAnsi="Arial"/>
                <w:sz w:val="20"/>
                <w:szCs w:val="20"/>
              </w:rPr>
              <w:t xml:space="preserve">activities </w:t>
            </w:r>
            <w:r w:rsidR="0049092E" w:rsidRPr="00EC4131">
              <w:rPr>
                <w:rFonts w:ascii="Arial" w:hAnsi="Arial"/>
                <w:sz w:val="20"/>
                <w:szCs w:val="20"/>
              </w:rPr>
              <w:t xml:space="preserve">using tribally determined wage rates: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tc>
      </w:tr>
    </w:tbl>
    <w:p w:rsidR="00252460" w:rsidRDefault="00252460"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EF7D2A" w:rsidP="00387088">
      <w:pPr>
        <w:tabs>
          <w:tab w:val="left" w:pos="720"/>
          <w:tab w:val="left" w:pos="1440"/>
          <w:tab w:val="left" w:pos="5997"/>
        </w:tabs>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Pr="00C33D5F" w:rsidRDefault="00387088" w:rsidP="00387088">
      <w:pPr>
        <w:tabs>
          <w:tab w:val="left" w:pos="720"/>
          <w:tab w:val="left" w:pos="1440"/>
          <w:tab w:val="left" w:pos="5997"/>
        </w:tabs>
        <w:rPr>
          <w:rFonts w:ascii="Arial" w:hAnsi="Arial"/>
          <w:sz w:val="22"/>
          <w:szCs w:val="22"/>
        </w:rPr>
      </w:pPr>
    </w:p>
    <w:p w:rsidR="00540762" w:rsidRDefault="00404A11" w:rsidP="0072098A">
      <w:pPr>
        <w:pStyle w:val="Heading1"/>
      </w:pPr>
      <w:bookmarkStart w:id="64" w:name="_Toc287604397"/>
      <w:r w:rsidRPr="00C16D1E">
        <w:lastRenderedPageBreak/>
        <w:t xml:space="preserve">SECTION </w:t>
      </w:r>
      <w:r w:rsidR="00201B9E">
        <w:t>10</w:t>
      </w:r>
      <w:r w:rsidRPr="00C16D1E">
        <w:t xml:space="preserve">:  </w:t>
      </w:r>
      <w:r w:rsidR="00674D3B" w:rsidRPr="00C16D1E">
        <w:t>SELF-</w:t>
      </w:r>
      <w:r w:rsidR="003F17FC" w:rsidRPr="00C16D1E">
        <w:t>MONITORING</w:t>
      </w:r>
      <w:bookmarkEnd w:id="64"/>
      <w:r w:rsidR="00FD5D06" w:rsidRPr="00C16D1E">
        <w:t xml:space="preserve"> </w:t>
      </w:r>
    </w:p>
    <w:p w:rsidR="001A692F" w:rsidRPr="00540762" w:rsidRDefault="00540762" w:rsidP="00566F2F">
      <w:pPr>
        <w:shd w:val="clear" w:color="auto" w:fill="D9D9D9"/>
        <w:rPr>
          <w:rFonts w:ascii="Arial" w:hAnsi="Arial"/>
        </w:rPr>
      </w:pPr>
      <w:r>
        <w:rPr>
          <w:rFonts w:ascii="Arial" w:hAnsi="Arial"/>
          <w:b/>
          <w:sz w:val="28"/>
          <w:szCs w:val="28"/>
        </w:rPr>
        <w:t xml:space="preserve">                      </w:t>
      </w:r>
      <w:r w:rsidR="0072098A">
        <w:rPr>
          <w:rFonts w:ascii="Arial" w:hAnsi="Arial"/>
          <w:b/>
          <w:sz w:val="28"/>
          <w:szCs w:val="28"/>
        </w:rPr>
        <w:t xml:space="preserve"> </w:t>
      </w:r>
      <w:r w:rsidRPr="00540762">
        <w:rPr>
          <w:rFonts w:ascii="Arial" w:hAnsi="Arial"/>
        </w:rPr>
        <w:t>(</w:t>
      </w:r>
      <w:r w:rsidR="00D73534" w:rsidRPr="00540762">
        <w:rPr>
          <w:rFonts w:ascii="Arial" w:hAnsi="Arial"/>
        </w:rPr>
        <w:t xml:space="preserve">NAHASDA </w:t>
      </w:r>
      <w:r w:rsidR="00D73534" w:rsidRPr="00540762">
        <w:rPr>
          <w:rFonts w:ascii="Arial" w:hAnsi="Arial" w:cs="Arial"/>
        </w:rPr>
        <w:t>§</w:t>
      </w:r>
      <w:r w:rsidR="00D73534" w:rsidRPr="00540762">
        <w:rPr>
          <w:rFonts w:ascii="Arial" w:hAnsi="Arial"/>
        </w:rPr>
        <w:t xml:space="preserve"> 403(b), </w:t>
      </w:r>
      <w:r w:rsidR="00FD5D06" w:rsidRPr="00540762">
        <w:rPr>
          <w:rFonts w:ascii="Arial" w:hAnsi="Arial"/>
        </w:rPr>
        <w:t xml:space="preserve">24 CFR </w:t>
      </w:r>
      <w:r w:rsidRPr="00540762">
        <w:rPr>
          <w:rFonts w:ascii="Arial" w:hAnsi="Arial" w:cs="Arial"/>
        </w:rPr>
        <w:t xml:space="preserve">§ </w:t>
      </w:r>
      <w:r w:rsidR="00FD5D06" w:rsidRPr="00540762">
        <w:rPr>
          <w:rFonts w:ascii="Arial" w:hAnsi="Arial"/>
        </w:rPr>
        <w:t>1000.502</w:t>
      </w:r>
      <w:r w:rsidRPr="00540762">
        <w:rPr>
          <w:rFonts w:ascii="Arial" w:hAnsi="Arial"/>
        </w:rPr>
        <w:t>)</w:t>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p>
    <w:p w:rsidR="001A692F" w:rsidRPr="00BB453A" w:rsidRDefault="001A692F" w:rsidP="00566F2F">
      <w:pPr>
        <w:shd w:val="clear" w:color="auto" w:fill="D9D9D9"/>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9B6D8A"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Do you have a procedure and/or policy for self-monitoring</w:t>
      </w:r>
      <w:r w:rsidR="00336A32">
        <w:rPr>
          <w:rFonts w:ascii="Arial" w:hAnsi="Arial"/>
          <w:sz w:val="20"/>
          <w:szCs w:val="20"/>
        </w:rPr>
        <w:t>?</w:t>
      </w:r>
    </w:p>
    <w:p w:rsidR="00FB7986" w:rsidRPr="00DA4065" w:rsidRDefault="00FB7986" w:rsidP="00566F2F">
      <w:pPr>
        <w:shd w:val="clear" w:color="auto" w:fill="D9D9D9"/>
        <w:ind w:left="720" w:hanging="720"/>
        <w:rPr>
          <w:rFonts w:ascii="Arial" w:hAnsi="Arial"/>
          <w:sz w:val="20"/>
          <w:szCs w:val="20"/>
        </w:rPr>
      </w:pPr>
    </w:p>
    <w:p w:rsidR="009B6D8A" w:rsidRPr="00DA4065" w:rsidRDefault="009B6D8A" w:rsidP="00566F2F">
      <w:pPr>
        <w:shd w:val="clear" w:color="auto" w:fill="D9D9D9"/>
        <w:rPr>
          <w:rFonts w:ascii="Arial" w:hAnsi="Arial"/>
          <w:sz w:val="20"/>
          <w:szCs w:val="20"/>
        </w:rPr>
      </w:pPr>
      <w:r w:rsidRPr="00DA4065">
        <w:rPr>
          <w:rFonts w:ascii="Arial" w:hAnsi="Arial"/>
          <w:sz w:val="20"/>
          <w:szCs w:val="20"/>
        </w:rPr>
        <w:t xml:space="preserve">        Yes</w:t>
      </w:r>
      <w:r w:rsidR="00B411E7" w:rsidRPr="00DA4065">
        <w:rPr>
          <w:rFonts w:ascii="Arial" w:hAnsi="Arial"/>
          <w:sz w:val="20"/>
          <w:szCs w:val="20"/>
        </w:rPr>
        <w:t xml:space="preserve">   </w:t>
      </w:r>
      <w:bookmarkStart w:id="65" w:name="Check33"/>
      <w:r w:rsidR="00BF1E09" w:rsidRPr="00DA4065">
        <w:rPr>
          <w:rFonts w:ascii="Arial" w:hAnsi="Arial"/>
          <w:sz w:val="20"/>
          <w:szCs w:val="20"/>
        </w:rPr>
        <w:fldChar w:fldCharType="begin">
          <w:ffData>
            <w:name w:val="Check33"/>
            <w:enabled/>
            <w:calcOnExit w:val="0"/>
            <w:checkBox>
              <w:size w:val="28"/>
              <w:default w:val="0"/>
            </w:checkBox>
          </w:ffData>
        </w:fldChar>
      </w:r>
      <w:r w:rsidR="00B411E7"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65"/>
      <w:r w:rsidR="009F7B2C" w:rsidRPr="00DA4065">
        <w:rPr>
          <w:rFonts w:ascii="Arial" w:hAnsi="Arial"/>
          <w:sz w:val="20"/>
          <w:szCs w:val="20"/>
        </w:rPr>
        <w:t xml:space="preserve">     </w:t>
      </w:r>
      <w:r w:rsidRPr="00DA4065">
        <w:rPr>
          <w:rFonts w:ascii="Arial" w:hAnsi="Arial"/>
          <w:sz w:val="20"/>
          <w:szCs w:val="20"/>
        </w:rPr>
        <w:t>No</w:t>
      </w:r>
      <w:r w:rsidR="00B411E7" w:rsidRPr="00DA4065">
        <w:rPr>
          <w:rFonts w:ascii="Arial" w:hAnsi="Arial"/>
          <w:sz w:val="20"/>
          <w:szCs w:val="20"/>
        </w:rPr>
        <w:t xml:space="preserve">   </w:t>
      </w:r>
      <w:bookmarkStart w:id="66" w:name="Check34"/>
      <w:r w:rsidR="00BF1E09" w:rsidRPr="00DA4065">
        <w:rPr>
          <w:rFonts w:ascii="Arial" w:hAnsi="Arial"/>
          <w:sz w:val="20"/>
          <w:szCs w:val="20"/>
        </w:rPr>
        <w:fldChar w:fldCharType="begin">
          <w:ffData>
            <w:name w:val="Check34"/>
            <w:enabled/>
            <w:calcOnExit w:val="0"/>
            <w:checkBox>
              <w:size w:val="28"/>
              <w:default w:val="0"/>
            </w:checkBox>
          </w:ffData>
        </w:fldChar>
      </w:r>
      <w:r w:rsidR="00B411E7"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66"/>
      <w:r w:rsidRPr="00DA4065">
        <w:rPr>
          <w:rFonts w:ascii="Arial" w:hAnsi="Arial"/>
          <w:sz w:val="20"/>
          <w:szCs w:val="20"/>
        </w:rPr>
        <w:t xml:space="preserve"> </w:t>
      </w:r>
    </w:p>
    <w:p w:rsidR="009B6D8A" w:rsidRPr="00DA4065" w:rsidRDefault="00BB453A" w:rsidP="00566F2F">
      <w:pPr>
        <w:shd w:val="clear" w:color="auto" w:fill="D9D9D9"/>
        <w:rPr>
          <w:rFonts w:ascii="Arial" w:hAnsi="Arial"/>
          <w:sz w:val="20"/>
          <w:szCs w:val="20"/>
        </w:rPr>
      </w:pPr>
      <w:r w:rsidRPr="00DA4065">
        <w:rPr>
          <w:rFonts w:ascii="Arial" w:hAnsi="Arial"/>
          <w:sz w:val="20"/>
          <w:szCs w:val="20"/>
        </w:rPr>
        <w:tab/>
      </w:r>
    </w:p>
    <w:p w:rsidR="00252460"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 xml:space="preserve">Pursuant to 24 CFR </w:t>
      </w:r>
      <w:r w:rsidR="00DA4065" w:rsidRPr="00DA4065">
        <w:rPr>
          <w:rFonts w:ascii="Arial" w:hAnsi="Arial" w:cs="Arial"/>
          <w:sz w:val="20"/>
          <w:szCs w:val="20"/>
        </w:rPr>
        <w:t>§</w:t>
      </w:r>
      <w:r w:rsidR="00DA4065">
        <w:rPr>
          <w:rFonts w:ascii="Arial" w:hAnsi="Arial" w:cs="Arial"/>
          <w:sz w:val="20"/>
          <w:szCs w:val="20"/>
        </w:rPr>
        <w:t xml:space="preserve"> </w:t>
      </w:r>
      <w:r w:rsidRPr="00DA4065">
        <w:rPr>
          <w:rFonts w:ascii="Arial" w:hAnsi="Arial"/>
          <w:sz w:val="20"/>
          <w:szCs w:val="20"/>
        </w:rPr>
        <w:t xml:space="preserve">1000.502 (b) where the recipient is a TDHE, </w:t>
      </w:r>
      <w:r w:rsidR="00336A32">
        <w:rPr>
          <w:rFonts w:ascii="Arial" w:hAnsi="Arial"/>
          <w:sz w:val="20"/>
          <w:szCs w:val="20"/>
        </w:rPr>
        <w:t xml:space="preserve">did the TDHE provide periodic progress reports including </w:t>
      </w:r>
      <w:r w:rsidR="00370A3E">
        <w:rPr>
          <w:rFonts w:ascii="Arial" w:hAnsi="Arial"/>
          <w:sz w:val="20"/>
          <w:szCs w:val="20"/>
        </w:rPr>
        <w:t>the self-monitoring report, Annual Performance Report,</w:t>
      </w:r>
      <w:r w:rsidR="00336A32">
        <w:rPr>
          <w:rFonts w:ascii="Arial" w:hAnsi="Arial"/>
          <w:sz w:val="20"/>
          <w:szCs w:val="20"/>
        </w:rPr>
        <w:t xml:space="preserve"> and audit reports to the Tribe? </w:t>
      </w:r>
    </w:p>
    <w:p w:rsidR="009B6D8A" w:rsidRPr="00DA4065" w:rsidRDefault="009B6D8A" w:rsidP="00566F2F">
      <w:pPr>
        <w:shd w:val="clear" w:color="auto" w:fill="D9D9D9"/>
        <w:rPr>
          <w:rFonts w:ascii="Arial" w:hAnsi="Arial"/>
          <w:sz w:val="20"/>
          <w:szCs w:val="20"/>
        </w:rPr>
      </w:pPr>
    </w:p>
    <w:p w:rsidR="00FB7986" w:rsidRPr="00DA4065" w:rsidRDefault="00FB7986" w:rsidP="00566F2F">
      <w:pPr>
        <w:shd w:val="clear" w:color="auto" w:fill="D9D9D9"/>
        <w:ind w:left="720" w:hanging="720"/>
        <w:rPr>
          <w:rFonts w:ascii="Arial" w:hAnsi="Arial"/>
          <w:sz w:val="20"/>
          <w:szCs w:val="20"/>
        </w:rPr>
      </w:pPr>
    </w:p>
    <w:p w:rsidR="009B6D8A" w:rsidRPr="00DA4065" w:rsidRDefault="00252460" w:rsidP="00566F2F">
      <w:pPr>
        <w:shd w:val="clear" w:color="auto" w:fill="D9D9D9"/>
        <w:tabs>
          <w:tab w:val="left" w:pos="180"/>
          <w:tab w:val="left" w:pos="360"/>
          <w:tab w:val="left" w:pos="450"/>
          <w:tab w:val="left" w:pos="720"/>
        </w:tabs>
        <w:outlineLvl w:val="0"/>
        <w:rPr>
          <w:rFonts w:ascii="Arial" w:hAnsi="Arial"/>
          <w:sz w:val="20"/>
          <w:szCs w:val="20"/>
        </w:rPr>
      </w:pPr>
      <w:r w:rsidRPr="00DA4065">
        <w:rPr>
          <w:rFonts w:ascii="Arial" w:hAnsi="Arial"/>
          <w:sz w:val="20"/>
          <w:szCs w:val="20"/>
        </w:rPr>
        <w:t xml:space="preserve">         </w:t>
      </w:r>
      <w:bookmarkStart w:id="67" w:name="_Toc287604108"/>
      <w:bookmarkStart w:id="68" w:name="_Toc287604325"/>
      <w:bookmarkStart w:id="69" w:name="_Toc287604398"/>
      <w:r w:rsidR="009B6D8A" w:rsidRPr="00DA4065">
        <w:rPr>
          <w:rFonts w:ascii="Arial" w:hAnsi="Arial"/>
          <w:sz w:val="20"/>
          <w:szCs w:val="20"/>
        </w:rPr>
        <w:t>Yes</w:t>
      </w:r>
      <w:r w:rsidR="00B411E7" w:rsidRPr="00DA4065">
        <w:rPr>
          <w:rFonts w:ascii="Arial" w:hAnsi="Arial"/>
          <w:sz w:val="20"/>
          <w:szCs w:val="20"/>
        </w:rPr>
        <w:t xml:space="preserve">   </w:t>
      </w:r>
      <w:bookmarkStart w:id="70" w:name="Check35"/>
      <w:r w:rsidR="00BF1E09" w:rsidRPr="00DA4065">
        <w:rPr>
          <w:rFonts w:ascii="Arial" w:hAnsi="Arial"/>
          <w:sz w:val="20"/>
          <w:szCs w:val="20"/>
        </w:rPr>
        <w:fldChar w:fldCharType="begin">
          <w:ffData>
            <w:name w:val="Check35"/>
            <w:enabled/>
            <w:calcOnExit w:val="0"/>
            <w:checkBox>
              <w:size w:val="28"/>
              <w:default w:val="0"/>
            </w:checkBox>
          </w:ffData>
        </w:fldChar>
      </w:r>
      <w:r w:rsidR="0024013B"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70"/>
      <w:r w:rsidR="00B411E7" w:rsidRPr="00DA4065">
        <w:rPr>
          <w:rFonts w:ascii="Arial" w:hAnsi="Arial"/>
          <w:sz w:val="20"/>
          <w:szCs w:val="20"/>
        </w:rPr>
        <w:t xml:space="preserve">     </w:t>
      </w:r>
      <w:r w:rsidR="009B6D8A" w:rsidRPr="00DA4065">
        <w:rPr>
          <w:rFonts w:ascii="Arial" w:hAnsi="Arial"/>
          <w:sz w:val="20"/>
          <w:szCs w:val="20"/>
        </w:rPr>
        <w:t>No</w:t>
      </w:r>
      <w:r w:rsidR="0024013B" w:rsidRPr="00DA4065">
        <w:rPr>
          <w:rFonts w:ascii="Arial" w:hAnsi="Arial"/>
          <w:sz w:val="20"/>
          <w:szCs w:val="20"/>
        </w:rPr>
        <w:t xml:space="preserve">   </w:t>
      </w:r>
      <w:bookmarkStart w:id="71" w:name="Check36"/>
      <w:r w:rsidR="00BF1E09" w:rsidRPr="00DA4065">
        <w:rPr>
          <w:rFonts w:ascii="Arial" w:hAnsi="Arial"/>
          <w:sz w:val="20"/>
          <w:szCs w:val="20"/>
        </w:rPr>
        <w:fldChar w:fldCharType="begin">
          <w:ffData>
            <w:name w:val="Check36"/>
            <w:enabled/>
            <w:calcOnExit w:val="0"/>
            <w:checkBox>
              <w:size w:val="28"/>
              <w:default w:val="0"/>
            </w:checkBox>
          </w:ffData>
        </w:fldChar>
      </w:r>
      <w:r w:rsidR="0024013B"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71"/>
      <w:r w:rsidR="009F7B2C" w:rsidRPr="00DA4065">
        <w:rPr>
          <w:rFonts w:ascii="Arial" w:hAnsi="Arial"/>
          <w:sz w:val="20"/>
          <w:szCs w:val="20"/>
        </w:rPr>
        <w:t xml:space="preserve">     </w:t>
      </w:r>
      <w:r w:rsidR="00AB3C60">
        <w:rPr>
          <w:rFonts w:ascii="Arial" w:hAnsi="Arial"/>
          <w:sz w:val="20"/>
          <w:szCs w:val="20"/>
        </w:rPr>
        <w:t>Not Applicable</w:t>
      </w:r>
      <w:r w:rsidR="0024013B" w:rsidRPr="00DA4065">
        <w:rPr>
          <w:rFonts w:ascii="Arial" w:hAnsi="Arial"/>
          <w:sz w:val="20"/>
          <w:szCs w:val="20"/>
        </w:rPr>
        <w:t xml:space="preserve">   </w:t>
      </w:r>
      <w:bookmarkStart w:id="72" w:name="Check37"/>
      <w:r w:rsidR="00BF1E09" w:rsidRPr="00DA4065">
        <w:rPr>
          <w:rFonts w:ascii="Arial" w:hAnsi="Arial"/>
          <w:sz w:val="20"/>
          <w:szCs w:val="20"/>
        </w:rPr>
        <w:fldChar w:fldCharType="begin">
          <w:ffData>
            <w:name w:val="Check37"/>
            <w:enabled/>
            <w:calcOnExit w:val="0"/>
            <w:checkBox>
              <w:size w:val="28"/>
              <w:default w:val="0"/>
            </w:checkBox>
          </w:ffData>
        </w:fldChar>
      </w:r>
      <w:r w:rsidR="0024013B"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67"/>
      <w:bookmarkEnd w:id="68"/>
      <w:bookmarkEnd w:id="69"/>
      <w:bookmarkEnd w:id="72"/>
      <w:r w:rsidR="009B6D8A" w:rsidRPr="00DA4065">
        <w:rPr>
          <w:rFonts w:ascii="Arial" w:hAnsi="Arial"/>
          <w:sz w:val="20"/>
          <w:szCs w:val="20"/>
        </w:rPr>
        <w:t xml:space="preserve"> </w:t>
      </w:r>
      <w:r w:rsidR="009B6D8A" w:rsidRPr="00DA4065">
        <w:rPr>
          <w:rFonts w:ascii="Arial" w:hAnsi="Arial"/>
          <w:sz w:val="20"/>
          <w:szCs w:val="20"/>
        </w:rPr>
        <w:tab/>
      </w:r>
    </w:p>
    <w:p w:rsidR="009B6D8A" w:rsidRPr="00DA4065" w:rsidRDefault="009B6D8A" w:rsidP="00566F2F">
      <w:pPr>
        <w:shd w:val="clear" w:color="auto" w:fill="D9D9D9"/>
        <w:rPr>
          <w:rFonts w:ascii="Arial" w:hAnsi="Arial"/>
          <w:sz w:val="20"/>
          <w:szCs w:val="20"/>
        </w:rPr>
      </w:pPr>
    </w:p>
    <w:p w:rsidR="009B6D8A"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 xml:space="preserve">Did you </w:t>
      </w:r>
      <w:r w:rsidR="00370A3E">
        <w:rPr>
          <w:rFonts w:ascii="Arial" w:hAnsi="Arial"/>
          <w:sz w:val="20"/>
          <w:szCs w:val="20"/>
        </w:rPr>
        <w:t>conduct self-monitoring</w:t>
      </w:r>
      <w:r w:rsidR="00336A32" w:rsidRPr="00DA4065">
        <w:rPr>
          <w:rFonts w:ascii="Arial" w:hAnsi="Arial"/>
          <w:sz w:val="20"/>
          <w:szCs w:val="20"/>
        </w:rPr>
        <w:t>, including monitoring sub-recipients?</w:t>
      </w:r>
    </w:p>
    <w:p w:rsidR="00FB7986" w:rsidRPr="00DA4065" w:rsidRDefault="00FB7986" w:rsidP="00566F2F">
      <w:pPr>
        <w:shd w:val="clear" w:color="auto" w:fill="D9D9D9"/>
        <w:ind w:left="720" w:hanging="720"/>
        <w:rPr>
          <w:rFonts w:ascii="Arial" w:hAnsi="Arial"/>
          <w:sz w:val="20"/>
          <w:szCs w:val="20"/>
        </w:rPr>
      </w:pPr>
    </w:p>
    <w:p w:rsidR="009B6D8A" w:rsidRPr="00DA4065" w:rsidRDefault="009B6D8A" w:rsidP="00566F2F">
      <w:pPr>
        <w:shd w:val="clear" w:color="auto" w:fill="D9D9D9"/>
        <w:rPr>
          <w:rFonts w:ascii="Arial" w:hAnsi="Arial"/>
          <w:sz w:val="20"/>
          <w:szCs w:val="20"/>
        </w:rPr>
      </w:pPr>
      <w:r w:rsidRPr="00DA4065">
        <w:rPr>
          <w:rFonts w:ascii="Arial" w:hAnsi="Arial"/>
          <w:sz w:val="20"/>
          <w:szCs w:val="20"/>
        </w:rPr>
        <w:t xml:space="preserve">         Yes</w:t>
      </w:r>
      <w:r w:rsidR="0024013B" w:rsidRPr="00DA4065">
        <w:rPr>
          <w:rFonts w:ascii="Arial" w:hAnsi="Arial"/>
          <w:sz w:val="20"/>
          <w:szCs w:val="20"/>
        </w:rPr>
        <w:t xml:space="preserve">   </w:t>
      </w:r>
      <w:bookmarkStart w:id="73" w:name="Check38"/>
      <w:r w:rsidR="00BF1E09" w:rsidRPr="00DA4065">
        <w:rPr>
          <w:rFonts w:ascii="Arial" w:hAnsi="Arial"/>
          <w:sz w:val="20"/>
          <w:szCs w:val="20"/>
        </w:rPr>
        <w:fldChar w:fldCharType="begin">
          <w:ffData>
            <w:name w:val="Check38"/>
            <w:enabled/>
            <w:calcOnExit w:val="0"/>
            <w:checkBox>
              <w:size w:val="28"/>
              <w:default w:val="0"/>
            </w:checkBox>
          </w:ffData>
        </w:fldChar>
      </w:r>
      <w:r w:rsidR="0024013B"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73"/>
      <w:r w:rsidR="0024013B" w:rsidRPr="00DA4065">
        <w:rPr>
          <w:rFonts w:ascii="Arial" w:hAnsi="Arial"/>
          <w:sz w:val="20"/>
          <w:szCs w:val="20"/>
        </w:rPr>
        <w:t xml:space="preserve">     </w:t>
      </w:r>
      <w:r w:rsidRPr="00DA4065">
        <w:rPr>
          <w:rFonts w:ascii="Arial" w:hAnsi="Arial"/>
          <w:sz w:val="20"/>
          <w:szCs w:val="20"/>
        </w:rPr>
        <w:t>No</w:t>
      </w:r>
      <w:r w:rsidR="0024013B" w:rsidRPr="00DA4065">
        <w:rPr>
          <w:rFonts w:ascii="Arial" w:hAnsi="Arial"/>
          <w:sz w:val="20"/>
          <w:szCs w:val="20"/>
        </w:rPr>
        <w:t xml:space="preserve">   </w:t>
      </w:r>
      <w:bookmarkStart w:id="74" w:name="Check39"/>
      <w:r w:rsidR="00BF1E09" w:rsidRPr="00DA4065">
        <w:rPr>
          <w:rFonts w:ascii="Arial" w:hAnsi="Arial"/>
          <w:sz w:val="20"/>
          <w:szCs w:val="20"/>
        </w:rPr>
        <w:fldChar w:fldCharType="begin">
          <w:ffData>
            <w:name w:val="Check39"/>
            <w:enabled/>
            <w:calcOnExit w:val="0"/>
            <w:checkBox>
              <w:size w:val="28"/>
              <w:default w:val="0"/>
            </w:checkBox>
          </w:ffData>
        </w:fldChar>
      </w:r>
      <w:r w:rsidR="0024013B"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bookmarkEnd w:id="74"/>
      <w:r w:rsidRPr="00DA4065">
        <w:rPr>
          <w:rFonts w:ascii="Arial" w:hAnsi="Arial"/>
          <w:sz w:val="20"/>
          <w:szCs w:val="20"/>
        </w:rPr>
        <w:tab/>
      </w:r>
    </w:p>
    <w:p w:rsidR="009B6D8A" w:rsidRPr="00BB453A" w:rsidRDefault="009B6D8A" w:rsidP="00566F2F">
      <w:pPr>
        <w:shd w:val="clear" w:color="auto" w:fill="D9D9D9"/>
        <w:rPr>
          <w:rFonts w:ascii="Arial" w:hAnsi="Arial"/>
          <w:b/>
          <w:sz w:val="20"/>
          <w:szCs w:val="20"/>
        </w:rPr>
      </w:pPr>
    </w:p>
    <w:p w:rsidR="003865BA" w:rsidRDefault="003865BA" w:rsidP="00566F2F">
      <w:pPr>
        <w:shd w:val="clear" w:color="auto" w:fill="D9D9D9"/>
        <w:spacing w:line="96" w:lineRule="auto"/>
        <w:rPr>
          <w:rFonts w:ascii="Arial" w:hAnsi="Arial"/>
          <w:b/>
          <w:sz w:val="20"/>
          <w:szCs w:val="20"/>
        </w:rPr>
      </w:pPr>
    </w:p>
    <w:p w:rsidR="007714D0" w:rsidRPr="0049092E" w:rsidRDefault="007714D0">
      <w:pPr>
        <w:rPr>
          <w:rFonts w:ascii="Arial" w:hAnsi="Arial"/>
          <w:b/>
          <w:sz w:val="22"/>
          <w:szCs w:val="22"/>
        </w:rPr>
      </w:pPr>
    </w:p>
    <w:tbl>
      <w:tblPr>
        <w:tblpPr w:leftFromText="180" w:rightFromText="180" w:vertAnchor="text" w:horzAnchor="margin" w:tblpX="10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7714D0" w:rsidTr="00EC4131">
        <w:trPr>
          <w:trHeight w:val="5118"/>
        </w:trPr>
        <w:tc>
          <w:tcPr>
            <w:tcW w:w="10728" w:type="dxa"/>
            <w:shd w:val="clear" w:color="auto" w:fill="D9D9D9"/>
          </w:tcPr>
          <w:p w:rsidR="007714D0" w:rsidRPr="00EC4131" w:rsidRDefault="007714D0" w:rsidP="00EC4131">
            <w:pPr>
              <w:rPr>
                <w:rFonts w:ascii="Arial" w:hAnsi="Arial"/>
                <w:b/>
                <w:sz w:val="22"/>
                <w:szCs w:val="22"/>
              </w:rPr>
            </w:pPr>
          </w:p>
          <w:p w:rsidR="00DA4065" w:rsidRPr="00EC4131" w:rsidRDefault="00DA4065" w:rsidP="00EC4131">
            <w:pPr>
              <w:pStyle w:val="ListParagraph"/>
              <w:numPr>
                <w:ilvl w:val="0"/>
                <w:numId w:val="16"/>
              </w:numPr>
              <w:ind w:left="0"/>
              <w:rPr>
                <w:rFonts w:ascii="Arial" w:hAnsi="Arial"/>
                <w:b/>
                <w:sz w:val="22"/>
                <w:szCs w:val="22"/>
              </w:rPr>
            </w:pPr>
            <w:r w:rsidRPr="00EC4131">
              <w:rPr>
                <w:rFonts w:ascii="Arial" w:hAnsi="Arial"/>
                <w:b/>
                <w:sz w:val="20"/>
                <w:szCs w:val="20"/>
              </w:rPr>
              <w:t>Self-Monitoring Results.</w:t>
            </w:r>
            <w:r w:rsidRPr="00EC4131">
              <w:rPr>
                <w:rFonts w:ascii="Arial" w:hAnsi="Arial"/>
                <w:sz w:val="20"/>
                <w:szCs w:val="20"/>
              </w:rPr>
              <w:t xml:space="preserve">  </w:t>
            </w:r>
            <w:r w:rsidRPr="00EC4131">
              <w:rPr>
                <w:rFonts w:ascii="Arial" w:hAnsi="Arial"/>
                <w:i/>
                <w:sz w:val="20"/>
                <w:szCs w:val="20"/>
              </w:rPr>
              <w:t>(Describe the results of the monitoring activities, including inspections for this program year.):</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tc>
      </w:tr>
    </w:tbl>
    <w:p w:rsidR="007714D0" w:rsidRDefault="007714D0">
      <w:pPr>
        <w:rPr>
          <w:rFonts w:ascii="Arial" w:hAnsi="Arial"/>
          <w:b/>
          <w:sz w:val="28"/>
          <w:szCs w:val="28"/>
        </w:rPr>
      </w:pPr>
    </w:p>
    <w:p w:rsidR="00540762" w:rsidRDefault="00540762">
      <w:pPr>
        <w:rPr>
          <w:rFonts w:ascii="Arial" w:hAnsi="Arial"/>
          <w:b/>
          <w:sz w:val="28"/>
          <w:szCs w:val="28"/>
        </w:rPr>
      </w:pPr>
    </w:p>
    <w:p w:rsidR="00540762" w:rsidRDefault="00540762">
      <w:pPr>
        <w:rPr>
          <w:rFonts w:ascii="Arial" w:hAnsi="Arial"/>
          <w:b/>
          <w:sz w:val="28"/>
          <w:szCs w:val="28"/>
        </w:rPr>
      </w:pPr>
    </w:p>
    <w:p w:rsidR="003E0E21" w:rsidRDefault="003E0E21">
      <w:pPr>
        <w:rPr>
          <w:rFonts w:ascii="Arial" w:hAnsi="Arial"/>
          <w:b/>
          <w:sz w:val="28"/>
          <w:szCs w:val="28"/>
        </w:rPr>
      </w:pPr>
    </w:p>
    <w:p w:rsidR="003E0E21" w:rsidRDefault="003E0E21">
      <w:pPr>
        <w:rPr>
          <w:rFonts w:ascii="Arial" w:hAnsi="Arial"/>
          <w:b/>
          <w:sz w:val="28"/>
          <w:szCs w:val="28"/>
        </w:rPr>
      </w:pPr>
    </w:p>
    <w:p w:rsidR="003E0E21" w:rsidRDefault="003E0E21">
      <w:pPr>
        <w:rPr>
          <w:rFonts w:ascii="Arial" w:hAnsi="Arial"/>
          <w:b/>
          <w:sz w:val="28"/>
          <w:szCs w:val="28"/>
        </w:rPr>
      </w:pPr>
    </w:p>
    <w:p w:rsidR="00370A3E" w:rsidRDefault="00370A3E">
      <w:pPr>
        <w:rPr>
          <w:rFonts w:ascii="Arial" w:hAnsi="Arial"/>
          <w:b/>
          <w:sz w:val="28"/>
          <w:szCs w:val="28"/>
        </w:rPr>
      </w:pPr>
    </w:p>
    <w:p w:rsidR="00E24A03" w:rsidRPr="00E24A03" w:rsidRDefault="009B6D8A" w:rsidP="0087276E">
      <w:pPr>
        <w:pStyle w:val="Heading1"/>
      </w:pPr>
      <w:bookmarkStart w:id="75" w:name="_Toc287604399"/>
      <w:r w:rsidRPr="0047305B">
        <w:lastRenderedPageBreak/>
        <w:t>SECTION 1</w:t>
      </w:r>
      <w:r w:rsidR="00201B9E">
        <w:t>1</w:t>
      </w:r>
      <w:r w:rsidRPr="0047305B">
        <w:t>:  INSPECTIONS</w:t>
      </w:r>
      <w:bookmarkEnd w:id="75"/>
      <w:r w:rsidRPr="00C16D1E">
        <w:t xml:space="preserve"> </w:t>
      </w:r>
    </w:p>
    <w:p w:rsidR="009B6D8A" w:rsidRPr="00540762" w:rsidRDefault="00540762" w:rsidP="00755BD7">
      <w:pPr>
        <w:shd w:val="clear" w:color="auto" w:fill="D9D9D9"/>
        <w:rPr>
          <w:rFonts w:ascii="Arial" w:hAnsi="Arial"/>
        </w:rPr>
      </w:pPr>
      <w:r>
        <w:rPr>
          <w:rFonts w:ascii="Arial" w:hAnsi="Arial"/>
          <w:b/>
          <w:sz w:val="28"/>
          <w:szCs w:val="28"/>
        </w:rPr>
        <w:t xml:space="preserve">                       </w:t>
      </w:r>
      <w:r w:rsidRPr="00540762">
        <w:rPr>
          <w:rFonts w:ascii="Arial" w:hAnsi="Arial"/>
        </w:rPr>
        <w:t>(</w:t>
      </w:r>
      <w:r w:rsidR="00581209" w:rsidRPr="00540762">
        <w:rPr>
          <w:rFonts w:ascii="Arial" w:hAnsi="Arial"/>
        </w:rPr>
        <w:t xml:space="preserve">NAHASDA </w:t>
      </w:r>
      <w:r w:rsidR="00581209" w:rsidRPr="00540762">
        <w:rPr>
          <w:rFonts w:ascii="Arial" w:hAnsi="Arial" w:cs="Arial"/>
        </w:rPr>
        <w:t>§</w:t>
      </w:r>
      <w:r w:rsidR="00581209" w:rsidRPr="00540762">
        <w:rPr>
          <w:rFonts w:ascii="Arial" w:hAnsi="Arial"/>
        </w:rPr>
        <w:t xml:space="preserve"> 403(b)</w:t>
      </w:r>
      <w:r w:rsidRPr="00540762">
        <w:rPr>
          <w:rFonts w:ascii="Arial" w:hAnsi="Arial"/>
        </w:rPr>
        <w:t>)</w:t>
      </w:r>
      <w:r w:rsidR="0047305B" w:rsidRPr="00540762">
        <w:rPr>
          <w:rFonts w:ascii="Arial" w:hAnsi="Arial"/>
        </w:rPr>
        <w:t xml:space="preserve">                                                  </w:t>
      </w:r>
    </w:p>
    <w:p w:rsidR="009B6D8A" w:rsidRPr="00BB453A" w:rsidRDefault="0047305B" w:rsidP="00755BD7">
      <w:pPr>
        <w:shd w:val="clear" w:color="auto" w:fill="D9D9D9"/>
        <w:rPr>
          <w:rFonts w:ascii="Arial" w:hAnsi="Arial"/>
          <w:b/>
          <w:sz w:val="20"/>
          <w:szCs w:val="20"/>
        </w:rPr>
      </w:pPr>
      <w:r>
        <w:rPr>
          <w:rFonts w:ascii="Arial" w:hAnsi="Arial"/>
          <w:b/>
          <w:sz w:val="20"/>
          <w:szCs w:val="20"/>
        </w:rPr>
        <w:t xml:space="preserve">                                                                                                                                                                                           </w:t>
      </w:r>
    </w:p>
    <w:p w:rsidR="00755BD7" w:rsidRPr="00755BD7" w:rsidRDefault="00B7017A" w:rsidP="00872866">
      <w:pPr>
        <w:pStyle w:val="ListParagraph"/>
        <w:numPr>
          <w:ilvl w:val="0"/>
          <w:numId w:val="27"/>
        </w:numPr>
        <w:shd w:val="clear" w:color="auto" w:fill="D9D9D9"/>
        <w:rPr>
          <w:rFonts w:ascii="Arial" w:hAnsi="Arial" w:cs="Arial"/>
          <w:b/>
          <w:sz w:val="20"/>
          <w:szCs w:val="20"/>
        </w:rPr>
      </w:pPr>
      <w:r w:rsidRPr="00755BD7">
        <w:rPr>
          <w:rFonts w:ascii="Arial" w:hAnsi="Arial" w:cs="Arial"/>
          <w:b/>
          <w:sz w:val="20"/>
          <w:szCs w:val="20"/>
        </w:rPr>
        <w:t xml:space="preserve">Inspection of Units </w:t>
      </w:r>
      <w:r w:rsidRPr="00755BD7">
        <w:rPr>
          <w:rFonts w:ascii="Arial" w:hAnsi="Arial" w:cs="Arial"/>
          <w:i/>
          <w:sz w:val="20"/>
          <w:szCs w:val="20"/>
        </w:rPr>
        <w:t>(</w:t>
      </w:r>
      <w:r w:rsidR="009B6D8A" w:rsidRPr="00755BD7">
        <w:rPr>
          <w:rFonts w:ascii="Arial" w:hAnsi="Arial" w:cs="Arial"/>
          <w:i/>
          <w:sz w:val="20"/>
          <w:szCs w:val="20"/>
        </w:rPr>
        <w:t>Use the table bel</w:t>
      </w:r>
      <w:r w:rsidR="006F5A12">
        <w:rPr>
          <w:rFonts w:ascii="Arial" w:hAnsi="Arial" w:cs="Arial"/>
          <w:i/>
          <w:sz w:val="20"/>
          <w:szCs w:val="20"/>
        </w:rPr>
        <w:t xml:space="preserve">ow to record the results of </w:t>
      </w:r>
      <w:r w:rsidR="00370A3E">
        <w:rPr>
          <w:rFonts w:ascii="Arial" w:hAnsi="Arial" w:cs="Arial"/>
          <w:i/>
          <w:sz w:val="20"/>
          <w:szCs w:val="20"/>
        </w:rPr>
        <w:t xml:space="preserve">recurring </w:t>
      </w:r>
      <w:r w:rsidR="009B6D8A" w:rsidRPr="00755BD7">
        <w:rPr>
          <w:rFonts w:ascii="Arial" w:hAnsi="Arial" w:cs="Arial"/>
          <w:i/>
          <w:sz w:val="20"/>
          <w:szCs w:val="20"/>
        </w:rPr>
        <w:t>inspections of assisted housing.</w:t>
      </w:r>
      <w:r w:rsidRPr="00755BD7">
        <w:rPr>
          <w:rFonts w:ascii="Arial" w:hAnsi="Arial" w:cs="Arial"/>
          <w:i/>
          <w:sz w:val="20"/>
          <w:szCs w:val="20"/>
        </w:rPr>
        <w:t>)</w:t>
      </w:r>
      <w:r w:rsidR="0047305B" w:rsidRPr="00755BD7">
        <w:rPr>
          <w:rFonts w:ascii="Arial" w:hAnsi="Arial" w:cs="Arial"/>
          <w:i/>
          <w:sz w:val="20"/>
          <w:szCs w:val="20"/>
        </w:rPr>
        <w:t xml:space="preserve">     </w:t>
      </w:r>
    </w:p>
    <w:p w:rsidR="009B6D8A" w:rsidRPr="00755BD7" w:rsidRDefault="0047305B" w:rsidP="00755BD7">
      <w:pPr>
        <w:shd w:val="clear" w:color="auto" w:fill="D9D9D9"/>
        <w:rPr>
          <w:rFonts w:ascii="Arial" w:hAnsi="Arial" w:cs="Arial"/>
          <w:b/>
          <w:sz w:val="20"/>
          <w:szCs w:val="20"/>
        </w:rPr>
      </w:pPr>
      <w:r w:rsidRPr="00755BD7">
        <w:rPr>
          <w:rFonts w:ascii="Arial" w:hAnsi="Arial" w:cs="Arial"/>
          <w:i/>
          <w:sz w:val="20"/>
          <w:szCs w:val="20"/>
        </w:rPr>
        <w:t xml:space="preserve">  </w:t>
      </w:r>
    </w:p>
    <w:tbl>
      <w:tblPr>
        <w:tblW w:w="10800" w:type="dxa"/>
        <w:tblInd w:w="108" w:type="dxa"/>
        <w:shd w:val="clear" w:color="auto" w:fill="D9D9D9"/>
        <w:tblLayout w:type="fixed"/>
        <w:tblLook w:val="0000" w:firstRow="0" w:lastRow="0" w:firstColumn="0" w:lastColumn="0" w:noHBand="0" w:noVBand="0"/>
      </w:tblPr>
      <w:tblGrid>
        <w:gridCol w:w="474"/>
        <w:gridCol w:w="606"/>
        <w:gridCol w:w="2194"/>
        <w:gridCol w:w="1586"/>
        <w:gridCol w:w="1350"/>
        <w:gridCol w:w="1620"/>
        <w:gridCol w:w="1530"/>
        <w:gridCol w:w="1440"/>
      </w:tblGrid>
      <w:tr w:rsidR="00847E9F" w:rsidRPr="0047305B" w:rsidTr="00847E9F">
        <w:trPr>
          <w:trHeight w:val="269"/>
        </w:trPr>
        <w:tc>
          <w:tcPr>
            <w:tcW w:w="3274" w:type="dxa"/>
            <w:gridSpan w:val="3"/>
            <w:tcBorders>
              <w:top w:val="single" w:sz="4" w:space="0" w:color="auto"/>
              <w:left w:val="single" w:sz="4" w:space="0" w:color="auto"/>
              <w:bottom w:val="single" w:sz="4" w:space="0" w:color="auto"/>
              <w:right w:val="single" w:sz="4" w:space="0" w:color="auto"/>
            </w:tcBorders>
            <w:shd w:val="clear" w:color="auto" w:fill="D9D9D9"/>
          </w:tcPr>
          <w:p w:rsidR="00847E9F" w:rsidRPr="0047305B" w:rsidRDefault="00847E9F" w:rsidP="00847E9F">
            <w:pPr>
              <w:jc w:val="center"/>
              <w:rPr>
                <w:rFonts w:ascii="Arial" w:hAnsi="Arial" w:cs="Arial"/>
                <w:b/>
                <w:bCs/>
                <w:sz w:val="20"/>
                <w:szCs w:val="20"/>
              </w:rPr>
            </w:pPr>
            <w:r w:rsidRPr="0047305B">
              <w:rPr>
                <w:rFonts w:ascii="Arial" w:hAnsi="Arial" w:cs="Arial"/>
                <w:b/>
                <w:sz w:val="20"/>
                <w:szCs w:val="20"/>
              </w:rPr>
              <w:tab/>
            </w:r>
            <w:r w:rsidRPr="0047305B">
              <w:rPr>
                <w:rFonts w:ascii="Arial" w:hAnsi="Arial" w:cs="Arial"/>
                <w:b/>
                <w:sz w:val="20"/>
                <w:szCs w:val="20"/>
              </w:rPr>
              <w:tab/>
            </w:r>
            <w:r w:rsidRPr="0047305B">
              <w:rPr>
                <w:rFonts w:ascii="Arial" w:hAnsi="Arial" w:cs="Arial"/>
                <w:b/>
                <w:sz w:val="20"/>
                <w:szCs w:val="20"/>
              </w:rPr>
              <w:tab/>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847E9F" w:rsidRPr="0047305B" w:rsidRDefault="00847E9F" w:rsidP="00755BD7">
            <w:pPr>
              <w:jc w:val="center"/>
              <w:rPr>
                <w:rFonts w:ascii="Arial" w:hAnsi="Arial" w:cs="Arial"/>
                <w:b/>
                <w:bCs/>
                <w:sz w:val="20"/>
                <w:szCs w:val="20"/>
              </w:rPr>
            </w:pPr>
          </w:p>
        </w:tc>
        <w:tc>
          <w:tcPr>
            <w:tcW w:w="5940" w:type="dxa"/>
            <w:gridSpan w:val="4"/>
            <w:tcBorders>
              <w:top w:val="single" w:sz="4" w:space="0" w:color="auto"/>
              <w:left w:val="single" w:sz="4" w:space="0" w:color="auto"/>
              <w:bottom w:val="single" w:sz="4" w:space="0" w:color="auto"/>
              <w:right w:val="single" w:sz="4" w:space="0" w:color="auto"/>
            </w:tcBorders>
            <w:shd w:val="clear" w:color="auto" w:fill="D9D9D9"/>
          </w:tcPr>
          <w:p w:rsidR="00847E9F" w:rsidRPr="0047305B" w:rsidRDefault="00847E9F" w:rsidP="00755BD7">
            <w:pPr>
              <w:jc w:val="center"/>
              <w:rPr>
                <w:rFonts w:ascii="Arial" w:hAnsi="Arial" w:cs="Arial"/>
                <w:b/>
                <w:bCs/>
                <w:sz w:val="20"/>
                <w:szCs w:val="20"/>
              </w:rPr>
            </w:pPr>
            <w:r w:rsidRPr="0047305B">
              <w:rPr>
                <w:rFonts w:ascii="Arial" w:hAnsi="Arial" w:cs="Arial"/>
                <w:b/>
                <w:sz w:val="20"/>
                <w:szCs w:val="20"/>
              </w:rPr>
              <w:t>Results of Inspections</w:t>
            </w:r>
          </w:p>
        </w:tc>
      </w:tr>
      <w:tr w:rsidR="009B6D8A" w:rsidRPr="0047305B" w:rsidTr="00847E9F">
        <w:trPr>
          <w:trHeight w:val="790"/>
        </w:trPr>
        <w:tc>
          <w:tcPr>
            <w:tcW w:w="3274" w:type="dxa"/>
            <w:gridSpan w:val="3"/>
            <w:tcBorders>
              <w:top w:val="single" w:sz="4" w:space="0" w:color="auto"/>
              <w:left w:val="single" w:sz="4" w:space="0" w:color="auto"/>
              <w:bottom w:val="single" w:sz="4" w:space="0" w:color="auto"/>
              <w:right w:val="single" w:sz="4"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(A)</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Activity</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(B)</w:t>
            </w:r>
          </w:p>
          <w:p w:rsidR="001F712E" w:rsidRPr="0047305B" w:rsidRDefault="001F712E" w:rsidP="00755BD7">
            <w:pPr>
              <w:jc w:val="center"/>
              <w:rPr>
                <w:rFonts w:ascii="Arial" w:hAnsi="Arial" w:cs="Arial"/>
                <w:b/>
                <w:sz w:val="20"/>
                <w:szCs w:val="20"/>
              </w:rPr>
            </w:pPr>
          </w:p>
          <w:p w:rsidR="009B6D8A" w:rsidRDefault="00B7017A" w:rsidP="00755BD7">
            <w:pPr>
              <w:jc w:val="center"/>
              <w:rPr>
                <w:rFonts w:ascii="Arial" w:hAnsi="Arial" w:cs="Arial"/>
                <w:b/>
                <w:sz w:val="20"/>
                <w:szCs w:val="20"/>
              </w:rPr>
            </w:pPr>
            <w:r>
              <w:rPr>
                <w:rFonts w:ascii="Arial" w:hAnsi="Arial" w:cs="Arial"/>
                <w:b/>
                <w:sz w:val="20"/>
                <w:szCs w:val="20"/>
              </w:rPr>
              <w:t>Total number of u</w:t>
            </w:r>
            <w:r w:rsidR="009B6D8A" w:rsidRPr="0047305B">
              <w:rPr>
                <w:rFonts w:ascii="Arial" w:hAnsi="Arial" w:cs="Arial"/>
                <w:b/>
                <w:sz w:val="20"/>
                <w:szCs w:val="20"/>
              </w:rPr>
              <w:t>nits</w:t>
            </w:r>
          </w:p>
          <w:p w:rsidR="00E24A03" w:rsidRPr="0047305B" w:rsidRDefault="00E24A03" w:rsidP="00755BD7">
            <w:pPr>
              <w:jc w:val="center"/>
              <w:rPr>
                <w:rFonts w:ascii="Arial" w:hAnsi="Arial" w:cs="Arial"/>
                <w:b/>
                <w:sz w:val="20"/>
                <w:szCs w:val="20"/>
              </w:rPr>
            </w:pPr>
            <w:r>
              <w:rPr>
                <w:rFonts w:ascii="Arial" w:hAnsi="Arial" w:cs="Arial"/>
                <w:b/>
                <w:sz w:val="20"/>
                <w:szCs w:val="20"/>
              </w:rPr>
              <w:t>(Inventory)</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(C)</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in standard condition</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(D)</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rehabilitation</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(E)</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to be replaced</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(F)</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units i</w:t>
            </w:r>
            <w:r w:rsidR="009B6D8A" w:rsidRPr="0047305B">
              <w:rPr>
                <w:rFonts w:ascii="Arial" w:hAnsi="Arial" w:cs="Arial"/>
                <w:b/>
                <w:sz w:val="20"/>
                <w:szCs w:val="20"/>
              </w:rPr>
              <w:t>nspected</w:t>
            </w:r>
          </w:p>
        </w:tc>
      </w:tr>
      <w:tr w:rsidR="009B6D8A"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1.</w:t>
            </w:r>
          </w:p>
        </w:tc>
        <w:tc>
          <w:tcPr>
            <w:tcW w:w="2800" w:type="dxa"/>
            <w:gridSpan w:val="2"/>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b/>
                <w:sz w:val="20"/>
                <w:szCs w:val="20"/>
              </w:rPr>
            </w:pPr>
            <w:r w:rsidRPr="0047305B">
              <w:rPr>
                <w:rFonts w:ascii="Arial" w:hAnsi="Arial" w:cs="Arial"/>
                <w:b/>
                <w:sz w:val="20"/>
                <w:szCs w:val="20"/>
              </w:rPr>
              <w:t>1937 Housing Act Units:</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r>
      <w:tr w:rsidR="009B6D8A"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b.</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Homeownership</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c.</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Other</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B7017A" w:rsidRPr="0047305B" w:rsidTr="00847E9F">
        <w:trPr>
          <w:trHeight w:val="281"/>
        </w:trPr>
        <w:tc>
          <w:tcPr>
            <w:tcW w:w="3274" w:type="dxa"/>
            <w:gridSpan w:val="3"/>
            <w:tcBorders>
              <w:top w:val="single" w:sz="4" w:space="0" w:color="auto"/>
              <w:left w:val="single" w:sz="4" w:space="0" w:color="auto"/>
              <w:bottom w:val="single" w:sz="4" w:space="0" w:color="auto"/>
              <w:right w:val="single" w:sz="4" w:space="0" w:color="auto"/>
            </w:tcBorders>
            <w:shd w:val="clear" w:color="auto" w:fill="D9D9D9"/>
          </w:tcPr>
          <w:p w:rsidR="00B7017A" w:rsidRPr="0047305B" w:rsidRDefault="00B7017A" w:rsidP="00755BD7">
            <w:pPr>
              <w:rPr>
                <w:rFonts w:ascii="Arial" w:hAnsi="Arial" w:cs="Arial"/>
                <w:b/>
                <w:sz w:val="20"/>
                <w:szCs w:val="20"/>
              </w:rPr>
            </w:pPr>
            <w:r>
              <w:rPr>
                <w:rFonts w:ascii="Arial" w:hAnsi="Arial" w:cs="Arial"/>
                <w:b/>
                <w:sz w:val="20"/>
                <w:szCs w:val="20"/>
              </w:rPr>
              <w:t>1937 Act Subtotal</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B7017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B7017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B7017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B7017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B7017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2.</w:t>
            </w:r>
          </w:p>
        </w:tc>
        <w:tc>
          <w:tcPr>
            <w:tcW w:w="2800" w:type="dxa"/>
            <w:gridSpan w:val="2"/>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b/>
                <w:sz w:val="20"/>
                <w:szCs w:val="20"/>
              </w:rPr>
            </w:pPr>
            <w:r w:rsidRPr="0047305B">
              <w:rPr>
                <w:rFonts w:ascii="Arial" w:hAnsi="Arial" w:cs="Arial"/>
                <w:b/>
                <w:sz w:val="20"/>
                <w:szCs w:val="20"/>
              </w:rPr>
              <w:t>NAHASDA-</w:t>
            </w:r>
            <w:r w:rsidR="00615C5E">
              <w:rPr>
                <w:rFonts w:ascii="Arial" w:hAnsi="Arial" w:cs="Arial"/>
                <w:b/>
                <w:sz w:val="20"/>
                <w:szCs w:val="20"/>
              </w:rPr>
              <w:t xml:space="preserve">Assisted </w:t>
            </w:r>
            <w:r w:rsidRPr="0047305B">
              <w:rPr>
                <w:rFonts w:ascii="Arial" w:hAnsi="Arial" w:cs="Arial"/>
                <w:b/>
                <w:sz w:val="20"/>
                <w:szCs w:val="20"/>
              </w:rPr>
              <w:t xml:space="preserve"> Units:</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sz w:val="20"/>
                <w:szCs w:val="20"/>
              </w:rPr>
            </w:pPr>
          </w:p>
        </w:tc>
      </w:tr>
      <w:tr w:rsidR="009B6D8A"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9B6D8A" w:rsidRPr="0047305B" w:rsidRDefault="00BF1E09"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b.</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Homeownership</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c.</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Rental Assistance</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847E9F">
        <w:trPr>
          <w:trHeight w:val="281"/>
        </w:trPr>
        <w:tc>
          <w:tcPr>
            <w:tcW w:w="474"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d.</w:t>
            </w:r>
          </w:p>
        </w:tc>
        <w:tc>
          <w:tcPr>
            <w:tcW w:w="2194"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Other</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847E9F">
        <w:trPr>
          <w:trHeight w:val="281"/>
        </w:trPr>
        <w:tc>
          <w:tcPr>
            <w:tcW w:w="3274" w:type="dxa"/>
            <w:gridSpan w:val="3"/>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b/>
                <w:sz w:val="20"/>
                <w:szCs w:val="20"/>
              </w:rPr>
            </w:pPr>
            <w:r w:rsidRPr="0047305B">
              <w:rPr>
                <w:rFonts w:ascii="Arial" w:hAnsi="Arial" w:cs="Arial"/>
                <w:b/>
                <w:sz w:val="20"/>
                <w:szCs w:val="20"/>
              </w:rPr>
              <w:t xml:space="preserve">NAHASDA Subtotal </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847E9F">
        <w:trPr>
          <w:trHeight w:val="281"/>
        </w:trPr>
        <w:tc>
          <w:tcPr>
            <w:tcW w:w="3274" w:type="dxa"/>
            <w:gridSpan w:val="3"/>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556C2B" w:rsidP="00755BD7">
            <w:pPr>
              <w:rPr>
                <w:rFonts w:ascii="Arial" w:hAnsi="Arial" w:cs="Arial"/>
                <w:b/>
                <w:sz w:val="20"/>
                <w:szCs w:val="20"/>
              </w:rPr>
            </w:pPr>
            <w:r w:rsidRPr="0047305B">
              <w:rPr>
                <w:rFonts w:ascii="Arial" w:hAnsi="Arial" w:cs="Arial"/>
                <w:b/>
                <w:sz w:val="20"/>
                <w:szCs w:val="20"/>
              </w:rPr>
              <w:t>Total</w:t>
            </w:r>
          </w:p>
        </w:tc>
        <w:tc>
          <w:tcPr>
            <w:tcW w:w="1586"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556C2B" w:rsidRPr="0047305B" w:rsidRDefault="00BF1E09"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bl>
    <w:p w:rsidR="009B6D8A" w:rsidRPr="0047305B" w:rsidRDefault="00D1674D" w:rsidP="00755BD7">
      <w:pPr>
        <w:rPr>
          <w:rFonts w:ascii="Arial" w:hAnsi="Arial" w:cs="Arial"/>
          <w:b/>
          <w:sz w:val="20"/>
          <w:szCs w:val="20"/>
        </w:rPr>
      </w:pPr>
      <w:r>
        <w:rPr>
          <w:rFonts w:ascii="Arial" w:hAnsi="Arial" w:cs="Arial"/>
          <w:b/>
          <w:sz w:val="20"/>
          <w:szCs w:val="20"/>
        </w:rPr>
        <w:t>Note</w:t>
      </w:r>
      <w:r w:rsidR="009B6D8A" w:rsidRPr="0047305B">
        <w:rPr>
          <w:rFonts w:ascii="Arial" w:hAnsi="Arial" w:cs="Arial"/>
          <w:b/>
          <w:sz w:val="20"/>
          <w:szCs w:val="20"/>
        </w:rPr>
        <w:t>:</w:t>
      </w:r>
      <w:r>
        <w:rPr>
          <w:rFonts w:ascii="Arial" w:hAnsi="Arial" w:cs="Arial"/>
          <w:b/>
          <w:sz w:val="20"/>
          <w:szCs w:val="20"/>
        </w:rPr>
        <w:t xml:space="preserve"> </w:t>
      </w:r>
      <w:r w:rsidR="009B6D8A" w:rsidRPr="0047305B">
        <w:rPr>
          <w:rFonts w:ascii="Arial" w:hAnsi="Arial" w:cs="Arial"/>
          <w:i/>
          <w:sz w:val="20"/>
          <w:szCs w:val="20"/>
        </w:rPr>
        <w:t xml:space="preserve">Total of column F should equal the sum of columns C+D+E. </w:t>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p>
    <w:p w:rsidR="009B6D8A" w:rsidRPr="00D1674D" w:rsidRDefault="009B6D8A" w:rsidP="008B7EBB">
      <w:pPr>
        <w:pStyle w:val="ListParagraph"/>
        <w:numPr>
          <w:ilvl w:val="0"/>
          <w:numId w:val="12"/>
        </w:numPr>
        <w:shd w:val="clear" w:color="auto" w:fill="D9D9D9"/>
        <w:rPr>
          <w:rFonts w:ascii="Arial" w:hAnsi="Arial" w:cs="Arial"/>
          <w:sz w:val="20"/>
          <w:szCs w:val="20"/>
        </w:rPr>
      </w:pPr>
      <w:r w:rsidRPr="00D1674D">
        <w:rPr>
          <w:rFonts w:ascii="Arial" w:hAnsi="Arial" w:cs="Arial"/>
          <w:sz w:val="20"/>
          <w:szCs w:val="20"/>
        </w:rPr>
        <w:t>Did you comply with your inspection policy:  Yes</w:t>
      </w:r>
      <w:r w:rsidR="004066E9" w:rsidRPr="00D1674D">
        <w:rPr>
          <w:rFonts w:ascii="Arial" w:hAnsi="Arial" w:cs="Arial"/>
          <w:sz w:val="20"/>
          <w:szCs w:val="20"/>
        </w:rPr>
        <w:t xml:space="preserve"> </w:t>
      </w:r>
      <w:bookmarkStart w:id="76" w:name="Check62"/>
      <w:r w:rsidR="00BF1E09" w:rsidRPr="00D1674D">
        <w:rPr>
          <w:rFonts w:ascii="Arial" w:hAnsi="Arial" w:cs="Arial"/>
          <w:sz w:val="20"/>
          <w:szCs w:val="20"/>
        </w:rPr>
        <w:fldChar w:fldCharType="begin">
          <w:ffData>
            <w:name w:val="Check62"/>
            <w:enabled/>
            <w:calcOnExit w:val="0"/>
            <w:checkBox>
              <w:size w:val="28"/>
              <w:default w:val="0"/>
            </w:checkBox>
          </w:ffData>
        </w:fldChar>
      </w:r>
      <w:r w:rsidR="00BB0F49" w:rsidRPr="00D1674D">
        <w:rPr>
          <w:rFonts w:ascii="Arial" w:hAnsi="Arial" w:cs="Arial"/>
          <w:sz w:val="20"/>
          <w:szCs w:val="20"/>
        </w:rPr>
        <w:instrText xml:space="preserve"> FORMCHECKBOX </w:instrText>
      </w:r>
      <w:r w:rsidR="00FE16B0">
        <w:rPr>
          <w:rFonts w:ascii="Arial" w:hAnsi="Arial" w:cs="Arial"/>
          <w:sz w:val="20"/>
          <w:szCs w:val="20"/>
        </w:rPr>
      </w:r>
      <w:r w:rsidR="00FE16B0">
        <w:rPr>
          <w:rFonts w:ascii="Arial" w:hAnsi="Arial" w:cs="Arial"/>
          <w:sz w:val="20"/>
          <w:szCs w:val="20"/>
        </w:rPr>
        <w:fldChar w:fldCharType="separate"/>
      </w:r>
      <w:r w:rsidR="00BF1E09" w:rsidRPr="00D1674D">
        <w:rPr>
          <w:rFonts w:ascii="Arial" w:hAnsi="Arial" w:cs="Arial"/>
          <w:sz w:val="20"/>
          <w:szCs w:val="20"/>
        </w:rPr>
        <w:fldChar w:fldCharType="end"/>
      </w:r>
      <w:bookmarkEnd w:id="76"/>
      <w:r w:rsidR="004066E9" w:rsidRPr="00D1674D">
        <w:rPr>
          <w:rFonts w:ascii="Arial" w:hAnsi="Arial" w:cs="Arial"/>
          <w:sz w:val="20"/>
          <w:szCs w:val="20"/>
        </w:rPr>
        <w:t xml:space="preserve">   </w:t>
      </w:r>
      <w:r w:rsidRPr="00D1674D">
        <w:rPr>
          <w:rFonts w:ascii="Arial" w:hAnsi="Arial" w:cs="Arial"/>
          <w:sz w:val="20"/>
          <w:szCs w:val="20"/>
        </w:rPr>
        <w:t>No:</w:t>
      </w:r>
      <w:r w:rsidR="004066E9" w:rsidRPr="00D1674D">
        <w:rPr>
          <w:rFonts w:ascii="Arial" w:hAnsi="Arial" w:cs="Arial"/>
          <w:sz w:val="20"/>
          <w:szCs w:val="20"/>
        </w:rPr>
        <w:t xml:space="preserve"> </w:t>
      </w:r>
      <w:bookmarkStart w:id="77" w:name="Check63"/>
      <w:r w:rsidR="00BF1E09" w:rsidRPr="00D1674D">
        <w:rPr>
          <w:rFonts w:ascii="Arial" w:hAnsi="Arial" w:cs="Arial"/>
          <w:sz w:val="20"/>
          <w:szCs w:val="20"/>
        </w:rPr>
        <w:fldChar w:fldCharType="begin">
          <w:ffData>
            <w:name w:val="Check63"/>
            <w:enabled/>
            <w:calcOnExit w:val="0"/>
            <w:checkBox>
              <w:size w:val="28"/>
              <w:default w:val="0"/>
            </w:checkBox>
          </w:ffData>
        </w:fldChar>
      </w:r>
      <w:r w:rsidR="00BB0F49" w:rsidRPr="00D1674D">
        <w:rPr>
          <w:rFonts w:ascii="Arial" w:hAnsi="Arial" w:cs="Arial"/>
          <w:sz w:val="20"/>
          <w:szCs w:val="20"/>
        </w:rPr>
        <w:instrText xml:space="preserve"> FORMCHECKBOX </w:instrText>
      </w:r>
      <w:r w:rsidR="00FE16B0">
        <w:rPr>
          <w:rFonts w:ascii="Arial" w:hAnsi="Arial" w:cs="Arial"/>
          <w:sz w:val="20"/>
          <w:szCs w:val="20"/>
        </w:rPr>
      </w:r>
      <w:r w:rsidR="00FE16B0">
        <w:rPr>
          <w:rFonts w:ascii="Arial" w:hAnsi="Arial" w:cs="Arial"/>
          <w:sz w:val="20"/>
          <w:szCs w:val="20"/>
        </w:rPr>
        <w:fldChar w:fldCharType="separate"/>
      </w:r>
      <w:r w:rsidR="00BF1E09" w:rsidRPr="00D1674D">
        <w:rPr>
          <w:rFonts w:ascii="Arial" w:hAnsi="Arial" w:cs="Arial"/>
          <w:sz w:val="20"/>
          <w:szCs w:val="20"/>
        </w:rPr>
        <w:fldChar w:fldCharType="end"/>
      </w:r>
      <w:bookmarkEnd w:id="77"/>
    </w:p>
    <w:p w:rsidR="0047305B" w:rsidRPr="0047305B" w:rsidRDefault="0047305B" w:rsidP="00755BD7">
      <w:pPr>
        <w:rPr>
          <w:rFonts w:ascii="Arial" w:hAnsi="Arial" w:cs="Arial"/>
          <w:b/>
          <w:sz w:val="20"/>
          <w:szCs w:val="20"/>
        </w:rPr>
      </w:pPr>
    </w:p>
    <w:p w:rsidR="002C1439" w:rsidRDefault="002C1439" w:rsidP="00755BD7">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10"/>
      </w:tblGrid>
      <w:tr w:rsidR="002C1439" w:rsidTr="00EC4131">
        <w:tc>
          <w:tcPr>
            <w:tcW w:w="10710" w:type="dxa"/>
            <w:shd w:val="clear" w:color="auto" w:fill="D9D9D9"/>
          </w:tcPr>
          <w:p w:rsidR="002C1439" w:rsidRPr="00EC4131" w:rsidRDefault="00AB3C60" w:rsidP="00EC4131">
            <w:pPr>
              <w:pStyle w:val="ListParagraph"/>
              <w:numPr>
                <w:ilvl w:val="0"/>
                <w:numId w:val="12"/>
              </w:numPr>
              <w:ind w:hanging="378"/>
              <w:rPr>
                <w:rFonts w:ascii="Arial" w:hAnsi="Arial"/>
                <w:b/>
                <w:sz w:val="20"/>
                <w:szCs w:val="20"/>
              </w:rPr>
            </w:pPr>
            <w:r w:rsidRPr="00EC4131">
              <w:rPr>
                <w:rFonts w:ascii="Arial" w:hAnsi="Arial"/>
                <w:b/>
                <w:sz w:val="20"/>
                <w:szCs w:val="20"/>
              </w:rPr>
              <w:t>If no</w:t>
            </w:r>
            <w:r w:rsidR="00D1674D" w:rsidRPr="00EC4131">
              <w:rPr>
                <w:rFonts w:ascii="Arial" w:hAnsi="Arial"/>
                <w:b/>
                <w:sz w:val="20"/>
                <w:szCs w:val="20"/>
              </w:rPr>
              <w:t>, why not: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EC4131">
            <w:pPr>
              <w:ind w:firstLine="72"/>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tc>
      </w:tr>
    </w:tbl>
    <w:p w:rsidR="001A692F" w:rsidRPr="00C33D5F" w:rsidRDefault="001A692F" w:rsidP="00C16D1E">
      <w:pPr>
        <w:rPr>
          <w:rFonts w:ascii="Arial" w:hAnsi="Arial"/>
          <w:sz w:val="22"/>
          <w:szCs w:val="22"/>
        </w:rPr>
      </w:pPr>
      <w:r w:rsidRPr="00C33D5F">
        <w:rPr>
          <w:rFonts w:ascii="Arial" w:hAnsi="Arial"/>
          <w:sz w:val="22"/>
          <w:szCs w:val="22"/>
        </w:rPr>
        <w:br w:type="page"/>
      </w:r>
    </w:p>
    <w:p w:rsidR="00E24A03" w:rsidRPr="0077438F" w:rsidRDefault="009B6D8A" w:rsidP="0077438F">
      <w:pPr>
        <w:pStyle w:val="Heading1"/>
      </w:pPr>
      <w:bookmarkStart w:id="78" w:name="_Toc287604400"/>
      <w:r w:rsidRPr="00C16D1E">
        <w:lastRenderedPageBreak/>
        <w:t>SECTION 1</w:t>
      </w:r>
      <w:r w:rsidR="00201B9E">
        <w:t>2</w:t>
      </w:r>
      <w:r w:rsidRPr="00C16D1E">
        <w:t xml:space="preserve">:  </w:t>
      </w:r>
      <w:r w:rsidR="00E40063">
        <w:t>AUDIT</w:t>
      </w:r>
      <w:bookmarkEnd w:id="78"/>
      <w:r w:rsidR="0077438F">
        <w:t>S</w:t>
      </w:r>
    </w:p>
    <w:p w:rsidR="0077438F" w:rsidRPr="0077438F" w:rsidRDefault="0077438F" w:rsidP="0077438F">
      <w:pPr>
        <w:shd w:val="clear" w:color="auto" w:fill="D9D9D9"/>
        <w:ind w:firstLine="720"/>
        <w:outlineLvl w:val="0"/>
        <w:rPr>
          <w:rFonts w:ascii="Arial" w:hAnsi="Arial"/>
        </w:rPr>
      </w:pPr>
      <w:r>
        <w:rPr>
          <w:rFonts w:ascii="Arial" w:hAnsi="Arial"/>
        </w:rPr>
        <w:t xml:space="preserve">               </w:t>
      </w:r>
      <w:r w:rsidRPr="0077438F">
        <w:rPr>
          <w:rFonts w:ascii="Arial" w:hAnsi="Arial"/>
        </w:rPr>
        <w:t xml:space="preserve">(24 CFR </w:t>
      </w:r>
      <w:r w:rsidRPr="0077438F">
        <w:rPr>
          <w:rFonts w:ascii="Arial" w:hAnsi="Arial" w:cs="Arial"/>
          <w:iCs/>
          <w:color w:val="000000"/>
        </w:rPr>
        <w:t>§§ 1000.544 and 548)</w:t>
      </w:r>
    </w:p>
    <w:p w:rsidR="0077438F" w:rsidRDefault="0077438F" w:rsidP="00F26628">
      <w:pPr>
        <w:shd w:val="clear" w:color="auto" w:fill="D9D9D9"/>
        <w:outlineLvl w:val="0"/>
        <w:rPr>
          <w:rFonts w:ascii="Arial" w:hAnsi="Arial"/>
          <w:sz w:val="20"/>
          <w:szCs w:val="20"/>
        </w:rPr>
      </w:pPr>
    </w:p>
    <w:p w:rsidR="00D73534" w:rsidRPr="006F5A12" w:rsidRDefault="00DA7979" w:rsidP="00F26628">
      <w:pPr>
        <w:shd w:val="clear" w:color="auto" w:fill="D9D9D9"/>
        <w:outlineLvl w:val="0"/>
        <w:rPr>
          <w:rFonts w:ascii="Arial" w:hAnsi="Arial" w:cs="Arial"/>
          <w:sz w:val="20"/>
          <w:szCs w:val="20"/>
        </w:rPr>
      </w:pPr>
      <w:r>
        <w:rPr>
          <w:rFonts w:ascii="Arial" w:hAnsi="Arial"/>
          <w:sz w:val="20"/>
          <w:szCs w:val="20"/>
        </w:rPr>
        <w:t>This section</w:t>
      </w:r>
      <w:r w:rsidR="006F5A12" w:rsidRPr="00252460">
        <w:rPr>
          <w:rFonts w:ascii="Arial" w:hAnsi="Arial"/>
          <w:sz w:val="20"/>
          <w:szCs w:val="20"/>
        </w:rPr>
        <w:t xml:space="preserve"> is used t</w:t>
      </w:r>
      <w:r w:rsidR="00BF659E">
        <w:rPr>
          <w:rFonts w:ascii="Arial" w:hAnsi="Arial"/>
          <w:sz w:val="20"/>
          <w:szCs w:val="20"/>
        </w:rPr>
        <w:t xml:space="preserve">o indicate whether an </w:t>
      </w:r>
      <w:r w:rsidR="00E24A03">
        <w:rPr>
          <w:rFonts w:ascii="Arial" w:hAnsi="Arial" w:cs="Arial"/>
          <w:color w:val="000000"/>
          <w:sz w:val="20"/>
          <w:szCs w:val="20"/>
        </w:rPr>
        <w:t>Office</w:t>
      </w:r>
      <w:r w:rsidR="00E94C90">
        <w:rPr>
          <w:rFonts w:ascii="Arial" w:hAnsi="Arial" w:cs="Arial"/>
          <w:color w:val="000000"/>
          <w:sz w:val="20"/>
          <w:szCs w:val="20"/>
        </w:rPr>
        <w:t xml:space="preserve"> of Management and Budget </w:t>
      </w:r>
      <w:r w:rsidR="00E24A03">
        <w:rPr>
          <w:rFonts w:ascii="Arial" w:hAnsi="Arial" w:cs="Arial"/>
          <w:color w:val="000000"/>
          <w:sz w:val="20"/>
          <w:szCs w:val="20"/>
        </w:rPr>
        <w:t>Circular A-133</w:t>
      </w:r>
      <w:r w:rsidR="00847E9F">
        <w:rPr>
          <w:rFonts w:ascii="Arial" w:hAnsi="Arial" w:cs="Arial"/>
          <w:color w:val="000000"/>
          <w:sz w:val="20"/>
          <w:szCs w:val="20"/>
        </w:rPr>
        <w:t xml:space="preserve"> </w:t>
      </w:r>
      <w:r w:rsidR="00BF659E">
        <w:rPr>
          <w:rFonts w:ascii="Arial" w:hAnsi="Arial"/>
          <w:sz w:val="20"/>
          <w:szCs w:val="20"/>
        </w:rPr>
        <w:t xml:space="preserve">audit is required, based on a review of your financial records.  </w:t>
      </w:r>
    </w:p>
    <w:p w:rsidR="006F5A12" w:rsidRDefault="006F5A12" w:rsidP="00F26628">
      <w:pPr>
        <w:shd w:val="clear" w:color="auto" w:fill="D9D9D9"/>
        <w:rPr>
          <w:rFonts w:ascii="Arial" w:hAnsi="Arial"/>
          <w:sz w:val="20"/>
        </w:rPr>
      </w:pPr>
    </w:p>
    <w:p w:rsidR="00615C5E" w:rsidRDefault="00615C5E" w:rsidP="00F26628">
      <w:pPr>
        <w:shd w:val="clear" w:color="auto" w:fill="D9D9D9"/>
        <w:rPr>
          <w:rFonts w:ascii="Arial" w:hAnsi="Arial"/>
          <w:sz w:val="20"/>
        </w:rPr>
      </w:pPr>
      <w:r>
        <w:rPr>
          <w:rFonts w:ascii="Arial" w:hAnsi="Arial"/>
          <w:sz w:val="20"/>
        </w:rPr>
        <w:t>Did</w:t>
      </w:r>
      <w:r w:rsidR="00F26628">
        <w:rPr>
          <w:rFonts w:ascii="Arial" w:hAnsi="Arial"/>
          <w:sz w:val="20"/>
        </w:rPr>
        <w:t xml:space="preserve"> you</w:t>
      </w:r>
      <w:r w:rsidR="00F26628" w:rsidRPr="00474968">
        <w:rPr>
          <w:rFonts w:ascii="Arial" w:hAnsi="Arial"/>
          <w:sz w:val="20"/>
        </w:rPr>
        <w:t xml:space="preserve"> expend $500,000</w:t>
      </w:r>
      <w:r w:rsidR="00847E9F">
        <w:rPr>
          <w:rFonts w:ascii="Arial" w:hAnsi="Arial"/>
          <w:sz w:val="20"/>
        </w:rPr>
        <w:t xml:space="preserve"> or </w:t>
      </w:r>
      <w:r w:rsidR="00847E9F" w:rsidRPr="00E94C90">
        <w:rPr>
          <w:rFonts w:ascii="Arial" w:hAnsi="Arial"/>
          <w:sz w:val="20"/>
          <w:u w:val="single"/>
        </w:rPr>
        <w:t>more</w:t>
      </w:r>
      <w:r w:rsidR="00F26628" w:rsidRPr="00474968">
        <w:rPr>
          <w:rFonts w:ascii="Arial" w:hAnsi="Arial"/>
          <w:sz w:val="20"/>
        </w:rPr>
        <w:t xml:space="preserve"> in total Federal awards during </w:t>
      </w:r>
      <w:r w:rsidR="00686DDA">
        <w:rPr>
          <w:rFonts w:ascii="Arial" w:hAnsi="Arial"/>
          <w:sz w:val="20"/>
        </w:rPr>
        <w:t>the APR reporting period</w:t>
      </w:r>
      <w:r>
        <w:rPr>
          <w:rFonts w:ascii="Arial" w:hAnsi="Arial"/>
          <w:sz w:val="20"/>
        </w:rPr>
        <w:t>?</w:t>
      </w:r>
    </w:p>
    <w:p w:rsidR="00615C5E" w:rsidRDefault="00615C5E" w:rsidP="00F26628">
      <w:pPr>
        <w:shd w:val="clear" w:color="auto" w:fill="D9D9D9"/>
        <w:rPr>
          <w:rFonts w:ascii="Arial" w:hAnsi="Arial"/>
          <w:sz w:val="20"/>
        </w:rPr>
      </w:pPr>
    </w:p>
    <w:p w:rsidR="00615C5E" w:rsidRDefault="00615C5E" w:rsidP="00F26628">
      <w:pPr>
        <w:shd w:val="clear" w:color="auto" w:fill="D9D9D9"/>
        <w:rPr>
          <w:rFonts w:ascii="Arial" w:hAnsi="Arial"/>
          <w:sz w:val="20"/>
        </w:rPr>
      </w:pPr>
      <w:r w:rsidRPr="00DA4065">
        <w:rPr>
          <w:rFonts w:ascii="Arial" w:hAnsi="Arial"/>
          <w:sz w:val="20"/>
          <w:szCs w:val="20"/>
        </w:rPr>
        <w:t xml:space="preserve">Yes   </w:t>
      </w:r>
      <w:r w:rsidR="00BF1E09" w:rsidRPr="00DA4065">
        <w:rPr>
          <w:rFonts w:ascii="Arial" w:hAnsi="Arial"/>
          <w:sz w:val="20"/>
          <w:szCs w:val="20"/>
        </w:rPr>
        <w:fldChar w:fldCharType="begin">
          <w:ffData>
            <w:name w:val=""/>
            <w:enabled/>
            <w:calcOnExit w:val="0"/>
            <w:checkBox>
              <w:size w:val="28"/>
              <w:default w:val="0"/>
            </w:checkBox>
          </w:ffData>
        </w:fldChar>
      </w:r>
      <w:r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r w:rsidRPr="00DA4065">
        <w:rPr>
          <w:rFonts w:ascii="Arial" w:hAnsi="Arial"/>
          <w:sz w:val="20"/>
          <w:szCs w:val="20"/>
        </w:rPr>
        <w:t xml:space="preserve">     No   </w:t>
      </w:r>
      <w:r w:rsidR="00BF1E09" w:rsidRPr="00DA4065">
        <w:rPr>
          <w:rFonts w:ascii="Arial" w:hAnsi="Arial"/>
          <w:sz w:val="20"/>
          <w:szCs w:val="20"/>
        </w:rPr>
        <w:fldChar w:fldCharType="begin">
          <w:ffData>
            <w:name w:val="Check39"/>
            <w:enabled/>
            <w:calcOnExit w:val="0"/>
            <w:checkBox>
              <w:size w:val="28"/>
              <w:default w:val="0"/>
            </w:checkBox>
          </w:ffData>
        </w:fldChar>
      </w:r>
      <w:r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r w:rsidRPr="00DA4065">
        <w:rPr>
          <w:rFonts w:ascii="Arial" w:hAnsi="Arial"/>
          <w:sz w:val="20"/>
          <w:szCs w:val="20"/>
        </w:rPr>
        <w:tab/>
      </w:r>
    </w:p>
    <w:p w:rsidR="00615C5E" w:rsidRDefault="00615C5E" w:rsidP="00F26628">
      <w:pPr>
        <w:shd w:val="clear" w:color="auto" w:fill="D9D9D9"/>
        <w:rPr>
          <w:rFonts w:ascii="Arial" w:hAnsi="Arial"/>
          <w:sz w:val="20"/>
        </w:rPr>
      </w:pPr>
    </w:p>
    <w:p w:rsidR="00E24A03" w:rsidRDefault="00563574" w:rsidP="00F26628">
      <w:pPr>
        <w:shd w:val="clear" w:color="auto" w:fill="D9D9D9"/>
        <w:rPr>
          <w:rFonts w:ascii="Arial" w:hAnsi="Arial"/>
          <w:sz w:val="20"/>
        </w:rPr>
      </w:pPr>
      <w:r>
        <w:rPr>
          <w:rFonts w:ascii="Arial" w:hAnsi="Arial"/>
          <w:sz w:val="20"/>
        </w:rPr>
        <w:t xml:space="preserve">If </w:t>
      </w:r>
      <w:proofErr w:type="gramStart"/>
      <w:r>
        <w:rPr>
          <w:rFonts w:ascii="Arial" w:hAnsi="Arial"/>
          <w:sz w:val="20"/>
        </w:rPr>
        <w:t>Yes</w:t>
      </w:r>
      <w:proofErr w:type="gramEnd"/>
      <w:r>
        <w:rPr>
          <w:rFonts w:ascii="Arial" w:hAnsi="Arial"/>
          <w:sz w:val="20"/>
        </w:rPr>
        <w:t xml:space="preserve">, </w:t>
      </w:r>
      <w:r w:rsidR="00847E9F">
        <w:rPr>
          <w:rFonts w:ascii="Arial" w:hAnsi="Arial"/>
          <w:sz w:val="20"/>
        </w:rPr>
        <w:t>an audit is required to be submitted to the Federal Audit Clearinghouse and your Area Office of Native American Programs.</w:t>
      </w:r>
    </w:p>
    <w:p w:rsidR="00E24A03" w:rsidRDefault="00E24A03" w:rsidP="00F26628">
      <w:pPr>
        <w:shd w:val="clear" w:color="auto" w:fill="D9D9D9"/>
        <w:rPr>
          <w:rFonts w:ascii="Arial" w:hAnsi="Arial"/>
          <w:sz w:val="20"/>
        </w:rPr>
      </w:pPr>
    </w:p>
    <w:p w:rsidR="00F26628" w:rsidRPr="00474968" w:rsidRDefault="00ED2639" w:rsidP="00F26628">
      <w:pPr>
        <w:shd w:val="clear" w:color="auto" w:fill="D9D9D9"/>
        <w:rPr>
          <w:rFonts w:ascii="Arial" w:hAnsi="Arial"/>
          <w:sz w:val="20"/>
        </w:rPr>
      </w:pPr>
      <w:r>
        <w:rPr>
          <w:rFonts w:ascii="Arial" w:hAnsi="Arial"/>
          <w:sz w:val="20"/>
        </w:rPr>
        <w:t xml:space="preserve">If No, </w:t>
      </w:r>
      <w:r w:rsidR="00847E9F">
        <w:rPr>
          <w:rFonts w:ascii="Arial" w:hAnsi="Arial"/>
          <w:sz w:val="20"/>
        </w:rPr>
        <w:t xml:space="preserve">an audit is not required.  </w:t>
      </w:r>
    </w:p>
    <w:p w:rsidR="00C06EEC" w:rsidRPr="007A7783" w:rsidRDefault="00C06EEC" w:rsidP="007A7783">
      <w:pPr>
        <w:shd w:val="clear" w:color="auto" w:fill="D9D9D9"/>
        <w:rPr>
          <w:rFonts w:ascii="Arial" w:hAnsi="Arial"/>
          <w:sz w:val="20"/>
        </w:rPr>
      </w:pPr>
    </w:p>
    <w:p w:rsidR="0046403A" w:rsidRDefault="0046403A" w:rsidP="0046403A">
      <w:pPr>
        <w:rPr>
          <w:rFonts w:ascii="Arial" w:hAnsi="Arial"/>
          <w:b/>
          <w:i/>
        </w:rPr>
      </w:pPr>
    </w:p>
    <w:p w:rsidR="001A5916" w:rsidRDefault="001A692F" w:rsidP="001A692F">
      <w:pPr>
        <w:rPr>
          <w:rFonts w:ascii="Arial" w:hAnsi="Arial"/>
          <w:sz w:val="22"/>
          <w:szCs w:val="22"/>
        </w:rPr>
      </w:pPr>
      <w:r w:rsidRPr="00C33D5F">
        <w:rPr>
          <w:rFonts w:ascii="Arial" w:hAnsi="Arial"/>
          <w:sz w:val="22"/>
          <w:szCs w:val="22"/>
        </w:rPr>
        <w:tab/>
      </w:r>
      <w:r w:rsidRPr="00C33D5F">
        <w:rPr>
          <w:rFonts w:ascii="Arial" w:hAnsi="Arial"/>
          <w:sz w:val="22"/>
          <w:szCs w:val="22"/>
        </w:rPr>
        <w:tab/>
      </w: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1A692F" w:rsidRDefault="001A692F" w:rsidP="001A692F">
      <w:pPr>
        <w:rPr>
          <w:rFonts w:ascii="Arial" w:hAnsi="Arial"/>
          <w:sz w:val="22"/>
          <w:szCs w:val="22"/>
        </w:rPr>
      </w:pPr>
    </w:p>
    <w:p w:rsidR="00231D0A" w:rsidRDefault="00231D0A" w:rsidP="001A692F">
      <w:pPr>
        <w:rPr>
          <w:rFonts w:ascii="Arial" w:hAnsi="Arial"/>
          <w:sz w:val="22"/>
          <w:szCs w:val="22"/>
        </w:rPr>
      </w:pPr>
    </w:p>
    <w:p w:rsidR="00231D0A" w:rsidRDefault="00231D0A" w:rsidP="001A692F">
      <w:pPr>
        <w:rPr>
          <w:rFonts w:ascii="Arial" w:hAnsi="Arial"/>
          <w:sz w:val="22"/>
          <w:szCs w:val="22"/>
        </w:rPr>
      </w:pPr>
    </w:p>
    <w:p w:rsidR="009B6D8A" w:rsidRPr="0077438F" w:rsidRDefault="009B6D8A" w:rsidP="00F96346">
      <w:pPr>
        <w:pStyle w:val="Heading1"/>
        <w:spacing w:before="0"/>
      </w:pPr>
      <w:bookmarkStart w:id="79" w:name="_Toc287604401"/>
      <w:r w:rsidRPr="0072098A">
        <w:t xml:space="preserve">SECTION </w:t>
      </w:r>
      <w:r w:rsidR="00201B9E" w:rsidRPr="0072098A">
        <w:t>13</w:t>
      </w:r>
      <w:r w:rsidR="00540762" w:rsidRPr="0072098A">
        <w:t xml:space="preserve">: </w:t>
      </w:r>
      <w:r w:rsidRPr="0072098A">
        <w:t xml:space="preserve">PUBLIC </w:t>
      </w:r>
      <w:bookmarkEnd w:id="79"/>
      <w:r w:rsidR="006510D1">
        <w:t xml:space="preserve">AVAILABILITY </w:t>
      </w:r>
      <w:r w:rsidRPr="00FA6E03">
        <w:tab/>
      </w:r>
      <w:r w:rsidRPr="00FA6E03">
        <w:tab/>
      </w:r>
      <w:r w:rsidR="0077438F">
        <w:rPr>
          <w:sz w:val="20"/>
          <w:szCs w:val="20"/>
        </w:rPr>
        <w:tab/>
      </w:r>
      <w:r w:rsidR="0077438F">
        <w:rPr>
          <w:sz w:val="20"/>
          <w:szCs w:val="20"/>
        </w:rPr>
        <w:tab/>
      </w:r>
      <w:r w:rsidR="0077438F">
        <w:rPr>
          <w:sz w:val="20"/>
          <w:szCs w:val="20"/>
        </w:rPr>
        <w:tab/>
      </w:r>
      <w:r w:rsidR="0077438F">
        <w:rPr>
          <w:sz w:val="20"/>
          <w:szCs w:val="20"/>
        </w:rPr>
        <w:tab/>
      </w:r>
      <w:r w:rsidRPr="00FA6E03">
        <w:rPr>
          <w:sz w:val="20"/>
          <w:szCs w:val="20"/>
        </w:rPr>
        <w:tab/>
      </w:r>
      <w:r w:rsidRPr="00FA6E03">
        <w:rPr>
          <w:sz w:val="20"/>
          <w:szCs w:val="20"/>
        </w:rPr>
        <w:tab/>
      </w:r>
    </w:p>
    <w:p w:rsidR="0077438F" w:rsidRPr="0077438F" w:rsidRDefault="0077438F" w:rsidP="0077438F">
      <w:pPr>
        <w:pStyle w:val="ListParagraph"/>
        <w:shd w:val="clear" w:color="auto" w:fill="D9D9D9"/>
        <w:ind w:left="0"/>
        <w:rPr>
          <w:rFonts w:ascii="Arial" w:hAnsi="Arial"/>
        </w:rPr>
      </w:pPr>
      <w:r>
        <w:rPr>
          <w:rFonts w:ascii="Arial" w:hAnsi="Arial"/>
        </w:rPr>
        <w:t xml:space="preserve">                        </w:t>
      </w:r>
      <w:r w:rsidRPr="0077438F">
        <w:rPr>
          <w:rFonts w:ascii="Arial" w:hAnsi="Arial"/>
        </w:rPr>
        <w:t xml:space="preserve">(NAHASDA </w:t>
      </w:r>
      <w:r w:rsidRPr="0077438F">
        <w:rPr>
          <w:rFonts w:ascii="Arial" w:hAnsi="Arial" w:cs="Arial"/>
          <w:iCs/>
          <w:color w:val="000000"/>
        </w:rPr>
        <w:t>§ 408, 24 CFR § 1000.518)</w:t>
      </w:r>
    </w:p>
    <w:p w:rsidR="0077438F" w:rsidRPr="0077438F" w:rsidRDefault="0077438F" w:rsidP="0077438F">
      <w:pPr>
        <w:shd w:val="clear" w:color="auto" w:fill="D9D9D9"/>
        <w:rPr>
          <w:rFonts w:ascii="Arial" w:hAnsi="Arial"/>
          <w:sz w:val="20"/>
          <w:szCs w:val="20"/>
        </w:rPr>
      </w:pPr>
    </w:p>
    <w:p w:rsidR="00B4603B" w:rsidRPr="0042275F" w:rsidRDefault="009B6D8A" w:rsidP="00872866">
      <w:pPr>
        <w:pStyle w:val="ListParagraph"/>
        <w:numPr>
          <w:ilvl w:val="0"/>
          <w:numId w:val="37"/>
        </w:numPr>
        <w:shd w:val="clear" w:color="auto" w:fill="D9D9D9"/>
        <w:ind w:left="360"/>
        <w:rPr>
          <w:rFonts w:ascii="Arial" w:hAnsi="Arial"/>
          <w:sz w:val="20"/>
          <w:szCs w:val="20"/>
        </w:rPr>
      </w:pPr>
      <w:r w:rsidRPr="0042275F">
        <w:rPr>
          <w:rFonts w:ascii="Arial" w:hAnsi="Arial"/>
          <w:sz w:val="20"/>
          <w:szCs w:val="20"/>
        </w:rPr>
        <w:t xml:space="preserve">Did you make this APR available to the citizens in your jurisdiction before it was submitted to HUD </w:t>
      </w:r>
    </w:p>
    <w:p w:rsidR="009B6D8A" w:rsidRPr="00B4603B" w:rsidRDefault="00B4603B" w:rsidP="00755BD7">
      <w:pPr>
        <w:shd w:val="clear" w:color="auto" w:fill="D9D9D9"/>
        <w:rPr>
          <w:rFonts w:ascii="Arial" w:hAnsi="Arial"/>
          <w:b/>
          <w:sz w:val="20"/>
          <w:szCs w:val="20"/>
        </w:rPr>
      </w:pPr>
      <w:r w:rsidRPr="00D1674D">
        <w:rPr>
          <w:rFonts w:ascii="Arial" w:hAnsi="Arial"/>
          <w:sz w:val="20"/>
          <w:szCs w:val="20"/>
        </w:rPr>
        <w:t xml:space="preserve">       </w:t>
      </w:r>
      <w:proofErr w:type="gramStart"/>
      <w:r w:rsidR="009B6D8A" w:rsidRPr="00D1674D">
        <w:rPr>
          <w:rFonts w:ascii="Arial" w:hAnsi="Arial"/>
          <w:sz w:val="20"/>
          <w:szCs w:val="20"/>
        </w:rPr>
        <w:t>(24 CFR</w:t>
      </w:r>
      <w:r w:rsidR="00D1674D">
        <w:rPr>
          <w:rFonts w:ascii="Arial" w:hAnsi="Arial"/>
          <w:sz w:val="20"/>
          <w:szCs w:val="20"/>
        </w:rPr>
        <w:t xml:space="preserve"> </w:t>
      </w:r>
      <w:r w:rsidR="00D1674D" w:rsidRPr="00474968">
        <w:rPr>
          <w:rFonts w:ascii="Arial" w:hAnsi="Arial"/>
          <w:sz w:val="20"/>
        </w:rPr>
        <w:t>§</w:t>
      </w:r>
      <w:r w:rsidRPr="00D1674D">
        <w:rPr>
          <w:rFonts w:ascii="Arial" w:hAnsi="Arial"/>
          <w:sz w:val="20"/>
          <w:szCs w:val="20"/>
        </w:rPr>
        <w:t xml:space="preserve"> </w:t>
      </w:r>
      <w:r w:rsidR="009B6D8A" w:rsidRPr="00D1674D">
        <w:rPr>
          <w:rFonts w:ascii="Arial" w:hAnsi="Arial"/>
          <w:sz w:val="20"/>
          <w:szCs w:val="20"/>
        </w:rPr>
        <w:t>1000.518)?</w:t>
      </w:r>
      <w:proofErr w:type="gramEnd"/>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755BD7">
      <w:pPr>
        <w:shd w:val="clear" w:color="auto" w:fill="D9D9D9"/>
        <w:rPr>
          <w:rFonts w:ascii="Arial" w:hAnsi="Arial"/>
          <w:sz w:val="20"/>
          <w:szCs w:val="20"/>
        </w:rPr>
      </w:pPr>
      <w:r w:rsidRPr="00FB7986">
        <w:rPr>
          <w:rFonts w:ascii="Arial" w:hAnsi="Arial"/>
          <w:b/>
          <w:sz w:val="20"/>
          <w:szCs w:val="20"/>
        </w:rPr>
        <w:tab/>
      </w:r>
      <w:r w:rsidRPr="00D1674D">
        <w:rPr>
          <w:rFonts w:ascii="Arial" w:hAnsi="Arial"/>
          <w:sz w:val="20"/>
          <w:szCs w:val="20"/>
        </w:rPr>
        <w:t>Check one:</w:t>
      </w:r>
      <w:r w:rsidRPr="00D1674D">
        <w:rPr>
          <w:rFonts w:ascii="Arial" w:hAnsi="Arial"/>
          <w:sz w:val="20"/>
          <w:szCs w:val="20"/>
        </w:rPr>
        <w:tab/>
        <w:t>Yes</w:t>
      </w:r>
      <w:bookmarkStart w:id="80" w:name="Check29"/>
      <w:r w:rsidR="00D5383D" w:rsidRPr="00D1674D">
        <w:rPr>
          <w:rFonts w:ascii="Arial" w:hAnsi="Arial"/>
          <w:sz w:val="20"/>
          <w:szCs w:val="20"/>
        </w:rPr>
        <w:t xml:space="preserve">   </w:t>
      </w:r>
      <w:r w:rsidR="00BF1E09" w:rsidRPr="00D1674D">
        <w:rPr>
          <w:rFonts w:ascii="Arial" w:hAnsi="Arial"/>
          <w:sz w:val="20"/>
          <w:szCs w:val="20"/>
        </w:rPr>
        <w:fldChar w:fldCharType="begin">
          <w:ffData>
            <w:name w:val="Check29"/>
            <w:enabled/>
            <w:calcOnExit w:val="0"/>
            <w:checkBox>
              <w:size w:val="28"/>
              <w:default w:val="0"/>
            </w:checkBox>
          </w:ffData>
        </w:fldChar>
      </w:r>
      <w:r w:rsidR="00D5383D" w:rsidRPr="00D1674D">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1674D">
        <w:rPr>
          <w:rFonts w:ascii="Arial" w:hAnsi="Arial"/>
          <w:sz w:val="20"/>
          <w:szCs w:val="20"/>
        </w:rPr>
        <w:fldChar w:fldCharType="end"/>
      </w:r>
      <w:bookmarkEnd w:id="80"/>
      <w:r w:rsidR="009F7B2C" w:rsidRPr="00D1674D">
        <w:rPr>
          <w:rFonts w:ascii="Arial" w:hAnsi="Arial"/>
          <w:sz w:val="20"/>
          <w:szCs w:val="20"/>
        </w:rPr>
        <w:t xml:space="preserve">    </w:t>
      </w:r>
      <w:r w:rsidRPr="00D1674D">
        <w:rPr>
          <w:rFonts w:ascii="Arial" w:hAnsi="Arial"/>
          <w:sz w:val="20"/>
          <w:szCs w:val="20"/>
        </w:rPr>
        <w:t>No</w:t>
      </w:r>
      <w:bookmarkStart w:id="81" w:name="Check30"/>
      <w:r w:rsidR="00D5383D" w:rsidRPr="00D1674D">
        <w:rPr>
          <w:rFonts w:ascii="Arial" w:hAnsi="Arial"/>
          <w:sz w:val="20"/>
          <w:szCs w:val="20"/>
        </w:rPr>
        <w:t xml:space="preserve">  </w:t>
      </w:r>
      <w:r w:rsidR="00BF1E09" w:rsidRPr="00D1674D">
        <w:rPr>
          <w:rFonts w:ascii="Arial" w:hAnsi="Arial"/>
          <w:sz w:val="20"/>
          <w:szCs w:val="20"/>
        </w:rPr>
        <w:fldChar w:fldCharType="begin">
          <w:ffData>
            <w:name w:val=""/>
            <w:enabled/>
            <w:calcOnExit w:val="0"/>
            <w:checkBox>
              <w:size w:val="28"/>
              <w:default w:val="0"/>
            </w:checkBox>
          </w:ffData>
        </w:fldChar>
      </w:r>
      <w:r w:rsidR="00D5383D" w:rsidRPr="00D1674D">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1674D">
        <w:rPr>
          <w:rFonts w:ascii="Arial" w:hAnsi="Arial"/>
          <w:sz w:val="20"/>
          <w:szCs w:val="20"/>
        </w:rPr>
        <w:fldChar w:fldCharType="end"/>
      </w:r>
      <w:bookmarkEnd w:id="81"/>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872866">
      <w:pPr>
        <w:pStyle w:val="ListParagraph"/>
        <w:numPr>
          <w:ilvl w:val="0"/>
          <w:numId w:val="38"/>
        </w:numPr>
        <w:shd w:val="clear" w:color="auto" w:fill="D9D9D9"/>
        <w:rPr>
          <w:rFonts w:ascii="Arial" w:hAnsi="Arial"/>
          <w:sz w:val="20"/>
          <w:szCs w:val="20"/>
        </w:rPr>
      </w:pPr>
      <w:r w:rsidRPr="00D1674D">
        <w:rPr>
          <w:rFonts w:ascii="Arial" w:hAnsi="Arial"/>
          <w:sz w:val="20"/>
          <w:szCs w:val="20"/>
        </w:rPr>
        <w:t>If you are a TDHE, did you submit this APR to the Tribe</w:t>
      </w:r>
      <w:r w:rsidR="002636FB">
        <w:rPr>
          <w:rFonts w:ascii="Arial" w:hAnsi="Arial"/>
          <w:sz w:val="20"/>
          <w:szCs w:val="20"/>
        </w:rPr>
        <w:t>(s)</w:t>
      </w:r>
      <w:r w:rsidRPr="00D1674D">
        <w:rPr>
          <w:rFonts w:ascii="Arial" w:hAnsi="Arial"/>
          <w:sz w:val="20"/>
          <w:szCs w:val="20"/>
        </w:rPr>
        <w:t xml:space="preserve"> (24 CFR </w:t>
      </w:r>
      <w:r w:rsidR="00D1674D" w:rsidRPr="00474968">
        <w:rPr>
          <w:rFonts w:ascii="Arial" w:hAnsi="Arial"/>
          <w:sz w:val="20"/>
        </w:rPr>
        <w:t>§</w:t>
      </w:r>
      <w:r w:rsidR="00D1674D">
        <w:rPr>
          <w:rFonts w:ascii="Arial" w:hAnsi="Arial"/>
          <w:sz w:val="20"/>
        </w:rPr>
        <w:t xml:space="preserve"> </w:t>
      </w:r>
      <w:r w:rsidRPr="00D1674D">
        <w:rPr>
          <w:rFonts w:ascii="Arial" w:hAnsi="Arial"/>
          <w:sz w:val="20"/>
          <w:szCs w:val="20"/>
        </w:rPr>
        <w:t>1000.512)?</w:t>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rPr>
          <w:rFonts w:ascii="Arial" w:hAnsi="Arial"/>
          <w:b/>
          <w:sz w:val="20"/>
          <w:szCs w:val="20"/>
        </w:rPr>
      </w:pPr>
      <w:r w:rsidRPr="00D1674D">
        <w:rPr>
          <w:rFonts w:ascii="Arial" w:hAnsi="Arial"/>
          <w:sz w:val="20"/>
          <w:szCs w:val="20"/>
        </w:rPr>
        <w:tab/>
        <w:t>Check one:</w:t>
      </w:r>
      <w:r w:rsidRPr="00D1674D">
        <w:rPr>
          <w:rFonts w:ascii="Arial" w:hAnsi="Arial"/>
          <w:sz w:val="20"/>
          <w:szCs w:val="20"/>
        </w:rPr>
        <w:tab/>
        <w:t>Yes</w:t>
      </w:r>
      <w:r w:rsidR="00D5383D" w:rsidRPr="00D1674D">
        <w:rPr>
          <w:rFonts w:ascii="Arial" w:hAnsi="Arial"/>
          <w:sz w:val="20"/>
          <w:szCs w:val="20"/>
        </w:rPr>
        <w:t xml:space="preserve">   </w:t>
      </w:r>
      <w:bookmarkStart w:id="82" w:name="Check31"/>
      <w:r w:rsidR="00BF1E09" w:rsidRPr="00D1674D">
        <w:rPr>
          <w:rFonts w:ascii="Arial" w:hAnsi="Arial"/>
          <w:sz w:val="20"/>
          <w:szCs w:val="20"/>
        </w:rPr>
        <w:fldChar w:fldCharType="begin">
          <w:ffData>
            <w:name w:val="Check31"/>
            <w:enabled/>
            <w:calcOnExit w:val="0"/>
            <w:checkBox>
              <w:size w:val="28"/>
              <w:default w:val="0"/>
            </w:checkBox>
          </w:ffData>
        </w:fldChar>
      </w:r>
      <w:r w:rsidR="00D5383D" w:rsidRPr="00D1674D">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1674D">
        <w:rPr>
          <w:rFonts w:ascii="Arial" w:hAnsi="Arial"/>
          <w:sz w:val="20"/>
          <w:szCs w:val="20"/>
        </w:rPr>
        <w:fldChar w:fldCharType="end"/>
      </w:r>
      <w:bookmarkEnd w:id="82"/>
      <w:r w:rsidR="009F7B2C" w:rsidRPr="00D1674D">
        <w:rPr>
          <w:rFonts w:ascii="Arial" w:hAnsi="Arial"/>
          <w:sz w:val="20"/>
          <w:szCs w:val="20"/>
        </w:rPr>
        <w:t xml:space="preserve">    </w:t>
      </w:r>
      <w:r w:rsidR="00EC2F04" w:rsidRPr="00D1674D">
        <w:rPr>
          <w:rFonts w:ascii="Arial" w:hAnsi="Arial"/>
          <w:sz w:val="20"/>
          <w:szCs w:val="20"/>
        </w:rPr>
        <w:t>N</w:t>
      </w:r>
      <w:r w:rsidRPr="00D1674D">
        <w:rPr>
          <w:rFonts w:ascii="Arial" w:hAnsi="Arial"/>
          <w:sz w:val="20"/>
          <w:szCs w:val="20"/>
        </w:rPr>
        <w:t>o</w:t>
      </w:r>
      <w:r w:rsidR="00D5383D" w:rsidRPr="00D1674D">
        <w:rPr>
          <w:rFonts w:ascii="Arial" w:hAnsi="Arial"/>
          <w:sz w:val="20"/>
          <w:szCs w:val="20"/>
        </w:rPr>
        <w:t xml:space="preserve">  </w:t>
      </w:r>
      <w:bookmarkStart w:id="83" w:name="Check32"/>
      <w:r w:rsidR="00BF1E09" w:rsidRPr="00D1674D">
        <w:rPr>
          <w:rFonts w:ascii="Arial" w:hAnsi="Arial"/>
          <w:sz w:val="20"/>
          <w:szCs w:val="20"/>
        </w:rPr>
        <w:fldChar w:fldCharType="begin">
          <w:ffData>
            <w:name w:val="Check32"/>
            <w:enabled/>
            <w:calcOnExit w:val="0"/>
            <w:checkBox>
              <w:size w:val="28"/>
              <w:default w:val="0"/>
            </w:checkBox>
          </w:ffData>
        </w:fldChar>
      </w:r>
      <w:r w:rsidR="00D5383D" w:rsidRPr="00D1674D">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1674D">
        <w:rPr>
          <w:rFonts w:ascii="Arial" w:hAnsi="Arial"/>
          <w:sz w:val="20"/>
          <w:szCs w:val="20"/>
        </w:rPr>
        <w:fldChar w:fldCharType="end"/>
      </w:r>
      <w:bookmarkEnd w:id="83"/>
      <w:r w:rsidR="00C06EEC" w:rsidRPr="00C06EEC">
        <w:rPr>
          <w:rFonts w:ascii="Arial" w:hAnsi="Arial"/>
          <w:sz w:val="20"/>
          <w:szCs w:val="20"/>
        </w:rPr>
        <w:t xml:space="preserve"> </w:t>
      </w:r>
      <w:r w:rsidR="00C06EEC">
        <w:rPr>
          <w:rFonts w:ascii="Arial" w:hAnsi="Arial"/>
          <w:sz w:val="20"/>
          <w:szCs w:val="20"/>
        </w:rPr>
        <w:t xml:space="preserve">   Not Applicable</w:t>
      </w:r>
      <w:r w:rsidR="00C06EEC" w:rsidRPr="00DA4065">
        <w:rPr>
          <w:rFonts w:ascii="Arial" w:hAnsi="Arial"/>
          <w:sz w:val="20"/>
          <w:szCs w:val="20"/>
        </w:rPr>
        <w:t xml:space="preserve">   </w:t>
      </w:r>
      <w:r w:rsidR="00BF1E09" w:rsidRPr="00DA4065">
        <w:rPr>
          <w:rFonts w:ascii="Arial" w:hAnsi="Arial"/>
          <w:sz w:val="20"/>
          <w:szCs w:val="20"/>
        </w:rPr>
        <w:fldChar w:fldCharType="begin">
          <w:ffData>
            <w:name w:val="Check37"/>
            <w:enabled/>
            <w:calcOnExit w:val="0"/>
            <w:checkBox>
              <w:size w:val="28"/>
              <w:default w:val="0"/>
            </w:checkBox>
          </w:ffData>
        </w:fldChar>
      </w:r>
      <w:r w:rsidR="00C06EEC" w:rsidRPr="00DA4065">
        <w:rPr>
          <w:rFonts w:ascii="Arial" w:hAnsi="Arial"/>
          <w:sz w:val="20"/>
          <w:szCs w:val="20"/>
        </w:rPr>
        <w:instrText xml:space="preserve"> FORMCHECKBOX </w:instrText>
      </w:r>
      <w:r w:rsidR="00FE16B0">
        <w:rPr>
          <w:rFonts w:ascii="Arial" w:hAnsi="Arial"/>
          <w:sz w:val="20"/>
          <w:szCs w:val="20"/>
        </w:rPr>
      </w:r>
      <w:r w:rsidR="00FE16B0">
        <w:rPr>
          <w:rFonts w:ascii="Arial" w:hAnsi="Arial"/>
          <w:sz w:val="20"/>
          <w:szCs w:val="20"/>
        </w:rPr>
        <w:fldChar w:fldCharType="separate"/>
      </w:r>
      <w:r w:rsidR="00BF1E09" w:rsidRPr="00DA4065">
        <w:rPr>
          <w:rFonts w:ascii="Arial" w:hAnsi="Arial"/>
          <w:sz w:val="20"/>
          <w:szCs w:val="20"/>
        </w:rPr>
        <w:fldChar w:fldCharType="end"/>
      </w:r>
      <w:r w:rsidRPr="00D1674D">
        <w:rPr>
          <w:rFonts w:ascii="Arial" w:hAnsi="Arial"/>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p>
    <w:p w:rsidR="009B6D8A" w:rsidRPr="00FB7986" w:rsidRDefault="009B6D8A" w:rsidP="00D1674D">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10"/>
      </w:tblGrid>
      <w:tr w:rsidR="009B6D8A" w:rsidRPr="00FB7986" w:rsidTr="00EC4131">
        <w:trPr>
          <w:trHeight w:val="125"/>
        </w:trPr>
        <w:tc>
          <w:tcPr>
            <w:tcW w:w="1071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38"/>
              </w:numPr>
              <w:shd w:val="clear" w:color="auto" w:fill="D9D9D9"/>
              <w:ind w:hanging="378"/>
              <w:rPr>
                <w:rFonts w:ascii="Arial" w:hAnsi="Arial"/>
                <w:sz w:val="20"/>
                <w:szCs w:val="20"/>
              </w:rPr>
            </w:pPr>
            <w:r w:rsidRPr="00EC4131">
              <w:rPr>
                <w:rFonts w:ascii="Arial" w:hAnsi="Arial"/>
                <w:sz w:val="20"/>
                <w:szCs w:val="20"/>
              </w:rPr>
              <w:t>If you answered “No” to question #1 and/or #2, provide an explanation as to why not and indicate when you will do so.</w:t>
            </w:r>
            <w:r w:rsidRPr="00EC4131">
              <w:rPr>
                <w:rFonts w:ascii="Arial" w:hAnsi="Arial"/>
                <w:sz w:val="20"/>
                <w:szCs w:val="20"/>
              </w:rPr>
              <w:tab/>
            </w:r>
          </w:p>
          <w:p w:rsidR="009B6D8A" w:rsidRPr="00EC4131" w:rsidRDefault="009B6D8A" w:rsidP="00FB7986">
            <w:pPr>
              <w:rPr>
                <w:sz w:val="20"/>
                <w:szCs w:val="20"/>
              </w:rPr>
            </w:pPr>
          </w:p>
          <w:p w:rsidR="009B6D8A" w:rsidRPr="00EC4131" w:rsidRDefault="00BF1E09" w:rsidP="00FB7986">
            <w:pPr>
              <w:rPr>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tc>
      </w:tr>
    </w:tbl>
    <w:p w:rsidR="009B6D8A" w:rsidRPr="00FB7986" w:rsidRDefault="009B6D8A" w:rsidP="00FB7986">
      <w:pPr>
        <w:rPr>
          <w:rFonts w:ascii="Arial" w:hAnsi="Arial"/>
          <w:b/>
          <w:i/>
          <w:sz w:val="20"/>
          <w:szCs w:val="20"/>
        </w:rPr>
      </w:pPr>
    </w:p>
    <w:p w:rsidR="009B6D8A" w:rsidRPr="00D1674D" w:rsidRDefault="009B6D8A" w:rsidP="00D1674D">
      <w:pPr>
        <w:rPr>
          <w:rFonts w:ascii="Arial" w:hAnsi="Arial"/>
          <w:b/>
          <w:sz w:val="20"/>
          <w:szCs w:val="20"/>
        </w:rPr>
      </w:pPr>
      <w:r w:rsidRPr="00D1674D">
        <w:rPr>
          <w:rFonts w:ascii="Arial" w:hAnsi="Arial"/>
          <w:b/>
          <w:sz w:val="20"/>
          <w:szCs w:val="20"/>
        </w:rPr>
        <w:tab/>
      </w:r>
      <w:r w:rsidRPr="00D1674D">
        <w:rPr>
          <w:rFonts w:ascii="Arial" w:hAnsi="Arial"/>
          <w:b/>
          <w:sz w:val="20"/>
          <w:szCs w:val="20"/>
        </w:rPr>
        <w:tab/>
      </w:r>
      <w:r w:rsidRPr="00D1674D">
        <w:rPr>
          <w:rFonts w:ascii="Arial" w:hAnsi="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10"/>
      </w:tblGrid>
      <w:tr w:rsidR="009B6D8A" w:rsidRPr="00FB7986" w:rsidTr="00EC4131">
        <w:trPr>
          <w:trHeight w:val="125"/>
        </w:trPr>
        <w:tc>
          <w:tcPr>
            <w:tcW w:w="1071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17"/>
              </w:numPr>
              <w:ind w:left="0"/>
              <w:rPr>
                <w:sz w:val="20"/>
                <w:szCs w:val="20"/>
              </w:rPr>
            </w:pPr>
            <w:r w:rsidRPr="00EC4131">
              <w:rPr>
                <w:rFonts w:ascii="Arial" w:hAnsi="Arial"/>
                <w:sz w:val="20"/>
                <w:szCs w:val="20"/>
              </w:rPr>
              <w:t>Summarize any comments received from the Tribe</w:t>
            </w:r>
            <w:r w:rsidR="002636FB">
              <w:rPr>
                <w:rFonts w:ascii="Arial" w:hAnsi="Arial"/>
                <w:sz w:val="20"/>
                <w:szCs w:val="20"/>
              </w:rPr>
              <w:t>(s)</w:t>
            </w:r>
            <w:r w:rsidRPr="00EC4131">
              <w:rPr>
                <w:rFonts w:ascii="Arial" w:hAnsi="Arial"/>
                <w:sz w:val="20"/>
                <w:szCs w:val="20"/>
              </w:rPr>
              <w:t xml:space="preserve"> and/or the citizens (NAHASDA </w:t>
            </w:r>
            <w:r w:rsidRPr="00EC4131">
              <w:rPr>
                <w:rFonts w:ascii="Arial" w:hAnsi="Arial" w:cs="Arial"/>
                <w:sz w:val="20"/>
                <w:szCs w:val="20"/>
              </w:rPr>
              <w:t>§</w:t>
            </w:r>
            <w:r w:rsidRPr="00EC4131">
              <w:rPr>
                <w:rFonts w:ascii="Arial" w:hAnsi="Arial"/>
                <w:sz w:val="20"/>
                <w:szCs w:val="20"/>
              </w:rPr>
              <w:t xml:space="preserve"> 404(d))</w:t>
            </w:r>
            <w:r w:rsidR="00984D7B" w:rsidRPr="00EC4131">
              <w:rPr>
                <w:rFonts w:ascii="Arial" w:hAnsi="Arial"/>
                <w:sz w:val="20"/>
                <w:szCs w:val="20"/>
              </w:rPr>
              <w:t>.</w:t>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BF1E09" w:rsidP="00FB7986">
            <w:pPr>
              <w:rPr>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9B6D8A" w:rsidRPr="00EC4131" w:rsidRDefault="009B6D8A" w:rsidP="00FB7986">
            <w:pPr>
              <w:rPr>
                <w:sz w:val="20"/>
                <w:szCs w:val="20"/>
              </w:rPr>
            </w:pPr>
          </w:p>
        </w:tc>
      </w:tr>
    </w:tbl>
    <w:p w:rsidR="00972889" w:rsidRPr="00FB7986" w:rsidRDefault="00972889" w:rsidP="00FB7986">
      <w:pPr>
        <w:rPr>
          <w:rFonts w:ascii="Arial" w:hAnsi="Arial"/>
          <w:b/>
          <w:i/>
          <w:sz w:val="20"/>
          <w:szCs w:val="20"/>
        </w:rPr>
      </w:pPr>
    </w:p>
    <w:p w:rsidR="001A692F" w:rsidRPr="00FB7986" w:rsidRDefault="00972889" w:rsidP="00FB7986">
      <w:pPr>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77438F" w:rsidRDefault="009B6D8A" w:rsidP="00D614ED">
      <w:pPr>
        <w:shd w:val="clear" w:color="auto" w:fill="FFFFFF" w:themeFill="background1"/>
        <w:rPr>
          <w:rFonts w:ascii="Arial" w:hAnsi="Arial"/>
          <w:sz w:val="20"/>
          <w:szCs w:val="20"/>
          <w:shd w:val="clear" w:color="auto" w:fill="D9D9D9"/>
        </w:rPr>
      </w:pPr>
      <w:bookmarkStart w:id="84" w:name="_Toc287604402"/>
      <w:r w:rsidRPr="0072098A">
        <w:rPr>
          <w:rStyle w:val="Heading1Char"/>
        </w:rPr>
        <w:lastRenderedPageBreak/>
        <w:t xml:space="preserve">SECTION </w:t>
      </w:r>
      <w:r w:rsidR="00201B9E" w:rsidRPr="0072098A">
        <w:rPr>
          <w:rStyle w:val="Heading1Char"/>
        </w:rPr>
        <w:t>14</w:t>
      </w:r>
      <w:r w:rsidRPr="0072098A">
        <w:rPr>
          <w:rStyle w:val="Heading1Char"/>
        </w:rPr>
        <w:t>:  JOBS SUPPORTED BY NAHASDA</w:t>
      </w:r>
      <w:bookmarkEnd w:id="84"/>
      <w:r w:rsidRPr="0072098A">
        <w:rPr>
          <w:rStyle w:val="Heading1Char"/>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0031678A">
        <w:rPr>
          <w:rFonts w:ascii="Arial" w:hAnsi="Arial"/>
          <w:b/>
          <w:sz w:val="28"/>
          <w:szCs w:val="28"/>
        </w:rPr>
        <w:t xml:space="preserve">      </w:t>
      </w:r>
      <w:r w:rsidR="0072098A">
        <w:rPr>
          <w:rFonts w:ascii="Arial" w:hAnsi="Arial"/>
          <w:b/>
          <w:sz w:val="28"/>
          <w:szCs w:val="28"/>
        </w:rPr>
        <w:t xml:space="preserve">      </w:t>
      </w:r>
      <w:r w:rsidR="0077438F">
        <w:rPr>
          <w:rFonts w:ascii="Arial" w:hAnsi="Arial"/>
          <w:b/>
          <w:sz w:val="28"/>
          <w:szCs w:val="28"/>
        </w:rPr>
        <w:t xml:space="preserve"> </w:t>
      </w:r>
      <w:r w:rsidR="0077438F" w:rsidRPr="0077438F">
        <w:rPr>
          <w:rFonts w:ascii="Arial" w:hAnsi="Arial"/>
          <w:shd w:val="clear" w:color="auto" w:fill="D9D9D9"/>
        </w:rPr>
        <w:t>(</w:t>
      </w:r>
      <w:r w:rsidR="0077438F" w:rsidRPr="0077438F">
        <w:rPr>
          <w:rFonts w:ascii="Arial" w:hAnsi="Arial"/>
          <w:shd w:val="clear" w:color="auto" w:fill="D9D9D9" w:themeFill="background1" w:themeFillShade="D9"/>
        </w:rPr>
        <w:t xml:space="preserve">NAHASDA </w:t>
      </w:r>
      <w:r w:rsidR="0077438F" w:rsidRPr="0077438F">
        <w:rPr>
          <w:rFonts w:ascii="Arial" w:hAnsi="Arial" w:cs="Arial"/>
          <w:iCs/>
          <w:color w:val="000000"/>
          <w:shd w:val="clear" w:color="auto" w:fill="D9D9D9" w:themeFill="background1" w:themeFillShade="D9"/>
        </w:rPr>
        <w:t>§</w:t>
      </w:r>
      <w:r w:rsidR="0077438F" w:rsidRPr="0077438F">
        <w:rPr>
          <w:rFonts w:ascii="Arial" w:hAnsi="Arial"/>
          <w:shd w:val="clear" w:color="auto" w:fill="D9D9D9" w:themeFill="background1" w:themeFillShade="D9"/>
        </w:rPr>
        <w:t>404</w:t>
      </w:r>
      <w:r w:rsidR="0077438F" w:rsidRPr="0077438F">
        <w:rPr>
          <w:rFonts w:ascii="Arial" w:hAnsi="Arial"/>
          <w:shd w:val="clear" w:color="auto" w:fill="D9D9D9"/>
        </w:rPr>
        <w:t xml:space="preserve">(b)) </w:t>
      </w:r>
    </w:p>
    <w:p w:rsidR="0077438F" w:rsidRPr="0077438F" w:rsidRDefault="0077438F" w:rsidP="00D614ED">
      <w:pPr>
        <w:shd w:val="clear" w:color="auto" w:fill="FFFFFF" w:themeFill="background1"/>
        <w:rPr>
          <w:rFonts w:ascii="Arial" w:hAnsi="Arial"/>
        </w:rPr>
      </w:pPr>
    </w:p>
    <w:p w:rsidR="0077438F" w:rsidRDefault="0077438F" w:rsidP="00D614ED">
      <w:pPr>
        <w:shd w:val="clear" w:color="auto" w:fill="FFFFFF" w:themeFill="background1"/>
        <w:rPr>
          <w:rFonts w:ascii="Arial" w:hAnsi="Arial"/>
          <w:sz w:val="20"/>
          <w:szCs w:val="20"/>
          <w:shd w:val="clear" w:color="auto" w:fill="D9D9D9"/>
        </w:rPr>
      </w:pPr>
      <w:r>
        <w:rPr>
          <w:rFonts w:ascii="Arial" w:hAnsi="Arial"/>
          <w:sz w:val="20"/>
          <w:szCs w:val="20"/>
          <w:shd w:val="clear" w:color="auto" w:fill="D9D9D9"/>
        </w:rPr>
        <w:t xml:space="preserve"> </w:t>
      </w:r>
      <w:r w:rsidR="009B6D8A" w:rsidRPr="008540A9">
        <w:rPr>
          <w:rFonts w:ascii="Arial" w:hAnsi="Arial"/>
          <w:sz w:val="20"/>
          <w:szCs w:val="20"/>
          <w:shd w:val="clear" w:color="auto" w:fill="D9D9D9"/>
        </w:rPr>
        <w:t xml:space="preserve">Use the table below to record the number of </w:t>
      </w:r>
      <w:r w:rsidR="000C7242" w:rsidRPr="008540A9">
        <w:rPr>
          <w:rFonts w:ascii="Arial" w:hAnsi="Arial"/>
          <w:sz w:val="20"/>
          <w:szCs w:val="20"/>
          <w:shd w:val="clear" w:color="auto" w:fill="D9D9D9"/>
        </w:rPr>
        <w:t xml:space="preserve">jobs </w:t>
      </w:r>
      <w:r w:rsidR="009B6D8A" w:rsidRPr="008540A9">
        <w:rPr>
          <w:rFonts w:ascii="Arial" w:hAnsi="Arial"/>
          <w:sz w:val="20"/>
          <w:szCs w:val="20"/>
          <w:shd w:val="clear" w:color="auto" w:fill="D9D9D9"/>
        </w:rPr>
        <w:t>supported with IHBG funds</w:t>
      </w:r>
      <w:r w:rsidR="00B5004D">
        <w:rPr>
          <w:rFonts w:ascii="Arial" w:hAnsi="Arial"/>
          <w:sz w:val="20"/>
          <w:szCs w:val="20"/>
          <w:shd w:val="clear" w:color="auto" w:fill="D9D9D9"/>
        </w:rPr>
        <w:t xml:space="preserve"> each year</w:t>
      </w:r>
      <w:r w:rsidR="009B6D8A" w:rsidRPr="008540A9">
        <w:rPr>
          <w:rFonts w:ascii="Arial" w:hAnsi="Arial"/>
          <w:sz w:val="20"/>
          <w:szCs w:val="20"/>
          <w:shd w:val="clear" w:color="auto" w:fill="D9D9D9"/>
        </w:rPr>
        <w:t>.</w:t>
      </w:r>
    </w:p>
    <w:p w:rsidR="0077438F" w:rsidRDefault="0077438F" w:rsidP="00D614ED">
      <w:pPr>
        <w:shd w:val="clear" w:color="auto" w:fill="FFFFFF" w:themeFill="background1"/>
        <w:rPr>
          <w:rFonts w:ascii="Arial" w:hAnsi="Arial"/>
          <w:sz w:val="20"/>
          <w:szCs w:val="20"/>
          <w:shd w:val="clear" w:color="auto" w:fill="D9D9D9"/>
        </w:rPr>
      </w:pPr>
    </w:p>
    <w:p w:rsidR="00ED2639" w:rsidRDefault="009B6D8A" w:rsidP="0077438F">
      <w:pPr>
        <w:shd w:val="clear" w:color="auto" w:fill="FFFFFF" w:themeFill="background1"/>
        <w:rPr>
          <w:rFonts w:ascii="Arial" w:hAnsi="Arial"/>
          <w:sz w:val="20"/>
          <w:szCs w:val="20"/>
        </w:rPr>
      </w:pPr>
      <w:r w:rsidRPr="008540A9">
        <w:rPr>
          <w:rFonts w:ascii="Arial" w:hAnsi="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5481"/>
      </w:tblGrid>
      <w:tr w:rsidR="00ED2639" w:rsidTr="00EC4131">
        <w:tc>
          <w:tcPr>
            <w:tcW w:w="10962" w:type="dxa"/>
            <w:gridSpan w:val="2"/>
            <w:shd w:val="clear" w:color="auto" w:fill="D9D9D9"/>
            <w:vAlign w:val="center"/>
          </w:tcPr>
          <w:p w:rsidR="00313AF7" w:rsidRPr="00EC4131" w:rsidRDefault="00313AF7" w:rsidP="00EC4131">
            <w:pPr>
              <w:tabs>
                <w:tab w:val="left" w:pos="3131"/>
                <w:tab w:val="center" w:pos="5373"/>
              </w:tabs>
              <w:jc w:val="center"/>
              <w:rPr>
                <w:rFonts w:ascii="Arial" w:hAnsi="Arial"/>
                <w:b/>
                <w:sz w:val="20"/>
                <w:szCs w:val="20"/>
              </w:rPr>
            </w:pPr>
          </w:p>
          <w:p w:rsidR="00ED2639" w:rsidRPr="00EC4131" w:rsidRDefault="00ED2639" w:rsidP="00EC4131">
            <w:pPr>
              <w:tabs>
                <w:tab w:val="left" w:pos="3131"/>
                <w:tab w:val="center" w:pos="5373"/>
              </w:tabs>
              <w:jc w:val="center"/>
              <w:rPr>
                <w:rFonts w:ascii="Arial" w:hAnsi="Arial"/>
                <w:b/>
                <w:sz w:val="20"/>
                <w:szCs w:val="20"/>
              </w:rPr>
            </w:pPr>
            <w:r w:rsidRPr="00EC4131">
              <w:rPr>
                <w:rFonts w:ascii="Arial" w:hAnsi="Arial"/>
                <w:b/>
                <w:sz w:val="20"/>
                <w:szCs w:val="20"/>
              </w:rPr>
              <w:t>Indian Housing Block Grant Assistance (IHBG)</w:t>
            </w:r>
          </w:p>
          <w:p w:rsidR="00313AF7" w:rsidRPr="00EC4131" w:rsidRDefault="00313AF7" w:rsidP="00EC4131">
            <w:pPr>
              <w:tabs>
                <w:tab w:val="left" w:pos="3131"/>
                <w:tab w:val="center" w:pos="5373"/>
              </w:tabs>
              <w:jc w:val="center"/>
              <w:rPr>
                <w:rFonts w:ascii="Arial" w:hAnsi="Arial"/>
                <w:sz w:val="20"/>
                <w:szCs w:val="20"/>
              </w:rPr>
            </w:pPr>
          </w:p>
        </w:tc>
      </w:tr>
      <w:tr w:rsidR="00ED2639" w:rsidTr="00EC4131">
        <w:tc>
          <w:tcPr>
            <w:tcW w:w="5481" w:type="dxa"/>
            <w:shd w:val="clear" w:color="auto" w:fill="D9D9D9"/>
            <w:vAlign w:val="center"/>
          </w:tcPr>
          <w:p w:rsidR="00ED2639" w:rsidRPr="00EC4131" w:rsidRDefault="00ED2639" w:rsidP="00ED2639">
            <w:pPr>
              <w:rPr>
                <w:rFonts w:ascii="Arial" w:hAnsi="Arial"/>
                <w:sz w:val="20"/>
                <w:szCs w:val="20"/>
              </w:rPr>
            </w:pPr>
            <w:r w:rsidRPr="00EC4131">
              <w:rPr>
                <w:rFonts w:ascii="Arial" w:hAnsi="Arial"/>
                <w:b/>
                <w:sz w:val="20"/>
                <w:szCs w:val="20"/>
              </w:rPr>
              <w:t>(1)</w:t>
            </w:r>
            <w:r w:rsidRPr="00EC4131">
              <w:rPr>
                <w:rFonts w:ascii="Arial" w:hAnsi="Arial"/>
                <w:sz w:val="20"/>
                <w:szCs w:val="20"/>
              </w:rPr>
              <w:t xml:space="preserve"> Number of </w:t>
            </w:r>
            <w:r w:rsidRPr="00EC4131">
              <w:rPr>
                <w:rFonts w:ascii="Arial" w:hAnsi="Arial"/>
                <w:b/>
                <w:sz w:val="20"/>
                <w:szCs w:val="20"/>
              </w:rPr>
              <w:t xml:space="preserve">Permanent </w:t>
            </w:r>
            <w:r w:rsidRPr="00EC4131">
              <w:rPr>
                <w:rFonts w:ascii="Arial" w:hAnsi="Arial"/>
                <w:sz w:val="20"/>
                <w:szCs w:val="20"/>
              </w:rPr>
              <w:t>Jobs Supported</w:t>
            </w:r>
          </w:p>
          <w:p w:rsidR="00ED2639" w:rsidRPr="00EC4131" w:rsidRDefault="00ED2639" w:rsidP="00ED2639">
            <w:pPr>
              <w:rPr>
                <w:rFonts w:ascii="Arial" w:hAnsi="Arial"/>
                <w:sz w:val="20"/>
                <w:szCs w:val="20"/>
              </w:rPr>
            </w:pPr>
          </w:p>
        </w:tc>
        <w:tc>
          <w:tcPr>
            <w:tcW w:w="5481" w:type="dxa"/>
            <w:shd w:val="clear" w:color="auto" w:fill="D9D9D9"/>
            <w:vAlign w:val="center"/>
          </w:tcPr>
          <w:p w:rsidR="00ED2639" w:rsidRPr="00EC4131" w:rsidRDefault="00BF1E09" w:rsidP="00ED2639">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D2639" w:rsidTr="00EC4131">
        <w:tc>
          <w:tcPr>
            <w:tcW w:w="5481" w:type="dxa"/>
            <w:shd w:val="clear" w:color="auto" w:fill="D9D9D9"/>
            <w:vAlign w:val="center"/>
          </w:tcPr>
          <w:p w:rsidR="00ED2639" w:rsidRPr="00EC4131" w:rsidRDefault="00ED2639" w:rsidP="00ED2639">
            <w:pPr>
              <w:rPr>
                <w:rFonts w:ascii="Arial" w:hAnsi="Arial"/>
                <w:sz w:val="20"/>
                <w:szCs w:val="20"/>
              </w:rPr>
            </w:pPr>
            <w:r w:rsidRPr="00EC4131">
              <w:rPr>
                <w:rFonts w:ascii="Arial" w:hAnsi="Arial"/>
                <w:b/>
                <w:sz w:val="20"/>
                <w:szCs w:val="20"/>
              </w:rPr>
              <w:t>(2)</w:t>
            </w:r>
            <w:r w:rsidRPr="00EC4131">
              <w:rPr>
                <w:rFonts w:ascii="Arial" w:hAnsi="Arial"/>
                <w:sz w:val="20"/>
                <w:szCs w:val="20"/>
              </w:rPr>
              <w:t xml:space="preserve"> Number of</w:t>
            </w:r>
            <w:r w:rsidRPr="00EC4131">
              <w:rPr>
                <w:rFonts w:ascii="Arial" w:hAnsi="Arial"/>
                <w:b/>
                <w:sz w:val="20"/>
                <w:szCs w:val="20"/>
              </w:rPr>
              <w:t xml:space="preserve"> Temporary</w:t>
            </w:r>
            <w:r w:rsidRPr="00EC4131">
              <w:rPr>
                <w:rFonts w:ascii="Arial" w:hAnsi="Arial"/>
                <w:sz w:val="20"/>
                <w:szCs w:val="20"/>
              </w:rPr>
              <w:t xml:space="preserve"> Jobs Supported</w:t>
            </w:r>
          </w:p>
          <w:p w:rsidR="00ED2639" w:rsidRPr="00EC4131" w:rsidRDefault="00ED2639" w:rsidP="00ED2639">
            <w:pPr>
              <w:rPr>
                <w:rFonts w:ascii="Arial" w:hAnsi="Arial"/>
                <w:sz w:val="20"/>
                <w:szCs w:val="20"/>
              </w:rPr>
            </w:pPr>
          </w:p>
        </w:tc>
        <w:tc>
          <w:tcPr>
            <w:tcW w:w="5481" w:type="dxa"/>
            <w:shd w:val="clear" w:color="auto" w:fill="D9D9D9"/>
            <w:vAlign w:val="center"/>
          </w:tcPr>
          <w:p w:rsidR="00ED2639" w:rsidRPr="00EC4131" w:rsidRDefault="00BF1E09" w:rsidP="00ED2639">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ED2639" w:rsidRPr="008540A9" w:rsidRDefault="00ED2639" w:rsidP="008540A9">
      <w:pPr>
        <w:rPr>
          <w:rFonts w:ascii="Arial" w:hAnsi="Arial"/>
          <w:sz w:val="20"/>
          <w:szCs w:val="20"/>
        </w:rPr>
      </w:pPr>
    </w:p>
    <w:p w:rsidR="009B6D8A" w:rsidRPr="00FB7986" w:rsidRDefault="009B6D8A" w:rsidP="00313AF7">
      <w:pPr>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9B6D8A" w:rsidRPr="00FB7986" w:rsidTr="00EC4131">
        <w:trPr>
          <w:trHeight w:val="125"/>
        </w:trPr>
        <w:tc>
          <w:tcPr>
            <w:tcW w:w="1098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28"/>
              </w:numPr>
              <w:ind w:hanging="234"/>
              <w:rPr>
                <w:sz w:val="20"/>
                <w:szCs w:val="20"/>
              </w:rPr>
            </w:pPr>
            <w:r w:rsidRPr="00EC4131">
              <w:rPr>
                <w:rFonts w:ascii="Arial" w:hAnsi="Arial"/>
                <w:sz w:val="20"/>
                <w:szCs w:val="20"/>
                <w:shd w:val="clear" w:color="auto" w:fill="D9D9D9"/>
              </w:rPr>
              <w:t xml:space="preserve">Narrative </w:t>
            </w:r>
            <w:r w:rsidRPr="00EC4131">
              <w:rPr>
                <w:rFonts w:ascii="Arial" w:hAnsi="Arial"/>
                <w:i/>
                <w:sz w:val="20"/>
                <w:szCs w:val="20"/>
                <w:shd w:val="clear" w:color="auto" w:fill="D9D9D9"/>
              </w:rPr>
              <w:t>(optional):</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713E5E" w:rsidRPr="00EC4131" w:rsidRDefault="00713E5E"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tc>
      </w:tr>
    </w:tbl>
    <w:p w:rsidR="00AC2E63" w:rsidRDefault="00AC2E63" w:rsidP="00AC2E63">
      <w:pPr>
        <w:rPr>
          <w:rFonts w:ascii="Arial" w:hAnsi="Arial"/>
          <w:b/>
          <w:i/>
        </w:rPr>
      </w:pP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F26628" w:rsidRDefault="00FB7986" w:rsidP="0072098A">
      <w:pPr>
        <w:pStyle w:val="Heading1"/>
      </w:pPr>
      <w:r>
        <w:rPr>
          <w:sz w:val="22"/>
          <w:szCs w:val="22"/>
        </w:rPr>
        <w:br w:type="page"/>
      </w:r>
      <w:bookmarkStart w:id="85" w:name="_Toc287604403"/>
      <w:r w:rsidR="00B12B83">
        <w:lastRenderedPageBreak/>
        <w:t xml:space="preserve">SECTION </w:t>
      </w:r>
      <w:r w:rsidR="003E2634">
        <w:t>1</w:t>
      </w:r>
      <w:r w:rsidR="00201B9E">
        <w:t>5</w:t>
      </w:r>
      <w:r w:rsidR="00B12B83">
        <w:t xml:space="preserve">: </w:t>
      </w:r>
      <w:r w:rsidR="009A263D" w:rsidRPr="009A263D">
        <w:t>IHP WAIVER REQUESTS</w:t>
      </w:r>
      <w:bookmarkEnd w:id="85"/>
      <w:r w:rsidR="00581209" w:rsidRPr="00581209">
        <w:t xml:space="preserve"> </w:t>
      </w:r>
    </w:p>
    <w:p w:rsidR="00CD0A44" w:rsidRPr="00F26628" w:rsidRDefault="0072098A" w:rsidP="0072098A">
      <w:pPr>
        <w:rPr>
          <w:rFonts w:ascii="Arial" w:hAnsi="Arial"/>
          <w:i/>
        </w:rPr>
      </w:pPr>
      <w:r>
        <w:rPr>
          <w:rFonts w:ascii="Arial" w:hAnsi="Arial"/>
        </w:rPr>
        <w:t xml:space="preserve">                         </w:t>
      </w:r>
      <w:r w:rsidR="00F26628" w:rsidRPr="00F26628">
        <w:rPr>
          <w:rFonts w:ascii="Arial" w:hAnsi="Arial"/>
        </w:rPr>
        <w:t>(</w:t>
      </w:r>
      <w:r w:rsidR="00581209" w:rsidRPr="00F26628">
        <w:rPr>
          <w:rFonts w:ascii="Arial" w:hAnsi="Arial"/>
        </w:rPr>
        <w:t xml:space="preserve">NAHASDA </w:t>
      </w:r>
      <w:r w:rsidR="00581209" w:rsidRPr="00F26628">
        <w:rPr>
          <w:rFonts w:ascii="Arial" w:hAnsi="Arial" w:cs="Arial"/>
        </w:rPr>
        <w:t>§</w:t>
      </w:r>
      <w:r w:rsidR="00581209" w:rsidRPr="00F26628">
        <w:rPr>
          <w:rFonts w:ascii="Arial" w:hAnsi="Arial"/>
        </w:rPr>
        <w:t xml:space="preserve"> 101(b</w:t>
      </w:r>
      <w:proofErr w:type="gramStart"/>
      <w:r w:rsidR="00581209" w:rsidRPr="00F26628">
        <w:rPr>
          <w:rFonts w:ascii="Arial" w:hAnsi="Arial"/>
        </w:rPr>
        <w:t>)(</w:t>
      </w:r>
      <w:proofErr w:type="gramEnd"/>
      <w:r w:rsidR="00581209" w:rsidRPr="00F26628">
        <w:rPr>
          <w:rFonts w:ascii="Arial" w:hAnsi="Arial"/>
        </w:rPr>
        <w:t>2)</w:t>
      </w:r>
      <w:r w:rsidR="00F26628" w:rsidRPr="00F26628">
        <w:rPr>
          <w:rFonts w:ascii="Arial" w:hAnsi="Arial"/>
        </w:rPr>
        <w:t>)</w:t>
      </w:r>
    </w:p>
    <w:p w:rsidR="008958D0" w:rsidRPr="00C33D5F" w:rsidRDefault="008958D0" w:rsidP="008958D0">
      <w:pPr>
        <w:rPr>
          <w:rFonts w:ascii="Arial" w:hAnsi="Arial"/>
          <w:sz w:val="22"/>
          <w:szCs w:val="22"/>
        </w:rPr>
      </w:pPr>
      <w:r>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958D0" w:rsidRDefault="00AE2C60" w:rsidP="008958D0">
      <w:pPr>
        <w:rPr>
          <w:rFonts w:ascii="Arial" w:hAnsi="Arial" w:cs="Arial"/>
          <w:sz w:val="20"/>
          <w:szCs w:val="20"/>
        </w:rPr>
      </w:pPr>
      <w:r>
        <w:rPr>
          <w:rFonts w:ascii="Arial" w:hAnsi="Arial" w:cs="Arial"/>
        </w:rPr>
        <w:t>THIS SECTION IS ONLY REQUIRED IF THE RECIPIENT IS REQUESTING A WAIVER OF AN IHP SECTION</w:t>
      </w:r>
      <w:r w:rsidR="00A65B42">
        <w:rPr>
          <w:rFonts w:ascii="Arial" w:hAnsi="Arial" w:cs="Arial"/>
        </w:rPr>
        <w:t xml:space="preserve"> OR A WAIVER OF THE IHP SUBMISSION DUE DATE</w:t>
      </w:r>
      <w:r>
        <w:rPr>
          <w:rFonts w:ascii="Arial" w:hAnsi="Arial" w:cs="Arial"/>
        </w:rPr>
        <w:t xml:space="preserve">.  </w:t>
      </w:r>
      <w:r w:rsidR="00831A70" w:rsidRPr="00831A70">
        <w:rPr>
          <w:rFonts w:ascii="Arial" w:hAnsi="Arial" w:cs="Arial"/>
          <w:sz w:val="20"/>
          <w:szCs w:val="20"/>
        </w:rPr>
        <w:t>A waiver is valid for a period not to exceed 90 days</w:t>
      </w:r>
      <w:r w:rsidR="00831A70">
        <w:rPr>
          <w:rFonts w:ascii="Arial" w:hAnsi="Arial" w:cs="Arial"/>
        </w:rPr>
        <w:t>.</w:t>
      </w:r>
      <w:r w:rsidR="00831A70">
        <w:rPr>
          <w:rFonts w:ascii="Arial" w:hAnsi="Arial" w:cs="Arial"/>
          <w:sz w:val="20"/>
          <w:szCs w:val="20"/>
        </w:rPr>
        <w:t xml:space="preserve">  </w:t>
      </w:r>
      <w:r w:rsidR="008958D0" w:rsidRPr="00721F71">
        <w:rPr>
          <w:rFonts w:ascii="Arial" w:hAnsi="Arial" w:cs="Arial"/>
          <w:sz w:val="20"/>
          <w:szCs w:val="20"/>
        </w:rPr>
        <w:t xml:space="preserve">Fill out the </w:t>
      </w:r>
      <w:r w:rsidR="0076286C">
        <w:rPr>
          <w:rFonts w:ascii="Arial" w:hAnsi="Arial" w:cs="Arial"/>
          <w:sz w:val="20"/>
          <w:szCs w:val="20"/>
        </w:rPr>
        <w:t xml:space="preserve">form </w:t>
      </w:r>
      <w:r w:rsidR="00D1674D">
        <w:rPr>
          <w:rFonts w:ascii="Arial" w:hAnsi="Arial" w:cs="Arial"/>
          <w:sz w:val="20"/>
          <w:szCs w:val="20"/>
        </w:rPr>
        <w:t>below if you are</w:t>
      </w:r>
      <w:r w:rsidR="00343140">
        <w:rPr>
          <w:rFonts w:ascii="Arial" w:hAnsi="Arial" w:cs="Arial"/>
          <w:sz w:val="20"/>
          <w:szCs w:val="20"/>
        </w:rPr>
        <w:t xml:space="preserve"> requesting a waiver of one or more sections of the IHP.  </w:t>
      </w:r>
      <w:r w:rsidR="00343140" w:rsidRPr="0076286C">
        <w:rPr>
          <w:rFonts w:ascii="Arial" w:hAnsi="Arial" w:cs="Arial"/>
          <w:b/>
          <w:sz w:val="20"/>
          <w:szCs w:val="20"/>
        </w:rPr>
        <w:t>NOTE</w:t>
      </w:r>
      <w:r w:rsidR="00D1674D">
        <w:rPr>
          <w:rFonts w:ascii="Arial" w:hAnsi="Arial" w:cs="Arial"/>
          <w:sz w:val="20"/>
          <w:szCs w:val="20"/>
        </w:rPr>
        <w:t>: T</w:t>
      </w:r>
      <w:r w:rsidR="00343140">
        <w:rPr>
          <w:rFonts w:ascii="Arial" w:hAnsi="Arial" w:cs="Arial"/>
          <w:sz w:val="20"/>
          <w:szCs w:val="20"/>
        </w:rPr>
        <w:t>h</w:t>
      </w:r>
      <w:r w:rsidR="00D1674D">
        <w:rPr>
          <w:rFonts w:ascii="Arial" w:hAnsi="Arial" w:cs="Arial"/>
          <w:sz w:val="20"/>
          <w:szCs w:val="20"/>
        </w:rPr>
        <w:t>is is NOT a waiver of the IHBG p</w:t>
      </w:r>
      <w:r w:rsidR="00343140">
        <w:rPr>
          <w:rFonts w:ascii="Arial" w:hAnsi="Arial" w:cs="Arial"/>
          <w:sz w:val="20"/>
          <w:szCs w:val="20"/>
        </w:rPr>
        <w:t xml:space="preserve">rogram requirements but rather </w:t>
      </w:r>
      <w:r w:rsidR="0076286C">
        <w:rPr>
          <w:rFonts w:ascii="Arial" w:hAnsi="Arial" w:cs="Arial"/>
          <w:sz w:val="20"/>
          <w:szCs w:val="20"/>
        </w:rPr>
        <w:t xml:space="preserve">a request to waive some of the IHP submission items.  </w:t>
      </w:r>
      <w:r w:rsidR="008958D0" w:rsidRPr="00721F71">
        <w:rPr>
          <w:rFonts w:ascii="Arial" w:hAnsi="Arial" w:cs="Arial"/>
          <w:sz w:val="20"/>
          <w:szCs w:val="20"/>
        </w:rPr>
        <w:t xml:space="preserve">  </w:t>
      </w:r>
    </w:p>
    <w:p w:rsidR="008958D0" w:rsidRDefault="008958D0" w:rsidP="008958D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8958D0" w:rsidRPr="00296283" w:rsidTr="00EC4131">
        <w:trPr>
          <w:trHeight w:val="1808"/>
        </w:trPr>
        <w:tc>
          <w:tcPr>
            <w:tcW w:w="10530" w:type="dxa"/>
          </w:tcPr>
          <w:p w:rsidR="00B5762C" w:rsidRPr="00EC4131" w:rsidRDefault="0076286C" w:rsidP="00EC4131">
            <w:pPr>
              <w:pStyle w:val="ListParagraph"/>
              <w:numPr>
                <w:ilvl w:val="0"/>
                <w:numId w:val="13"/>
              </w:numPr>
              <w:spacing w:before="120"/>
              <w:rPr>
                <w:rFonts w:ascii="Arial" w:hAnsi="Arial" w:cs="Arial"/>
                <w:sz w:val="20"/>
                <w:szCs w:val="20"/>
              </w:rPr>
            </w:pPr>
            <w:r w:rsidRPr="00EC4131">
              <w:rPr>
                <w:rFonts w:ascii="Arial" w:hAnsi="Arial" w:cs="Arial"/>
                <w:sz w:val="20"/>
                <w:szCs w:val="20"/>
              </w:rPr>
              <w:t>List below the sections o</w:t>
            </w:r>
            <w:r w:rsidR="00C01868" w:rsidRPr="00EC4131">
              <w:rPr>
                <w:rFonts w:ascii="Arial" w:hAnsi="Arial" w:cs="Arial"/>
                <w:sz w:val="20"/>
                <w:szCs w:val="20"/>
              </w:rPr>
              <w:t>f the IHP where you are</w:t>
            </w:r>
            <w:r w:rsidRPr="00EC4131">
              <w:rPr>
                <w:rFonts w:ascii="Arial" w:hAnsi="Arial" w:cs="Arial"/>
                <w:sz w:val="20"/>
                <w:szCs w:val="20"/>
              </w:rPr>
              <w:t xml:space="preserve"> requesting a waiver</w:t>
            </w:r>
            <w:r w:rsidR="00A65B42" w:rsidRPr="00EC4131">
              <w:rPr>
                <w:rFonts w:ascii="Arial" w:hAnsi="Arial" w:cs="Arial"/>
                <w:sz w:val="20"/>
                <w:szCs w:val="20"/>
              </w:rPr>
              <w:t xml:space="preserve"> and/or a waiver of the IHP due date</w:t>
            </w:r>
            <w:r w:rsidR="00C01868" w:rsidRPr="00EC4131">
              <w:rPr>
                <w:rFonts w:ascii="Arial" w:hAnsi="Arial" w:cs="Arial"/>
                <w:sz w:val="20"/>
                <w:szCs w:val="20"/>
              </w:rPr>
              <w:t xml:space="preserve">. </w:t>
            </w:r>
          </w:p>
          <w:p w:rsidR="008958D0" w:rsidRPr="00EC4131" w:rsidRDefault="00C01868" w:rsidP="00EC4131">
            <w:pPr>
              <w:pStyle w:val="ListParagraph"/>
              <w:spacing w:before="120"/>
              <w:ind w:left="288"/>
              <w:rPr>
                <w:rFonts w:ascii="Arial" w:hAnsi="Arial" w:cs="Arial"/>
                <w:sz w:val="20"/>
                <w:szCs w:val="20"/>
              </w:rPr>
            </w:pPr>
            <w:r w:rsidRPr="00EC4131">
              <w:rPr>
                <w:rFonts w:ascii="Arial" w:hAnsi="Arial" w:cs="Arial"/>
                <w:sz w:val="20"/>
                <w:szCs w:val="20"/>
              </w:rPr>
              <w:t>(</w:t>
            </w:r>
            <w:r w:rsidRPr="00EC4131">
              <w:rPr>
                <w:rFonts w:ascii="Arial" w:hAnsi="Arial" w:cs="Arial"/>
                <w:i/>
                <w:sz w:val="20"/>
                <w:szCs w:val="20"/>
              </w:rPr>
              <w:t>List the requested waiver sections by name and section number)</w:t>
            </w:r>
            <w:r w:rsidR="00984D7B" w:rsidRPr="00EC4131">
              <w:rPr>
                <w:rFonts w:ascii="Arial" w:hAnsi="Arial" w:cs="Arial"/>
                <w:i/>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C01868" w:rsidRPr="00EC4131" w:rsidRDefault="00C01868" w:rsidP="002E2320">
            <w:pPr>
              <w:rPr>
                <w:rFonts w:ascii="Arial" w:hAnsi="Arial" w:cs="Arial"/>
                <w:b/>
                <w:sz w:val="20"/>
                <w:szCs w:val="20"/>
              </w:rPr>
            </w:pPr>
          </w:p>
        </w:tc>
      </w:tr>
    </w:tbl>
    <w:p w:rsidR="008958D0" w:rsidRPr="007B6D21" w:rsidRDefault="008958D0" w:rsidP="008958D0">
      <w:pPr>
        <w:pStyle w:val="CommentText"/>
        <w:rPr>
          <w:rFonts w:ascii="Arial" w:hAnsi="Arial" w:cs="Arial"/>
          <w:i/>
        </w:rPr>
      </w:pPr>
    </w:p>
    <w:p w:rsidR="0076286C" w:rsidRDefault="0076286C" w:rsidP="0076286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76286C" w:rsidRPr="00296283" w:rsidTr="00EC4131">
        <w:tc>
          <w:tcPr>
            <w:tcW w:w="10530" w:type="dxa"/>
          </w:tcPr>
          <w:p w:rsidR="0076286C" w:rsidRPr="00EC4131" w:rsidRDefault="0076286C" w:rsidP="00EC4131">
            <w:pPr>
              <w:pStyle w:val="ListParagraph"/>
              <w:numPr>
                <w:ilvl w:val="0"/>
                <w:numId w:val="13"/>
              </w:numPr>
              <w:spacing w:before="120"/>
              <w:contextualSpacing w:val="0"/>
              <w:rPr>
                <w:rFonts w:ascii="Arial" w:hAnsi="Arial" w:cs="Arial"/>
                <w:b/>
                <w:sz w:val="20"/>
                <w:szCs w:val="20"/>
              </w:rPr>
            </w:pPr>
            <w:r w:rsidRPr="00EC4131">
              <w:rPr>
                <w:rFonts w:ascii="Arial" w:hAnsi="Arial" w:cs="Arial"/>
                <w:sz w:val="20"/>
                <w:szCs w:val="20"/>
              </w:rPr>
              <w:t>Describe t</w:t>
            </w:r>
            <w:r w:rsidR="00C01868" w:rsidRPr="00EC4131">
              <w:rPr>
                <w:rFonts w:ascii="Arial" w:hAnsi="Arial" w:cs="Arial"/>
                <w:sz w:val="20"/>
                <w:szCs w:val="20"/>
              </w:rPr>
              <w:t>he reasons that you are</w:t>
            </w:r>
            <w:r w:rsidRPr="00EC4131">
              <w:rPr>
                <w:rFonts w:ascii="Arial" w:hAnsi="Arial" w:cs="Arial"/>
                <w:sz w:val="20"/>
                <w:szCs w:val="20"/>
              </w:rPr>
              <w:t xml:space="preserve"> requesting this waiver</w:t>
            </w:r>
            <w:r w:rsidR="00C01868" w:rsidRPr="00EC4131">
              <w:rPr>
                <w:rFonts w:ascii="Arial" w:hAnsi="Arial" w:cs="Arial"/>
                <w:sz w:val="20"/>
                <w:szCs w:val="20"/>
              </w:rPr>
              <w:t xml:space="preserve"> (</w:t>
            </w:r>
            <w:r w:rsidR="00C01868" w:rsidRPr="00EC4131">
              <w:rPr>
                <w:rFonts w:ascii="Arial" w:hAnsi="Arial" w:cs="Arial"/>
                <w:i/>
                <w:sz w:val="20"/>
                <w:szCs w:val="20"/>
              </w:rPr>
              <w:t>Describe completely why you are unable to</w:t>
            </w:r>
            <w:r w:rsidR="00B5762C" w:rsidRPr="00EC4131">
              <w:rPr>
                <w:rFonts w:ascii="Arial" w:hAnsi="Arial" w:cs="Arial"/>
                <w:i/>
                <w:sz w:val="20"/>
                <w:szCs w:val="20"/>
              </w:rPr>
              <w:t xml:space="preserve"> </w:t>
            </w:r>
            <w:r w:rsidR="00C01868" w:rsidRPr="00EC4131">
              <w:rPr>
                <w:rFonts w:ascii="Arial" w:hAnsi="Arial" w:cs="Arial"/>
                <w:i/>
                <w:sz w:val="20"/>
                <w:szCs w:val="20"/>
              </w:rPr>
              <w:t>complete a particular section of the IHP</w:t>
            </w:r>
            <w:r w:rsidR="007219FF" w:rsidRPr="00EC4131">
              <w:rPr>
                <w:rFonts w:ascii="Arial" w:hAnsi="Arial" w:cs="Arial"/>
                <w:i/>
                <w:sz w:val="20"/>
                <w:szCs w:val="20"/>
              </w:rPr>
              <w:t xml:space="preserve"> or could not submit the IHP by the required due date</w:t>
            </w:r>
            <w:r w:rsidR="00C01868" w:rsidRPr="00EC4131">
              <w:rPr>
                <w:rFonts w:ascii="Arial" w:hAnsi="Arial" w:cs="Arial"/>
                <w:i/>
                <w:sz w:val="20"/>
                <w:szCs w:val="20"/>
              </w:rPr>
              <w:t>.)</w:t>
            </w:r>
            <w:r w:rsidR="00984D7B" w:rsidRPr="00EC4131">
              <w:rPr>
                <w:rFonts w:ascii="Arial" w:hAnsi="Arial" w:cs="Arial"/>
                <w:i/>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76286C" w:rsidRPr="00EC4131" w:rsidRDefault="0076286C" w:rsidP="00EC4131">
            <w:pPr>
              <w:spacing w:before="120"/>
              <w:ind w:left="-108"/>
              <w:rPr>
                <w:rFonts w:ascii="Arial" w:hAnsi="Arial" w:cs="Arial"/>
                <w:b/>
                <w:sz w:val="20"/>
                <w:szCs w:val="20"/>
              </w:rPr>
            </w:pPr>
          </w:p>
          <w:p w:rsidR="00C01868" w:rsidRPr="00EC4131" w:rsidRDefault="00C01868" w:rsidP="00EC4131">
            <w:pPr>
              <w:spacing w:before="120"/>
              <w:rPr>
                <w:rFonts w:ascii="Arial" w:hAnsi="Arial" w:cs="Arial"/>
                <w:b/>
                <w:sz w:val="20"/>
                <w:szCs w:val="20"/>
              </w:rPr>
            </w:pPr>
          </w:p>
          <w:p w:rsidR="00C01868" w:rsidRPr="00EC4131" w:rsidRDefault="00C01868" w:rsidP="00073DF4">
            <w:pPr>
              <w:rPr>
                <w:rFonts w:ascii="Arial" w:hAnsi="Arial" w:cs="Arial"/>
                <w:b/>
                <w:sz w:val="20"/>
                <w:szCs w:val="20"/>
              </w:rPr>
            </w:pPr>
          </w:p>
        </w:tc>
      </w:tr>
    </w:tbl>
    <w:p w:rsidR="0076286C" w:rsidRDefault="0076286C" w:rsidP="0076286C">
      <w:pPr>
        <w:pStyle w:val="CommentText"/>
        <w:rPr>
          <w:rFonts w:ascii="Arial" w:hAnsi="Arial" w:cs="Arial"/>
          <w:i/>
        </w:rPr>
      </w:pPr>
      <w:r>
        <w:rPr>
          <w:rFonts w:ascii="Arial" w:hAnsi="Arial" w:cs="Arial"/>
          <w:i/>
        </w:rPr>
        <w:t xml:space="preserve">.  </w:t>
      </w:r>
      <w:r w:rsidRPr="007B6D21">
        <w:rPr>
          <w:rFonts w:ascii="Arial" w:hAnsi="Arial" w:cs="Arial"/>
          <w:i/>
        </w:rPr>
        <w:t xml:space="preserve">  </w:t>
      </w:r>
    </w:p>
    <w:p w:rsidR="00FD7F5A" w:rsidRDefault="00FD7F5A" w:rsidP="0076286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4"/>
      </w:tblGrid>
      <w:tr w:rsidR="0076286C" w:rsidRPr="00296283" w:rsidTr="00EC4131">
        <w:trPr>
          <w:trHeight w:val="2123"/>
        </w:trPr>
        <w:tc>
          <w:tcPr>
            <w:tcW w:w="10564" w:type="dxa"/>
          </w:tcPr>
          <w:p w:rsidR="00C01868" w:rsidRPr="00EC4131" w:rsidRDefault="00C01868" w:rsidP="00EC4131">
            <w:pPr>
              <w:pStyle w:val="CommentText"/>
              <w:numPr>
                <w:ilvl w:val="0"/>
                <w:numId w:val="18"/>
              </w:numPr>
              <w:spacing w:before="120"/>
              <w:ind w:left="346" w:hanging="346"/>
              <w:rPr>
                <w:rFonts w:ascii="Arial" w:hAnsi="Arial" w:cs="Arial"/>
                <w:i/>
              </w:rPr>
            </w:pPr>
            <w:r w:rsidRPr="00EC4131">
              <w:rPr>
                <w:rFonts w:ascii="Arial" w:hAnsi="Arial" w:cs="Arial"/>
              </w:rPr>
              <w:t xml:space="preserve"> </w:t>
            </w:r>
            <w:r w:rsidR="00AE2C60" w:rsidRPr="00EC4131">
              <w:rPr>
                <w:rFonts w:ascii="Arial" w:hAnsi="Arial" w:cs="Arial"/>
              </w:rPr>
              <w:t>Describ</w:t>
            </w:r>
            <w:r w:rsidR="007219FF" w:rsidRPr="00EC4131">
              <w:rPr>
                <w:rFonts w:ascii="Arial" w:hAnsi="Arial" w:cs="Arial"/>
              </w:rPr>
              <w:t xml:space="preserve">e the actions </w:t>
            </w:r>
            <w:r w:rsidRPr="00EC4131">
              <w:rPr>
                <w:rFonts w:ascii="Arial" w:hAnsi="Arial" w:cs="Arial"/>
              </w:rPr>
              <w:t>you</w:t>
            </w:r>
            <w:r w:rsidR="00AE2C60" w:rsidRPr="00EC4131">
              <w:rPr>
                <w:rFonts w:ascii="Arial" w:hAnsi="Arial" w:cs="Arial"/>
              </w:rPr>
              <w:t xml:space="preserve"> will</w:t>
            </w:r>
            <w:r w:rsidRPr="00EC4131">
              <w:rPr>
                <w:rFonts w:ascii="Arial" w:hAnsi="Arial" w:cs="Arial"/>
              </w:rPr>
              <w:t xml:space="preserve"> take in order to ensure that you</w:t>
            </w:r>
            <w:r w:rsidR="007219FF" w:rsidRPr="00EC4131">
              <w:rPr>
                <w:rFonts w:ascii="Arial" w:hAnsi="Arial" w:cs="Arial"/>
              </w:rPr>
              <w:t xml:space="preserve"> are </w:t>
            </w:r>
            <w:r w:rsidR="00AE2C60" w:rsidRPr="00EC4131">
              <w:rPr>
                <w:rFonts w:ascii="Arial" w:hAnsi="Arial" w:cs="Arial"/>
              </w:rPr>
              <w:t>able to submit a complete IHP in</w:t>
            </w:r>
            <w:r w:rsidR="00713E5E" w:rsidRPr="00EC4131">
              <w:rPr>
                <w:rFonts w:ascii="Arial" w:hAnsi="Arial" w:cs="Arial"/>
              </w:rPr>
              <w:t xml:space="preserve"> </w:t>
            </w:r>
            <w:r w:rsidR="00AE2C60" w:rsidRPr="00EC4131">
              <w:rPr>
                <w:rFonts w:ascii="Arial" w:hAnsi="Arial" w:cs="Arial"/>
              </w:rPr>
              <w:t>the future</w:t>
            </w:r>
            <w:r w:rsidR="00A65B42" w:rsidRPr="00EC4131">
              <w:rPr>
                <w:rFonts w:ascii="Arial" w:hAnsi="Arial" w:cs="Arial"/>
              </w:rPr>
              <w:t xml:space="preserve"> and/or submit the IHP by the required due date</w:t>
            </w:r>
            <w:r w:rsidRPr="00EC4131">
              <w:rPr>
                <w:rFonts w:ascii="Arial" w:hAnsi="Arial" w:cs="Arial"/>
              </w:rPr>
              <w:t>. (</w:t>
            </w:r>
            <w:r w:rsidRPr="00EC4131">
              <w:rPr>
                <w:rFonts w:ascii="Arial" w:hAnsi="Arial" w:cs="Arial"/>
                <w:i/>
              </w:rPr>
              <w:t xml:space="preserve">This section should completely describe the procedural, staffing or technical corrections that you will make in order to submit a complete IHP in the future and/or submit the IHP by the required due date.):      </w:t>
            </w:r>
            <w:r w:rsidR="00BF1E09" w:rsidRPr="00EC4131">
              <w:rPr>
                <w:b/>
              </w:rPr>
              <w:fldChar w:fldCharType="begin">
                <w:ffData>
                  <w:name w:val="Text101"/>
                  <w:enabled/>
                  <w:calcOnExit w:val="0"/>
                  <w:textInput/>
                </w:ffData>
              </w:fldChar>
            </w:r>
            <w:r w:rsidR="00556C2B" w:rsidRPr="00EC4131">
              <w:rPr>
                <w:b/>
              </w:rPr>
              <w:instrText xml:space="preserve"> FORMTEXT </w:instrText>
            </w:r>
            <w:r w:rsidR="00BF1E09" w:rsidRPr="00EC4131">
              <w:rPr>
                <w:b/>
              </w:rPr>
            </w:r>
            <w:r w:rsidR="00BF1E09"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BF1E09" w:rsidRPr="00EC4131">
              <w:rPr>
                <w:b/>
              </w:rPr>
              <w:fldChar w:fldCharType="end"/>
            </w:r>
          </w:p>
          <w:p w:rsidR="0076286C" w:rsidRPr="00EC4131" w:rsidRDefault="0076286C" w:rsidP="00EC4131">
            <w:pPr>
              <w:pStyle w:val="ListParagraph"/>
              <w:spacing w:before="240"/>
              <w:ind w:left="288"/>
              <w:rPr>
                <w:rFonts w:ascii="Arial" w:hAnsi="Arial" w:cs="Arial"/>
                <w:b/>
                <w:sz w:val="20"/>
                <w:szCs w:val="20"/>
              </w:rPr>
            </w:pPr>
          </w:p>
          <w:p w:rsidR="0076286C" w:rsidRPr="00EC4131" w:rsidRDefault="0076286C" w:rsidP="00EC4131">
            <w:pPr>
              <w:spacing w:before="120"/>
              <w:ind w:left="-108"/>
              <w:rPr>
                <w:rFonts w:ascii="Arial" w:hAnsi="Arial" w:cs="Arial"/>
                <w:b/>
                <w:sz w:val="20"/>
                <w:szCs w:val="20"/>
              </w:rPr>
            </w:pPr>
          </w:p>
          <w:p w:rsidR="00C01868" w:rsidRPr="00EC4131" w:rsidRDefault="00C01868" w:rsidP="00073DF4">
            <w:pPr>
              <w:rPr>
                <w:rFonts w:ascii="Arial" w:hAnsi="Arial" w:cs="Arial"/>
                <w:b/>
                <w:sz w:val="20"/>
                <w:szCs w:val="20"/>
              </w:rPr>
            </w:pPr>
          </w:p>
        </w:tc>
      </w:tr>
    </w:tbl>
    <w:p w:rsidR="00B764A9" w:rsidRDefault="00B764A9" w:rsidP="00531A8D"/>
    <w:p w:rsidR="00165E97" w:rsidRDefault="00165E97"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Recipient:</w:t>
            </w:r>
          </w:p>
        </w:tc>
        <w:tc>
          <w:tcPr>
            <w:tcW w:w="6930" w:type="dxa"/>
            <w:vAlign w:val="center"/>
          </w:tcPr>
          <w:p w:rsidR="00165E97" w:rsidRPr="00EC4131" w:rsidRDefault="00BF1E09"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Authorized Official’s Name and</w:t>
            </w:r>
          </w:p>
          <w:p w:rsidR="00165E97" w:rsidRPr="00EC4131" w:rsidRDefault="00165E97" w:rsidP="00EC4131">
            <w:pPr>
              <w:ind w:left="432" w:hanging="432"/>
              <w:rPr>
                <w:rFonts w:ascii="Arial" w:hAnsi="Arial"/>
                <w:sz w:val="20"/>
                <w:szCs w:val="20"/>
              </w:rPr>
            </w:pPr>
            <w:r w:rsidRPr="00EC4131">
              <w:rPr>
                <w:rFonts w:ascii="Arial" w:hAnsi="Arial"/>
                <w:sz w:val="20"/>
                <w:szCs w:val="20"/>
              </w:rPr>
              <w:t xml:space="preserve">       Title:</w:t>
            </w:r>
          </w:p>
        </w:tc>
        <w:tc>
          <w:tcPr>
            <w:tcW w:w="6930" w:type="dxa"/>
            <w:vAlign w:val="center"/>
          </w:tcPr>
          <w:p w:rsidR="00165E97" w:rsidRPr="00EC4131" w:rsidRDefault="00BF1E09"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Authorized Official’s Signature:</w:t>
            </w:r>
          </w:p>
        </w:tc>
        <w:tc>
          <w:tcPr>
            <w:tcW w:w="6930" w:type="dxa"/>
            <w:vAlign w:val="center"/>
          </w:tcPr>
          <w:p w:rsidR="00165E97" w:rsidRPr="00EC4131" w:rsidRDefault="00BF1E09"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Date (MM/DD/YYYY):</w:t>
            </w:r>
          </w:p>
        </w:tc>
        <w:tc>
          <w:tcPr>
            <w:tcW w:w="6930" w:type="dxa"/>
            <w:vAlign w:val="center"/>
          </w:tcPr>
          <w:p w:rsidR="00165E97" w:rsidRPr="00EC4131" w:rsidRDefault="00BF1E09"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165E97" w:rsidRDefault="00165E97" w:rsidP="00531A8D">
      <w:pPr>
        <w:sectPr w:rsidR="00165E97" w:rsidSect="001757DF">
          <w:footerReference w:type="first" r:id="rId20"/>
          <w:pgSz w:w="12240" w:h="15840" w:code="1"/>
          <w:pgMar w:top="576" w:right="630" w:bottom="576" w:left="864" w:header="720" w:footer="720" w:gutter="0"/>
          <w:cols w:space="720"/>
          <w:titlePg/>
          <w:docGrid w:linePitch="360"/>
        </w:sectPr>
      </w:pPr>
    </w:p>
    <w:p w:rsidR="00B93AE6" w:rsidRPr="00201B9E" w:rsidRDefault="0072098A" w:rsidP="0072098A">
      <w:pPr>
        <w:pStyle w:val="Heading1"/>
      </w:pPr>
      <w:bookmarkStart w:id="86" w:name="_Toc287604404"/>
      <w:r>
        <w:lastRenderedPageBreak/>
        <w:t>SECTION</w:t>
      </w:r>
      <w:r w:rsidR="00201B9E" w:rsidRPr="00201B9E">
        <w:t xml:space="preserve"> 16: </w:t>
      </w:r>
      <w:r w:rsidR="00B93AE6" w:rsidRPr="00201B9E">
        <w:t>IHP AMENDMENTS</w:t>
      </w:r>
      <w:bookmarkEnd w:id="86"/>
      <w:r w:rsidR="00B93AE6" w:rsidRPr="00201B9E">
        <w:t xml:space="preserve"> </w:t>
      </w:r>
    </w:p>
    <w:p w:rsidR="00B93AE6" w:rsidRPr="00F96346" w:rsidRDefault="0072098A" w:rsidP="00201B9E">
      <w:pPr>
        <w:rPr>
          <w:rFonts w:ascii="Arial" w:hAnsi="Arial"/>
        </w:rPr>
      </w:pPr>
      <w:r>
        <w:rPr>
          <w:rFonts w:ascii="Arial" w:hAnsi="Arial"/>
          <w:i/>
        </w:rPr>
        <w:t xml:space="preserve">                      </w:t>
      </w:r>
      <w:r w:rsidR="00B466CB">
        <w:rPr>
          <w:rFonts w:ascii="Arial" w:hAnsi="Arial"/>
          <w:i/>
        </w:rPr>
        <w:t xml:space="preserve">   </w:t>
      </w:r>
      <w:r w:rsidR="00B93AE6" w:rsidRPr="00F96346">
        <w:rPr>
          <w:rFonts w:ascii="Arial" w:hAnsi="Arial"/>
        </w:rPr>
        <w:t xml:space="preserve">(24 CFR </w:t>
      </w:r>
      <w:r w:rsidR="00B93AE6" w:rsidRPr="00F96346">
        <w:rPr>
          <w:rFonts w:ascii="Arial" w:hAnsi="Arial" w:cs="Arial"/>
        </w:rPr>
        <w:t xml:space="preserve">§ </w:t>
      </w:r>
      <w:r w:rsidR="00B93AE6" w:rsidRPr="00F96346">
        <w:rPr>
          <w:rFonts w:ascii="Arial" w:hAnsi="Arial"/>
        </w:rPr>
        <w:t>1000.232)</w:t>
      </w:r>
    </w:p>
    <w:p w:rsidR="00B93AE6" w:rsidRPr="00D73C34" w:rsidRDefault="00B93AE6" w:rsidP="00B93AE6">
      <w:pPr>
        <w:jc w:val="center"/>
        <w:rPr>
          <w:rFonts w:ascii="Arial" w:hAnsi="Arial"/>
          <w:b/>
          <w:i/>
          <w:sz w:val="32"/>
          <w:szCs w:val="32"/>
        </w:rPr>
      </w:pPr>
    </w:p>
    <w:p w:rsidR="00B93AE6" w:rsidRDefault="00B93AE6" w:rsidP="00B93AE6">
      <w:pPr>
        <w:jc w:val="center"/>
        <w:rPr>
          <w:rFonts w:ascii="Arial" w:hAnsi="Arial"/>
          <w:b/>
          <w:sz w:val="22"/>
          <w:szCs w:val="22"/>
        </w:rPr>
      </w:pPr>
      <w:r w:rsidRPr="00D654E7">
        <w:rPr>
          <w:rFonts w:ascii="Arial" w:hAnsi="Arial"/>
          <w:b/>
          <w:sz w:val="22"/>
          <w:szCs w:val="22"/>
        </w:rPr>
        <w:t xml:space="preserve">Use this section for IHP amendments only.  </w:t>
      </w:r>
    </w:p>
    <w:p w:rsidR="00B93AE6" w:rsidRDefault="00B93AE6" w:rsidP="00B93AE6">
      <w:pPr>
        <w:rPr>
          <w:rFonts w:ascii="Arial" w:hAnsi="Arial" w:cs="Arial"/>
          <w:b/>
          <w:sz w:val="28"/>
          <w:szCs w:val="28"/>
        </w:rPr>
      </w:pPr>
    </w:p>
    <w:p w:rsidR="007219FF" w:rsidRDefault="00B93AE6" w:rsidP="007219FF">
      <w:pPr>
        <w:rPr>
          <w:rFonts w:ascii="Arial" w:hAnsi="Arial" w:cs="Arial"/>
          <w:sz w:val="20"/>
          <w:szCs w:val="20"/>
        </w:rPr>
      </w:pPr>
      <w:r w:rsidRPr="00721F71">
        <w:rPr>
          <w:rFonts w:ascii="Arial" w:hAnsi="Arial" w:cs="Arial"/>
          <w:sz w:val="20"/>
          <w:szCs w:val="20"/>
        </w:rPr>
        <w:t xml:space="preserve">Fill out the text below to summarize your </w:t>
      </w:r>
      <w:r>
        <w:rPr>
          <w:rFonts w:ascii="Arial" w:hAnsi="Arial" w:cs="Arial"/>
          <w:sz w:val="20"/>
          <w:szCs w:val="20"/>
        </w:rPr>
        <w:t>IHP</w:t>
      </w:r>
      <w:r w:rsidRPr="00721F71">
        <w:rPr>
          <w:rFonts w:ascii="Arial" w:hAnsi="Arial" w:cs="Arial"/>
          <w:sz w:val="20"/>
          <w:szCs w:val="20"/>
        </w:rPr>
        <w:t xml:space="preserve"> amendment.  </w:t>
      </w:r>
      <w:r w:rsidR="009331DF">
        <w:rPr>
          <w:rFonts w:ascii="Arial" w:hAnsi="Arial" w:cs="Arial"/>
          <w:sz w:val="20"/>
          <w:szCs w:val="20"/>
        </w:rPr>
        <w:t xml:space="preserve">Copy and paste Section 16 for each amendment.  </w:t>
      </w:r>
      <w:r w:rsidRPr="00721F71">
        <w:rPr>
          <w:rFonts w:ascii="Arial" w:hAnsi="Arial" w:cs="Arial"/>
          <w:sz w:val="20"/>
          <w:szCs w:val="20"/>
        </w:rPr>
        <w:t xml:space="preserve">This amendment is only required to be submitted to the HUD Area Office of Native American Programs when </w:t>
      </w:r>
      <w:r>
        <w:rPr>
          <w:rFonts w:ascii="Arial" w:hAnsi="Arial" w:cs="Arial"/>
          <w:sz w:val="20"/>
          <w:szCs w:val="20"/>
        </w:rPr>
        <w:t xml:space="preserve">(1) </w:t>
      </w:r>
      <w:r w:rsidRPr="00721F71">
        <w:rPr>
          <w:rFonts w:ascii="Arial" w:hAnsi="Arial" w:cs="Arial"/>
          <w:sz w:val="20"/>
          <w:szCs w:val="20"/>
        </w:rPr>
        <w:t xml:space="preserve">the recipient is adding a new activity that was not described in the current One-Year Plan that has been determined </w:t>
      </w:r>
      <w:r>
        <w:rPr>
          <w:rFonts w:ascii="Arial" w:hAnsi="Arial" w:cs="Arial"/>
          <w:sz w:val="20"/>
          <w:szCs w:val="20"/>
        </w:rPr>
        <w:t xml:space="preserve">to be </w:t>
      </w:r>
      <w:r w:rsidRPr="00721F71">
        <w:rPr>
          <w:rFonts w:ascii="Arial" w:hAnsi="Arial" w:cs="Arial"/>
          <w:sz w:val="20"/>
          <w:szCs w:val="20"/>
        </w:rPr>
        <w:t xml:space="preserve">in compliance by HUD or </w:t>
      </w:r>
      <w:r>
        <w:rPr>
          <w:rFonts w:ascii="Arial" w:hAnsi="Arial" w:cs="Arial"/>
          <w:sz w:val="20"/>
          <w:szCs w:val="20"/>
        </w:rPr>
        <w:t xml:space="preserve">(2) </w:t>
      </w:r>
      <w:r w:rsidRPr="00721F71">
        <w:rPr>
          <w:rFonts w:ascii="Arial" w:hAnsi="Arial"/>
          <w:sz w:val="20"/>
          <w:szCs w:val="20"/>
        </w:rPr>
        <w:t>to reduce the amount of funding that was previously budgeted for the operation and maintenance of 1937 Act housing</w:t>
      </w:r>
      <w:r w:rsidRPr="00721F71">
        <w:rPr>
          <w:rFonts w:ascii="Arial" w:hAnsi="Arial" w:cs="Arial"/>
          <w:sz w:val="20"/>
          <w:szCs w:val="20"/>
        </w:rPr>
        <w:t xml:space="preserve"> under NAHASDA § 202(1).  All other amendments </w:t>
      </w:r>
      <w:r w:rsidR="007219FF">
        <w:rPr>
          <w:rFonts w:ascii="Arial" w:hAnsi="Arial" w:cs="Arial"/>
          <w:sz w:val="20"/>
          <w:szCs w:val="20"/>
        </w:rPr>
        <w:t>will be reflected in the APR and do not need to be submitted to HUD</w:t>
      </w:r>
      <w:r w:rsidR="007219FF" w:rsidRPr="00721F71">
        <w:rPr>
          <w:rFonts w:ascii="Arial" w:hAnsi="Arial" w:cs="Arial"/>
          <w:sz w:val="20"/>
          <w:szCs w:val="20"/>
        </w:rPr>
        <w:t xml:space="preserve">.  </w:t>
      </w:r>
    </w:p>
    <w:p w:rsidR="000A4AD0" w:rsidRDefault="000A4AD0" w:rsidP="007219FF">
      <w:pPr>
        <w:rPr>
          <w:rFonts w:ascii="Arial" w:hAnsi="Arial" w:cs="Arial"/>
          <w:sz w:val="20"/>
          <w:szCs w:val="20"/>
        </w:rPr>
      </w:pPr>
    </w:p>
    <w:p w:rsidR="000A4AD0" w:rsidRPr="000A4AD0" w:rsidRDefault="000A4AD0" w:rsidP="000A4AD0">
      <w:pPr>
        <w:rPr>
          <w:rFonts w:ascii="Arial" w:hAnsi="Arial" w:cs="Arial"/>
          <w:sz w:val="20"/>
          <w:szCs w:val="20"/>
        </w:rPr>
      </w:pPr>
      <w:r w:rsidRPr="000A4AD0">
        <w:rPr>
          <w:rFonts w:ascii="Arial" w:hAnsi="Arial" w:cs="Arial"/>
          <w:sz w:val="20"/>
          <w:szCs w:val="20"/>
        </w:rPr>
        <w:t xml:space="preserve">NOTES:  </w:t>
      </w:r>
    </w:p>
    <w:p w:rsidR="000A4AD0" w:rsidRPr="000A4AD0" w:rsidRDefault="000A4AD0" w:rsidP="000A4AD0">
      <w:pPr>
        <w:rPr>
          <w:rFonts w:ascii="Arial" w:hAnsi="Arial" w:cs="Arial"/>
          <w:sz w:val="20"/>
          <w:szCs w:val="20"/>
        </w:rPr>
      </w:pPr>
    </w:p>
    <w:p w:rsidR="000A4AD0" w:rsidRPr="000A4AD0" w:rsidRDefault="000A4AD0" w:rsidP="000A4AD0">
      <w:pPr>
        <w:pStyle w:val="ListParagraph"/>
        <w:numPr>
          <w:ilvl w:val="0"/>
          <w:numId w:val="49"/>
        </w:numPr>
        <w:contextualSpacing w:val="0"/>
        <w:rPr>
          <w:rFonts w:ascii="Arial" w:hAnsi="Arial" w:cs="Arial"/>
          <w:sz w:val="20"/>
          <w:szCs w:val="20"/>
        </w:rPr>
      </w:pPr>
      <w:r w:rsidRPr="000A4AD0">
        <w:rPr>
          <w:rFonts w:ascii="Arial" w:hAnsi="Arial" w:cs="Arial"/>
          <w:sz w:val="20"/>
          <w:szCs w:val="20"/>
        </w:rPr>
        <w:t xml:space="preserve">If Line 2 in Section 8 (IHP Tribal Certification) is checked in the current IHP, a new certification must be signed and dated by the authorized tribal official and submitted with the IHP Amendment.  </w:t>
      </w:r>
    </w:p>
    <w:p w:rsidR="000A4AD0" w:rsidRPr="000A4AD0" w:rsidRDefault="000A4AD0" w:rsidP="000A4AD0">
      <w:pPr>
        <w:rPr>
          <w:rFonts w:ascii="Arial" w:hAnsi="Arial" w:cs="Arial"/>
          <w:sz w:val="20"/>
          <w:szCs w:val="20"/>
        </w:rPr>
      </w:pPr>
      <w:r w:rsidRPr="000A4AD0">
        <w:rPr>
          <w:rFonts w:ascii="Arial" w:hAnsi="Arial" w:cs="Arial"/>
          <w:sz w:val="20"/>
          <w:szCs w:val="20"/>
        </w:rPr>
        <w:t> </w:t>
      </w:r>
    </w:p>
    <w:p w:rsidR="000A4AD0" w:rsidRPr="000A4AD0" w:rsidRDefault="000A4AD0" w:rsidP="000A4AD0">
      <w:pPr>
        <w:pStyle w:val="ListParagraph"/>
        <w:numPr>
          <w:ilvl w:val="0"/>
          <w:numId w:val="49"/>
        </w:numPr>
        <w:contextualSpacing w:val="0"/>
        <w:rPr>
          <w:rFonts w:ascii="Arial" w:hAnsi="Arial" w:cs="Arial"/>
          <w:sz w:val="20"/>
          <w:szCs w:val="20"/>
        </w:rPr>
      </w:pPr>
      <w:r w:rsidRPr="000A4AD0">
        <w:rPr>
          <w:rFonts w:ascii="Arial" w:hAnsi="Arial" w:cs="Arial"/>
          <w:sz w:val="20"/>
          <w:szCs w:val="20"/>
        </w:rPr>
        <w:t>Section</w:t>
      </w:r>
      <w:r w:rsidR="00F750EC">
        <w:rPr>
          <w:rFonts w:ascii="Arial" w:hAnsi="Arial" w:cs="Arial"/>
          <w:sz w:val="20"/>
          <w:szCs w:val="20"/>
        </w:rPr>
        <w:t xml:space="preserve"> 1 (Cover Page</w:t>
      </w:r>
      <w:r w:rsidRPr="000A4AD0">
        <w:rPr>
          <w:rFonts w:ascii="Arial" w:hAnsi="Arial" w:cs="Arial"/>
          <w:sz w:val="20"/>
          <w:szCs w:val="20"/>
        </w:rPr>
        <w:t>)</w:t>
      </w:r>
      <w:r w:rsidR="00F750EC">
        <w:rPr>
          <w:rFonts w:ascii="Arial" w:hAnsi="Arial" w:cs="Arial"/>
          <w:sz w:val="20"/>
          <w:szCs w:val="20"/>
        </w:rPr>
        <w:t xml:space="preserve"> </w:t>
      </w:r>
      <w:r w:rsidRPr="000A4AD0">
        <w:rPr>
          <w:rFonts w:ascii="Arial" w:hAnsi="Arial" w:cs="Arial"/>
          <w:sz w:val="20"/>
          <w:szCs w:val="20"/>
        </w:rPr>
        <w:t>is recommended but not required with an IHP Amendment submission.</w:t>
      </w:r>
    </w:p>
    <w:p w:rsidR="000A4AD0" w:rsidRDefault="000A4AD0" w:rsidP="007219FF">
      <w:pPr>
        <w:rPr>
          <w:rFonts w:ascii="Arial" w:hAnsi="Arial" w:cs="Arial"/>
          <w:sz w:val="20"/>
          <w:szCs w:val="20"/>
        </w:rPr>
      </w:pPr>
    </w:p>
    <w:p w:rsidR="007219FF" w:rsidRDefault="007219FF" w:rsidP="007219FF">
      <w:pPr>
        <w:rPr>
          <w:rFonts w:ascii="Arial" w:hAnsi="Arial" w:cs="Arial"/>
          <w:sz w:val="20"/>
          <w:szCs w:val="20"/>
        </w:rPr>
      </w:pPr>
    </w:p>
    <w:p w:rsidR="00A25D2F" w:rsidRPr="00834F4B" w:rsidRDefault="00A25D2F" w:rsidP="00A25D2F">
      <w:pPr>
        <w:shd w:val="clear" w:color="auto" w:fill="D9D9D9"/>
        <w:ind w:right="72"/>
        <w:outlineLvl w:val="0"/>
        <w:rPr>
          <w:rFonts w:ascii="Arial" w:hAnsi="Arial" w:cs="Arial"/>
          <w:b/>
          <w:sz w:val="20"/>
          <w:szCs w:val="20"/>
        </w:rPr>
      </w:pPr>
      <w:r>
        <w:rPr>
          <w:rFonts w:ascii="Arial" w:hAnsi="Arial" w:cs="Arial"/>
          <w:b/>
          <w:sz w:val="20"/>
          <w:szCs w:val="20"/>
        </w:rPr>
        <w:t xml:space="preserve">APR: </w:t>
      </w:r>
      <w:r w:rsidRPr="00834F4B">
        <w:rPr>
          <w:rFonts w:ascii="Arial" w:hAnsi="Arial" w:cs="Arial"/>
          <w:b/>
          <w:sz w:val="20"/>
          <w:szCs w:val="20"/>
        </w:rPr>
        <w:t xml:space="preserve">REPORTING ON PROGRAM YEAR PROGRESS </w:t>
      </w:r>
      <w:r w:rsidRPr="00834F4B">
        <w:rPr>
          <w:rFonts w:ascii="Arial" w:hAnsi="Arial" w:cs="Arial"/>
          <w:sz w:val="20"/>
          <w:szCs w:val="20"/>
        </w:rPr>
        <w:t>(NAHASDA § 404(b))</w:t>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p>
    <w:p w:rsidR="00A25D2F" w:rsidRPr="00BC02FC" w:rsidRDefault="00A25D2F" w:rsidP="00A25D2F">
      <w:pPr>
        <w:shd w:val="clear" w:color="auto" w:fill="D9D9D9"/>
        <w:ind w:right="72"/>
        <w:rPr>
          <w:rFonts w:ascii="Arial" w:hAnsi="Arial" w:cs="Arial"/>
          <w:sz w:val="20"/>
          <w:szCs w:val="20"/>
        </w:rPr>
      </w:pPr>
      <w:r>
        <w:rPr>
          <w:rFonts w:ascii="Arial" w:hAnsi="Arial" w:cs="Arial"/>
          <w:sz w:val="20"/>
          <w:szCs w:val="20"/>
        </w:rPr>
        <w:t>C</w:t>
      </w:r>
      <w:r w:rsidRPr="00BC02FC">
        <w:rPr>
          <w:rFonts w:ascii="Arial" w:hAnsi="Arial" w:cs="Arial"/>
          <w:sz w:val="20"/>
          <w:szCs w:val="20"/>
        </w:rPr>
        <w:t xml:space="preserve">omplete the </w:t>
      </w:r>
      <w:r w:rsidRPr="00BC02FC">
        <w:rPr>
          <w:rFonts w:ascii="Arial" w:hAnsi="Arial" w:cs="Arial"/>
          <w:sz w:val="20"/>
          <w:szCs w:val="20"/>
          <w:u w:val="single"/>
        </w:rPr>
        <w:t>shaded</w:t>
      </w:r>
      <w:r w:rsidRPr="00BC02FC">
        <w:rPr>
          <w:rFonts w:ascii="Arial" w:hAnsi="Arial" w:cs="Arial"/>
          <w:sz w:val="20"/>
          <w:szCs w:val="20"/>
        </w:rPr>
        <w:t xml:space="preserve"> section of text below to describe your completed program tasks and actual results.  </w:t>
      </w:r>
      <w:r w:rsidRPr="00BC02FC">
        <w:rPr>
          <w:rFonts w:ascii="Arial" w:hAnsi="Arial" w:cs="Arial"/>
          <w:sz w:val="20"/>
          <w:szCs w:val="20"/>
          <w:u w:val="single"/>
        </w:rPr>
        <w:t>Only report on activities completed during the 12-month program year</w:t>
      </w:r>
      <w:r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Pr="00BC02FC">
        <w:rPr>
          <w:rFonts w:ascii="Arial" w:hAnsi="Arial" w:cs="Arial"/>
          <w:sz w:val="20"/>
          <w:szCs w:val="20"/>
        </w:rPr>
        <w:tab/>
      </w:r>
    </w:p>
    <w:p w:rsidR="00A25D2F" w:rsidRDefault="00A25D2F" w:rsidP="00B93AE6">
      <w:pPr>
        <w:rPr>
          <w:rFonts w:ascii="Arial" w:hAnsi="Arial" w:cs="Arial"/>
          <w:sz w:val="20"/>
          <w:szCs w:val="20"/>
        </w:rPr>
      </w:pPr>
    </w:p>
    <w:p w:rsidR="00B93AE6" w:rsidRDefault="00B93AE6" w:rsidP="00B93AE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93AE6" w:rsidTr="00EC4131">
        <w:tc>
          <w:tcPr>
            <w:tcW w:w="10152" w:type="dxa"/>
          </w:tcPr>
          <w:p w:rsidR="00B93AE6" w:rsidRPr="00EC4131" w:rsidRDefault="00B93AE6" w:rsidP="00EC4131">
            <w:pPr>
              <w:pStyle w:val="ListParagraph"/>
              <w:numPr>
                <w:ilvl w:val="0"/>
                <w:numId w:val="33"/>
              </w:numPr>
              <w:spacing w:before="120"/>
              <w:rPr>
                <w:rFonts w:ascii="Arial" w:hAnsi="Arial" w:cs="Arial"/>
                <w:b/>
                <w:sz w:val="20"/>
                <w:szCs w:val="20"/>
              </w:rPr>
            </w:pPr>
            <w:r w:rsidRPr="00EC4131">
              <w:rPr>
                <w:rFonts w:ascii="Arial" w:hAnsi="Arial" w:cs="Arial"/>
                <w:b/>
                <w:sz w:val="20"/>
                <w:szCs w:val="20"/>
              </w:rPr>
              <w:t>Program Name</w:t>
            </w:r>
            <w:r w:rsidR="00903C7E" w:rsidRPr="00EC4131">
              <w:rPr>
                <w:rFonts w:ascii="Arial" w:hAnsi="Arial" w:cs="Arial"/>
                <w:b/>
                <w:sz w:val="20"/>
                <w:szCs w:val="20"/>
              </w:rPr>
              <w:t xml:space="preserve"> and Unique Identifier</w:t>
            </w:r>
            <w:r w:rsidRPr="00EC4131">
              <w:rPr>
                <w:rFonts w:ascii="Arial" w:hAnsi="Arial" w:cs="Arial"/>
                <w:b/>
                <w:sz w:val="20"/>
                <w:szCs w:val="20"/>
              </w:rPr>
              <w:t>:</w:t>
            </w:r>
            <w:r w:rsidR="00556C2B" w:rsidRPr="00EC4131">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B93AE6" w:rsidRPr="00EC4131" w:rsidRDefault="00B93AE6" w:rsidP="00B93AE6">
            <w:pPr>
              <w:rPr>
                <w:rFonts w:ascii="Arial" w:hAnsi="Arial" w:cs="Arial"/>
                <w:sz w:val="20"/>
                <w:szCs w:val="20"/>
              </w:rPr>
            </w:pPr>
          </w:p>
        </w:tc>
      </w:tr>
      <w:tr w:rsidR="00B93AE6" w:rsidTr="00EC4131">
        <w:tc>
          <w:tcPr>
            <w:tcW w:w="10152" w:type="dxa"/>
          </w:tcPr>
          <w:p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Program Description (</w:t>
            </w:r>
            <w:r w:rsidRPr="00EC4131">
              <w:rPr>
                <w:rFonts w:ascii="Arial" w:hAnsi="Arial" w:cs="Arial"/>
                <w:i/>
              </w:rPr>
              <w:t xml:space="preserve">This should </w:t>
            </w:r>
            <w:r w:rsidR="00E94C90">
              <w:rPr>
                <w:rFonts w:ascii="Arial" w:hAnsi="Arial" w:cs="Arial"/>
                <w:i/>
              </w:rPr>
              <w:t>be the description of the planned program.</w:t>
            </w:r>
            <w:r w:rsidRPr="00EC4131">
              <w:rPr>
                <w:rFonts w:ascii="Arial" w:hAnsi="Arial" w:cs="Arial"/>
                <w:i/>
              </w:rPr>
              <w:t>)</w:t>
            </w:r>
            <w:r w:rsidRPr="00EC4131">
              <w:rPr>
                <w:rFonts w:ascii="Arial" w:hAnsi="Arial" w:cs="Arial"/>
              </w:rPr>
              <w:t>:</w:t>
            </w:r>
          </w:p>
          <w:p w:rsidR="00B93AE6" w:rsidRPr="00EC4131" w:rsidRDefault="00046083" w:rsidP="00EC4131">
            <w:pPr>
              <w:pStyle w:val="CommentText"/>
              <w:spacing w:before="60"/>
              <w:rPr>
                <w:rFonts w:ascii="Arial" w:hAnsi="Arial" w:cs="Arial"/>
                <w:b/>
              </w:rPr>
            </w:pPr>
            <w:r>
              <w:rPr>
                <w:b/>
              </w:rPr>
              <w:t xml:space="preserve">      </w:t>
            </w:r>
            <w:r w:rsidR="00BF1E09" w:rsidRPr="00EC4131">
              <w:rPr>
                <w:b/>
              </w:rPr>
              <w:fldChar w:fldCharType="begin">
                <w:ffData>
                  <w:name w:val="Text101"/>
                  <w:enabled/>
                  <w:calcOnExit w:val="0"/>
                  <w:textInput/>
                </w:ffData>
              </w:fldChar>
            </w:r>
            <w:r w:rsidR="00556C2B" w:rsidRPr="00EC4131">
              <w:rPr>
                <w:b/>
              </w:rPr>
              <w:instrText xml:space="preserve"> FORMTEXT </w:instrText>
            </w:r>
            <w:r w:rsidR="00BF1E09" w:rsidRPr="00EC4131">
              <w:rPr>
                <w:b/>
              </w:rPr>
            </w:r>
            <w:r w:rsidR="00BF1E09"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BF1E09" w:rsidRPr="00EC4131">
              <w:rPr>
                <w:b/>
              </w:rPr>
              <w:fldChar w:fldCharType="end"/>
            </w:r>
          </w:p>
          <w:p w:rsidR="00B93AE6" w:rsidRPr="00EC4131" w:rsidRDefault="00B93AE6" w:rsidP="00EC4131">
            <w:pPr>
              <w:pStyle w:val="CommentText"/>
              <w:spacing w:before="60"/>
              <w:rPr>
                <w:rFonts w:ascii="Arial" w:hAnsi="Arial" w:cs="Arial"/>
                <w:i/>
              </w:rPr>
            </w:pPr>
          </w:p>
          <w:p w:rsidR="007219FF" w:rsidRPr="00EC4131" w:rsidRDefault="007219FF" w:rsidP="00EC4131">
            <w:pPr>
              <w:pStyle w:val="CommentText"/>
              <w:spacing w:before="60"/>
              <w:rPr>
                <w:rFonts w:ascii="Arial" w:hAnsi="Arial" w:cs="Arial"/>
                <w:i/>
              </w:rPr>
            </w:pPr>
          </w:p>
        </w:tc>
      </w:tr>
      <w:tr w:rsidR="00B93AE6" w:rsidTr="00EC4131">
        <w:tc>
          <w:tcPr>
            <w:tcW w:w="10152" w:type="dxa"/>
          </w:tcPr>
          <w:p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Eligible Activity Number (</w:t>
            </w:r>
            <w:r w:rsidRPr="00EC4131">
              <w:rPr>
                <w:rFonts w:ascii="Arial" w:hAnsi="Arial" w:cs="Arial"/>
                <w:i/>
              </w:rPr>
              <w:t xml:space="preserve">Select one activity from the Eligible Activities list </w:t>
            </w:r>
            <w:r w:rsidR="00DA538B" w:rsidRPr="00EC4131">
              <w:rPr>
                <w:rFonts w:ascii="Arial" w:hAnsi="Arial" w:cs="Arial"/>
                <w:i/>
              </w:rPr>
              <w:t>in Section 3</w:t>
            </w:r>
            <w:r w:rsidRPr="00EC4131">
              <w:rPr>
                <w:rFonts w:ascii="Arial" w:hAnsi="Arial" w:cs="Arial"/>
                <w:i/>
              </w:rPr>
              <w:t>.</w:t>
            </w:r>
            <w:r w:rsidR="00E94C90">
              <w:rPr>
                <w:rFonts w:ascii="Arial" w:hAnsi="Arial" w:cs="Arial"/>
                <w:i/>
              </w:rPr>
              <w:t xml:space="preserve"> Do not combine homeownership and rental housing in one activity, so that when units are reported in the APR they are correctly identified as homeownership or rental.</w:t>
            </w:r>
            <w:r w:rsidRPr="00EC4131">
              <w:rPr>
                <w:rFonts w:ascii="Arial" w:hAnsi="Arial" w:cs="Arial"/>
                <w:i/>
              </w:rPr>
              <w:t>)</w:t>
            </w:r>
            <w:r w:rsidRPr="00EC4131">
              <w:rPr>
                <w:rFonts w:ascii="Arial" w:hAnsi="Arial" w:cs="Arial"/>
              </w:rPr>
              <w:t>:</w:t>
            </w:r>
          </w:p>
          <w:p w:rsidR="00B93AE6" w:rsidRPr="00EC4131" w:rsidRDefault="00046083" w:rsidP="00B93AE6">
            <w:pPr>
              <w:rPr>
                <w:rFonts w:ascii="Arial" w:hAnsi="Arial" w:cs="Arial"/>
                <w:b/>
                <w:sz w:val="20"/>
                <w:szCs w:val="20"/>
              </w:rPr>
            </w:pPr>
            <w:r>
              <w:rPr>
                <w:b/>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B93AE6" w:rsidRPr="00EC4131" w:rsidRDefault="00B93AE6" w:rsidP="00EC4131">
            <w:pPr>
              <w:pStyle w:val="CommentText"/>
              <w:spacing w:before="60"/>
              <w:ind w:left="144"/>
              <w:rPr>
                <w:rFonts w:ascii="Arial" w:hAnsi="Arial" w:cs="Arial"/>
                <w:b/>
              </w:rPr>
            </w:pPr>
          </w:p>
        </w:tc>
      </w:tr>
      <w:tr w:rsidR="00F41678" w:rsidTr="00EC4131">
        <w:trPr>
          <w:trHeight w:val="965"/>
        </w:trPr>
        <w:tc>
          <w:tcPr>
            <w:tcW w:w="10152" w:type="dxa"/>
          </w:tcPr>
          <w:p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t xml:space="preserve">Intended Outcome Number </w:t>
            </w:r>
            <w:r w:rsidRPr="00EC4131">
              <w:rPr>
                <w:rFonts w:ascii="Arial" w:hAnsi="Arial" w:cs="Arial"/>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rsidR="00F41678" w:rsidRPr="00EC4131" w:rsidRDefault="00046083" w:rsidP="00EC4131">
            <w:pPr>
              <w:pStyle w:val="CommentText"/>
              <w:spacing w:before="120"/>
              <w:rPr>
                <w:rFonts w:ascii="Arial" w:hAnsi="Arial" w:cs="Arial"/>
                <w:b/>
              </w:rPr>
            </w:pPr>
            <w:r>
              <w:rPr>
                <w:b/>
              </w:rPr>
              <w:t xml:space="preserve">     </w:t>
            </w:r>
            <w:r w:rsidR="00BF1E09" w:rsidRPr="00EC4131">
              <w:rPr>
                <w:b/>
              </w:rPr>
              <w:fldChar w:fldCharType="begin">
                <w:ffData>
                  <w:name w:val="Text101"/>
                  <w:enabled/>
                  <w:calcOnExit w:val="0"/>
                  <w:textInput/>
                </w:ffData>
              </w:fldChar>
            </w:r>
            <w:r w:rsidR="00556C2B" w:rsidRPr="00EC4131">
              <w:rPr>
                <w:b/>
              </w:rPr>
              <w:instrText xml:space="preserve"> FORMTEXT </w:instrText>
            </w:r>
            <w:r w:rsidR="00BF1E09" w:rsidRPr="00EC4131">
              <w:rPr>
                <w:b/>
              </w:rPr>
            </w:r>
            <w:r w:rsidR="00BF1E09"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BF1E09" w:rsidRPr="00EC4131">
              <w:rPr>
                <w:b/>
              </w:rPr>
              <w:fldChar w:fldCharType="end"/>
            </w:r>
          </w:p>
          <w:p w:rsidR="00F41678" w:rsidRPr="00EC4131" w:rsidRDefault="00F41678" w:rsidP="00EC4131">
            <w:pPr>
              <w:pStyle w:val="CommentText"/>
              <w:spacing w:before="120"/>
              <w:rPr>
                <w:rFonts w:ascii="Arial" w:hAnsi="Arial" w:cs="Arial"/>
                <w:b/>
              </w:rPr>
            </w:pPr>
          </w:p>
        </w:tc>
      </w:tr>
      <w:tr w:rsidR="00F6027A" w:rsidTr="00EC4131">
        <w:trPr>
          <w:trHeight w:val="965"/>
        </w:trPr>
        <w:tc>
          <w:tcPr>
            <w:tcW w:w="10152" w:type="dxa"/>
          </w:tcPr>
          <w:p w:rsidR="00F6027A" w:rsidRDefault="00F6027A" w:rsidP="00F6027A">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p>
          <w:p w:rsidR="00F6027A" w:rsidRPr="00EC4131" w:rsidRDefault="00BF1E09" w:rsidP="00F6027A">
            <w:pPr>
              <w:pStyle w:val="CommentText"/>
              <w:spacing w:before="120"/>
              <w:ind w:left="144"/>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rsidR="00F6027A" w:rsidRPr="00EC4131" w:rsidRDefault="00F6027A" w:rsidP="00F6027A">
            <w:pPr>
              <w:pStyle w:val="CommentText"/>
              <w:spacing w:before="120"/>
              <w:ind w:left="720"/>
              <w:rPr>
                <w:rFonts w:ascii="Arial" w:hAnsi="Arial" w:cs="Arial"/>
                <w:b/>
              </w:rPr>
            </w:pPr>
          </w:p>
        </w:tc>
      </w:tr>
      <w:tr w:rsidR="00F41678" w:rsidTr="00EC4131">
        <w:trPr>
          <w:trHeight w:val="965"/>
        </w:trPr>
        <w:tc>
          <w:tcPr>
            <w:tcW w:w="10152" w:type="dxa"/>
            <w:shd w:val="clear" w:color="auto" w:fill="D9D9D9"/>
          </w:tcPr>
          <w:p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lastRenderedPageBreak/>
              <w:t xml:space="preserve">Actual Outcome Number </w:t>
            </w:r>
            <w:r w:rsidRPr="00EC4131">
              <w:rPr>
                <w:rFonts w:ascii="Arial" w:hAnsi="Arial" w:cs="Arial"/>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rsidR="00F41678" w:rsidRPr="00EC4131" w:rsidRDefault="00046083" w:rsidP="00EC4131">
            <w:pPr>
              <w:pStyle w:val="CommentText"/>
              <w:spacing w:before="120"/>
              <w:ind w:left="144"/>
              <w:rPr>
                <w:rFonts w:ascii="Arial" w:hAnsi="Arial" w:cs="Arial"/>
                <w:b/>
              </w:rPr>
            </w:pPr>
            <w:r>
              <w:rPr>
                <w:b/>
              </w:rPr>
              <w:t xml:space="preserve">  </w:t>
            </w:r>
            <w:r w:rsidR="00BF1E09" w:rsidRPr="00EC4131">
              <w:rPr>
                <w:b/>
              </w:rPr>
              <w:fldChar w:fldCharType="begin">
                <w:ffData>
                  <w:name w:val="Text101"/>
                  <w:enabled/>
                  <w:calcOnExit w:val="0"/>
                  <w:textInput/>
                </w:ffData>
              </w:fldChar>
            </w:r>
            <w:r w:rsidR="00556C2B" w:rsidRPr="00EC4131">
              <w:rPr>
                <w:b/>
              </w:rPr>
              <w:instrText xml:space="preserve"> FORMTEXT </w:instrText>
            </w:r>
            <w:r w:rsidR="00BF1E09" w:rsidRPr="00EC4131">
              <w:rPr>
                <w:b/>
              </w:rPr>
            </w:r>
            <w:r w:rsidR="00BF1E09"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BF1E09" w:rsidRPr="00EC4131">
              <w:rPr>
                <w:b/>
              </w:rPr>
              <w:fldChar w:fldCharType="end"/>
            </w:r>
          </w:p>
          <w:p w:rsidR="00F41678" w:rsidRPr="00EC4131" w:rsidRDefault="00F41678" w:rsidP="00EC4131">
            <w:pPr>
              <w:pStyle w:val="CommentText"/>
              <w:spacing w:before="120"/>
              <w:ind w:left="720"/>
              <w:rPr>
                <w:rFonts w:ascii="Arial" w:hAnsi="Arial" w:cs="Arial"/>
                <w:b/>
              </w:rPr>
            </w:pPr>
          </w:p>
        </w:tc>
      </w:tr>
      <w:tr w:rsidR="00F6027A" w:rsidTr="00EC4131">
        <w:trPr>
          <w:trHeight w:val="965"/>
        </w:trPr>
        <w:tc>
          <w:tcPr>
            <w:tcW w:w="10152" w:type="dxa"/>
            <w:shd w:val="clear" w:color="auto" w:fill="D9D9D9"/>
          </w:tcPr>
          <w:p w:rsidR="00F6027A" w:rsidRDefault="00F6027A" w:rsidP="00F6027A">
            <w:pPr>
              <w:spacing w:before="120"/>
              <w:rPr>
                <w:rFonts w:ascii="Arial" w:hAnsi="Arial" w:cs="Arial"/>
                <w:i/>
                <w:sz w:val="20"/>
                <w:szCs w:val="20"/>
              </w:rPr>
            </w:pPr>
            <w:r>
              <w:rPr>
                <w:rFonts w:ascii="Arial" w:hAnsi="Arial" w:cs="Arial"/>
                <w:b/>
                <w:sz w:val="20"/>
                <w:szCs w:val="20"/>
              </w:rPr>
              <w:t>Describe Other A</w:t>
            </w:r>
            <w:r w:rsidR="00F750EC">
              <w:rPr>
                <w:rFonts w:ascii="Arial" w:hAnsi="Arial" w:cs="Arial"/>
                <w:b/>
                <w:sz w:val="20"/>
                <w:szCs w:val="20"/>
              </w:rPr>
              <w:t>ctual</w:t>
            </w:r>
            <w:r>
              <w:rPr>
                <w:rFonts w:ascii="Arial" w:hAnsi="Arial" w:cs="Arial"/>
                <w:b/>
                <w:sz w:val="20"/>
                <w:szCs w:val="20"/>
              </w:rPr>
              <w:t xml:space="preserve">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p>
          <w:p w:rsidR="00F6027A" w:rsidRPr="00EC4131" w:rsidRDefault="00BF1E09" w:rsidP="00F6027A">
            <w:pPr>
              <w:pStyle w:val="CommentText"/>
              <w:spacing w:before="120"/>
              <w:ind w:left="144"/>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rsidR="00F6027A" w:rsidRPr="00EC4131" w:rsidRDefault="00F6027A" w:rsidP="00F6027A">
            <w:pPr>
              <w:pStyle w:val="CommentText"/>
              <w:spacing w:before="120"/>
              <w:ind w:left="720"/>
              <w:rPr>
                <w:rFonts w:ascii="Arial" w:hAnsi="Arial" w:cs="Arial"/>
                <w:b/>
              </w:rPr>
            </w:pPr>
          </w:p>
        </w:tc>
      </w:tr>
      <w:tr w:rsidR="00F41678" w:rsidTr="00EC4131">
        <w:tc>
          <w:tcPr>
            <w:tcW w:w="10152" w:type="dxa"/>
          </w:tcPr>
          <w:p w:rsidR="00F41678" w:rsidRPr="00EC4131" w:rsidRDefault="00F41678" w:rsidP="00EC4131">
            <w:pPr>
              <w:pStyle w:val="CommentText"/>
              <w:numPr>
                <w:ilvl w:val="0"/>
                <w:numId w:val="33"/>
              </w:numPr>
              <w:spacing w:before="60"/>
              <w:rPr>
                <w:rFonts w:ascii="Arial" w:hAnsi="Arial" w:cs="Arial"/>
                <w:i/>
              </w:rPr>
            </w:pPr>
            <w:r w:rsidRPr="00EC4131">
              <w:rPr>
                <w:rFonts w:ascii="Arial" w:hAnsi="Arial" w:cs="Arial"/>
                <w:b/>
              </w:rPr>
              <w:t xml:space="preserve">Who Will Be Assisted </w:t>
            </w:r>
            <w:r w:rsidRPr="00EC4131">
              <w:rPr>
                <w:rFonts w:ascii="Arial" w:hAnsi="Arial" w:cs="Arial"/>
              </w:rPr>
              <w:t>(</w:t>
            </w:r>
            <w:r w:rsidR="00E94C90">
              <w:rPr>
                <w:rFonts w:ascii="Arial" w:hAnsi="Arial" w:cs="Arial"/>
                <w:i/>
              </w:rPr>
              <w:t>D</w:t>
            </w:r>
            <w:r w:rsidRPr="00EC4131">
              <w:rPr>
                <w:rFonts w:ascii="Arial" w:hAnsi="Arial" w:cs="Arial"/>
                <w:i/>
              </w:rPr>
              <w:t>esc</w:t>
            </w:r>
            <w:r w:rsidR="00E94C90">
              <w:rPr>
                <w:rFonts w:ascii="Arial" w:hAnsi="Arial" w:cs="Arial"/>
                <w:i/>
              </w:rPr>
              <w:t>ribe the types of households that</w:t>
            </w:r>
            <w:r w:rsidRPr="00EC4131">
              <w:rPr>
                <w:rFonts w:ascii="Arial" w:hAnsi="Arial" w:cs="Arial"/>
                <w:i/>
              </w:rPr>
              <w:t xml:space="preserve"> will be assisted under the program. Please note: assistance made available to families whose incomes fall within 80 to 100 percent of the median income should be included as a </w:t>
            </w:r>
            <w:r w:rsidRPr="00EC4131">
              <w:rPr>
                <w:rFonts w:ascii="Arial" w:hAnsi="Arial" w:cs="Arial"/>
                <w:i/>
                <w:u w:val="single"/>
              </w:rPr>
              <w:t>separate</w:t>
            </w:r>
            <w:r w:rsidR="00E94C90">
              <w:rPr>
                <w:rFonts w:ascii="Arial" w:hAnsi="Arial" w:cs="Arial"/>
                <w:i/>
              </w:rPr>
              <w:t xml:space="preserve"> p</w:t>
            </w:r>
            <w:r w:rsidRPr="00EC4131">
              <w:rPr>
                <w:rFonts w:ascii="Arial" w:hAnsi="Arial" w:cs="Arial"/>
                <w:i/>
              </w:rPr>
              <w:t>rogram within this Section.)</w:t>
            </w:r>
            <w:r w:rsidRPr="00EC4131">
              <w:rPr>
                <w:rFonts w:ascii="Arial" w:hAnsi="Arial" w:cs="Arial"/>
              </w:rPr>
              <w:t>:</w:t>
            </w:r>
          </w:p>
          <w:p w:rsidR="00F41678" w:rsidRPr="00EC4131" w:rsidRDefault="00BF1E09" w:rsidP="00EC4131">
            <w:pPr>
              <w:pStyle w:val="CommentText"/>
              <w:spacing w:before="120"/>
              <w:ind w:left="144"/>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r w:rsidR="00F41678" w:rsidTr="00EC4131">
        <w:tc>
          <w:tcPr>
            <w:tcW w:w="10152" w:type="dxa"/>
          </w:tcPr>
          <w:p w:rsidR="007219FF" w:rsidRPr="00EC4131" w:rsidRDefault="007219FF" w:rsidP="00EC4131">
            <w:pPr>
              <w:pStyle w:val="CommentText"/>
              <w:spacing w:before="120"/>
              <w:ind w:left="288"/>
              <w:rPr>
                <w:rFonts w:ascii="Arial" w:hAnsi="Arial" w:cs="Arial"/>
                <w:i/>
              </w:rPr>
            </w:pPr>
            <w:r w:rsidRPr="00EC4131">
              <w:rPr>
                <w:rFonts w:ascii="Arial" w:hAnsi="Arial" w:cs="Arial"/>
                <w:b/>
              </w:rPr>
              <w:t xml:space="preserve">(7). Types and Level of Assistance </w:t>
            </w:r>
            <w:r w:rsidRPr="00EC4131">
              <w:rPr>
                <w:rFonts w:ascii="Arial" w:hAnsi="Arial" w:cs="Arial"/>
                <w:i/>
              </w:rPr>
              <w:t>(Describe the types and the level of assistance that will be provided to each household, as applicable.):</w:t>
            </w:r>
          </w:p>
          <w:p w:rsidR="00556C2B" w:rsidRPr="00EC4131" w:rsidRDefault="00BF1E09" w:rsidP="00EC4131">
            <w:pPr>
              <w:pStyle w:val="CommentText"/>
              <w:spacing w:before="120"/>
              <w:ind w:left="288"/>
              <w:rPr>
                <w:rFonts w:ascii="Arial" w:hAnsi="Arial" w:cs="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F41678" w:rsidRPr="00EC4131" w:rsidRDefault="00F41678" w:rsidP="00EC4131">
            <w:pPr>
              <w:pStyle w:val="CommentText"/>
              <w:spacing w:before="120"/>
              <w:ind w:left="720"/>
              <w:rPr>
                <w:rFonts w:ascii="Arial" w:hAnsi="Arial" w:cs="Arial"/>
                <w:b/>
              </w:rPr>
            </w:pPr>
          </w:p>
          <w:p w:rsidR="00003B4B" w:rsidRPr="00EC4131" w:rsidRDefault="00003B4B" w:rsidP="0077438F">
            <w:pPr>
              <w:pStyle w:val="CommentText"/>
              <w:spacing w:before="120"/>
              <w:rPr>
                <w:rFonts w:ascii="Arial" w:hAnsi="Arial" w:cs="Arial"/>
                <w:b/>
              </w:rPr>
            </w:pPr>
          </w:p>
          <w:p w:rsidR="00003B4B" w:rsidRPr="00EC4131" w:rsidRDefault="00003B4B" w:rsidP="00EC4131">
            <w:pPr>
              <w:pStyle w:val="CommentText"/>
              <w:spacing w:before="120"/>
              <w:ind w:left="720"/>
              <w:rPr>
                <w:rFonts w:ascii="Arial" w:hAnsi="Arial" w:cs="Arial"/>
                <w:b/>
              </w:rPr>
            </w:pPr>
          </w:p>
        </w:tc>
      </w:tr>
      <w:tr w:rsidR="00F41678" w:rsidTr="00EC4131">
        <w:tc>
          <w:tcPr>
            <w:tcW w:w="10152" w:type="dxa"/>
            <w:shd w:val="clear" w:color="auto" w:fill="D9D9D9"/>
          </w:tcPr>
          <w:p w:rsidR="00F41678" w:rsidRPr="00EC4131" w:rsidRDefault="00003B4B" w:rsidP="00EC4131">
            <w:pPr>
              <w:pStyle w:val="CommentText"/>
              <w:numPr>
                <w:ilvl w:val="1"/>
                <w:numId w:val="34"/>
              </w:numPr>
              <w:spacing w:before="120"/>
              <w:ind w:left="540" w:hanging="270"/>
              <w:rPr>
                <w:rFonts w:ascii="Arial" w:hAnsi="Arial" w:cs="Arial"/>
                <w:b/>
              </w:rPr>
            </w:pPr>
            <w:r w:rsidRPr="00EC4131">
              <w:rPr>
                <w:rFonts w:ascii="Arial" w:hAnsi="Arial" w:cs="Arial"/>
                <w:b/>
              </w:rPr>
              <w:t>APR:</w:t>
            </w:r>
            <w:r w:rsidRPr="00EC4131">
              <w:rPr>
                <w:rFonts w:ascii="Arial" w:hAnsi="Arial" w:cs="Arial"/>
                <w:i/>
              </w:rPr>
              <w:t xml:space="preserve"> </w:t>
            </w:r>
            <w:r w:rsidR="007219FF" w:rsidRPr="00EC4131">
              <w:rPr>
                <w:rFonts w:ascii="Arial" w:hAnsi="Arial" w:cs="Arial"/>
                <w:i/>
              </w:rPr>
              <w:t>(</w:t>
            </w:r>
            <w:r w:rsidRPr="00EC4131">
              <w:rPr>
                <w:rFonts w:ascii="Arial" w:hAnsi="Arial" w:cs="Arial"/>
                <w:i/>
              </w:rPr>
              <w:t>Describe the accomplishments for the APR in the 12-month program year.</w:t>
            </w:r>
            <w:r w:rsidR="002636FB">
              <w:rPr>
                <w:rFonts w:ascii="Arial" w:hAnsi="Arial" w:cs="Arial"/>
                <w:i/>
              </w:rPr>
              <w:t xml:space="preserve"> </w:t>
            </w:r>
            <w:r w:rsidR="002636FB">
              <w:rPr>
                <w:rFonts w:ascii="Arial" w:hAnsi="Arial" w:cs="Arial"/>
                <w:i/>
                <w:iCs/>
                <w:color w:val="000000"/>
              </w:rPr>
              <w:t xml:space="preserve">In accordance with 24 CFR </w:t>
            </w:r>
            <w:r w:rsidR="002636FB" w:rsidRPr="009C0A82">
              <w:rPr>
                <w:rFonts w:ascii="Arial" w:hAnsi="Arial" w:cs="Arial"/>
                <w:i/>
                <w:color w:val="000000"/>
              </w:rPr>
              <w:t>§</w:t>
            </w:r>
            <w:r w:rsidR="002636FB">
              <w:rPr>
                <w:rFonts w:ascii="Arial" w:hAnsi="Arial" w:cs="Arial"/>
                <w:i/>
                <w:color w:val="000000"/>
              </w:rPr>
              <w:t xml:space="preserve"> </w:t>
            </w:r>
            <w:r w:rsidR="002636FB">
              <w:rPr>
                <w:rFonts w:ascii="Arial" w:hAnsi="Arial" w:cs="Arial"/>
                <w:i/>
                <w:iCs/>
                <w:color w:val="000000"/>
              </w:rPr>
              <w:t>1000.512(b</w:t>
            </w:r>
            <w:proofErr w:type="gramStart"/>
            <w:r w:rsidR="002636FB">
              <w:rPr>
                <w:rFonts w:ascii="Arial" w:hAnsi="Arial" w:cs="Arial"/>
                <w:i/>
                <w:iCs/>
                <w:color w:val="000000"/>
              </w:rPr>
              <w:t>)(</w:t>
            </w:r>
            <w:proofErr w:type="gramEnd"/>
            <w:r w:rsidR="002636FB">
              <w:rPr>
                <w:rFonts w:ascii="Arial" w:hAnsi="Arial" w:cs="Arial"/>
                <w:i/>
                <w:iCs/>
                <w:color w:val="000000"/>
              </w:rPr>
              <w:t>3)</w:t>
            </w:r>
            <w:r w:rsidR="00847E9F">
              <w:rPr>
                <w:rFonts w:ascii="Arial" w:hAnsi="Arial" w:cs="Arial"/>
                <w:i/>
                <w:iCs/>
                <w:color w:val="000000"/>
              </w:rPr>
              <w:t>,</w:t>
            </w:r>
            <w:r w:rsidR="002636FB">
              <w:rPr>
                <w:rFonts w:ascii="Arial" w:hAnsi="Arial" w:cs="Arial"/>
                <w:i/>
                <w:iCs/>
                <w:color w:val="000000"/>
              </w:rPr>
              <w:t xml:space="preserve"> provide an analysis and explanation of cost overruns or high unit costs.</w:t>
            </w:r>
            <w:r w:rsidR="007219FF" w:rsidRPr="00EC4131">
              <w:rPr>
                <w:rFonts w:ascii="Arial" w:hAnsi="Arial" w:cs="Arial"/>
                <w:i/>
              </w:rPr>
              <w:t>):</w:t>
            </w:r>
            <w:r w:rsidRPr="00EC4131">
              <w:rPr>
                <w:rFonts w:ascii="Arial" w:hAnsi="Arial" w:cs="Arial"/>
                <w:i/>
              </w:rPr>
              <w:t xml:space="preserve"> </w:t>
            </w:r>
          </w:p>
          <w:p w:rsidR="00556C2B" w:rsidRPr="00EC4131" w:rsidRDefault="00BF1E09" w:rsidP="00EC4131">
            <w:pPr>
              <w:pStyle w:val="CommentText"/>
              <w:spacing w:before="120"/>
              <w:ind w:left="270"/>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bl>
    <w:p w:rsidR="00B466CB" w:rsidRDefault="00B466CB" w:rsidP="00363371">
      <w:pPr>
        <w:pStyle w:val="ListParagraph"/>
        <w:ind w:left="0"/>
        <w:rPr>
          <w:rFonts w:ascii="Arial" w:hAnsi="Arial" w:cs="Arial"/>
          <w:b/>
          <w:sz w:val="20"/>
          <w:szCs w:val="20"/>
        </w:rPr>
      </w:pPr>
    </w:p>
    <w:p w:rsidR="00363371" w:rsidRDefault="00363371" w:rsidP="00B466CB">
      <w:pPr>
        <w:pStyle w:val="ListParagraph"/>
        <w:rPr>
          <w:rFonts w:ascii="Arial" w:hAnsi="Arial" w:cs="Arial"/>
          <w:b/>
          <w:sz w:val="20"/>
          <w:szCs w:val="20"/>
        </w:rPr>
      </w:pPr>
    </w:p>
    <w:p w:rsidR="00A25D2F" w:rsidRPr="00FB3941" w:rsidRDefault="00A25D2F" w:rsidP="00872866">
      <w:pPr>
        <w:pStyle w:val="ListParagraph"/>
        <w:numPr>
          <w:ilvl w:val="1"/>
          <w:numId w:val="35"/>
        </w:numPr>
        <w:spacing w:after="120"/>
        <w:rPr>
          <w:rFonts w:ascii="Arial" w:hAnsi="Arial"/>
          <w:b/>
          <w:sz w:val="20"/>
          <w:szCs w:val="20"/>
        </w:rPr>
      </w:pPr>
      <w:r w:rsidRPr="00FB3941">
        <w:rPr>
          <w:rFonts w:ascii="Arial" w:hAnsi="Arial" w:cs="Arial"/>
          <w:b/>
          <w:sz w:val="20"/>
          <w:szCs w:val="20"/>
        </w:rPr>
        <w:t xml:space="preserve">Planned and Actual Outputs for 12-Month Program Year </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56"/>
        <w:gridCol w:w="1656"/>
        <w:gridCol w:w="1656"/>
        <w:gridCol w:w="1656"/>
        <w:gridCol w:w="1656"/>
      </w:tblGrid>
      <w:tr w:rsidR="00A25D2F" w:rsidRPr="00721F71" w:rsidTr="00EC4131">
        <w:trPr>
          <w:trHeight w:val="1070"/>
        </w:trPr>
        <w:tc>
          <w:tcPr>
            <w:tcW w:w="1656" w:type="dxa"/>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Units</w:t>
            </w:r>
            <w:r w:rsidRPr="00EC4131">
              <w:rPr>
                <w:rFonts w:ascii="Arial" w:hAnsi="Arial"/>
              </w:rPr>
              <w:t xml:space="preserve"> to be Completed in Year Under this Program</w:t>
            </w:r>
          </w:p>
        </w:tc>
        <w:tc>
          <w:tcPr>
            <w:tcW w:w="1656" w:type="dxa"/>
            <w:shd w:val="clear" w:color="auto" w:fill="auto"/>
            <w:tcMar>
              <w:left w:w="58" w:type="dxa"/>
              <w:right w:w="58" w:type="dxa"/>
            </w:tcMar>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Households</w:t>
            </w:r>
            <w:r w:rsidRPr="00EC4131">
              <w:rPr>
                <w:rFonts w:ascii="Arial" w:hAnsi="Arial"/>
              </w:rPr>
              <w:t xml:space="preserve"> To Be Served in Year Under this Program</w:t>
            </w:r>
          </w:p>
        </w:tc>
        <w:tc>
          <w:tcPr>
            <w:tcW w:w="1656" w:type="dxa"/>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Acres</w:t>
            </w:r>
            <w:r w:rsidRPr="00EC4131">
              <w:rPr>
                <w:rFonts w:ascii="Arial" w:hAnsi="Arial"/>
              </w:rPr>
              <w:t xml:space="preserve"> To Be Purchased in Year Under this Program</w:t>
            </w:r>
          </w:p>
        </w:tc>
        <w:tc>
          <w:tcPr>
            <w:tcW w:w="1656" w:type="dxa"/>
            <w:shd w:val="clear" w:color="auto" w:fill="D9D9D9"/>
            <w:tcMar>
              <w:left w:w="86" w:type="dxa"/>
              <w:right w:w="86" w:type="dxa"/>
            </w:tcMar>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Units</w:t>
            </w:r>
            <w:r w:rsidRPr="00EC4131">
              <w:rPr>
                <w:rFonts w:ascii="Arial" w:hAnsi="Arial"/>
              </w:rPr>
              <w:t xml:space="preserve"> Completed in Program Year</w:t>
            </w:r>
          </w:p>
        </w:tc>
        <w:tc>
          <w:tcPr>
            <w:tcW w:w="1656" w:type="dxa"/>
            <w:shd w:val="clear" w:color="auto" w:fill="D9D9D9"/>
            <w:tcMar>
              <w:left w:w="86" w:type="dxa"/>
              <w:right w:w="86" w:type="dxa"/>
            </w:tcMar>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Households</w:t>
            </w:r>
            <w:r w:rsidRPr="00EC4131">
              <w:rPr>
                <w:rFonts w:ascii="Arial" w:hAnsi="Arial"/>
              </w:rPr>
              <w:t xml:space="preserve"> Served in Program Year</w:t>
            </w:r>
          </w:p>
        </w:tc>
        <w:tc>
          <w:tcPr>
            <w:tcW w:w="1656" w:type="dxa"/>
            <w:shd w:val="clear" w:color="auto" w:fill="D9D9D9"/>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Acres</w:t>
            </w:r>
            <w:r w:rsidRPr="00EC4131">
              <w:rPr>
                <w:rFonts w:ascii="Arial" w:hAnsi="Arial"/>
              </w:rPr>
              <w:t xml:space="preserve"> Purchased in Program Year</w:t>
            </w:r>
          </w:p>
        </w:tc>
      </w:tr>
      <w:tr w:rsidR="00A25D2F" w:rsidRPr="00721F71" w:rsidTr="00EC4131">
        <w:trPr>
          <w:trHeight w:val="576"/>
        </w:trPr>
        <w:tc>
          <w:tcPr>
            <w:tcW w:w="1656" w:type="dxa"/>
            <w:vAlign w:val="center"/>
          </w:tcPr>
          <w:p w:rsidR="00A25D2F"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auto"/>
            <w:tcMar>
              <w:left w:w="0" w:type="dxa"/>
              <w:right w:w="360" w:type="dxa"/>
            </w:tcMar>
            <w:vAlign w:val="center"/>
          </w:tcPr>
          <w:p w:rsidR="00A25D2F"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vAlign w:val="center"/>
          </w:tcPr>
          <w:p w:rsidR="00A25D2F"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tcMar>
              <w:left w:w="0" w:type="dxa"/>
              <w:right w:w="360" w:type="dxa"/>
            </w:tcMar>
            <w:vAlign w:val="center"/>
          </w:tcPr>
          <w:p w:rsidR="00A25D2F"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tcMar>
              <w:left w:w="0" w:type="dxa"/>
              <w:right w:w="360" w:type="dxa"/>
            </w:tcMar>
            <w:vAlign w:val="center"/>
          </w:tcPr>
          <w:p w:rsidR="00A25D2F"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vAlign w:val="center"/>
          </w:tcPr>
          <w:p w:rsidR="00A25D2F" w:rsidRPr="00EC4131" w:rsidRDefault="00BF1E09"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r>
    </w:tbl>
    <w:p w:rsidR="00A25D2F" w:rsidRPr="00CC3D31" w:rsidRDefault="00A25D2F" w:rsidP="00A25D2F">
      <w:pPr>
        <w:pStyle w:val="CommentText"/>
        <w:spacing w:before="240"/>
        <w:ind w:left="720"/>
        <w:rPr>
          <w:rFonts w:ascii="Arial" w:hAnsi="Arial"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00"/>
      </w:tblGrid>
      <w:tr w:rsidR="00A25D2F" w:rsidRPr="00CC3D31" w:rsidTr="00EC4131">
        <w:tc>
          <w:tcPr>
            <w:tcW w:w="9900" w:type="dxa"/>
            <w:shd w:val="clear" w:color="auto" w:fill="D9D9D9"/>
          </w:tcPr>
          <w:p w:rsidR="00A25D2F" w:rsidRPr="00EC4131" w:rsidRDefault="00A25D2F" w:rsidP="00EC4131">
            <w:pPr>
              <w:pStyle w:val="ListParagraph"/>
              <w:numPr>
                <w:ilvl w:val="1"/>
                <w:numId w:val="35"/>
              </w:numPr>
              <w:spacing w:before="120"/>
              <w:rPr>
                <w:rFonts w:ascii="Arial" w:hAnsi="Arial" w:cs="Arial"/>
                <w:b/>
                <w:sz w:val="20"/>
                <w:szCs w:val="20"/>
              </w:rPr>
            </w:pPr>
            <w:r w:rsidRPr="00EC4131">
              <w:rPr>
                <w:rFonts w:ascii="Arial" w:hAnsi="Arial" w:cs="Arial"/>
                <w:b/>
                <w:sz w:val="20"/>
                <w:szCs w:val="20"/>
              </w:rPr>
              <w:t xml:space="preserve">APR: </w:t>
            </w:r>
            <w:r w:rsidRPr="00EC4131">
              <w:rPr>
                <w:rFonts w:ascii="Arial" w:hAnsi="Arial" w:cs="Arial"/>
                <w:sz w:val="20"/>
                <w:szCs w:val="20"/>
              </w:rPr>
              <w:t>If the program is behind schedule, explain why.</w:t>
            </w:r>
            <w:r w:rsidRPr="00EC4131">
              <w:rPr>
                <w:rFonts w:ascii="Arial" w:hAnsi="Arial" w:cs="Arial"/>
                <w:b/>
                <w:sz w:val="20"/>
                <w:szCs w:val="20"/>
              </w:rPr>
              <w:t xml:space="preserve">  </w:t>
            </w:r>
            <w:r w:rsidRPr="00EC4131">
              <w:rPr>
                <w:rFonts w:ascii="Arial" w:hAnsi="Arial" w:cs="Arial"/>
                <w:sz w:val="20"/>
                <w:szCs w:val="20"/>
              </w:rPr>
              <w:t>(24 CFR § 1000.512(b)(2))</w:t>
            </w:r>
            <w:r w:rsidR="00556C2B" w:rsidRPr="00EC4131">
              <w:rPr>
                <w:rFonts w:ascii="Arial" w:hAnsi="Arial" w:cs="Arial"/>
                <w:sz w:val="20"/>
                <w:szCs w:val="20"/>
              </w:rPr>
              <w:t xml:space="preserve"> </w:t>
            </w:r>
            <w:r w:rsidR="00BF1E09"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BF1E09" w:rsidRPr="00EC4131">
              <w:rPr>
                <w:b/>
                <w:sz w:val="20"/>
                <w:szCs w:val="20"/>
              </w:rPr>
            </w:r>
            <w:r w:rsidR="00BF1E09"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BF1E09" w:rsidRPr="00EC4131">
              <w:rPr>
                <w:b/>
                <w:sz w:val="20"/>
                <w:szCs w:val="20"/>
              </w:rPr>
              <w:fldChar w:fldCharType="end"/>
            </w:r>
          </w:p>
          <w:p w:rsidR="00A25D2F" w:rsidRPr="00EC4131" w:rsidRDefault="00A25D2F" w:rsidP="00EC4131">
            <w:pPr>
              <w:spacing w:before="120"/>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tc>
      </w:tr>
    </w:tbl>
    <w:p w:rsidR="00331C9A" w:rsidRPr="00421D66" w:rsidRDefault="00331C9A" w:rsidP="00421D66">
      <w:pPr>
        <w:rPr>
          <w:rFonts w:ascii="Arial" w:hAnsi="Arial" w:cs="Arial"/>
          <w:b/>
          <w:sz w:val="20"/>
          <w:szCs w:val="20"/>
        </w:rPr>
        <w:sectPr w:rsidR="00331C9A" w:rsidRPr="00421D66" w:rsidSect="001757DF">
          <w:footerReference w:type="default" r:id="rId21"/>
          <w:footerReference w:type="first" r:id="rId22"/>
          <w:pgSz w:w="12240" w:h="15840" w:code="1"/>
          <w:pgMar w:top="576" w:right="630" w:bottom="576" w:left="864" w:header="720" w:footer="720" w:gutter="0"/>
          <w:cols w:space="720"/>
          <w:titlePg/>
          <w:docGrid w:linePitch="360"/>
        </w:sectPr>
      </w:pPr>
    </w:p>
    <w:p w:rsidR="00046083" w:rsidRPr="00A707A8" w:rsidRDefault="00046083" w:rsidP="00046083">
      <w:pPr>
        <w:spacing w:before="60" w:after="240"/>
        <w:ind w:left="90"/>
        <w:rPr>
          <w:rFonts w:ascii="Arial" w:hAnsi="Arial" w:cs="Arial"/>
          <w:b/>
          <w:i/>
          <w:sz w:val="20"/>
          <w:szCs w:val="20"/>
        </w:rPr>
      </w:pPr>
      <w:r>
        <w:rPr>
          <w:rFonts w:ascii="Arial" w:hAnsi="Arial"/>
          <w:b/>
          <w:sz w:val="20"/>
          <w:szCs w:val="20"/>
        </w:rPr>
        <w:lastRenderedPageBreak/>
        <w:t>(</w:t>
      </w:r>
      <w:r w:rsidR="00CF5570">
        <w:rPr>
          <w:rFonts w:ascii="Arial" w:hAnsi="Arial"/>
          <w:b/>
          <w:sz w:val="20"/>
          <w:szCs w:val="20"/>
        </w:rPr>
        <w:t>1</w:t>
      </w:r>
      <w:r>
        <w:rPr>
          <w:rFonts w:ascii="Arial" w:hAnsi="Arial"/>
          <w:b/>
          <w:sz w:val="20"/>
          <w:szCs w:val="20"/>
        </w:rPr>
        <w:t xml:space="preserve">1) </w:t>
      </w:r>
      <w:r w:rsidR="00CF5570">
        <w:rPr>
          <w:rFonts w:ascii="Arial" w:hAnsi="Arial"/>
          <w:b/>
          <w:sz w:val="20"/>
          <w:szCs w:val="20"/>
        </w:rPr>
        <w:t xml:space="preserve">Amended </w:t>
      </w:r>
      <w:r w:rsidRPr="00A707A8">
        <w:rPr>
          <w:rFonts w:ascii="Arial" w:hAnsi="Arial"/>
          <w:b/>
          <w:sz w:val="20"/>
          <w:szCs w:val="20"/>
        </w:rPr>
        <w:t xml:space="preserve">Sources of Funding </w:t>
      </w:r>
      <w:r w:rsidRPr="00A707A8">
        <w:rPr>
          <w:rFonts w:ascii="Arial" w:hAnsi="Arial"/>
          <w:sz w:val="20"/>
          <w:szCs w:val="20"/>
        </w:rPr>
        <w:t xml:space="preserve">(NAHASDA </w:t>
      </w:r>
      <w:r w:rsidR="0077438F">
        <w:rPr>
          <w:rFonts w:ascii="Arial" w:hAnsi="Arial" w:cs="Arial"/>
          <w:sz w:val="20"/>
          <w:szCs w:val="20"/>
        </w:rPr>
        <w:t>§ 102(b</w:t>
      </w:r>
      <w:proofErr w:type="gramStart"/>
      <w:r w:rsidR="0077438F">
        <w:rPr>
          <w:rFonts w:ascii="Arial" w:hAnsi="Arial" w:cs="Arial"/>
          <w:sz w:val="20"/>
          <w:szCs w:val="20"/>
        </w:rPr>
        <w:t>)(</w:t>
      </w:r>
      <w:proofErr w:type="gramEnd"/>
      <w:r w:rsidR="0077438F">
        <w:rPr>
          <w:rFonts w:ascii="Arial" w:hAnsi="Arial" w:cs="Arial"/>
          <w:sz w:val="20"/>
          <w:szCs w:val="20"/>
        </w:rPr>
        <w:t xml:space="preserve">2)(C)(i) </w:t>
      </w:r>
      <w:r w:rsidR="002636FB">
        <w:rPr>
          <w:rFonts w:ascii="Arial" w:hAnsi="Arial" w:cs="Arial"/>
          <w:sz w:val="20"/>
          <w:szCs w:val="20"/>
        </w:rPr>
        <w:t xml:space="preserve">and 404 (b)) </w:t>
      </w:r>
      <w:r w:rsidRPr="00A707A8">
        <w:rPr>
          <w:rFonts w:ascii="Arial" w:hAnsi="Arial"/>
          <w:i/>
          <w:sz w:val="20"/>
          <w:szCs w:val="20"/>
        </w:rPr>
        <w:t xml:space="preserve">(Complete the </w:t>
      </w:r>
      <w:r w:rsidRPr="00A707A8">
        <w:rPr>
          <w:rFonts w:ascii="Arial" w:hAnsi="Arial"/>
          <w:b/>
          <w:i/>
          <w:sz w:val="20"/>
          <w:szCs w:val="20"/>
          <w:u w:val="single"/>
        </w:rPr>
        <w:t>non-shaded</w:t>
      </w:r>
      <w:r w:rsidRPr="00A707A8">
        <w:rPr>
          <w:rFonts w:ascii="Arial" w:hAnsi="Arial"/>
          <w:i/>
          <w:sz w:val="20"/>
          <w:szCs w:val="20"/>
        </w:rPr>
        <w:t xml:space="preserve"> portions of the chart below to describe your estimated or anticipated sources of </w:t>
      </w:r>
      <w:r w:rsidRPr="00A707A8">
        <w:rPr>
          <w:rFonts w:ascii="Arial" w:hAnsi="Arial"/>
          <w:i/>
          <w:sz w:val="20"/>
          <w:szCs w:val="20"/>
          <w:shd w:val="clear" w:color="auto" w:fill="FFFFFF"/>
        </w:rPr>
        <w:t>f</w:t>
      </w:r>
      <w:r w:rsidRPr="00A707A8">
        <w:rPr>
          <w:rFonts w:ascii="Arial" w:hAnsi="Arial" w:cs="Arial"/>
          <w:i/>
          <w:sz w:val="20"/>
          <w:szCs w:val="20"/>
          <w:shd w:val="clear" w:color="auto" w:fill="FFFFFF"/>
        </w:rPr>
        <w:t>unding for the 12-month program year</w:t>
      </w:r>
      <w:r w:rsidRPr="00A707A8">
        <w:rPr>
          <w:rFonts w:ascii="Arial" w:hAnsi="Arial" w:cs="Arial"/>
          <w:i/>
          <w:sz w:val="20"/>
          <w:szCs w:val="20"/>
        </w:rPr>
        <w:t xml:space="preserve">.  </w:t>
      </w:r>
      <w:r w:rsidRPr="00A707A8">
        <w:rPr>
          <w:rFonts w:ascii="Arial" w:hAnsi="Arial" w:cs="Arial"/>
          <w:b/>
          <w:i/>
          <w:sz w:val="20"/>
          <w:szCs w:val="20"/>
          <w:highlight w:val="lightGray"/>
          <w:shd w:val="clear" w:color="auto" w:fill="D9D9D9"/>
        </w:rPr>
        <w:t xml:space="preserve">APR Actual Sources of Funding -- Please complete the shaded portions of the chart below to describe your actual funds received.  </w:t>
      </w:r>
      <w:proofErr w:type="gramStart"/>
      <w:r w:rsidRPr="00A707A8">
        <w:rPr>
          <w:rFonts w:ascii="Arial" w:hAnsi="Arial" w:cs="Arial"/>
          <w:b/>
          <w:i/>
          <w:sz w:val="20"/>
          <w:szCs w:val="20"/>
          <w:highlight w:val="lightGray"/>
          <w:shd w:val="clear" w:color="auto" w:fill="D9D9D9"/>
        </w:rPr>
        <w:t>Only report on funds actually received and under a grant agreement or other binding commitment during the 12-month program year.)</w:t>
      </w:r>
      <w:proofErr w:type="gramEnd"/>
      <w:r w:rsidRPr="00A707A8">
        <w:rPr>
          <w:rFonts w:ascii="Arial" w:hAnsi="Arial" w:cs="Arial"/>
          <w:b/>
          <w:i/>
          <w:sz w:val="20"/>
          <w:szCs w:val="20"/>
        </w:rPr>
        <w:t xml:space="preserve">  </w:t>
      </w:r>
    </w:p>
    <w:tbl>
      <w:tblPr>
        <w:tblW w:w="14526" w:type="dxa"/>
        <w:jc w:val="center"/>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046083" w:rsidRPr="00721F71" w:rsidTr="00CF5570">
        <w:trPr>
          <w:trHeight w:val="224"/>
          <w:jc w:val="center"/>
        </w:trPr>
        <w:tc>
          <w:tcPr>
            <w:tcW w:w="1745" w:type="dxa"/>
            <w:tcBorders>
              <w:top w:val="nil"/>
              <w:left w:val="nil"/>
              <w:bottom w:val="single" w:sz="4" w:space="0" w:color="000000"/>
              <w:right w:val="single" w:sz="4" w:space="0" w:color="000000"/>
            </w:tcBorders>
            <w:shd w:val="clear" w:color="auto" w:fill="auto"/>
            <w:vAlign w:val="center"/>
          </w:tcPr>
          <w:p w:rsidR="00046083" w:rsidRPr="00EC4131" w:rsidRDefault="00046083" w:rsidP="00847E9F">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6083" w:rsidRPr="00EC4131" w:rsidRDefault="00046083" w:rsidP="00847E9F">
            <w:pPr>
              <w:jc w:val="center"/>
              <w:rPr>
                <w:rFonts w:ascii="Arial Narrow" w:hAnsi="Arial Narrow" w:cs="Arial"/>
                <w:b/>
                <w:bCs/>
                <w:sz w:val="18"/>
                <w:szCs w:val="18"/>
              </w:rPr>
            </w:pPr>
            <w:r w:rsidRPr="00EC413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046083" w:rsidRPr="00EC4131" w:rsidRDefault="00046083" w:rsidP="00847E9F">
            <w:pPr>
              <w:jc w:val="center"/>
              <w:rPr>
                <w:rFonts w:ascii="Arial Narrow" w:hAnsi="Arial Narrow" w:cs="Arial"/>
                <w:b/>
                <w:bCs/>
                <w:sz w:val="18"/>
                <w:szCs w:val="18"/>
              </w:rPr>
            </w:pPr>
            <w:r w:rsidRPr="00EC4131">
              <w:rPr>
                <w:rFonts w:ascii="Arial Narrow" w:hAnsi="Arial Narrow" w:cs="Arial"/>
                <w:b/>
                <w:bCs/>
                <w:sz w:val="18"/>
                <w:szCs w:val="18"/>
              </w:rPr>
              <w:t>APR</w:t>
            </w:r>
          </w:p>
        </w:tc>
      </w:tr>
      <w:tr w:rsidR="00046083" w:rsidRPr="00F4445A" w:rsidTr="00CF5570">
        <w:trPr>
          <w:trHeight w:val="1416"/>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046083" w:rsidRPr="00EC4131" w:rsidRDefault="00046083" w:rsidP="00847E9F">
            <w:pPr>
              <w:spacing w:before="120"/>
              <w:rPr>
                <w:rFonts w:ascii="Arial Narrow" w:hAnsi="Arial Narrow" w:cs="Arial"/>
                <w:b/>
                <w:bCs/>
                <w:sz w:val="16"/>
                <w:szCs w:val="16"/>
              </w:rPr>
            </w:pPr>
            <w:r w:rsidRPr="00EC4131">
              <w:rPr>
                <w:rFonts w:ascii="Arial Narrow" w:hAnsi="Arial Narrow" w:cs="Arial"/>
                <w:b/>
                <w:bCs/>
                <w:sz w:val="16"/>
                <w:szCs w:val="16"/>
              </w:rPr>
              <w:t>SOURCE</w:t>
            </w:r>
          </w:p>
          <w:p w:rsidR="00046083" w:rsidRPr="00EC4131" w:rsidRDefault="00046083" w:rsidP="00847E9F">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rsidR="00046083" w:rsidRPr="00EC4131" w:rsidRDefault="00046083" w:rsidP="00847E9F">
            <w:pPr>
              <w:jc w:val="center"/>
              <w:rPr>
                <w:rFonts w:ascii="Arial Narrow" w:hAnsi="Arial Narrow" w:cs="Arial"/>
                <w:b/>
                <w:bCs/>
                <w:sz w:val="16"/>
                <w:szCs w:val="16"/>
              </w:rPr>
            </w:pPr>
            <w:r w:rsidRPr="00EC4131">
              <w:rPr>
                <w:rFonts w:ascii="Arial Narrow" w:hAnsi="Arial Narrow" w:cs="Arial"/>
                <w:b/>
                <w:bCs/>
                <w:sz w:val="16"/>
                <w:szCs w:val="16"/>
              </w:rPr>
              <w:t>(A +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unexpended funds remaining at end of program year</w:t>
            </w:r>
          </w:p>
          <w:p w:rsidR="00046083" w:rsidRPr="00EC4131" w:rsidRDefault="00046083" w:rsidP="00847E9F">
            <w:pPr>
              <w:jc w:val="center"/>
              <w:rPr>
                <w:rFonts w:ascii="Arial Narrow" w:hAnsi="Arial Narrow" w:cs="Arial"/>
                <w:b/>
                <w:bCs/>
                <w:sz w:val="16"/>
                <w:szCs w:val="16"/>
              </w:rPr>
            </w:pPr>
            <w:r w:rsidRPr="00EC4131">
              <w:rPr>
                <w:rFonts w:ascii="Arial Narrow" w:hAnsi="Arial Narrow" w:cs="Arial"/>
                <w:b/>
                <w:bCs/>
                <w:sz w:val="16"/>
                <w:szCs w:val="16"/>
              </w:rPr>
              <w:t>(C minus 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rsidR="00046083" w:rsidRPr="00EC4131" w:rsidRDefault="00046083" w:rsidP="00847E9F">
            <w:pPr>
              <w:jc w:val="center"/>
              <w:rPr>
                <w:rFonts w:ascii="Arial Narrow" w:hAnsi="Arial Narrow" w:cs="Arial"/>
                <w:b/>
                <w:bCs/>
                <w:sz w:val="16"/>
                <w:szCs w:val="16"/>
              </w:rPr>
            </w:pPr>
            <w:r w:rsidRPr="00EC4131">
              <w:rPr>
                <w:rFonts w:ascii="Arial Narrow" w:hAnsi="Arial Narrow" w:cs="Arial"/>
                <w:b/>
                <w:bCs/>
                <w:sz w:val="16"/>
                <w:szCs w:val="16"/>
              </w:rPr>
              <w:t>(F + G)</w:t>
            </w:r>
          </w:p>
        </w:tc>
        <w:tc>
          <w:tcPr>
            <w:tcW w:w="1067" w:type="dxa"/>
            <w:tcBorders>
              <w:left w:val="single" w:sz="4" w:space="0" w:color="000000"/>
            </w:tcBorders>
            <w:shd w:val="clear" w:color="auto" w:fill="D9D9D9"/>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remaining at end of 12-month program year (H minus I)</w:t>
            </w:r>
          </w:p>
        </w:tc>
        <w:tc>
          <w:tcPr>
            <w:tcW w:w="1206" w:type="dxa"/>
            <w:tcBorders>
              <w:right w:val="single" w:sz="4" w:space="0" w:color="auto"/>
            </w:tcBorders>
            <w:shd w:val="clear" w:color="auto" w:fill="D9D9D9"/>
          </w:tcPr>
          <w:p w:rsidR="00046083" w:rsidRPr="00EC4131" w:rsidRDefault="00046083" w:rsidP="003405D6">
            <w:pPr>
              <w:pStyle w:val="ListParagraph"/>
              <w:numPr>
                <w:ilvl w:val="0"/>
                <w:numId w:val="52"/>
              </w:numPr>
              <w:jc w:val="center"/>
              <w:rPr>
                <w:rFonts w:ascii="Arial Narrow" w:hAnsi="Arial Narrow" w:cs="Arial"/>
                <w:b/>
                <w:bCs/>
                <w:sz w:val="16"/>
                <w:szCs w:val="16"/>
              </w:rPr>
            </w:pPr>
          </w:p>
          <w:p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 at end of 12-month program year</w:t>
            </w:r>
          </w:p>
        </w:tc>
      </w:tr>
      <w:tr w:rsidR="00046083" w:rsidRPr="00F4445A" w:rsidTr="00CF5570">
        <w:trPr>
          <w:trHeight w:val="395"/>
          <w:jc w:val="center"/>
        </w:trPr>
        <w:tc>
          <w:tcPr>
            <w:tcW w:w="1745" w:type="dxa"/>
            <w:tcBorders>
              <w:top w:val="single" w:sz="4" w:space="0" w:color="000000"/>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IHBG Program    </w:t>
            </w:r>
          </w:p>
          <w:p w:rsidR="00046083" w:rsidRPr="00EC4131" w:rsidRDefault="00046083" w:rsidP="00847E9F">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368"/>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Title VI Program </w:t>
            </w:r>
          </w:p>
          <w:p w:rsidR="00046083" w:rsidRPr="00EC4131" w:rsidRDefault="00046083" w:rsidP="00847E9F">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1937 Act Operating </w:t>
            </w:r>
          </w:p>
          <w:p w:rsidR="00046083" w:rsidRPr="00EC4131" w:rsidRDefault="00046083" w:rsidP="00847E9F">
            <w:pPr>
              <w:rPr>
                <w:rFonts w:ascii="Arial Narrow" w:hAnsi="Arial Narrow" w:cs="Arial"/>
                <w:b/>
                <w:bCs/>
                <w:sz w:val="16"/>
                <w:szCs w:val="16"/>
              </w:rPr>
            </w:pPr>
            <w:r w:rsidRPr="00EC4131">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right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bottom w:val="single" w:sz="6" w:space="0" w:color="000000"/>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bottom w:val="single" w:sz="6" w:space="0" w:color="000000"/>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Carry Over 1937 Act </w:t>
            </w:r>
          </w:p>
          <w:p w:rsidR="00046083" w:rsidRPr="00EC4131" w:rsidRDefault="00046083" w:rsidP="00847E9F">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right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shd w:val="clear" w:color="auto" w:fill="auto"/>
            <w:vAlign w:val="center"/>
          </w:tcPr>
          <w:p w:rsidR="00046083" w:rsidRPr="00EC4131" w:rsidRDefault="00046083" w:rsidP="00847E9F">
            <w:pPr>
              <w:widowControl w:val="0"/>
              <w:rPr>
                <w:rFonts w:ascii="Arial Narrow" w:hAnsi="Arial Narrow" w:cs="Arial"/>
                <w:b/>
                <w:bCs/>
                <w:sz w:val="18"/>
                <w:szCs w:val="18"/>
              </w:rPr>
            </w:pPr>
            <w:r w:rsidRPr="00EC4131">
              <w:rPr>
                <w:rFonts w:ascii="Arial Narrow" w:hAnsi="Arial Narrow" w:cs="Arial"/>
                <w:b/>
                <w:bCs/>
                <w:sz w:val="18"/>
                <w:szCs w:val="18"/>
              </w:rPr>
              <w:t>LEVERAGED FUNDS</w:t>
            </w:r>
          </w:p>
        </w:tc>
        <w:tc>
          <w:tcPr>
            <w:tcW w:w="1142" w:type="dxa"/>
            <w:tcBorders>
              <w:top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rsidR="00046083" w:rsidRPr="00EC4131" w:rsidRDefault="00046083" w:rsidP="00847E9F">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rsidR="00046083" w:rsidRPr="00EC4131" w:rsidRDefault="00046083" w:rsidP="00847E9F">
            <w:pPr>
              <w:jc w:val="right"/>
              <w:rPr>
                <w:rFonts w:ascii="Arial" w:hAnsi="Arial" w:cs="Arial"/>
                <w:bCs/>
                <w:sz w:val="16"/>
                <w:szCs w:val="16"/>
              </w:rPr>
            </w:pPr>
          </w:p>
        </w:tc>
      </w:tr>
      <w:tr w:rsidR="00046083" w:rsidRPr="00F4445A" w:rsidTr="00CF5570">
        <w:trPr>
          <w:trHeight w:val="413"/>
          <w:jc w:val="center"/>
        </w:trPr>
        <w:tc>
          <w:tcPr>
            <w:tcW w:w="1745" w:type="dxa"/>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ICDBG Funds</w:t>
            </w:r>
          </w:p>
        </w:tc>
        <w:tc>
          <w:tcPr>
            <w:tcW w:w="1142" w:type="dxa"/>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right w:val="single" w:sz="8"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8" w:space="0" w:color="000000"/>
              <w:right w:val="single" w:sz="4"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right w:val="single" w:sz="4"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Other Federal </w:t>
            </w:r>
          </w:p>
          <w:p w:rsidR="00046083" w:rsidRPr="00EC4131" w:rsidRDefault="00046083" w:rsidP="00847E9F">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bottom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386"/>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847E9F">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Non-Federal </w:t>
            </w:r>
          </w:p>
          <w:p w:rsidR="00046083" w:rsidRPr="00EC4131" w:rsidRDefault="00046083" w:rsidP="00847E9F">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721F71" w:rsidTr="00CF5570">
        <w:trPr>
          <w:trHeight w:val="414"/>
          <w:jc w:val="center"/>
        </w:trPr>
        <w:tc>
          <w:tcPr>
            <w:tcW w:w="1745" w:type="dxa"/>
            <w:tcBorders>
              <w:right w:val="single" w:sz="4" w:space="0" w:color="auto"/>
            </w:tcBorders>
            <w:shd w:val="clear" w:color="auto" w:fill="auto"/>
            <w:vAlign w:val="center"/>
          </w:tcPr>
          <w:p w:rsidR="00046083" w:rsidRPr="00EC4131" w:rsidRDefault="00046083" w:rsidP="00847E9F">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BF1E09"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bl>
    <w:p w:rsidR="00331C9A" w:rsidRDefault="00331C9A" w:rsidP="00421D66">
      <w:pPr>
        <w:rPr>
          <w:rFonts w:ascii="Arial" w:hAnsi="Arial" w:cs="Arial"/>
          <w:b/>
          <w:sz w:val="20"/>
          <w:szCs w:val="20"/>
        </w:rPr>
      </w:pPr>
    </w:p>
    <w:p w:rsidR="00DD3488" w:rsidRPr="00421D66" w:rsidRDefault="00DD3488" w:rsidP="00421D66">
      <w:pPr>
        <w:rPr>
          <w:rFonts w:ascii="Arial" w:hAnsi="Arial" w:cs="Arial"/>
          <w:b/>
          <w:sz w:val="20"/>
          <w:szCs w:val="20"/>
        </w:rPr>
      </w:pPr>
      <w:r>
        <w:rPr>
          <w:rFonts w:ascii="Arial" w:hAnsi="Arial" w:cs="Arial"/>
          <w:b/>
          <w:sz w:val="20"/>
          <w:szCs w:val="20"/>
        </w:rPr>
        <w:t xml:space="preserve"> </w:t>
      </w:r>
    </w:p>
    <w:p w:rsidR="00DD3488" w:rsidRPr="00552CD9" w:rsidRDefault="00DD3488" w:rsidP="00DD3488">
      <w:pPr>
        <w:spacing w:before="120"/>
        <w:ind w:hanging="360"/>
        <w:rPr>
          <w:rFonts w:ascii="Arial" w:hAnsi="Arial" w:cs="Arial"/>
          <w:b/>
          <w:sz w:val="20"/>
          <w:szCs w:val="20"/>
        </w:rPr>
      </w:pPr>
      <w:r w:rsidRPr="00552CD9">
        <w:rPr>
          <w:rFonts w:ascii="Arial" w:hAnsi="Arial" w:cs="Arial"/>
          <w:b/>
          <w:sz w:val="20"/>
          <w:szCs w:val="20"/>
        </w:rPr>
        <w:t>Notes:</w:t>
      </w:r>
    </w:p>
    <w:p w:rsidR="00DD3488" w:rsidRPr="00552CD9" w:rsidRDefault="00DD3488" w:rsidP="00DD3488">
      <w:pPr>
        <w:pStyle w:val="ListParagraph"/>
        <w:numPr>
          <w:ilvl w:val="0"/>
          <w:numId w:val="51"/>
        </w:numPr>
        <w:rPr>
          <w:rFonts w:ascii="Arial" w:hAnsi="Arial" w:cs="Arial"/>
          <w:sz w:val="20"/>
          <w:szCs w:val="20"/>
        </w:rPr>
      </w:pPr>
      <w:r w:rsidRPr="00552CD9">
        <w:rPr>
          <w:rFonts w:ascii="Arial" w:hAnsi="Arial" w:cs="Arial"/>
          <w:sz w:val="20"/>
          <w:szCs w:val="20"/>
        </w:rPr>
        <w:t>For the IHP, fill in columns A, B, C, D, and E (non-shaded columns).</w:t>
      </w:r>
      <w:r>
        <w:rPr>
          <w:rFonts w:ascii="Arial" w:hAnsi="Arial" w:cs="Arial"/>
          <w:sz w:val="20"/>
          <w:szCs w:val="20"/>
        </w:rPr>
        <w:t xml:space="preserve"> </w:t>
      </w:r>
      <w:r w:rsidRPr="00552CD9">
        <w:rPr>
          <w:rFonts w:ascii="Arial" w:hAnsi="Arial" w:cs="Arial"/>
          <w:b/>
          <w:sz w:val="20"/>
          <w:szCs w:val="20"/>
          <w:shd w:val="clear" w:color="auto" w:fill="D9D9D9"/>
        </w:rPr>
        <w:t>For the APR, fill in columns F, G, H, I, J, and K (shaded columns).</w:t>
      </w:r>
    </w:p>
    <w:p w:rsidR="00DD3488" w:rsidRPr="00552CD9" w:rsidRDefault="00DD3488" w:rsidP="00DD3488">
      <w:pPr>
        <w:numPr>
          <w:ilvl w:val="0"/>
          <w:numId w:val="51"/>
        </w:numPr>
        <w:rPr>
          <w:rFonts w:ascii="Arial" w:hAnsi="Arial" w:cs="Arial"/>
          <w:sz w:val="20"/>
          <w:szCs w:val="20"/>
        </w:rPr>
      </w:pPr>
      <w:r>
        <w:rPr>
          <w:rFonts w:ascii="Arial" w:hAnsi="Arial" w:cs="Arial"/>
          <w:sz w:val="20"/>
          <w:szCs w:val="20"/>
        </w:rPr>
        <w:t>Total of Column D should match the total of C</w:t>
      </w:r>
      <w:r w:rsidRPr="00552CD9">
        <w:rPr>
          <w:rFonts w:ascii="Arial" w:hAnsi="Arial" w:cs="Arial"/>
          <w:sz w:val="20"/>
          <w:szCs w:val="20"/>
        </w:rPr>
        <w:t xml:space="preserve">olumn </w:t>
      </w:r>
      <w:r>
        <w:rPr>
          <w:rFonts w:ascii="Arial" w:hAnsi="Arial" w:cs="Arial"/>
          <w:sz w:val="20"/>
          <w:szCs w:val="20"/>
        </w:rPr>
        <w:t>N</w:t>
      </w:r>
      <w:r w:rsidRPr="00552CD9">
        <w:rPr>
          <w:rFonts w:ascii="Arial" w:hAnsi="Arial" w:cs="Arial"/>
          <w:sz w:val="20"/>
          <w:szCs w:val="20"/>
        </w:rPr>
        <w:t xml:space="preserve"> </w:t>
      </w:r>
      <w:r>
        <w:rPr>
          <w:rFonts w:ascii="Arial" w:hAnsi="Arial" w:cs="Arial"/>
          <w:sz w:val="20"/>
          <w:szCs w:val="20"/>
        </w:rPr>
        <w:t xml:space="preserve">from </w:t>
      </w:r>
      <w:r w:rsidRPr="00552CD9">
        <w:rPr>
          <w:rFonts w:ascii="Arial" w:hAnsi="Arial" w:cs="Arial"/>
          <w:sz w:val="20"/>
          <w:szCs w:val="20"/>
        </w:rPr>
        <w:t xml:space="preserve">the </w:t>
      </w:r>
      <w:r w:rsidRPr="00552CD9">
        <w:rPr>
          <w:rFonts w:ascii="Arial" w:hAnsi="Arial" w:cs="Arial"/>
          <w:b/>
          <w:sz w:val="20"/>
          <w:szCs w:val="20"/>
        </w:rPr>
        <w:t xml:space="preserve">Uses Table </w:t>
      </w:r>
      <w:r w:rsidRPr="00552CD9">
        <w:rPr>
          <w:rFonts w:ascii="Arial" w:hAnsi="Arial" w:cs="Arial"/>
          <w:sz w:val="20"/>
          <w:szCs w:val="20"/>
        </w:rPr>
        <w:t>on the following page.</w:t>
      </w:r>
    </w:p>
    <w:p w:rsidR="00461DB1" w:rsidRDefault="00DD3488" w:rsidP="00DD3488">
      <w:pPr>
        <w:numPr>
          <w:ilvl w:val="0"/>
          <w:numId w:val="51"/>
        </w:numPr>
        <w:shd w:val="clear" w:color="auto" w:fill="D9D9D9"/>
        <w:rPr>
          <w:rFonts w:ascii="Arial" w:hAnsi="Arial" w:cs="Arial"/>
          <w:b/>
          <w:sz w:val="20"/>
          <w:szCs w:val="20"/>
        </w:rPr>
        <w:sectPr w:rsidR="00461DB1" w:rsidSect="00363371">
          <w:footerReference w:type="first" r:id="rId23"/>
          <w:pgSz w:w="15840" w:h="12240" w:orient="landscape" w:code="1"/>
          <w:pgMar w:top="864" w:right="576" w:bottom="630" w:left="576" w:header="720" w:footer="720" w:gutter="0"/>
          <w:cols w:space="720"/>
          <w:titlePg/>
          <w:docGrid w:linePitch="360"/>
        </w:sectPr>
      </w:pPr>
      <w:r w:rsidRPr="00552CD9">
        <w:rPr>
          <w:rFonts w:ascii="Arial" w:hAnsi="Arial" w:cs="Arial"/>
          <w:b/>
          <w:sz w:val="20"/>
          <w:szCs w:val="20"/>
        </w:rPr>
        <w:t xml:space="preserve">Total </w:t>
      </w:r>
      <w:r>
        <w:rPr>
          <w:rFonts w:ascii="Arial" w:hAnsi="Arial" w:cs="Arial"/>
          <w:b/>
          <w:sz w:val="20"/>
          <w:szCs w:val="20"/>
        </w:rPr>
        <w:t>of Column I</w:t>
      </w:r>
      <w:r w:rsidRPr="00552CD9">
        <w:rPr>
          <w:rFonts w:ascii="Arial" w:hAnsi="Arial" w:cs="Arial"/>
          <w:b/>
          <w:sz w:val="20"/>
          <w:szCs w:val="20"/>
        </w:rPr>
        <w:t xml:space="preserve"> s</w:t>
      </w:r>
      <w:r>
        <w:rPr>
          <w:rFonts w:ascii="Arial" w:hAnsi="Arial" w:cs="Arial"/>
          <w:b/>
          <w:sz w:val="20"/>
          <w:szCs w:val="20"/>
        </w:rPr>
        <w:t>hould match the 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from the Uses Table</w:t>
      </w:r>
      <w:r>
        <w:rPr>
          <w:rFonts w:ascii="Arial" w:hAnsi="Arial" w:cs="Arial"/>
          <w:b/>
          <w:sz w:val="20"/>
          <w:szCs w:val="20"/>
        </w:rPr>
        <w:t xml:space="preserve"> on the following page</w:t>
      </w:r>
      <w:r w:rsidRPr="00552CD9">
        <w:rPr>
          <w:rFonts w:ascii="Arial" w:hAnsi="Arial" w:cs="Arial"/>
          <w:b/>
          <w:sz w:val="20"/>
          <w:szCs w:val="20"/>
        </w:rPr>
        <w:t>.</w:t>
      </w:r>
    </w:p>
    <w:p w:rsidR="00CF5570" w:rsidRDefault="00CF5570" w:rsidP="00B466CB">
      <w:pPr>
        <w:pStyle w:val="ListParagraph"/>
        <w:rPr>
          <w:rFonts w:ascii="Arial" w:hAnsi="Arial" w:cs="Arial"/>
          <w:b/>
          <w:sz w:val="20"/>
          <w:szCs w:val="20"/>
        </w:rPr>
      </w:pPr>
    </w:p>
    <w:p w:rsidR="00CF5570" w:rsidRDefault="00CF5570" w:rsidP="00B466CB">
      <w:pPr>
        <w:pStyle w:val="ListParagraph"/>
        <w:rPr>
          <w:rFonts w:ascii="Arial" w:hAnsi="Arial" w:cs="Arial"/>
          <w:b/>
          <w:sz w:val="20"/>
          <w:szCs w:val="20"/>
        </w:rPr>
      </w:pPr>
    </w:p>
    <w:p w:rsidR="00331C9A" w:rsidRPr="00CF5570" w:rsidRDefault="00CF5570" w:rsidP="00CF5570">
      <w:pPr>
        <w:ind w:left="90"/>
        <w:rPr>
          <w:rFonts w:ascii="Arial" w:hAnsi="Arial" w:cs="Arial"/>
          <w:b/>
          <w:i/>
          <w:sz w:val="20"/>
          <w:szCs w:val="20"/>
        </w:rPr>
      </w:pPr>
      <w:r>
        <w:rPr>
          <w:rFonts w:ascii="Arial" w:hAnsi="Arial"/>
          <w:b/>
          <w:sz w:val="20"/>
          <w:szCs w:val="20"/>
        </w:rPr>
        <w:t xml:space="preserve">(12) </w:t>
      </w:r>
      <w:r w:rsidR="00F1492B" w:rsidRPr="00CF5570">
        <w:rPr>
          <w:rFonts w:ascii="Arial" w:hAnsi="Arial"/>
          <w:b/>
          <w:sz w:val="20"/>
          <w:szCs w:val="20"/>
        </w:rPr>
        <w:t xml:space="preserve">Amended </w:t>
      </w:r>
      <w:r w:rsidR="00331C9A" w:rsidRPr="00CF5570">
        <w:rPr>
          <w:rFonts w:ascii="Arial" w:hAnsi="Arial"/>
          <w:b/>
          <w:sz w:val="20"/>
          <w:szCs w:val="20"/>
        </w:rPr>
        <w:t xml:space="preserve">Uses of Funding </w:t>
      </w:r>
      <w:r w:rsidR="00331C9A" w:rsidRPr="00CF5570">
        <w:rPr>
          <w:rFonts w:ascii="Arial" w:hAnsi="Arial"/>
          <w:sz w:val="20"/>
          <w:szCs w:val="20"/>
        </w:rPr>
        <w:t xml:space="preserve">(NAHASDA § 102(b)(2)(C)(ii)) </w:t>
      </w:r>
      <w:r w:rsidR="00331C9A" w:rsidRPr="00CF5570">
        <w:rPr>
          <w:rFonts w:ascii="Arial" w:hAnsi="Arial"/>
          <w:i/>
          <w:sz w:val="20"/>
          <w:szCs w:val="20"/>
        </w:rPr>
        <w:t>(Note that the budget should not exceed the total funds on hand</w:t>
      </w:r>
      <w:r w:rsidR="00A2461F" w:rsidRPr="00CF5570">
        <w:rPr>
          <w:rFonts w:ascii="Arial" w:hAnsi="Arial"/>
          <w:i/>
          <w:sz w:val="20"/>
          <w:szCs w:val="20"/>
        </w:rPr>
        <w:t xml:space="preserve"> and insert as many rows as needed </w:t>
      </w:r>
      <w:r w:rsidR="005E14E0" w:rsidRPr="00CF5570">
        <w:rPr>
          <w:rFonts w:ascii="Arial" w:hAnsi="Arial"/>
          <w:i/>
          <w:sz w:val="20"/>
          <w:szCs w:val="20"/>
        </w:rPr>
        <w:t>to</w:t>
      </w:r>
      <w:r w:rsidR="00A2461F" w:rsidRPr="00CF5570">
        <w:rPr>
          <w:rFonts w:ascii="Arial" w:hAnsi="Arial"/>
          <w:i/>
          <w:sz w:val="20"/>
          <w:szCs w:val="20"/>
        </w:rPr>
        <w:t xml:space="preserve"> include all the programs identified in Section 3</w:t>
      </w:r>
      <w:r w:rsidR="00331C9A" w:rsidRPr="00CF5570">
        <w:rPr>
          <w:rFonts w:ascii="Arial" w:hAnsi="Arial"/>
          <w:i/>
          <w:sz w:val="20"/>
          <w:szCs w:val="20"/>
        </w:rPr>
        <w:t xml:space="preserve">. </w:t>
      </w:r>
      <w:r w:rsidR="00331C9A" w:rsidRPr="00CF5570">
        <w:rPr>
          <w:rFonts w:ascii="Arial" w:hAnsi="Arial"/>
          <w:b/>
          <w:i/>
          <w:sz w:val="20"/>
          <w:szCs w:val="20"/>
        </w:rPr>
        <w:t xml:space="preserve"> </w:t>
      </w:r>
      <w:r w:rsidR="00331C9A" w:rsidRPr="00CF5570">
        <w:rPr>
          <w:rFonts w:ascii="Arial" w:hAnsi="Arial" w:cs="Arial"/>
          <w:b/>
          <w:i/>
          <w:sz w:val="20"/>
          <w:szCs w:val="20"/>
          <w:highlight w:val="lightGray"/>
        </w:rPr>
        <w:t>Actual expenditures in the APR section are for the 12-month program year</w:t>
      </w:r>
      <w:r w:rsidR="00331C9A" w:rsidRPr="00CF5570">
        <w:rPr>
          <w:rFonts w:ascii="Arial" w:hAnsi="Arial" w:cs="Arial"/>
          <w:b/>
          <w:sz w:val="20"/>
          <w:szCs w:val="20"/>
          <w:highlight w:val="lightGray"/>
        </w:rPr>
        <w:t>.)</w:t>
      </w:r>
      <w:r w:rsidR="00331C9A" w:rsidRPr="00CF5570">
        <w:rPr>
          <w:rFonts w:ascii="Arial" w:hAnsi="Arial" w:cs="Arial"/>
          <w:b/>
          <w:sz w:val="20"/>
          <w:szCs w:val="20"/>
        </w:rPr>
        <w:t xml:space="preserve">  </w:t>
      </w:r>
      <w:r w:rsidR="00331C9A" w:rsidRPr="00CF5570">
        <w:rPr>
          <w:rFonts w:ascii="Arial" w:hAnsi="Arial" w:cs="Arial"/>
          <w:b/>
          <w:sz w:val="20"/>
          <w:szCs w:val="20"/>
        </w:rPr>
        <w:tab/>
      </w:r>
      <w:r w:rsidR="00331C9A" w:rsidRPr="00CF5570">
        <w:rPr>
          <w:rFonts w:ascii="Arial" w:hAnsi="Arial" w:cs="Arial"/>
          <w:b/>
          <w:sz w:val="20"/>
          <w:szCs w:val="20"/>
        </w:rPr>
        <w:tab/>
      </w:r>
    </w:p>
    <w:p w:rsidR="00331C9A" w:rsidRPr="00721F71" w:rsidRDefault="00331C9A" w:rsidP="00331C9A">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331C9A" w:rsidRPr="00721F71"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rsidR="00331C9A" w:rsidRPr="00EC4131" w:rsidRDefault="00331C9A"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IHP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331C9A" w:rsidRPr="00720072"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 xml:space="preserve">(tie to program names in </w:t>
            </w:r>
            <w:r w:rsidRPr="00EC4131">
              <w:rPr>
                <w:rFonts w:ascii="Arial Narrow" w:hAnsi="Arial Narrow"/>
                <w:sz w:val="18"/>
                <w:szCs w:val="18"/>
              </w:rPr>
              <w:br/>
              <w:t>Section 3 above)</w:t>
            </w:r>
          </w:p>
        </w:tc>
        <w:tc>
          <w:tcPr>
            <w:tcW w:w="1260" w:type="dxa"/>
            <w:tcBorders>
              <w:top w:val="single" w:sz="4" w:space="0" w:color="000000"/>
              <w:left w:val="single" w:sz="6" w:space="0" w:color="000000"/>
              <w:right w:val="single" w:sz="6" w:space="0" w:color="000000"/>
            </w:tcBorders>
            <w:shd w:val="clear" w:color="auto" w:fill="auto"/>
            <w:vAlign w:val="center"/>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rsidR="00331C9A" w:rsidRPr="00EC4131" w:rsidRDefault="00494103" w:rsidP="00EC4131">
            <w:pPr>
              <w:pStyle w:val="ListParagraph"/>
              <w:tabs>
                <w:tab w:val="left" w:pos="8460"/>
              </w:tabs>
              <w:ind w:left="216"/>
              <w:jc w:val="center"/>
              <w:rPr>
                <w:rFonts w:ascii="Arial Narrow" w:hAnsi="Arial Narrow" w:cs="Arial"/>
                <w:b/>
                <w:bCs/>
                <w:sz w:val="18"/>
                <w:szCs w:val="18"/>
              </w:rPr>
            </w:pPr>
            <w:r w:rsidRPr="00EC4131">
              <w:rPr>
                <w:rFonts w:ascii="Arial Narrow" w:hAnsi="Arial Narrow" w:cs="Arial"/>
                <w:b/>
                <w:bCs/>
                <w:sz w:val="18"/>
                <w:szCs w:val="18"/>
              </w:rPr>
              <w:t>(L)</w:t>
            </w:r>
          </w:p>
          <w:p w:rsidR="00331C9A" w:rsidRPr="00EC4131" w:rsidRDefault="00331C9A"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Prior and current year IHBG (only) funds to be expended in 12-month program year</w:t>
            </w:r>
          </w:p>
        </w:tc>
        <w:tc>
          <w:tcPr>
            <w:tcW w:w="1620" w:type="dxa"/>
            <w:tcBorders>
              <w:top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to be expended in 12-month program year</w:t>
            </w:r>
          </w:p>
        </w:tc>
        <w:tc>
          <w:tcPr>
            <w:tcW w:w="1620" w:type="dxa"/>
            <w:tcBorders>
              <w:top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 in 12-month program year</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(L + M)</w:t>
            </w:r>
          </w:p>
        </w:tc>
        <w:tc>
          <w:tcPr>
            <w:tcW w:w="162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IHBG (only) funds expended in 12-month program year</w:t>
            </w:r>
          </w:p>
        </w:tc>
        <w:tc>
          <w:tcPr>
            <w:tcW w:w="171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expended in 12-month program year</w:t>
            </w:r>
          </w:p>
        </w:tc>
        <w:tc>
          <w:tcPr>
            <w:tcW w:w="180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expended in 12-month program year</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(O+P)</w:t>
            </w:r>
          </w:p>
        </w:tc>
      </w:tr>
      <w:tr w:rsidR="00331C9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331C9A" w:rsidRPr="00EC4131" w:rsidRDefault="00BF1E09" w:rsidP="00331C9A">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331C9A" w:rsidRPr="00EC4131" w:rsidRDefault="00331C9A" w:rsidP="00331C9A">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331C9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331C9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331C9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331C9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331C9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331C9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331C9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2282A" w:rsidRPr="00EC4131" w:rsidRDefault="00BF1E09"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2282A" w:rsidRPr="00EC4131" w:rsidRDefault="00BF1E09"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E2282A" w:rsidRPr="00EC4131" w:rsidRDefault="00BF1E09"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E2282A" w:rsidP="00331C9A">
            <w:pPr>
              <w:rPr>
                <w:rFonts w:ascii="Arial Narrow" w:hAnsi="Arial Narrow" w:cs="Arial"/>
                <w:bCs/>
                <w:sz w:val="18"/>
                <w:szCs w:val="18"/>
              </w:rPr>
            </w:pPr>
          </w:p>
          <w:p w:rsidR="00E2282A" w:rsidRPr="00EC4131" w:rsidRDefault="00E2282A" w:rsidP="00331C9A">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363"/>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282A" w:rsidRPr="00EC4131" w:rsidRDefault="00E2282A" w:rsidP="003405D6">
            <w:pPr>
              <w:rPr>
                <w:rFonts w:ascii="Arial Narrow" w:hAnsi="Arial Narrow" w:cs="Arial"/>
                <w:bCs/>
                <w:sz w:val="18"/>
                <w:szCs w:val="18"/>
              </w:rPr>
            </w:pPr>
            <w:r w:rsidRPr="00EC4131">
              <w:rPr>
                <w:rFonts w:ascii="Arial Narrow" w:hAnsi="Arial Narrow" w:cs="Arial"/>
                <w:bCs/>
                <w:sz w:val="18"/>
                <w:szCs w:val="18"/>
              </w:rPr>
              <w:t xml:space="preserve">Loan repayment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BF1E09"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rsidR="00E2282A" w:rsidRPr="00EC4131" w:rsidRDefault="00E2282A" w:rsidP="00331C9A">
            <w:pPr>
              <w:rPr>
                <w:rFonts w:ascii="Arial Narrow" w:hAnsi="Arial Narrow" w:cs="Arial"/>
                <w:bCs/>
                <w:sz w:val="18"/>
                <w:szCs w:val="18"/>
              </w:rPr>
            </w:pPr>
          </w:p>
          <w:p w:rsidR="00E2282A" w:rsidRPr="00EC4131" w:rsidRDefault="00E2282A" w:rsidP="00331C9A">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tcBorders>
            <w:shd w:val="clear" w:color="auto" w:fill="D9D9D9"/>
            <w:tcMar>
              <w:left w:w="0" w:type="dxa"/>
              <w:right w:w="216" w:type="dxa"/>
            </w:tcMar>
            <w:vAlign w:val="bottom"/>
          </w:tcPr>
          <w:p w:rsidR="00E2282A" w:rsidRPr="00EC4131" w:rsidRDefault="00BF1E09"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bl>
    <w:p w:rsidR="00331C9A" w:rsidRPr="00552CD9" w:rsidRDefault="00331C9A" w:rsidP="00331C9A">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7219FF" w:rsidRPr="00552CD9" w:rsidRDefault="007219FF" w:rsidP="00872866">
      <w:pPr>
        <w:numPr>
          <w:ilvl w:val="0"/>
          <w:numId w:val="39"/>
        </w:numPr>
        <w:tabs>
          <w:tab w:val="left" w:pos="0"/>
        </w:tabs>
        <w:ind w:left="0" w:firstLine="0"/>
        <w:rPr>
          <w:rFonts w:ascii="Arial" w:hAnsi="Arial" w:cs="Arial"/>
          <w:sz w:val="20"/>
          <w:szCs w:val="20"/>
        </w:rPr>
      </w:pPr>
      <w:r w:rsidRPr="00552CD9">
        <w:rPr>
          <w:rFonts w:ascii="Arial" w:hAnsi="Arial" w:cs="Arial"/>
          <w:sz w:val="20"/>
          <w:szCs w:val="20"/>
        </w:rPr>
        <w:t xml:space="preserve">Total of Column L cannot exceed the IHBG </w:t>
      </w:r>
      <w:r>
        <w:rPr>
          <w:rFonts w:ascii="Arial" w:hAnsi="Arial" w:cs="Arial"/>
          <w:sz w:val="20"/>
          <w:szCs w:val="20"/>
        </w:rPr>
        <w:t xml:space="preserve">funds </w:t>
      </w:r>
      <w:r w:rsidRPr="00552CD9">
        <w:rPr>
          <w:rFonts w:ascii="Arial" w:hAnsi="Arial" w:cs="Arial"/>
          <w:sz w:val="20"/>
          <w:szCs w:val="20"/>
        </w:rPr>
        <w:t>fr</w:t>
      </w:r>
      <w:r>
        <w:rPr>
          <w:rFonts w:ascii="Arial" w:hAnsi="Arial" w:cs="Arial"/>
          <w:sz w:val="20"/>
          <w:szCs w:val="20"/>
        </w:rPr>
        <w:t xml:space="preserve">om </w:t>
      </w:r>
      <w:r w:rsidRPr="00552CD9">
        <w:rPr>
          <w:rFonts w:ascii="Arial" w:hAnsi="Arial" w:cs="Arial"/>
          <w:sz w:val="20"/>
          <w:szCs w:val="20"/>
        </w:rPr>
        <w:t>Column</w:t>
      </w:r>
      <w:r>
        <w:rPr>
          <w:rFonts w:ascii="Arial" w:hAnsi="Arial" w:cs="Arial"/>
          <w:sz w:val="20"/>
          <w:szCs w:val="20"/>
        </w:rPr>
        <w:t xml:space="preserve"> C, Row 1</w:t>
      </w:r>
      <w:r w:rsidRPr="00552CD9">
        <w:rPr>
          <w:rFonts w:ascii="Arial" w:hAnsi="Arial" w:cs="Arial"/>
          <w:sz w:val="20"/>
          <w:szCs w:val="20"/>
        </w:rPr>
        <w:t xml:space="preserve"> from the Sources Table on the previous page. </w:t>
      </w:r>
    </w:p>
    <w:p w:rsidR="007219FF" w:rsidRPr="00552CD9" w:rsidRDefault="007219FF" w:rsidP="00872866">
      <w:pPr>
        <w:numPr>
          <w:ilvl w:val="0"/>
          <w:numId w:val="39"/>
        </w:numPr>
        <w:tabs>
          <w:tab w:val="left" w:pos="0"/>
        </w:tabs>
        <w:ind w:left="360" w:hanging="360"/>
        <w:rPr>
          <w:rFonts w:ascii="Arial" w:hAnsi="Arial" w:cs="Arial"/>
          <w:b/>
          <w:sz w:val="20"/>
          <w:szCs w:val="20"/>
        </w:rPr>
      </w:pPr>
      <w:r w:rsidRPr="00552CD9">
        <w:rPr>
          <w:rFonts w:ascii="Arial" w:hAnsi="Arial" w:cs="Arial"/>
          <w:sz w:val="20"/>
          <w:szCs w:val="20"/>
        </w:rPr>
        <w:t xml:space="preserve">Total of Column </w:t>
      </w:r>
      <w:r>
        <w:rPr>
          <w:rFonts w:ascii="Arial" w:hAnsi="Arial" w:cs="Arial"/>
          <w:sz w:val="20"/>
          <w:szCs w:val="20"/>
        </w:rPr>
        <w:t>M</w:t>
      </w:r>
      <w:r w:rsidRPr="00552CD9">
        <w:rPr>
          <w:rFonts w:ascii="Arial" w:hAnsi="Arial" w:cs="Arial"/>
          <w:sz w:val="20"/>
          <w:szCs w:val="20"/>
        </w:rPr>
        <w:t xml:space="preserve"> </w:t>
      </w:r>
      <w:r>
        <w:rPr>
          <w:rFonts w:ascii="Arial" w:hAnsi="Arial" w:cs="Arial"/>
          <w:sz w:val="20"/>
          <w:szCs w:val="20"/>
        </w:rPr>
        <w:t>cannot exceed</w:t>
      </w:r>
      <w:r w:rsidRPr="00552CD9">
        <w:rPr>
          <w:rFonts w:ascii="Arial" w:hAnsi="Arial" w:cs="Arial"/>
          <w:sz w:val="20"/>
          <w:szCs w:val="20"/>
        </w:rPr>
        <w:t xml:space="preserve"> the total from Column</w:t>
      </w:r>
      <w:r>
        <w:rPr>
          <w:rFonts w:ascii="Arial" w:hAnsi="Arial" w:cs="Arial"/>
          <w:sz w:val="20"/>
          <w:szCs w:val="20"/>
        </w:rPr>
        <w:t xml:space="preserve"> C, Rows 2-10</w:t>
      </w:r>
      <w:r w:rsidRPr="00552CD9">
        <w:rPr>
          <w:rFonts w:ascii="Arial" w:hAnsi="Arial" w:cs="Arial"/>
          <w:sz w:val="20"/>
          <w:szCs w:val="20"/>
        </w:rPr>
        <w:t xml:space="preserve"> from the Sources Table on the previous page.  </w:t>
      </w:r>
    </w:p>
    <w:p w:rsidR="007219FF" w:rsidRPr="00552CD9" w:rsidRDefault="007219FF" w:rsidP="00872866">
      <w:pPr>
        <w:numPr>
          <w:ilvl w:val="0"/>
          <w:numId w:val="39"/>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O</w:t>
      </w:r>
      <w:r w:rsidRPr="00552CD9">
        <w:rPr>
          <w:rFonts w:ascii="Arial" w:hAnsi="Arial" w:cs="Arial"/>
          <w:b/>
          <w:sz w:val="20"/>
          <w:szCs w:val="20"/>
        </w:rPr>
        <w:t xml:space="preserve"> cannot exceed total </w:t>
      </w:r>
      <w:r>
        <w:rPr>
          <w:rFonts w:ascii="Arial" w:hAnsi="Arial" w:cs="Arial"/>
          <w:b/>
          <w:sz w:val="20"/>
          <w:szCs w:val="20"/>
        </w:rPr>
        <w:t xml:space="preserve">IHBG funds </w:t>
      </w:r>
      <w:r w:rsidRPr="00552CD9">
        <w:rPr>
          <w:rFonts w:ascii="Arial" w:hAnsi="Arial" w:cs="Arial"/>
          <w:b/>
          <w:sz w:val="20"/>
          <w:szCs w:val="20"/>
        </w:rPr>
        <w:t>received</w:t>
      </w:r>
      <w:r>
        <w:rPr>
          <w:rFonts w:ascii="Arial" w:hAnsi="Arial" w:cs="Arial"/>
          <w:b/>
          <w:sz w:val="20"/>
          <w:szCs w:val="20"/>
        </w:rPr>
        <w:t xml:space="preserve"> in</w:t>
      </w:r>
      <w:r w:rsidRPr="00552CD9">
        <w:rPr>
          <w:rFonts w:ascii="Arial" w:hAnsi="Arial" w:cs="Arial"/>
          <w:b/>
          <w:sz w:val="20"/>
          <w:szCs w:val="20"/>
        </w:rPr>
        <w:t xml:space="preserve"> </w:t>
      </w:r>
      <w:r w:rsidR="00105E49">
        <w:rPr>
          <w:rFonts w:ascii="Arial" w:hAnsi="Arial" w:cs="Arial"/>
          <w:b/>
          <w:sz w:val="20"/>
          <w:szCs w:val="20"/>
        </w:rPr>
        <w:t>Column H, Row 1</w:t>
      </w:r>
      <w:r>
        <w:rPr>
          <w:rFonts w:ascii="Arial" w:hAnsi="Arial" w:cs="Arial"/>
          <w:b/>
          <w:sz w:val="20"/>
          <w:szCs w:val="20"/>
        </w:rPr>
        <w:t xml:space="preserve"> from the Sources T</w:t>
      </w:r>
      <w:r w:rsidRPr="00552CD9">
        <w:rPr>
          <w:rFonts w:ascii="Arial" w:hAnsi="Arial" w:cs="Arial"/>
          <w:b/>
          <w:sz w:val="20"/>
          <w:szCs w:val="20"/>
        </w:rPr>
        <w:t>able on the previous page.</w:t>
      </w:r>
    </w:p>
    <w:p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P</w:t>
      </w:r>
      <w:r w:rsidRPr="00552CD9">
        <w:rPr>
          <w:rFonts w:ascii="Arial" w:hAnsi="Arial" w:cs="Arial"/>
          <w:b/>
          <w:sz w:val="20"/>
          <w:szCs w:val="20"/>
        </w:rPr>
        <w:t xml:space="preserve"> cannot exceed </w:t>
      </w:r>
      <w:r>
        <w:rPr>
          <w:rFonts w:ascii="Arial" w:hAnsi="Arial" w:cs="Arial"/>
          <w:b/>
          <w:sz w:val="20"/>
          <w:szCs w:val="20"/>
        </w:rPr>
        <w:t>total of C</w:t>
      </w:r>
      <w:r w:rsidRPr="00552CD9">
        <w:rPr>
          <w:rFonts w:ascii="Arial" w:hAnsi="Arial" w:cs="Arial"/>
          <w:b/>
          <w:sz w:val="20"/>
          <w:szCs w:val="20"/>
        </w:rPr>
        <w:t>olumn H</w:t>
      </w:r>
      <w:r>
        <w:rPr>
          <w:rFonts w:ascii="Arial" w:hAnsi="Arial" w:cs="Arial"/>
          <w:b/>
          <w:sz w:val="20"/>
          <w:szCs w:val="20"/>
        </w:rPr>
        <w:t>, Rows 2-10</w:t>
      </w:r>
      <w:r w:rsidRPr="00552CD9">
        <w:rPr>
          <w:rFonts w:ascii="Arial" w:hAnsi="Arial" w:cs="Arial"/>
          <w:b/>
          <w:sz w:val="20"/>
          <w:szCs w:val="20"/>
        </w:rPr>
        <w:t xml:space="preserve"> of the So</w:t>
      </w:r>
      <w:r>
        <w:rPr>
          <w:rFonts w:ascii="Arial" w:hAnsi="Arial" w:cs="Arial"/>
          <w:b/>
          <w:sz w:val="20"/>
          <w:szCs w:val="20"/>
        </w:rPr>
        <w:t>urces Table on the previous page</w:t>
      </w:r>
      <w:r w:rsidRPr="00552CD9">
        <w:rPr>
          <w:rFonts w:ascii="Arial" w:hAnsi="Arial" w:cs="Arial"/>
          <w:b/>
          <w:sz w:val="20"/>
          <w:szCs w:val="20"/>
        </w:rPr>
        <w:t>.</w:t>
      </w:r>
    </w:p>
    <w:p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should equ</w:t>
      </w:r>
      <w:r>
        <w:rPr>
          <w:rFonts w:ascii="Arial" w:hAnsi="Arial" w:cs="Arial"/>
          <w:b/>
          <w:sz w:val="20"/>
          <w:szCs w:val="20"/>
        </w:rPr>
        <w:t>al total of C</w:t>
      </w:r>
      <w:r w:rsidRPr="00552CD9">
        <w:rPr>
          <w:rFonts w:ascii="Arial" w:hAnsi="Arial" w:cs="Arial"/>
          <w:b/>
          <w:sz w:val="20"/>
          <w:szCs w:val="20"/>
        </w:rPr>
        <w:t>olumn I of the Sources Table on the previous page.</w:t>
      </w:r>
    </w:p>
    <w:p w:rsidR="00B93AE6" w:rsidRDefault="00B93AE6" w:rsidP="00531A8D"/>
    <w:p w:rsidR="009F4C1A" w:rsidRDefault="009F4C1A" w:rsidP="00531A8D">
      <w:pPr>
        <w:sectPr w:rsidR="009F4C1A" w:rsidSect="00363371">
          <w:pgSz w:w="15840" w:h="12240" w:orient="landscape" w:code="1"/>
          <w:pgMar w:top="864" w:right="576" w:bottom="630" w:left="576" w:header="720" w:footer="720" w:gutter="0"/>
          <w:cols w:space="720"/>
          <w:formProt w:val="0"/>
          <w:titlePg/>
          <w:docGrid w:linePitch="360"/>
        </w:sectPr>
      </w:pPr>
    </w:p>
    <w:p w:rsidR="00F955D1" w:rsidRDefault="00F955D1"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994DBE" w:rsidRPr="00A6590F" w:rsidTr="00EC4131">
        <w:trPr>
          <w:trHeight w:val="576"/>
        </w:trPr>
        <w:tc>
          <w:tcPr>
            <w:tcW w:w="3510" w:type="dxa"/>
            <w:vAlign w:val="center"/>
          </w:tcPr>
          <w:p w:rsidR="00994DBE" w:rsidRPr="00A6590F" w:rsidRDefault="00994DBE" w:rsidP="00CF5570">
            <w:pPr>
              <w:pStyle w:val="ListParagraph"/>
              <w:numPr>
                <w:ilvl w:val="0"/>
                <w:numId w:val="50"/>
              </w:numPr>
              <w:ind w:left="432"/>
              <w:rPr>
                <w:rFonts w:ascii="Arial" w:hAnsi="Arial" w:cs="Arial"/>
                <w:sz w:val="20"/>
                <w:szCs w:val="20"/>
              </w:rPr>
            </w:pPr>
            <w:r w:rsidRPr="00A6590F">
              <w:rPr>
                <w:rFonts w:ascii="Arial" w:hAnsi="Arial" w:cs="Arial"/>
                <w:sz w:val="20"/>
                <w:szCs w:val="20"/>
              </w:rPr>
              <w:t>Recipient:</w:t>
            </w:r>
          </w:p>
        </w:tc>
        <w:tc>
          <w:tcPr>
            <w:tcW w:w="6930" w:type="dxa"/>
            <w:vAlign w:val="center"/>
          </w:tcPr>
          <w:p w:rsidR="00994DBE" w:rsidRPr="00A6590F" w:rsidRDefault="00BF1E09"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r w:rsidR="00994DBE" w:rsidRPr="00A6590F" w:rsidTr="00EC4131">
        <w:trPr>
          <w:trHeight w:val="576"/>
        </w:trPr>
        <w:tc>
          <w:tcPr>
            <w:tcW w:w="3510" w:type="dxa"/>
            <w:vAlign w:val="center"/>
          </w:tcPr>
          <w:p w:rsidR="00994DBE" w:rsidRPr="00A6590F" w:rsidRDefault="00994DBE" w:rsidP="00CF5570">
            <w:pPr>
              <w:pStyle w:val="ListParagraph"/>
              <w:numPr>
                <w:ilvl w:val="0"/>
                <w:numId w:val="50"/>
              </w:numPr>
              <w:ind w:left="612" w:hanging="648"/>
              <w:rPr>
                <w:rFonts w:ascii="Arial" w:hAnsi="Arial" w:cs="Arial"/>
                <w:sz w:val="20"/>
                <w:szCs w:val="20"/>
              </w:rPr>
            </w:pPr>
            <w:r w:rsidRPr="00A6590F">
              <w:rPr>
                <w:rFonts w:ascii="Arial" w:hAnsi="Arial" w:cs="Arial"/>
                <w:sz w:val="20"/>
                <w:szCs w:val="20"/>
              </w:rPr>
              <w:t xml:space="preserve"> Authorized Official’s Name and</w:t>
            </w:r>
          </w:p>
          <w:p w:rsidR="00994DBE" w:rsidRPr="00A6590F" w:rsidRDefault="00872866" w:rsidP="00872866">
            <w:pPr>
              <w:rPr>
                <w:rFonts w:ascii="Arial" w:hAnsi="Arial" w:cs="Arial"/>
                <w:sz w:val="20"/>
                <w:szCs w:val="20"/>
              </w:rPr>
            </w:pPr>
            <w:r w:rsidRPr="00A6590F">
              <w:rPr>
                <w:rFonts w:ascii="Arial" w:hAnsi="Arial" w:cs="Arial"/>
                <w:sz w:val="20"/>
                <w:szCs w:val="20"/>
              </w:rPr>
              <w:t xml:space="preserve">        </w:t>
            </w:r>
            <w:r w:rsidR="00994DBE" w:rsidRPr="00A6590F">
              <w:rPr>
                <w:rFonts w:ascii="Arial" w:hAnsi="Arial" w:cs="Arial"/>
                <w:sz w:val="20"/>
                <w:szCs w:val="20"/>
              </w:rPr>
              <w:t>Title:</w:t>
            </w:r>
          </w:p>
        </w:tc>
        <w:tc>
          <w:tcPr>
            <w:tcW w:w="6930" w:type="dxa"/>
            <w:vAlign w:val="center"/>
          </w:tcPr>
          <w:p w:rsidR="00994DBE" w:rsidRPr="00A6590F" w:rsidRDefault="00BF1E09"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r w:rsidR="00994DBE" w:rsidRPr="00A6590F" w:rsidTr="00EC4131">
        <w:trPr>
          <w:trHeight w:val="576"/>
        </w:trPr>
        <w:tc>
          <w:tcPr>
            <w:tcW w:w="3510" w:type="dxa"/>
            <w:vAlign w:val="center"/>
          </w:tcPr>
          <w:p w:rsidR="00994DBE" w:rsidRPr="00A6590F" w:rsidRDefault="00994DBE" w:rsidP="00CF5570">
            <w:pPr>
              <w:pStyle w:val="ListParagraph"/>
              <w:numPr>
                <w:ilvl w:val="0"/>
                <w:numId w:val="50"/>
              </w:numPr>
              <w:ind w:left="612" w:hanging="648"/>
              <w:rPr>
                <w:rFonts w:ascii="Arial" w:hAnsi="Arial" w:cs="Arial"/>
                <w:sz w:val="20"/>
                <w:szCs w:val="20"/>
              </w:rPr>
            </w:pPr>
            <w:r w:rsidRPr="00A6590F">
              <w:rPr>
                <w:rFonts w:ascii="Arial" w:hAnsi="Arial" w:cs="Arial"/>
                <w:sz w:val="20"/>
                <w:szCs w:val="20"/>
              </w:rPr>
              <w:t xml:space="preserve"> Authorized Official’s Signature:</w:t>
            </w:r>
          </w:p>
        </w:tc>
        <w:tc>
          <w:tcPr>
            <w:tcW w:w="6930" w:type="dxa"/>
            <w:vAlign w:val="center"/>
          </w:tcPr>
          <w:p w:rsidR="000A4AD0" w:rsidRPr="00A6590F" w:rsidRDefault="000A4AD0" w:rsidP="00994DBE">
            <w:pPr>
              <w:rPr>
                <w:rFonts w:ascii="Arial" w:hAnsi="Arial" w:cs="Arial"/>
                <w:sz w:val="20"/>
                <w:szCs w:val="20"/>
              </w:rPr>
            </w:pPr>
            <w:r w:rsidRPr="00A6590F">
              <w:rPr>
                <w:rFonts w:ascii="Arial" w:hAnsi="Arial" w:cs="Arial"/>
                <w:sz w:val="20"/>
                <w:szCs w:val="20"/>
              </w:rPr>
              <w:t xml:space="preserve">I certify that all other sections of the IHP approved </w:t>
            </w:r>
            <w:r w:rsidR="003471CA" w:rsidRPr="00A6590F">
              <w:rPr>
                <w:rFonts w:ascii="Arial" w:hAnsi="Arial" w:cs="Arial"/>
                <w:sz w:val="20"/>
                <w:szCs w:val="20"/>
              </w:rPr>
              <w:t xml:space="preserve">on </w:t>
            </w:r>
            <w:r w:rsidR="00BF1E09" w:rsidRPr="00A6590F">
              <w:rPr>
                <w:rFonts w:ascii="Arial" w:hAnsi="Arial" w:cs="Arial"/>
                <w:sz w:val="20"/>
                <w:szCs w:val="20"/>
              </w:rPr>
              <w:fldChar w:fldCharType="begin">
                <w:ffData>
                  <w:name w:val="Text101"/>
                  <w:enabled/>
                  <w:calcOnExit w:val="0"/>
                  <w:textInput/>
                </w:ffData>
              </w:fldChar>
            </w:r>
            <w:r w:rsidR="003471CA" w:rsidRPr="00A6590F">
              <w:rPr>
                <w:rFonts w:ascii="Arial" w:hAnsi="Arial" w:cs="Arial"/>
                <w:sz w:val="20"/>
                <w:szCs w:val="20"/>
              </w:rPr>
              <w:instrText xml:space="preserve"> FORMTEXT </w:instrText>
            </w:r>
            <w:r w:rsidR="00BF1E09" w:rsidRPr="00A6590F">
              <w:rPr>
                <w:rFonts w:ascii="Arial" w:hAnsi="Arial" w:cs="Arial"/>
                <w:sz w:val="20"/>
                <w:szCs w:val="20"/>
              </w:rPr>
            </w:r>
            <w:r w:rsidR="00BF1E09" w:rsidRPr="00A6590F">
              <w:rPr>
                <w:rFonts w:ascii="Arial" w:hAnsi="Arial" w:cs="Arial"/>
                <w:sz w:val="20"/>
                <w:szCs w:val="20"/>
              </w:rPr>
              <w:fldChar w:fldCharType="separate"/>
            </w:r>
            <w:r w:rsidR="003471CA" w:rsidRPr="00A6590F">
              <w:rPr>
                <w:rFonts w:ascii="Arial" w:hAnsi="Arial" w:cs="Arial"/>
                <w:noProof/>
                <w:sz w:val="20"/>
                <w:szCs w:val="20"/>
              </w:rPr>
              <w:t> </w:t>
            </w:r>
            <w:r w:rsidR="003471CA" w:rsidRPr="00A6590F">
              <w:rPr>
                <w:rFonts w:ascii="Arial" w:hAnsi="Arial" w:cs="Arial"/>
                <w:noProof/>
                <w:sz w:val="20"/>
                <w:szCs w:val="20"/>
              </w:rPr>
              <w:t> </w:t>
            </w:r>
            <w:r w:rsidR="003471CA" w:rsidRPr="00A6590F">
              <w:rPr>
                <w:rFonts w:ascii="Arial" w:hAnsi="Arial" w:cs="Arial"/>
                <w:noProof/>
                <w:sz w:val="20"/>
                <w:szCs w:val="20"/>
              </w:rPr>
              <w:t> </w:t>
            </w:r>
            <w:r w:rsidR="003471CA" w:rsidRPr="00A6590F">
              <w:rPr>
                <w:rFonts w:ascii="Arial" w:hAnsi="Arial" w:cs="Arial"/>
                <w:noProof/>
                <w:sz w:val="20"/>
                <w:szCs w:val="20"/>
              </w:rPr>
              <w:t> </w:t>
            </w:r>
            <w:r w:rsidR="003471CA" w:rsidRPr="00A6590F">
              <w:rPr>
                <w:rFonts w:ascii="Arial" w:hAnsi="Arial" w:cs="Arial"/>
                <w:noProof/>
                <w:sz w:val="20"/>
                <w:szCs w:val="20"/>
              </w:rPr>
              <w:t> </w:t>
            </w:r>
            <w:r w:rsidR="00BF1E09" w:rsidRPr="00A6590F">
              <w:rPr>
                <w:rFonts w:ascii="Arial" w:hAnsi="Arial" w:cs="Arial"/>
                <w:sz w:val="20"/>
                <w:szCs w:val="20"/>
              </w:rPr>
              <w:fldChar w:fldCharType="end"/>
            </w:r>
            <w:r w:rsidR="003471CA" w:rsidRPr="00A6590F">
              <w:rPr>
                <w:rFonts w:ascii="Arial" w:hAnsi="Arial" w:cs="Arial"/>
                <w:sz w:val="20"/>
                <w:szCs w:val="20"/>
              </w:rPr>
              <w:t xml:space="preserve"> are accurate and reflect the activities planned.</w:t>
            </w:r>
          </w:p>
          <w:p w:rsidR="00994DBE" w:rsidRPr="00A6590F" w:rsidRDefault="00BF1E09"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r w:rsidR="00994DBE" w:rsidRPr="00A6590F" w:rsidTr="00EC4131">
        <w:trPr>
          <w:trHeight w:val="576"/>
        </w:trPr>
        <w:tc>
          <w:tcPr>
            <w:tcW w:w="3510" w:type="dxa"/>
            <w:vAlign w:val="center"/>
          </w:tcPr>
          <w:p w:rsidR="00994DBE" w:rsidRPr="00A6590F" w:rsidRDefault="00994DBE" w:rsidP="00CF5570">
            <w:pPr>
              <w:pStyle w:val="ListParagraph"/>
              <w:numPr>
                <w:ilvl w:val="0"/>
                <w:numId w:val="50"/>
              </w:numPr>
              <w:ind w:left="612" w:hanging="648"/>
              <w:rPr>
                <w:rFonts w:ascii="Arial" w:hAnsi="Arial" w:cs="Arial"/>
                <w:sz w:val="20"/>
                <w:szCs w:val="20"/>
              </w:rPr>
            </w:pPr>
            <w:r w:rsidRPr="00A6590F">
              <w:rPr>
                <w:rFonts w:ascii="Arial" w:hAnsi="Arial" w:cs="Arial"/>
                <w:sz w:val="20"/>
                <w:szCs w:val="20"/>
              </w:rPr>
              <w:t xml:space="preserve"> Date (MM/DD/YYYY):</w:t>
            </w:r>
          </w:p>
        </w:tc>
        <w:tc>
          <w:tcPr>
            <w:tcW w:w="6930" w:type="dxa"/>
            <w:vAlign w:val="center"/>
          </w:tcPr>
          <w:p w:rsidR="00994DBE" w:rsidRPr="00A6590F" w:rsidRDefault="00BF1E09"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bl>
    <w:p w:rsidR="00F955D1" w:rsidRPr="005A3C31" w:rsidRDefault="00F955D1" w:rsidP="00531A8D"/>
    <w:sectPr w:rsidR="00F955D1" w:rsidRPr="005A3C31" w:rsidSect="001F0B14">
      <w:pgSz w:w="12240" w:h="15840" w:code="1"/>
      <w:pgMar w:top="576" w:right="630" w:bottom="576"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09" w:rsidRDefault="00570F09">
      <w:r>
        <w:separator/>
      </w:r>
    </w:p>
  </w:endnote>
  <w:endnote w:type="continuationSeparator" w:id="0">
    <w:p w:rsidR="00570F09" w:rsidRDefault="0057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0" w:rsidRDefault="00FE1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0A56D2">
    <w:pPr>
      <w:pStyle w:val="Footer"/>
    </w:pPr>
    <w:r>
      <w:rPr>
        <w:noProof/>
      </w:rPr>
      <mc:AlternateContent>
        <mc:Choice Requires="wps">
          <w:drawing>
            <wp:anchor distT="4294967292" distB="4294967292" distL="114300" distR="114300" simplePos="0" relativeHeight="251654656" behindDoc="0" locked="0" layoutInCell="0" allowOverlap="1" wp14:anchorId="423BE9FB" wp14:editId="0F8C1AFA">
              <wp:simplePos x="0" y="0"/>
              <wp:positionH relativeFrom="column">
                <wp:posOffset>-175895</wp:posOffset>
              </wp:positionH>
              <wp:positionV relativeFrom="paragraph">
                <wp:posOffset>86359</wp:posOffset>
              </wp:positionV>
              <wp:extent cx="7086600" cy="0"/>
              <wp:effectExtent l="0" t="0" r="1905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5pt,6.8pt" to="544.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y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" o:allowincell="f"/>
          </w:pict>
        </mc:Fallback>
      </mc:AlternateContent>
    </w:r>
  </w:p>
  <w:p w:rsidR="001165BB" w:rsidRDefault="001165BB" w:rsidP="000A56D2">
    <w:pPr>
      <w:pStyle w:val="Footer"/>
      <w:tabs>
        <w:tab w:val="clear" w:pos="8640"/>
        <w:tab w:val="right" w:pos="9810"/>
      </w:tabs>
    </w:pP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10</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(12/22/2015</w:t>
    </w:r>
    <w:r>
      <w:rPr>
        <w:rFonts w:ascii="Helvetica" w:hAnsi="Helvetica"/>
        <w:sz w:val="18"/>
      </w:rPr>
      <w:t>)</w:t>
    </w:r>
  </w:p>
  <w:p w:rsidR="001165BB" w:rsidRPr="00116907" w:rsidRDefault="001165BB" w:rsidP="00116907">
    <w:pPr>
      <w:pStyle w:val="Footer"/>
      <w:rPr>
        <w:rFonts w:ascii="Arial" w:hAnsi="Arial" w:cs="Arial"/>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0A56D2">
    <w:pPr>
      <w:pStyle w:val="Footer"/>
    </w:pPr>
    <w:r>
      <w:rPr>
        <w:noProof/>
      </w:rPr>
      <mc:AlternateContent>
        <mc:Choice Requires="wps">
          <w:drawing>
            <wp:anchor distT="4294967292" distB="4294967292" distL="114300" distR="114300" simplePos="0" relativeHeight="251653632" behindDoc="0" locked="0" layoutInCell="0" allowOverlap="1" wp14:anchorId="1CCA88A0" wp14:editId="20E814C7">
              <wp:simplePos x="0" y="0"/>
              <wp:positionH relativeFrom="column">
                <wp:posOffset>-261620</wp:posOffset>
              </wp:positionH>
              <wp:positionV relativeFrom="paragraph">
                <wp:posOffset>86359</wp:posOffset>
              </wp:positionV>
              <wp:extent cx="7086600" cy="0"/>
              <wp:effectExtent l="0" t="0" r="1905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6pt,6.8pt" to="53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Y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" o:allowincell="f"/>
          </w:pict>
        </mc:Fallback>
      </mc:AlternateContent>
    </w:r>
  </w:p>
  <w:p w:rsidR="001165BB" w:rsidRDefault="001165BB" w:rsidP="000A56D2">
    <w:pPr>
      <w:pStyle w:val="Footer"/>
      <w:tabs>
        <w:tab w:val="clear" w:pos="8640"/>
        <w:tab w:val="right" w:pos="9810"/>
      </w:tabs>
    </w:pP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7</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(12/22/2015</w:t>
    </w:r>
    <w:r>
      <w:rPr>
        <w:rFonts w:ascii="Helvetica" w:hAnsi="Helvetica"/>
        <w:sz w:val="18"/>
      </w:rPr>
      <w:t>)</w:t>
    </w:r>
  </w:p>
  <w:p w:rsidR="001165BB" w:rsidRPr="00116907" w:rsidRDefault="001165BB" w:rsidP="00116907">
    <w:pPr>
      <w:pStyle w:val="Footer"/>
      <w:rPr>
        <w:rFonts w:ascii="Arial" w:hAnsi="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974027">
    <w:pPr>
      <w:pStyle w:val="Footer"/>
      <w:jc w:val="center"/>
    </w:pPr>
    <w:r>
      <w:rPr>
        <w:noProof/>
      </w:rPr>
      <mc:AlternateContent>
        <mc:Choice Requires="wps">
          <w:drawing>
            <wp:anchor distT="4294967292" distB="4294967292" distL="114300" distR="114300" simplePos="0" relativeHeight="251657728" behindDoc="0" locked="0" layoutInCell="0" allowOverlap="1" wp14:anchorId="2C52649E" wp14:editId="6FEABBB1">
              <wp:simplePos x="0" y="0"/>
              <wp:positionH relativeFrom="column">
                <wp:posOffset>-193675</wp:posOffset>
              </wp:positionH>
              <wp:positionV relativeFrom="paragraph">
                <wp:posOffset>86359</wp:posOffset>
              </wp:positionV>
              <wp:extent cx="7086600" cy="0"/>
              <wp:effectExtent l="0" t="0" r="1905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J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" o:allowincell="f"/>
          </w:pict>
        </mc:Fallback>
      </mc:AlternateContent>
    </w:r>
  </w:p>
  <w:p w:rsidR="001165BB" w:rsidRDefault="001165BB"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25</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FE16B0">
      <w:rPr>
        <w:rFonts w:ascii="Helvetica" w:hAnsi="Helvetica"/>
        <w:sz w:val="18"/>
      </w:rPr>
      <w:t>12/22/2015)</w:t>
    </w:r>
  </w:p>
  <w:p w:rsidR="001165BB" w:rsidRPr="0085391E" w:rsidRDefault="001165BB" w:rsidP="0085391E">
    <w:pPr>
      <w:pStyle w:val="Footer"/>
      <w:tabs>
        <w:tab w:val="clear" w:pos="8640"/>
        <w:tab w:val="right" w:pos="9360"/>
      </w:tabs>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974027">
    <w:pPr>
      <w:pStyle w:val="Footer"/>
      <w:jc w:val="center"/>
    </w:pPr>
    <w:r>
      <w:rPr>
        <w:noProof/>
      </w:rPr>
      <mc:AlternateContent>
        <mc:Choice Requires="wps">
          <w:drawing>
            <wp:anchor distT="4294967292" distB="4294967292" distL="114300" distR="114300" simplePos="0" relativeHeight="251655680" behindDoc="0" locked="0" layoutInCell="0" allowOverlap="1" wp14:anchorId="234222AC" wp14:editId="3B38DEFA">
              <wp:simplePos x="0" y="0"/>
              <wp:positionH relativeFrom="column">
                <wp:posOffset>997585</wp:posOffset>
              </wp:positionH>
              <wp:positionV relativeFrom="paragraph">
                <wp:posOffset>86359</wp:posOffset>
              </wp:positionV>
              <wp:extent cx="7086600" cy="0"/>
              <wp:effectExtent l="0" t="0" r="1905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8.55pt,6.8pt" to="636.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5I2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" o:allowincell="f"/>
          </w:pict>
        </mc:Fallback>
      </mc:AlternateContent>
    </w:r>
  </w:p>
  <w:p w:rsidR="001165BB" w:rsidRDefault="001165BB"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13</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(12/22/2015</w:t>
    </w:r>
    <w:r>
      <w:rPr>
        <w:rFonts w:ascii="Helvetica" w:hAnsi="Helvetica"/>
        <w:sz w:val="18"/>
      </w:rPr>
      <w:t>)</w:t>
    </w:r>
  </w:p>
  <w:p w:rsidR="001165BB" w:rsidRPr="00116907" w:rsidRDefault="001165BB" w:rsidP="00116907">
    <w:pPr>
      <w:pStyle w:val="Footer"/>
      <w:rPr>
        <w:rFonts w:ascii="Arial" w:hAnsi="Arial" w:cs="Arial"/>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974027">
    <w:pPr>
      <w:pStyle w:val="Footer"/>
      <w:jc w:val="center"/>
    </w:pPr>
    <w:r>
      <w:rPr>
        <w:noProof/>
      </w:rPr>
      <mc:AlternateContent>
        <mc:Choice Requires="wps">
          <w:drawing>
            <wp:anchor distT="4294967292" distB="4294967292" distL="114300" distR="114300" simplePos="0" relativeHeight="251656704" behindDoc="0" locked="0" layoutInCell="0" allowOverlap="1" wp14:anchorId="744FF1F9" wp14:editId="3A02C648">
              <wp:simplePos x="0" y="0"/>
              <wp:positionH relativeFrom="column">
                <wp:posOffset>-193675</wp:posOffset>
              </wp:positionH>
              <wp:positionV relativeFrom="paragraph">
                <wp:posOffset>86359</wp:posOffset>
              </wp:positionV>
              <wp:extent cx="7086600" cy="0"/>
              <wp:effectExtent l="0" t="0" r="19050"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I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" o:allowincell="f"/>
          </w:pict>
        </mc:Fallback>
      </mc:AlternateContent>
    </w:r>
  </w:p>
  <w:p w:rsidR="001165BB" w:rsidRDefault="001165BB"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14</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(12/22/2015</w:t>
    </w:r>
    <w:r>
      <w:rPr>
        <w:rFonts w:ascii="Helvetica" w:hAnsi="Helvetica"/>
        <w:sz w:val="18"/>
      </w:rPr>
      <w:t>)</w:t>
    </w:r>
  </w:p>
  <w:p w:rsidR="001165BB" w:rsidRPr="00116907" w:rsidRDefault="001165BB" w:rsidP="00116907">
    <w:pPr>
      <w:pStyle w:val="Footer"/>
      <w:rPr>
        <w:rFonts w:ascii="Arial" w:hAnsi="Arial" w:cs="Arial"/>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974027">
    <w:pPr>
      <w:pStyle w:val="Footer"/>
      <w:jc w:val="center"/>
    </w:pPr>
    <w:r>
      <w:rPr>
        <w:noProof/>
      </w:rPr>
      <mc:AlternateContent>
        <mc:Choice Requires="wps">
          <w:drawing>
            <wp:anchor distT="4294967292" distB="4294967292" distL="114300" distR="114300" simplePos="0" relativeHeight="251659776" behindDoc="0" locked="0" layoutInCell="0" allowOverlap="1" wp14:anchorId="34ABAB90" wp14:editId="38E185F6">
              <wp:simplePos x="0" y="0"/>
              <wp:positionH relativeFrom="column">
                <wp:posOffset>-193675</wp:posOffset>
              </wp:positionH>
              <wp:positionV relativeFrom="paragraph">
                <wp:posOffset>86359</wp:posOffset>
              </wp:positionV>
              <wp:extent cx="7086600" cy="0"/>
              <wp:effectExtent l="0" t="0" r="1905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z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" o:allowincell="f"/>
          </w:pict>
        </mc:Fallback>
      </mc:AlternateContent>
    </w:r>
  </w:p>
  <w:p w:rsidR="001165BB" w:rsidRDefault="001165BB" w:rsidP="00974027">
    <w:pPr>
      <w:pStyle w:val="Footer"/>
      <w:tabs>
        <w:tab w:val="clear" w:pos="8640"/>
        <w:tab w:val="right" w:pos="9810"/>
      </w:tabs>
      <w:jc w:val="center"/>
    </w:pPr>
    <w:r>
      <w:rPr>
        <w:rFonts w:ascii="Helvetica" w:hAnsi="Helvetica"/>
        <w:sz w:val="16"/>
      </w:rPr>
      <w:t xml:space="preserve">Use this page for IHP amendments only. </w:t>
    </w: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27</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(12/22/2015</w:t>
    </w:r>
    <w:r>
      <w:rPr>
        <w:rFonts w:ascii="Helvetica" w:hAnsi="Helvetica"/>
        <w:sz w:val="18"/>
      </w:rPr>
      <w:t>)</w:t>
    </w:r>
  </w:p>
  <w:p w:rsidR="001165BB" w:rsidRPr="0085391E" w:rsidRDefault="001165BB" w:rsidP="0085391E">
    <w:pPr>
      <w:pStyle w:val="Footer"/>
      <w:tabs>
        <w:tab w:val="clear" w:pos="8640"/>
        <w:tab w:val="right" w:pos="9360"/>
      </w:tabs>
      <w:rPr>
        <w:rFonts w:ascii="Arial" w:hAnsi="Arial" w:cs="Arial"/>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974027">
    <w:pPr>
      <w:pStyle w:val="Footer"/>
      <w:jc w:val="center"/>
    </w:pPr>
    <w:r>
      <w:rPr>
        <w:noProof/>
      </w:rPr>
      <mc:AlternateContent>
        <mc:Choice Requires="wps">
          <w:drawing>
            <wp:anchor distT="4294967292" distB="4294967292" distL="114300" distR="114300" simplePos="0" relativeHeight="251658752" behindDoc="0" locked="0" layoutInCell="0" allowOverlap="1" wp14:anchorId="0F884FD8" wp14:editId="7B6BDB1F">
              <wp:simplePos x="0" y="0"/>
              <wp:positionH relativeFrom="column">
                <wp:posOffset>-193675</wp:posOffset>
              </wp:positionH>
              <wp:positionV relativeFrom="paragraph">
                <wp:posOffset>86359</wp:posOffset>
              </wp:positionV>
              <wp:extent cx="9152890" cy="0"/>
              <wp:effectExtent l="0" t="0" r="1016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5pt,6.8pt" to="70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ke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" o:allowincell="f"/>
          </w:pict>
        </mc:Fallback>
      </mc:AlternateContent>
    </w:r>
  </w:p>
  <w:p w:rsidR="001165BB" w:rsidRDefault="001165BB" w:rsidP="00974027">
    <w:pPr>
      <w:pStyle w:val="Footer"/>
      <w:tabs>
        <w:tab w:val="clear" w:pos="8640"/>
        <w:tab w:val="right" w:pos="9810"/>
      </w:tabs>
      <w:jc w:val="center"/>
    </w:pPr>
    <w:r>
      <w:rPr>
        <w:rFonts w:ascii="Helvetica" w:hAnsi="Helvetica"/>
        <w:sz w:val="16"/>
      </w:rPr>
      <w:t>Use this page for IHP amendments only.</w:t>
    </w: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26</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(12/22/2015</w:t>
    </w:r>
    <w:r>
      <w:rPr>
        <w:rFonts w:ascii="Helvetica" w:hAnsi="Helvetica"/>
        <w:sz w:val="18"/>
      </w:rPr>
      <w:t>)</w:t>
    </w:r>
  </w:p>
  <w:p w:rsidR="001165BB" w:rsidRPr="00116907" w:rsidRDefault="001165BB" w:rsidP="00116907">
    <w:pPr>
      <w:pStyle w:val="Footer"/>
      <w:rPr>
        <w:rFonts w:ascii="Arial" w:hAnsi="Arial" w:cs="Arial"/>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093D23" w:rsidP="00974027">
    <w:pPr>
      <w:pStyle w:val="Footer"/>
      <w:jc w:val="center"/>
    </w:pPr>
    <w:r>
      <w:rPr>
        <w:noProof/>
      </w:rPr>
      <mc:AlternateContent>
        <mc:Choice Requires="wps">
          <w:drawing>
            <wp:anchor distT="4294967292" distB="4294967292" distL="114300" distR="114300" simplePos="0" relativeHeight="251661824" behindDoc="0" locked="0" layoutInCell="0" allowOverlap="1" wp14:anchorId="3E04723A" wp14:editId="4B9EF1FD">
              <wp:simplePos x="0" y="0"/>
              <wp:positionH relativeFrom="column">
                <wp:posOffset>-193675</wp:posOffset>
              </wp:positionH>
              <wp:positionV relativeFrom="paragraph">
                <wp:posOffset>86359</wp:posOffset>
              </wp:positionV>
              <wp:extent cx="9354820" cy="0"/>
              <wp:effectExtent l="0" t="0" r="1778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4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5pt,6.8pt" to="721.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jjEw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" o:allowincell="f"/>
          </w:pict>
        </mc:Fallback>
      </mc:AlternateContent>
    </w:r>
  </w:p>
  <w:p w:rsidR="001165BB" w:rsidRDefault="001165BB" w:rsidP="00974027">
    <w:pPr>
      <w:pStyle w:val="Footer"/>
      <w:tabs>
        <w:tab w:val="clear" w:pos="8640"/>
        <w:tab w:val="right" w:pos="9810"/>
      </w:tabs>
      <w:jc w:val="center"/>
    </w:pPr>
    <w:r>
      <w:rPr>
        <w:rFonts w:ascii="Helvetica" w:hAnsi="Helvetica"/>
        <w:sz w:val="16"/>
      </w:rPr>
      <w:t>Use this page for IHP amendments only.</w:t>
    </w:r>
    <w:r>
      <w:rPr>
        <w:rFonts w:ascii="Helvetica" w:hAnsi="Helvetica"/>
        <w:sz w:val="16"/>
      </w:rPr>
      <w:tab/>
    </w:r>
    <w:r>
      <w:rPr>
        <w:rFonts w:ascii="Helvetica" w:hAnsi="Helvetica"/>
        <w:sz w:val="18"/>
      </w:rPr>
      <w:t xml:space="preserve">Page   </w:t>
    </w:r>
    <w:r w:rsidR="00BF1E09">
      <w:rPr>
        <w:rStyle w:val="PageNumber"/>
        <w:rFonts w:ascii="Helvetica" w:hAnsi="Helvetica"/>
        <w:sz w:val="18"/>
      </w:rPr>
      <w:fldChar w:fldCharType="begin"/>
    </w:r>
    <w:r>
      <w:rPr>
        <w:rStyle w:val="PageNumber"/>
        <w:rFonts w:ascii="Helvetica" w:hAnsi="Helvetica"/>
        <w:sz w:val="18"/>
      </w:rPr>
      <w:instrText xml:space="preserve"> PAGE </w:instrText>
    </w:r>
    <w:r w:rsidR="00BF1E09">
      <w:rPr>
        <w:rStyle w:val="PageNumber"/>
        <w:rFonts w:ascii="Helvetica" w:hAnsi="Helvetica"/>
        <w:sz w:val="18"/>
      </w:rPr>
      <w:fldChar w:fldCharType="separate"/>
    </w:r>
    <w:r w:rsidR="00FE16B0">
      <w:rPr>
        <w:rStyle w:val="PageNumber"/>
        <w:rFonts w:ascii="Helvetica" w:hAnsi="Helvetica"/>
        <w:noProof/>
        <w:sz w:val="18"/>
      </w:rPr>
      <w:t>28</w:t>
    </w:r>
    <w:r w:rsidR="00BF1E09">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FE16B0">
      <w:rPr>
        <w:rFonts w:ascii="Helvetica" w:hAnsi="Helvetica"/>
        <w:sz w:val="18"/>
      </w:rPr>
      <w:t xml:space="preserve"> </w:t>
    </w:r>
    <w:r w:rsidR="00FE16B0">
      <w:rPr>
        <w:rFonts w:ascii="Helvetica" w:hAnsi="Helvetica"/>
        <w:sz w:val="18"/>
      </w:rPr>
      <w:t>(12/22/2015</w:t>
    </w:r>
    <w:bookmarkStart w:id="87" w:name="_GoBack"/>
    <w:bookmarkEnd w:id="87"/>
    <w:r>
      <w:rPr>
        <w:rFonts w:ascii="Helvetica" w:hAnsi="Helvetica"/>
        <w:sz w:val="18"/>
      </w:rPr>
      <w:t>)</w:t>
    </w:r>
  </w:p>
  <w:p w:rsidR="001165BB" w:rsidRPr="00116907" w:rsidRDefault="001165BB" w:rsidP="0011690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09" w:rsidRDefault="00570F09">
      <w:r>
        <w:separator/>
      </w:r>
    </w:p>
  </w:footnote>
  <w:footnote w:type="continuationSeparator" w:id="0">
    <w:p w:rsidR="00570F09" w:rsidRDefault="0057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0" w:rsidRDefault="00FE1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0" w:rsidRDefault="00FE1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Default="001165BB" w:rsidP="00301CE1">
    <w:pPr>
      <w:ind w:right="47"/>
      <w:rPr>
        <w:rFonts w:ascii="Helvetica" w:hAnsi="Helvetica"/>
        <w:sz w:val="16"/>
      </w:rPr>
    </w:pPr>
    <w:r>
      <w:rPr>
        <w:rFonts w:ascii="Helvetica" w:hAnsi="Helvetica"/>
        <w:b/>
      </w:rPr>
      <w:t>Indian Housing Block Grant (IHBG)</w:t>
    </w:r>
    <w:r>
      <w:rPr>
        <w:rFonts w:ascii="Helvetica" w:hAnsi="Helvetica"/>
        <w:b/>
        <w:sz w:val="16"/>
      </w:rPr>
      <w:tab/>
      <w:t xml:space="preserve"> </w:t>
    </w:r>
    <w:r w:rsidRPr="00935195">
      <w:rPr>
        <w:rFonts w:ascii="Helvetica" w:hAnsi="Helvetica"/>
        <w:b/>
        <w:sz w:val="16"/>
      </w:rPr>
      <w:t>U.S. Department of Housing</w:t>
    </w:r>
    <w:r>
      <w:rPr>
        <w:rFonts w:ascii="Helvetica" w:hAnsi="Helvetica"/>
        <w:b/>
        <w:sz w:val="16"/>
      </w:rPr>
      <w:t xml:space="preserve">  </w:t>
    </w:r>
    <w:r>
      <w:rPr>
        <w:rFonts w:ascii="Helvetica" w:hAnsi="Helvetica"/>
        <w:b/>
        <w:sz w:val="16"/>
      </w:rPr>
      <w:tab/>
    </w:r>
    <w:r>
      <w:rPr>
        <w:rFonts w:ascii="Helvetica" w:hAnsi="Helvetica"/>
        <w:b/>
        <w:sz w:val="16"/>
      </w:rPr>
      <w:tab/>
    </w:r>
    <w:r>
      <w:rPr>
        <w:rFonts w:ascii="Helvetica" w:hAnsi="Helvetica"/>
        <w:sz w:val="16"/>
      </w:rPr>
      <w:t>OMB Approval Number 2577-0218</w:t>
    </w:r>
  </w:p>
  <w:p w:rsidR="001165BB" w:rsidRDefault="001165BB" w:rsidP="00301CE1">
    <w:pPr>
      <w:ind w:left="3600" w:right="47" w:firstLine="720"/>
      <w:rPr>
        <w:rFonts w:ascii="Helvetica" w:hAnsi="Helvetica"/>
        <w:sz w:val="16"/>
      </w:rPr>
    </w:pPr>
    <w:proofErr w:type="gramStart"/>
    <w:r>
      <w:rPr>
        <w:rFonts w:ascii="Helvetica" w:hAnsi="Helvetica"/>
        <w:b/>
        <w:sz w:val="16"/>
      </w:rPr>
      <w:t>and</w:t>
    </w:r>
    <w:proofErr w:type="gramEnd"/>
    <w:r>
      <w:rPr>
        <w:rFonts w:ascii="Helvetica" w:hAnsi="Helvetica"/>
        <w:b/>
        <w:sz w:val="16"/>
      </w:rPr>
      <w:t xml:space="preserve"> Urban Development                                  </w:t>
    </w:r>
    <w:r>
      <w:rPr>
        <w:rFonts w:ascii="Helvetica" w:hAnsi="Helvetica"/>
        <w:sz w:val="16"/>
      </w:rPr>
      <w:tab/>
      <w:t>(exp. 03/31/16)</w:t>
    </w:r>
  </w:p>
  <w:p w:rsidR="001165BB" w:rsidRDefault="001165BB" w:rsidP="00301CE1">
    <w:pPr>
      <w:ind w:right="-1170"/>
      <w:rPr>
        <w:rFonts w:ascii="Helvetica" w:hAnsi="Helvetica"/>
        <w:sz w:val="16"/>
      </w:rPr>
    </w:pPr>
    <w:r>
      <w:rPr>
        <w:rFonts w:ascii="Helvetica" w:hAnsi="Helvetica"/>
        <w:b/>
      </w:rPr>
      <w:t>IHP/APR</w:t>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sz w:val="16"/>
      </w:rPr>
      <w:t>Office of Public and Indian Housing</w:t>
    </w:r>
    <w:r>
      <w:rPr>
        <w:rFonts w:ascii="Helvetica" w:hAnsi="Helvetica"/>
        <w:b/>
        <w:sz w:val="16"/>
      </w:rPr>
      <w:tab/>
    </w:r>
    <w:r>
      <w:rPr>
        <w:rFonts w:ascii="Helvetica" w:hAnsi="Helvetica"/>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Helvetica" w:hAnsi="Helvetica"/>
        <w:sz w:val="16"/>
      </w:rPr>
      <w:tab/>
    </w:r>
    <w:r>
      <w:rPr>
        <w:rFonts w:ascii="Helvetica" w:hAnsi="Helvetica"/>
        <w:sz w:val="16"/>
      </w:rPr>
      <w:tab/>
      <w:t>Office of Native American Programs</w:t>
    </w:r>
  </w:p>
  <w:p w:rsidR="001165BB" w:rsidRPr="00531A8D" w:rsidRDefault="00093D23" w:rsidP="00301CE1">
    <w:pPr>
      <w:pStyle w:val="Header"/>
      <w:tabs>
        <w:tab w:val="clear" w:pos="8640"/>
        <w:tab w:val="right" w:pos="10080"/>
      </w:tabs>
      <w:ind w:right="36"/>
      <w:rPr>
        <w:rFonts w:ascii="Arial" w:hAnsi="Arial"/>
        <w:sz w:val="22"/>
        <w:szCs w:val="22"/>
      </w:rPr>
    </w:pPr>
    <w:r>
      <w:rPr>
        <w:rFonts w:ascii="Arial" w:hAnsi="Arial"/>
        <w:noProof/>
        <w:sz w:val="22"/>
        <w:szCs w:val="22"/>
      </w:rPr>
      <mc:AlternateContent>
        <mc:Choice Requires="wps">
          <w:drawing>
            <wp:anchor distT="4294967292" distB="4294967292" distL="114300" distR="114300" simplePos="0" relativeHeight="251660800" behindDoc="0" locked="0" layoutInCell="1" allowOverlap="1">
              <wp:simplePos x="0" y="0"/>
              <wp:positionH relativeFrom="column">
                <wp:posOffset>0</wp:posOffset>
              </wp:positionH>
              <wp:positionV relativeFrom="paragraph">
                <wp:posOffset>139064</wp:posOffset>
              </wp:positionV>
              <wp:extent cx="6448425" cy="0"/>
              <wp:effectExtent l="0" t="0" r="952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95pt" to="507.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sgEQIAACk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"/>
          </w:pict>
        </mc:Fallback>
      </mc:AlternateContent>
    </w:r>
    <w:r w:rsidR="001165BB">
      <w:rPr>
        <w:rFonts w:ascii="Arial" w:hAnsi="Arial"/>
        <w:sz w:val="22"/>
        <w:szCs w:val="22"/>
      </w:rPr>
      <w:tab/>
    </w:r>
    <w:r w:rsidR="001165BB">
      <w:rPr>
        <w:rFonts w:ascii="Arial" w:hAnsi="Arial"/>
        <w:b/>
        <w:sz w:val="22"/>
        <w:szCs w:val="22"/>
      </w:rPr>
      <w:t xml:space="preserve"> </w:t>
    </w:r>
    <w:r w:rsidR="001165BB">
      <w:rPr>
        <w:rFonts w:ascii="Arial" w:hAnsi="Arial"/>
        <w:b/>
        <w:sz w:val="22"/>
        <w:szCs w:val="22"/>
      </w:rPr>
      <w:tab/>
    </w:r>
  </w:p>
  <w:p w:rsidR="001165BB" w:rsidRPr="00531A8D" w:rsidRDefault="001165BB" w:rsidP="009B6579">
    <w:pPr>
      <w:pStyle w:val="Header"/>
      <w:tabs>
        <w:tab w:val="clear" w:pos="8640"/>
        <w:tab w:val="right" w:pos="10440"/>
      </w:tabs>
      <w:ind w:right="36"/>
      <w:rPr>
        <w:rFonts w:ascii="Arial" w:hAnsi="Arial"/>
        <w:sz w:val="22"/>
        <w:szCs w:val="22"/>
      </w:rPr>
    </w:pPr>
    <w:r>
      <w:rPr>
        <w:rFonts w:ascii="Arial" w:hAnsi="Arial"/>
        <w:sz w:val="22"/>
        <w:szCs w:val="22"/>
      </w:rPr>
      <w:tab/>
    </w:r>
    <w:r>
      <w:rPr>
        <w:rFonts w:ascii="Arial" w:hAnsi="Arial"/>
        <w:b/>
        <w:sz w:val="22"/>
        <w:szCs w:val="22"/>
      </w:rPr>
      <w:t xml:space="preserve">    </w:t>
    </w:r>
    <w:r>
      <w:rPr>
        <w:rFonts w:ascii="Arial" w:hAnsi="Arial"/>
        <w:b/>
        <w:sz w:val="22"/>
        <w:szCs w:val="22"/>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Pr="009F4AD4" w:rsidRDefault="001165BB" w:rsidP="009F4AD4">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BB" w:rsidRPr="00531A8D" w:rsidRDefault="001165BB" w:rsidP="009719FC">
    <w:pPr>
      <w:pStyle w:val="Header"/>
      <w:tabs>
        <w:tab w:val="clear" w:pos="4320"/>
        <w:tab w:val="clear" w:pos="8640"/>
        <w:tab w:val="left" w:pos="2428"/>
      </w:tabs>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984"/>
    <w:multiLevelType w:val="multilevel"/>
    <w:tmpl w:val="15B66474"/>
    <w:lvl w:ilvl="0">
      <w:start w:val="1"/>
      <w:numFmt w:val="decimal"/>
      <w:lvlText w:val="%1."/>
      <w:lvlJc w:val="left"/>
      <w:pPr>
        <w:ind w:left="360" w:hanging="360"/>
      </w:pPr>
      <w:rPr>
        <w:rFonts w:hint="default"/>
      </w:rPr>
    </w:lvl>
    <w:lvl w:ilvl="1">
      <w:start w:val="8"/>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7E14A8"/>
    <w:multiLevelType w:val="multilevel"/>
    <w:tmpl w:val="3E1C24E2"/>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6732CFB"/>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65440F"/>
    <w:multiLevelType w:val="multilevel"/>
    <w:tmpl w:val="2794C110"/>
    <w:lvl w:ilvl="0">
      <w:start w:val="1"/>
      <w:numFmt w:val="decimal"/>
      <w:lvlText w:val="%1."/>
      <w:lvlJc w:val="left"/>
      <w:pPr>
        <w:ind w:left="360" w:hanging="360"/>
      </w:pPr>
      <w:rPr>
        <w:rFonts w:hint="default"/>
      </w:rPr>
    </w:lvl>
    <w:lvl w:ilvl="1">
      <w:start w:val="9"/>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7255C8"/>
    <w:multiLevelType w:val="hybridMultilevel"/>
    <w:tmpl w:val="5BF2EBFA"/>
    <w:lvl w:ilvl="0" w:tplc="B126A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E17EFD"/>
    <w:multiLevelType w:val="multilevel"/>
    <w:tmpl w:val="5E9AAF4E"/>
    <w:lvl w:ilvl="0">
      <w:start w:val="4"/>
      <w:numFmt w:val="decimal"/>
      <w:suff w:val="space"/>
      <w:lvlText w:val="(%1)"/>
      <w:lvlJc w:val="left"/>
      <w:pPr>
        <w:ind w:left="288" w:hanging="72"/>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F452B8"/>
    <w:multiLevelType w:val="multilevel"/>
    <w:tmpl w:val="B1F226C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7DF7D52"/>
    <w:multiLevelType w:val="hybridMultilevel"/>
    <w:tmpl w:val="02AE2F18"/>
    <w:lvl w:ilvl="0" w:tplc="EE90A262">
      <w:start w:val="13"/>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D69CA"/>
    <w:multiLevelType w:val="multilevel"/>
    <w:tmpl w:val="8F90F202"/>
    <w:lvl w:ilvl="0">
      <w:start w:val="3"/>
      <w:numFmt w:val="decimal"/>
      <w:suff w:val="space"/>
      <w:lvlText w:val="(%1)"/>
      <w:lvlJc w:val="left"/>
      <w:pPr>
        <w:ind w:left="288"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D13134"/>
    <w:multiLevelType w:val="hybridMultilevel"/>
    <w:tmpl w:val="BAB2C0EA"/>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0">
    <w:nsid w:val="203E3590"/>
    <w:multiLevelType w:val="hybridMultilevel"/>
    <w:tmpl w:val="432A1C38"/>
    <w:lvl w:ilvl="0" w:tplc="432C4F6C">
      <w:start w:val="1"/>
      <w:numFmt w:val="decimal"/>
      <w:suff w:val="space"/>
      <w:lvlText w:val="(%1)"/>
      <w:lvlJc w:val="left"/>
      <w:pPr>
        <w:ind w:left="720" w:hanging="432"/>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4652A1"/>
    <w:multiLevelType w:val="hybridMultilevel"/>
    <w:tmpl w:val="F652478E"/>
    <w:lvl w:ilvl="0" w:tplc="CA7C85DE">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16D58"/>
    <w:multiLevelType w:val="multilevel"/>
    <w:tmpl w:val="0AA2293A"/>
    <w:lvl w:ilvl="0">
      <w:start w:val="1"/>
      <w:numFmt w:val="decimal"/>
      <w:lvlText w:val="%1."/>
      <w:lvlJc w:val="left"/>
      <w:pPr>
        <w:ind w:left="360" w:hanging="360"/>
      </w:pPr>
      <w:rPr>
        <w:rFonts w:hint="default"/>
      </w:rPr>
    </w:lvl>
    <w:lvl w:ilvl="1">
      <w:start w:val="1"/>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0952A29"/>
    <w:multiLevelType w:val="multilevel"/>
    <w:tmpl w:val="CAB4FD02"/>
    <w:styleLink w:val="Style1ContactInformatoin"/>
    <w:lvl w:ilvl="0">
      <w:start w:val="6"/>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E5306C"/>
    <w:multiLevelType w:val="multilevel"/>
    <w:tmpl w:val="A7527BA2"/>
    <w:lvl w:ilvl="0">
      <w:start w:val="1"/>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5">
    <w:nsid w:val="21097BF6"/>
    <w:multiLevelType w:val="hybridMultilevel"/>
    <w:tmpl w:val="CCE2A3BA"/>
    <w:lvl w:ilvl="0" w:tplc="424007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E50DD7"/>
    <w:multiLevelType w:val="hybridMultilevel"/>
    <w:tmpl w:val="42FE8A40"/>
    <w:lvl w:ilvl="0" w:tplc="0B0E5A50">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1D43EE"/>
    <w:multiLevelType w:val="multilevel"/>
    <w:tmpl w:val="FE8E2F3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7D24D62"/>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8F33B9"/>
    <w:multiLevelType w:val="multilevel"/>
    <w:tmpl w:val="38E8AB46"/>
    <w:styleLink w:val="ProgramInformation"/>
    <w:lvl w:ilvl="0">
      <w:start w:val="2"/>
      <w:numFmt w:val="decimal"/>
      <w:lvlText w:val="(%1)"/>
      <w:lvlJc w:val="left"/>
      <w:pPr>
        <w:ind w:left="360" w:hanging="360"/>
      </w:pPr>
      <w:rPr>
        <w:rFonts w:hint="default"/>
        <w:b/>
        <w:i w:val="0"/>
      </w:rPr>
    </w:lvl>
    <w:lvl w:ilvl="1">
      <w:start w:val="1"/>
      <w:numFmt w:val="upperLetter"/>
      <w:lvlText w:val="%2."/>
      <w:lvlJc w:val="left"/>
      <w:pPr>
        <w:ind w:left="360" w:hanging="360"/>
      </w:pPr>
      <w:rPr>
        <w:rFonts w:ascii="Arial" w:hAnsi="Arial" w:hint="default"/>
        <w:sz w:val="20"/>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0">
    <w:nsid w:val="2A954918"/>
    <w:multiLevelType w:val="multilevel"/>
    <w:tmpl w:val="030AE674"/>
    <w:lvl w:ilvl="0">
      <w:start w:val="2"/>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21">
    <w:nsid w:val="2B3B2B9C"/>
    <w:multiLevelType w:val="multilevel"/>
    <w:tmpl w:val="5E7ADF78"/>
    <w:lvl w:ilvl="0">
      <w:start w:val="5"/>
      <w:numFmt w:val="decimal"/>
      <w:suff w:val="space"/>
      <w:lvlText w:val="(%1)"/>
      <w:lvlJc w:val="left"/>
      <w:pPr>
        <w:ind w:left="288" w:firstLine="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CF458C1"/>
    <w:multiLevelType w:val="hybridMultilevel"/>
    <w:tmpl w:val="FD96F424"/>
    <w:lvl w:ilvl="0" w:tplc="CE1A46E0">
      <w:start w:val="1"/>
      <w:numFmt w:val="decimal"/>
      <w:lvlText w:val="(%1)."/>
      <w:lvlJc w:val="left"/>
      <w:pPr>
        <w:ind w:left="6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E46FBD"/>
    <w:multiLevelType w:val="multilevel"/>
    <w:tmpl w:val="4FBEC32E"/>
    <w:lvl w:ilvl="0">
      <w:start w:val="9"/>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5A70E41"/>
    <w:multiLevelType w:val="hybridMultilevel"/>
    <w:tmpl w:val="92FA010E"/>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5">
    <w:nsid w:val="37E7496E"/>
    <w:multiLevelType w:val="multilevel"/>
    <w:tmpl w:val="AA14574E"/>
    <w:lvl w:ilvl="0">
      <w:start w:val="1"/>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B074BE8"/>
    <w:multiLevelType w:val="multilevel"/>
    <w:tmpl w:val="09E870BC"/>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C704F0B"/>
    <w:multiLevelType w:val="hybridMultilevel"/>
    <w:tmpl w:val="26CA6B9E"/>
    <w:lvl w:ilvl="0" w:tplc="697E68A6">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D320AB"/>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3F00546"/>
    <w:multiLevelType w:val="hybridMultilevel"/>
    <w:tmpl w:val="2CA29A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7862251"/>
    <w:multiLevelType w:val="multilevel"/>
    <w:tmpl w:val="21006228"/>
    <w:lvl w:ilvl="0">
      <w:start w:val="3"/>
      <w:numFmt w:val="decimal"/>
      <w:suff w:val="space"/>
      <w:lvlText w:val="(%1)"/>
      <w:lvlJc w:val="left"/>
      <w:pPr>
        <w:ind w:left="216"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94C2017"/>
    <w:multiLevelType w:val="multilevel"/>
    <w:tmpl w:val="851A9B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C8B481D"/>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E8753E7"/>
    <w:multiLevelType w:val="multilevel"/>
    <w:tmpl w:val="B28C430C"/>
    <w:lvl w:ilvl="0">
      <w:start w:val="1"/>
      <w:numFmt w:val="decimal"/>
      <w:lvlText w:val="(%1)"/>
      <w:lvlJc w:val="left"/>
      <w:pPr>
        <w:ind w:left="720" w:hanging="360"/>
      </w:pPr>
      <w:rPr>
        <w:rFonts w:hint="default"/>
        <w:b/>
        <w:i w:val="0"/>
      </w:rPr>
    </w:lvl>
    <w:lvl w:ilvl="1">
      <w:start w:val="1"/>
      <w:numFmt w:val="upperLetter"/>
      <w:lvlText w:val="%2."/>
      <w:lvlJc w:val="left"/>
      <w:pPr>
        <w:ind w:left="1440" w:hanging="360"/>
      </w:pPr>
      <w:rPr>
        <w:rFonts w:ascii="Arial" w:hAnsi="Arial" w:hint="default"/>
        <w:sz w:val="20"/>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4">
    <w:nsid w:val="5675019B"/>
    <w:multiLevelType w:val="hybridMultilevel"/>
    <w:tmpl w:val="903A9B76"/>
    <w:lvl w:ilvl="0" w:tplc="40520510">
      <w:start w:val="4"/>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D85FD3"/>
    <w:multiLevelType w:val="multilevel"/>
    <w:tmpl w:val="DA7C5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8A036EF"/>
    <w:multiLevelType w:val="multilevel"/>
    <w:tmpl w:val="1C4AA57A"/>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98A4728"/>
    <w:multiLevelType w:val="multilevel"/>
    <w:tmpl w:val="208E3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B22C48"/>
    <w:multiLevelType w:val="hybridMultilevel"/>
    <w:tmpl w:val="1536278E"/>
    <w:lvl w:ilvl="0" w:tplc="BD60A60C">
      <w:start w:val="12"/>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EC0186"/>
    <w:multiLevelType w:val="multilevel"/>
    <w:tmpl w:val="15F6F3E6"/>
    <w:lvl w:ilvl="0">
      <w:start w:val="4"/>
      <w:numFmt w:val="decimal"/>
      <w:suff w:val="space"/>
      <w:lvlText w:val="(%1)"/>
      <w:lvlJc w:val="left"/>
      <w:pPr>
        <w:ind w:left="288" w:firstLine="0"/>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07E1D80"/>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7060CA9"/>
    <w:multiLevelType w:val="multilevel"/>
    <w:tmpl w:val="4718D898"/>
    <w:lvl w:ilvl="0">
      <w:start w:val="11"/>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42">
    <w:nsid w:val="67851D07"/>
    <w:multiLevelType w:val="hybridMultilevel"/>
    <w:tmpl w:val="1CAEC456"/>
    <w:lvl w:ilvl="0" w:tplc="76F63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07B8C"/>
    <w:multiLevelType w:val="hybridMultilevel"/>
    <w:tmpl w:val="CF8812F0"/>
    <w:lvl w:ilvl="0" w:tplc="97681F9A">
      <w:start w:val="1"/>
      <w:numFmt w:val="decimal"/>
      <w:suff w:val="space"/>
      <w:lvlText w:val="(%1)"/>
      <w:lvlJc w:val="left"/>
      <w:pPr>
        <w:ind w:left="720" w:hanging="57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137F34"/>
    <w:multiLevelType w:val="multilevel"/>
    <w:tmpl w:val="4D82F81A"/>
    <w:lvl w:ilvl="0">
      <w:start w:val="1"/>
      <w:numFmt w:val="decimal"/>
      <w:suff w:val="space"/>
      <w:lvlText w:val="(%1)"/>
      <w:lvlJc w:val="left"/>
      <w:pPr>
        <w:ind w:left="288" w:hanging="288"/>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0B50D08"/>
    <w:multiLevelType w:val="multilevel"/>
    <w:tmpl w:val="860C0144"/>
    <w:lvl w:ilvl="0">
      <w:start w:val="1"/>
      <w:numFmt w:val="decimal"/>
      <w:suff w:val="space"/>
      <w:lvlText w:val="%1."/>
      <w:lvlJc w:val="left"/>
      <w:pPr>
        <w:ind w:left="144" w:hanging="144"/>
      </w:pPr>
      <w:rPr>
        <w:rFonts w:hint="default"/>
      </w:rPr>
    </w:lvl>
    <w:lvl w:ilvl="1">
      <w:start w:val="10"/>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8A06449"/>
    <w:multiLevelType w:val="multilevel"/>
    <w:tmpl w:val="69B00B5E"/>
    <w:lvl w:ilvl="0">
      <w:start w:val="19"/>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78C60490"/>
    <w:multiLevelType w:val="hybridMultilevel"/>
    <w:tmpl w:val="FBDA7746"/>
    <w:lvl w:ilvl="0" w:tplc="A3E05A2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48">
    <w:nsid w:val="7C2A3C92"/>
    <w:multiLevelType w:val="multilevel"/>
    <w:tmpl w:val="0C44E238"/>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D7C5373"/>
    <w:multiLevelType w:val="hybridMultilevel"/>
    <w:tmpl w:val="CFE64EB6"/>
    <w:lvl w:ilvl="0" w:tplc="087CD372">
      <w:start w:val="39"/>
      <w:numFmt w:val="decimal"/>
      <w:lvlText w:val="(%1)"/>
      <w:lvlJc w:val="left"/>
      <w:pPr>
        <w:tabs>
          <w:tab w:val="num" w:pos="360"/>
        </w:tabs>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EB42111"/>
    <w:multiLevelType w:val="hybridMultilevel"/>
    <w:tmpl w:val="52F853EC"/>
    <w:lvl w:ilvl="0" w:tplc="9DC29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CE7661"/>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9"/>
  </w:num>
  <w:num w:numId="3">
    <w:abstractNumId w:val="43"/>
  </w:num>
  <w:num w:numId="4">
    <w:abstractNumId w:val="13"/>
  </w:num>
  <w:num w:numId="5">
    <w:abstractNumId w:val="23"/>
  </w:num>
  <w:num w:numId="6">
    <w:abstractNumId w:val="33"/>
  </w:num>
  <w:num w:numId="7">
    <w:abstractNumId w:val="19"/>
  </w:num>
  <w:num w:numId="8">
    <w:abstractNumId w:val="26"/>
  </w:num>
  <w:num w:numId="9">
    <w:abstractNumId w:val="20"/>
  </w:num>
  <w:num w:numId="10">
    <w:abstractNumId w:val="28"/>
  </w:num>
  <w:num w:numId="11">
    <w:abstractNumId w:val="40"/>
  </w:num>
  <w:num w:numId="12">
    <w:abstractNumId w:val="48"/>
  </w:num>
  <w:num w:numId="13">
    <w:abstractNumId w:val="44"/>
  </w:num>
  <w:num w:numId="14">
    <w:abstractNumId w:val="46"/>
  </w:num>
  <w:num w:numId="15">
    <w:abstractNumId w:val="21"/>
  </w:num>
  <w:num w:numId="16">
    <w:abstractNumId w:val="5"/>
  </w:num>
  <w:num w:numId="17">
    <w:abstractNumId w:val="39"/>
  </w:num>
  <w:num w:numId="18">
    <w:abstractNumId w:val="8"/>
  </w:num>
  <w:num w:numId="19">
    <w:abstractNumId w:val="12"/>
  </w:num>
  <w:num w:numId="20">
    <w:abstractNumId w:val="45"/>
  </w:num>
  <w:num w:numId="21">
    <w:abstractNumId w:val="10"/>
  </w:num>
  <w:num w:numId="22">
    <w:abstractNumId w:val="29"/>
  </w:num>
  <w:num w:numId="23">
    <w:abstractNumId w:val="51"/>
  </w:num>
  <w:num w:numId="24">
    <w:abstractNumId w:val="18"/>
  </w:num>
  <w:num w:numId="25">
    <w:abstractNumId w:val="47"/>
  </w:num>
  <w:num w:numId="26">
    <w:abstractNumId w:val="11"/>
  </w:num>
  <w:num w:numId="27">
    <w:abstractNumId w:val="6"/>
  </w:num>
  <w:num w:numId="28">
    <w:abstractNumId w:val="30"/>
  </w:num>
  <w:num w:numId="29">
    <w:abstractNumId w:val="27"/>
  </w:num>
  <w:num w:numId="30">
    <w:abstractNumId w:val="9"/>
  </w:num>
  <w:num w:numId="31">
    <w:abstractNumId w:val="15"/>
  </w:num>
  <w:num w:numId="32">
    <w:abstractNumId w:val="17"/>
  </w:num>
  <w:num w:numId="33">
    <w:abstractNumId w:val="25"/>
  </w:num>
  <w:num w:numId="34">
    <w:abstractNumId w:val="0"/>
  </w:num>
  <w:num w:numId="35">
    <w:abstractNumId w:val="3"/>
  </w:num>
  <w:num w:numId="36">
    <w:abstractNumId w:val="41"/>
  </w:num>
  <w:num w:numId="37">
    <w:abstractNumId w:val="22"/>
  </w:num>
  <w:num w:numId="38">
    <w:abstractNumId w:val="36"/>
  </w:num>
  <w:num w:numId="39">
    <w:abstractNumId w:val="32"/>
  </w:num>
  <w:num w:numId="40">
    <w:abstractNumId w:val="50"/>
  </w:num>
  <w:num w:numId="41">
    <w:abstractNumId w:val="42"/>
  </w:num>
  <w:num w:numId="42">
    <w:abstractNumId w:val="34"/>
  </w:num>
  <w:num w:numId="43">
    <w:abstractNumId w:val="38"/>
  </w:num>
  <w:num w:numId="44">
    <w:abstractNumId w:val="14"/>
  </w:num>
  <w:num w:numId="45">
    <w:abstractNumId w:val="37"/>
  </w:num>
  <w:num w:numId="46">
    <w:abstractNumId w:val="35"/>
  </w:num>
  <w:num w:numId="47">
    <w:abstractNumId w:val="1"/>
  </w:num>
  <w:num w:numId="48">
    <w:abstractNumId w:val="31"/>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4"/>
  </w:num>
  <w:num w:numId="52">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D7"/>
    <w:rsid w:val="00002665"/>
    <w:rsid w:val="00003B4B"/>
    <w:rsid w:val="00004F89"/>
    <w:rsid w:val="00006CB3"/>
    <w:rsid w:val="00010742"/>
    <w:rsid w:val="00011567"/>
    <w:rsid w:val="00012108"/>
    <w:rsid w:val="00015F0E"/>
    <w:rsid w:val="000164B2"/>
    <w:rsid w:val="00017F5E"/>
    <w:rsid w:val="00020097"/>
    <w:rsid w:val="0002150E"/>
    <w:rsid w:val="00022C78"/>
    <w:rsid w:val="00023341"/>
    <w:rsid w:val="000311B7"/>
    <w:rsid w:val="00031773"/>
    <w:rsid w:val="000329CF"/>
    <w:rsid w:val="000329F8"/>
    <w:rsid w:val="00034297"/>
    <w:rsid w:val="000348BA"/>
    <w:rsid w:val="00034E2F"/>
    <w:rsid w:val="0003733A"/>
    <w:rsid w:val="00040660"/>
    <w:rsid w:val="00041AD6"/>
    <w:rsid w:val="0004357C"/>
    <w:rsid w:val="00045394"/>
    <w:rsid w:val="000459FC"/>
    <w:rsid w:val="00046083"/>
    <w:rsid w:val="0004665C"/>
    <w:rsid w:val="000508EC"/>
    <w:rsid w:val="0005605C"/>
    <w:rsid w:val="000564B5"/>
    <w:rsid w:val="0005693E"/>
    <w:rsid w:val="00056D11"/>
    <w:rsid w:val="00063743"/>
    <w:rsid w:val="00063C7C"/>
    <w:rsid w:val="0006439C"/>
    <w:rsid w:val="00065ED5"/>
    <w:rsid w:val="00070233"/>
    <w:rsid w:val="00071692"/>
    <w:rsid w:val="00073DF4"/>
    <w:rsid w:val="00075F01"/>
    <w:rsid w:val="00076B7E"/>
    <w:rsid w:val="000804BD"/>
    <w:rsid w:val="00081DFD"/>
    <w:rsid w:val="000827EE"/>
    <w:rsid w:val="00083D49"/>
    <w:rsid w:val="00083D4F"/>
    <w:rsid w:val="000859BE"/>
    <w:rsid w:val="00085DD7"/>
    <w:rsid w:val="00090046"/>
    <w:rsid w:val="00092B45"/>
    <w:rsid w:val="00093D23"/>
    <w:rsid w:val="00093F95"/>
    <w:rsid w:val="00096AF4"/>
    <w:rsid w:val="00097DC0"/>
    <w:rsid w:val="000A0021"/>
    <w:rsid w:val="000A4AD0"/>
    <w:rsid w:val="000A56D2"/>
    <w:rsid w:val="000A599C"/>
    <w:rsid w:val="000A75BC"/>
    <w:rsid w:val="000B0785"/>
    <w:rsid w:val="000B28DA"/>
    <w:rsid w:val="000B3B92"/>
    <w:rsid w:val="000B5B67"/>
    <w:rsid w:val="000C02EF"/>
    <w:rsid w:val="000C04DB"/>
    <w:rsid w:val="000C22C8"/>
    <w:rsid w:val="000C43A8"/>
    <w:rsid w:val="000C5C7D"/>
    <w:rsid w:val="000C6124"/>
    <w:rsid w:val="000C6FD9"/>
    <w:rsid w:val="000C7242"/>
    <w:rsid w:val="000C7B6A"/>
    <w:rsid w:val="000D15CC"/>
    <w:rsid w:val="000D1A7D"/>
    <w:rsid w:val="000D2119"/>
    <w:rsid w:val="000D3251"/>
    <w:rsid w:val="000D3FBD"/>
    <w:rsid w:val="000D4A36"/>
    <w:rsid w:val="000D743C"/>
    <w:rsid w:val="000E0E40"/>
    <w:rsid w:val="000E0ED5"/>
    <w:rsid w:val="000E5471"/>
    <w:rsid w:val="000E56B1"/>
    <w:rsid w:val="000E5EE6"/>
    <w:rsid w:val="000E6613"/>
    <w:rsid w:val="000F009A"/>
    <w:rsid w:val="000F4DB6"/>
    <w:rsid w:val="000F7440"/>
    <w:rsid w:val="000F7B3C"/>
    <w:rsid w:val="001005E3"/>
    <w:rsid w:val="001009FB"/>
    <w:rsid w:val="00104DD3"/>
    <w:rsid w:val="00105E49"/>
    <w:rsid w:val="00107B7D"/>
    <w:rsid w:val="0011422A"/>
    <w:rsid w:val="00116013"/>
    <w:rsid w:val="001165BB"/>
    <w:rsid w:val="00116907"/>
    <w:rsid w:val="00121D4A"/>
    <w:rsid w:val="001245C8"/>
    <w:rsid w:val="0012741F"/>
    <w:rsid w:val="00131F03"/>
    <w:rsid w:val="001325AE"/>
    <w:rsid w:val="00132DEC"/>
    <w:rsid w:val="00133010"/>
    <w:rsid w:val="00133427"/>
    <w:rsid w:val="001343FB"/>
    <w:rsid w:val="00135377"/>
    <w:rsid w:val="00140F75"/>
    <w:rsid w:val="00145915"/>
    <w:rsid w:val="0014791A"/>
    <w:rsid w:val="00152C48"/>
    <w:rsid w:val="00155136"/>
    <w:rsid w:val="001611A8"/>
    <w:rsid w:val="001620B2"/>
    <w:rsid w:val="00165E97"/>
    <w:rsid w:val="00167273"/>
    <w:rsid w:val="00167EF3"/>
    <w:rsid w:val="001703B4"/>
    <w:rsid w:val="001705A0"/>
    <w:rsid w:val="0017074A"/>
    <w:rsid w:val="00170BF4"/>
    <w:rsid w:val="00172CA3"/>
    <w:rsid w:val="001757DF"/>
    <w:rsid w:val="00180CBA"/>
    <w:rsid w:val="001818B7"/>
    <w:rsid w:val="00182443"/>
    <w:rsid w:val="00185530"/>
    <w:rsid w:val="0018744D"/>
    <w:rsid w:val="001911F6"/>
    <w:rsid w:val="00191BC1"/>
    <w:rsid w:val="001960F0"/>
    <w:rsid w:val="00196AD1"/>
    <w:rsid w:val="00196F03"/>
    <w:rsid w:val="001972AC"/>
    <w:rsid w:val="00197F9F"/>
    <w:rsid w:val="001A06C6"/>
    <w:rsid w:val="001A138F"/>
    <w:rsid w:val="001A4C8A"/>
    <w:rsid w:val="001A5916"/>
    <w:rsid w:val="001A63B0"/>
    <w:rsid w:val="001A692F"/>
    <w:rsid w:val="001B033B"/>
    <w:rsid w:val="001B11BE"/>
    <w:rsid w:val="001B19CA"/>
    <w:rsid w:val="001B3847"/>
    <w:rsid w:val="001B3B79"/>
    <w:rsid w:val="001B4241"/>
    <w:rsid w:val="001B43A7"/>
    <w:rsid w:val="001B4BE5"/>
    <w:rsid w:val="001B7E4F"/>
    <w:rsid w:val="001C2014"/>
    <w:rsid w:val="001C271D"/>
    <w:rsid w:val="001C3C1D"/>
    <w:rsid w:val="001C4E55"/>
    <w:rsid w:val="001C591C"/>
    <w:rsid w:val="001C5F82"/>
    <w:rsid w:val="001C6472"/>
    <w:rsid w:val="001C71EA"/>
    <w:rsid w:val="001D1653"/>
    <w:rsid w:val="001D44B5"/>
    <w:rsid w:val="001D4CE9"/>
    <w:rsid w:val="001E0EF0"/>
    <w:rsid w:val="001E14E9"/>
    <w:rsid w:val="001E2F14"/>
    <w:rsid w:val="001E3C15"/>
    <w:rsid w:val="001E4486"/>
    <w:rsid w:val="001E5A54"/>
    <w:rsid w:val="001F0B14"/>
    <w:rsid w:val="001F3C02"/>
    <w:rsid w:val="001F4258"/>
    <w:rsid w:val="001F68EE"/>
    <w:rsid w:val="001F712E"/>
    <w:rsid w:val="002000A0"/>
    <w:rsid w:val="00201B8D"/>
    <w:rsid w:val="00201B9E"/>
    <w:rsid w:val="002030E3"/>
    <w:rsid w:val="00203595"/>
    <w:rsid w:val="00204C41"/>
    <w:rsid w:val="002072CD"/>
    <w:rsid w:val="00207C6D"/>
    <w:rsid w:val="002110A9"/>
    <w:rsid w:val="002123A5"/>
    <w:rsid w:val="00214556"/>
    <w:rsid w:val="00215420"/>
    <w:rsid w:val="0021633C"/>
    <w:rsid w:val="002178DE"/>
    <w:rsid w:val="002201E9"/>
    <w:rsid w:val="00220A29"/>
    <w:rsid w:val="00223337"/>
    <w:rsid w:val="00226890"/>
    <w:rsid w:val="00231D0A"/>
    <w:rsid w:val="00231EB3"/>
    <w:rsid w:val="00233797"/>
    <w:rsid w:val="00234933"/>
    <w:rsid w:val="00234F0A"/>
    <w:rsid w:val="00236137"/>
    <w:rsid w:val="00237B64"/>
    <w:rsid w:val="0024013B"/>
    <w:rsid w:val="00242F7B"/>
    <w:rsid w:val="0024760A"/>
    <w:rsid w:val="00250C7C"/>
    <w:rsid w:val="002523CB"/>
    <w:rsid w:val="00252460"/>
    <w:rsid w:val="002524D8"/>
    <w:rsid w:val="002531A7"/>
    <w:rsid w:val="002535DC"/>
    <w:rsid w:val="00253722"/>
    <w:rsid w:val="0025499B"/>
    <w:rsid w:val="00257729"/>
    <w:rsid w:val="00257B3C"/>
    <w:rsid w:val="002636FB"/>
    <w:rsid w:val="002658FD"/>
    <w:rsid w:val="00266EF6"/>
    <w:rsid w:val="0027043C"/>
    <w:rsid w:val="00270EA6"/>
    <w:rsid w:val="00273497"/>
    <w:rsid w:val="002747D0"/>
    <w:rsid w:val="00275AEF"/>
    <w:rsid w:val="0027690F"/>
    <w:rsid w:val="00276C7D"/>
    <w:rsid w:val="00276CA9"/>
    <w:rsid w:val="002812A0"/>
    <w:rsid w:val="00284362"/>
    <w:rsid w:val="00286691"/>
    <w:rsid w:val="002876BE"/>
    <w:rsid w:val="00291048"/>
    <w:rsid w:val="0029180C"/>
    <w:rsid w:val="00291FEB"/>
    <w:rsid w:val="00296283"/>
    <w:rsid w:val="002964F2"/>
    <w:rsid w:val="002A24F6"/>
    <w:rsid w:val="002A785C"/>
    <w:rsid w:val="002B05DE"/>
    <w:rsid w:val="002B188C"/>
    <w:rsid w:val="002B365E"/>
    <w:rsid w:val="002B3DB0"/>
    <w:rsid w:val="002B425F"/>
    <w:rsid w:val="002B6E1E"/>
    <w:rsid w:val="002B706D"/>
    <w:rsid w:val="002C1439"/>
    <w:rsid w:val="002C2BC3"/>
    <w:rsid w:val="002C359A"/>
    <w:rsid w:val="002C4970"/>
    <w:rsid w:val="002C54A0"/>
    <w:rsid w:val="002C6587"/>
    <w:rsid w:val="002C7D34"/>
    <w:rsid w:val="002D013B"/>
    <w:rsid w:val="002D22D9"/>
    <w:rsid w:val="002D391C"/>
    <w:rsid w:val="002D393E"/>
    <w:rsid w:val="002D3B27"/>
    <w:rsid w:val="002D5869"/>
    <w:rsid w:val="002E2320"/>
    <w:rsid w:val="002E5E68"/>
    <w:rsid w:val="002F187E"/>
    <w:rsid w:val="002F1FC3"/>
    <w:rsid w:val="002F3450"/>
    <w:rsid w:val="002F575D"/>
    <w:rsid w:val="002F6FC4"/>
    <w:rsid w:val="002F70F8"/>
    <w:rsid w:val="002F772C"/>
    <w:rsid w:val="0030078F"/>
    <w:rsid w:val="00301BBB"/>
    <w:rsid w:val="00301CE1"/>
    <w:rsid w:val="00303E6B"/>
    <w:rsid w:val="003054AF"/>
    <w:rsid w:val="003055EE"/>
    <w:rsid w:val="00310F8C"/>
    <w:rsid w:val="00312B8C"/>
    <w:rsid w:val="00313AF7"/>
    <w:rsid w:val="0031678A"/>
    <w:rsid w:val="00317604"/>
    <w:rsid w:val="003203ED"/>
    <w:rsid w:val="00324322"/>
    <w:rsid w:val="003245C7"/>
    <w:rsid w:val="0032722D"/>
    <w:rsid w:val="003276FF"/>
    <w:rsid w:val="00331C9A"/>
    <w:rsid w:val="00332C61"/>
    <w:rsid w:val="003348BF"/>
    <w:rsid w:val="0033557C"/>
    <w:rsid w:val="00335D44"/>
    <w:rsid w:val="00336A32"/>
    <w:rsid w:val="003405D6"/>
    <w:rsid w:val="00343140"/>
    <w:rsid w:val="00343328"/>
    <w:rsid w:val="00345292"/>
    <w:rsid w:val="00347078"/>
    <w:rsid w:val="003471CA"/>
    <w:rsid w:val="0034733E"/>
    <w:rsid w:val="003476B4"/>
    <w:rsid w:val="003545C0"/>
    <w:rsid w:val="0035484F"/>
    <w:rsid w:val="00354A5F"/>
    <w:rsid w:val="00354D87"/>
    <w:rsid w:val="00356B18"/>
    <w:rsid w:val="0035720A"/>
    <w:rsid w:val="00357F1B"/>
    <w:rsid w:val="00362F5B"/>
    <w:rsid w:val="00363371"/>
    <w:rsid w:val="00364D68"/>
    <w:rsid w:val="00367FA7"/>
    <w:rsid w:val="00370A3E"/>
    <w:rsid w:val="00371397"/>
    <w:rsid w:val="003724A0"/>
    <w:rsid w:val="0037310D"/>
    <w:rsid w:val="00381ABB"/>
    <w:rsid w:val="00381C56"/>
    <w:rsid w:val="00382C37"/>
    <w:rsid w:val="003861B4"/>
    <w:rsid w:val="003865BA"/>
    <w:rsid w:val="00387088"/>
    <w:rsid w:val="00387596"/>
    <w:rsid w:val="00387D64"/>
    <w:rsid w:val="003919F6"/>
    <w:rsid w:val="00391DC6"/>
    <w:rsid w:val="00392673"/>
    <w:rsid w:val="0039681B"/>
    <w:rsid w:val="003A0B01"/>
    <w:rsid w:val="003A1383"/>
    <w:rsid w:val="003A4BE7"/>
    <w:rsid w:val="003A526C"/>
    <w:rsid w:val="003A5F61"/>
    <w:rsid w:val="003A7EFE"/>
    <w:rsid w:val="003B54B1"/>
    <w:rsid w:val="003C3C28"/>
    <w:rsid w:val="003C4C04"/>
    <w:rsid w:val="003C5DE1"/>
    <w:rsid w:val="003C68FC"/>
    <w:rsid w:val="003D0AE5"/>
    <w:rsid w:val="003D1B73"/>
    <w:rsid w:val="003D247F"/>
    <w:rsid w:val="003D3BAB"/>
    <w:rsid w:val="003D542C"/>
    <w:rsid w:val="003E0454"/>
    <w:rsid w:val="003E0E21"/>
    <w:rsid w:val="003E2634"/>
    <w:rsid w:val="003E68E5"/>
    <w:rsid w:val="003F008A"/>
    <w:rsid w:val="003F05AE"/>
    <w:rsid w:val="003F076C"/>
    <w:rsid w:val="003F10E6"/>
    <w:rsid w:val="003F1162"/>
    <w:rsid w:val="003F17FC"/>
    <w:rsid w:val="003F2230"/>
    <w:rsid w:val="003F3565"/>
    <w:rsid w:val="003F3801"/>
    <w:rsid w:val="003F7E70"/>
    <w:rsid w:val="00400A1E"/>
    <w:rsid w:val="004023FF"/>
    <w:rsid w:val="00404A11"/>
    <w:rsid w:val="00405E01"/>
    <w:rsid w:val="00405F56"/>
    <w:rsid w:val="004066E9"/>
    <w:rsid w:val="00411C21"/>
    <w:rsid w:val="00416454"/>
    <w:rsid w:val="00420742"/>
    <w:rsid w:val="004215E4"/>
    <w:rsid w:val="00421D66"/>
    <w:rsid w:val="0042275F"/>
    <w:rsid w:val="00423764"/>
    <w:rsid w:val="00424551"/>
    <w:rsid w:val="00426586"/>
    <w:rsid w:val="00431C96"/>
    <w:rsid w:val="00433028"/>
    <w:rsid w:val="00433402"/>
    <w:rsid w:val="00434E9C"/>
    <w:rsid w:val="00436A63"/>
    <w:rsid w:val="00437AC1"/>
    <w:rsid w:val="0044411A"/>
    <w:rsid w:val="0044590A"/>
    <w:rsid w:val="004503EF"/>
    <w:rsid w:val="004513EB"/>
    <w:rsid w:val="00452710"/>
    <w:rsid w:val="004527E5"/>
    <w:rsid w:val="00452A2D"/>
    <w:rsid w:val="00452FDD"/>
    <w:rsid w:val="00455C3E"/>
    <w:rsid w:val="0045705C"/>
    <w:rsid w:val="00461DB1"/>
    <w:rsid w:val="0046403A"/>
    <w:rsid w:val="00464C66"/>
    <w:rsid w:val="00465722"/>
    <w:rsid w:val="004669A8"/>
    <w:rsid w:val="00466A4E"/>
    <w:rsid w:val="00472E3C"/>
    <w:rsid w:val="0047305B"/>
    <w:rsid w:val="00473084"/>
    <w:rsid w:val="004741D0"/>
    <w:rsid w:val="0047483A"/>
    <w:rsid w:val="00474968"/>
    <w:rsid w:val="00474DFA"/>
    <w:rsid w:val="00474F17"/>
    <w:rsid w:val="00482E6F"/>
    <w:rsid w:val="0049092E"/>
    <w:rsid w:val="00491C44"/>
    <w:rsid w:val="00494103"/>
    <w:rsid w:val="00494B97"/>
    <w:rsid w:val="004962C0"/>
    <w:rsid w:val="00497D60"/>
    <w:rsid w:val="004A1499"/>
    <w:rsid w:val="004A1E8F"/>
    <w:rsid w:val="004A52ED"/>
    <w:rsid w:val="004A678F"/>
    <w:rsid w:val="004B3009"/>
    <w:rsid w:val="004B6806"/>
    <w:rsid w:val="004B6F90"/>
    <w:rsid w:val="004C0101"/>
    <w:rsid w:val="004C305F"/>
    <w:rsid w:val="004C3821"/>
    <w:rsid w:val="004C448F"/>
    <w:rsid w:val="004C539D"/>
    <w:rsid w:val="004C687A"/>
    <w:rsid w:val="004C735B"/>
    <w:rsid w:val="004C754F"/>
    <w:rsid w:val="004C76ED"/>
    <w:rsid w:val="004D2D35"/>
    <w:rsid w:val="004D6609"/>
    <w:rsid w:val="004D6617"/>
    <w:rsid w:val="004D719F"/>
    <w:rsid w:val="004D787C"/>
    <w:rsid w:val="004E3C3E"/>
    <w:rsid w:val="004E3D0C"/>
    <w:rsid w:val="004E43EB"/>
    <w:rsid w:val="004F1D9C"/>
    <w:rsid w:val="004F2453"/>
    <w:rsid w:val="004F4628"/>
    <w:rsid w:val="004F64AD"/>
    <w:rsid w:val="004F7FF3"/>
    <w:rsid w:val="00500E79"/>
    <w:rsid w:val="005011E8"/>
    <w:rsid w:val="00503A8B"/>
    <w:rsid w:val="005119B5"/>
    <w:rsid w:val="00511EC8"/>
    <w:rsid w:val="005141DA"/>
    <w:rsid w:val="0051528C"/>
    <w:rsid w:val="00517617"/>
    <w:rsid w:val="00517C92"/>
    <w:rsid w:val="00521EE9"/>
    <w:rsid w:val="00521F59"/>
    <w:rsid w:val="00526A5C"/>
    <w:rsid w:val="0053143C"/>
    <w:rsid w:val="00531A8D"/>
    <w:rsid w:val="00533190"/>
    <w:rsid w:val="00537FFE"/>
    <w:rsid w:val="00540762"/>
    <w:rsid w:val="0054191E"/>
    <w:rsid w:val="005435CF"/>
    <w:rsid w:val="00543784"/>
    <w:rsid w:val="005451B1"/>
    <w:rsid w:val="00550C03"/>
    <w:rsid w:val="00552619"/>
    <w:rsid w:val="00552CD9"/>
    <w:rsid w:val="00554952"/>
    <w:rsid w:val="00555BA4"/>
    <w:rsid w:val="00556C2B"/>
    <w:rsid w:val="005577EF"/>
    <w:rsid w:val="005578F1"/>
    <w:rsid w:val="005604E0"/>
    <w:rsid w:val="00561666"/>
    <w:rsid w:val="005630EE"/>
    <w:rsid w:val="00563436"/>
    <w:rsid w:val="00563574"/>
    <w:rsid w:val="00565469"/>
    <w:rsid w:val="00566F2F"/>
    <w:rsid w:val="00570F09"/>
    <w:rsid w:val="00573CD9"/>
    <w:rsid w:val="00574296"/>
    <w:rsid w:val="00575237"/>
    <w:rsid w:val="00575287"/>
    <w:rsid w:val="00575A39"/>
    <w:rsid w:val="0057774B"/>
    <w:rsid w:val="00581209"/>
    <w:rsid w:val="005812A6"/>
    <w:rsid w:val="00581336"/>
    <w:rsid w:val="00581A18"/>
    <w:rsid w:val="00582B84"/>
    <w:rsid w:val="005834AB"/>
    <w:rsid w:val="00583645"/>
    <w:rsid w:val="005839A4"/>
    <w:rsid w:val="00584276"/>
    <w:rsid w:val="005852B3"/>
    <w:rsid w:val="0058581A"/>
    <w:rsid w:val="00585D78"/>
    <w:rsid w:val="005874DC"/>
    <w:rsid w:val="005876D6"/>
    <w:rsid w:val="00591A6B"/>
    <w:rsid w:val="00591BDA"/>
    <w:rsid w:val="00591DFB"/>
    <w:rsid w:val="00593D51"/>
    <w:rsid w:val="00593E87"/>
    <w:rsid w:val="005940CB"/>
    <w:rsid w:val="0059448E"/>
    <w:rsid w:val="00596665"/>
    <w:rsid w:val="005A3C31"/>
    <w:rsid w:val="005B0313"/>
    <w:rsid w:val="005B5CC6"/>
    <w:rsid w:val="005B7A5E"/>
    <w:rsid w:val="005C1735"/>
    <w:rsid w:val="005C1A17"/>
    <w:rsid w:val="005C30E5"/>
    <w:rsid w:val="005C3970"/>
    <w:rsid w:val="005C3EEA"/>
    <w:rsid w:val="005C7F4D"/>
    <w:rsid w:val="005D0EE1"/>
    <w:rsid w:val="005D1C67"/>
    <w:rsid w:val="005D3663"/>
    <w:rsid w:val="005D3C37"/>
    <w:rsid w:val="005D47E1"/>
    <w:rsid w:val="005D56A2"/>
    <w:rsid w:val="005E0779"/>
    <w:rsid w:val="005E14E0"/>
    <w:rsid w:val="005E1B5F"/>
    <w:rsid w:val="005E2D30"/>
    <w:rsid w:val="005E40CD"/>
    <w:rsid w:val="005E44AD"/>
    <w:rsid w:val="005E4B48"/>
    <w:rsid w:val="005E50CB"/>
    <w:rsid w:val="005F520C"/>
    <w:rsid w:val="005F68BE"/>
    <w:rsid w:val="005F737F"/>
    <w:rsid w:val="005F7494"/>
    <w:rsid w:val="006010E5"/>
    <w:rsid w:val="0060282C"/>
    <w:rsid w:val="006032EE"/>
    <w:rsid w:val="006033E2"/>
    <w:rsid w:val="00603F53"/>
    <w:rsid w:val="00607407"/>
    <w:rsid w:val="00607AFA"/>
    <w:rsid w:val="006101FF"/>
    <w:rsid w:val="0061240B"/>
    <w:rsid w:val="00612E16"/>
    <w:rsid w:val="00613546"/>
    <w:rsid w:val="006141AD"/>
    <w:rsid w:val="00615C5E"/>
    <w:rsid w:val="006211B9"/>
    <w:rsid w:val="00622A4B"/>
    <w:rsid w:val="00623626"/>
    <w:rsid w:val="0062535E"/>
    <w:rsid w:val="00625597"/>
    <w:rsid w:val="006271EB"/>
    <w:rsid w:val="00627DD6"/>
    <w:rsid w:val="00631110"/>
    <w:rsid w:val="006319DB"/>
    <w:rsid w:val="00635896"/>
    <w:rsid w:val="00637F93"/>
    <w:rsid w:val="00640B15"/>
    <w:rsid w:val="0064157D"/>
    <w:rsid w:val="006416B6"/>
    <w:rsid w:val="006425DA"/>
    <w:rsid w:val="00643AFB"/>
    <w:rsid w:val="00643E1B"/>
    <w:rsid w:val="00643F4A"/>
    <w:rsid w:val="00647ACF"/>
    <w:rsid w:val="006510D1"/>
    <w:rsid w:val="006512A5"/>
    <w:rsid w:val="00653D38"/>
    <w:rsid w:val="006569AE"/>
    <w:rsid w:val="00656ECA"/>
    <w:rsid w:val="00660FB6"/>
    <w:rsid w:val="00661AC5"/>
    <w:rsid w:val="00662BDF"/>
    <w:rsid w:val="006668E9"/>
    <w:rsid w:val="006704BD"/>
    <w:rsid w:val="0067113A"/>
    <w:rsid w:val="00674D3B"/>
    <w:rsid w:val="006751DA"/>
    <w:rsid w:val="00675575"/>
    <w:rsid w:val="0067591D"/>
    <w:rsid w:val="006771F5"/>
    <w:rsid w:val="00677861"/>
    <w:rsid w:val="006811FE"/>
    <w:rsid w:val="00681594"/>
    <w:rsid w:val="00681C39"/>
    <w:rsid w:val="00682A52"/>
    <w:rsid w:val="00682D36"/>
    <w:rsid w:val="00683F54"/>
    <w:rsid w:val="006845BD"/>
    <w:rsid w:val="00685AD1"/>
    <w:rsid w:val="00686DDA"/>
    <w:rsid w:val="00686FD1"/>
    <w:rsid w:val="00687C2C"/>
    <w:rsid w:val="0069312E"/>
    <w:rsid w:val="006947E9"/>
    <w:rsid w:val="00697DF7"/>
    <w:rsid w:val="006A0EAF"/>
    <w:rsid w:val="006A57AF"/>
    <w:rsid w:val="006B0581"/>
    <w:rsid w:val="006B0882"/>
    <w:rsid w:val="006B25D1"/>
    <w:rsid w:val="006B2816"/>
    <w:rsid w:val="006B33CE"/>
    <w:rsid w:val="006B5260"/>
    <w:rsid w:val="006B6FCF"/>
    <w:rsid w:val="006B733E"/>
    <w:rsid w:val="006C01B1"/>
    <w:rsid w:val="006C3E61"/>
    <w:rsid w:val="006C43EF"/>
    <w:rsid w:val="006C5F3A"/>
    <w:rsid w:val="006C7D97"/>
    <w:rsid w:val="006D0431"/>
    <w:rsid w:val="006D09FD"/>
    <w:rsid w:val="006D0ADA"/>
    <w:rsid w:val="006D1103"/>
    <w:rsid w:val="006D31B9"/>
    <w:rsid w:val="006D464B"/>
    <w:rsid w:val="006D5ECD"/>
    <w:rsid w:val="006E08AC"/>
    <w:rsid w:val="006E0F41"/>
    <w:rsid w:val="006E33CE"/>
    <w:rsid w:val="006E6B29"/>
    <w:rsid w:val="006F1010"/>
    <w:rsid w:val="006F1247"/>
    <w:rsid w:val="006F145B"/>
    <w:rsid w:val="006F1941"/>
    <w:rsid w:val="006F4FC2"/>
    <w:rsid w:val="006F5165"/>
    <w:rsid w:val="006F5A12"/>
    <w:rsid w:val="0070105D"/>
    <w:rsid w:val="00704326"/>
    <w:rsid w:val="00704AE4"/>
    <w:rsid w:val="007100AD"/>
    <w:rsid w:val="00711758"/>
    <w:rsid w:val="00711FF6"/>
    <w:rsid w:val="00712B48"/>
    <w:rsid w:val="00713E5E"/>
    <w:rsid w:val="0071474F"/>
    <w:rsid w:val="00714DCB"/>
    <w:rsid w:val="00715048"/>
    <w:rsid w:val="00715308"/>
    <w:rsid w:val="007153A1"/>
    <w:rsid w:val="007162B3"/>
    <w:rsid w:val="00716429"/>
    <w:rsid w:val="00716E71"/>
    <w:rsid w:val="00720072"/>
    <w:rsid w:val="0072098A"/>
    <w:rsid w:val="007219FF"/>
    <w:rsid w:val="007266FF"/>
    <w:rsid w:val="00732118"/>
    <w:rsid w:val="00733245"/>
    <w:rsid w:val="007346A5"/>
    <w:rsid w:val="0073473C"/>
    <w:rsid w:val="00735972"/>
    <w:rsid w:val="00735BB2"/>
    <w:rsid w:val="00737127"/>
    <w:rsid w:val="00737995"/>
    <w:rsid w:val="0074002A"/>
    <w:rsid w:val="0074082D"/>
    <w:rsid w:val="00741694"/>
    <w:rsid w:val="007424B6"/>
    <w:rsid w:val="00744C51"/>
    <w:rsid w:val="00745639"/>
    <w:rsid w:val="0074592A"/>
    <w:rsid w:val="0074704D"/>
    <w:rsid w:val="00747923"/>
    <w:rsid w:val="00752800"/>
    <w:rsid w:val="007548CC"/>
    <w:rsid w:val="00754DD7"/>
    <w:rsid w:val="007552B4"/>
    <w:rsid w:val="00755BD7"/>
    <w:rsid w:val="00755D47"/>
    <w:rsid w:val="007603D1"/>
    <w:rsid w:val="00760AB8"/>
    <w:rsid w:val="00760D2C"/>
    <w:rsid w:val="007610BE"/>
    <w:rsid w:val="00761B64"/>
    <w:rsid w:val="0076286C"/>
    <w:rsid w:val="00763864"/>
    <w:rsid w:val="00766849"/>
    <w:rsid w:val="007674A5"/>
    <w:rsid w:val="00770129"/>
    <w:rsid w:val="007709D6"/>
    <w:rsid w:val="007714D0"/>
    <w:rsid w:val="0077438F"/>
    <w:rsid w:val="007762A6"/>
    <w:rsid w:val="0078057F"/>
    <w:rsid w:val="007811C4"/>
    <w:rsid w:val="00784FAC"/>
    <w:rsid w:val="0078539D"/>
    <w:rsid w:val="00787B84"/>
    <w:rsid w:val="007919AD"/>
    <w:rsid w:val="007920DF"/>
    <w:rsid w:val="00792A6C"/>
    <w:rsid w:val="00796330"/>
    <w:rsid w:val="007A09C3"/>
    <w:rsid w:val="007A18CD"/>
    <w:rsid w:val="007A2BFC"/>
    <w:rsid w:val="007A5B9D"/>
    <w:rsid w:val="007A6F83"/>
    <w:rsid w:val="007A70F2"/>
    <w:rsid w:val="007A720C"/>
    <w:rsid w:val="007A7783"/>
    <w:rsid w:val="007B100C"/>
    <w:rsid w:val="007B6D21"/>
    <w:rsid w:val="007B766D"/>
    <w:rsid w:val="007C19F0"/>
    <w:rsid w:val="007C32F1"/>
    <w:rsid w:val="007C3502"/>
    <w:rsid w:val="007C403B"/>
    <w:rsid w:val="007C58D4"/>
    <w:rsid w:val="007C61F9"/>
    <w:rsid w:val="007D1994"/>
    <w:rsid w:val="007D2212"/>
    <w:rsid w:val="007D376F"/>
    <w:rsid w:val="007D562F"/>
    <w:rsid w:val="007D5903"/>
    <w:rsid w:val="007E1821"/>
    <w:rsid w:val="007E4CFC"/>
    <w:rsid w:val="007E4F14"/>
    <w:rsid w:val="007E7771"/>
    <w:rsid w:val="007E7D74"/>
    <w:rsid w:val="007F41E0"/>
    <w:rsid w:val="007F50D0"/>
    <w:rsid w:val="007F72BC"/>
    <w:rsid w:val="0080106F"/>
    <w:rsid w:val="0080107C"/>
    <w:rsid w:val="008025E7"/>
    <w:rsid w:val="0080291A"/>
    <w:rsid w:val="0080294A"/>
    <w:rsid w:val="00803024"/>
    <w:rsid w:val="00805905"/>
    <w:rsid w:val="00806087"/>
    <w:rsid w:val="008115ED"/>
    <w:rsid w:val="0081172A"/>
    <w:rsid w:val="00814ED9"/>
    <w:rsid w:val="0081555A"/>
    <w:rsid w:val="00815FD2"/>
    <w:rsid w:val="00817FF9"/>
    <w:rsid w:val="00820D91"/>
    <w:rsid w:val="008245D7"/>
    <w:rsid w:val="0082533C"/>
    <w:rsid w:val="00825C4B"/>
    <w:rsid w:val="00826870"/>
    <w:rsid w:val="00827027"/>
    <w:rsid w:val="00831A70"/>
    <w:rsid w:val="00833302"/>
    <w:rsid w:val="00833995"/>
    <w:rsid w:val="00834138"/>
    <w:rsid w:val="00834F4B"/>
    <w:rsid w:val="0083673E"/>
    <w:rsid w:val="008428D4"/>
    <w:rsid w:val="00842B37"/>
    <w:rsid w:val="00844705"/>
    <w:rsid w:val="00847E9F"/>
    <w:rsid w:val="0085201D"/>
    <w:rsid w:val="0085391E"/>
    <w:rsid w:val="008540A9"/>
    <w:rsid w:val="00855268"/>
    <w:rsid w:val="00855E3E"/>
    <w:rsid w:val="00862744"/>
    <w:rsid w:val="008629CF"/>
    <w:rsid w:val="00863501"/>
    <w:rsid w:val="00863699"/>
    <w:rsid w:val="00863C76"/>
    <w:rsid w:val="00864145"/>
    <w:rsid w:val="008667BC"/>
    <w:rsid w:val="0087276E"/>
    <w:rsid w:val="00872866"/>
    <w:rsid w:val="00873A94"/>
    <w:rsid w:val="008749CC"/>
    <w:rsid w:val="00883C06"/>
    <w:rsid w:val="008862A2"/>
    <w:rsid w:val="0088636C"/>
    <w:rsid w:val="00887333"/>
    <w:rsid w:val="008906FE"/>
    <w:rsid w:val="008908F8"/>
    <w:rsid w:val="0089389B"/>
    <w:rsid w:val="00894C1B"/>
    <w:rsid w:val="008958D0"/>
    <w:rsid w:val="008971B4"/>
    <w:rsid w:val="00897467"/>
    <w:rsid w:val="008A130F"/>
    <w:rsid w:val="008A1EA6"/>
    <w:rsid w:val="008A23DE"/>
    <w:rsid w:val="008A5F14"/>
    <w:rsid w:val="008A6918"/>
    <w:rsid w:val="008A779E"/>
    <w:rsid w:val="008B11F7"/>
    <w:rsid w:val="008B7EBB"/>
    <w:rsid w:val="008C1F85"/>
    <w:rsid w:val="008C3A31"/>
    <w:rsid w:val="008C452F"/>
    <w:rsid w:val="008C455A"/>
    <w:rsid w:val="008C4892"/>
    <w:rsid w:val="008C516A"/>
    <w:rsid w:val="008C5A9D"/>
    <w:rsid w:val="008C7A71"/>
    <w:rsid w:val="008D1F0D"/>
    <w:rsid w:val="008D7000"/>
    <w:rsid w:val="008E0B1D"/>
    <w:rsid w:val="008E5721"/>
    <w:rsid w:val="008E6764"/>
    <w:rsid w:val="008F17AB"/>
    <w:rsid w:val="008F180D"/>
    <w:rsid w:val="008F2B85"/>
    <w:rsid w:val="008F5F8E"/>
    <w:rsid w:val="008F608B"/>
    <w:rsid w:val="008F62CD"/>
    <w:rsid w:val="008F65D2"/>
    <w:rsid w:val="0090118E"/>
    <w:rsid w:val="009012B2"/>
    <w:rsid w:val="00901973"/>
    <w:rsid w:val="00901DD8"/>
    <w:rsid w:val="00903C7E"/>
    <w:rsid w:val="009053F8"/>
    <w:rsid w:val="009055D7"/>
    <w:rsid w:val="00905AED"/>
    <w:rsid w:val="009065B0"/>
    <w:rsid w:val="009070CA"/>
    <w:rsid w:val="00910F80"/>
    <w:rsid w:val="00911CC0"/>
    <w:rsid w:val="00911CEC"/>
    <w:rsid w:val="00912ADB"/>
    <w:rsid w:val="009155CD"/>
    <w:rsid w:val="0091709C"/>
    <w:rsid w:val="00917119"/>
    <w:rsid w:val="00921987"/>
    <w:rsid w:val="00922C92"/>
    <w:rsid w:val="009231A3"/>
    <w:rsid w:val="009249F0"/>
    <w:rsid w:val="00924A1E"/>
    <w:rsid w:val="00926D64"/>
    <w:rsid w:val="00930BCE"/>
    <w:rsid w:val="00930EA4"/>
    <w:rsid w:val="0093126B"/>
    <w:rsid w:val="0093280F"/>
    <w:rsid w:val="009331DF"/>
    <w:rsid w:val="00933963"/>
    <w:rsid w:val="0093432B"/>
    <w:rsid w:val="00935195"/>
    <w:rsid w:val="00940C9A"/>
    <w:rsid w:val="00940E5A"/>
    <w:rsid w:val="00941733"/>
    <w:rsid w:val="00942163"/>
    <w:rsid w:val="0094332B"/>
    <w:rsid w:val="00943DB1"/>
    <w:rsid w:val="0094457F"/>
    <w:rsid w:val="00946665"/>
    <w:rsid w:val="009513D1"/>
    <w:rsid w:val="00951FFB"/>
    <w:rsid w:val="009548A7"/>
    <w:rsid w:val="00960DBF"/>
    <w:rsid w:val="009614C1"/>
    <w:rsid w:val="00961618"/>
    <w:rsid w:val="00962E62"/>
    <w:rsid w:val="00963F09"/>
    <w:rsid w:val="009644E0"/>
    <w:rsid w:val="00965475"/>
    <w:rsid w:val="00965B82"/>
    <w:rsid w:val="00965E53"/>
    <w:rsid w:val="009668D8"/>
    <w:rsid w:val="00967532"/>
    <w:rsid w:val="009703C0"/>
    <w:rsid w:val="009709C0"/>
    <w:rsid w:val="00970D78"/>
    <w:rsid w:val="00971142"/>
    <w:rsid w:val="009714A7"/>
    <w:rsid w:val="009719FC"/>
    <w:rsid w:val="00972889"/>
    <w:rsid w:val="00972F84"/>
    <w:rsid w:val="00973599"/>
    <w:rsid w:val="00974027"/>
    <w:rsid w:val="00976366"/>
    <w:rsid w:val="00977ED1"/>
    <w:rsid w:val="00981084"/>
    <w:rsid w:val="0098358D"/>
    <w:rsid w:val="00984392"/>
    <w:rsid w:val="00984D7B"/>
    <w:rsid w:val="00986DDE"/>
    <w:rsid w:val="00987D97"/>
    <w:rsid w:val="00990298"/>
    <w:rsid w:val="00991568"/>
    <w:rsid w:val="00991667"/>
    <w:rsid w:val="009921DA"/>
    <w:rsid w:val="00992E95"/>
    <w:rsid w:val="0099412C"/>
    <w:rsid w:val="00994922"/>
    <w:rsid w:val="00994DBE"/>
    <w:rsid w:val="009953F7"/>
    <w:rsid w:val="00996005"/>
    <w:rsid w:val="00997DDC"/>
    <w:rsid w:val="00997E3A"/>
    <w:rsid w:val="00997FDC"/>
    <w:rsid w:val="009A263D"/>
    <w:rsid w:val="009A4944"/>
    <w:rsid w:val="009A5E84"/>
    <w:rsid w:val="009A675F"/>
    <w:rsid w:val="009B1F51"/>
    <w:rsid w:val="009B3F1F"/>
    <w:rsid w:val="009B4385"/>
    <w:rsid w:val="009B46CD"/>
    <w:rsid w:val="009B52DF"/>
    <w:rsid w:val="009B6252"/>
    <w:rsid w:val="009B6579"/>
    <w:rsid w:val="009B6D8A"/>
    <w:rsid w:val="009B7C39"/>
    <w:rsid w:val="009C0902"/>
    <w:rsid w:val="009C2B62"/>
    <w:rsid w:val="009C2C0B"/>
    <w:rsid w:val="009C3B47"/>
    <w:rsid w:val="009C4B25"/>
    <w:rsid w:val="009D0158"/>
    <w:rsid w:val="009D6D90"/>
    <w:rsid w:val="009E0C00"/>
    <w:rsid w:val="009E1F13"/>
    <w:rsid w:val="009E1F1E"/>
    <w:rsid w:val="009E4F2C"/>
    <w:rsid w:val="009E5688"/>
    <w:rsid w:val="009E706A"/>
    <w:rsid w:val="009F4AD4"/>
    <w:rsid w:val="009F4C1A"/>
    <w:rsid w:val="009F55AA"/>
    <w:rsid w:val="009F79D3"/>
    <w:rsid w:val="009F7B2C"/>
    <w:rsid w:val="00A03903"/>
    <w:rsid w:val="00A1277F"/>
    <w:rsid w:val="00A14281"/>
    <w:rsid w:val="00A1499C"/>
    <w:rsid w:val="00A155EF"/>
    <w:rsid w:val="00A16B7C"/>
    <w:rsid w:val="00A177CA"/>
    <w:rsid w:val="00A2331C"/>
    <w:rsid w:val="00A23F7A"/>
    <w:rsid w:val="00A2461F"/>
    <w:rsid w:val="00A2538A"/>
    <w:rsid w:val="00A25D2F"/>
    <w:rsid w:val="00A3236D"/>
    <w:rsid w:val="00A32E96"/>
    <w:rsid w:val="00A32F50"/>
    <w:rsid w:val="00A33251"/>
    <w:rsid w:val="00A35C7D"/>
    <w:rsid w:val="00A3620C"/>
    <w:rsid w:val="00A407CF"/>
    <w:rsid w:val="00A42381"/>
    <w:rsid w:val="00A433FF"/>
    <w:rsid w:val="00A43683"/>
    <w:rsid w:val="00A450A6"/>
    <w:rsid w:val="00A46C3E"/>
    <w:rsid w:val="00A50DC5"/>
    <w:rsid w:val="00A51C3A"/>
    <w:rsid w:val="00A552EE"/>
    <w:rsid w:val="00A64108"/>
    <w:rsid w:val="00A6429F"/>
    <w:rsid w:val="00A64436"/>
    <w:rsid w:val="00A64A97"/>
    <w:rsid w:val="00A6590F"/>
    <w:rsid w:val="00A65B42"/>
    <w:rsid w:val="00A665DD"/>
    <w:rsid w:val="00A701EE"/>
    <w:rsid w:val="00A707A8"/>
    <w:rsid w:val="00A70F6D"/>
    <w:rsid w:val="00A7266B"/>
    <w:rsid w:val="00A807D5"/>
    <w:rsid w:val="00A82C4E"/>
    <w:rsid w:val="00A8383C"/>
    <w:rsid w:val="00A84634"/>
    <w:rsid w:val="00A8590E"/>
    <w:rsid w:val="00A85E7E"/>
    <w:rsid w:val="00A86E85"/>
    <w:rsid w:val="00A87FF4"/>
    <w:rsid w:val="00A9503E"/>
    <w:rsid w:val="00A9683D"/>
    <w:rsid w:val="00AA0976"/>
    <w:rsid w:val="00AA0EC3"/>
    <w:rsid w:val="00AA123A"/>
    <w:rsid w:val="00AA1FCC"/>
    <w:rsid w:val="00AA3D9E"/>
    <w:rsid w:val="00AA5998"/>
    <w:rsid w:val="00AA6FC9"/>
    <w:rsid w:val="00AB054D"/>
    <w:rsid w:val="00AB151E"/>
    <w:rsid w:val="00AB3C60"/>
    <w:rsid w:val="00AB430B"/>
    <w:rsid w:val="00AB4CBD"/>
    <w:rsid w:val="00AB5AD7"/>
    <w:rsid w:val="00AB70C7"/>
    <w:rsid w:val="00AC1FE1"/>
    <w:rsid w:val="00AC2600"/>
    <w:rsid w:val="00AC260F"/>
    <w:rsid w:val="00AC2E63"/>
    <w:rsid w:val="00AC3735"/>
    <w:rsid w:val="00AC5D93"/>
    <w:rsid w:val="00AC68D6"/>
    <w:rsid w:val="00AC72F7"/>
    <w:rsid w:val="00AD1208"/>
    <w:rsid w:val="00AD281D"/>
    <w:rsid w:val="00AD2A73"/>
    <w:rsid w:val="00AD72B5"/>
    <w:rsid w:val="00AE195A"/>
    <w:rsid w:val="00AE26BF"/>
    <w:rsid w:val="00AE2C60"/>
    <w:rsid w:val="00AE3701"/>
    <w:rsid w:val="00AE7B54"/>
    <w:rsid w:val="00AF1E6A"/>
    <w:rsid w:val="00AF23B7"/>
    <w:rsid w:val="00AF2BBE"/>
    <w:rsid w:val="00AF5C5A"/>
    <w:rsid w:val="00AF725F"/>
    <w:rsid w:val="00AF75BE"/>
    <w:rsid w:val="00B008D7"/>
    <w:rsid w:val="00B0141B"/>
    <w:rsid w:val="00B03833"/>
    <w:rsid w:val="00B0787D"/>
    <w:rsid w:val="00B12B83"/>
    <w:rsid w:val="00B1385A"/>
    <w:rsid w:val="00B13982"/>
    <w:rsid w:val="00B2014A"/>
    <w:rsid w:val="00B20B0B"/>
    <w:rsid w:val="00B21A12"/>
    <w:rsid w:val="00B23509"/>
    <w:rsid w:val="00B26B25"/>
    <w:rsid w:val="00B35B06"/>
    <w:rsid w:val="00B37311"/>
    <w:rsid w:val="00B411E7"/>
    <w:rsid w:val="00B41288"/>
    <w:rsid w:val="00B433CF"/>
    <w:rsid w:val="00B4603B"/>
    <w:rsid w:val="00B466CB"/>
    <w:rsid w:val="00B47E93"/>
    <w:rsid w:val="00B5004D"/>
    <w:rsid w:val="00B507C9"/>
    <w:rsid w:val="00B514EC"/>
    <w:rsid w:val="00B52CFA"/>
    <w:rsid w:val="00B53B23"/>
    <w:rsid w:val="00B543D6"/>
    <w:rsid w:val="00B5619E"/>
    <w:rsid w:val="00B56BA8"/>
    <w:rsid w:val="00B5762C"/>
    <w:rsid w:val="00B62729"/>
    <w:rsid w:val="00B67D1A"/>
    <w:rsid w:val="00B700A7"/>
    <w:rsid w:val="00B7017A"/>
    <w:rsid w:val="00B74053"/>
    <w:rsid w:val="00B7613C"/>
    <w:rsid w:val="00B764A9"/>
    <w:rsid w:val="00B76CF9"/>
    <w:rsid w:val="00B80467"/>
    <w:rsid w:val="00B8467C"/>
    <w:rsid w:val="00B84FF6"/>
    <w:rsid w:val="00B85B0B"/>
    <w:rsid w:val="00B86504"/>
    <w:rsid w:val="00B86626"/>
    <w:rsid w:val="00B93AE6"/>
    <w:rsid w:val="00BA081E"/>
    <w:rsid w:val="00BA0920"/>
    <w:rsid w:val="00BA0F58"/>
    <w:rsid w:val="00BA1D89"/>
    <w:rsid w:val="00BA526D"/>
    <w:rsid w:val="00BA6B2D"/>
    <w:rsid w:val="00BA7844"/>
    <w:rsid w:val="00BA7DDB"/>
    <w:rsid w:val="00BB016B"/>
    <w:rsid w:val="00BB0839"/>
    <w:rsid w:val="00BB0F49"/>
    <w:rsid w:val="00BB150F"/>
    <w:rsid w:val="00BB1BC6"/>
    <w:rsid w:val="00BB33EA"/>
    <w:rsid w:val="00BB453A"/>
    <w:rsid w:val="00BB4BFE"/>
    <w:rsid w:val="00BB5A59"/>
    <w:rsid w:val="00BB7139"/>
    <w:rsid w:val="00BC02FC"/>
    <w:rsid w:val="00BC04F4"/>
    <w:rsid w:val="00BC2F52"/>
    <w:rsid w:val="00BC38ED"/>
    <w:rsid w:val="00BC3F92"/>
    <w:rsid w:val="00BC5E40"/>
    <w:rsid w:val="00BD0E22"/>
    <w:rsid w:val="00BD1722"/>
    <w:rsid w:val="00BD1BA7"/>
    <w:rsid w:val="00BD1CB5"/>
    <w:rsid w:val="00BD1F8F"/>
    <w:rsid w:val="00BD77F0"/>
    <w:rsid w:val="00BD7837"/>
    <w:rsid w:val="00BD7F20"/>
    <w:rsid w:val="00BD7F46"/>
    <w:rsid w:val="00BE1E1C"/>
    <w:rsid w:val="00BE20A6"/>
    <w:rsid w:val="00BE2D98"/>
    <w:rsid w:val="00BE34FC"/>
    <w:rsid w:val="00BE3588"/>
    <w:rsid w:val="00BE3B53"/>
    <w:rsid w:val="00BE4F9E"/>
    <w:rsid w:val="00BE5D43"/>
    <w:rsid w:val="00BE64CF"/>
    <w:rsid w:val="00BF1E09"/>
    <w:rsid w:val="00BF2C7D"/>
    <w:rsid w:val="00BF5018"/>
    <w:rsid w:val="00BF5FEF"/>
    <w:rsid w:val="00BF659E"/>
    <w:rsid w:val="00BF73AD"/>
    <w:rsid w:val="00C01868"/>
    <w:rsid w:val="00C024F4"/>
    <w:rsid w:val="00C02F75"/>
    <w:rsid w:val="00C06EEC"/>
    <w:rsid w:val="00C1045D"/>
    <w:rsid w:val="00C12530"/>
    <w:rsid w:val="00C12E15"/>
    <w:rsid w:val="00C15537"/>
    <w:rsid w:val="00C161B3"/>
    <w:rsid w:val="00C16D1E"/>
    <w:rsid w:val="00C172C3"/>
    <w:rsid w:val="00C17A74"/>
    <w:rsid w:val="00C218DA"/>
    <w:rsid w:val="00C316C2"/>
    <w:rsid w:val="00C33D5F"/>
    <w:rsid w:val="00C34BFF"/>
    <w:rsid w:val="00C35D47"/>
    <w:rsid w:val="00C362CA"/>
    <w:rsid w:val="00C3694A"/>
    <w:rsid w:val="00C37AC1"/>
    <w:rsid w:val="00C4052E"/>
    <w:rsid w:val="00C419C1"/>
    <w:rsid w:val="00C42232"/>
    <w:rsid w:val="00C42A30"/>
    <w:rsid w:val="00C45E6B"/>
    <w:rsid w:val="00C46D18"/>
    <w:rsid w:val="00C50570"/>
    <w:rsid w:val="00C50B17"/>
    <w:rsid w:val="00C51636"/>
    <w:rsid w:val="00C52BDC"/>
    <w:rsid w:val="00C53CA4"/>
    <w:rsid w:val="00C53DF8"/>
    <w:rsid w:val="00C55BC2"/>
    <w:rsid w:val="00C60236"/>
    <w:rsid w:val="00C60448"/>
    <w:rsid w:val="00C61929"/>
    <w:rsid w:val="00C64CF5"/>
    <w:rsid w:val="00C66E21"/>
    <w:rsid w:val="00C7089F"/>
    <w:rsid w:val="00C70BE9"/>
    <w:rsid w:val="00C71002"/>
    <w:rsid w:val="00C74196"/>
    <w:rsid w:val="00C75DFF"/>
    <w:rsid w:val="00C7641C"/>
    <w:rsid w:val="00C76CF5"/>
    <w:rsid w:val="00C76FD7"/>
    <w:rsid w:val="00C855D3"/>
    <w:rsid w:val="00C85E05"/>
    <w:rsid w:val="00C8637C"/>
    <w:rsid w:val="00C86F36"/>
    <w:rsid w:val="00C90426"/>
    <w:rsid w:val="00C91985"/>
    <w:rsid w:val="00C93C66"/>
    <w:rsid w:val="00C947B3"/>
    <w:rsid w:val="00C9482D"/>
    <w:rsid w:val="00C9511A"/>
    <w:rsid w:val="00C962C7"/>
    <w:rsid w:val="00C969A4"/>
    <w:rsid w:val="00CA0E08"/>
    <w:rsid w:val="00CA1D5C"/>
    <w:rsid w:val="00CA2D8F"/>
    <w:rsid w:val="00CA3F1E"/>
    <w:rsid w:val="00CA5FEC"/>
    <w:rsid w:val="00CB1765"/>
    <w:rsid w:val="00CB4FA7"/>
    <w:rsid w:val="00CB5B26"/>
    <w:rsid w:val="00CB6F7A"/>
    <w:rsid w:val="00CB7B6F"/>
    <w:rsid w:val="00CC2652"/>
    <w:rsid w:val="00CC2D04"/>
    <w:rsid w:val="00CC3D31"/>
    <w:rsid w:val="00CC56DE"/>
    <w:rsid w:val="00CD0A44"/>
    <w:rsid w:val="00CD1370"/>
    <w:rsid w:val="00CD39C1"/>
    <w:rsid w:val="00CD610D"/>
    <w:rsid w:val="00CD6B36"/>
    <w:rsid w:val="00CE0F51"/>
    <w:rsid w:val="00CE473F"/>
    <w:rsid w:val="00CE61B8"/>
    <w:rsid w:val="00CF2481"/>
    <w:rsid w:val="00CF2716"/>
    <w:rsid w:val="00CF28C0"/>
    <w:rsid w:val="00CF2DF9"/>
    <w:rsid w:val="00CF38EF"/>
    <w:rsid w:val="00CF5570"/>
    <w:rsid w:val="00CF6243"/>
    <w:rsid w:val="00CF6C74"/>
    <w:rsid w:val="00CF7949"/>
    <w:rsid w:val="00D0189E"/>
    <w:rsid w:val="00D01F90"/>
    <w:rsid w:val="00D03FD3"/>
    <w:rsid w:val="00D11D61"/>
    <w:rsid w:val="00D122C4"/>
    <w:rsid w:val="00D126E1"/>
    <w:rsid w:val="00D1573B"/>
    <w:rsid w:val="00D163E3"/>
    <w:rsid w:val="00D1674D"/>
    <w:rsid w:val="00D17565"/>
    <w:rsid w:val="00D207E5"/>
    <w:rsid w:val="00D255EB"/>
    <w:rsid w:val="00D25E5A"/>
    <w:rsid w:val="00D30608"/>
    <w:rsid w:val="00D31FCE"/>
    <w:rsid w:val="00D3448E"/>
    <w:rsid w:val="00D37D8A"/>
    <w:rsid w:val="00D43588"/>
    <w:rsid w:val="00D43989"/>
    <w:rsid w:val="00D44DF4"/>
    <w:rsid w:val="00D47447"/>
    <w:rsid w:val="00D503EC"/>
    <w:rsid w:val="00D51E1B"/>
    <w:rsid w:val="00D52CCF"/>
    <w:rsid w:val="00D5383D"/>
    <w:rsid w:val="00D5513F"/>
    <w:rsid w:val="00D55DC4"/>
    <w:rsid w:val="00D5714B"/>
    <w:rsid w:val="00D614ED"/>
    <w:rsid w:val="00D62E98"/>
    <w:rsid w:val="00D654E7"/>
    <w:rsid w:val="00D655A9"/>
    <w:rsid w:val="00D65CF8"/>
    <w:rsid w:val="00D67A26"/>
    <w:rsid w:val="00D715EF"/>
    <w:rsid w:val="00D718BC"/>
    <w:rsid w:val="00D73534"/>
    <w:rsid w:val="00D738D7"/>
    <w:rsid w:val="00D73C34"/>
    <w:rsid w:val="00D746BB"/>
    <w:rsid w:val="00D86C6B"/>
    <w:rsid w:val="00D87E5B"/>
    <w:rsid w:val="00D90942"/>
    <w:rsid w:val="00D939E5"/>
    <w:rsid w:val="00D942FA"/>
    <w:rsid w:val="00D965F4"/>
    <w:rsid w:val="00D96AFF"/>
    <w:rsid w:val="00DA0B4E"/>
    <w:rsid w:val="00DA29C6"/>
    <w:rsid w:val="00DA2C26"/>
    <w:rsid w:val="00DA4065"/>
    <w:rsid w:val="00DA450A"/>
    <w:rsid w:val="00DA4DE8"/>
    <w:rsid w:val="00DA538B"/>
    <w:rsid w:val="00DA565B"/>
    <w:rsid w:val="00DA724B"/>
    <w:rsid w:val="00DA752D"/>
    <w:rsid w:val="00DA7979"/>
    <w:rsid w:val="00DA7EF6"/>
    <w:rsid w:val="00DB00DF"/>
    <w:rsid w:val="00DB0D9A"/>
    <w:rsid w:val="00DB4972"/>
    <w:rsid w:val="00DB5061"/>
    <w:rsid w:val="00DB55CC"/>
    <w:rsid w:val="00DB562D"/>
    <w:rsid w:val="00DB652E"/>
    <w:rsid w:val="00DB6C4A"/>
    <w:rsid w:val="00DC035B"/>
    <w:rsid w:val="00DC0DB0"/>
    <w:rsid w:val="00DC1B10"/>
    <w:rsid w:val="00DC2905"/>
    <w:rsid w:val="00DC3B92"/>
    <w:rsid w:val="00DC4196"/>
    <w:rsid w:val="00DC60AF"/>
    <w:rsid w:val="00DD0BBB"/>
    <w:rsid w:val="00DD13A5"/>
    <w:rsid w:val="00DD256E"/>
    <w:rsid w:val="00DD3488"/>
    <w:rsid w:val="00DD4A9C"/>
    <w:rsid w:val="00DE13F4"/>
    <w:rsid w:val="00DE2858"/>
    <w:rsid w:val="00DE37CA"/>
    <w:rsid w:val="00DF41F5"/>
    <w:rsid w:val="00DF7A21"/>
    <w:rsid w:val="00E00E9B"/>
    <w:rsid w:val="00E00F8E"/>
    <w:rsid w:val="00E01832"/>
    <w:rsid w:val="00E05B28"/>
    <w:rsid w:val="00E062B5"/>
    <w:rsid w:val="00E065CA"/>
    <w:rsid w:val="00E07269"/>
    <w:rsid w:val="00E10034"/>
    <w:rsid w:val="00E14A86"/>
    <w:rsid w:val="00E14B1A"/>
    <w:rsid w:val="00E17521"/>
    <w:rsid w:val="00E17BB3"/>
    <w:rsid w:val="00E22800"/>
    <w:rsid w:val="00E2282A"/>
    <w:rsid w:val="00E2339A"/>
    <w:rsid w:val="00E234D7"/>
    <w:rsid w:val="00E24A03"/>
    <w:rsid w:val="00E24A34"/>
    <w:rsid w:val="00E261F6"/>
    <w:rsid w:val="00E265D2"/>
    <w:rsid w:val="00E266FE"/>
    <w:rsid w:val="00E26A26"/>
    <w:rsid w:val="00E31618"/>
    <w:rsid w:val="00E33401"/>
    <w:rsid w:val="00E40063"/>
    <w:rsid w:val="00E444C4"/>
    <w:rsid w:val="00E45818"/>
    <w:rsid w:val="00E47B4B"/>
    <w:rsid w:val="00E5019C"/>
    <w:rsid w:val="00E50D4E"/>
    <w:rsid w:val="00E516F9"/>
    <w:rsid w:val="00E53B53"/>
    <w:rsid w:val="00E62903"/>
    <w:rsid w:val="00E64EC2"/>
    <w:rsid w:val="00E660AD"/>
    <w:rsid w:val="00E7022B"/>
    <w:rsid w:val="00E726E4"/>
    <w:rsid w:val="00E73DAB"/>
    <w:rsid w:val="00E74706"/>
    <w:rsid w:val="00E75615"/>
    <w:rsid w:val="00E77D3E"/>
    <w:rsid w:val="00E910B3"/>
    <w:rsid w:val="00E9124C"/>
    <w:rsid w:val="00E92A80"/>
    <w:rsid w:val="00E92AB7"/>
    <w:rsid w:val="00E94C90"/>
    <w:rsid w:val="00EA27EA"/>
    <w:rsid w:val="00EA4F6D"/>
    <w:rsid w:val="00EA5BD9"/>
    <w:rsid w:val="00EA6362"/>
    <w:rsid w:val="00EA75B3"/>
    <w:rsid w:val="00EA7A6B"/>
    <w:rsid w:val="00EA7A7A"/>
    <w:rsid w:val="00EB3352"/>
    <w:rsid w:val="00EB5DCA"/>
    <w:rsid w:val="00EC0036"/>
    <w:rsid w:val="00EC0BF7"/>
    <w:rsid w:val="00EC1644"/>
    <w:rsid w:val="00EC2F04"/>
    <w:rsid w:val="00EC4131"/>
    <w:rsid w:val="00EC582A"/>
    <w:rsid w:val="00ED0AED"/>
    <w:rsid w:val="00ED2095"/>
    <w:rsid w:val="00ED2639"/>
    <w:rsid w:val="00ED2DFF"/>
    <w:rsid w:val="00ED50BF"/>
    <w:rsid w:val="00ED5264"/>
    <w:rsid w:val="00EE0FDE"/>
    <w:rsid w:val="00EE151F"/>
    <w:rsid w:val="00EF14F8"/>
    <w:rsid w:val="00EF22F9"/>
    <w:rsid w:val="00EF2F94"/>
    <w:rsid w:val="00EF4DF7"/>
    <w:rsid w:val="00EF57D1"/>
    <w:rsid w:val="00EF7D2A"/>
    <w:rsid w:val="00F01B82"/>
    <w:rsid w:val="00F02455"/>
    <w:rsid w:val="00F027F3"/>
    <w:rsid w:val="00F029EB"/>
    <w:rsid w:val="00F04FA0"/>
    <w:rsid w:val="00F0627A"/>
    <w:rsid w:val="00F06FA0"/>
    <w:rsid w:val="00F14034"/>
    <w:rsid w:val="00F1492B"/>
    <w:rsid w:val="00F205A1"/>
    <w:rsid w:val="00F236D2"/>
    <w:rsid w:val="00F25F0E"/>
    <w:rsid w:val="00F26628"/>
    <w:rsid w:val="00F27233"/>
    <w:rsid w:val="00F31E91"/>
    <w:rsid w:val="00F32DB6"/>
    <w:rsid w:val="00F33DB6"/>
    <w:rsid w:val="00F34840"/>
    <w:rsid w:val="00F34C81"/>
    <w:rsid w:val="00F40420"/>
    <w:rsid w:val="00F41678"/>
    <w:rsid w:val="00F41EE9"/>
    <w:rsid w:val="00F422E4"/>
    <w:rsid w:val="00F4445A"/>
    <w:rsid w:val="00F46D4E"/>
    <w:rsid w:val="00F47A37"/>
    <w:rsid w:val="00F47E00"/>
    <w:rsid w:val="00F5173E"/>
    <w:rsid w:val="00F54F2A"/>
    <w:rsid w:val="00F5550F"/>
    <w:rsid w:val="00F6027A"/>
    <w:rsid w:val="00F60668"/>
    <w:rsid w:val="00F6183E"/>
    <w:rsid w:val="00F6219A"/>
    <w:rsid w:val="00F66291"/>
    <w:rsid w:val="00F66768"/>
    <w:rsid w:val="00F66A25"/>
    <w:rsid w:val="00F705EB"/>
    <w:rsid w:val="00F70EF4"/>
    <w:rsid w:val="00F74BB4"/>
    <w:rsid w:val="00F750EC"/>
    <w:rsid w:val="00F82675"/>
    <w:rsid w:val="00F828E1"/>
    <w:rsid w:val="00F83B14"/>
    <w:rsid w:val="00F955D1"/>
    <w:rsid w:val="00F96346"/>
    <w:rsid w:val="00FA0D44"/>
    <w:rsid w:val="00FA1C26"/>
    <w:rsid w:val="00FA2038"/>
    <w:rsid w:val="00FA2434"/>
    <w:rsid w:val="00FA2864"/>
    <w:rsid w:val="00FA2C15"/>
    <w:rsid w:val="00FA6E03"/>
    <w:rsid w:val="00FA7404"/>
    <w:rsid w:val="00FA78A6"/>
    <w:rsid w:val="00FB1C88"/>
    <w:rsid w:val="00FB3941"/>
    <w:rsid w:val="00FB668E"/>
    <w:rsid w:val="00FB68FA"/>
    <w:rsid w:val="00FB7986"/>
    <w:rsid w:val="00FC1164"/>
    <w:rsid w:val="00FC31D0"/>
    <w:rsid w:val="00FC31E0"/>
    <w:rsid w:val="00FC4208"/>
    <w:rsid w:val="00FC6E8A"/>
    <w:rsid w:val="00FD0157"/>
    <w:rsid w:val="00FD1755"/>
    <w:rsid w:val="00FD2006"/>
    <w:rsid w:val="00FD440B"/>
    <w:rsid w:val="00FD5D06"/>
    <w:rsid w:val="00FD716B"/>
    <w:rsid w:val="00FD7F5A"/>
    <w:rsid w:val="00FE16B0"/>
    <w:rsid w:val="00FE1D94"/>
    <w:rsid w:val="00FE4048"/>
    <w:rsid w:val="00FE465F"/>
    <w:rsid w:val="00FE537E"/>
    <w:rsid w:val="00FE6FD6"/>
    <w:rsid w:val="00FF00E4"/>
    <w:rsid w:val="00FF04BA"/>
    <w:rsid w:val="00FF0F49"/>
    <w:rsid w:val="00FF1E29"/>
    <w:rsid w:val="00FF4D6D"/>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paragraph" w:styleId="Heading1">
    <w:name w:val="heading 1"/>
    <w:basedOn w:val="Normal"/>
    <w:next w:val="Normal"/>
    <w:link w:val="Heading1Char"/>
    <w:qFormat/>
    <w:rsid w:val="008F5F8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link w:val="CommentTextChar"/>
    <w:uiPriority w:val="99"/>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705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4"/>
      </w:numPr>
    </w:pPr>
  </w:style>
  <w:style w:type="numbering" w:customStyle="1" w:styleId="ProgramInformation">
    <w:name w:val="Program Information"/>
    <w:uiPriority w:val="99"/>
    <w:rsid w:val="00D37D8A"/>
    <w:pPr>
      <w:numPr>
        <w:numId w:val="7"/>
      </w:numPr>
    </w:pPr>
  </w:style>
  <w:style w:type="character" w:customStyle="1" w:styleId="Heading1Char">
    <w:name w:val="Heading 1 Char"/>
    <w:basedOn w:val="DefaultParagraphFont"/>
    <w:link w:val="Heading1"/>
    <w:rsid w:val="008F5F8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72098A"/>
    <w:pPr>
      <w:spacing w:line="276" w:lineRule="auto"/>
      <w:outlineLvl w:val="9"/>
    </w:pPr>
  </w:style>
  <w:style w:type="paragraph" w:styleId="TOC1">
    <w:name w:val="toc 1"/>
    <w:basedOn w:val="Normal"/>
    <w:next w:val="Normal"/>
    <w:autoRedefine/>
    <w:uiPriority w:val="39"/>
    <w:rsid w:val="00962E62"/>
    <w:pPr>
      <w:tabs>
        <w:tab w:val="right" w:leader="dot" w:pos="10502"/>
      </w:tabs>
      <w:spacing w:after="100" w:line="360" w:lineRule="auto"/>
    </w:pPr>
  </w:style>
  <w:style w:type="character" w:styleId="Hyperlink">
    <w:name w:val="Hyperlink"/>
    <w:basedOn w:val="DefaultParagraphFont"/>
    <w:uiPriority w:val="99"/>
    <w:unhideWhenUsed/>
    <w:rsid w:val="0072098A"/>
    <w:rPr>
      <w:color w:val="0000FF"/>
      <w:u w:val="single"/>
    </w:rPr>
  </w:style>
  <w:style w:type="character" w:styleId="Strong">
    <w:name w:val="Strong"/>
    <w:basedOn w:val="DefaultParagraphFont"/>
    <w:qFormat/>
    <w:rsid w:val="00F83B14"/>
    <w:rPr>
      <w:b/>
      <w:bCs/>
    </w:rPr>
  </w:style>
  <w:style w:type="paragraph" w:customStyle="1" w:styleId="Default">
    <w:name w:val="Default"/>
    <w:rsid w:val="00C42A30"/>
    <w:pPr>
      <w:autoSpaceDE w:val="0"/>
      <w:autoSpaceDN w:val="0"/>
      <w:adjustRightInd w:val="0"/>
    </w:pPr>
    <w:rPr>
      <w:rFonts w:ascii="Cambria" w:eastAsiaTheme="minorHAnsi" w:hAnsi="Cambria" w:cs="Cambria"/>
      <w:color w:val="000000"/>
      <w:sz w:val="24"/>
      <w:szCs w:val="24"/>
    </w:rPr>
  </w:style>
  <w:style w:type="character" w:customStyle="1" w:styleId="CommentTextChar">
    <w:name w:val="Comment Text Char"/>
    <w:basedOn w:val="DefaultParagraphFont"/>
    <w:link w:val="CommentText"/>
    <w:uiPriority w:val="99"/>
    <w:rsid w:val="00B01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paragraph" w:styleId="Heading1">
    <w:name w:val="heading 1"/>
    <w:basedOn w:val="Normal"/>
    <w:next w:val="Normal"/>
    <w:link w:val="Heading1Char"/>
    <w:qFormat/>
    <w:rsid w:val="008F5F8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link w:val="CommentTextChar"/>
    <w:uiPriority w:val="99"/>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705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4"/>
      </w:numPr>
    </w:pPr>
  </w:style>
  <w:style w:type="numbering" w:customStyle="1" w:styleId="ProgramInformation">
    <w:name w:val="Program Information"/>
    <w:uiPriority w:val="99"/>
    <w:rsid w:val="00D37D8A"/>
    <w:pPr>
      <w:numPr>
        <w:numId w:val="7"/>
      </w:numPr>
    </w:pPr>
  </w:style>
  <w:style w:type="character" w:customStyle="1" w:styleId="Heading1Char">
    <w:name w:val="Heading 1 Char"/>
    <w:basedOn w:val="DefaultParagraphFont"/>
    <w:link w:val="Heading1"/>
    <w:rsid w:val="008F5F8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72098A"/>
    <w:pPr>
      <w:spacing w:line="276" w:lineRule="auto"/>
      <w:outlineLvl w:val="9"/>
    </w:pPr>
  </w:style>
  <w:style w:type="paragraph" w:styleId="TOC1">
    <w:name w:val="toc 1"/>
    <w:basedOn w:val="Normal"/>
    <w:next w:val="Normal"/>
    <w:autoRedefine/>
    <w:uiPriority w:val="39"/>
    <w:rsid w:val="00962E62"/>
    <w:pPr>
      <w:tabs>
        <w:tab w:val="right" w:leader="dot" w:pos="10502"/>
      </w:tabs>
      <w:spacing w:after="100" w:line="360" w:lineRule="auto"/>
    </w:pPr>
  </w:style>
  <w:style w:type="character" w:styleId="Hyperlink">
    <w:name w:val="Hyperlink"/>
    <w:basedOn w:val="DefaultParagraphFont"/>
    <w:uiPriority w:val="99"/>
    <w:unhideWhenUsed/>
    <w:rsid w:val="0072098A"/>
    <w:rPr>
      <w:color w:val="0000FF"/>
      <w:u w:val="single"/>
    </w:rPr>
  </w:style>
  <w:style w:type="character" w:styleId="Strong">
    <w:name w:val="Strong"/>
    <w:basedOn w:val="DefaultParagraphFont"/>
    <w:qFormat/>
    <w:rsid w:val="00F83B14"/>
    <w:rPr>
      <w:b/>
      <w:bCs/>
    </w:rPr>
  </w:style>
  <w:style w:type="paragraph" w:customStyle="1" w:styleId="Default">
    <w:name w:val="Default"/>
    <w:rsid w:val="00C42A30"/>
    <w:pPr>
      <w:autoSpaceDE w:val="0"/>
      <w:autoSpaceDN w:val="0"/>
      <w:adjustRightInd w:val="0"/>
    </w:pPr>
    <w:rPr>
      <w:rFonts w:ascii="Cambria" w:eastAsiaTheme="minorHAnsi" w:hAnsi="Cambria" w:cs="Cambria"/>
      <w:color w:val="000000"/>
      <w:sz w:val="24"/>
      <w:szCs w:val="24"/>
    </w:rPr>
  </w:style>
  <w:style w:type="character" w:customStyle="1" w:styleId="CommentTextChar">
    <w:name w:val="Comment Text Char"/>
    <w:basedOn w:val="DefaultParagraphFont"/>
    <w:link w:val="CommentText"/>
    <w:uiPriority w:val="99"/>
    <w:rsid w:val="00B0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0414">
      <w:bodyDiv w:val="1"/>
      <w:marLeft w:val="0"/>
      <w:marRight w:val="0"/>
      <w:marTop w:val="0"/>
      <w:marBottom w:val="0"/>
      <w:divBdr>
        <w:top w:val="none" w:sz="0" w:space="0" w:color="auto"/>
        <w:left w:val="none" w:sz="0" w:space="0" w:color="auto"/>
        <w:bottom w:val="none" w:sz="0" w:space="0" w:color="auto"/>
        <w:right w:val="none" w:sz="0" w:space="0" w:color="auto"/>
      </w:divBdr>
    </w:div>
    <w:div w:id="266935782">
      <w:bodyDiv w:val="1"/>
      <w:marLeft w:val="0"/>
      <w:marRight w:val="0"/>
      <w:marTop w:val="0"/>
      <w:marBottom w:val="0"/>
      <w:divBdr>
        <w:top w:val="none" w:sz="0" w:space="0" w:color="auto"/>
        <w:left w:val="none" w:sz="0" w:space="0" w:color="auto"/>
        <w:bottom w:val="none" w:sz="0" w:space="0" w:color="auto"/>
        <w:right w:val="none" w:sz="0" w:space="0" w:color="auto"/>
      </w:divBdr>
    </w:div>
    <w:div w:id="373700035">
      <w:bodyDiv w:val="1"/>
      <w:marLeft w:val="0"/>
      <w:marRight w:val="0"/>
      <w:marTop w:val="0"/>
      <w:marBottom w:val="0"/>
      <w:divBdr>
        <w:top w:val="none" w:sz="0" w:space="0" w:color="auto"/>
        <w:left w:val="none" w:sz="0" w:space="0" w:color="auto"/>
        <w:bottom w:val="none" w:sz="0" w:space="0" w:color="auto"/>
        <w:right w:val="none" w:sz="0" w:space="0" w:color="auto"/>
      </w:divBdr>
      <w:divsChild>
        <w:div w:id="1959409655">
          <w:marLeft w:val="0"/>
          <w:marRight w:val="0"/>
          <w:marTop w:val="0"/>
          <w:marBottom w:val="0"/>
          <w:divBdr>
            <w:top w:val="none" w:sz="0" w:space="0" w:color="auto"/>
            <w:left w:val="none" w:sz="0" w:space="0" w:color="auto"/>
            <w:bottom w:val="none" w:sz="0" w:space="0" w:color="auto"/>
            <w:right w:val="none" w:sz="0" w:space="0" w:color="auto"/>
          </w:divBdr>
          <w:divsChild>
            <w:div w:id="1718894122">
              <w:marLeft w:val="0"/>
              <w:marRight w:val="0"/>
              <w:marTop w:val="0"/>
              <w:marBottom w:val="0"/>
              <w:divBdr>
                <w:top w:val="none" w:sz="0" w:space="0" w:color="auto"/>
                <w:left w:val="none" w:sz="0" w:space="0" w:color="auto"/>
                <w:bottom w:val="none" w:sz="0" w:space="0" w:color="auto"/>
                <w:right w:val="none" w:sz="0" w:space="0" w:color="auto"/>
              </w:divBdr>
              <w:divsChild>
                <w:div w:id="2023822460">
                  <w:marLeft w:val="0"/>
                  <w:marRight w:val="0"/>
                  <w:marTop w:val="0"/>
                  <w:marBottom w:val="0"/>
                  <w:divBdr>
                    <w:top w:val="none" w:sz="0" w:space="0" w:color="auto"/>
                    <w:left w:val="none" w:sz="0" w:space="0" w:color="auto"/>
                    <w:bottom w:val="none" w:sz="0" w:space="0" w:color="auto"/>
                    <w:right w:val="none" w:sz="0" w:space="0" w:color="auto"/>
                  </w:divBdr>
                  <w:divsChild>
                    <w:div w:id="602422880">
                      <w:marLeft w:val="0"/>
                      <w:marRight w:val="0"/>
                      <w:marTop w:val="0"/>
                      <w:marBottom w:val="0"/>
                      <w:divBdr>
                        <w:top w:val="none" w:sz="0" w:space="0" w:color="auto"/>
                        <w:left w:val="none" w:sz="0" w:space="0" w:color="auto"/>
                        <w:bottom w:val="none" w:sz="0" w:space="0" w:color="auto"/>
                        <w:right w:val="none" w:sz="0" w:space="0" w:color="auto"/>
                      </w:divBdr>
                      <w:divsChild>
                        <w:div w:id="953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071371">
      <w:bodyDiv w:val="1"/>
      <w:marLeft w:val="0"/>
      <w:marRight w:val="0"/>
      <w:marTop w:val="0"/>
      <w:marBottom w:val="0"/>
      <w:divBdr>
        <w:top w:val="none" w:sz="0" w:space="0" w:color="auto"/>
        <w:left w:val="none" w:sz="0" w:space="0" w:color="auto"/>
        <w:bottom w:val="none" w:sz="0" w:space="0" w:color="auto"/>
        <w:right w:val="none" w:sz="0" w:space="0" w:color="auto"/>
      </w:divBdr>
    </w:div>
    <w:div w:id="542712693">
      <w:bodyDiv w:val="1"/>
      <w:marLeft w:val="0"/>
      <w:marRight w:val="0"/>
      <w:marTop w:val="0"/>
      <w:marBottom w:val="0"/>
      <w:divBdr>
        <w:top w:val="none" w:sz="0" w:space="0" w:color="auto"/>
        <w:left w:val="none" w:sz="0" w:space="0" w:color="auto"/>
        <w:bottom w:val="none" w:sz="0" w:space="0" w:color="auto"/>
        <w:right w:val="none" w:sz="0" w:space="0" w:color="auto"/>
      </w:divBdr>
    </w:div>
    <w:div w:id="544875340">
      <w:bodyDiv w:val="1"/>
      <w:marLeft w:val="0"/>
      <w:marRight w:val="0"/>
      <w:marTop w:val="0"/>
      <w:marBottom w:val="0"/>
      <w:divBdr>
        <w:top w:val="none" w:sz="0" w:space="0" w:color="auto"/>
        <w:left w:val="none" w:sz="0" w:space="0" w:color="auto"/>
        <w:bottom w:val="none" w:sz="0" w:space="0" w:color="auto"/>
        <w:right w:val="none" w:sz="0" w:space="0" w:color="auto"/>
      </w:divBdr>
    </w:div>
    <w:div w:id="969822158">
      <w:bodyDiv w:val="1"/>
      <w:marLeft w:val="0"/>
      <w:marRight w:val="0"/>
      <w:marTop w:val="0"/>
      <w:marBottom w:val="0"/>
      <w:divBdr>
        <w:top w:val="none" w:sz="0" w:space="0" w:color="auto"/>
        <w:left w:val="none" w:sz="0" w:space="0" w:color="auto"/>
        <w:bottom w:val="none" w:sz="0" w:space="0" w:color="auto"/>
        <w:right w:val="none" w:sz="0" w:space="0" w:color="auto"/>
      </w:divBdr>
    </w:div>
    <w:div w:id="1134979233">
      <w:bodyDiv w:val="1"/>
      <w:marLeft w:val="0"/>
      <w:marRight w:val="0"/>
      <w:marTop w:val="0"/>
      <w:marBottom w:val="0"/>
      <w:divBdr>
        <w:top w:val="none" w:sz="0" w:space="0" w:color="auto"/>
        <w:left w:val="none" w:sz="0" w:space="0" w:color="auto"/>
        <w:bottom w:val="none" w:sz="0" w:space="0" w:color="auto"/>
        <w:right w:val="none" w:sz="0" w:space="0" w:color="auto"/>
      </w:divBdr>
    </w:div>
    <w:div w:id="1148942310">
      <w:bodyDiv w:val="1"/>
      <w:marLeft w:val="0"/>
      <w:marRight w:val="0"/>
      <w:marTop w:val="0"/>
      <w:marBottom w:val="0"/>
      <w:divBdr>
        <w:top w:val="none" w:sz="0" w:space="0" w:color="auto"/>
        <w:left w:val="none" w:sz="0" w:space="0" w:color="auto"/>
        <w:bottom w:val="none" w:sz="0" w:space="0" w:color="auto"/>
        <w:right w:val="none" w:sz="0" w:space="0" w:color="auto"/>
      </w:divBdr>
    </w:div>
    <w:div w:id="1309363185">
      <w:bodyDiv w:val="1"/>
      <w:marLeft w:val="0"/>
      <w:marRight w:val="0"/>
      <w:marTop w:val="0"/>
      <w:marBottom w:val="0"/>
      <w:divBdr>
        <w:top w:val="none" w:sz="0" w:space="0" w:color="auto"/>
        <w:left w:val="none" w:sz="0" w:space="0" w:color="auto"/>
        <w:bottom w:val="none" w:sz="0" w:space="0" w:color="auto"/>
        <w:right w:val="none" w:sz="0" w:space="0" w:color="auto"/>
      </w:divBdr>
    </w:div>
    <w:div w:id="1341850514">
      <w:bodyDiv w:val="1"/>
      <w:marLeft w:val="0"/>
      <w:marRight w:val="0"/>
      <w:marTop w:val="0"/>
      <w:marBottom w:val="0"/>
      <w:divBdr>
        <w:top w:val="none" w:sz="0" w:space="0" w:color="auto"/>
        <w:left w:val="none" w:sz="0" w:space="0" w:color="auto"/>
        <w:bottom w:val="none" w:sz="0" w:space="0" w:color="auto"/>
        <w:right w:val="none" w:sz="0" w:space="0" w:color="auto"/>
      </w:divBdr>
    </w:div>
    <w:div w:id="1479542026">
      <w:bodyDiv w:val="1"/>
      <w:marLeft w:val="0"/>
      <w:marRight w:val="0"/>
      <w:marTop w:val="0"/>
      <w:marBottom w:val="0"/>
      <w:divBdr>
        <w:top w:val="none" w:sz="0" w:space="0" w:color="auto"/>
        <w:left w:val="none" w:sz="0" w:space="0" w:color="auto"/>
        <w:bottom w:val="none" w:sz="0" w:space="0" w:color="auto"/>
        <w:right w:val="none" w:sz="0" w:space="0" w:color="auto"/>
      </w:divBdr>
    </w:div>
    <w:div w:id="14875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portal.hud.gov/hudportal/HUD?src=/program_offices/public_indian_housing/ih/codetalk/nahasda/guidance" TargetMode="Externa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5AA7-D7FF-4E45-96CB-A3EA44BD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6958</Words>
  <Characters>47755</Characters>
  <Application>Microsoft Office Word</Application>
  <DocSecurity>0</DocSecurity>
  <Lines>397</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54604</CharactersWithSpaces>
  <SharedDoc>false</SharedDoc>
  <HLinks>
    <vt:vector size="96" baseType="variant">
      <vt:variant>
        <vt:i4>1900593</vt:i4>
      </vt:variant>
      <vt:variant>
        <vt:i4>95</vt:i4>
      </vt:variant>
      <vt:variant>
        <vt:i4>0</vt:i4>
      </vt:variant>
      <vt:variant>
        <vt:i4>5</vt:i4>
      </vt:variant>
      <vt:variant>
        <vt:lpwstr/>
      </vt:variant>
      <vt:variant>
        <vt:lpwstr>_Toc287604404</vt:lpwstr>
      </vt:variant>
      <vt:variant>
        <vt:i4>1900593</vt:i4>
      </vt:variant>
      <vt:variant>
        <vt:i4>89</vt:i4>
      </vt:variant>
      <vt:variant>
        <vt:i4>0</vt:i4>
      </vt:variant>
      <vt:variant>
        <vt:i4>5</vt:i4>
      </vt:variant>
      <vt:variant>
        <vt:lpwstr/>
      </vt:variant>
      <vt:variant>
        <vt:lpwstr>_Toc287604403</vt:lpwstr>
      </vt:variant>
      <vt:variant>
        <vt:i4>1900593</vt:i4>
      </vt:variant>
      <vt:variant>
        <vt:i4>83</vt:i4>
      </vt:variant>
      <vt:variant>
        <vt:i4>0</vt:i4>
      </vt:variant>
      <vt:variant>
        <vt:i4>5</vt:i4>
      </vt:variant>
      <vt:variant>
        <vt:lpwstr/>
      </vt:variant>
      <vt:variant>
        <vt:lpwstr>_Toc287604402</vt:lpwstr>
      </vt:variant>
      <vt:variant>
        <vt:i4>1900593</vt:i4>
      </vt:variant>
      <vt:variant>
        <vt:i4>77</vt:i4>
      </vt:variant>
      <vt:variant>
        <vt:i4>0</vt:i4>
      </vt:variant>
      <vt:variant>
        <vt:i4>5</vt:i4>
      </vt:variant>
      <vt:variant>
        <vt:lpwstr/>
      </vt:variant>
      <vt:variant>
        <vt:lpwstr>_Toc287604401</vt:lpwstr>
      </vt:variant>
      <vt:variant>
        <vt:i4>1900593</vt:i4>
      </vt:variant>
      <vt:variant>
        <vt:i4>71</vt:i4>
      </vt:variant>
      <vt:variant>
        <vt:i4>0</vt:i4>
      </vt:variant>
      <vt:variant>
        <vt:i4>5</vt:i4>
      </vt:variant>
      <vt:variant>
        <vt:lpwstr/>
      </vt:variant>
      <vt:variant>
        <vt:lpwstr>_Toc287604400</vt:lpwstr>
      </vt:variant>
      <vt:variant>
        <vt:i4>1310774</vt:i4>
      </vt:variant>
      <vt:variant>
        <vt:i4>65</vt:i4>
      </vt:variant>
      <vt:variant>
        <vt:i4>0</vt:i4>
      </vt:variant>
      <vt:variant>
        <vt:i4>5</vt:i4>
      </vt:variant>
      <vt:variant>
        <vt:lpwstr/>
      </vt:variant>
      <vt:variant>
        <vt:lpwstr>_Toc287604399</vt:lpwstr>
      </vt:variant>
      <vt:variant>
        <vt:i4>1310774</vt:i4>
      </vt:variant>
      <vt:variant>
        <vt:i4>59</vt:i4>
      </vt:variant>
      <vt:variant>
        <vt:i4>0</vt:i4>
      </vt:variant>
      <vt:variant>
        <vt:i4>5</vt:i4>
      </vt:variant>
      <vt:variant>
        <vt:lpwstr/>
      </vt:variant>
      <vt:variant>
        <vt:lpwstr>_Toc287604397</vt:lpwstr>
      </vt:variant>
      <vt:variant>
        <vt:i4>1310774</vt:i4>
      </vt:variant>
      <vt:variant>
        <vt:i4>53</vt:i4>
      </vt:variant>
      <vt:variant>
        <vt:i4>0</vt:i4>
      </vt:variant>
      <vt:variant>
        <vt:i4>5</vt:i4>
      </vt:variant>
      <vt:variant>
        <vt:lpwstr/>
      </vt:variant>
      <vt:variant>
        <vt:lpwstr>_Toc287604396</vt:lpwstr>
      </vt:variant>
      <vt:variant>
        <vt:i4>1310774</vt:i4>
      </vt:variant>
      <vt:variant>
        <vt:i4>47</vt:i4>
      </vt:variant>
      <vt:variant>
        <vt:i4>0</vt:i4>
      </vt:variant>
      <vt:variant>
        <vt:i4>5</vt:i4>
      </vt:variant>
      <vt:variant>
        <vt:lpwstr/>
      </vt:variant>
      <vt:variant>
        <vt:lpwstr>_Toc287604395</vt:lpwstr>
      </vt:variant>
      <vt:variant>
        <vt:i4>1310774</vt:i4>
      </vt:variant>
      <vt:variant>
        <vt:i4>41</vt:i4>
      </vt:variant>
      <vt:variant>
        <vt:i4>0</vt:i4>
      </vt:variant>
      <vt:variant>
        <vt:i4>5</vt:i4>
      </vt:variant>
      <vt:variant>
        <vt:lpwstr/>
      </vt:variant>
      <vt:variant>
        <vt:lpwstr>_Toc287604394</vt:lpwstr>
      </vt:variant>
      <vt:variant>
        <vt:i4>1310774</vt:i4>
      </vt:variant>
      <vt:variant>
        <vt:i4>35</vt:i4>
      </vt:variant>
      <vt:variant>
        <vt:i4>0</vt:i4>
      </vt:variant>
      <vt:variant>
        <vt:i4>5</vt:i4>
      </vt:variant>
      <vt:variant>
        <vt:lpwstr/>
      </vt:variant>
      <vt:variant>
        <vt:lpwstr>_Toc287604393</vt:lpwstr>
      </vt:variant>
      <vt:variant>
        <vt:i4>1310774</vt:i4>
      </vt:variant>
      <vt:variant>
        <vt:i4>29</vt:i4>
      </vt:variant>
      <vt:variant>
        <vt:i4>0</vt:i4>
      </vt:variant>
      <vt:variant>
        <vt:i4>5</vt:i4>
      </vt:variant>
      <vt:variant>
        <vt:lpwstr/>
      </vt:variant>
      <vt:variant>
        <vt:lpwstr>_Toc287604392</vt:lpwstr>
      </vt:variant>
      <vt:variant>
        <vt:i4>1310774</vt:i4>
      </vt:variant>
      <vt:variant>
        <vt:i4>23</vt:i4>
      </vt:variant>
      <vt:variant>
        <vt:i4>0</vt:i4>
      </vt:variant>
      <vt:variant>
        <vt:i4>5</vt:i4>
      </vt:variant>
      <vt:variant>
        <vt:lpwstr/>
      </vt:variant>
      <vt:variant>
        <vt:lpwstr>_Toc287604391</vt:lpwstr>
      </vt:variant>
      <vt:variant>
        <vt:i4>1769526</vt:i4>
      </vt:variant>
      <vt:variant>
        <vt:i4>17</vt:i4>
      </vt:variant>
      <vt:variant>
        <vt:i4>0</vt:i4>
      </vt:variant>
      <vt:variant>
        <vt:i4>5</vt:i4>
      </vt:variant>
      <vt:variant>
        <vt:lpwstr/>
      </vt:variant>
      <vt:variant>
        <vt:lpwstr>_Toc287604365</vt:lpwstr>
      </vt:variant>
      <vt:variant>
        <vt:i4>1769526</vt:i4>
      </vt:variant>
      <vt:variant>
        <vt:i4>11</vt:i4>
      </vt:variant>
      <vt:variant>
        <vt:i4>0</vt:i4>
      </vt:variant>
      <vt:variant>
        <vt:i4>5</vt:i4>
      </vt:variant>
      <vt:variant>
        <vt:lpwstr/>
      </vt:variant>
      <vt:variant>
        <vt:lpwstr>_Toc287604364</vt:lpwstr>
      </vt:variant>
      <vt:variant>
        <vt:i4>1769526</vt:i4>
      </vt:variant>
      <vt:variant>
        <vt:i4>5</vt:i4>
      </vt:variant>
      <vt:variant>
        <vt:i4>0</vt:i4>
      </vt:variant>
      <vt:variant>
        <vt:i4>5</vt:i4>
      </vt:variant>
      <vt:variant>
        <vt:lpwstr/>
      </vt:variant>
      <vt:variant>
        <vt:lpwstr>_Toc287604363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2015-12-22T12:56:00Z</dcterms:created>
  <dcterms:modified xsi:type="dcterms:W3CDTF">2015-12-22T13:01:00Z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-1666303221</vt:i4>
  </property>
  <property fmtid="{D5CDD505-2E9C-101B-9397-08002B2CF9AE}" pid="3" name="_NewReviewCycle">
    <vt:lpwstr/>
  </property>
  <property fmtid="{D5CDD505-2E9C-101B-9397-08002B2CF9AE}" pid="5" name="_PreviousAdHocReviewCycleID">
    <vt:i4>789973876</vt:i4>
  </property>
</Properties>
</file>