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983" w:rsidRDefault="008622FE">
      <w:bookmarkStart w:id="0" w:name="_GoBack"/>
      <w:bookmarkEnd w:id="0"/>
      <w:r>
        <w:t>Non-substantive Change Request for Generic Testing Docket (0535-0248)</w:t>
      </w:r>
    </w:p>
    <w:p w:rsidR="008622FE" w:rsidRDefault="008622FE"/>
    <w:p w:rsidR="008622FE" w:rsidRDefault="008622FE">
      <w:r>
        <w:t xml:space="preserve">This is a non-substantive change request to the generic testing docket (0535-0248).  NASS is uploading two consent forms that will be used when conducting cognitive interviews of respondents.  </w:t>
      </w:r>
    </w:p>
    <w:p w:rsidR="008622FE" w:rsidRDefault="008622FE">
      <w:r>
        <w:t>When conducting cognitive interviews</w:t>
      </w:r>
      <w:r w:rsidR="00CA468A">
        <w:t>,</w:t>
      </w:r>
      <w:r>
        <w:t xml:space="preserve"> NASS researchers have requested to use either audio or video recordings to speed up the interview process.  This would allow </w:t>
      </w:r>
      <w:r w:rsidR="00CA468A">
        <w:t>researchers</w:t>
      </w:r>
      <w:r w:rsidR="00156895">
        <w:t xml:space="preserve"> </w:t>
      </w:r>
      <w:r>
        <w:t xml:space="preserve">to capture information </w:t>
      </w:r>
      <w:r w:rsidR="00CA468A">
        <w:t>more accurately</w:t>
      </w:r>
      <w:r w:rsidR="00156895">
        <w:t>,</w:t>
      </w:r>
      <w:r w:rsidR="00CA468A">
        <w:t xml:space="preserve"> as well as save time for respondents, who</w:t>
      </w:r>
      <w:r w:rsidR="00156895">
        <w:t xml:space="preserve"> </w:t>
      </w:r>
      <w:r>
        <w:t xml:space="preserve">would not have to wait while the interviewer wrote down their responses.  The recordings will be used for internal use only and will be stored on secured NASS computers.  Once the information has been transcribed the recordings will be deleted.  </w:t>
      </w:r>
    </w:p>
    <w:p w:rsidR="008622FE" w:rsidRDefault="00CA468A">
      <w:r>
        <w:t>The</w:t>
      </w:r>
      <w:r w:rsidR="008622FE">
        <w:t xml:space="preserve"> USDA Office of General Council </w:t>
      </w:r>
      <w:r>
        <w:t>has approved the use of these</w:t>
      </w:r>
      <w:r w:rsidR="008622FE">
        <w:t xml:space="preserve"> consent forms.  </w:t>
      </w:r>
      <w:r w:rsidR="00E917A7">
        <w:t xml:space="preserve"> </w:t>
      </w:r>
    </w:p>
    <w:sectPr w:rsidR="00862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2FE"/>
    <w:rsid w:val="00156895"/>
    <w:rsid w:val="008622FE"/>
    <w:rsid w:val="00C57150"/>
    <w:rsid w:val="00CA468A"/>
    <w:rsid w:val="00E66983"/>
    <w:rsid w:val="00E917A7"/>
    <w:rsid w:val="00EC0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Hancock, David - NASS</dc:creator>
  <cp:keywords/>
  <dc:description/>
  <cp:lastModifiedBy>SYSTEM</cp:lastModifiedBy>
  <cp:revision>2</cp:revision>
  <dcterms:created xsi:type="dcterms:W3CDTF">2017-10-12T19:06:00Z</dcterms:created>
  <dcterms:modified xsi:type="dcterms:W3CDTF">2017-10-12T19:06:00Z</dcterms:modified>
</cp:coreProperties>
</file>