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D3" w:rsidRDefault="008515D3" w:rsidP="008515D3">
      <w:pPr>
        <w:jc w:val="center"/>
        <w:rPr>
          <w:b/>
        </w:rPr>
      </w:pPr>
      <w:bookmarkStart w:id="0" w:name="_GoBack"/>
      <w:bookmarkEnd w:id="0"/>
      <w:r>
        <w:rPr>
          <w:b/>
        </w:rPr>
        <w:t>Justification of Change Worksheet</w:t>
      </w:r>
    </w:p>
    <w:p w:rsidR="008515D3" w:rsidRDefault="008515D3" w:rsidP="008515D3">
      <w:pPr>
        <w:jc w:val="center"/>
        <w:rPr>
          <w:b/>
        </w:rPr>
      </w:pPr>
      <w:r>
        <w:rPr>
          <w:b/>
        </w:rPr>
        <w:t>Generic OMB Vegetable and Specialty Crops</w:t>
      </w:r>
    </w:p>
    <w:p w:rsidR="008515D3" w:rsidRDefault="008515D3" w:rsidP="008515D3">
      <w:pPr>
        <w:jc w:val="center"/>
        <w:rPr>
          <w:b/>
        </w:rPr>
      </w:pPr>
      <w:r>
        <w:rPr>
          <w:b/>
        </w:rPr>
        <w:t>OMB No. 0581-01</w:t>
      </w:r>
      <w:r w:rsidR="000F2A8A">
        <w:rPr>
          <w:b/>
        </w:rPr>
        <w:t>78</w:t>
      </w:r>
    </w:p>
    <w:p w:rsidR="008515D3" w:rsidRDefault="000F2A8A" w:rsidP="008515D3">
      <w:pPr>
        <w:jc w:val="center"/>
        <w:rPr>
          <w:b/>
        </w:rPr>
      </w:pPr>
      <w:r>
        <w:rPr>
          <w:b/>
        </w:rPr>
        <w:t>California Raisins</w:t>
      </w:r>
    </w:p>
    <w:p w:rsidR="008515D3" w:rsidRDefault="008515D3" w:rsidP="008515D3">
      <w:pPr>
        <w:jc w:val="center"/>
        <w:rPr>
          <w:b/>
        </w:rPr>
      </w:pPr>
      <w:r>
        <w:rPr>
          <w:b/>
        </w:rPr>
        <w:t>Marketing Order No. 9</w:t>
      </w:r>
      <w:r w:rsidR="000F2A8A">
        <w:rPr>
          <w:b/>
        </w:rPr>
        <w:t>89</w:t>
      </w:r>
      <w:r>
        <w:rPr>
          <w:b/>
        </w:rPr>
        <w:t xml:space="preserve"> (7 CFR Part 9</w:t>
      </w:r>
      <w:r w:rsidR="000F2A8A">
        <w:rPr>
          <w:b/>
        </w:rPr>
        <w:t>89</w:t>
      </w:r>
      <w:r>
        <w:rPr>
          <w:b/>
        </w:rPr>
        <w:t>)</w:t>
      </w:r>
    </w:p>
    <w:p w:rsidR="008515D3" w:rsidRDefault="008515D3" w:rsidP="008515D3">
      <w:pPr>
        <w:rPr>
          <w:b/>
        </w:rPr>
      </w:pPr>
    </w:p>
    <w:p w:rsidR="008515D3" w:rsidRDefault="000F2A8A" w:rsidP="008515D3">
      <w:pPr>
        <w:rPr>
          <w:b/>
        </w:rPr>
      </w:pPr>
      <w:r>
        <w:rPr>
          <w:b/>
        </w:rPr>
        <w:t>January 2016</w:t>
      </w:r>
    </w:p>
    <w:p w:rsidR="008515D3" w:rsidRDefault="008515D3" w:rsidP="008515D3">
      <w:pPr>
        <w:rPr>
          <w:b/>
        </w:rPr>
      </w:pPr>
    </w:p>
    <w:p w:rsidR="008515D3" w:rsidRDefault="008515D3" w:rsidP="008515D3">
      <w:pPr>
        <w:jc w:val="center"/>
        <w:rPr>
          <w:b/>
        </w:rPr>
      </w:pPr>
      <w:r>
        <w:rPr>
          <w:b/>
        </w:rPr>
        <w:t>Producer Referendum Ballot</w:t>
      </w:r>
      <w:r w:rsidR="000F2A8A">
        <w:rPr>
          <w:b/>
        </w:rPr>
        <w:t xml:space="preserve"> (FV-224)</w:t>
      </w:r>
      <w:r w:rsidR="000F2A8A">
        <w:rPr>
          <w:b/>
        </w:rPr>
        <w:br/>
        <w:t>Cooperative Referendum Ballot (FV-225B)</w:t>
      </w:r>
    </w:p>
    <w:p w:rsidR="008515D3" w:rsidRDefault="008515D3" w:rsidP="008515D3">
      <w:pPr>
        <w:rPr>
          <w:b/>
        </w:rPr>
      </w:pPr>
    </w:p>
    <w:p w:rsidR="008515D3" w:rsidRDefault="008515D3" w:rsidP="008515D3">
      <w:r>
        <w:t xml:space="preserve">This change worksheet modifies </w:t>
      </w:r>
      <w:r w:rsidR="000F2A8A">
        <w:t>two</w:t>
      </w:r>
      <w:r>
        <w:t xml:space="preserve"> form</w:t>
      </w:r>
      <w:r w:rsidR="00F07FF5">
        <w:t>s</w:t>
      </w:r>
      <w:r>
        <w:t xml:space="preserve"> </w:t>
      </w:r>
      <w:r w:rsidR="00EC1A08">
        <w:t>related</w:t>
      </w:r>
      <w:r>
        <w:t xml:space="preserve"> to the Federal marketing order for </w:t>
      </w:r>
      <w:r w:rsidR="00E27E48">
        <w:t xml:space="preserve">California </w:t>
      </w:r>
      <w:r w:rsidR="00F07FF5">
        <w:t>raisins</w:t>
      </w:r>
      <w:r>
        <w:t xml:space="preserve">.  </w:t>
      </w:r>
      <w:r w:rsidR="00EC1A08">
        <w:t>The</w:t>
      </w:r>
      <w:r>
        <w:t xml:space="preserve"> </w:t>
      </w:r>
      <w:r w:rsidR="00F07FF5">
        <w:t xml:space="preserve">Raisin Administrative Committee </w:t>
      </w:r>
      <w:r>
        <w:t>(Committee) recommend</w:t>
      </w:r>
      <w:r w:rsidR="00EC1A08">
        <w:t>ed</w:t>
      </w:r>
      <w:r>
        <w:t xml:space="preserve"> changes to the marketing order</w:t>
      </w:r>
      <w:r w:rsidR="00EC1A08">
        <w:t>.  T</w:t>
      </w:r>
      <w:r>
        <w:t>he Agricultural Marketing Service will conduct a referendum</w:t>
      </w:r>
      <w:r w:rsidR="005F6A02">
        <w:t xml:space="preserve"> in </w:t>
      </w:r>
      <w:r w:rsidR="00CB4EBE">
        <w:t xml:space="preserve">February </w:t>
      </w:r>
      <w:r w:rsidR="005F6A02">
        <w:t>2016</w:t>
      </w:r>
      <w:r>
        <w:t xml:space="preserve"> to determine the level of industry support for the amendments.</w:t>
      </w:r>
    </w:p>
    <w:p w:rsidR="008515D3" w:rsidRDefault="008515D3" w:rsidP="008515D3"/>
    <w:p w:rsidR="001132F7" w:rsidRPr="00EC1A08" w:rsidRDefault="008515D3">
      <w:pPr>
        <w:rPr>
          <w:b/>
        </w:rPr>
      </w:pPr>
      <w:r>
        <w:t>Modifications to the existing FV-</w:t>
      </w:r>
      <w:r w:rsidR="00F07FF5">
        <w:t>224 and FV-225B</w:t>
      </w:r>
      <w:r>
        <w:t xml:space="preserve"> include the insertion of dates showing voting producer eligibility, the change from the Agricultural Marketing Service’s “Fruit and Vegetable Progra</w:t>
      </w:r>
      <w:r w:rsidR="005A7A1D">
        <w:t>m” to “Specialty Crops Program</w:t>
      </w:r>
      <w:r>
        <w:t>”</w:t>
      </w:r>
      <w:r w:rsidR="00CB4EBE">
        <w:t xml:space="preserve"> and other minor changes </w:t>
      </w:r>
      <w:r w:rsidR="005B1B25">
        <w:t>necessary to make the form usable during th</w:t>
      </w:r>
      <w:r w:rsidR="00CB4EBE">
        <w:t>is</w:t>
      </w:r>
      <w:r w:rsidR="005B1B25">
        <w:t xml:space="preserve"> referendum. </w:t>
      </w:r>
      <w:r w:rsidR="00F07FF5">
        <w:t xml:space="preserve"> </w:t>
      </w:r>
      <w:r w:rsidR="005B1B25">
        <w:t xml:space="preserve">These changes </w:t>
      </w:r>
      <w:r>
        <w:t xml:space="preserve">do not </w:t>
      </w:r>
      <w:r w:rsidR="00EC1A08">
        <w:t>affect</w:t>
      </w:r>
      <w:r w:rsidR="005F6A02">
        <w:t xml:space="preserve"> the</w:t>
      </w:r>
      <w:r w:rsidR="005B1B25">
        <w:t xml:space="preserve"> estimated 20</w:t>
      </w:r>
      <w:r w:rsidR="00EC1A08">
        <w:t xml:space="preserve"> minutes per response</w:t>
      </w:r>
      <w:r w:rsidR="005F6A02">
        <w:t xml:space="preserve"> </w:t>
      </w:r>
      <w:r w:rsidR="005B1B25">
        <w:t xml:space="preserve">time and the total burden hours </w:t>
      </w:r>
      <w:r w:rsidR="00CB4EBE">
        <w:t xml:space="preserve">for both forms </w:t>
      </w:r>
      <w:r w:rsidR="005B1B25">
        <w:t xml:space="preserve">remain the same.  </w:t>
      </w:r>
    </w:p>
    <w:sectPr w:rsidR="001132F7" w:rsidRPr="00EC1A08" w:rsidSect="0036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D3"/>
    <w:rsid w:val="000F2A8A"/>
    <w:rsid w:val="001132F7"/>
    <w:rsid w:val="00155FB2"/>
    <w:rsid w:val="00333CD9"/>
    <w:rsid w:val="003A5C11"/>
    <w:rsid w:val="005A7A1D"/>
    <w:rsid w:val="005B1B25"/>
    <w:rsid w:val="005F6A02"/>
    <w:rsid w:val="008515D3"/>
    <w:rsid w:val="00CB4EBE"/>
    <w:rsid w:val="00DB58D7"/>
    <w:rsid w:val="00E27E48"/>
    <w:rsid w:val="00EC1A08"/>
    <w:rsid w:val="00F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40FDD-57F7-4D70-97CB-DCDBAF2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Hatch, Andrew - AMS</dc:creator>
  <cp:lastModifiedBy>Pish, Marylin - AMS</cp:lastModifiedBy>
  <cp:revision>2</cp:revision>
  <dcterms:created xsi:type="dcterms:W3CDTF">2016-01-14T18:17:00Z</dcterms:created>
  <dcterms:modified xsi:type="dcterms:W3CDTF">2016-01-14T18:17:00Z</dcterms:modified>
</cp:coreProperties>
</file>