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EDB61" w14:textId="77777777" w:rsidR="00D97B7F" w:rsidRDefault="00D97B7F" w:rsidP="00D97B7F">
      <w:pPr>
        <w:pStyle w:val="BodyText"/>
        <w:kinsoku w:val="0"/>
        <w:overflowPunct w:val="0"/>
        <w:ind w:left="0" w:firstLine="0"/>
      </w:pPr>
      <w:bookmarkStart w:id="0" w:name="_GoBack"/>
      <w:bookmarkEnd w:id="0"/>
    </w:p>
    <w:p w14:paraId="03A2DF6D" w14:textId="77777777" w:rsidR="00D97B7F" w:rsidRDefault="00D97B7F" w:rsidP="00D97B7F">
      <w:pPr>
        <w:pStyle w:val="BodyText"/>
        <w:kinsoku w:val="0"/>
        <w:overflowPunct w:val="0"/>
        <w:ind w:left="0" w:firstLine="0"/>
      </w:pPr>
    </w:p>
    <w:p w14:paraId="1A61FB24" w14:textId="77777777" w:rsidR="00D97B7F" w:rsidRDefault="00D97B7F" w:rsidP="00D97B7F">
      <w:pPr>
        <w:pStyle w:val="BodyText"/>
        <w:kinsoku w:val="0"/>
        <w:overflowPunct w:val="0"/>
        <w:ind w:left="0" w:firstLine="0"/>
      </w:pPr>
    </w:p>
    <w:p w14:paraId="3BEC63CD" w14:textId="77777777" w:rsidR="00D97B7F" w:rsidRDefault="00D97B7F" w:rsidP="00D97B7F">
      <w:pPr>
        <w:pStyle w:val="BodyText"/>
        <w:kinsoku w:val="0"/>
        <w:overflowPunct w:val="0"/>
        <w:ind w:left="0" w:firstLine="0"/>
      </w:pPr>
      <w:r>
        <w:rPr>
          <w:noProof/>
        </w:rPr>
        <w:drawing>
          <wp:inline distT="0" distB="0" distL="0" distR="0" wp14:anchorId="67CB08E4" wp14:editId="732101F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76BD9380" w14:textId="77777777" w:rsidR="00D97B7F" w:rsidRDefault="00D97B7F" w:rsidP="00D97B7F">
      <w:pPr>
        <w:pStyle w:val="BodyText"/>
        <w:kinsoku w:val="0"/>
        <w:overflowPunct w:val="0"/>
        <w:ind w:left="0" w:firstLine="0"/>
      </w:pPr>
    </w:p>
    <w:p w14:paraId="61D08225" w14:textId="77777777" w:rsidR="00D97B7F" w:rsidRDefault="00D97B7F" w:rsidP="00D97B7F">
      <w:pPr>
        <w:pStyle w:val="BodyText"/>
        <w:kinsoku w:val="0"/>
        <w:overflowPunct w:val="0"/>
        <w:spacing w:before="4"/>
        <w:ind w:left="0" w:firstLine="0"/>
        <w:rPr>
          <w:sz w:val="32"/>
          <w:szCs w:val="32"/>
        </w:rPr>
      </w:pPr>
    </w:p>
    <w:p w14:paraId="171DADF8" w14:textId="77777777" w:rsidR="00D97B7F" w:rsidRDefault="00D97B7F" w:rsidP="00D97B7F">
      <w:pPr>
        <w:pStyle w:val="BodyText"/>
        <w:kinsoku w:val="0"/>
        <w:overflowPunct w:val="0"/>
        <w:ind w:left="0" w:firstLine="0"/>
      </w:pPr>
    </w:p>
    <w:p w14:paraId="68A7C57A" w14:textId="77777777" w:rsidR="00D97B7F" w:rsidRPr="00D97B7F" w:rsidRDefault="00D97B7F" w:rsidP="00794B13">
      <w:pPr>
        <w:pStyle w:val="WorksheetTitle"/>
      </w:pPr>
      <w:r w:rsidRPr="00D97B7F">
        <w:t>Farm</w:t>
      </w:r>
      <w:r w:rsidRPr="00D97B7F">
        <w:rPr>
          <w:spacing w:val="-13"/>
        </w:rPr>
        <w:t xml:space="preserve"> </w:t>
      </w:r>
      <w:r w:rsidRPr="00D97B7F">
        <w:rPr>
          <w:spacing w:val="-1"/>
        </w:rPr>
        <w:t>to</w:t>
      </w:r>
      <w:r w:rsidRPr="00D97B7F">
        <w:rPr>
          <w:spacing w:val="-10"/>
        </w:rPr>
        <w:t xml:space="preserve"> </w:t>
      </w:r>
      <w:r w:rsidRPr="00D97B7F">
        <w:t>School</w:t>
      </w:r>
      <w:r w:rsidRPr="00D97B7F">
        <w:rPr>
          <w:spacing w:val="-12"/>
        </w:rPr>
        <w:t xml:space="preserve"> </w:t>
      </w:r>
      <w:r w:rsidRPr="00D97B7F">
        <w:t>Grant</w:t>
      </w:r>
      <w:r w:rsidRPr="00D97B7F">
        <w:rPr>
          <w:spacing w:val="-11"/>
        </w:rPr>
        <w:t xml:space="preserve"> </w:t>
      </w:r>
      <w:r w:rsidRPr="00D97B7F">
        <w:t>Program</w:t>
      </w:r>
    </w:p>
    <w:p w14:paraId="074FD6FB" w14:textId="77777777" w:rsidR="00D97B7F" w:rsidRPr="00D97B7F" w:rsidRDefault="00D97B7F" w:rsidP="00D97B7F">
      <w:pPr>
        <w:pStyle w:val="Heading2"/>
        <w:rPr>
          <w:szCs w:val="28"/>
        </w:rPr>
      </w:pPr>
      <w:bookmarkStart w:id="1" w:name="_Toc481790997"/>
      <w:bookmarkStart w:id="2" w:name="_Toc481791353"/>
      <w:bookmarkStart w:id="3" w:name="_Toc481855029"/>
      <w:bookmarkStart w:id="4" w:name="_Toc481855175"/>
      <w:bookmarkStart w:id="5" w:name="_Toc482264439"/>
      <w:r w:rsidRPr="00D97B7F">
        <w:rPr>
          <w:szCs w:val="28"/>
        </w:rPr>
        <w:t>Fiscal Year 2018 Request for Applications</w:t>
      </w:r>
      <w:bookmarkEnd w:id="1"/>
      <w:bookmarkEnd w:id="2"/>
      <w:bookmarkEnd w:id="3"/>
      <w:bookmarkEnd w:id="4"/>
      <w:bookmarkEnd w:id="5"/>
      <w:r w:rsidRPr="00D97B7F">
        <w:rPr>
          <w:szCs w:val="28"/>
        </w:rPr>
        <w:t xml:space="preserve"> </w:t>
      </w:r>
    </w:p>
    <w:p w14:paraId="1CF6FFC0" w14:textId="77777777" w:rsidR="00D97B7F" w:rsidRDefault="00D97B7F" w:rsidP="00D97B7F">
      <w:pPr>
        <w:pStyle w:val="BodyText"/>
        <w:kinsoku w:val="0"/>
        <w:overflowPunct w:val="0"/>
        <w:ind w:right="2764" w:hanging="100"/>
      </w:pPr>
    </w:p>
    <w:p w14:paraId="4ABE34CD" w14:textId="77777777" w:rsidR="00D97B7F" w:rsidRPr="00D97B7F" w:rsidRDefault="00D97B7F" w:rsidP="00D97B7F">
      <w:pPr>
        <w:pStyle w:val="Heading3"/>
        <w:rPr>
          <w:rStyle w:val="Heading2Char"/>
          <w:rFonts w:eastAsiaTheme="majorEastAsia" w:cstheme="majorBidi"/>
          <w:b/>
          <w:bCs/>
          <w:color w:val="auto"/>
          <w:sz w:val="19"/>
          <w:szCs w:val="19"/>
        </w:rPr>
      </w:pPr>
      <w:bookmarkStart w:id="6" w:name="_Toc481790998"/>
      <w:bookmarkStart w:id="7" w:name="_Toc481791354"/>
      <w:bookmarkStart w:id="8" w:name="_Toc481855030"/>
      <w:bookmarkStart w:id="9" w:name="_Toc481855176"/>
      <w:bookmarkStart w:id="10" w:name="_Toc482264440"/>
      <w:r w:rsidRPr="00D97B7F">
        <w:t>C</w:t>
      </w:r>
      <w:r w:rsidRPr="00D97B7F">
        <w:rPr>
          <w:rStyle w:val="Heading2Char"/>
          <w:rFonts w:eastAsiaTheme="majorEastAsia" w:cstheme="majorBidi"/>
          <w:b/>
          <w:bCs/>
          <w:color w:val="auto"/>
          <w:sz w:val="19"/>
          <w:szCs w:val="19"/>
        </w:rPr>
        <w:t>atalog for Federal Domestic Assistance Number (CFDA): 10.575</w:t>
      </w:r>
      <w:bookmarkEnd w:id="6"/>
      <w:bookmarkEnd w:id="7"/>
      <w:bookmarkEnd w:id="8"/>
      <w:bookmarkEnd w:id="9"/>
      <w:bookmarkEnd w:id="10"/>
    </w:p>
    <w:p w14:paraId="7DFC8452" w14:textId="77777777" w:rsidR="00D97B7F" w:rsidRDefault="00D97B7F" w:rsidP="00D97B7F">
      <w:pPr>
        <w:pStyle w:val="BodyText"/>
        <w:kinsoku w:val="0"/>
        <w:overflowPunct w:val="0"/>
        <w:ind w:left="0" w:firstLine="0"/>
      </w:pPr>
    </w:p>
    <w:p w14:paraId="5B6D348D" w14:textId="77777777" w:rsidR="00D97B7F" w:rsidRDefault="00D97B7F" w:rsidP="00D97B7F">
      <w:pPr>
        <w:pStyle w:val="BodyText"/>
        <w:kinsoku w:val="0"/>
        <w:overflowPunct w:val="0"/>
        <w:spacing w:before="7"/>
        <w:ind w:left="0" w:firstLine="0"/>
        <w:rPr>
          <w:sz w:val="34"/>
          <w:szCs w:val="34"/>
        </w:rPr>
      </w:pPr>
    </w:p>
    <w:p w14:paraId="0785DB52" w14:textId="77777777" w:rsidR="00D97B7F" w:rsidRDefault="00D97B7F" w:rsidP="00E825F9">
      <w:pPr>
        <w:pStyle w:val="body2"/>
      </w:pPr>
    </w:p>
    <w:p w14:paraId="353B80F4" w14:textId="77777777" w:rsidR="00D97B7F" w:rsidRDefault="00D97B7F" w:rsidP="00E825F9">
      <w:pPr>
        <w:pStyle w:val="body2"/>
      </w:pPr>
    </w:p>
    <w:p w14:paraId="46CED1E7" w14:textId="77777777" w:rsidR="00D97B7F" w:rsidRPr="00D97B7F" w:rsidRDefault="00D97B7F" w:rsidP="00D97B7F">
      <w:pPr>
        <w:pStyle w:val="Heading2"/>
      </w:pPr>
      <w:bookmarkStart w:id="11" w:name="_Toc481790999"/>
      <w:bookmarkStart w:id="12" w:name="_Toc481791355"/>
      <w:bookmarkStart w:id="13" w:name="_Toc481855031"/>
      <w:bookmarkStart w:id="14" w:name="_Toc481855177"/>
      <w:bookmarkStart w:id="15" w:name="_Toc482264441"/>
      <w:r>
        <w:t>Dates:</w:t>
      </w:r>
      <w:bookmarkEnd w:id="11"/>
      <w:bookmarkEnd w:id="12"/>
      <w:bookmarkEnd w:id="13"/>
      <w:bookmarkEnd w:id="14"/>
      <w:bookmarkEnd w:id="15"/>
    </w:p>
    <w:p w14:paraId="07576CC7" w14:textId="77777777" w:rsidR="00D97B7F" w:rsidRDefault="00D97B7F" w:rsidP="00D97B7F">
      <w:pPr>
        <w:pStyle w:val="Heading3"/>
      </w:pPr>
      <w:bookmarkStart w:id="16" w:name="_Toc481791000"/>
      <w:bookmarkStart w:id="17" w:name="_Toc481791356"/>
      <w:bookmarkStart w:id="18" w:name="_Toc481855032"/>
      <w:bookmarkStart w:id="19" w:name="_Toc481855178"/>
      <w:bookmarkStart w:id="20" w:name="_Toc482264442"/>
      <w:r>
        <w:t xml:space="preserve">Publication Date: </w:t>
      </w:r>
      <w:r w:rsidRPr="00D97B7F">
        <w:rPr>
          <w:b w:val="0"/>
        </w:rPr>
        <w:t>September 12, 2017</w:t>
      </w:r>
      <w:bookmarkEnd w:id="16"/>
      <w:bookmarkEnd w:id="17"/>
      <w:bookmarkEnd w:id="18"/>
      <w:bookmarkEnd w:id="19"/>
      <w:bookmarkEnd w:id="20"/>
    </w:p>
    <w:p w14:paraId="3FF4CA50" w14:textId="77777777" w:rsidR="00D97B7F" w:rsidRDefault="00D97B7F" w:rsidP="00D97B7F">
      <w:pPr>
        <w:pStyle w:val="Heading3"/>
      </w:pPr>
      <w:bookmarkStart w:id="21" w:name="_Toc481791001"/>
      <w:bookmarkStart w:id="22" w:name="_Toc481791357"/>
      <w:bookmarkStart w:id="23" w:name="_Toc481855033"/>
      <w:bookmarkStart w:id="24" w:name="_Toc481855179"/>
      <w:bookmarkStart w:id="25" w:name="_Toc482264443"/>
      <w:r>
        <w:t>Application Due</w:t>
      </w:r>
      <w:r>
        <w:rPr>
          <w:spacing w:val="-3"/>
        </w:rPr>
        <w:t xml:space="preserve"> </w:t>
      </w:r>
      <w:r>
        <w:t>Date:</w:t>
      </w:r>
      <w:r>
        <w:rPr>
          <w:spacing w:val="1"/>
        </w:rPr>
        <w:t xml:space="preserve"> </w:t>
      </w:r>
      <w:r w:rsidRPr="00D97B7F">
        <w:rPr>
          <w:b w:val="0"/>
        </w:rPr>
        <w:t>11:59</w:t>
      </w:r>
      <w:r w:rsidRPr="00D97B7F">
        <w:rPr>
          <w:b w:val="0"/>
          <w:spacing w:val="1"/>
        </w:rPr>
        <w:t xml:space="preserve"> </w:t>
      </w:r>
      <w:r w:rsidRPr="00D97B7F">
        <w:rPr>
          <w:b w:val="0"/>
          <w:spacing w:val="-2"/>
        </w:rPr>
        <w:t>PM,</w:t>
      </w:r>
      <w:r w:rsidRPr="00D97B7F">
        <w:rPr>
          <w:b w:val="0"/>
        </w:rPr>
        <w:t xml:space="preserve"> Eastern</w:t>
      </w:r>
      <w:r w:rsidRPr="00D97B7F">
        <w:rPr>
          <w:b w:val="0"/>
          <w:spacing w:val="2"/>
        </w:rPr>
        <w:t xml:space="preserve"> </w:t>
      </w:r>
      <w:r w:rsidRPr="00D97B7F">
        <w:rPr>
          <w:b w:val="0"/>
        </w:rPr>
        <w:t>Standard</w:t>
      </w:r>
      <w:r w:rsidRPr="00D97B7F">
        <w:rPr>
          <w:b w:val="0"/>
          <w:spacing w:val="1"/>
        </w:rPr>
        <w:t xml:space="preserve"> </w:t>
      </w:r>
      <w:r w:rsidRPr="00D97B7F">
        <w:rPr>
          <w:b w:val="0"/>
          <w:spacing w:val="-2"/>
        </w:rPr>
        <w:t>Time</w:t>
      </w:r>
      <w:r w:rsidRPr="00D97B7F">
        <w:rPr>
          <w:b w:val="0"/>
        </w:rPr>
        <w:t xml:space="preserve"> (EST), December 8, 2017</w:t>
      </w:r>
      <w:bookmarkEnd w:id="21"/>
      <w:bookmarkEnd w:id="22"/>
      <w:bookmarkEnd w:id="23"/>
      <w:bookmarkEnd w:id="24"/>
      <w:bookmarkEnd w:id="25"/>
    </w:p>
    <w:p w14:paraId="2D02257F" w14:textId="77777777" w:rsidR="00D97B7F" w:rsidRDefault="00D97B7F" w:rsidP="00D97B7F">
      <w:pPr>
        <w:pStyle w:val="Heading3"/>
      </w:pPr>
      <w:bookmarkStart w:id="26" w:name="_Toc481791002"/>
      <w:bookmarkStart w:id="27" w:name="_Toc481791358"/>
      <w:bookmarkStart w:id="28" w:name="_Toc481855034"/>
      <w:bookmarkStart w:id="29" w:name="_Toc481855180"/>
      <w:bookmarkStart w:id="30" w:name="_Toc482264444"/>
      <w:r>
        <w:t xml:space="preserve">Estimated Award Date: </w:t>
      </w:r>
      <w:r w:rsidRPr="00D97B7F">
        <w:rPr>
          <w:b w:val="0"/>
        </w:rPr>
        <w:t>May 2018</w:t>
      </w:r>
      <w:bookmarkEnd w:id="26"/>
      <w:bookmarkEnd w:id="27"/>
      <w:bookmarkEnd w:id="28"/>
      <w:bookmarkEnd w:id="29"/>
      <w:bookmarkEnd w:id="30"/>
    </w:p>
    <w:p w14:paraId="46654916" w14:textId="77777777" w:rsidR="00D97B7F" w:rsidRPr="00D97B7F" w:rsidRDefault="00D97B7F" w:rsidP="00D97B7F">
      <w:pPr>
        <w:pStyle w:val="BodyText"/>
        <w:kinsoku w:val="0"/>
        <w:overflowPunct w:val="0"/>
        <w:spacing w:before="199"/>
        <w:ind w:left="2803" w:right="2763" w:firstLine="0"/>
        <w:jc w:val="center"/>
        <w:rPr>
          <w:rFonts w:asciiTheme="minorHAnsi" w:hAnsiTheme="minorHAnsi"/>
          <w:b/>
          <w:bCs/>
        </w:rPr>
      </w:pPr>
    </w:p>
    <w:p w14:paraId="36B1A390" w14:textId="77777777" w:rsidR="00D97B7F" w:rsidRDefault="00D97B7F" w:rsidP="00D97B7F">
      <w:pPr>
        <w:pStyle w:val="BodyText"/>
        <w:kinsoku w:val="0"/>
        <w:overflowPunct w:val="0"/>
        <w:spacing w:before="52"/>
        <w:ind w:firstLine="0"/>
        <w:rPr>
          <w:rFonts w:asciiTheme="minorHAnsi" w:hAnsiTheme="minorHAnsi"/>
        </w:rPr>
      </w:pPr>
    </w:p>
    <w:p w14:paraId="57DCAB98" w14:textId="77777777" w:rsidR="00D97B7F" w:rsidRDefault="00D97B7F" w:rsidP="00D97B7F">
      <w:pPr>
        <w:pStyle w:val="BodyText"/>
        <w:kinsoku w:val="0"/>
        <w:overflowPunct w:val="0"/>
        <w:spacing w:before="52"/>
        <w:ind w:hanging="100"/>
        <w:rPr>
          <w:rFonts w:asciiTheme="minorHAnsi" w:hAnsiTheme="minorHAnsi"/>
        </w:rPr>
      </w:pPr>
    </w:p>
    <w:p w14:paraId="47AFCFB8" w14:textId="77777777" w:rsidR="00D97B7F" w:rsidRDefault="00D97B7F" w:rsidP="00D97B7F">
      <w:pPr>
        <w:pStyle w:val="BodyText"/>
        <w:kinsoku w:val="0"/>
        <w:overflowPunct w:val="0"/>
        <w:spacing w:before="52"/>
        <w:ind w:firstLine="0"/>
        <w:rPr>
          <w:rFonts w:asciiTheme="minorHAnsi" w:hAnsiTheme="minorHAnsi"/>
        </w:rPr>
      </w:pPr>
    </w:p>
    <w:p w14:paraId="3EC09618" w14:textId="77777777" w:rsidR="00D97B7F" w:rsidRDefault="00D97B7F" w:rsidP="00D97B7F">
      <w:pPr>
        <w:pStyle w:val="BodyText"/>
        <w:kinsoku w:val="0"/>
        <w:overflowPunct w:val="0"/>
        <w:spacing w:before="52"/>
        <w:ind w:firstLine="0"/>
        <w:rPr>
          <w:rFonts w:asciiTheme="minorHAnsi" w:hAnsiTheme="minorHAnsi"/>
        </w:rPr>
      </w:pPr>
    </w:p>
    <w:p w14:paraId="7D4ADECC" w14:textId="77777777" w:rsidR="00D97B7F" w:rsidRDefault="00D97B7F" w:rsidP="00D97B7F">
      <w:pPr>
        <w:pStyle w:val="BodyText"/>
        <w:kinsoku w:val="0"/>
        <w:overflowPunct w:val="0"/>
        <w:spacing w:before="52"/>
        <w:ind w:firstLine="0"/>
        <w:rPr>
          <w:rFonts w:asciiTheme="minorHAnsi" w:hAnsiTheme="minorHAnsi"/>
        </w:rPr>
      </w:pPr>
    </w:p>
    <w:p w14:paraId="3C522E46" w14:textId="77777777" w:rsidR="00D97B7F" w:rsidRDefault="00D97B7F" w:rsidP="00D97B7F">
      <w:pPr>
        <w:pStyle w:val="BodyText"/>
        <w:kinsoku w:val="0"/>
        <w:overflowPunct w:val="0"/>
        <w:spacing w:before="52"/>
        <w:ind w:firstLine="0"/>
        <w:rPr>
          <w:rFonts w:asciiTheme="minorHAnsi" w:hAnsiTheme="minorHAnsi"/>
        </w:rPr>
      </w:pPr>
    </w:p>
    <w:p w14:paraId="37C5F824" w14:textId="77777777" w:rsidR="00D97B7F" w:rsidRPr="00D97B7F" w:rsidRDefault="00D97B7F" w:rsidP="00D97B7F">
      <w:pPr>
        <w:pStyle w:val="BodyText"/>
        <w:kinsoku w:val="0"/>
        <w:overflowPunct w:val="0"/>
        <w:spacing w:before="52"/>
        <w:ind w:firstLine="0"/>
        <w:rPr>
          <w:rFonts w:asciiTheme="minorHAnsi" w:hAnsiTheme="minorHAnsi"/>
        </w:rPr>
      </w:pPr>
      <w:r w:rsidRPr="00D97B7F">
        <w:rPr>
          <w:rFonts w:asciiTheme="minorHAnsi" w:hAnsiTheme="minorHAnsi"/>
        </w:rPr>
        <w:t xml:space="preserve">OMB </w:t>
      </w:r>
      <w:r w:rsidRPr="00D97B7F">
        <w:rPr>
          <w:rFonts w:asciiTheme="minorHAnsi" w:hAnsiTheme="minorHAnsi"/>
          <w:spacing w:val="-1"/>
        </w:rPr>
        <w:t>BURDEN STATEMENT:</w:t>
      </w:r>
      <w:r w:rsidRPr="00D97B7F">
        <w:rPr>
          <w:rFonts w:asciiTheme="minorHAnsi" w:hAnsiTheme="minorHAnsi"/>
        </w:rPr>
        <w:t xml:space="preserve"> </w:t>
      </w:r>
      <w:r w:rsidRPr="00D97B7F">
        <w:rPr>
          <w:rFonts w:asciiTheme="minorHAnsi" w:hAnsiTheme="minorHAnsi"/>
          <w:spacing w:val="-1"/>
        </w:rPr>
        <w:t>According</w:t>
      </w:r>
      <w:r w:rsidRPr="00D97B7F">
        <w:rPr>
          <w:rFonts w:asciiTheme="minorHAnsi" w:hAnsiTheme="minorHAnsi"/>
          <w:spacing w:val="-3"/>
        </w:rPr>
        <w:t xml:space="preserve"> </w:t>
      </w:r>
      <w:r w:rsidRPr="00D97B7F">
        <w:rPr>
          <w:rFonts w:asciiTheme="minorHAnsi" w:hAnsiTheme="minorHAnsi"/>
        </w:rPr>
        <w:t>to the</w:t>
      </w:r>
      <w:r w:rsidRPr="00D97B7F">
        <w:rPr>
          <w:rFonts w:asciiTheme="minorHAnsi" w:hAnsiTheme="minorHAnsi"/>
          <w:spacing w:val="1"/>
        </w:rPr>
        <w:t xml:space="preserve"> </w:t>
      </w:r>
      <w:r w:rsidRPr="00D97B7F">
        <w:rPr>
          <w:rFonts w:asciiTheme="minorHAnsi" w:hAnsiTheme="minorHAnsi"/>
          <w:spacing w:val="-1"/>
        </w:rPr>
        <w:t>Paperwork</w:t>
      </w:r>
      <w:r w:rsidRPr="00D97B7F">
        <w:rPr>
          <w:rFonts w:asciiTheme="minorHAnsi" w:hAnsiTheme="minorHAnsi"/>
        </w:rPr>
        <w:t xml:space="preserve"> Reduction Act of 1995, no </w:t>
      </w:r>
      <w:r w:rsidRPr="00D97B7F">
        <w:rPr>
          <w:rFonts w:asciiTheme="minorHAnsi" w:hAnsiTheme="minorHAnsi"/>
          <w:spacing w:val="-1"/>
        </w:rPr>
        <w:t>persons</w:t>
      </w:r>
      <w:r w:rsidRPr="00D97B7F">
        <w:rPr>
          <w:rFonts w:asciiTheme="minorHAnsi" w:hAnsiTheme="minorHAnsi"/>
        </w:rPr>
        <w:t xml:space="preserve"> are</w:t>
      </w:r>
      <w:r w:rsidRPr="00D97B7F">
        <w:rPr>
          <w:rFonts w:asciiTheme="minorHAnsi" w:hAnsiTheme="minorHAnsi"/>
          <w:spacing w:val="63"/>
        </w:rPr>
        <w:t xml:space="preserve"> </w:t>
      </w:r>
      <w:r w:rsidRPr="00D97B7F">
        <w:rPr>
          <w:rFonts w:asciiTheme="minorHAnsi" w:hAnsiTheme="minorHAnsi"/>
          <w:spacing w:val="-1"/>
        </w:rPr>
        <w:t>required</w:t>
      </w:r>
      <w:r w:rsidRPr="00D97B7F">
        <w:rPr>
          <w:rFonts w:asciiTheme="minorHAnsi" w:hAnsiTheme="minorHAnsi"/>
        </w:rPr>
        <w:t xml:space="preserve"> to respond to a</w:t>
      </w:r>
      <w:r w:rsidRPr="00D97B7F">
        <w:rPr>
          <w:rFonts w:asciiTheme="minorHAnsi" w:hAnsiTheme="minorHAnsi"/>
          <w:spacing w:val="-1"/>
        </w:rPr>
        <w:t xml:space="preserve"> collection</w:t>
      </w:r>
      <w:r w:rsidRPr="00D97B7F">
        <w:rPr>
          <w:rFonts w:asciiTheme="minorHAnsi" w:hAnsiTheme="minorHAnsi"/>
        </w:rPr>
        <w:t xml:space="preserve"> of</w:t>
      </w:r>
      <w:r w:rsidRPr="00D97B7F">
        <w:rPr>
          <w:rFonts w:asciiTheme="minorHAnsi" w:hAnsiTheme="minorHAnsi"/>
          <w:spacing w:val="-1"/>
        </w:rPr>
        <w:t xml:space="preserve"> information</w:t>
      </w:r>
      <w:r w:rsidRPr="00D97B7F">
        <w:rPr>
          <w:rFonts w:asciiTheme="minorHAnsi" w:hAnsiTheme="minorHAnsi"/>
        </w:rPr>
        <w:t xml:space="preserve"> </w:t>
      </w:r>
      <w:r w:rsidRPr="00D97B7F">
        <w:rPr>
          <w:rFonts w:asciiTheme="minorHAnsi" w:hAnsiTheme="minorHAnsi"/>
          <w:spacing w:val="-1"/>
        </w:rPr>
        <w:t>unless</w:t>
      </w:r>
      <w:r w:rsidRPr="00D97B7F">
        <w:rPr>
          <w:rFonts w:asciiTheme="minorHAnsi" w:hAnsiTheme="minorHAnsi"/>
        </w:rPr>
        <w:t xml:space="preserve"> it </w:t>
      </w:r>
      <w:r w:rsidRPr="00D97B7F">
        <w:rPr>
          <w:rFonts w:asciiTheme="minorHAnsi" w:hAnsiTheme="minorHAnsi"/>
          <w:spacing w:val="-1"/>
        </w:rPr>
        <w:t>displays</w:t>
      </w:r>
      <w:r w:rsidRPr="00D97B7F">
        <w:rPr>
          <w:rFonts w:asciiTheme="minorHAnsi" w:hAnsiTheme="minorHAnsi"/>
          <w:spacing w:val="2"/>
        </w:rPr>
        <w:t xml:space="preserve"> </w:t>
      </w:r>
      <w:r w:rsidRPr="00D97B7F">
        <w:rPr>
          <w:rFonts w:asciiTheme="minorHAnsi" w:hAnsiTheme="minorHAnsi"/>
        </w:rPr>
        <w:t>a</w:t>
      </w:r>
      <w:r w:rsidRPr="00D97B7F">
        <w:rPr>
          <w:rFonts w:asciiTheme="minorHAnsi" w:hAnsiTheme="minorHAnsi"/>
          <w:spacing w:val="-1"/>
        </w:rPr>
        <w:t xml:space="preserve"> valid</w:t>
      </w:r>
      <w:r w:rsidRPr="00D97B7F">
        <w:rPr>
          <w:rFonts w:asciiTheme="minorHAnsi" w:hAnsiTheme="minorHAnsi"/>
          <w:spacing w:val="2"/>
        </w:rPr>
        <w:t xml:space="preserve"> </w:t>
      </w:r>
      <w:r w:rsidRPr="00D97B7F">
        <w:rPr>
          <w:rFonts w:asciiTheme="minorHAnsi" w:hAnsiTheme="minorHAnsi"/>
        </w:rPr>
        <w:t>OMB</w:t>
      </w:r>
      <w:r w:rsidRPr="00D97B7F">
        <w:rPr>
          <w:rFonts w:asciiTheme="minorHAnsi" w:hAnsiTheme="minorHAnsi"/>
          <w:spacing w:val="-2"/>
        </w:rPr>
        <w:t xml:space="preserve"> </w:t>
      </w:r>
      <w:r w:rsidRPr="00D97B7F">
        <w:rPr>
          <w:rFonts w:asciiTheme="minorHAnsi" w:hAnsiTheme="minorHAnsi"/>
          <w:spacing w:val="-1"/>
        </w:rPr>
        <w:t>control</w:t>
      </w:r>
      <w:r w:rsidRPr="00D97B7F">
        <w:rPr>
          <w:rFonts w:asciiTheme="minorHAnsi" w:hAnsiTheme="minorHAnsi"/>
        </w:rPr>
        <w:t xml:space="preserve"> number.</w:t>
      </w:r>
    </w:p>
    <w:p w14:paraId="40CD4635" w14:textId="77777777" w:rsidR="00D97B7F" w:rsidRPr="00D97B7F" w:rsidRDefault="00D97B7F" w:rsidP="00D97B7F">
      <w:pPr>
        <w:pStyle w:val="BodyText"/>
        <w:kinsoku w:val="0"/>
        <w:overflowPunct w:val="0"/>
        <w:ind w:right="148" w:firstLine="0"/>
        <w:rPr>
          <w:rFonts w:asciiTheme="minorHAnsi" w:hAnsiTheme="minorHAnsi"/>
        </w:rPr>
      </w:pPr>
      <w:r w:rsidRPr="00D97B7F">
        <w:rPr>
          <w:rFonts w:asciiTheme="minorHAnsi" w:hAnsiTheme="minorHAnsi"/>
        </w:rPr>
        <w:t>The</w:t>
      </w:r>
      <w:r w:rsidRPr="00D97B7F">
        <w:rPr>
          <w:rFonts w:asciiTheme="minorHAnsi" w:hAnsiTheme="minorHAnsi"/>
          <w:spacing w:val="-2"/>
        </w:rPr>
        <w:t xml:space="preserve"> </w:t>
      </w:r>
      <w:r w:rsidRPr="00D97B7F">
        <w:rPr>
          <w:rFonts w:asciiTheme="minorHAnsi" w:hAnsiTheme="minorHAnsi"/>
          <w:spacing w:val="-1"/>
        </w:rPr>
        <w:t>valid</w:t>
      </w:r>
      <w:r w:rsidRPr="00D97B7F">
        <w:rPr>
          <w:rFonts w:asciiTheme="minorHAnsi" w:hAnsiTheme="minorHAnsi"/>
        </w:rPr>
        <w:t xml:space="preserve"> OMB </w:t>
      </w:r>
      <w:r w:rsidRPr="00D97B7F">
        <w:rPr>
          <w:rFonts w:asciiTheme="minorHAnsi" w:hAnsiTheme="minorHAnsi"/>
          <w:spacing w:val="-1"/>
        </w:rPr>
        <w:t>control</w:t>
      </w:r>
      <w:r w:rsidRPr="00D97B7F">
        <w:rPr>
          <w:rFonts w:asciiTheme="minorHAnsi" w:hAnsiTheme="minorHAnsi"/>
        </w:rPr>
        <w:t xml:space="preserve"> number</w:t>
      </w:r>
      <w:r w:rsidRPr="00D97B7F">
        <w:rPr>
          <w:rFonts w:asciiTheme="minorHAnsi" w:hAnsiTheme="minorHAnsi"/>
          <w:spacing w:val="-2"/>
        </w:rPr>
        <w:t xml:space="preserve"> </w:t>
      </w:r>
      <w:r w:rsidRPr="00D97B7F">
        <w:rPr>
          <w:rFonts w:asciiTheme="minorHAnsi" w:hAnsiTheme="minorHAnsi"/>
          <w:spacing w:val="-1"/>
        </w:rPr>
        <w:t xml:space="preserve">for </w:t>
      </w:r>
      <w:r w:rsidRPr="00D97B7F">
        <w:rPr>
          <w:rFonts w:asciiTheme="minorHAnsi" w:hAnsiTheme="minorHAnsi"/>
        </w:rPr>
        <w:t xml:space="preserve">this information </w:t>
      </w:r>
      <w:r w:rsidRPr="00D97B7F">
        <w:rPr>
          <w:rFonts w:asciiTheme="minorHAnsi" w:hAnsiTheme="minorHAnsi"/>
          <w:spacing w:val="-1"/>
        </w:rPr>
        <w:t>collection</w:t>
      </w:r>
      <w:r w:rsidRPr="00D97B7F">
        <w:rPr>
          <w:rFonts w:asciiTheme="minorHAnsi" w:hAnsiTheme="minorHAnsi"/>
        </w:rPr>
        <w:t xml:space="preserve"> is 0584-0512. The</w:t>
      </w:r>
      <w:r w:rsidRPr="00D97B7F">
        <w:rPr>
          <w:rFonts w:asciiTheme="minorHAnsi" w:hAnsiTheme="minorHAnsi"/>
          <w:spacing w:val="-2"/>
        </w:rPr>
        <w:t xml:space="preserve"> </w:t>
      </w:r>
      <w:r w:rsidRPr="00D97B7F">
        <w:rPr>
          <w:rFonts w:asciiTheme="minorHAnsi" w:hAnsiTheme="minorHAnsi"/>
        </w:rPr>
        <w:t xml:space="preserve">time </w:t>
      </w:r>
      <w:r w:rsidRPr="00D97B7F">
        <w:rPr>
          <w:rFonts w:asciiTheme="minorHAnsi" w:hAnsiTheme="minorHAnsi"/>
          <w:spacing w:val="-1"/>
        </w:rPr>
        <w:t>required</w:t>
      </w:r>
      <w:r w:rsidRPr="00D97B7F">
        <w:rPr>
          <w:rFonts w:asciiTheme="minorHAnsi" w:hAnsiTheme="minorHAnsi"/>
        </w:rPr>
        <w:t xml:space="preserve"> to</w:t>
      </w:r>
      <w:r w:rsidRPr="00D97B7F">
        <w:rPr>
          <w:rFonts w:asciiTheme="minorHAnsi" w:hAnsiTheme="minorHAnsi"/>
          <w:spacing w:val="53"/>
        </w:rPr>
        <w:t xml:space="preserve"> </w:t>
      </w:r>
      <w:r w:rsidRPr="00D97B7F">
        <w:rPr>
          <w:rFonts w:asciiTheme="minorHAnsi" w:hAnsiTheme="minorHAnsi"/>
          <w:spacing w:val="-1"/>
        </w:rPr>
        <w:t>complete</w:t>
      </w:r>
      <w:r w:rsidRPr="00D97B7F">
        <w:rPr>
          <w:rFonts w:asciiTheme="minorHAnsi" w:hAnsiTheme="minorHAnsi"/>
        </w:rPr>
        <w:t xml:space="preserve"> this </w:t>
      </w:r>
      <w:r w:rsidRPr="00D97B7F">
        <w:rPr>
          <w:rFonts w:asciiTheme="minorHAnsi" w:hAnsiTheme="minorHAnsi"/>
          <w:spacing w:val="-1"/>
        </w:rPr>
        <w:t>information</w:t>
      </w:r>
      <w:r w:rsidRPr="00D97B7F">
        <w:rPr>
          <w:rFonts w:asciiTheme="minorHAnsi" w:hAnsiTheme="minorHAnsi"/>
        </w:rPr>
        <w:t xml:space="preserve"> </w:t>
      </w:r>
      <w:r w:rsidRPr="00D97B7F">
        <w:rPr>
          <w:rFonts w:asciiTheme="minorHAnsi" w:hAnsiTheme="minorHAnsi"/>
          <w:spacing w:val="-1"/>
        </w:rPr>
        <w:t>collection</w:t>
      </w:r>
      <w:r w:rsidRPr="00D97B7F">
        <w:rPr>
          <w:rFonts w:asciiTheme="minorHAnsi" w:hAnsiTheme="minorHAnsi"/>
        </w:rPr>
        <w:t xml:space="preserve"> is </w:t>
      </w:r>
      <w:r w:rsidRPr="00D97B7F">
        <w:rPr>
          <w:rFonts w:asciiTheme="minorHAnsi" w:hAnsiTheme="minorHAnsi"/>
          <w:spacing w:val="-1"/>
        </w:rPr>
        <w:t>estimated</w:t>
      </w:r>
      <w:r w:rsidRPr="00D97B7F">
        <w:rPr>
          <w:rFonts w:asciiTheme="minorHAnsi" w:hAnsiTheme="minorHAnsi"/>
        </w:rPr>
        <w:t xml:space="preserve"> to </w:t>
      </w:r>
      <w:r w:rsidRPr="00D97B7F">
        <w:rPr>
          <w:rFonts w:asciiTheme="minorHAnsi" w:hAnsiTheme="minorHAnsi"/>
          <w:spacing w:val="-1"/>
        </w:rPr>
        <w:t>average</w:t>
      </w:r>
      <w:r w:rsidRPr="00D97B7F">
        <w:rPr>
          <w:rFonts w:asciiTheme="minorHAnsi" w:hAnsiTheme="minorHAnsi"/>
          <w:spacing w:val="1"/>
        </w:rPr>
        <w:t xml:space="preserve"> </w:t>
      </w:r>
      <w:r w:rsidRPr="00D97B7F">
        <w:rPr>
          <w:rFonts w:asciiTheme="minorHAnsi" w:hAnsiTheme="minorHAnsi"/>
        </w:rPr>
        <w:t xml:space="preserve">60 hours per response, </w:t>
      </w:r>
      <w:r w:rsidRPr="00D97B7F">
        <w:rPr>
          <w:rFonts w:asciiTheme="minorHAnsi" w:hAnsiTheme="minorHAnsi"/>
          <w:spacing w:val="-1"/>
        </w:rPr>
        <w:t>including</w:t>
      </w:r>
      <w:r w:rsidRPr="00D97B7F">
        <w:rPr>
          <w:rFonts w:asciiTheme="minorHAnsi" w:hAnsiTheme="minorHAnsi"/>
          <w:spacing w:val="-3"/>
        </w:rPr>
        <w:t xml:space="preserve"> </w:t>
      </w:r>
      <w:r w:rsidRPr="00D97B7F">
        <w:rPr>
          <w:rFonts w:asciiTheme="minorHAnsi" w:hAnsiTheme="minorHAnsi"/>
        </w:rPr>
        <w:t>the</w:t>
      </w:r>
      <w:r w:rsidRPr="00D97B7F">
        <w:rPr>
          <w:rFonts w:asciiTheme="minorHAnsi" w:hAnsiTheme="minorHAnsi"/>
          <w:spacing w:val="91"/>
        </w:rPr>
        <w:t xml:space="preserve"> </w:t>
      </w:r>
      <w:r w:rsidRPr="00D97B7F">
        <w:rPr>
          <w:rFonts w:asciiTheme="minorHAnsi" w:hAnsiTheme="minorHAnsi"/>
        </w:rPr>
        <w:t xml:space="preserve">time </w:t>
      </w:r>
      <w:r w:rsidRPr="00D97B7F">
        <w:rPr>
          <w:rFonts w:asciiTheme="minorHAnsi" w:hAnsiTheme="minorHAnsi"/>
          <w:spacing w:val="-1"/>
        </w:rPr>
        <w:t>for reviewing</w:t>
      </w:r>
      <w:r w:rsidRPr="00D97B7F">
        <w:rPr>
          <w:rFonts w:asciiTheme="minorHAnsi" w:hAnsiTheme="minorHAnsi"/>
          <w:spacing w:val="-3"/>
        </w:rPr>
        <w:t xml:space="preserve"> </w:t>
      </w:r>
      <w:r w:rsidRPr="00D97B7F">
        <w:rPr>
          <w:rFonts w:asciiTheme="minorHAnsi" w:hAnsiTheme="minorHAnsi"/>
        </w:rPr>
        <w:t xml:space="preserve">instructions, </w:t>
      </w:r>
      <w:r w:rsidRPr="00D97B7F">
        <w:rPr>
          <w:rFonts w:asciiTheme="minorHAnsi" w:hAnsiTheme="minorHAnsi"/>
          <w:spacing w:val="-1"/>
        </w:rPr>
        <w:t>searching</w:t>
      </w:r>
      <w:r w:rsidRPr="00D97B7F">
        <w:rPr>
          <w:rFonts w:asciiTheme="minorHAnsi" w:hAnsiTheme="minorHAnsi"/>
          <w:spacing w:val="-3"/>
        </w:rPr>
        <w:t xml:space="preserve"> </w:t>
      </w:r>
      <w:r w:rsidRPr="00D97B7F">
        <w:rPr>
          <w:rFonts w:asciiTheme="minorHAnsi" w:hAnsiTheme="minorHAnsi"/>
        </w:rPr>
        <w:t>existing data</w:t>
      </w:r>
      <w:r w:rsidRPr="00D97B7F">
        <w:rPr>
          <w:rFonts w:asciiTheme="minorHAnsi" w:hAnsiTheme="minorHAnsi"/>
          <w:spacing w:val="-1"/>
        </w:rPr>
        <w:t xml:space="preserve"> sources,</w:t>
      </w:r>
      <w:r w:rsidRPr="00D97B7F">
        <w:rPr>
          <w:rFonts w:asciiTheme="minorHAnsi" w:hAnsiTheme="minorHAnsi"/>
          <w:spacing w:val="2"/>
        </w:rPr>
        <w:t xml:space="preserve"> </w:t>
      </w:r>
      <w:r w:rsidRPr="00D97B7F">
        <w:rPr>
          <w:rFonts w:asciiTheme="minorHAnsi" w:hAnsiTheme="minorHAnsi"/>
          <w:spacing w:val="-1"/>
        </w:rPr>
        <w:t xml:space="preserve">gathering </w:t>
      </w:r>
      <w:r w:rsidRPr="00D97B7F">
        <w:rPr>
          <w:rFonts w:asciiTheme="minorHAnsi" w:hAnsiTheme="minorHAnsi"/>
        </w:rPr>
        <w:t>and maintaining</w:t>
      </w:r>
      <w:r w:rsidRPr="00D97B7F">
        <w:rPr>
          <w:rFonts w:asciiTheme="minorHAnsi" w:hAnsiTheme="minorHAnsi"/>
          <w:spacing w:val="-2"/>
        </w:rPr>
        <w:t xml:space="preserve"> </w:t>
      </w:r>
      <w:r w:rsidRPr="00D97B7F">
        <w:rPr>
          <w:rFonts w:asciiTheme="minorHAnsi" w:hAnsiTheme="minorHAnsi"/>
        </w:rPr>
        <w:t xml:space="preserve">the </w:t>
      </w:r>
      <w:r w:rsidRPr="00D97B7F">
        <w:rPr>
          <w:rFonts w:asciiTheme="minorHAnsi" w:hAnsiTheme="minorHAnsi"/>
          <w:spacing w:val="-1"/>
        </w:rPr>
        <w:t>data</w:t>
      </w:r>
      <w:r w:rsidRPr="00D97B7F">
        <w:rPr>
          <w:rFonts w:asciiTheme="minorHAnsi" w:hAnsiTheme="minorHAnsi"/>
          <w:spacing w:val="65"/>
        </w:rPr>
        <w:t xml:space="preserve"> </w:t>
      </w:r>
      <w:r w:rsidRPr="00D97B7F">
        <w:rPr>
          <w:rFonts w:asciiTheme="minorHAnsi" w:hAnsiTheme="minorHAnsi"/>
          <w:spacing w:val="-1"/>
        </w:rPr>
        <w:t>needed,</w:t>
      </w:r>
      <w:r w:rsidRPr="00D97B7F">
        <w:rPr>
          <w:rFonts w:asciiTheme="minorHAnsi" w:hAnsiTheme="minorHAnsi"/>
          <w:spacing w:val="2"/>
        </w:rPr>
        <w:t xml:space="preserve"> </w:t>
      </w:r>
      <w:r w:rsidRPr="00D97B7F">
        <w:rPr>
          <w:rFonts w:asciiTheme="minorHAnsi" w:hAnsiTheme="minorHAnsi"/>
          <w:spacing w:val="-1"/>
        </w:rPr>
        <w:t>and</w:t>
      </w:r>
      <w:r w:rsidRPr="00D97B7F">
        <w:rPr>
          <w:rFonts w:asciiTheme="minorHAnsi" w:hAnsiTheme="minorHAnsi"/>
        </w:rPr>
        <w:t xml:space="preserve"> completing</w:t>
      </w:r>
      <w:r w:rsidRPr="00D97B7F">
        <w:rPr>
          <w:rFonts w:asciiTheme="minorHAnsi" w:hAnsiTheme="minorHAnsi"/>
          <w:spacing w:val="-3"/>
        </w:rPr>
        <w:t xml:space="preserve"> </w:t>
      </w:r>
      <w:r w:rsidRPr="00D97B7F">
        <w:rPr>
          <w:rFonts w:asciiTheme="minorHAnsi" w:hAnsiTheme="minorHAnsi"/>
        </w:rPr>
        <w:t>and reviewing</w:t>
      </w:r>
      <w:r w:rsidRPr="00D97B7F">
        <w:rPr>
          <w:rFonts w:asciiTheme="minorHAnsi" w:hAnsiTheme="minorHAnsi"/>
          <w:spacing w:val="-3"/>
        </w:rPr>
        <w:t xml:space="preserve"> </w:t>
      </w:r>
      <w:r w:rsidRPr="00D97B7F">
        <w:rPr>
          <w:rFonts w:asciiTheme="minorHAnsi" w:hAnsiTheme="minorHAnsi"/>
        </w:rPr>
        <w:t xml:space="preserve">the </w:t>
      </w:r>
      <w:r w:rsidRPr="00D97B7F">
        <w:rPr>
          <w:rFonts w:asciiTheme="minorHAnsi" w:hAnsiTheme="minorHAnsi"/>
          <w:spacing w:val="-1"/>
        </w:rPr>
        <w:t>collection</w:t>
      </w:r>
      <w:r w:rsidRPr="00D97B7F">
        <w:rPr>
          <w:rFonts w:asciiTheme="minorHAnsi" w:hAnsiTheme="minorHAnsi"/>
        </w:rPr>
        <w:t xml:space="preserve"> of</w:t>
      </w:r>
      <w:r w:rsidRPr="00D97B7F">
        <w:rPr>
          <w:rFonts w:asciiTheme="minorHAnsi" w:hAnsiTheme="minorHAnsi"/>
          <w:spacing w:val="-1"/>
        </w:rPr>
        <w:t xml:space="preserve"> </w:t>
      </w:r>
      <w:r w:rsidRPr="00D97B7F">
        <w:rPr>
          <w:rFonts w:asciiTheme="minorHAnsi" w:hAnsiTheme="minorHAnsi"/>
        </w:rPr>
        <w:t>information.</w:t>
      </w:r>
    </w:p>
    <w:p w14:paraId="1E0B43E3" w14:textId="77777777" w:rsidR="00D97B7F" w:rsidRDefault="00D97B7F" w:rsidP="00D97B7F">
      <w:pPr>
        <w:pStyle w:val="BodyText"/>
        <w:kinsoku w:val="0"/>
        <w:overflowPunct w:val="0"/>
        <w:spacing w:before="199"/>
        <w:ind w:left="2803" w:right="2763" w:firstLine="0"/>
        <w:jc w:val="center"/>
      </w:pPr>
    </w:p>
    <w:p w14:paraId="31380CC5" w14:textId="77777777" w:rsidR="00D97B7F" w:rsidRDefault="00D97B7F" w:rsidP="00D97B7F">
      <w:pPr>
        <w:pStyle w:val="BodyText"/>
        <w:kinsoku w:val="0"/>
        <w:overflowPunct w:val="0"/>
        <w:spacing w:before="199"/>
        <w:ind w:left="2803" w:right="2763" w:firstLine="0"/>
        <w:jc w:val="center"/>
        <w:sectPr w:rsidR="00D97B7F" w:rsidSect="00D97B7F">
          <w:pgSz w:w="12240" w:h="15840"/>
          <w:pgMar w:top="1380" w:right="1020" w:bottom="280" w:left="1340" w:header="720" w:footer="720" w:gutter="0"/>
          <w:cols w:space="720"/>
          <w:noEndnote/>
        </w:sectPr>
      </w:pPr>
    </w:p>
    <w:p w14:paraId="4E4EA8F9" w14:textId="77777777" w:rsidR="00794B13" w:rsidRPr="00794B13" w:rsidRDefault="00794B13" w:rsidP="00794B13">
      <w:pPr>
        <w:pStyle w:val="WorksheetTitle"/>
      </w:pPr>
      <w:r w:rsidRPr="00794B13">
        <w:lastRenderedPageBreak/>
        <w:t>Program Solicitation Information</w:t>
      </w:r>
    </w:p>
    <w:p w14:paraId="3AB53645" w14:textId="77777777" w:rsidR="00794B13" w:rsidRDefault="00794B13" w:rsidP="004D6EC0">
      <w:pPr>
        <w:pStyle w:val="Heading2"/>
      </w:pPr>
      <w:bookmarkStart w:id="31" w:name="_Toc481791009"/>
      <w:bookmarkStart w:id="32" w:name="_Toc481791365"/>
      <w:bookmarkStart w:id="33" w:name="_Toc481855035"/>
      <w:bookmarkStart w:id="34" w:name="_Toc481855181"/>
      <w:bookmarkStart w:id="35" w:name="_Toc482264445"/>
      <w:r>
        <w:t>Executive Summary:</w:t>
      </w:r>
      <w:bookmarkEnd w:id="31"/>
      <w:bookmarkEnd w:id="32"/>
      <w:bookmarkEnd w:id="33"/>
      <w:bookmarkEnd w:id="34"/>
      <w:bookmarkEnd w:id="35"/>
    </w:p>
    <w:p w14:paraId="54EFB86D" w14:textId="77777777" w:rsidR="00794B13" w:rsidRDefault="00794B13" w:rsidP="00794B13">
      <w:pPr>
        <w:rPr>
          <w:rFonts w:asciiTheme="minorHAnsi" w:hAnsiTheme="minorHAnsi" w:cstheme="minorHAnsi"/>
        </w:rPr>
      </w:pPr>
      <w:r w:rsidRPr="00F07F9F">
        <w:rPr>
          <w:rFonts w:asciiTheme="minorHAnsi" w:hAnsiTheme="minorHAnsi" w:cstheme="minorHAnsi"/>
        </w:rPr>
        <w:t xml:space="preserve">The Healthy, Hunger-Free Kids Act of 2010 (HHFKA) established a Farm to School program in order to assist eligible entities, through grants and technical assistance, in implementing farm to school programs that improve access to local foods in eligible schools. To fulfill the farm to school mandate in the HHFKA, effective October 1, 2012, $5 million will be provided to the United States Department of Agriculture (USDA) on an annual basis to support grants, technical assistance, and the Federal administrative costs related to USDA’s farm to school program. </w:t>
      </w:r>
    </w:p>
    <w:p w14:paraId="0B8312C1" w14:textId="77777777" w:rsidR="00794B13" w:rsidRDefault="00794B13" w:rsidP="00794B13">
      <w:pPr>
        <w:rPr>
          <w:rFonts w:asciiTheme="minorHAnsi" w:hAnsiTheme="minorHAnsi" w:cstheme="minorHAnsi"/>
        </w:rPr>
      </w:pPr>
    </w:p>
    <w:p w14:paraId="3E7331D5" w14:textId="77777777" w:rsidR="00794B13" w:rsidRDefault="00794B13" w:rsidP="00794B13">
      <w:pPr>
        <w:rPr>
          <w:rFonts w:asciiTheme="minorHAnsi" w:hAnsiTheme="minorHAnsi" w:cs="Arial"/>
        </w:rPr>
      </w:pPr>
      <w:r w:rsidRPr="00E174F5">
        <w:rPr>
          <w:rFonts w:asciiTheme="minorHAnsi" w:hAnsiTheme="minorHAnsi" w:cs="Arial"/>
        </w:rPr>
        <w:t>Designed to increase the availability of local foods in schools, grants can help new farm to school programs get started or expand existing efforts. Funds support a wide range of activities from training, planning, and developing partnerships to creating new menu items, establishing supply chains, offering taste tests to children, purchasing equipment, planting school gardens, and organizing field trips to agricultural operation</w:t>
      </w:r>
      <w:r>
        <w:rPr>
          <w:rFonts w:asciiTheme="minorHAnsi" w:hAnsiTheme="minorHAnsi" w:cs="Arial"/>
        </w:rPr>
        <w:t xml:space="preserve">. FNS will competitively award </w:t>
      </w:r>
      <w:r w:rsidR="003473B4">
        <w:rPr>
          <w:rFonts w:asciiTheme="minorHAnsi" w:hAnsiTheme="minorHAnsi" w:cs="Arial"/>
        </w:rPr>
        <w:t>grants to eligible applicants for projects that meet the purpose of the grant program.</w:t>
      </w:r>
    </w:p>
    <w:p w14:paraId="644B894D" w14:textId="77777777" w:rsidR="003473B4" w:rsidRDefault="003473B4" w:rsidP="00794B13">
      <w:pPr>
        <w:rPr>
          <w:rFonts w:asciiTheme="minorHAnsi" w:hAnsiTheme="minorHAnsi" w:cs="Arial"/>
        </w:rPr>
      </w:pPr>
    </w:p>
    <w:p w14:paraId="40DF2F68" w14:textId="28C636F4" w:rsidR="003473B4" w:rsidRDefault="003473B4" w:rsidP="00794B13">
      <w:pPr>
        <w:rPr>
          <w:rFonts w:asciiTheme="minorHAnsi" w:hAnsiTheme="minorHAnsi" w:cs="Arial"/>
        </w:rPr>
      </w:pPr>
      <w:r>
        <w:rPr>
          <w:rFonts w:asciiTheme="minorHAnsi" w:hAnsiTheme="minorHAnsi" w:cs="Arial"/>
        </w:rPr>
        <w:t xml:space="preserve">Approximately $5 million is available to fund applications under this solicitation. In FY 2017 application cycle, FNS received </w:t>
      </w:r>
      <w:r w:rsidR="007C2743">
        <w:rPr>
          <w:rFonts w:asciiTheme="minorHAnsi" w:hAnsiTheme="minorHAnsi" w:cs="Arial"/>
        </w:rPr>
        <w:t>27</w:t>
      </w:r>
      <w:r w:rsidR="00EC01BD">
        <w:rPr>
          <w:rFonts w:asciiTheme="minorHAnsi" w:hAnsiTheme="minorHAnsi" w:cs="Arial"/>
        </w:rPr>
        <w:t>4</w:t>
      </w:r>
      <w:r>
        <w:rPr>
          <w:rFonts w:asciiTheme="minorHAnsi" w:hAnsiTheme="minorHAnsi" w:cs="Arial"/>
        </w:rPr>
        <w:t xml:space="preserve"> applications and was able to fund </w:t>
      </w:r>
      <w:r w:rsidR="007C2743" w:rsidRPr="007C2743">
        <w:rPr>
          <w:rFonts w:asciiTheme="minorHAnsi" w:hAnsiTheme="minorHAnsi" w:cs="Arial"/>
        </w:rPr>
        <w:t>6</w:t>
      </w:r>
      <w:r w:rsidR="00EC01BD">
        <w:rPr>
          <w:rFonts w:asciiTheme="minorHAnsi" w:hAnsiTheme="minorHAnsi" w:cs="Arial"/>
        </w:rPr>
        <w:t>5</w:t>
      </w:r>
      <w:r w:rsidR="007C2743" w:rsidRPr="007C2743">
        <w:rPr>
          <w:rFonts w:asciiTheme="minorHAnsi" w:hAnsiTheme="minorHAnsi" w:cs="Arial"/>
        </w:rPr>
        <w:t xml:space="preserve"> (24</w:t>
      </w:r>
      <w:r w:rsidRPr="007C2743">
        <w:rPr>
          <w:rFonts w:asciiTheme="minorHAnsi" w:hAnsiTheme="minorHAnsi" w:cs="Arial"/>
        </w:rPr>
        <w:t>%)</w:t>
      </w:r>
      <w:r>
        <w:rPr>
          <w:rFonts w:asciiTheme="minorHAnsi" w:hAnsiTheme="minorHAnsi" w:cs="Arial"/>
        </w:rPr>
        <w:t xml:space="preserve"> of the applications. To be competitive, applications must be complete and of high quality. </w:t>
      </w:r>
    </w:p>
    <w:p w14:paraId="4D2A79DA" w14:textId="77777777" w:rsidR="003473B4" w:rsidRPr="00E174F5" w:rsidRDefault="003473B4" w:rsidP="00794B13">
      <w:pPr>
        <w:rPr>
          <w:rFonts w:asciiTheme="minorHAnsi" w:hAnsiTheme="minorHAnsi" w:cs="Arial"/>
        </w:rPr>
      </w:pPr>
    </w:p>
    <w:p w14:paraId="71918E90" w14:textId="774DC3E9" w:rsidR="003473B4" w:rsidRPr="007C2743" w:rsidRDefault="003473B4" w:rsidP="007C2743">
      <w:pPr>
        <w:widowControl/>
        <w:autoSpaceDE/>
        <w:autoSpaceDN/>
        <w:adjustRightInd/>
        <w:rPr>
          <w:rFonts w:asciiTheme="minorHAnsi" w:hAnsiTheme="minorHAnsi"/>
        </w:rPr>
      </w:pPr>
      <w:r w:rsidRPr="007C2743">
        <w:rPr>
          <w:rFonts w:asciiTheme="minorHAnsi" w:hAnsiTheme="minorHAnsi"/>
          <w:u w:color="E36C0A" w:themeColor="accent6" w:themeShade="BF"/>
        </w:rPr>
        <w:t xml:space="preserve">Planning </w:t>
      </w:r>
      <w:r w:rsidR="00AC083F" w:rsidRPr="007C2743">
        <w:rPr>
          <w:rFonts w:asciiTheme="minorHAnsi" w:hAnsiTheme="minorHAnsi"/>
          <w:u w:color="E36C0A" w:themeColor="accent6" w:themeShade="BF"/>
        </w:rPr>
        <w:t xml:space="preserve">and training </w:t>
      </w:r>
      <w:r w:rsidRPr="007C2743">
        <w:rPr>
          <w:rFonts w:asciiTheme="minorHAnsi" w:hAnsiTheme="minorHAnsi"/>
          <w:u w:color="E36C0A" w:themeColor="accent6" w:themeShade="BF"/>
        </w:rPr>
        <w:t>grant awards range from $20,000 to $50,000,</w:t>
      </w:r>
      <w:r w:rsidR="00AC083F" w:rsidRPr="007C2743">
        <w:rPr>
          <w:rFonts w:asciiTheme="minorHAnsi" w:hAnsiTheme="minorHAnsi"/>
          <w:u w:color="E36C0A" w:themeColor="accent6" w:themeShade="BF"/>
        </w:rPr>
        <w:t xml:space="preserve"> and</w:t>
      </w:r>
      <w:r w:rsidRPr="007C2743">
        <w:rPr>
          <w:rFonts w:asciiTheme="minorHAnsi" w:hAnsiTheme="minorHAnsi"/>
          <w:u w:color="E36C0A" w:themeColor="accent6" w:themeShade="BF"/>
        </w:rPr>
        <w:t xml:space="preserve"> implementation grant awards range from $50,000 to $100,000.</w:t>
      </w:r>
      <w:r w:rsidR="007C2743" w:rsidRPr="007C2743">
        <w:rPr>
          <w:rFonts w:asciiTheme="minorHAnsi" w:hAnsiTheme="minorHAnsi"/>
          <w:u w:color="E36C0A" w:themeColor="accent6" w:themeShade="BF"/>
        </w:rPr>
        <w:t xml:space="preserve"> </w:t>
      </w:r>
      <w:r w:rsidR="007C2743" w:rsidRPr="007C2743">
        <w:rPr>
          <w:rFonts w:asciiTheme="minorHAnsi" w:hAnsiTheme="minorHAnsi"/>
        </w:rPr>
        <w:t>Organizations that have received implementation, support service, or training grants th</w:t>
      </w:r>
      <w:r w:rsidR="00065EEA">
        <w:rPr>
          <w:rFonts w:asciiTheme="minorHAnsi" w:hAnsiTheme="minorHAnsi"/>
        </w:rPr>
        <w:t>r</w:t>
      </w:r>
      <w:r w:rsidR="007C2743" w:rsidRPr="007C2743">
        <w:rPr>
          <w:rFonts w:asciiTheme="minorHAnsi" w:hAnsiTheme="minorHAnsi"/>
        </w:rPr>
        <w:t xml:space="preserve">ough the Farm to School Grant Program in the last two funding cycles (FY 2016 </w:t>
      </w:r>
      <w:r w:rsidR="00EC01BD">
        <w:rPr>
          <w:rFonts w:asciiTheme="minorHAnsi" w:hAnsiTheme="minorHAnsi"/>
        </w:rPr>
        <w:t>or</w:t>
      </w:r>
      <w:r w:rsidR="007C2743" w:rsidRPr="007C2743">
        <w:rPr>
          <w:rFonts w:asciiTheme="minorHAnsi" w:hAnsiTheme="minorHAnsi"/>
        </w:rPr>
        <w:t xml:space="preserve"> FY 2017) are ineligible to apply for FY 2018 funding. </w:t>
      </w:r>
      <w:r w:rsidR="007C2743" w:rsidRPr="007C2743">
        <w:rPr>
          <w:rFonts w:asciiTheme="minorHAnsi" w:hAnsiTheme="minorHAnsi"/>
          <w:u w:color="E36C0A" w:themeColor="accent6" w:themeShade="BF"/>
        </w:rPr>
        <w:t>Planning grantees may reapply for implementation or training grants.</w:t>
      </w:r>
      <w:r w:rsidR="00536E09" w:rsidRPr="007C2743">
        <w:rPr>
          <w:rFonts w:asciiTheme="minorHAnsi" w:hAnsiTheme="minorHAnsi"/>
        </w:rPr>
        <w:t xml:space="preserve"> </w:t>
      </w:r>
      <w:r w:rsidRPr="007C2743">
        <w:rPr>
          <w:rFonts w:asciiTheme="minorHAnsi" w:hAnsiTheme="minorHAnsi"/>
        </w:rPr>
        <w:t>A 25 percent cash or in-kind funding match is required.</w:t>
      </w:r>
    </w:p>
    <w:p w14:paraId="78171981" w14:textId="77777777" w:rsidR="003473B4" w:rsidRPr="003473B4" w:rsidRDefault="003473B4" w:rsidP="003473B4">
      <w:pPr>
        <w:pStyle w:val="ListParagraphwithSpace"/>
        <w:tabs>
          <w:tab w:val="left" w:pos="6288"/>
        </w:tabs>
        <w:rPr>
          <w:sz w:val="24"/>
          <w:szCs w:val="24"/>
        </w:rPr>
      </w:pPr>
    </w:p>
    <w:p w14:paraId="293A58FC" w14:textId="77777777" w:rsidR="002519EE" w:rsidRDefault="002519EE" w:rsidP="002519EE">
      <w:pPr>
        <w:pStyle w:val="Heading2"/>
        <w:rPr>
          <w:color w:val="000000"/>
        </w:rPr>
      </w:pPr>
      <w:bookmarkStart w:id="36" w:name="_Toc481791010"/>
      <w:bookmarkStart w:id="37" w:name="_Toc481791366"/>
      <w:bookmarkStart w:id="38" w:name="_Toc481855036"/>
      <w:bookmarkStart w:id="39" w:name="_Toc481855182"/>
      <w:bookmarkStart w:id="40" w:name="_Toc482264446"/>
      <w:r>
        <w:t>Webinar Information</w:t>
      </w:r>
      <w:r>
        <w:rPr>
          <w:spacing w:val="1"/>
        </w:rPr>
        <w:t xml:space="preserve"> </w:t>
      </w:r>
      <w:r>
        <w:t>and FAQ</w:t>
      </w:r>
      <w:bookmarkEnd w:id="36"/>
      <w:bookmarkEnd w:id="37"/>
      <w:bookmarkEnd w:id="38"/>
      <w:bookmarkEnd w:id="39"/>
      <w:bookmarkEnd w:id="40"/>
    </w:p>
    <w:p w14:paraId="7D809197" w14:textId="3DB8734F" w:rsidR="002519EE" w:rsidRPr="002519EE" w:rsidRDefault="002519EE" w:rsidP="0023231E">
      <w:pPr>
        <w:pStyle w:val="body2"/>
      </w:pPr>
      <w:r w:rsidRPr="002519EE">
        <w:t>USDA will conduct at least one webinar to review the RFA and</w:t>
      </w:r>
      <w:r w:rsidRPr="002519EE">
        <w:rPr>
          <w:spacing w:val="2"/>
        </w:rPr>
        <w:t xml:space="preserve"> </w:t>
      </w:r>
      <w:r w:rsidRPr="002519EE">
        <w:t>address questions regarding the</w:t>
      </w:r>
      <w:r w:rsidRPr="002519EE">
        <w:rPr>
          <w:spacing w:val="67"/>
        </w:rPr>
        <w:t xml:space="preserve"> </w:t>
      </w:r>
      <w:r w:rsidRPr="002519EE">
        <w:t>application process. A</w:t>
      </w:r>
      <w:r w:rsidRPr="002519EE">
        <w:rPr>
          <w:spacing w:val="1"/>
        </w:rPr>
        <w:t xml:space="preserve"> </w:t>
      </w:r>
      <w:r w:rsidRPr="002519EE">
        <w:t>webinar</w:t>
      </w:r>
      <w:r w:rsidRPr="002519EE">
        <w:rPr>
          <w:spacing w:val="-2"/>
        </w:rPr>
        <w:t xml:space="preserve"> </w:t>
      </w:r>
      <w:r w:rsidRPr="002519EE">
        <w:t>is scheduled</w:t>
      </w:r>
      <w:r w:rsidRPr="002519EE">
        <w:rPr>
          <w:spacing w:val="1"/>
        </w:rPr>
        <w:t xml:space="preserve"> </w:t>
      </w:r>
      <w:r w:rsidRPr="002519EE">
        <w:t xml:space="preserve">for </w:t>
      </w:r>
      <w:commentRangeStart w:id="41"/>
      <w:r w:rsidRPr="002519EE">
        <w:rPr>
          <w:b/>
          <w:bCs/>
        </w:rPr>
        <w:t>Thursday,</w:t>
      </w:r>
      <w:r w:rsidRPr="002519EE">
        <w:rPr>
          <w:b/>
          <w:bCs/>
          <w:spacing w:val="1"/>
        </w:rPr>
        <w:t xml:space="preserve"> </w:t>
      </w:r>
      <w:r w:rsidRPr="002519EE">
        <w:rPr>
          <w:b/>
          <w:bCs/>
        </w:rPr>
        <w:t xml:space="preserve">September </w:t>
      </w:r>
      <w:r>
        <w:rPr>
          <w:b/>
          <w:bCs/>
        </w:rPr>
        <w:t>28</w:t>
      </w:r>
      <w:r w:rsidRPr="002519EE">
        <w:rPr>
          <w:b/>
          <w:bCs/>
        </w:rPr>
        <w:t>,</w:t>
      </w:r>
      <w:r w:rsidRPr="002519EE">
        <w:rPr>
          <w:b/>
          <w:bCs/>
          <w:spacing w:val="2"/>
        </w:rPr>
        <w:t xml:space="preserve"> </w:t>
      </w:r>
      <w:r>
        <w:rPr>
          <w:b/>
          <w:bCs/>
        </w:rPr>
        <w:t>2017</w:t>
      </w:r>
      <w:r w:rsidRPr="002519EE">
        <w:rPr>
          <w:b/>
          <w:bCs/>
        </w:rPr>
        <w:t xml:space="preserve"> at 1:00 p.m.</w:t>
      </w:r>
      <w:r w:rsidRPr="002519EE">
        <w:rPr>
          <w:b/>
          <w:bCs/>
          <w:spacing w:val="55"/>
        </w:rPr>
        <w:t xml:space="preserve"> </w:t>
      </w:r>
      <w:r w:rsidR="007C2743">
        <w:rPr>
          <w:b/>
          <w:bCs/>
        </w:rPr>
        <w:t>E</w:t>
      </w:r>
      <w:r w:rsidRPr="002519EE">
        <w:rPr>
          <w:b/>
          <w:bCs/>
        </w:rPr>
        <w:t>T.</w:t>
      </w:r>
      <w:commentRangeEnd w:id="41"/>
      <w:r w:rsidR="00065EEA">
        <w:rPr>
          <w:rStyle w:val="CommentReference"/>
          <w:rFonts w:ascii="Calibri" w:eastAsiaTheme="minorHAnsi" w:hAnsi="Calibri" w:cs="Arial"/>
          <w:spacing w:val="0"/>
        </w:rPr>
        <w:commentReference w:id="41"/>
      </w:r>
      <w:r w:rsidRPr="002519EE">
        <w:rPr>
          <w:b/>
          <w:bCs/>
        </w:rPr>
        <w:t xml:space="preserve"> </w:t>
      </w:r>
      <w:r w:rsidRPr="002519EE">
        <w:t xml:space="preserve">Additional webinars </w:t>
      </w:r>
      <w:r w:rsidR="007C2743">
        <w:t>will</w:t>
      </w:r>
      <w:r w:rsidRPr="002519EE">
        <w:rPr>
          <w:spacing w:val="-5"/>
        </w:rPr>
        <w:t xml:space="preserve"> </w:t>
      </w:r>
      <w:r w:rsidRPr="002519EE">
        <w:t>be scheduled</w:t>
      </w:r>
      <w:r w:rsidRPr="002519EE">
        <w:rPr>
          <w:spacing w:val="1"/>
        </w:rPr>
        <w:t xml:space="preserve"> </w:t>
      </w:r>
      <w:r w:rsidRPr="002519EE">
        <w:t>as necessary.</w:t>
      </w:r>
      <w:r w:rsidR="008B4155">
        <w:t xml:space="preserve"> </w:t>
      </w:r>
      <w:r w:rsidRPr="002519EE">
        <w:rPr>
          <w:spacing w:val="-1"/>
        </w:rPr>
        <w:t>Notification</w:t>
      </w:r>
      <w:r w:rsidRPr="002519EE">
        <w:t xml:space="preserve"> of</w:t>
      </w:r>
      <w:r w:rsidRPr="002519EE">
        <w:rPr>
          <w:spacing w:val="-1"/>
        </w:rPr>
        <w:t xml:space="preserve"> webinar</w:t>
      </w:r>
      <w:r w:rsidRPr="002519EE">
        <w:t xml:space="preserve"> call-in </w:t>
      </w:r>
      <w:r w:rsidRPr="002519EE">
        <w:rPr>
          <w:spacing w:val="-1"/>
        </w:rPr>
        <w:t>information</w:t>
      </w:r>
      <w:r w:rsidRPr="002519EE">
        <w:t xml:space="preserve"> </w:t>
      </w:r>
      <w:r w:rsidRPr="002519EE">
        <w:rPr>
          <w:spacing w:val="-1"/>
        </w:rPr>
        <w:t>and</w:t>
      </w:r>
      <w:r w:rsidRPr="002519EE">
        <w:t xml:space="preserve"> schedule will be</w:t>
      </w:r>
      <w:r w:rsidRPr="002519EE">
        <w:rPr>
          <w:spacing w:val="-1"/>
        </w:rPr>
        <w:t xml:space="preserve"> communicated</w:t>
      </w:r>
      <w:r w:rsidRPr="002519EE">
        <w:t xml:space="preserve"> via</w:t>
      </w:r>
      <w:r w:rsidRPr="002519EE">
        <w:rPr>
          <w:spacing w:val="-1"/>
        </w:rPr>
        <w:t xml:space="preserve"> </w:t>
      </w:r>
      <w:r w:rsidR="007C2743">
        <w:t xml:space="preserve">the </w:t>
      </w:r>
      <w:r w:rsidRPr="002519EE">
        <w:t xml:space="preserve">USDA </w:t>
      </w:r>
      <w:r w:rsidRPr="002519EE">
        <w:rPr>
          <w:spacing w:val="-1"/>
        </w:rPr>
        <w:t xml:space="preserve">Office </w:t>
      </w:r>
      <w:r w:rsidRPr="002519EE">
        <w:t>of Community</w:t>
      </w:r>
      <w:r w:rsidRPr="002519EE">
        <w:rPr>
          <w:spacing w:val="-3"/>
        </w:rPr>
        <w:t xml:space="preserve"> </w:t>
      </w:r>
      <w:r w:rsidRPr="002519EE">
        <w:rPr>
          <w:spacing w:val="-1"/>
        </w:rPr>
        <w:t>Food</w:t>
      </w:r>
      <w:r w:rsidRPr="002519EE">
        <w:t xml:space="preserve"> Systems.</w:t>
      </w:r>
    </w:p>
    <w:p w14:paraId="485E3DA6" w14:textId="77777777" w:rsidR="002519EE" w:rsidRPr="002519EE" w:rsidRDefault="002519EE" w:rsidP="0023231E">
      <w:pPr>
        <w:pStyle w:val="body2"/>
      </w:pPr>
    </w:p>
    <w:p w14:paraId="626FE371" w14:textId="35924D2E" w:rsidR="002519EE" w:rsidRPr="0013070A" w:rsidRDefault="002519EE" w:rsidP="0023231E">
      <w:pPr>
        <w:pStyle w:val="body2"/>
        <w:rPr>
          <w:color w:val="0000FF"/>
          <w:u w:val="single"/>
        </w:rPr>
      </w:pPr>
      <w:r w:rsidRPr="002519EE">
        <w:rPr>
          <w:spacing w:val="-2"/>
        </w:rPr>
        <w:t>In</w:t>
      </w:r>
      <w:r w:rsidRPr="002519EE">
        <w:rPr>
          <w:spacing w:val="2"/>
        </w:rPr>
        <w:t xml:space="preserve"> </w:t>
      </w:r>
      <w:r w:rsidRPr="002519EE">
        <w:rPr>
          <w:spacing w:val="-1"/>
        </w:rPr>
        <w:t>addition,</w:t>
      </w:r>
      <w:r w:rsidRPr="002519EE">
        <w:t xml:space="preserve"> </w:t>
      </w:r>
      <w:r w:rsidRPr="002519EE">
        <w:rPr>
          <w:spacing w:val="-1"/>
        </w:rPr>
        <w:t>applicants</w:t>
      </w:r>
      <w:r w:rsidRPr="002519EE">
        <w:t xml:space="preserve"> can find a</w:t>
      </w:r>
      <w:r w:rsidRPr="002519EE">
        <w:rPr>
          <w:spacing w:val="-2"/>
        </w:rPr>
        <w:t xml:space="preserve"> </w:t>
      </w:r>
      <w:r w:rsidRPr="002519EE">
        <w:t xml:space="preserve">set of </w:t>
      </w:r>
      <w:r w:rsidRPr="002519EE">
        <w:rPr>
          <w:b/>
          <w:bCs/>
          <w:i/>
          <w:iCs/>
          <w:spacing w:val="-1"/>
        </w:rPr>
        <w:t xml:space="preserve">Frequently </w:t>
      </w:r>
      <w:r w:rsidRPr="002519EE">
        <w:rPr>
          <w:b/>
          <w:bCs/>
          <w:i/>
          <w:iCs/>
        </w:rPr>
        <w:t>Asked</w:t>
      </w:r>
      <w:r w:rsidRPr="002519EE">
        <w:rPr>
          <w:b/>
          <w:bCs/>
          <w:i/>
          <w:iCs/>
          <w:spacing w:val="-1"/>
        </w:rPr>
        <w:t xml:space="preserve"> </w:t>
      </w:r>
      <w:r w:rsidRPr="002519EE">
        <w:rPr>
          <w:b/>
          <w:bCs/>
          <w:i/>
          <w:iCs/>
        </w:rPr>
        <w:t>Questions</w:t>
      </w:r>
      <w:r w:rsidRPr="002519EE">
        <w:rPr>
          <w:b/>
          <w:bCs/>
          <w:i/>
          <w:iCs/>
          <w:spacing w:val="2"/>
        </w:rPr>
        <w:t xml:space="preserve"> </w:t>
      </w:r>
      <w:r w:rsidRPr="002519EE">
        <w:rPr>
          <w:spacing w:val="-1"/>
        </w:rPr>
        <w:t>and</w:t>
      </w:r>
      <w:r w:rsidRPr="002519EE">
        <w:t xml:space="preserve"> </w:t>
      </w:r>
      <w:r w:rsidRPr="002519EE">
        <w:rPr>
          <w:spacing w:val="-1"/>
        </w:rPr>
        <w:t>summaries</w:t>
      </w:r>
      <w:r w:rsidRPr="002519EE">
        <w:t xml:space="preserve"> of</w:t>
      </w:r>
      <w:r w:rsidRPr="002519EE">
        <w:rPr>
          <w:spacing w:val="67"/>
        </w:rPr>
        <w:t xml:space="preserve"> </w:t>
      </w:r>
      <w:r w:rsidRPr="002519EE">
        <w:t>previously</w:t>
      </w:r>
      <w:r w:rsidRPr="002519EE">
        <w:rPr>
          <w:spacing w:val="-3"/>
        </w:rPr>
        <w:t xml:space="preserve"> </w:t>
      </w:r>
      <w:r w:rsidRPr="002519EE">
        <w:rPr>
          <w:spacing w:val="-1"/>
        </w:rPr>
        <w:t>awarded</w:t>
      </w:r>
      <w:r w:rsidRPr="002519EE">
        <w:t xml:space="preserve"> </w:t>
      </w:r>
      <w:r w:rsidRPr="002519EE">
        <w:rPr>
          <w:spacing w:val="-1"/>
        </w:rPr>
        <w:t>projects</w:t>
      </w:r>
      <w:r w:rsidRPr="002519EE">
        <w:rPr>
          <w:spacing w:val="2"/>
        </w:rPr>
        <w:t xml:space="preserve"> </w:t>
      </w:r>
      <w:r w:rsidRPr="002519EE">
        <w:t>online</w:t>
      </w:r>
      <w:r w:rsidRPr="002519EE">
        <w:rPr>
          <w:spacing w:val="-1"/>
        </w:rPr>
        <w:t xml:space="preserve"> </w:t>
      </w:r>
      <w:r w:rsidRPr="002519EE">
        <w:t>via the</w:t>
      </w:r>
      <w:r w:rsidRPr="002519EE">
        <w:rPr>
          <w:spacing w:val="-1"/>
        </w:rPr>
        <w:t xml:space="preserve"> </w:t>
      </w:r>
      <w:hyperlink r:id="rId11" w:history="1">
        <w:r w:rsidRPr="0013070A">
          <w:rPr>
            <w:rStyle w:val="Hyperlink"/>
            <w:sz w:val="24"/>
          </w:rPr>
          <w:t>USDA</w:t>
        </w:r>
        <w:r w:rsidRPr="0013070A">
          <w:rPr>
            <w:rStyle w:val="Hyperlink"/>
            <w:spacing w:val="1"/>
            <w:sz w:val="24"/>
          </w:rPr>
          <w:t xml:space="preserve"> </w:t>
        </w:r>
        <w:r w:rsidRPr="0013070A">
          <w:rPr>
            <w:rStyle w:val="Hyperlink"/>
            <w:spacing w:val="-1"/>
            <w:sz w:val="24"/>
          </w:rPr>
          <w:t xml:space="preserve">Office </w:t>
        </w:r>
        <w:r w:rsidRPr="0013070A">
          <w:rPr>
            <w:rStyle w:val="Hyperlink"/>
            <w:spacing w:val="1"/>
            <w:sz w:val="24"/>
          </w:rPr>
          <w:t>of</w:t>
        </w:r>
        <w:r w:rsidRPr="0013070A">
          <w:rPr>
            <w:rStyle w:val="Hyperlink"/>
            <w:sz w:val="24"/>
          </w:rPr>
          <w:t xml:space="preserve"> Community</w:t>
        </w:r>
        <w:r w:rsidRPr="0013070A">
          <w:rPr>
            <w:rStyle w:val="Hyperlink"/>
            <w:spacing w:val="-5"/>
            <w:sz w:val="24"/>
          </w:rPr>
          <w:t xml:space="preserve"> </w:t>
        </w:r>
        <w:r w:rsidRPr="0013070A">
          <w:rPr>
            <w:rStyle w:val="Hyperlink"/>
            <w:sz w:val="24"/>
          </w:rPr>
          <w:t xml:space="preserve">Food </w:t>
        </w:r>
        <w:r w:rsidRPr="0013070A">
          <w:rPr>
            <w:rStyle w:val="Hyperlink"/>
            <w:spacing w:val="-1"/>
            <w:sz w:val="24"/>
          </w:rPr>
          <w:t>Systems</w:t>
        </w:r>
        <w:r w:rsidRPr="0013070A">
          <w:rPr>
            <w:rStyle w:val="Hyperlink"/>
            <w:sz w:val="24"/>
          </w:rPr>
          <w:t xml:space="preserve"> website</w:t>
        </w:r>
      </w:hyperlink>
      <w:r w:rsidRPr="0013070A">
        <w:rPr>
          <w:b/>
          <w:color w:val="0000FF"/>
          <w:u w:val="single"/>
        </w:rPr>
        <w:t>.</w:t>
      </w:r>
      <w:r w:rsidR="00994D39" w:rsidRPr="0013070A">
        <w:rPr>
          <w:color w:val="0000FF"/>
          <w:u w:val="single"/>
        </w:rPr>
        <w:t xml:space="preserve"> </w:t>
      </w:r>
      <w:r w:rsidR="00994D39" w:rsidRPr="0013070A">
        <w:t xml:space="preserve">We strongly encourage applicants to review the </w:t>
      </w:r>
      <w:r w:rsidR="00994D39" w:rsidRPr="0013070A">
        <w:rPr>
          <w:b/>
          <w:i/>
        </w:rPr>
        <w:t>Frequently Asked Questions</w:t>
      </w:r>
      <w:r w:rsidR="00994D39" w:rsidRPr="0013070A">
        <w:t xml:space="preserve"> resource.</w:t>
      </w:r>
    </w:p>
    <w:p w14:paraId="79755398" w14:textId="484BB9E9" w:rsidR="004D6EC0" w:rsidRDefault="004D6EC0" w:rsidP="0023231E">
      <w:pPr>
        <w:pStyle w:val="body2"/>
        <w:rPr>
          <w:b/>
          <w:bCs/>
        </w:rPr>
      </w:pPr>
    </w:p>
    <w:p w14:paraId="2514DD7D" w14:textId="77777777" w:rsidR="00E8028D" w:rsidRDefault="00E8028D">
      <w:pPr>
        <w:widowControl/>
        <w:autoSpaceDE/>
        <w:autoSpaceDN/>
        <w:adjustRightInd/>
        <w:spacing w:after="200" w:line="276" w:lineRule="auto"/>
        <w:rPr>
          <w:rFonts w:asciiTheme="minorHAnsi" w:eastAsiaTheme="majorEastAsia" w:hAnsiTheme="minorHAnsi" w:cstheme="minorHAnsi"/>
          <w:b/>
          <w:bCs/>
          <w:color w:val="97B528"/>
          <w:sz w:val="36"/>
          <w:szCs w:val="36"/>
          <w:u w:color="E36C0A" w:themeColor="accent6" w:themeShade="BF"/>
        </w:rPr>
      </w:pPr>
      <w:r>
        <w:br w:type="page"/>
      </w:r>
    </w:p>
    <w:p w14:paraId="2C81D436" w14:textId="77777777" w:rsidR="00D97B7F" w:rsidRPr="00680C3F" w:rsidRDefault="00B97FB8" w:rsidP="00FA2BB7">
      <w:pPr>
        <w:pStyle w:val="1Heading"/>
        <w:rPr>
          <w:color w:val="278AB7" w:themeColor="accent4"/>
          <w:sz w:val="20"/>
          <w:szCs w:val="24"/>
          <w:u w:val="single"/>
        </w:rPr>
      </w:pPr>
      <w:r>
        <w:lastRenderedPageBreak/>
        <w:t>2018</w:t>
      </w:r>
      <w:r w:rsidR="00794B13">
        <w:t xml:space="preserve"> Highlights and Changes</w:t>
      </w:r>
    </w:p>
    <w:p w14:paraId="0BB6E041" w14:textId="77777777" w:rsidR="003473B4" w:rsidRPr="003014E8" w:rsidRDefault="003473B4" w:rsidP="003473B4">
      <w:pPr>
        <w:widowControl/>
        <w:autoSpaceDE/>
        <w:autoSpaceDN/>
        <w:adjustRightInd/>
        <w:rPr>
          <w:rFonts w:asciiTheme="minorHAnsi" w:hAnsiTheme="minorHAnsi"/>
        </w:rPr>
      </w:pPr>
      <w:r w:rsidRPr="003014E8">
        <w:rPr>
          <w:rFonts w:asciiTheme="minorHAnsi" w:hAnsiTheme="minorHAnsi"/>
        </w:rPr>
        <w:t>Below are highlights of major changes</w:t>
      </w:r>
      <w:r w:rsidR="003014E8" w:rsidRPr="003014E8">
        <w:rPr>
          <w:rFonts w:asciiTheme="minorHAnsi" w:hAnsiTheme="minorHAnsi"/>
        </w:rPr>
        <w:t xml:space="preserve"> to the program since </w:t>
      </w:r>
      <w:r w:rsidR="00994D39">
        <w:rPr>
          <w:rFonts w:asciiTheme="minorHAnsi" w:hAnsiTheme="minorHAnsi"/>
        </w:rPr>
        <w:t xml:space="preserve">the </w:t>
      </w:r>
      <w:r w:rsidR="003014E8" w:rsidRPr="003014E8">
        <w:rPr>
          <w:rFonts w:asciiTheme="minorHAnsi" w:hAnsiTheme="minorHAnsi"/>
        </w:rPr>
        <w:t xml:space="preserve">last </w:t>
      </w:r>
      <w:r w:rsidR="00994D39">
        <w:rPr>
          <w:rFonts w:asciiTheme="minorHAnsi" w:hAnsiTheme="minorHAnsi"/>
        </w:rPr>
        <w:t xml:space="preserve">fiscal </w:t>
      </w:r>
      <w:r w:rsidR="003014E8" w:rsidRPr="003014E8">
        <w:rPr>
          <w:rFonts w:asciiTheme="minorHAnsi" w:hAnsiTheme="minorHAnsi"/>
        </w:rPr>
        <w:t>year.</w:t>
      </w:r>
      <w:r w:rsidR="00B97FB8">
        <w:rPr>
          <w:rFonts w:asciiTheme="minorHAnsi" w:hAnsiTheme="minorHAnsi"/>
        </w:rPr>
        <w:t xml:space="preserve"> The FY 2018 RFA:</w:t>
      </w:r>
    </w:p>
    <w:p w14:paraId="01C5DFC7" w14:textId="77777777" w:rsidR="003473B4" w:rsidRPr="003014E8" w:rsidRDefault="003014E8" w:rsidP="00C40305">
      <w:pPr>
        <w:pStyle w:val="ListParagraph"/>
        <w:widowControl/>
        <w:numPr>
          <w:ilvl w:val="0"/>
          <w:numId w:val="14"/>
        </w:numPr>
        <w:autoSpaceDE/>
        <w:autoSpaceDN/>
        <w:adjustRightInd/>
        <w:rPr>
          <w:sz w:val="24"/>
          <w:szCs w:val="24"/>
        </w:rPr>
      </w:pPr>
      <w:r w:rsidRPr="003014E8">
        <w:rPr>
          <w:sz w:val="24"/>
          <w:szCs w:val="24"/>
        </w:rPr>
        <w:t>Streamlines</w:t>
      </w:r>
      <w:r w:rsidR="003473B4" w:rsidRPr="003014E8">
        <w:rPr>
          <w:sz w:val="24"/>
          <w:szCs w:val="24"/>
        </w:rPr>
        <w:t xml:space="preserve"> grant tracks.</w:t>
      </w:r>
    </w:p>
    <w:p w14:paraId="1F2697AF" w14:textId="77777777" w:rsidR="003473B4" w:rsidRPr="003014E8" w:rsidRDefault="00536E09" w:rsidP="00C40305">
      <w:pPr>
        <w:pStyle w:val="ListParagraph"/>
        <w:widowControl/>
        <w:numPr>
          <w:ilvl w:val="1"/>
          <w:numId w:val="14"/>
        </w:numPr>
        <w:autoSpaceDE/>
        <w:autoSpaceDN/>
        <w:adjustRightInd/>
        <w:rPr>
          <w:sz w:val="24"/>
          <w:szCs w:val="24"/>
        </w:rPr>
      </w:pPr>
      <w:r w:rsidRPr="003014E8">
        <w:rPr>
          <w:sz w:val="24"/>
          <w:szCs w:val="24"/>
        </w:rPr>
        <w:t>All eligible entitles may apply for planning and implementation tracks.</w:t>
      </w:r>
    </w:p>
    <w:p w14:paraId="2695C582" w14:textId="2868AF09" w:rsidR="003473B4" w:rsidRPr="003014E8" w:rsidRDefault="00536E09" w:rsidP="00C40305">
      <w:pPr>
        <w:pStyle w:val="ListParagraph"/>
        <w:widowControl/>
        <w:numPr>
          <w:ilvl w:val="1"/>
          <w:numId w:val="14"/>
        </w:numPr>
        <w:autoSpaceDE/>
        <w:autoSpaceDN/>
        <w:adjustRightInd/>
        <w:rPr>
          <w:sz w:val="24"/>
          <w:szCs w:val="24"/>
        </w:rPr>
      </w:pPr>
      <w:r w:rsidRPr="003014E8">
        <w:rPr>
          <w:sz w:val="24"/>
          <w:szCs w:val="24"/>
        </w:rPr>
        <w:t>The support service track has been removed as all entities may now apply through the</w:t>
      </w:r>
      <w:r w:rsidR="00EB0B38">
        <w:rPr>
          <w:sz w:val="24"/>
          <w:szCs w:val="24"/>
        </w:rPr>
        <w:t xml:space="preserve"> planning and</w:t>
      </w:r>
      <w:r w:rsidRPr="003014E8">
        <w:rPr>
          <w:sz w:val="24"/>
          <w:szCs w:val="24"/>
        </w:rPr>
        <w:t xml:space="preserve"> implementation track</w:t>
      </w:r>
      <w:r w:rsidR="00D7273E">
        <w:rPr>
          <w:sz w:val="24"/>
          <w:szCs w:val="24"/>
        </w:rPr>
        <w:t>s</w:t>
      </w:r>
      <w:r w:rsidRPr="003014E8">
        <w:rPr>
          <w:sz w:val="24"/>
          <w:szCs w:val="24"/>
        </w:rPr>
        <w:t xml:space="preserve">. </w:t>
      </w:r>
    </w:p>
    <w:p w14:paraId="5AC6C7CB" w14:textId="756CC6EE" w:rsidR="00EB0B38" w:rsidRPr="003014E8" w:rsidRDefault="00EB0B38" w:rsidP="00EB0B38">
      <w:pPr>
        <w:pStyle w:val="ListParagraph"/>
        <w:widowControl/>
        <w:numPr>
          <w:ilvl w:val="1"/>
          <w:numId w:val="14"/>
        </w:numPr>
        <w:autoSpaceDE/>
        <w:autoSpaceDN/>
        <w:adjustRightInd/>
        <w:rPr>
          <w:sz w:val="24"/>
          <w:szCs w:val="24"/>
        </w:rPr>
      </w:pPr>
      <w:r w:rsidRPr="003014E8">
        <w:rPr>
          <w:sz w:val="24"/>
          <w:szCs w:val="24"/>
        </w:rPr>
        <w:t>T</w:t>
      </w:r>
      <w:r w:rsidR="00DC4450">
        <w:rPr>
          <w:sz w:val="24"/>
          <w:szCs w:val="24"/>
        </w:rPr>
        <w:t>he t</w:t>
      </w:r>
      <w:r w:rsidRPr="003014E8">
        <w:rPr>
          <w:sz w:val="24"/>
          <w:szCs w:val="24"/>
        </w:rPr>
        <w:t xml:space="preserve">raining </w:t>
      </w:r>
      <w:r>
        <w:rPr>
          <w:sz w:val="24"/>
          <w:szCs w:val="24"/>
        </w:rPr>
        <w:t>track is still</w:t>
      </w:r>
      <w:r w:rsidRPr="003014E8">
        <w:rPr>
          <w:sz w:val="24"/>
          <w:szCs w:val="24"/>
        </w:rPr>
        <w:t xml:space="preserve"> available</w:t>
      </w:r>
      <w:r w:rsidR="004B3904">
        <w:rPr>
          <w:sz w:val="24"/>
          <w:szCs w:val="24"/>
        </w:rPr>
        <w:t>;</w:t>
      </w:r>
      <w:r w:rsidR="004B3904" w:rsidRPr="003014E8">
        <w:rPr>
          <w:sz w:val="24"/>
          <w:szCs w:val="24"/>
        </w:rPr>
        <w:t xml:space="preserve"> </w:t>
      </w:r>
      <w:r w:rsidRPr="003014E8">
        <w:rPr>
          <w:sz w:val="24"/>
          <w:szCs w:val="24"/>
        </w:rPr>
        <w:t xml:space="preserve">however, the </w:t>
      </w:r>
      <w:r>
        <w:rPr>
          <w:sz w:val="24"/>
          <w:szCs w:val="24"/>
        </w:rPr>
        <w:t xml:space="preserve">sub </w:t>
      </w:r>
      <w:r w:rsidRPr="003014E8">
        <w:rPr>
          <w:sz w:val="24"/>
          <w:szCs w:val="24"/>
        </w:rPr>
        <w:t xml:space="preserve">categories for national, regional, and state have been removed. </w:t>
      </w:r>
    </w:p>
    <w:p w14:paraId="16EBA019" w14:textId="636001FD" w:rsidR="003473B4" w:rsidRPr="003014E8" w:rsidRDefault="00536E09" w:rsidP="00C40305">
      <w:pPr>
        <w:pStyle w:val="ListParagraph"/>
        <w:widowControl/>
        <w:numPr>
          <w:ilvl w:val="0"/>
          <w:numId w:val="14"/>
        </w:numPr>
        <w:autoSpaceDE/>
        <w:autoSpaceDN/>
        <w:adjustRightInd/>
        <w:rPr>
          <w:sz w:val="24"/>
          <w:szCs w:val="24"/>
        </w:rPr>
      </w:pPr>
      <w:r w:rsidRPr="003014E8">
        <w:rPr>
          <w:sz w:val="24"/>
          <w:szCs w:val="24"/>
        </w:rPr>
        <w:t xml:space="preserve">Revises </w:t>
      </w:r>
      <w:r w:rsidR="00A246A6">
        <w:rPr>
          <w:sz w:val="24"/>
          <w:szCs w:val="24"/>
        </w:rPr>
        <w:t xml:space="preserve">funding </w:t>
      </w:r>
      <w:r w:rsidRPr="003014E8">
        <w:rPr>
          <w:sz w:val="24"/>
          <w:szCs w:val="24"/>
        </w:rPr>
        <w:t>priority and eligibility for</w:t>
      </w:r>
      <w:r w:rsidR="00513F15">
        <w:rPr>
          <w:sz w:val="24"/>
          <w:szCs w:val="24"/>
        </w:rPr>
        <w:t xml:space="preserve"> Summer</w:t>
      </w:r>
      <w:r w:rsidR="004B3904">
        <w:rPr>
          <w:sz w:val="24"/>
          <w:szCs w:val="24"/>
        </w:rPr>
        <w:t xml:space="preserve"> Food Service Program (SFSP)</w:t>
      </w:r>
      <w:r w:rsidR="00513F15">
        <w:rPr>
          <w:sz w:val="24"/>
          <w:szCs w:val="24"/>
        </w:rPr>
        <w:t xml:space="preserve"> and </w:t>
      </w:r>
      <w:r w:rsidR="004B3904">
        <w:rPr>
          <w:sz w:val="24"/>
          <w:szCs w:val="24"/>
        </w:rPr>
        <w:t>Child and Adult Care Food Program (</w:t>
      </w:r>
      <w:r w:rsidR="003473B4" w:rsidRPr="003014E8">
        <w:rPr>
          <w:sz w:val="24"/>
          <w:szCs w:val="24"/>
        </w:rPr>
        <w:t>CACFP</w:t>
      </w:r>
      <w:r w:rsidR="004B3904">
        <w:rPr>
          <w:sz w:val="24"/>
          <w:szCs w:val="24"/>
        </w:rPr>
        <w:t>)</w:t>
      </w:r>
      <w:r w:rsidR="003473B4" w:rsidRPr="003014E8">
        <w:rPr>
          <w:sz w:val="24"/>
          <w:szCs w:val="24"/>
        </w:rPr>
        <w:t xml:space="preserve"> </w:t>
      </w:r>
      <w:r w:rsidRPr="003014E8">
        <w:rPr>
          <w:sz w:val="24"/>
          <w:szCs w:val="24"/>
        </w:rPr>
        <w:t>operators</w:t>
      </w:r>
      <w:r w:rsidR="003473B4" w:rsidRPr="003014E8">
        <w:rPr>
          <w:sz w:val="24"/>
          <w:szCs w:val="24"/>
        </w:rPr>
        <w:t>.</w:t>
      </w:r>
    </w:p>
    <w:p w14:paraId="6869A164" w14:textId="3C6CB89F" w:rsidR="003473B4" w:rsidRDefault="00536E09" w:rsidP="00C40305">
      <w:pPr>
        <w:pStyle w:val="ListParagraph"/>
        <w:widowControl/>
        <w:numPr>
          <w:ilvl w:val="1"/>
          <w:numId w:val="14"/>
        </w:numPr>
        <w:autoSpaceDE/>
        <w:autoSpaceDN/>
        <w:adjustRightInd/>
        <w:rPr>
          <w:sz w:val="24"/>
          <w:szCs w:val="24"/>
        </w:rPr>
      </w:pPr>
      <w:r w:rsidRPr="003014E8">
        <w:rPr>
          <w:sz w:val="24"/>
          <w:szCs w:val="24"/>
        </w:rPr>
        <w:t xml:space="preserve">Removes school-based </w:t>
      </w:r>
      <w:r w:rsidR="004B3904">
        <w:rPr>
          <w:sz w:val="24"/>
          <w:szCs w:val="24"/>
        </w:rPr>
        <w:t>SFSP</w:t>
      </w:r>
      <w:r w:rsidR="004B3904" w:rsidRPr="003014E8">
        <w:rPr>
          <w:sz w:val="24"/>
          <w:szCs w:val="24"/>
        </w:rPr>
        <w:t xml:space="preserve"> </w:t>
      </w:r>
      <w:r w:rsidRPr="003014E8">
        <w:rPr>
          <w:sz w:val="24"/>
          <w:szCs w:val="24"/>
        </w:rPr>
        <w:t xml:space="preserve">and </w:t>
      </w:r>
      <w:r w:rsidR="003473B4" w:rsidRPr="003014E8">
        <w:rPr>
          <w:sz w:val="24"/>
          <w:szCs w:val="24"/>
        </w:rPr>
        <w:t xml:space="preserve">CACFP </w:t>
      </w:r>
      <w:r w:rsidR="00A246A6">
        <w:rPr>
          <w:sz w:val="24"/>
          <w:szCs w:val="24"/>
        </w:rPr>
        <w:t xml:space="preserve">funding </w:t>
      </w:r>
      <w:r w:rsidR="003473B4" w:rsidRPr="003014E8">
        <w:rPr>
          <w:sz w:val="24"/>
          <w:szCs w:val="24"/>
        </w:rPr>
        <w:t>priority from planning</w:t>
      </w:r>
      <w:r w:rsidR="00A246A6">
        <w:rPr>
          <w:sz w:val="24"/>
          <w:szCs w:val="24"/>
        </w:rPr>
        <w:t>,</w:t>
      </w:r>
      <w:r w:rsidR="00DE746D">
        <w:rPr>
          <w:sz w:val="24"/>
          <w:szCs w:val="24"/>
        </w:rPr>
        <w:t xml:space="preserve"> </w:t>
      </w:r>
      <w:r w:rsidR="003473B4" w:rsidRPr="003014E8">
        <w:rPr>
          <w:sz w:val="24"/>
          <w:szCs w:val="24"/>
        </w:rPr>
        <w:t>implementation</w:t>
      </w:r>
      <w:r w:rsidR="00A246A6">
        <w:rPr>
          <w:sz w:val="24"/>
          <w:szCs w:val="24"/>
        </w:rPr>
        <w:t xml:space="preserve"> and training</w:t>
      </w:r>
      <w:r w:rsidR="003473B4" w:rsidRPr="003014E8">
        <w:rPr>
          <w:sz w:val="24"/>
          <w:szCs w:val="24"/>
        </w:rPr>
        <w:t xml:space="preserve"> tracks.</w:t>
      </w:r>
      <w:r w:rsidR="00A246A6">
        <w:rPr>
          <w:sz w:val="24"/>
          <w:szCs w:val="24"/>
        </w:rPr>
        <w:t xml:space="preserve"> Projects that include CACFP and SFSP are still accepted but are not prioritized for funding. </w:t>
      </w:r>
    </w:p>
    <w:p w14:paraId="0002A2D5" w14:textId="110B9206" w:rsidR="00A246A6" w:rsidRPr="00A246A6" w:rsidRDefault="00A246A6" w:rsidP="00C40305">
      <w:pPr>
        <w:pStyle w:val="ListParagraph"/>
        <w:widowControl/>
        <w:numPr>
          <w:ilvl w:val="1"/>
          <w:numId w:val="14"/>
        </w:numPr>
        <w:autoSpaceDE/>
        <w:autoSpaceDN/>
        <w:adjustRightInd/>
        <w:rPr>
          <w:sz w:val="24"/>
          <w:szCs w:val="24"/>
        </w:rPr>
      </w:pPr>
      <w:r>
        <w:rPr>
          <w:sz w:val="24"/>
          <w:szCs w:val="24"/>
        </w:rPr>
        <w:t xml:space="preserve">For planning and implementation </w:t>
      </w:r>
      <w:r w:rsidR="00AB3478">
        <w:rPr>
          <w:sz w:val="24"/>
          <w:szCs w:val="24"/>
        </w:rPr>
        <w:t xml:space="preserve">grants, funding is </w:t>
      </w:r>
      <w:r>
        <w:rPr>
          <w:sz w:val="24"/>
          <w:szCs w:val="24"/>
        </w:rPr>
        <w:t xml:space="preserve">available for school-based </w:t>
      </w:r>
      <w:r w:rsidRPr="00A246A6">
        <w:rPr>
          <w:sz w:val="24"/>
          <w:szCs w:val="24"/>
        </w:rPr>
        <w:t>programming</w:t>
      </w:r>
      <w:r w:rsidR="00AB3478">
        <w:rPr>
          <w:sz w:val="24"/>
          <w:szCs w:val="24"/>
        </w:rPr>
        <w:t xml:space="preserve"> only</w:t>
      </w:r>
      <w:r w:rsidRPr="00A246A6">
        <w:rPr>
          <w:sz w:val="24"/>
          <w:szCs w:val="24"/>
        </w:rPr>
        <w:t xml:space="preserve">. </w:t>
      </w:r>
      <w:r w:rsidRPr="0011468C">
        <w:rPr>
          <w:sz w:val="24"/>
          <w:szCs w:val="24"/>
        </w:rPr>
        <w:t xml:space="preserve">If a proposal seeks to increase local foods in </w:t>
      </w:r>
      <w:r>
        <w:rPr>
          <w:sz w:val="24"/>
          <w:szCs w:val="24"/>
        </w:rPr>
        <w:t>CACFP or SFSP</w:t>
      </w:r>
      <w:r w:rsidRPr="0011468C">
        <w:rPr>
          <w:sz w:val="24"/>
          <w:szCs w:val="24"/>
        </w:rPr>
        <w:t>, target sites must be located at a school.</w:t>
      </w:r>
    </w:p>
    <w:p w14:paraId="37617004" w14:textId="1CE20DF5" w:rsidR="003014E8" w:rsidRPr="003014E8" w:rsidRDefault="003014E8" w:rsidP="00C40305">
      <w:pPr>
        <w:pStyle w:val="BodyText"/>
        <w:numPr>
          <w:ilvl w:val="1"/>
          <w:numId w:val="14"/>
        </w:numPr>
        <w:tabs>
          <w:tab w:val="left" w:pos="821"/>
        </w:tabs>
        <w:kinsoku w:val="0"/>
        <w:overflowPunct w:val="0"/>
        <w:ind w:right="345"/>
        <w:rPr>
          <w:rFonts w:asciiTheme="minorHAnsi" w:hAnsiTheme="minorHAnsi"/>
          <w:spacing w:val="-1"/>
        </w:rPr>
      </w:pPr>
      <w:r w:rsidRPr="003014E8">
        <w:rPr>
          <w:rFonts w:asciiTheme="minorHAnsi" w:hAnsiTheme="minorHAnsi"/>
        </w:rPr>
        <w:t>Allows non-profits, state and local agencies, I</w:t>
      </w:r>
      <w:r w:rsidR="0086570C">
        <w:rPr>
          <w:rFonts w:asciiTheme="minorHAnsi" w:hAnsiTheme="minorHAnsi"/>
        </w:rPr>
        <w:t xml:space="preserve">ndian </w:t>
      </w:r>
      <w:r w:rsidRPr="003014E8">
        <w:rPr>
          <w:rFonts w:asciiTheme="minorHAnsi" w:hAnsiTheme="minorHAnsi"/>
        </w:rPr>
        <w:t>T</w:t>
      </w:r>
      <w:r w:rsidR="0086570C">
        <w:rPr>
          <w:rFonts w:asciiTheme="minorHAnsi" w:hAnsiTheme="minorHAnsi"/>
        </w:rPr>
        <w:t xml:space="preserve">ribal </w:t>
      </w:r>
      <w:r w:rsidRPr="003014E8">
        <w:rPr>
          <w:rFonts w:asciiTheme="minorHAnsi" w:hAnsiTheme="minorHAnsi"/>
        </w:rPr>
        <w:t>O</w:t>
      </w:r>
      <w:r w:rsidR="0086570C">
        <w:rPr>
          <w:rFonts w:asciiTheme="minorHAnsi" w:hAnsiTheme="minorHAnsi"/>
        </w:rPr>
        <w:t>rganization</w:t>
      </w:r>
      <w:r w:rsidRPr="003014E8">
        <w:rPr>
          <w:rFonts w:asciiTheme="minorHAnsi" w:hAnsiTheme="minorHAnsi"/>
        </w:rPr>
        <w:t>s</w:t>
      </w:r>
      <w:r w:rsidR="0086570C">
        <w:rPr>
          <w:rFonts w:asciiTheme="minorHAnsi" w:hAnsiTheme="minorHAnsi"/>
        </w:rPr>
        <w:t xml:space="preserve"> (ITOs)</w:t>
      </w:r>
      <w:r w:rsidRPr="003014E8">
        <w:rPr>
          <w:rFonts w:asciiTheme="minorHAnsi" w:hAnsiTheme="minorHAnsi"/>
        </w:rPr>
        <w:t xml:space="preserve">, and agricultural producers to include </w:t>
      </w:r>
      <w:r w:rsidR="00A246A6">
        <w:rPr>
          <w:rFonts w:asciiTheme="minorHAnsi" w:hAnsiTheme="minorHAnsi"/>
        </w:rPr>
        <w:t>SFSP</w:t>
      </w:r>
      <w:r w:rsidR="00513F15">
        <w:rPr>
          <w:rFonts w:asciiTheme="minorHAnsi" w:hAnsiTheme="minorHAnsi"/>
        </w:rPr>
        <w:t xml:space="preserve"> and/or </w:t>
      </w:r>
      <w:r w:rsidRPr="003014E8">
        <w:rPr>
          <w:rFonts w:asciiTheme="minorHAnsi" w:hAnsiTheme="minorHAnsi"/>
        </w:rPr>
        <w:t>CACFP sponsors</w:t>
      </w:r>
      <w:r w:rsidR="0086570C">
        <w:rPr>
          <w:rFonts w:asciiTheme="minorHAnsi" w:hAnsiTheme="minorHAnsi"/>
        </w:rPr>
        <w:t xml:space="preserve"> that have sites beyond schools</w:t>
      </w:r>
      <w:r w:rsidRPr="003014E8">
        <w:rPr>
          <w:rFonts w:asciiTheme="minorHAnsi" w:hAnsiTheme="minorHAnsi"/>
        </w:rPr>
        <w:t xml:space="preserve"> in training grant applications.</w:t>
      </w:r>
      <w:r w:rsidR="0086570C">
        <w:rPr>
          <w:rFonts w:asciiTheme="minorHAnsi" w:hAnsiTheme="minorHAnsi"/>
        </w:rPr>
        <w:t xml:space="preserve"> </w:t>
      </w:r>
    </w:p>
    <w:p w14:paraId="30131881" w14:textId="69C2BF95" w:rsidR="003014E8" w:rsidRPr="003014E8" w:rsidRDefault="003014E8" w:rsidP="00C40305">
      <w:pPr>
        <w:pStyle w:val="ListParagraph"/>
        <w:widowControl/>
        <w:numPr>
          <w:ilvl w:val="0"/>
          <w:numId w:val="14"/>
        </w:numPr>
        <w:autoSpaceDE/>
        <w:autoSpaceDN/>
        <w:adjustRightInd/>
        <w:rPr>
          <w:sz w:val="24"/>
          <w:szCs w:val="24"/>
        </w:rPr>
      </w:pPr>
      <w:r w:rsidRPr="003014E8">
        <w:rPr>
          <w:sz w:val="24"/>
          <w:szCs w:val="24"/>
        </w:rPr>
        <w:t>Includes additional information on FY 2018 funding priorities</w:t>
      </w:r>
      <w:r w:rsidR="00DE746D">
        <w:rPr>
          <w:sz w:val="24"/>
          <w:szCs w:val="24"/>
        </w:rPr>
        <w:t xml:space="preserve"> in Section 1.4</w:t>
      </w:r>
      <w:r w:rsidR="00891015">
        <w:rPr>
          <w:sz w:val="24"/>
          <w:szCs w:val="24"/>
        </w:rPr>
        <w:t>.</w:t>
      </w:r>
    </w:p>
    <w:p w14:paraId="679FD88A" w14:textId="78294606" w:rsidR="00D95CEC" w:rsidRDefault="00D95CEC" w:rsidP="00C40305">
      <w:pPr>
        <w:pStyle w:val="ListParagraph"/>
        <w:widowControl/>
        <w:numPr>
          <w:ilvl w:val="0"/>
          <w:numId w:val="14"/>
        </w:numPr>
        <w:autoSpaceDE/>
        <w:autoSpaceDN/>
        <w:adjustRightInd/>
        <w:rPr>
          <w:sz w:val="24"/>
          <w:szCs w:val="24"/>
        </w:rPr>
      </w:pPr>
      <w:r>
        <w:rPr>
          <w:sz w:val="24"/>
          <w:szCs w:val="24"/>
        </w:rPr>
        <w:t xml:space="preserve">Specifies </w:t>
      </w:r>
      <w:r w:rsidR="008B4155">
        <w:rPr>
          <w:sz w:val="24"/>
          <w:szCs w:val="24"/>
        </w:rPr>
        <w:t xml:space="preserve">from </w:t>
      </w:r>
      <w:r>
        <w:rPr>
          <w:sz w:val="24"/>
          <w:szCs w:val="24"/>
        </w:rPr>
        <w:t>who</w:t>
      </w:r>
      <w:r w:rsidR="008B4155">
        <w:rPr>
          <w:sz w:val="24"/>
          <w:szCs w:val="24"/>
        </w:rPr>
        <w:t>m</w:t>
      </w:r>
      <w:r>
        <w:rPr>
          <w:sz w:val="24"/>
          <w:szCs w:val="24"/>
        </w:rPr>
        <w:t xml:space="preserve"> letters of support should </w:t>
      </w:r>
      <w:r w:rsidR="00DE746D">
        <w:rPr>
          <w:sz w:val="24"/>
          <w:szCs w:val="24"/>
        </w:rPr>
        <w:t>be solicited</w:t>
      </w:r>
      <w:r w:rsidR="008B4155">
        <w:rPr>
          <w:sz w:val="24"/>
          <w:szCs w:val="24"/>
        </w:rPr>
        <w:t xml:space="preserve"> for</w:t>
      </w:r>
      <w:r w:rsidR="0013070A">
        <w:rPr>
          <w:sz w:val="24"/>
          <w:szCs w:val="24"/>
        </w:rPr>
        <w:t xml:space="preserve"> planning and implementation grants</w:t>
      </w:r>
      <w:r>
        <w:rPr>
          <w:sz w:val="24"/>
          <w:szCs w:val="24"/>
        </w:rPr>
        <w:t>.</w:t>
      </w:r>
    </w:p>
    <w:p w14:paraId="301F6F91" w14:textId="273E42A7" w:rsidR="003E014C" w:rsidRDefault="003E014C" w:rsidP="00C40305">
      <w:pPr>
        <w:pStyle w:val="ListParagraph"/>
        <w:widowControl/>
        <w:numPr>
          <w:ilvl w:val="0"/>
          <w:numId w:val="14"/>
        </w:numPr>
        <w:autoSpaceDE/>
        <w:autoSpaceDN/>
        <w:adjustRightInd/>
        <w:rPr>
          <w:sz w:val="24"/>
          <w:szCs w:val="24"/>
        </w:rPr>
      </w:pPr>
      <w:r>
        <w:rPr>
          <w:sz w:val="24"/>
          <w:szCs w:val="24"/>
        </w:rPr>
        <w:t xml:space="preserve">Provides a definition for </w:t>
      </w:r>
      <w:r w:rsidR="004B3904">
        <w:rPr>
          <w:sz w:val="24"/>
          <w:szCs w:val="24"/>
        </w:rPr>
        <w:t xml:space="preserve">State </w:t>
      </w:r>
      <w:r>
        <w:rPr>
          <w:sz w:val="24"/>
          <w:szCs w:val="24"/>
        </w:rPr>
        <w:t>agency.</w:t>
      </w:r>
    </w:p>
    <w:p w14:paraId="4107EDCF" w14:textId="62704F5C" w:rsidR="003E014C" w:rsidRDefault="003E014C" w:rsidP="00C40305">
      <w:pPr>
        <w:pStyle w:val="ListParagraph"/>
        <w:widowControl/>
        <w:numPr>
          <w:ilvl w:val="0"/>
          <w:numId w:val="14"/>
        </w:numPr>
        <w:autoSpaceDE/>
        <w:autoSpaceDN/>
        <w:adjustRightInd/>
        <w:rPr>
          <w:sz w:val="24"/>
          <w:szCs w:val="24"/>
        </w:rPr>
      </w:pPr>
      <w:r>
        <w:rPr>
          <w:sz w:val="24"/>
          <w:szCs w:val="24"/>
        </w:rPr>
        <w:t xml:space="preserve">Training grant applications require </w:t>
      </w:r>
      <w:r w:rsidR="005E6686">
        <w:rPr>
          <w:sz w:val="24"/>
          <w:szCs w:val="24"/>
        </w:rPr>
        <w:t>one support letter</w:t>
      </w:r>
      <w:r w:rsidR="00DE746D">
        <w:rPr>
          <w:sz w:val="24"/>
          <w:szCs w:val="24"/>
        </w:rPr>
        <w:t xml:space="preserve"> from an intended training attendee</w:t>
      </w:r>
      <w:r>
        <w:rPr>
          <w:sz w:val="24"/>
          <w:szCs w:val="24"/>
        </w:rPr>
        <w:t>.</w:t>
      </w:r>
    </w:p>
    <w:p w14:paraId="6A465E8B" w14:textId="2A8A3141" w:rsidR="005E6686" w:rsidRDefault="005E6686" w:rsidP="00C40305">
      <w:pPr>
        <w:pStyle w:val="ListParagraph"/>
        <w:widowControl/>
        <w:numPr>
          <w:ilvl w:val="0"/>
          <w:numId w:val="14"/>
        </w:numPr>
        <w:autoSpaceDE/>
        <w:autoSpaceDN/>
        <w:adjustRightInd/>
        <w:rPr>
          <w:sz w:val="24"/>
          <w:szCs w:val="24"/>
        </w:rPr>
      </w:pPr>
      <w:r>
        <w:rPr>
          <w:sz w:val="24"/>
          <w:szCs w:val="24"/>
        </w:rPr>
        <w:t>Requires USDA acknowledgment on materials and presentations produced by grant</w:t>
      </w:r>
      <w:r w:rsidR="009A1C1C">
        <w:rPr>
          <w:sz w:val="24"/>
          <w:szCs w:val="24"/>
        </w:rPr>
        <w:t xml:space="preserve">ees throughout the award period in </w:t>
      </w:r>
      <w:r w:rsidR="00065EEA">
        <w:rPr>
          <w:sz w:val="24"/>
          <w:szCs w:val="24"/>
        </w:rPr>
        <w:t>S</w:t>
      </w:r>
      <w:r w:rsidR="009A1C1C">
        <w:rPr>
          <w:sz w:val="24"/>
          <w:szCs w:val="24"/>
        </w:rPr>
        <w:t>ection 3.4</w:t>
      </w:r>
      <w:r>
        <w:rPr>
          <w:sz w:val="24"/>
          <w:szCs w:val="24"/>
        </w:rPr>
        <w:t>.</w:t>
      </w:r>
    </w:p>
    <w:p w14:paraId="7A431180" w14:textId="6DA9E869" w:rsidR="003014E8" w:rsidRPr="003014E8" w:rsidRDefault="008B4155" w:rsidP="00C40305">
      <w:pPr>
        <w:pStyle w:val="ListParagraph"/>
        <w:widowControl/>
        <w:numPr>
          <w:ilvl w:val="0"/>
          <w:numId w:val="14"/>
        </w:numPr>
        <w:autoSpaceDE/>
        <w:autoSpaceDN/>
        <w:adjustRightInd/>
        <w:rPr>
          <w:sz w:val="24"/>
          <w:szCs w:val="24"/>
        </w:rPr>
      </w:pPr>
      <w:r>
        <w:rPr>
          <w:sz w:val="24"/>
          <w:szCs w:val="24"/>
        </w:rPr>
        <w:t>Includes</w:t>
      </w:r>
      <w:r w:rsidRPr="003014E8">
        <w:rPr>
          <w:sz w:val="24"/>
          <w:szCs w:val="24"/>
        </w:rPr>
        <w:t xml:space="preserve"> </w:t>
      </w:r>
      <w:r w:rsidR="003014E8" w:rsidRPr="003014E8">
        <w:rPr>
          <w:sz w:val="24"/>
          <w:szCs w:val="24"/>
        </w:rPr>
        <w:t xml:space="preserve">a policy for </w:t>
      </w:r>
      <w:r w:rsidR="00994D39">
        <w:rPr>
          <w:sz w:val="24"/>
          <w:szCs w:val="24"/>
        </w:rPr>
        <w:t>former or current grantees seeking additional funding</w:t>
      </w:r>
      <w:r w:rsidR="003014E8" w:rsidRPr="003014E8">
        <w:rPr>
          <w:sz w:val="24"/>
          <w:szCs w:val="24"/>
        </w:rPr>
        <w:t>.</w:t>
      </w:r>
    </w:p>
    <w:p w14:paraId="7A0366DD" w14:textId="1290473C" w:rsidR="00536E09" w:rsidRPr="00DC6E1D" w:rsidRDefault="003014E8" w:rsidP="00C40305">
      <w:pPr>
        <w:pStyle w:val="ListParagraph"/>
        <w:widowControl/>
        <w:numPr>
          <w:ilvl w:val="1"/>
          <w:numId w:val="14"/>
        </w:numPr>
        <w:autoSpaceDE/>
        <w:autoSpaceDN/>
        <w:adjustRightInd/>
        <w:rPr>
          <w:sz w:val="24"/>
          <w:szCs w:val="24"/>
        </w:rPr>
      </w:pPr>
      <w:r w:rsidRPr="00DC6E1D">
        <w:rPr>
          <w:sz w:val="24"/>
          <w:szCs w:val="24"/>
        </w:rPr>
        <w:t>Organizations that have received implementation, support service</w:t>
      </w:r>
      <w:r w:rsidRPr="008F35C5">
        <w:rPr>
          <w:sz w:val="24"/>
          <w:szCs w:val="24"/>
        </w:rPr>
        <w:t>, or training grants th</w:t>
      </w:r>
      <w:r w:rsidR="00065EEA">
        <w:rPr>
          <w:sz w:val="24"/>
          <w:szCs w:val="24"/>
        </w:rPr>
        <w:t>r</w:t>
      </w:r>
      <w:r w:rsidRPr="008F35C5">
        <w:rPr>
          <w:sz w:val="24"/>
          <w:szCs w:val="24"/>
        </w:rPr>
        <w:t xml:space="preserve">ough the Farm to School Grant Program in the </w:t>
      </w:r>
      <w:r w:rsidR="007C2743" w:rsidRPr="004D6511">
        <w:rPr>
          <w:sz w:val="24"/>
          <w:szCs w:val="24"/>
        </w:rPr>
        <w:t xml:space="preserve">last two funding cycles (FY 2016 </w:t>
      </w:r>
      <w:r w:rsidR="006F011D" w:rsidRPr="0011468C">
        <w:rPr>
          <w:sz w:val="24"/>
          <w:szCs w:val="24"/>
        </w:rPr>
        <w:t xml:space="preserve">or </w:t>
      </w:r>
      <w:r w:rsidRPr="0011468C">
        <w:rPr>
          <w:sz w:val="24"/>
          <w:szCs w:val="24"/>
        </w:rPr>
        <w:t>FY 2017</w:t>
      </w:r>
      <w:r w:rsidR="007C2743" w:rsidRPr="0011468C">
        <w:rPr>
          <w:sz w:val="24"/>
          <w:szCs w:val="24"/>
        </w:rPr>
        <w:t>)</w:t>
      </w:r>
      <w:r w:rsidRPr="0011468C">
        <w:rPr>
          <w:sz w:val="24"/>
          <w:szCs w:val="24"/>
        </w:rPr>
        <w:t xml:space="preserve"> are</w:t>
      </w:r>
      <w:r w:rsidR="007C2743" w:rsidRPr="0011468C">
        <w:rPr>
          <w:sz w:val="24"/>
          <w:szCs w:val="24"/>
        </w:rPr>
        <w:t xml:space="preserve"> ineligible </w:t>
      </w:r>
      <w:r w:rsidRPr="0011468C">
        <w:rPr>
          <w:sz w:val="24"/>
          <w:szCs w:val="24"/>
        </w:rPr>
        <w:t>to apply for FY 2018 funding.</w:t>
      </w:r>
      <w:r w:rsidR="00766C13" w:rsidRPr="0011468C">
        <w:rPr>
          <w:rStyle w:val="FootnoteReference"/>
          <w:sz w:val="24"/>
          <w:szCs w:val="24"/>
        </w:rPr>
        <w:footnoteReference w:id="1"/>
      </w:r>
    </w:p>
    <w:p w14:paraId="48AC3446" w14:textId="20A07F05" w:rsidR="007C2743" w:rsidRDefault="003014E8" w:rsidP="0011468C">
      <w:pPr>
        <w:pStyle w:val="ListParagraph"/>
        <w:widowControl/>
        <w:numPr>
          <w:ilvl w:val="0"/>
          <w:numId w:val="0"/>
        </w:numPr>
        <w:autoSpaceDE/>
        <w:autoSpaceDN/>
        <w:adjustRightInd/>
        <w:ind w:left="1440"/>
      </w:pPr>
      <w:r w:rsidRPr="007C2743">
        <w:rPr>
          <w:sz w:val="24"/>
          <w:szCs w:val="24"/>
        </w:rPr>
        <w:t>Planning grantees may reapply</w:t>
      </w:r>
      <w:r w:rsidR="00AC083F" w:rsidRPr="007C2743">
        <w:rPr>
          <w:sz w:val="24"/>
          <w:szCs w:val="24"/>
        </w:rPr>
        <w:t xml:space="preserve"> for implementation or training grants</w:t>
      </w:r>
      <w:r w:rsidRPr="007C2743">
        <w:rPr>
          <w:sz w:val="24"/>
          <w:szCs w:val="24"/>
        </w:rPr>
        <w:t xml:space="preserve">. </w:t>
      </w:r>
      <w:r w:rsidR="003E014C">
        <w:rPr>
          <w:sz w:val="24"/>
          <w:szCs w:val="24"/>
        </w:rPr>
        <w:t>Additionally, those reapplying for</w:t>
      </w:r>
      <w:r w:rsidR="00994D39" w:rsidRPr="003E014C">
        <w:rPr>
          <w:sz w:val="24"/>
          <w:szCs w:val="24"/>
        </w:rPr>
        <w:t xml:space="preserve"> funding</w:t>
      </w:r>
      <w:r w:rsidR="00994D39" w:rsidRPr="0013070A">
        <w:rPr>
          <w:sz w:val="24"/>
          <w:szCs w:val="24"/>
        </w:rPr>
        <w:t xml:space="preserve"> must </w:t>
      </w:r>
      <w:r w:rsidR="003E014C">
        <w:rPr>
          <w:sz w:val="24"/>
          <w:szCs w:val="24"/>
        </w:rPr>
        <w:t xml:space="preserve">closeout all current grant work (submit all required documentation) </w:t>
      </w:r>
      <w:r w:rsidR="00994D39" w:rsidRPr="0013070A">
        <w:rPr>
          <w:sz w:val="24"/>
          <w:szCs w:val="24"/>
        </w:rPr>
        <w:t>by</w:t>
      </w:r>
      <w:r w:rsidR="003E014C">
        <w:rPr>
          <w:sz w:val="24"/>
          <w:szCs w:val="24"/>
        </w:rPr>
        <w:t xml:space="preserve"> the</w:t>
      </w:r>
      <w:r w:rsidR="003E014C" w:rsidRPr="003E014C">
        <w:rPr>
          <w:sz w:val="24"/>
          <w:szCs w:val="24"/>
        </w:rPr>
        <w:t xml:space="preserve"> e</w:t>
      </w:r>
      <w:r w:rsidR="003E014C">
        <w:rPr>
          <w:sz w:val="24"/>
          <w:szCs w:val="24"/>
        </w:rPr>
        <w:t>stimated</w:t>
      </w:r>
      <w:r w:rsidR="003E014C" w:rsidRPr="003E014C">
        <w:rPr>
          <w:sz w:val="24"/>
          <w:szCs w:val="24"/>
        </w:rPr>
        <w:t xml:space="preserve"> award announcement date</w:t>
      </w:r>
      <w:r w:rsidR="003E014C">
        <w:rPr>
          <w:sz w:val="24"/>
          <w:szCs w:val="24"/>
        </w:rPr>
        <w:t xml:space="preserve"> listed in the RFA</w:t>
      </w:r>
      <w:r w:rsidR="003E014C" w:rsidRPr="003E014C">
        <w:rPr>
          <w:sz w:val="24"/>
          <w:szCs w:val="24"/>
        </w:rPr>
        <w:t>.</w:t>
      </w:r>
      <w:r w:rsidR="003E014C" w:rsidRPr="0013070A">
        <w:rPr>
          <w:sz w:val="24"/>
          <w:szCs w:val="24"/>
        </w:rPr>
        <w:t xml:space="preserve"> </w:t>
      </w:r>
      <w:r w:rsidR="00994D39" w:rsidRPr="0013070A">
        <w:rPr>
          <w:sz w:val="24"/>
          <w:szCs w:val="24"/>
        </w:rPr>
        <w:t xml:space="preserve"> </w:t>
      </w:r>
    </w:p>
    <w:p w14:paraId="115E3C65" w14:textId="77777777" w:rsidR="007C2743" w:rsidRDefault="007C2743">
      <w:pPr>
        <w:widowControl/>
        <w:autoSpaceDE/>
        <w:autoSpaceDN/>
        <w:adjustRightInd/>
        <w:spacing w:after="200" w:line="276" w:lineRule="auto"/>
        <w:rPr>
          <w:rFonts w:asciiTheme="minorHAnsi" w:eastAsiaTheme="majorEastAsia" w:hAnsiTheme="minorHAnsi" w:cstheme="minorHAnsi"/>
          <w:b/>
          <w:bCs/>
          <w:color w:val="97B528"/>
          <w:sz w:val="36"/>
          <w:szCs w:val="36"/>
          <w:u w:color="E36C0A" w:themeColor="accent6" w:themeShade="BF"/>
        </w:rPr>
      </w:pPr>
      <w:r>
        <w:br w:type="page"/>
      </w:r>
    </w:p>
    <w:p w14:paraId="673FB5CC" w14:textId="77777777" w:rsidR="003014E8" w:rsidRDefault="003014E8" w:rsidP="003473B4">
      <w:pPr>
        <w:pStyle w:val="IdenticaltoWorksheetTitle"/>
      </w:pPr>
      <w:r>
        <w:t>Application Checklist</w:t>
      </w:r>
    </w:p>
    <w:p w14:paraId="122E3B6A" w14:textId="52B7DAF4" w:rsidR="003014E8" w:rsidRDefault="003014E8" w:rsidP="003014E8">
      <w:pPr>
        <w:pStyle w:val="Default"/>
        <w:rPr>
          <w:rFonts w:asciiTheme="minorHAnsi" w:hAnsiTheme="minorHAnsi"/>
        </w:rPr>
      </w:pPr>
      <w:r w:rsidRPr="00E8028D">
        <w:rPr>
          <w:rFonts w:asciiTheme="minorHAnsi" w:hAnsiTheme="minorHAnsi"/>
        </w:rPr>
        <w:t>Th</w:t>
      </w:r>
      <w:r w:rsidR="00A8764C">
        <w:rPr>
          <w:rFonts w:asciiTheme="minorHAnsi" w:hAnsiTheme="minorHAnsi"/>
        </w:rPr>
        <w:t>is</w:t>
      </w:r>
      <w:r w:rsidRPr="00E8028D">
        <w:rPr>
          <w:rFonts w:asciiTheme="minorHAnsi" w:hAnsiTheme="minorHAnsi"/>
        </w:rPr>
        <w:t xml:space="preserve"> application checklist</w:t>
      </w:r>
      <w:r w:rsidR="00A8764C">
        <w:rPr>
          <w:rFonts w:asciiTheme="minorHAnsi" w:hAnsiTheme="minorHAnsi"/>
        </w:rPr>
        <w:t xml:space="preserve"> </w:t>
      </w:r>
      <w:r w:rsidRPr="00E8028D">
        <w:rPr>
          <w:rFonts w:asciiTheme="minorHAnsi" w:hAnsiTheme="minorHAnsi"/>
        </w:rPr>
        <w:t xml:space="preserve">provides </w:t>
      </w:r>
      <w:r w:rsidR="002C6D1D">
        <w:rPr>
          <w:rFonts w:asciiTheme="minorHAnsi" w:hAnsiTheme="minorHAnsi"/>
        </w:rPr>
        <w:t xml:space="preserve">a list of </w:t>
      </w:r>
      <w:r w:rsidRPr="00E8028D">
        <w:rPr>
          <w:rFonts w:asciiTheme="minorHAnsi" w:hAnsiTheme="minorHAnsi"/>
        </w:rPr>
        <w:t>the required documents</w:t>
      </w:r>
      <w:r w:rsidR="004B3904">
        <w:rPr>
          <w:rFonts w:asciiTheme="minorHAnsi" w:hAnsiTheme="minorHAnsi"/>
        </w:rPr>
        <w:t xml:space="preserve">; </w:t>
      </w:r>
      <w:r w:rsidR="00A8764C">
        <w:rPr>
          <w:rFonts w:asciiTheme="minorHAnsi" w:hAnsiTheme="minorHAnsi"/>
        </w:rPr>
        <w:t>however</w:t>
      </w:r>
      <w:r w:rsidRPr="00E8028D">
        <w:rPr>
          <w:rFonts w:asciiTheme="minorHAnsi" w:hAnsiTheme="minorHAnsi"/>
        </w:rPr>
        <w:t xml:space="preserve"> </w:t>
      </w:r>
      <w:r w:rsidR="006A6606" w:rsidRPr="00E8028D">
        <w:rPr>
          <w:rFonts w:asciiTheme="minorHAnsi" w:hAnsiTheme="minorHAnsi"/>
        </w:rPr>
        <w:t>FNS</w:t>
      </w:r>
      <w:r w:rsidRPr="00E8028D">
        <w:rPr>
          <w:rFonts w:asciiTheme="minorHAnsi" w:hAnsiTheme="minorHAnsi"/>
        </w:rPr>
        <w:t xml:space="preserve"> expects that applicants will read the entire RFA prior to the submission of their application. </w:t>
      </w:r>
    </w:p>
    <w:p w14:paraId="12A9FEFE" w14:textId="77777777" w:rsidR="00C661BA" w:rsidRDefault="00C661BA" w:rsidP="003014E8">
      <w:pPr>
        <w:pStyle w:val="Default"/>
        <w:rPr>
          <w:rFonts w:asciiTheme="minorHAnsi" w:hAnsiTheme="minorHAnsi"/>
        </w:rPr>
      </w:pPr>
    </w:p>
    <w:p w14:paraId="1EA81391" w14:textId="77777777" w:rsidR="00C661BA" w:rsidRDefault="00C661BA" w:rsidP="003014E8">
      <w:pPr>
        <w:pStyle w:val="Default"/>
        <w:rPr>
          <w:rFonts w:asciiTheme="minorHAnsi" w:hAnsiTheme="minorHAnsi"/>
        </w:rPr>
      </w:pPr>
      <w:r>
        <w:rPr>
          <w:rFonts w:asciiTheme="minorHAnsi" w:hAnsiTheme="minorHAnsi"/>
        </w:rPr>
        <w:t xml:space="preserve">In order to apply, </w:t>
      </w:r>
      <w:r w:rsidRPr="0013070A">
        <w:rPr>
          <w:rFonts w:asciiTheme="minorHAnsi" w:hAnsiTheme="minorHAnsi"/>
          <w:b/>
          <w:u w:val="single"/>
        </w:rPr>
        <w:t>at least three weeks</w:t>
      </w:r>
      <w:r>
        <w:rPr>
          <w:rFonts w:asciiTheme="minorHAnsi" w:hAnsiTheme="minorHAnsi"/>
        </w:rPr>
        <w:t xml:space="preserve"> prior to submission, you must have:</w:t>
      </w:r>
    </w:p>
    <w:p w14:paraId="31036B7B" w14:textId="77777777" w:rsidR="00C661BA" w:rsidRDefault="00C661BA" w:rsidP="00C661BA">
      <w:pPr>
        <w:pStyle w:val="Default"/>
        <w:numPr>
          <w:ilvl w:val="0"/>
          <w:numId w:val="47"/>
        </w:numPr>
        <w:rPr>
          <w:rFonts w:asciiTheme="minorHAnsi" w:hAnsiTheme="minorHAnsi"/>
        </w:rPr>
      </w:pPr>
      <w:r>
        <w:rPr>
          <w:rFonts w:asciiTheme="minorHAnsi" w:hAnsiTheme="minorHAnsi"/>
        </w:rPr>
        <w:t>Obtained a Dun and Bradstreet Data Universal Numbering System (DUNS) number;</w:t>
      </w:r>
    </w:p>
    <w:p w14:paraId="6B3F244C" w14:textId="77777777" w:rsidR="00C661BA" w:rsidRDefault="00C661BA" w:rsidP="00C661BA">
      <w:pPr>
        <w:pStyle w:val="Default"/>
        <w:numPr>
          <w:ilvl w:val="0"/>
          <w:numId w:val="47"/>
        </w:numPr>
        <w:rPr>
          <w:rFonts w:asciiTheme="minorHAnsi" w:hAnsiTheme="minorHAnsi"/>
        </w:rPr>
      </w:pPr>
      <w:r>
        <w:rPr>
          <w:rFonts w:asciiTheme="minorHAnsi" w:hAnsiTheme="minorHAnsi"/>
        </w:rPr>
        <w:t>Registered the DUNS number into the System for Award Management (SAM); and,</w:t>
      </w:r>
    </w:p>
    <w:p w14:paraId="706076E9" w14:textId="2629F001" w:rsidR="00C661BA" w:rsidRPr="00E8028D" w:rsidRDefault="00065EEA" w:rsidP="00C661BA">
      <w:pPr>
        <w:pStyle w:val="Default"/>
        <w:numPr>
          <w:ilvl w:val="0"/>
          <w:numId w:val="47"/>
        </w:numPr>
        <w:rPr>
          <w:rFonts w:asciiTheme="minorHAnsi" w:hAnsiTheme="minorHAnsi"/>
        </w:rPr>
      </w:pPr>
      <w:r>
        <w:rPr>
          <w:rFonts w:asciiTheme="minorHAnsi" w:hAnsiTheme="minorHAnsi"/>
        </w:rPr>
        <w:t>Registered in Grants.gov</w:t>
      </w:r>
      <w:r w:rsidR="00C661BA">
        <w:rPr>
          <w:rFonts w:asciiTheme="minorHAnsi" w:hAnsiTheme="minorHAnsi"/>
        </w:rPr>
        <w:t>.</w:t>
      </w:r>
    </w:p>
    <w:p w14:paraId="3FBEB9DD" w14:textId="77777777" w:rsidR="00C661BA" w:rsidRDefault="00C661BA" w:rsidP="003014E8">
      <w:pPr>
        <w:pStyle w:val="Default"/>
        <w:rPr>
          <w:rFonts w:asciiTheme="minorHAnsi" w:hAnsiTheme="minorHAnsi"/>
        </w:rPr>
      </w:pPr>
    </w:p>
    <w:p w14:paraId="12ED1872" w14:textId="77777777" w:rsidR="00C661BA" w:rsidRDefault="007B205C" w:rsidP="003014E8">
      <w:pPr>
        <w:pStyle w:val="Default"/>
        <w:rPr>
          <w:rFonts w:asciiTheme="minorHAnsi" w:hAnsiTheme="minorHAnsi"/>
        </w:rPr>
      </w:pPr>
      <w:r>
        <w:rPr>
          <w:rFonts w:asciiTheme="minorHAnsi" w:hAnsiTheme="minorHAnsi"/>
        </w:rPr>
        <w:t xml:space="preserve">When </w:t>
      </w:r>
      <w:r w:rsidRPr="00962AB5">
        <w:rPr>
          <w:rFonts w:asciiTheme="minorHAnsi" w:hAnsiTheme="minorHAnsi"/>
          <w:b/>
        </w:rPr>
        <w:t>preparing your application</w:t>
      </w:r>
      <w:r>
        <w:rPr>
          <w:rFonts w:asciiTheme="minorHAnsi" w:hAnsiTheme="minorHAnsi"/>
        </w:rPr>
        <w:t>, ensure:</w:t>
      </w:r>
    </w:p>
    <w:p w14:paraId="4D921974" w14:textId="40BB906C" w:rsidR="007B205C" w:rsidRPr="00A8764C" w:rsidRDefault="008B4155" w:rsidP="007B205C">
      <w:pPr>
        <w:pStyle w:val="Default"/>
        <w:numPr>
          <w:ilvl w:val="0"/>
          <w:numId w:val="48"/>
        </w:numPr>
        <w:rPr>
          <w:rFonts w:asciiTheme="minorHAnsi" w:hAnsiTheme="minorHAnsi"/>
        </w:rPr>
      </w:pPr>
      <w:r w:rsidRPr="00A8764C">
        <w:rPr>
          <w:rFonts w:asciiTheme="minorHAnsi" w:hAnsiTheme="minorHAnsi"/>
        </w:rPr>
        <w:t>Your</w:t>
      </w:r>
      <w:r w:rsidR="007B205C" w:rsidRPr="00A8764C">
        <w:rPr>
          <w:rFonts w:asciiTheme="minorHAnsi" w:hAnsiTheme="minorHAnsi"/>
        </w:rPr>
        <w:t xml:space="preserve"> application format </w:t>
      </w:r>
      <w:r w:rsidRPr="00A8764C">
        <w:rPr>
          <w:rFonts w:asciiTheme="minorHAnsi" w:hAnsiTheme="minorHAnsi"/>
        </w:rPr>
        <w:t>and narrative meet the requirements included in Section 4 “Application and Submission Information</w:t>
      </w:r>
      <w:r w:rsidR="00C57066">
        <w:rPr>
          <w:rFonts w:asciiTheme="minorHAnsi" w:hAnsiTheme="minorHAnsi"/>
        </w:rPr>
        <w:t>,</w:t>
      </w:r>
      <w:r w:rsidRPr="00A8764C">
        <w:rPr>
          <w:rFonts w:asciiTheme="minorHAnsi" w:hAnsiTheme="minorHAnsi"/>
        </w:rPr>
        <w:t>”</w:t>
      </w:r>
      <w:r w:rsidR="007B205C" w:rsidRPr="00A8764C">
        <w:rPr>
          <w:rFonts w:asciiTheme="minorHAnsi" w:hAnsiTheme="minorHAnsi"/>
        </w:rPr>
        <w:t xml:space="preserve"> including page limits</w:t>
      </w:r>
      <w:r w:rsidRPr="00A8764C">
        <w:rPr>
          <w:rFonts w:asciiTheme="minorHAnsi" w:hAnsiTheme="minorHAnsi"/>
        </w:rPr>
        <w:t xml:space="preserve">, </w:t>
      </w:r>
      <w:r w:rsidR="008B6F68" w:rsidRPr="00A8764C">
        <w:rPr>
          <w:rFonts w:asciiTheme="minorHAnsi" w:hAnsiTheme="minorHAnsi"/>
        </w:rPr>
        <w:t xml:space="preserve"> </w:t>
      </w:r>
      <w:r w:rsidR="007B205C" w:rsidRPr="00A8764C">
        <w:rPr>
          <w:rFonts w:asciiTheme="minorHAnsi" w:hAnsiTheme="minorHAnsi"/>
        </w:rPr>
        <w:t xml:space="preserve">priorities outlined </w:t>
      </w:r>
      <w:r w:rsidR="008B6F68" w:rsidRPr="00A8764C">
        <w:rPr>
          <w:rFonts w:asciiTheme="minorHAnsi" w:hAnsiTheme="minorHAnsi"/>
        </w:rPr>
        <w:t xml:space="preserve">in Section 1.4, and all necessary attachments. </w:t>
      </w:r>
    </w:p>
    <w:p w14:paraId="2DF7D917" w14:textId="77777777" w:rsidR="00A8764C" w:rsidRDefault="00A8764C" w:rsidP="007B205C">
      <w:pPr>
        <w:pStyle w:val="Default"/>
        <w:rPr>
          <w:rFonts w:asciiTheme="minorHAnsi" w:hAnsiTheme="minorHAnsi"/>
        </w:rPr>
      </w:pPr>
    </w:p>
    <w:p w14:paraId="78E745BD" w14:textId="77777777" w:rsidR="007B205C" w:rsidRDefault="007B205C" w:rsidP="007B205C">
      <w:pPr>
        <w:pStyle w:val="Default"/>
        <w:rPr>
          <w:rFonts w:asciiTheme="minorHAnsi" w:hAnsiTheme="minorHAnsi"/>
        </w:rPr>
      </w:pPr>
      <w:r>
        <w:rPr>
          <w:rFonts w:asciiTheme="minorHAnsi" w:hAnsiTheme="minorHAnsi"/>
        </w:rPr>
        <w:t xml:space="preserve">When </w:t>
      </w:r>
      <w:r w:rsidRPr="00962AB5">
        <w:rPr>
          <w:rFonts w:asciiTheme="minorHAnsi" w:hAnsiTheme="minorHAnsi"/>
          <w:b/>
        </w:rPr>
        <w:t>preparing your budget,</w:t>
      </w:r>
      <w:r>
        <w:rPr>
          <w:rFonts w:asciiTheme="minorHAnsi" w:hAnsiTheme="minorHAnsi"/>
        </w:rPr>
        <w:t xml:space="preserve"> ensure</w:t>
      </w:r>
      <w:r w:rsidR="00962AB5">
        <w:rPr>
          <w:rFonts w:asciiTheme="minorHAnsi" w:hAnsiTheme="minorHAnsi"/>
        </w:rPr>
        <w:t xml:space="preserve"> the following information is included</w:t>
      </w:r>
      <w:r>
        <w:rPr>
          <w:rFonts w:asciiTheme="minorHAnsi" w:hAnsiTheme="minorHAnsi"/>
        </w:rPr>
        <w:t>:</w:t>
      </w:r>
    </w:p>
    <w:p w14:paraId="5B6B5241" w14:textId="7257AF82" w:rsidR="007B205C" w:rsidRDefault="007B205C" w:rsidP="007B205C">
      <w:pPr>
        <w:pStyle w:val="Default"/>
        <w:numPr>
          <w:ilvl w:val="0"/>
          <w:numId w:val="49"/>
        </w:numPr>
        <w:rPr>
          <w:rFonts w:asciiTheme="minorHAnsi" w:hAnsiTheme="minorHAnsi"/>
        </w:rPr>
      </w:pPr>
      <w:r>
        <w:rPr>
          <w:rFonts w:asciiTheme="minorHAnsi" w:hAnsiTheme="minorHAnsi"/>
        </w:rPr>
        <w:t>You have at least a 25</w:t>
      </w:r>
      <w:r w:rsidR="00B7473B">
        <w:rPr>
          <w:rFonts w:asciiTheme="minorHAnsi" w:hAnsiTheme="minorHAnsi"/>
        </w:rPr>
        <w:t xml:space="preserve"> percent</w:t>
      </w:r>
      <w:r>
        <w:rPr>
          <w:rFonts w:asciiTheme="minorHAnsi" w:hAnsiTheme="minorHAnsi"/>
        </w:rPr>
        <w:t xml:space="preserve"> match and that you have detailed the source of those funds.</w:t>
      </w:r>
    </w:p>
    <w:p w14:paraId="3F3F6559" w14:textId="5BC748AD" w:rsidR="007B205C" w:rsidRDefault="007B205C" w:rsidP="007B205C">
      <w:pPr>
        <w:pStyle w:val="Default"/>
        <w:numPr>
          <w:ilvl w:val="0"/>
          <w:numId w:val="49"/>
        </w:numPr>
        <w:rPr>
          <w:rFonts w:asciiTheme="minorHAnsi" w:hAnsiTheme="minorHAnsi"/>
        </w:rPr>
      </w:pPr>
      <w:r>
        <w:rPr>
          <w:rFonts w:asciiTheme="minorHAnsi" w:hAnsiTheme="minorHAnsi"/>
        </w:rPr>
        <w:t xml:space="preserve">All key </w:t>
      </w:r>
      <w:r w:rsidR="006E6AC8">
        <w:rPr>
          <w:rFonts w:asciiTheme="minorHAnsi" w:hAnsiTheme="minorHAnsi"/>
        </w:rPr>
        <w:t xml:space="preserve">staff </w:t>
      </w:r>
      <w:r w:rsidR="008B4155">
        <w:rPr>
          <w:rFonts w:asciiTheme="minorHAnsi" w:hAnsiTheme="minorHAnsi"/>
        </w:rPr>
        <w:t xml:space="preserve">who are </w:t>
      </w:r>
      <w:r>
        <w:rPr>
          <w:rFonts w:asciiTheme="minorHAnsi" w:hAnsiTheme="minorHAnsi"/>
        </w:rPr>
        <w:t>paid by this grant.</w:t>
      </w:r>
    </w:p>
    <w:p w14:paraId="7E1FEA16" w14:textId="77777777" w:rsidR="007B205C" w:rsidRDefault="00962AB5" w:rsidP="007B205C">
      <w:pPr>
        <w:pStyle w:val="Default"/>
        <w:numPr>
          <w:ilvl w:val="0"/>
          <w:numId w:val="49"/>
        </w:numPr>
        <w:rPr>
          <w:rFonts w:asciiTheme="minorHAnsi" w:hAnsiTheme="minorHAnsi"/>
        </w:rPr>
      </w:pPr>
      <w:r>
        <w:rPr>
          <w:rFonts w:asciiTheme="minorHAnsi" w:hAnsiTheme="minorHAnsi"/>
        </w:rPr>
        <w:t>The percentage of time the project director will devote to the project in full-time equivalents.</w:t>
      </w:r>
    </w:p>
    <w:p w14:paraId="29643745" w14:textId="77777777" w:rsidR="00962AB5" w:rsidRDefault="00962AB5" w:rsidP="007B205C">
      <w:pPr>
        <w:pStyle w:val="Default"/>
        <w:numPr>
          <w:ilvl w:val="0"/>
          <w:numId w:val="49"/>
        </w:numPr>
        <w:rPr>
          <w:rFonts w:asciiTheme="minorHAnsi" w:hAnsiTheme="minorHAnsi"/>
        </w:rPr>
      </w:pPr>
      <w:r>
        <w:rPr>
          <w:rFonts w:asciiTheme="minorHAnsi" w:hAnsiTheme="minorHAnsi"/>
        </w:rPr>
        <w:t>Your organization’s fringe benefit amount along with the basis for the computation.</w:t>
      </w:r>
    </w:p>
    <w:p w14:paraId="04A90D7D" w14:textId="77777777" w:rsidR="00962AB5" w:rsidRDefault="00962AB5" w:rsidP="007B205C">
      <w:pPr>
        <w:pStyle w:val="Default"/>
        <w:numPr>
          <w:ilvl w:val="0"/>
          <w:numId w:val="49"/>
        </w:numPr>
        <w:rPr>
          <w:rFonts w:asciiTheme="minorHAnsi" w:hAnsiTheme="minorHAnsi"/>
        </w:rPr>
      </w:pPr>
      <w:r>
        <w:rPr>
          <w:rFonts w:asciiTheme="minorHAnsi" w:hAnsiTheme="minorHAnsi"/>
        </w:rPr>
        <w:t>The type of fringe benefits to be covered with federal funds.</w:t>
      </w:r>
    </w:p>
    <w:p w14:paraId="64772975" w14:textId="420DF6B9" w:rsidR="00962AB5" w:rsidRDefault="00962AB5" w:rsidP="007B205C">
      <w:pPr>
        <w:pStyle w:val="Default"/>
        <w:numPr>
          <w:ilvl w:val="0"/>
          <w:numId w:val="49"/>
        </w:numPr>
        <w:rPr>
          <w:rFonts w:asciiTheme="minorHAnsi" w:hAnsiTheme="minorHAnsi"/>
        </w:rPr>
      </w:pPr>
      <w:r>
        <w:rPr>
          <w:rFonts w:asciiTheme="minorHAnsi" w:hAnsiTheme="minorHAnsi"/>
        </w:rPr>
        <w:t>Itemized travel expenses</w:t>
      </w:r>
      <w:r w:rsidR="004B3904">
        <w:rPr>
          <w:rFonts w:asciiTheme="minorHAnsi" w:hAnsiTheme="minorHAnsi"/>
        </w:rPr>
        <w:t xml:space="preserve"> (including type of travel)</w:t>
      </w:r>
      <w:r>
        <w:rPr>
          <w:rFonts w:asciiTheme="minorHAnsi" w:hAnsiTheme="minorHAnsi"/>
        </w:rPr>
        <w:t>, travel justifications, basis for lodging estimates, and estimates for one mandatory face-to-face meeting.</w:t>
      </w:r>
    </w:p>
    <w:p w14:paraId="4A7E5E6C" w14:textId="65491101" w:rsidR="00962AB5" w:rsidRDefault="00962AB5" w:rsidP="007B205C">
      <w:pPr>
        <w:pStyle w:val="Default"/>
        <w:numPr>
          <w:ilvl w:val="0"/>
          <w:numId w:val="49"/>
        </w:numPr>
        <w:rPr>
          <w:rFonts w:asciiTheme="minorHAnsi" w:hAnsiTheme="minorHAnsi"/>
        </w:rPr>
      </w:pPr>
      <w:r>
        <w:rPr>
          <w:rFonts w:asciiTheme="minorHAnsi" w:hAnsiTheme="minorHAnsi"/>
        </w:rPr>
        <w:t>Types of equipment and supplies, justifications, and estimates</w:t>
      </w:r>
      <w:r w:rsidR="00554687">
        <w:rPr>
          <w:rFonts w:asciiTheme="minorHAnsi" w:hAnsiTheme="minorHAnsi"/>
        </w:rPr>
        <w:t>, ensuring that the budget is in line with the project description.</w:t>
      </w:r>
    </w:p>
    <w:p w14:paraId="6CF924CE" w14:textId="77777777" w:rsidR="00962AB5" w:rsidRDefault="00962AB5" w:rsidP="007B205C">
      <w:pPr>
        <w:pStyle w:val="Default"/>
        <w:numPr>
          <w:ilvl w:val="0"/>
          <w:numId w:val="49"/>
        </w:numPr>
        <w:rPr>
          <w:rFonts w:asciiTheme="minorHAnsi" w:hAnsiTheme="minorHAnsi"/>
        </w:rPr>
      </w:pPr>
      <w:r>
        <w:rPr>
          <w:rFonts w:asciiTheme="minorHAnsi" w:hAnsiTheme="minorHAnsi"/>
        </w:rPr>
        <w:t>Information for all contracts and justification for any sole-source contracts.</w:t>
      </w:r>
    </w:p>
    <w:p w14:paraId="2D05EF4B" w14:textId="77777777" w:rsidR="00962AB5" w:rsidRDefault="00AF0817" w:rsidP="007B205C">
      <w:pPr>
        <w:pStyle w:val="Default"/>
        <w:numPr>
          <w:ilvl w:val="0"/>
          <w:numId w:val="49"/>
        </w:numPr>
        <w:rPr>
          <w:rFonts w:asciiTheme="minorHAnsi" w:hAnsiTheme="minorHAnsi"/>
        </w:rPr>
      </w:pPr>
      <w:r>
        <w:rPr>
          <w:rFonts w:asciiTheme="minorHAnsi" w:hAnsiTheme="minorHAnsi"/>
        </w:rPr>
        <w:t>Justification, description and itemized list of all consultant services.</w:t>
      </w:r>
    </w:p>
    <w:p w14:paraId="57B9DED8" w14:textId="7B72891C" w:rsidR="00AF0817" w:rsidRDefault="00AF0817" w:rsidP="007B205C">
      <w:pPr>
        <w:pStyle w:val="Default"/>
        <w:numPr>
          <w:ilvl w:val="0"/>
          <w:numId w:val="49"/>
        </w:numPr>
        <w:rPr>
          <w:rFonts w:asciiTheme="minorHAnsi" w:hAnsiTheme="minorHAnsi"/>
        </w:rPr>
      </w:pPr>
      <w:r>
        <w:rPr>
          <w:rFonts w:asciiTheme="minorHAnsi" w:hAnsiTheme="minorHAnsi"/>
        </w:rPr>
        <w:t>Indirect cost information (either a copy of a Negotiated Indirect Cost Rate Agreement (NICRA) or if no agreement exists, the basis of the indirect costs requested)</w:t>
      </w:r>
      <w:r w:rsidR="00B0759B">
        <w:rPr>
          <w:rFonts w:asciiTheme="minorHAnsi" w:hAnsiTheme="minorHAnsi"/>
        </w:rPr>
        <w:t>. If none requested</w:t>
      </w:r>
      <w:r w:rsidR="00B7473B">
        <w:rPr>
          <w:rFonts w:asciiTheme="minorHAnsi" w:hAnsiTheme="minorHAnsi"/>
        </w:rPr>
        <w:t>,</w:t>
      </w:r>
      <w:r w:rsidR="00B0759B">
        <w:rPr>
          <w:rFonts w:asciiTheme="minorHAnsi" w:hAnsiTheme="minorHAnsi"/>
        </w:rPr>
        <w:t xml:space="preserve"> </w:t>
      </w:r>
      <w:r w:rsidR="00B7473B">
        <w:rPr>
          <w:rFonts w:asciiTheme="minorHAnsi" w:hAnsiTheme="minorHAnsi"/>
        </w:rPr>
        <w:t xml:space="preserve">please </w:t>
      </w:r>
      <w:r w:rsidR="00B0759B">
        <w:rPr>
          <w:rFonts w:asciiTheme="minorHAnsi" w:hAnsiTheme="minorHAnsi"/>
        </w:rPr>
        <w:t>indicate</w:t>
      </w:r>
      <w:r w:rsidR="00B7473B">
        <w:rPr>
          <w:rFonts w:asciiTheme="minorHAnsi" w:hAnsiTheme="minorHAnsi"/>
        </w:rPr>
        <w:t xml:space="preserve"> this</w:t>
      </w:r>
      <w:r w:rsidR="00B0759B">
        <w:rPr>
          <w:rFonts w:asciiTheme="minorHAnsi" w:hAnsiTheme="minorHAnsi"/>
        </w:rPr>
        <w:t xml:space="preserve"> in the </w:t>
      </w:r>
      <w:r w:rsidR="00B7473B">
        <w:rPr>
          <w:rFonts w:asciiTheme="minorHAnsi" w:hAnsiTheme="minorHAnsi"/>
        </w:rPr>
        <w:t>b</w:t>
      </w:r>
      <w:r w:rsidR="00B0759B">
        <w:rPr>
          <w:rFonts w:asciiTheme="minorHAnsi" w:hAnsiTheme="minorHAnsi"/>
        </w:rPr>
        <w:t xml:space="preserve">udget </w:t>
      </w:r>
      <w:r w:rsidR="00B7473B">
        <w:rPr>
          <w:rFonts w:asciiTheme="minorHAnsi" w:hAnsiTheme="minorHAnsi"/>
        </w:rPr>
        <w:t>n</w:t>
      </w:r>
      <w:r w:rsidR="00B0759B">
        <w:rPr>
          <w:rFonts w:asciiTheme="minorHAnsi" w:hAnsiTheme="minorHAnsi"/>
        </w:rPr>
        <w:t xml:space="preserve">arrative. </w:t>
      </w:r>
    </w:p>
    <w:p w14:paraId="10A6F311" w14:textId="77777777" w:rsidR="007B205C" w:rsidRPr="007B205C" w:rsidRDefault="007B205C" w:rsidP="007B205C">
      <w:pPr>
        <w:pStyle w:val="Default"/>
        <w:rPr>
          <w:rFonts w:asciiTheme="minorHAnsi" w:hAnsiTheme="minorHAnsi"/>
        </w:rPr>
      </w:pPr>
    </w:p>
    <w:p w14:paraId="6FC78A8C" w14:textId="5B77FD63" w:rsidR="007B205C" w:rsidRPr="008133F0" w:rsidRDefault="007B205C" w:rsidP="003014E8">
      <w:pPr>
        <w:pStyle w:val="Default"/>
        <w:rPr>
          <w:rFonts w:asciiTheme="minorHAnsi" w:hAnsiTheme="minorHAnsi"/>
        </w:rPr>
      </w:pPr>
      <w:r w:rsidRPr="008133F0">
        <w:rPr>
          <w:rFonts w:asciiTheme="minorHAnsi" w:hAnsiTheme="minorHAnsi"/>
        </w:rPr>
        <w:t xml:space="preserve">When </w:t>
      </w:r>
      <w:r w:rsidRPr="008133F0">
        <w:rPr>
          <w:rFonts w:asciiTheme="minorHAnsi" w:hAnsiTheme="minorHAnsi"/>
          <w:b/>
        </w:rPr>
        <w:t>submitting</w:t>
      </w:r>
      <w:r w:rsidRPr="008133F0">
        <w:rPr>
          <w:rFonts w:asciiTheme="minorHAnsi" w:hAnsiTheme="minorHAnsi"/>
        </w:rPr>
        <w:t xml:space="preserve"> your application, ensure you have submitted</w:t>
      </w:r>
      <w:r w:rsidR="00A86075" w:rsidRPr="008133F0">
        <w:rPr>
          <w:rFonts w:asciiTheme="minorHAnsi" w:hAnsiTheme="minorHAnsi"/>
        </w:rPr>
        <w:t xml:space="preserve"> the following</w:t>
      </w:r>
      <w:r w:rsidRPr="008133F0">
        <w:rPr>
          <w:rFonts w:asciiTheme="minorHAnsi" w:hAnsiTheme="minorHAnsi"/>
        </w:rPr>
        <w:t>:</w:t>
      </w:r>
    </w:p>
    <w:p w14:paraId="3203EECF" w14:textId="5CBAE863" w:rsidR="00A86075" w:rsidRPr="008133F0" w:rsidRDefault="00073FD8" w:rsidP="00C661BA">
      <w:pPr>
        <w:pStyle w:val="Default"/>
        <w:numPr>
          <w:ilvl w:val="0"/>
          <w:numId w:val="45"/>
        </w:numPr>
        <w:rPr>
          <w:rFonts w:asciiTheme="minorHAnsi" w:hAnsiTheme="minorHAnsi"/>
        </w:rPr>
      </w:pPr>
      <w:hyperlink r:id="rId12" w:history="1">
        <w:r w:rsidR="00A86075" w:rsidRPr="008133F0">
          <w:rPr>
            <w:rStyle w:val="Hyperlink"/>
            <w:sz w:val="24"/>
          </w:rPr>
          <w:t>Farm to School Grant Program Application Cover Sheet</w:t>
        </w:r>
      </w:hyperlink>
    </w:p>
    <w:p w14:paraId="551AFF9D" w14:textId="7018E37D" w:rsidR="00C661BA" w:rsidRPr="008133F0" w:rsidRDefault="003014E8" w:rsidP="00C661BA">
      <w:pPr>
        <w:pStyle w:val="Default"/>
        <w:numPr>
          <w:ilvl w:val="0"/>
          <w:numId w:val="45"/>
        </w:numPr>
        <w:rPr>
          <w:rFonts w:asciiTheme="minorHAnsi" w:hAnsiTheme="minorHAnsi"/>
        </w:rPr>
      </w:pPr>
      <w:r w:rsidRPr="008133F0">
        <w:rPr>
          <w:rFonts w:asciiTheme="minorHAnsi" w:hAnsiTheme="minorHAnsi"/>
        </w:rPr>
        <w:t xml:space="preserve">SF-424 – </w:t>
      </w:r>
      <w:hyperlink r:id="rId13" w:history="1">
        <w:r w:rsidRPr="008133F0">
          <w:rPr>
            <w:rStyle w:val="Hyperlink"/>
            <w:sz w:val="24"/>
          </w:rPr>
          <w:t>Application for Federal Assistan</w:t>
        </w:r>
        <w:r w:rsidR="00C661BA" w:rsidRPr="008133F0">
          <w:rPr>
            <w:rStyle w:val="Hyperlink"/>
            <w:sz w:val="24"/>
          </w:rPr>
          <w:t>ce</w:t>
        </w:r>
      </w:hyperlink>
      <w:r w:rsidR="00C661BA" w:rsidRPr="008133F0">
        <w:rPr>
          <w:rFonts w:asciiTheme="minorHAnsi" w:hAnsiTheme="minorHAnsi"/>
        </w:rPr>
        <w:t xml:space="preserve"> (fillable PDF in </w:t>
      </w:r>
      <w:r w:rsidR="00065EEA">
        <w:rPr>
          <w:rFonts w:asciiTheme="minorHAnsi" w:hAnsiTheme="minorHAnsi"/>
        </w:rPr>
        <w:t>Grants.gov</w:t>
      </w:r>
      <w:r w:rsidR="00C661BA" w:rsidRPr="008133F0">
        <w:rPr>
          <w:rFonts w:asciiTheme="minorHAnsi" w:hAnsiTheme="minorHAnsi"/>
        </w:rPr>
        <w:t>)</w:t>
      </w:r>
    </w:p>
    <w:p w14:paraId="12BC7AAD" w14:textId="6C325B55" w:rsidR="001C4F54" w:rsidRPr="008133F0" w:rsidRDefault="001C4F54" w:rsidP="001C4F54">
      <w:pPr>
        <w:pStyle w:val="Default"/>
        <w:numPr>
          <w:ilvl w:val="0"/>
          <w:numId w:val="45"/>
        </w:numPr>
        <w:rPr>
          <w:rFonts w:asciiTheme="minorHAnsi" w:hAnsiTheme="minorHAnsi"/>
        </w:rPr>
      </w:pPr>
      <w:r w:rsidRPr="008133F0">
        <w:rPr>
          <w:rFonts w:asciiTheme="minorHAnsi" w:hAnsiTheme="minorHAnsi"/>
        </w:rPr>
        <w:t xml:space="preserve">SF-424A  – </w:t>
      </w:r>
      <w:hyperlink r:id="rId14" w:history="1">
        <w:r w:rsidRPr="008133F0">
          <w:rPr>
            <w:rStyle w:val="Hyperlink"/>
            <w:spacing w:val="-1"/>
            <w:sz w:val="24"/>
          </w:rPr>
          <w:t>Budget</w:t>
        </w:r>
        <w:r w:rsidRPr="008133F0">
          <w:rPr>
            <w:rStyle w:val="Hyperlink"/>
            <w:spacing w:val="2"/>
            <w:sz w:val="24"/>
          </w:rPr>
          <w:t xml:space="preserve"> </w:t>
        </w:r>
        <w:r w:rsidRPr="008133F0">
          <w:rPr>
            <w:rStyle w:val="Hyperlink"/>
            <w:spacing w:val="-1"/>
            <w:sz w:val="24"/>
          </w:rPr>
          <w:t>Information</w:t>
        </w:r>
        <w:r w:rsidRPr="008133F0">
          <w:rPr>
            <w:rStyle w:val="Hyperlink"/>
            <w:sz w:val="24"/>
          </w:rPr>
          <w:t xml:space="preserve"> and</w:t>
        </w:r>
        <w:r w:rsidRPr="008133F0">
          <w:rPr>
            <w:rStyle w:val="Hyperlink"/>
            <w:spacing w:val="2"/>
            <w:sz w:val="24"/>
          </w:rPr>
          <w:t xml:space="preserve"> </w:t>
        </w:r>
        <w:r w:rsidRPr="008133F0">
          <w:rPr>
            <w:rStyle w:val="Hyperlink"/>
            <w:spacing w:val="-1"/>
            <w:sz w:val="24"/>
          </w:rPr>
          <w:t>Instruction Form</w:t>
        </w:r>
      </w:hyperlink>
      <w:r w:rsidRPr="0013070A">
        <w:rPr>
          <w:rFonts w:asciiTheme="minorHAnsi" w:hAnsiTheme="minorHAnsi"/>
          <w:spacing w:val="-1"/>
        </w:rPr>
        <w:t xml:space="preserve"> </w:t>
      </w:r>
      <w:r w:rsidRPr="008133F0">
        <w:rPr>
          <w:rFonts w:asciiTheme="minorHAnsi" w:hAnsiTheme="minorHAnsi"/>
        </w:rPr>
        <w:t xml:space="preserve">(fillable PDF in </w:t>
      </w:r>
      <w:r w:rsidR="00065EEA">
        <w:rPr>
          <w:rFonts w:asciiTheme="minorHAnsi" w:hAnsiTheme="minorHAnsi"/>
        </w:rPr>
        <w:t>Grants.gov</w:t>
      </w:r>
      <w:r w:rsidRPr="008133F0">
        <w:rPr>
          <w:rFonts w:asciiTheme="minorHAnsi" w:hAnsiTheme="minorHAnsi"/>
        </w:rPr>
        <w:t>)</w:t>
      </w:r>
    </w:p>
    <w:p w14:paraId="07CD1377" w14:textId="4A69BC60" w:rsidR="00C661BA" w:rsidRPr="008133F0" w:rsidRDefault="003014E8" w:rsidP="00C661BA">
      <w:pPr>
        <w:pStyle w:val="Default"/>
        <w:numPr>
          <w:ilvl w:val="0"/>
          <w:numId w:val="45"/>
        </w:numPr>
        <w:rPr>
          <w:rFonts w:asciiTheme="minorHAnsi" w:hAnsiTheme="minorHAnsi"/>
        </w:rPr>
      </w:pPr>
      <w:r w:rsidRPr="008133F0">
        <w:rPr>
          <w:rFonts w:asciiTheme="minorHAnsi" w:hAnsiTheme="minorHAnsi"/>
        </w:rPr>
        <w:t xml:space="preserve">SF-424B – </w:t>
      </w:r>
      <w:hyperlink r:id="rId15" w:history="1">
        <w:r w:rsidRPr="008133F0">
          <w:rPr>
            <w:rStyle w:val="Hyperlink"/>
            <w:sz w:val="24"/>
          </w:rPr>
          <w:t>Assurances for Non-Construction Program</w:t>
        </w:r>
        <w:r w:rsidR="006A6606" w:rsidRPr="008133F0">
          <w:rPr>
            <w:rStyle w:val="Hyperlink"/>
            <w:sz w:val="24"/>
          </w:rPr>
          <w:t>s</w:t>
        </w:r>
      </w:hyperlink>
      <w:r w:rsidR="006A6606" w:rsidRPr="008133F0">
        <w:rPr>
          <w:rFonts w:asciiTheme="minorHAnsi" w:hAnsiTheme="minorHAnsi"/>
        </w:rPr>
        <w:t xml:space="preserve"> (fillable PDF in </w:t>
      </w:r>
      <w:r w:rsidR="00065EEA">
        <w:rPr>
          <w:rFonts w:asciiTheme="minorHAnsi" w:hAnsiTheme="minorHAnsi"/>
        </w:rPr>
        <w:t>Grants.gov</w:t>
      </w:r>
      <w:r w:rsidR="006A6606" w:rsidRPr="008133F0">
        <w:rPr>
          <w:rFonts w:asciiTheme="minorHAnsi" w:hAnsiTheme="minorHAnsi"/>
        </w:rPr>
        <w:t xml:space="preserve">) </w:t>
      </w:r>
    </w:p>
    <w:p w14:paraId="1DCCBE37" w14:textId="7402E77D" w:rsidR="001C4F54" w:rsidRPr="008133F0" w:rsidRDefault="001C4F54" w:rsidP="00A86075">
      <w:pPr>
        <w:pStyle w:val="Default"/>
        <w:numPr>
          <w:ilvl w:val="0"/>
          <w:numId w:val="45"/>
        </w:numPr>
        <w:rPr>
          <w:rFonts w:asciiTheme="minorHAnsi" w:hAnsiTheme="minorHAnsi"/>
        </w:rPr>
      </w:pPr>
      <w:r w:rsidRPr="008133F0">
        <w:rPr>
          <w:rFonts w:asciiTheme="minorHAnsi" w:hAnsiTheme="minorHAnsi"/>
        </w:rPr>
        <w:t xml:space="preserve">SF-LLL </w:t>
      </w:r>
      <w:hyperlink r:id="rId16" w:history="1">
        <w:r w:rsidRPr="008133F0">
          <w:rPr>
            <w:rStyle w:val="Hyperlink"/>
            <w:sz w:val="24"/>
          </w:rPr>
          <w:t>Disclosure of Lobbying Activities</w:t>
        </w:r>
      </w:hyperlink>
      <w:r w:rsidRPr="008133F0">
        <w:rPr>
          <w:rFonts w:asciiTheme="minorHAnsi" w:hAnsiTheme="minorHAnsi"/>
        </w:rPr>
        <w:t xml:space="preserve">. </w:t>
      </w:r>
    </w:p>
    <w:p w14:paraId="558DE980" w14:textId="624E64F3" w:rsidR="008133F0" w:rsidRPr="008133F0" w:rsidRDefault="008133F0" w:rsidP="008133F0">
      <w:pPr>
        <w:pStyle w:val="BodyText"/>
        <w:numPr>
          <w:ilvl w:val="0"/>
          <w:numId w:val="45"/>
        </w:numPr>
        <w:tabs>
          <w:tab w:val="left" w:pos="1541"/>
        </w:tabs>
        <w:kinsoku w:val="0"/>
        <w:overflowPunct w:val="0"/>
        <w:rPr>
          <w:rFonts w:asciiTheme="minorHAnsi" w:hAnsiTheme="minorHAnsi"/>
          <w:spacing w:val="-1"/>
        </w:rPr>
      </w:pPr>
      <w:r w:rsidRPr="008133F0">
        <w:rPr>
          <w:rFonts w:asciiTheme="minorHAnsi" w:hAnsiTheme="minorHAnsi"/>
          <w:spacing w:val="-1"/>
        </w:rPr>
        <w:t>Grant</w:t>
      </w:r>
      <w:r w:rsidRPr="008133F0">
        <w:rPr>
          <w:rFonts w:asciiTheme="minorHAnsi" w:hAnsiTheme="minorHAnsi"/>
        </w:rPr>
        <w:t xml:space="preserve"> </w:t>
      </w:r>
      <w:r w:rsidRPr="008133F0">
        <w:rPr>
          <w:rFonts w:asciiTheme="minorHAnsi" w:hAnsiTheme="minorHAnsi"/>
          <w:spacing w:val="-1"/>
        </w:rPr>
        <w:t>Program</w:t>
      </w:r>
      <w:r w:rsidRPr="008133F0">
        <w:rPr>
          <w:rFonts w:asciiTheme="minorHAnsi" w:hAnsiTheme="minorHAnsi"/>
        </w:rPr>
        <w:t xml:space="preserve"> Accounting</w:t>
      </w:r>
      <w:r w:rsidRPr="008133F0">
        <w:rPr>
          <w:rFonts w:asciiTheme="minorHAnsi" w:hAnsiTheme="minorHAnsi"/>
          <w:spacing w:val="-3"/>
        </w:rPr>
        <w:t xml:space="preserve"> </w:t>
      </w:r>
      <w:r w:rsidRPr="008133F0">
        <w:rPr>
          <w:rFonts w:asciiTheme="minorHAnsi" w:hAnsiTheme="minorHAnsi"/>
          <w:spacing w:val="-1"/>
        </w:rPr>
        <w:t>System</w:t>
      </w:r>
      <w:r w:rsidRPr="008133F0">
        <w:rPr>
          <w:rFonts w:asciiTheme="minorHAnsi" w:hAnsiTheme="minorHAnsi"/>
          <w:spacing w:val="2"/>
        </w:rPr>
        <w:t xml:space="preserve"> </w:t>
      </w:r>
      <w:r w:rsidRPr="008133F0">
        <w:rPr>
          <w:rFonts w:asciiTheme="minorHAnsi" w:hAnsiTheme="minorHAnsi"/>
        </w:rPr>
        <w:t xml:space="preserve">&amp; </w:t>
      </w:r>
      <w:r w:rsidRPr="008133F0">
        <w:rPr>
          <w:rFonts w:asciiTheme="minorHAnsi" w:hAnsiTheme="minorHAnsi"/>
          <w:spacing w:val="-1"/>
        </w:rPr>
        <w:t>Financial</w:t>
      </w:r>
      <w:r w:rsidRPr="008133F0">
        <w:rPr>
          <w:rFonts w:asciiTheme="minorHAnsi" w:hAnsiTheme="minorHAnsi"/>
        </w:rPr>
        <w:t xml:space="preserve"> Capability</w:t>
      </w:r>
      <w:r w:rsidRPr="008133F0">
        <w:rPr>
          <w:rFonts w:asciiTheme="minorHAnsi" w:hAnsiTheme="minorHAnsi"/>
          <w:spacing w:val="-5"/>
        </w:rPr>
        <w:t xml:space="preserve"> </w:t>
      </w:r>
      <w:r w:rsidRPr="008133F0">
        <w:rPr>
          <w:rFonts w:asciiTheme="minorHAnsi" w:hAnsiTheme="minorHAnsi"/>
          <w:spacing w:val="-1"/>
        </w:rPr>
        <w:t>Questionnaire (in Appendix B)</w:t>
      </w:r>
    </w:p>
    <w:p w14:paraId="61705F25" w14:textId="5AFE5120" w:rsidR="00C661BA" w:rsidRDefault="003014E8" w:rsidP="00C661BA">
      <w:pPr>
        <w:pStyle w:val="Default"/>
        <w:numPr>
          <w:ilvl w:val="0"/>
          <w:numId w:val="45"/>
        </w:numPr>
        <w:rPr>
          <w:rFonts w:asciiTheme="minorHAnsi" w:hAnsiTheme="minorHAnsi"/>
        </w:rPr>
      </w:pPr>
      <w:r w:rsidRPr="008133F0">
        <w:rPr>
          <w:rFonts w:asciiTheme="minorHAnsi" w:hAnsiTheme="minorHAnsi"/>
        </w:rPr>
        <w:t xml:space="preserve">Project Narrative </w:t>
      </w:r>
      <w:r w:rsidRPr="00C661BA">
        <w:rPr>
          <w:rFonts w:asciiTheme="minorHAnsi" w:hAnsiTheme="minorHAnsi"/>
        </w:rPr>
        <w:t>(PDF - Upload using the “</w:t>
      </w:r>
      <w:r w:rsidRPr="00C661BA">
        <w:rPr>
          <w:rFonts w:asciiTheme="minorHAnsi" w:hAnsiTheme="minorHAnsi"/>
          <w:b/>
          <w:bCs/>
        </w:rPr>
        <w:t>Add Attachments</w:t>
      </w:r>
      <w:r w:rsidRPr="00C661BA">
        <w:rPr>
          <w:rFonts w:asciiTheme="minorHAnsi" w:hAnsiTheme="minorHAnsi"/>
        </w:rPr>
        <w:t>”</w:t>
      </w:r>
      <w:r w:rsidR="006A6606" w:rsidRPr="00C661BA">
        <w:rPr>
          <w:rFonts w:asciiTheme="minorHAnsi" w:hAnsiTheme="minorHAnsi"/>
        </w:rPr>
        <w:t xml:space="preserve"> button under SF-424 item #15) </w:t>
      </w:r>
    </w:p>
    <w:p w14:paraId="2EFF0102" w14:textId="77777777" w:rsidR="00C661BA" w:rsidRDefault="003014E8" w:rsidP="00C661BA">
      <w:pPr>
        <w:pStyle w:val="Default"/>
        <w:numPr>
          <w:ilvl w:val="0"/>
          <w:numId w:val="45"/>
        </w:numPr>
        <w:rPr>
          <w:rFonts w:asciiTheme="minorHAnsi" w:hAnsiTheme="minorHAnsi"/>
        </w:rPr>
      </w:pPr>
      <w:r w:rsidRPr="00C661BA">
        <w:rPr>
          <w:rFonts w:asciiTheme="minorHAnsi" w:hAnsiTheme="minorHAnsi"/>
        </w:rPr>
        <w:t>Signed Letters Verifying Matching Funds for EACH cash and/or in kind resource (PDF or MS Word - Upload using the “</w:t>
      </w:r>
      <w:r w:rsidRPr="00C661BA">
        <w:rPr>
          <w:rFonts w:asciiTheme="minorHAnsi" w:hAnsiTheme="minorHAnsi"/>
          <w:b/>
          <w:bCs/>
        </w:rPr>
        <w:t>Add Attachments</w:t>
      </w:r>
      <w:r w:rsidRPr="00C661BA">
        <w:rPr>
          <w:rFonts w:asciiTheme="minorHAnsi" w:hAnsiTheme="minorHAnsi"/>
        </w:rPr>
        <w:t>”</w:t>
      </w:r>
      <w:r w:rsidR="006A6606" w:rsidRPr="00C661BA">
        <w:rPr>
          <w:rFonts w:asciiTheme="minorHAnsi" w:hAnsiTheme="minorHAnsi"/>
        </w:rPr>
        <w:t xml:space="preserve"> button under SF-424 item #15) </w:t>
      </w:r>
    </w:p>
    <w:p w14:paraId="07D67928" w14:textId="77777777" w:rsidR="003014E8" w:rsidRPr="00C661BA" w:rsidRDefault="003014E8" w:rsidP="00C661BA">
      <w:pPr>
        <w:pStyle w:val="Default"/>
        <w:numPr>
          <w:ilvl w:val="0"/>
          <w:numId w:val="45"/>
        </w:numPr>
        <w:rPr>
          <w:rFonts w:asciiTheme="minorHAnsi" w:hAnsiTheme="minorHAnsi"/>
        </w:rPr>
      </w:pPr>
      <w:r w:rsidRPr="00C661BA">
        <w:rPr>
          <w:rFonts w:asciiTheme="minorHAnsi" w:hAnsiTheme="minorHAnsi"/>
        </w:rPr>
        <w:t>Signed Letters of Commitment from Partner and Collaborator Organizations (PDF or MS Word - Upload using the “</w:t>
      </w:r>
      <w:r w:rsidRPr="00C661BA">
        <w:rPr>
          <w:rFonts w:asciiTheme="minorHAnsi" w:hAnsiTheme="minorHAnsi"/>
          <w:b/>
          <w:bCs/>
        </w:rPr>
        <w:t>Add Attachments</w:t>
      </w:r>
      <w:r w:rsidRPr="00C661BA">
        <w:rPr>
          <w:rFonts w:asciiTheme="minorHAnsi" w:hAnsiTheme="minorHAnsi"/>
        </w:rPr>
        <w:t xml:space="preserve">” button under SF-424 item #15) </w:t>
      </w:r>
    </w:p>
    <w:p w14:paraId="49F29553" w14:textId="77777777" w:rsidR="006A6606" w:rsidRDefault="006A6606" w:rsidP="003014E8">
      <w:pPr>
        <w:pStyle w:val="Default"/>
        <w:rPr>
          <w:rFonts w:asciiTheme="minorHAnsi" w:hAnsiTheme="minorHAnsi"/>
        </w:rPr>
      </w:pPr>
    </w:p>
    <w:p w14:paraId="18501C54" w14:textId="77777777" w:rsidR="00A8764C" w:rsidRPr="00E8028D" w:rsidRDefault="00A8764C" w:rsidP="003014E8">
      <w:pPr>
        <w:pStyle w:val="Default"/>
        <w:rPr>
          <w:rFonts w:asciiTheme="minorHAnsi" w:hAnsiTheme="minorHAnsi"/>
        </w:rPr>
      </w:pPr>
    </w:p>
    <w:p w14:paraId="7A5767EB" w14:textId="77777777" w:rsidR="003014E8" w:rsidRPr="00E8028D" w:rsidRDefault="003014E8" w:rsidP="003014E8">
      <w:pPr>
        <w:pStyle w:val="Default"/>
        <w:rPr>
          <w:rFonts w:asciiTheme="minorHAnsi" w:hAnsiTheme="minorHAnsi"/>
        </w:rPr>
      </w:pPr>
      <w:r w:rsidRPr="00E8028D">
        <w:rPr>
          <w:rFonts w:asciiTheme="minorHAnsi" w:hAnsiTheme="minorHAnsi"/>
        </w:rPr>
        <w:t xml:space="preserve">When applicable, application packages are required to include the following documents: </w:t>
      </w:r>
    </w:p>
    <w:p w14:paraId="063A8940" w14:textId="3E69D5CD" w:rsidR="00C661BA" w:rsidRDefault="003014E8" w:rsidP="00A86075">
      <w:pPr>
        <w:pStyle w:val="Default"/>
        <w:numPr>
          <w:ilvl w:val="0"/>
          <w:numId w:val="46"/>
        </w:numPr>
        <w:rPr>
          <w:rFonts w:asciiTheme="minorHAnsi" w:hAnsiTheme="minorHAnsi"/>
        </w:rPr>
      </w:pPr>
      <w:r w:rsidRPr="00E8028D">
        <w:rPr>
          <w:rFonts w:asciiTheme="minorHAnsi" w:hAnsiTheme="minorHAnsi"/>
        </w:rPr>
        <w:t xml:space="preserve">AD-3030 – </w:t>
      </w:r>
      <w:hyperlink r:id="rId17" w:history="1">
        <w:r w:rsidRPr="001C4F54">
          <w:rPr>
            <w:rStyle w:val="Hyperlink"/>
            <w:sz w:val="24"/>
          </w:rPr>
          <w:t>Representations Regarding Felony Conviction and Tax Delinquent Status for Corporate Applicants</w:t>
        </w:r>
      </w:hyperlink>
      <w:r w:rsidRPr="00E8028D">
        <w:rPr>
          <w:rFonts w:asciiTheme="minorHAnsi" w:hAnsiTheme="minorHAnsi"/>
        </w:rPr>
        <w:t xml:space="preserve"> (fillable PDF in </w:t>
      </w:r>
      <w:r w:rsidR="00065EEA">
        <w:rPr>
          <w:rFonts w:asciiTheme="minorHAnsi" w:hAnsiTheme="minorHAnsi"/>
        </w:rPr>
        <w:t>Grants.gov</w:t>
      </w:r>
      <w:r w:rsidRPr="00E8028D">
        <w:rPr>
          <w:rFonts w:asciiTheme="minorHAnsi" w:hAnsiTheme="minorHAnsi"/>
        </w:rPr>
        <w:t>)</w:t>
      </w:r>
      <w:r w:rsidR="00A86075">
        <w:rPr>
          <w:rFonts w:asciiTheme="minorHAnsi" w:hAnsiTheme="minorHAnsi"/>
        </w:rPr>
        <w:t xml:space="preserve">. </w:t>
      </w:r>
      <w:r w:rsidRPr="00E8028D">
        <w:rPr>
          <w:rFonts w:asciiTheme="minorHAnsi" w:hAnsiTheme="minorHAnsi"/>
        </w:rPr>
        <w:t xml:space="preserve"> </w:t>
      </w:r>
    </w:p>
    <w:p w14:paraId="159CCA1F" w14:textId="77777777" w:rsidR="00C661BA" w:rsidRDefault="003014E8" w:rsidP="00C661BA">
      <w:pPr>
        <w:pStyle w:val="Default"/>
        <w:numPr>
          <w:ilvl w:val="0"/>
          <w:numId w:val="46"/>
        </w:numPr>
        <w:rPr>
          <w:rFonts w:asciiTheme="minorHAnsi" w:hAnsiTheme="minorHAnsi"/>
        </w:rPr>
      </w:pPr>
      <w:r w:rsidRPr="00C661BA">
        <w:rPr>
          <w:rFonts w:asciiTheme="minorHAnsi" w:hAnsiTheme="minorHAnsi"/>
        </w:rPr>
        <w:t>Signed Letter(s) Stating Evidence of Critical Resources and Infrastructure (PDF or MS Word - Upload using the “</w:t>
      </w:r>
      <w:r w:rsidRPr="00C661BA">
        <w:rPr>
          <w:rFonts w:asciiTheme="minorHAnsi" w:hAnsiTheme="minorHAnsi"/>
          <w:b/>
          <w:bCs/>
        </w:rPr>
        <w:t>Add Attachments</w:t>
      </w:r>
      <w:r w:rsidRPr="00C661BA">
        <w:rPr>
          <w:rFonts w:asciiTheme="minorHAnsi" w:hAnsiTheme="minorHAnsi"/>
        </w:rPr>
        <w:t xml:space="preserve">” button under SF-424 item #15) </w:t>
      </w:r>
    </w:p>
    <w:p w14:paraId="3B02C5D4" w14:textId="77777777" w:rsidR="006A6606" w:rsidRPr="00C661BA" w:rsidRDefault="003014E8" w:rsidP="00C661BA">
      <w:pPr>
        <w:pStyle w:val="Default"/>
        <w:numPr>
          <w:ilvl w:val="0"/>
          <w:numId w:val="46"/>
        </w:numPr>
        <w:rPr>
          <w:rFonts w:asciiTheme="minorHAnsi" w:hAnsiTheme="minorHAnsi"/>
        </w:rPr>
      </w:pPr>
      <w:r w:rsidRPr="00C661BA">
        <w:rPr>
          <w:color w:val="auto"/>
        </w:rPr>
        <w:t>Negotiated Indirect Cost Rate Agreement (PDF - Upload using the “Add Attachments” button under SF-424 item #15)</w:t>
      </w:r>
    </w:p>
    <w:p w14:paraId="4D03E760" w14:textId="77777777" w:rsidR="00C661BA" w:rsidRDefault="00C661BA" w:rsidP="00C661BA">
      <w:pPr>
        <w:pStyle w:val="IdenticaltoWorksheetTitle"/>
        <w:rPr>
          <w:b w:val="0"/>
          <w:bCs w:val="0"/>
        </w:rPr>
      </w:pPr>
    </w:p>
    <w:bookmarkStart w:id="42" w:name="_Toc481855183" w:displacedByCustomXml="next"/>
    <w:bookmarkStart w:id="43" w:name="_Toc481855037" w:displacedByCustomXml="next"/>
    <w:bookmarkStart w:id="44" w:name="_Toc481791368" w:displacedByCustomXml="next"/>
    <w:bookmarkStart w:id="45" w:name="_Toc481791012" w:displacedByCustomXml="next"/>
    <w:sdt>
      <w:sdtPr>
        <w:rPr>
          <w:rFonts w:ascii="Times New Roman" w:eastAsiaTheme="minorEastAsia" w:hAnsi="Times New Roman" w:cs="Times New Roman"/>
          <w:bCs w:val="0"/>
          <w:color w:val="auto"/>
          <w:sz w:val="24"/>
          <w:szCs w:val="24"/>
        </w:rPr>
        <w:id w:val="1786007001"/>
        <w:docPartObj>
          <w:docPartGallery w:val="Table of Contents"/>
          <w:docPartUnique/>
        </w:docPartObj>
      </w:sdtPr>
      <w:sdtEndPr>
        <w:rPr>
          <w:b w:val="0"/>
          <w:noProof/>
        </w:rPr>
      </w:sdtEndPr>
      <w:sdtContent>
        <w:p w14:paraId="29D0308F" w14:textId="77777777" w:rsidR="0012078B" w:rsidRDefault="0012078B" w:rsidP="004D6EC0">
          <w:pPr>
            <w:pStyle w:val="Heading1"/>
            <w:rPr>
              <w:rFonts w:ascii="Times New Roman" w:eastAsiaTheme="minorEastAsia" w:hAnsi="Times New Roman" w:cs="Times New Roman"/>
              <w:bCs w:val="0"/>
              <w:color w:val="auto"/>
              <w:sz w:val="24"/>
              <w:szCs w:val="24"/>
            </w:rPr>
          </w:pPr>
        </w:p>
        <w:p w14:paraId="32E399E5" w14:textId="77777777" w:rsidR="0012078B" w:rsidRDefault="0012078B">
          <w:pPr>
            <w:widowControl/>
            <w:autoSpaceDE/>
            <w:autoSpaceDN/>
            <w:adjustRightInd/>
            <w:spacing w:after="200" w:line="276" w:lineRule="auto"/>
            <w:rPr>
              <w:b/>
            </w:rPr>
          </w:pPr>
          <w:r>
            <w:rPr>
              <w:bCs/>
            </w:rPr>
            <w:br w:type="page"/>
          </w:r>
        </w:p>
        <w:p w14:paraId="6093A5A7" w14:textId="77777777" w:rsidR="0012078B" w:rsidRDefault="006A3FA8" w:rsidP="0012078B">
          <w:pPr>
            <w:pStyle w:val="Heading1"/>
            <w:rPr>
              <w:rFonts w:cstheme="minorBidi"/>
              <w:b w:val="0"/>
              <w:noProof/>
              <w:sz w:val="22"/>
              <w:szCs w:val="22"/>
            </w:rPr>
          </w:pPr>
          <w:bookmarkStart w:id="46" w:name="_Toc482264447"/>
          <w:r w:rsidRPr="00524C62">
            <w:t>Table of Contents</w:t>
          </w:r>
          <w:bookmarkEnd w:id="46"/>
          <w:bookmarkEnd w:id="45"/>
          <w:bookmarkEnd w:id="44"/>
          <w:bookmarkEnd w:id="43"/>
          <w:bookmarkEnd w:id="42"/>
          <w:r>
            <w:fldChar w:fldCharType="begin"/>
          </w:r>
          <w:r>
            <w:instrText xml:space="preserve"> TOC \o "1-3" \h \z \u </w:instrText>
          </w:r>
          <w:r>
            <w:fldChar w:fldCharType="separate"/>
          </w:r>
        </w:p>
        <w:p w14:paraId="1B46F21A" w14:textId="77777777" w:rsidR="0012078B" w:rsidRDefault="00073FD8">
          <w:pPr>
            <w:pStyle w:val="TOC1"/>
            <w:tabs>
              <w:tab w:val="left" w:pos="660"/>
            </w:tabs>
            <w:rPr>
              <w:rFonts w:asciiTheme="minorHAnsi" w:hAnsiTheme="minorHAnsi" w:cstheme="minorBidi"/>
              <w:b w:val="0"/>
              <w:noProof/>
              <w:sz w:val="22"/>
              <w:szCs w:val="22"/>
            </w:rPr>
          </w:pPr>
          <w:hyperlink w:anchor="_Toc482264448" w:history="1">
            <w:r w:rsidR="0012078B" w:rsidRPr="00C40AAD">
              <w:rPr>
                <w:rStyle w:val="Hyperlink"/>
                <w:noProof/>
              </w:rPr>
              <w:t>1.0</w:t>
            </w:r>
            <w:r w:rsidR="0012078B">
              <w:rPr>
                <w:rFonts w:asciiTheme="minorHAnsi" w:hAnsiTheme="minorHAnsi" w:cstheme="minorBidi"/>
                <w:b w:val="0"/>
                <w:noProof/>
                <w:sz w:val="22"/>
                <w:szCs w:val="22"/>
              </w:rPr>
              <w:tab/>
            </w:r>
            <w:r w:rsidR="0012078B" w:rsidRPr="00C40AAD">
              <w:rPr>
                <w:rStyle w:val="Hyperlink"/>
                <w:noProof/>
              </w:rPr>
              <w:t>Program Description</w:t>
            </w:r>
            <w:r w:rsidR="0012078B">
              <w:rPr>
                <w:noProof/>
                <w:webHidden/>
              </w:rPr>
              <w:tab/>
            </w:r>
            <w:r w:rsidR="0012078B">
              <w:rPr>
                <w:noProof/>
                <w:webHidden/>
              </w:rPr>
              <w:fldChar w:fldCharType="begin"/>
            </w:r>
            <w:r w:rsidR="0012078B">
              <w:rPr>
                <w:noProof/>
                <w:webHidden/>
              </w:rPr>
              <w:instrText xml:space="preserve"> PAGEREF _Toc482264448 \h </w:instrText>
            </w:r>
            <w:r w:rsidR="0012078B">
              <w:rPr>
                <w:noProof/>
                <w:webHidden/>
              </w:rPr>
            </w:r>
            <w:r w:rsidR="0012078B">
              <w:rPr>
                <w:noProof/>
                <w:webHidden/>
              </w:rPr>
              <w:fldChar w:fldCharType="separate"/>
            </w:r>
            <w:r w:rsidR="00A6060D">
              <w:rPr>
                <w:noProof/>
                <w:webHidden/>
              </w:rPr>
              <w:t>7</w:t>
            </w:r>
            <w:r w:rsidR="0012078B">
              <w:rPr>
                <w:noProof/>
                <w:webHidden/>
              </w:rPr>
              <w:fldChar w:fldCharType="end"/>
            </w:r>
          </w:hyperlink>
        </w:p>
        <w:p w14:paraId="0BC2A1A5"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49" w:history="1">
            <w:r w:rsidR="0012078B" w:rsidRPr="00C40AAD">
              <w:rPr>
                <w:rStyle w:val="Hyperlink"/>
                <w:noProof/>
              </w:rPr>
              <w:t>1.1</w:t>
            </w:r>
            <w:r w:rsidR="0012078B">
              <w:rPr>
                <w:rFonts w:asciiTheme="minorHAnsi" w:hAnsiTheme="minorHAnsi" w:cstheme="minorBidi"/>
                <w:b w:val="0"/>
                <w:noProof/>
                <w:sz w:val="22"/>
                <w:szCs w:val="22"/>
              </w:rPr>
              <w:tab/>
            </w:r>
            <w:r w:rsidR="0012078B" w:rsidRPr="00C40AAD">
              <w:rPr>
                <w:rStyle w:val="Hyperlink"/>
                <w:noProof/>
              </w:rPr>
              <w:t>Legislative Authority</w:t>
            </w:r>
            <w:r w:rsidR="0012078B">
              <w:rPr>
                <w:noProof/>
                <w:webHidden/>
              </w:rPr>
              <w:tab/>
            </w:r>
            <w:r w:rsidR="0012078B">
              <w:rPr>
                <w:noProof/>
                <w:webHidden/>
              </w:rPr>
              <w:fldChar w:fldCharType="begin"/>
            </w:r>
            <w:r w:rsidR="0012078B">
              <w:rPr>
                <w:noProof/>
                <w:webHidden/>
              </w:rPr>
              <w:instrText xml:space="preserve"> PAGEREF _Toc482264449 \h </w:instrText>
            </w:r>
            <w:r w:rsidR="0012078B">
              <w:rPr>
                <w:noProof/>
                <w:webHidden/>
              </w:rPr>
            </w:r>
            <w:r w:rsidR="0012078B">
              <w:rPr>
                <w:noProof/>
                <w:webHidden/>
              </w:rPr>
              <w:fldChar w:fldCharType="separate"/>
            </w:r>
            <w:r w:rsidR="00A6060D">
              <w:rPr>
                <w:noProof/>
                <w:webHidden/>
              </w:rPr>
              <w:t>7</w:t>
            </w:r>
            <w:r w:rsidR="0012078B">
              <w:rPr>
                <w:noProof/>
                <w:webHidden/>
              </w:rPr>
              <w:fldChar w:fldCharType="end"/>
            </w:r>
          </w:hyperlink>
        </w:p>
        <w:p w14:paraId="44BFF462"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50" w:history="1">
            <w:r w:rsidR="0012078B" w:rsidRPr="00C40AAD">
              <w:rPr>
                <w:rStyle w:val="Hyperlink"/>
                <w:noProof/>
              </w:rPr>
              <w:t>1.2</w:t>
            </w:r>
            <w:r w:rsidR="0012078B">
              <w:rPr>
                <w:rFonts w:asciiTheme="minorHAnsi" w:hAnsiTheme="minorHAnsi" w:cstheme="minorBidi"/>
                <w:b w:val="0"/>
                <w:noProof/>
                <w:sz w:val="22"/>
                <w:szCs w:val="22"/>
              </w:rPr>
              <w:tab/>
            </w:r>
            <w:r w:rsidR="0012078B" w:rsidRPr="00C40AAD">
              <w:rPr>
                <w:rStyle w:val="Hyperlink"/>
                <w:noProof/>
              </w:rPr>
              <w:t xml:space="preserve">Defining </w:t>
            </w:r>
            <w:r w:rsidR="0012078B" w:rsidRPr="00C40AAD">
              <w:rPr>
                <w:rStyle w:val="Hyperlink"/>
                <w:noProof/>
                <w:spacing w:val="-1"/>
              </w:rPr>
              <w:t>Local</w:t>
            </w:r>
            <w:r w:rsidR="0012078B" w:rsidRPr="00C40AAD">
              <w:rPr>
                <w:rStyle w:val="Hyperlink"/>
                <w:noProof/>
              </w:rPr>
              <w:t xml:space="preserve"> </w:t>
            </w:r>
            <w:r w:rsidR="0012078B" w:rsidRPr="00C40AAD">
              <w:rPr>
                <w:rStyle w:val="Hyperlink"/>
                <w:noProof/>
                <w:spacing w:val="-1"/>
              </w:rPr>
              <w:t>Foods</w:t>
            </w:r>
            <w:r w:rsidR="0012078B">
              <w:rPr>
                <w:noProof/>
                <w:webHidden/>
              </w:rPr>
              <w:tab/>
            </w:r>
            <w:r w:rsidR="0012078B">
              <w:rPr>
                <w:noProof/>
                <w:webHidden/>
              </w:rPr>
              <w:fldChar w:fldCharType="begin"/>
            </w:r>
            <w:r w:rsidR="0012078B">
              <w:rPr>
                <w:noProof/>
                <w:webHidden/>
              </w:rPr>
              <w:instrText xml:space="preserve"> PAGEREF _Toc482264450 \h </w:instrText>
            </w:r>
            <w:r w:rsidR="0012078B">
              <w:rPr>
                <w:noProof/>
                <w:webHidden/>
              </w:rPr>
            </w:r>
            <w:r w:rsidR="0012078B">
              <w:rPr>
                <w:noProof/>
                <w:webHidden/>
              </w:rPr>
              <w:fldChar w:fldCharType="separate"/>
            </w:r>
            <w:r w:rsidR="00A6060D">
              <w:rPr>
                <w:noProof/>
                <w:webHidden/>
              </w:rPr>
              <w:t>8</w:t>
            </w:r>
            <w:r w:rsidR="0012078B">
              <w:rPr>
                <w:noProof/>
                <w:webHidden/>
              </w:rPr>
              <w:fldChar w:fldCharType="end"/>
            </w:r>
          </w:hyperlink>
        </w:p>
        <w:p w14:paraId="130F2B58"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51" w:history="1">
            <w:r w:rsidR="0012078B" w:rsidRPr="00C40AAD">
              <w:rPr>
                <w:rStyle w:val="Hyperlink"/>
                <w:noProof/>
              </w:rPr>
              <w:t>1.3</w:t>
            </w:r>
            <w:r w:rsidR="0012078B">
              <w:rPr>
                <w:rFonts w:asciiTheme="minorHAnsi" w:hAnsiTheme="minorHAnsi" w:cstheme="minorBidi"/>
                <w:b w:val="0"/>
                <w:noProof/>
                <w:sz w:val="22"/>
                <w:szCs w:val="22"/>
              </w:rPr>
              <w:tab/>
            </w:r>
            <w:r w:rsidR="0012078B" w:rsidRPr="00C40AAD">
              <w:rPr>
                <w:rStyle w:val="Hyperlink"/>
                <w:noProof/>
              </w:rPr>
              <w:t>Grant Tracks</w:t>
            </w:r>
            <w:r w:rsidR="0012078B">
              <w:rPr>
                <w:noProof/>
                <w:webHidden/>
              </w:rPr>
              <w:tab/>
            </w:r>
            <w:r w:rsidR="0012078B">
              <w:rPr>
                <w:noProof/>
                <w:webHidden/>
              </w:rPr>
              <w:fldChar w:fldCharType="begin"/>
            </w:r>
            <w:r w:rsidR="0012078B">
              <w:rPr>
                <w:noProof/>
                <w:webHidden/>
              </w:rPr>
              <w:instrText xml:space="preserve"> PAGEREF _Toc482264451 \h </w:instrText>
            </w:r>
            <w:r w:rsidR="0012078B">
              <w:rPr>
                <w:noProof/>
                <w:webHidden/>
              </w:rPr>
            </w:r>
            <w:r w:rsidR="0012078B">
              <w:rPr>
                <w:noProof/>
                <w:webHidden/>
              </w:rPr>
              <w:fldChar w:fldCharType="separate"/>
            </w:r>
            <w:r w:rsidR="00A6060D">
              <w:rPr>
                <w:noProof/>
                <w:webHidden/>
              </w:rPr>
              <w:t>8</w:t>
            </w:r>
            <w:r w:rsidR="0012078B">
              <w:rPr>
                <w:noProof/>
                <w:webHidden/>
              </w:rPr>
              <w:fldChar w:fldCharType="end"/>
            </w:r>
          </w:hyperlink>
        </w:p>
        <w:p w14:paraId="47FE9D58" w14:textId="19B109EE"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55" w:history="1">
            <w:r w:rsidR="0012078B" w:rsidRPr="00C40AAD">
              <w:rPr>
                <w:rStyle w:val="Hyperlink"/>
                <w:noProof/>
              </w:rPr>
              <w:t>1.4</w:t>
            </w:r>
            <w:r w:rsidR="0012078B">
              <w:rPr>
                <w:rFonts w:asciiTheme="minorHAnsi" w:hAnsiTheme="minorHAnsi" w:cstheme="minorBidi"/>
                <w:b w:val="0"/>
                <w:noProof/>
                <w:sz w:val="22"/>
                <w:szCs w:val="22"/>
              </w:rPr>
              <w:tab/>
            </w:r>
            <w:r w:rsidR="0012078B" w:rsidRPr="00C40AAD">
              <w:rPr>
                <w:rStyle w:val="Hyperlink"/>
                <w:noProof/>
              </w:rPr>
              <w:t>FY 2018</w:t>
            </w:r>
            <w:r w:rsidR="0012078B" w:rsidRPr="00C40AAD">
              <w:rPr>
                <w:rStyle w:val="Hyperlink"/>
                <w:noProof/>
                <w:spacing w:val="2"/>
              </w:rPr>
              <w:t xml:space="preserve"> </w:t>
            </w:r>
            <w:r w:rsidR="0012078B" w:rsidRPr="00C40AAD">
              <w:rPr>
                <w:rStyle w:val="Hyperlink"/>
                <w:noProof/>
              </w:rPr>
              <w:t>Funding Priorities</w:t>
            </w:r>
            <w:r w:rsidR="0012078B">
              <w:rPr>
                <w:noProof/>
                <w:webHidden/>
              </w:rPr>
              <w:tab/>
            </w:r>
            <w:r w:rsidR="0012078B">
              <w:rPr>
                <w:noProof/>
                <w:webHidden/>
              </w:rPr>
              <w:fldChar w:fldCharType="begin"/>
            </w:r>
            <w:r w:rsidR="0012078B">
              <w:rPr>
                <w:noProof/>
                <w:webHidden/>
              </w:rPr>
              <w:instrText xml:space="preserve"> PAGEREF _Toc482264455 \h </w:instrText>
            </w:r>
            <w:r w:rsidR="0012078B">
              <w:rPr>
                <w:noProof/>
                <w:webHidden/>
              </w:rPr>
            </w:r>
            <w:r w:rsidR="0012078B">
              <w:rPr>
                <w:noProof/>
                <w:webHidden/>
              </w:rPr>
              <w:fldChar w:fldCharType="separate"/>
            </w:r>
            <w:r w:rsidR="00A6060D">
              <w:rPr>
                <w:noProof/>
                <w:webHidden/>
              </w:rPr>
              <w:t>11</w:t>
            </w:r>
            <w:r w:rsidR="0012078B">
              <w:rPr>
                <w:noProof/>
                <w:webHidden/>
              </w:rPr>
              <w:fldChar w:fldCharType="end"/>
            </w:r>
          </w:hyperlink>
        </w:p>
        <w:p w14:paraId="0DE712A9" w14:textId="37D6BD9D" w:rsidR="0012078B" w:rsidRDefault="00073FD8">
          <w:pPr>
            <w:pStyle w:val="TOC1"/>
            <w:tabs>
              <w:tab w:val="left" w:pos="660"/>
            </w:tabs>
            <w:rPr>
              <w:rFonts w:asciiTheme="minorHAnsi" w:hAnsiTheme="minorHAnsi" w:cstheme="minorBidi"/>
              <w:b w:val="0"/>
              <w:noProof/>
              <w:sz w:val="22"/>
              <w:szCs w:val="22"/>
            </w:rPr>
          </w:pPr>
          <w:hyperlink w:anchor="_Toc482264456" w:history="1">
            <w:r w:rsidR="0012078B" w:rsidRPr="00C40AAD">
              <w:rPr>
                <w:rStyle w:val="Hyperlink"/>
                <w:noProof/>
              </w:rPr>
              <w:t>2.0</w:t>
            </w:r>
            <w:r w:rsidR="0012078B">
              <w:rPr>
                <w:rFonts w:asciiTheme="minorHAnsi" w:hAnsiTheme="minorHAnsi" w:cstheme="minorBidi"/>
                <w:b w:val="0"/>
                <w:noProof/>
                <w:sz w:val="22"/>
                <w:szCs w:val="22"/>
              </w:rPr>
              <w:tab/>
            </w:r>
            <w:r w:rsidR="0012078B" w:rsidRPr="00C40AAD">
              <w:rPr>
                <w:rStyle w:val="Hyperlink"/>
                <w:noProof/>
              </w:rPr>
              <w:t>Federal Award Information</w:t>
            </w:r>
            <w:r w:rsidR="0012078B">
              <w:rPr>
                <w:noProof/>
                <w:webHidden/>
              </w:rPr>
              <w:tab/>
            </w:r>
            <w:r w:rsidR="0012078B">
              <w:rPr>
                <w:noProof/>
                <w:webHidden/>
              </w:rPr>
              <w:fldChar w:fldCharType="begin"/>
            </w:r>
            <w:r w:rsidR="0012078B">
              <w:rPr>
                <w:noProof/>
                <w:webHidden/>
              </w:rPr>
              <w:instrText xml:space="preserve"> PAGEREF _Toc482264456 \h </w:instrText>
            </w:r>
            <w:r w:rsidR="0012078B">
              <w:rPr>
                <w:noProof/>
                <w:webHidden/>
              </w:rPr>
            </w:r>
            <w:r w:rsidR="0012078B">
              <w:rPr>
                <w:noProof/>
                <w:webHidden/>
              </w:rPr>
              <w:fldChar w:fldCharType="separate"/>
            </w:r>
            <w:r w:rsidR="00A6060D">
              <w:rPr>
                <w:noProof/>
                <w:webHidden/>
              </w:rPr>
              <w:t>11</w:t>
            </w:r>
            <w:r w:rsidR="0012078B">
              <w:rPr>
                <w:noProof/>
                <w:webHidden/>
              </w:rPr>
              <w:fldChar w:fldCharType="end"/>
            </w:r>
          </w:hyperlink>
        </w:p>
        <w:p w14:paraId="74C3A120" w14:textId="4434F4D2"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57" w:history="1">
            <w:r w:rsidR="0012078B" w:rsidRPr="00C40AAD">
              <w:rPr>
                <w:rStyle w:val="Hyperlink"/>
                <w:noProof/>
              </w:rPr>
              <w:t>2.1</w:t>
            </w:r>
            <w:r w:rsidR="0012078B">
              <w:rPr>
                <w:rFonts w:asciiTheme="minorHAnsi" w:hAnsiTheme="minorHAnsi" w:cstheme="minorBidi"/>
                <w:b w:val="0"/>
                <w:noProof/>
                <w:sz w:val="22"/>
                <w:szCs w:val="22"/>
              </w:rPr>
              <w:tab/>
            </w:r>
            <w:r w:rsidR="0012078B" w:rsidRPr="00C40AAD">
              <w:rPr>
                <w:rStyle w:val="Hyperlink"/>
                <w:noProof/>
              </w:rPr>
              <w:t>Type of Federal Assistance</w:t>
            </w:r>
            <w:r w:rsidR="0012078B">
              <w:rPr>
                <w:noProof/>
                <w:webHidden/>
              </w:rPr>
              <w:tab/>
            </w:r>
            <w:r w:rsidR="0012078B">
              <w:rPr>
                <w:noProof/>
                <w:webHidden/>
              </w:rPr>
              <w:fldChar w:fldCharType="begin"/>
            </w:r>
            <w:r w:rsidR="0012078B">
              <w:rPr>
                <w:noProof/>
                <w:webHidden/>
              </w:rPr>
              <w:instrText xml:space="preserve"> PAGEREF _Toc482264457 \h </w:instrText>
            </w:r>
            <w:r w:rsidR="0012078B">
              <w:rPr>
                <w:noProof/>
                <w:webHidden/>
              </w:rPr>
            </w:r>
            <w:r w:rsidR="0012078B">
              <w:rPr>
                <w:noProof/>
                <w:webHidden/>
              </w:rPr>
              <w:fldChar w:fldCharType="separate"/>
            </w:r>
            <w:r w:rsidR="00A6060D">
              <w:rPr>
                <w:noProof/>
                <w:webHidden/>
              </w:rPr>
              <w:t>11</w:t>
            </w:r>
            <w:r w:rsidR="0012078B">
              <w:rPr>
                <w:noProof/>
                <w:webHidden/>
              </w:rPr>
              <w:fldChar w:fldCharType="end"/>
            </w:r>
          </w:hyperlink>
        </w:p>
        <w:p w14:paraId="100950A0" w14:textId="3EA0EC63"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58" w:history="1">
            <w:r w:rsidR="0012078B" w:rsidRPr="00C40AAD">
              <w:rPr>
                <w:rStyle w:val="Hyperlink"/>
                <w:noProof/>
              </w:rPr>
              <w:t>2.2</w:t>
            </w:r>
            <w:r w:rsidR="0012078B">
              <w:rPr>
                <w:rFonts w:asciiTheme="minorHAnsi" w:hAnsiTheme="minorHAnsi" w:cstheme="minorBidi"/>
                <w:b w:val="0"/>
                <w:noProof/>
                <w:sz w:val="22"/>
                <w:szCs w:val="22"/>
              </w:rPr>
              <w:tab/>
            </w:r>
            <w:r w:rsidR="0012078B" w:rsidRPr="00C40AAD">
              <w:rPr>
                <w:rStyle w:val="Hyperlink"/>
                <w:noProof/>
              </w:rPr>
              <w:t xml:space="preserve">Award </w:t>
            </w:r>
            <w:r w:rsidR="0012078B" w:rsidRPr="00C40AAD">
              <w:rPr>
                <w:rStyle w:val="Hyperlink"/>
                <w:noProof/>
                <w:spacing w:val="-1"/>
              </w:rPr>
              <w:t>Amounts and Period of Performance</w:t>
            </w:r>
            <w:r w:rsidR="0012078B">
              <w:rPr>
                <w:noProof/>
                <w:webHidden/>
              </w:rPr>
              <w:tab/>
            </w:r>
            <w:r w:rsidR="0012078B">
              <w:rPr>
                <w:noProof/>
                <w:webHidden/>
              </w:rPr>
              <w:fldChar w:fldCharType="begin"/>
            </w:r>
            <w:r w:rsidR="0012078B">
              <w:rPr>
                <w:noProof/>
                <w:webHidden/>
              </w:rPr>
              <w:instrText xml:space="preserve"> PAGEREF _Toc482264458 \h </w:instrText>
            </w:r>
            <w:r w:rsidR="0012078B">
              <w:rPr>
                <w:noProof/>
                <w:webHidden/>
              </w:rPr>
            </w:r>
            <w:r w:rsidR="0012078B">
              <w:rPr>
                <w:noProof/>
                <w:webHidden/>
              </w:rPr>
              <w:fldChar w:fldCharType="separate"/>
            </w:r>
            <w:r w:rsidR="00A6060D">
              <w:rPr>
                <w:noProof/>
                <w:webHidden/>
              </w:rPr>
              <w:t>11</w:t>
            </w:r>
            <w:r w:rsidR="0012078B">
              <w:rPr>
                <w:noProof/>
                <w:webHidden/>
              </w:rPr>
              <w:fldChar w:fldCharType="end"/>
            </w:r>
          </w:hyperlink>
        </w:p>
        <w:p w14:paraId="5066B150" w14:textId="3E997279"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59" w:history="1">
            <w:r w:rsidR="0012078B" w:rsidRPr="00C40AAD">
              <w:rPr>
                <w:rStyle w:val="Hyperlink"/>
                <w:noProof/>
              </w:rPr>
              <w:t>2.4</w:t>
            </w:r>
            <w:r w:rsidR="0012078B">
              <w:rPr>
                <w:rFonts w:asciiTheme="minorHAnsi" w:hAnsiTheme="minorHAnsi" w:cstheme="minorBidi"/>
                <w:b w:val="0"/>
                <w:noProof/>
                <w:sz w:val="22"/>
                <w:szCs w:val="22"/>
              </w:rPr>
              <w:tab/>
            </w:r>
            <w:r w:rsidR="0012078B" w:rsidRPr="00C40AAD">
              <w:rPr>
                <w:rStyle w:val="Hyperlink"/>
                <w:noProof/>
              </w:rPr>
              <w:t>Allowable Costs</w:t>
            </w:r>
            <w:r w:rsidR="0012078B">
              <w:rPr>
                <w:noProof/>
                <w:webHidden/>
              </w:rPr>
              <w:tab/>
            </w:r>
            <w:r w:rsidR="0012078B">
              <w:rPr>
                <w:noProof/>
                <w:webHidden/>
              </w:rPr>
              <w:fldChar w:fldCharType="begin"/>
            </w:r>
            <w:r w:rsidR="0012078B">
              <w:rPr>
                <w:noProof/>
                <w:webHidden/>
              </w:rPr>
              <w:instrText xml:space="preserve"> PAGEREF _Toc482264459 \h </w:instrText>
            </w:r>
            <w:r w:rsidR="0012078B">
              <w:rPr>
                <w:noProof/>
                <w:webHidden/>
              </w:rPr>
            </w:r>
            <w:r w:rsidR="0012078B">
              <w:rPr>
                <w:noProof/>
                <w:webHidden/>
              </w:rPr>
              <w:fldChar w:fldCharType="separate"/>
            </w:r>
            <w:r w:rsidR="00A6060D">
              <w:rPr>
                <w:noProof/>
                <w:webHidden/>
              </w:rPr>
              <w:t>12</w:t>
            </w:r>
            <w:r w:rsidR="0012078B">
              <w:rPr>
                <w:noProof/>
                <w:webHidden/>
              </w:rPr>
              <w:fldChar w:fldCharType="end"/>
            </w:r>
          </w:hyperlink>
        </w:p>
        <w:p w14:paraId="0EAD23D4" w14:textId="1FC96400"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60" w:history="1">
            <w:r w:rsidR="0012078B" w:rsidRPr="00C40AAD">
              <w:rPr>
                <w:rStyle w:val="Hyperlink"/>
                <w:noProof/>
              </w:rPr>
              <w:t>2.5</w:t>
            </w:r>
            <w:r w:rsidR="0012078B">
              <w:rPr>
                <w:rFonts w:asciiTheme="minorHAnsi" w:hAnsiTheme="minorHAnsi" w:cstheme="minorBidi"/>
                <w:b w:val="0"/>
                <w:noProof/>
                <w:sz w:val="22"/>
                <w:szCs w:val="22"/>
              </w:rPr>
              <w:tab/>
            </w:r>
            <w:r w:rsidR="0012078B" w:rsidRPr="00C40AAD">
              <w:rPr>
                <w:rStyle w:val="Hyperlink"/>
                <w:noProof/>
              </w:rPr>
              <w:t>Match Requirements</w:t>
            </w:r>
            <w:r w:rsidR="0012078B" w:rsidRPr="00C40AAD">
              <w:rPr>
                <w:rStyle w:val="Hyperlink"/>
                <w:noProof/>
                <w:spacing w:val="1"/>
              </w:rPr>
              <w:t xml:space="preserve"> </w:t>
            </w:r>
            <w:r w:rsidR="0012078B" w:rsidRPr="00C40AAD">
              <w:rPr>
                <w:rStyle w:val="Hyperlink"/>
                <w:noProof/>
              </w:rPr>
              <w:t>and Cost Sharing</w:t>
            </w:r>
            <w:r w:rsidR="0012078B">
              <w:rPr>
                <w:noProof/>
                <w:webHidden/>
              </w:rPr>
              <w:tab/>
            </w:r>
            <w:r w:rsidR="0012078B">
              <w:rPr>
                <w:noProof/>
                <w:webHidden/>
              </w:rPr>
              <w:fldChar w:fldCharType="begin"/>
            </w:r>
            <w:r w:rsidR="0012078B">
              <w:rPr>
                <w:noProof/>
                <w:webHidden/>
              </w:rPr>
              <w:instrText xml:space="preserve"> PAGEREF _Toc482264460 \h </w:instrText>
            </w:r>
            <w:r w:rsidR="0012078B">
              <w:rPr>
                <w:noProof/>
                <w:webHidden/>
              </w:rPr>
            </w:r>
            <w:r w:rsidR="0012078B">
              <w:rPr>
                <w:noProof/>
                <w:webHidden/>
              </w:rPr>
              <w:fldChar w:fldCharType="separate"/>
            </w:r>
            <w:r w:rsidR="00A6060D">
              <w:rPr>
                <w:noProof/>
                <w:webHidden/>
              </w:rPr>
              <w:t>13</w:t>
            </w:r>
            <w:r w:rsidR="0012078B">
              <w:rPr>
                <w:noProof/>
                <w:webHidden/>
              </w:rPr>
              <w:fldChar w:fldCharType="end"/>
            </w:r>
          </w:hyperlink>
        </w:p>
        <w:p w14:paraId="234446B9" w14:textId="0C0E17E3" w:rsidR="0012078B" w:rsidRDefault="00073FD8">
          <w:pPr>
            <w:pStyle w:val="TOC1"/>
            <w:tabs>
              <w:tab w:val="left" w:pos="660"/>
            </w:tabs>
            <w:rPr>
              <w:rFonts w:asciiTheme="minorHAnsi" w:hAnsiTheme="minorHAnsi" w:cstheme="minorBidi"/>
              <w:b w:val="0"/>
              <w:noProof/>
              <w:sz w:val="22"/>
              <w:szCs w:val="22"/>
            </w:rPr>
          </w:pPr>
          <w:hyperlink w:anchor="_Toc482264461" w:history="1">
            <w:r w:rsidR="0012078B" w:rsidRPr="00C40AAD">
              <w:rPr>
                <w:rStyle w:val="Hyperlink"/>
                <w:noProof/>
              </w:rPr>
              <w:t>3.0</w:t>
            </w:r>
            <w:r w:rsidR="0012078B">
              <w:rPr>
                <w:rFonts w:asciiTheme="minorHAnsi" w:hAnsiTheme="minorHAnsi" w:cstheme="minorBidi"/>
                <w:b w:val="0"/>
                <w:noProof/>
                <w:sz w:val="22"/>
                <w:szCs w:val="22"/>
              </w:rPr>
              <w:tab/>
            </w:r>
            <w:r w:rsidR="0012078B" w:rsidRPr="00C40AAD">
              <w:rPr>
                <w:rStyle w:val="Hyperlink"/>
                <w:noProof/>
              </w:rPr>
              <w:t>Eligibility Information</w:t>
            </w:r>
            <w:r w:rsidR="0012078B">
              <w:rPr>
                <w:noProof/>
                <w:webHidden/>
              </w:rPr>
              <w:tab/>
            </w:r>
            <w:r w:rsidR="0012078B">
              <w:rPr>
                <w:noProof/>
                <w:webHidden/>
              </w:rPr>
              <w:fldChar w:fldCharType="begin"/>
            </w:r>
            <w:r w:rsidR="0012078B">
              <w:rPr>
                <w:noProof/>
                <w:webHidden/>
              </w:rPr>
              <w:instrText xml:space="preserve"> PAGEREF _Toc482264461 \h </w:instrText>
            </w:r>
            <w:r w:rsidR="0012078B">
              <w:rPr>
                <w:noProof/>
                <w:webHidden/>
              </w:rPr>
            </w:r>
            <w:r w:rsidR="0012078B">
              <w:rPr>
                <w:noProof/>
                <w:webHidden/>
              </w:rPr>
              <w:fldChar w:fldCharType="separate"/>
            </w:r>
            <w:r w:rsidR="00A6060D">
              <w:rPr>
                <w:noProof/>
                <w:webHidden/>
              </w:rPr>
              <w:t>13</w:t>
            </w:r>
            <w:r w:rsidR="0012078B">
              <w:rPr>
                <w:noProof/>
                <w:webHidden/>
              </w:rPr>
              <w:fldChar w:fldCharType="end"/>
            </w:r>
          </w:hyperlink>
        </w:p>
        <w:p w14:paraId="0D59DE5C" w14:textId="13B728AC"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62" w:history="1">
            <w:r w:rsidR="0012078B" w:rsidRPr="00C40AAD">
              <w:rPr>
                <w:rStyle w:val="Hyperlink"/>
                <w:noProof/>
              </w:rPr>
              <w:t>3.1</w:t>
            </w:r>
            <w:r w:rsidR="0012078B">
              <w:rPr>
                <w:rFonts w:asciiTheme="minorHAnsi" w:hAnsiTheme="minorHAnsi" w:cstheme="minorBidi"/>
                <w:b w:val="0"/>
                <w:noProof/>
                <w:sz w:val="22"/>
                <w:szCs w:val="22"/>
              </w:rPr>
              <w:tab/>
            </w:r>
            <w:r w:rsidR="0012078B" w:rsidRPr="00C40AAD">
              <w:rPr>
                <w:rStyle w:val="Hyperlink"/>
                <w:noProof/>
              </w:rPr>
              <w:t>Planning and Implementation Grant Eligibility</w:t>
            </w:r>
            <w:r w:rsidR="0012078B">
              <w:rPr>
                <w:noProof/>
                <w:webHidden/>
              </w:rPr>
              <w:tab/>
            </w:r>
            <w:r w:rsidR="0012078B">
              <w:rPr>
                <w:noProof/>
                <w:webHidden/>
              </w:rPr>
              <w:fldChar w:fldCharType="begin"/>
            </w:r>
            <w:r w:rsidR="0012078B">
              <w:rPr>
                <w:noProof/>
                <w:webHidden/>
              </w:rPr>
              <w:instrText xml:space="preserve"> PAGEREF _Toc482264462 \h </w:instrText>
            </w:r>
            <w:r w:rsidR="0012078B">
              <w:rPr>
                <w:noProof/>
                <w:webHidden/>
              </w:rPr>
            </w:r>
            <w:r w:rsidR="0012078B">
              <w:rPr>
                <w:noProof/>
                <w:webHidden/>
              </w:rPr>
              <w:fldChar w:fldCharType="separate"/>
            </w:r>
            <w:r w:rsidR="00A6060D">
              <w:rPr>
                <w:noProof/>
                <w:webHidden/>
              </w:rPr>
              <w:t>13</w:t>
            </w:r>
            <w:r w:rsidR="0012078B">
              <w:rPr>
                <w:noProof/>
                <w:webHidden/>
              </w:rPr>
              <w:fldChar w:fldCharType="end"/>
            </w:r>
          </w:hyperlink>
        </w:p>
        <w:p w14:paraId="4BB416E9" w14:textId="74A013B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63" w:history="1">
            <w:r w:rsidR="0012078B" w:rsidRPr="00C40AAD">
              <w:rPr>
                <w:rStyle w:val="Hyperlink"/>
                <w:noProof/>
              </w:rPr>
              <w:t>3.2</w:t>
            </w:r>
            <w:r w:rsidR="0012078B">
              <w:rPr>
                <w:rFonts w:asciiTheme="minorHAnsi" w:hAnsiTheme="minorHAnsi" w:cstheme="minorBidi"/>
                <w:b w:val="0"/>
                <w:noProof/>
                <w:sz w:val="22"/>
                <w:szCs w:val="22"/>
              </w:rPr>
              <w:tab/>
            </w:r>
            <w:r w:rsidR="0012078B" w:rsidRPr="00C40AAD">
              <w:rPr>
                <w:rStyle w:val="Hyperlink"/>
                <w:noProof/>
              </w:rPr>
              <w:t xml:space="preserve">Training </w:t>
            </w:r>
            <w:r w:rsidR="0012078B" w:rsidRPr="00C40AAD">
              <w:rPr>
                <w:rStyle w:val="Hyperlink"/>
                <w:noProof/>
                <w:spacing w:val="-1"/>
              </w:rPr>
              <w:t>Grant Eligibility</w:t>
            </w:r>
            <w:r w:rsidR="0012078B">
              <w:rPr>
                <w:noProof/>
                <w:webHidden/>
              </w:rPr>
              <w:tab/>
            </w:r>
            <w:r w:rsidR="0012078B">
              <w:rPr>
                <w:noProof/>
                <w:webHidden/>
              </w:rPr>
              <w:fldChar w:fldCharType="begin"/>
            </w:r>
            <w:r w:rsidR="0012078B">
              <w:rPr>
                <w:noProof/>
                <w:webHidden/>
              </w:rPr>
              <w:instrText xml:space="preserve"> PAGEREF _Toc482264463 \h </w:instrText>
            </w:r>
            <w:r w:rsidR="0012078B">
              <w:rPr>
                <w:noProof/>
                <w:webHidden/>
              </w:rPr>
            </w:r>
            <w:r w:rsidR="0012078B">
              <w:rPr>
                <w:noProof/>
                <w:webHidden/>
              </w:rPr>
              <w:fldChar w:fldCharType="separate"/>
            </w:r>
            <w:r w:rsidR="00A6060D">
              <w:rPr>
                <w:noProof/>
                <w:webHidden/>
              </w:rPr>
              <w:t>14</w:t>
            </w:r>
            <w:r w:rsidR="0012078B">
              <w:rPr>
                <w:noProof/>
                <w:webHidden/>
              </w:rPr>
              <w:fldChar w:fldCharType="end"/>
            </w:r>
          </w:hyperlink>
        </w:p>
        <w:p w14:paraId="56DFB7EB" w14:textId="3C214D64"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64" w:history="1">
            <w:r w:rsidR="0012078B" w:rsidRPr="00C40AAD">
              <w:rPr>
                <w:rStyle w:val="Hyperlink"/>
                <w:noProof/>
              </w:rPr>
              <w:t>3.3</w:t>
            </w:r>
            <w:r w:rsidR="0012078B">
              <w:rPr>
                <w:rFonts w:asciiTheme="minorHAnsi" w:hAnsiTheme="minorHAnsi" w:cstheme="minorBidi"/>
                <w:b w:val="0"/>
                <w:noProof/>
                <w:sz w:val="22"/>
                <w:szCs w:val="22"/>
              </w:rPr>
              <w:tab/>
            </w:r>
            <w:r w:rsidR="0012078B" w:rsidRPr="00C40AAD">
              <w:rPr>
                <w:rStyle w:val="Hyperlink"/>
                <w:noProof/>
              </w:rPr>
              <w:t>Additional Eligibility Requirements</w:t>
            </w:r>
            <w:r w:rsidR="0012078B">
              <w:rPr>
                <w:noProof/>
                <w:webHidden/>
              </w:rPr>
              <w:tab/>
            </w:r>
            <w:r w:rsidR="0012078B">
              <w:rPr>
                <w:noProof/>
                <w:webHidden/>
              </w:rPr>
              <w:fldChar w:fldCharType="begin"/>
            </w:r>
            <w:r w:rsidR="0012078B">
              <w:rPr>
                <w:noProof/>
                <w:webHidden/>
              </w:rPr>
              <w:instrText xml:space="preserve"> PAGEREF _Toc482264464 \h </w:instrText>
            </w:r>
            <w:r w:rsidR="0012078B">
              <w:rPr>
                <w:noProof/>
                <w:webHidden/>
              </w:rPr>
            </w:r>
            <w:r w:rsidR="0012078B">
              <w:rPr>
                <w:noProof/>
                <w:webHidden/>
              </w:rPr>
              <w:fldChar w:fldCharType="separate"/>
            </w:r>
            <w:r w:rsidR="00A6060D">
              <w:rPr>
                <w:noProof/>
                <w:webHidden/>
              </w:rPr>
              <w:t>14</w:t>
            </w:r>
            <w:r w:rsidR="0012078B">
              <w:rPr>
                <w:noProof/>
                <w:webHidden/>
              </w:rPr>
              <w:fldChar w:fldCharType="end"/>
            </w:r>
          </w:hyperlink>
        </w:p>
        <w:p w14:paraId="5F9F92F4"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66" w:history="1">
            <w:r w:rsidR="0012078B" w:rsidRPr="00C40AAD">
              <w:rPr>
                <w:rStyle w:val="Hyperlink"/>
                <w:noProof/>
              </w:rPr>
              <w:t>3.4</w:t>
            </w:r>
            <w:r w:rsidR="0012078B">
              <w:rPr>
                <w:rFonts w:asciiTheme="minorHAnsi" w:hAnsiTheme="minorHAnsi" w:cstheme="minorBidi"/>
                <w:b w:val="0"/>
                <w:noProof/>
                <w:sz w:val="22"/>
                <w:szCs w:val="22"/>
              </w:rPr>
              <w:tab/>
            </w:r>
            <w:r w:rsidR="0012078B" w:rsidRPr="00C40AAD">
              <w:rPr>
                <w:rStyle w:val="Hyperlink"/>
                <w:noProof/>
              </w:rPr>
              <w:t>Grantee Requirements</w:t>
            </w:r>
            <w:r w:rsidR="0012078B">
              <w:rPr>
                <w:noProof/>
                <w:webHidden/>
              </w:rPr>
              <w:tab/>
            </w:r>
            <w:r w:rsidR="0012078B">
              <w:rPr>
                <w:noProof/>
                <w:webHidden/>
              </w:rPr>
              <w:fldChar w:fldCharType="begin"/>
            </w:r>
            <w:r w:rsidR="0012078B">
              <w:rPr>
                <w:noProof/>
                <w:webHidden/>
              </w:rPr>
              <w:instrText xml:space="preserve"> PAGEREF _Toc482264466 \h </w:instrText>
            </w:r>
            <w:r w:rsidR="0012078B">
              <w:rPr>
                <w:noProof/>
                <w:webHidden/>
              </w:rPr>
            </w:r>
            <w:r w:rsidR="0012078B">
              <w:rPr>
                <w:noProof/>
                <w:webHidden/>
              </w:rPr>
              <w:fldChar w:fldCharType="separate"/>
            </w:r>
            <w:r w:rsidR="00A6060D">
              <w:rPr>
                <w:noProof/>
                <w:webHidden/>
              </w:rPr>
              <w:t>15</w:t>
            </w:r>
            <w:r w:rsidR="0012078B">
              <w:rPr>
                <w:noProof/>
                <w:webHidden/>
              </w:rPr>
              <w:fldChar w:fldCharType="end"/>
            </w:r>
          </w:hyperlink>
        </w:p>
        <w:p w14:paraId="07D579A7" w14:textId="64A2BD2F" w:rsidR="0012078B" w:rsidRDefault="00073FD8">
          <w:pPr>
            <w:pStyle w:val="TOC1"/>
            <w:tabs>
              <w:tab w:val="left" w:pos="660"/>
            </w:tabs>
            <w:rPr>
              <w:rFonts w:asciiTheme="minorHAnsi" w:hAnsiTheme="minorHAnsi" w:cstheme="minorBidi"/>
              <w:b w:val="0"/>
              <w:noProof/>
              <w:sz w:val="22"/>
              <w:szCs w:val="22"/>
            </w:rPr>
          </w:pPr>
          <w:hyperlink w:anchor="_Toc482264469" w:history="1">
            <w:r w:rsidR="0012078B" w:rsidRPr="00C40AAD">
              <w:rPr>
                <w:rStyle w:val="Hyperlink"/>
                <w:noProof/>
              </w:rPr>
              <w:t>4.0</w:t>
            </w:r>
            <w:r w:rsidR="0012078B">
              <w:rPr>
                <w:rFonts w:asciiTheme="minorHAnsi" w:hAnsiTheme="minorHAnsi" w:cstheme="minorBidi"/>
                <w:b w:val="0"/>
                <w:noProof/>
                <w:sz w:val="22"/>
                <w:szCs w:val="22"/>
              </w:rPr>
              <w:tab/>
            </w:r>
            <w:r w:rsidR="0012078B" w:rsidRPr="00C40AAD">
              <w:rPr>
                <w:rStyle w:val="Hyperlink"/>
                <w:noProof/>
              </w:rPr>
              <w:t>Application and Submission Information</w:t>
            </w:r>
            <w:r w:rsidR="0012078B">
              <w:rPr>
                <w:noProof/>
                <w:webHidden/>
              </w:rPr>
              <w:tab/>
            </w:r>
            <w:r w:rsidR="0012078B">
              <w:rPr>
                <w:noProof/>
                <w:webHidden/>
              </w:rPr>
              <w:fldChar w:fldCharType="begin"/>
            </w:r>
            <w:r w:rsidR="0012078B">
              <w:rPr>
                <w:noProof/>
                <w:webHidden/>
              </w:rPr>
              <w:instrText xml:space="preserve"> PAGEREF _Toc482264469 \h </w:instrText>
            </w:r>
            <w:r w:rsidR="0012078B">
              <w:rPr>
                <w:noProof/>
                <w:webHidden/>
              </w:rPr>
            </w:r>
            <w:r w:rsidR="0012078B">
              <w:rPr>
                <w:noProof/>
                <w:webHidden/>
              </w:rPr>
              <w:fldChar w:fldCharType="separate"/>
            </w:r>
            <w:r w:rsidR="00A6060D">
              <w:rPr>
                <w:noProof/>
                <w:webHidden/>
              </w:rPr>
              <w:t>16</w:t>
            </w:r>
            <w:r w:rsidR="0012078B">
              <w:rPr>
                <w:noProof/>
                <w:webHidden/>
              </w:rPr>
              <w:fldChar w:fldCharType="end"/>
            </w:r>
          </w:hyperlink>
        </w:p>
        <w:p w14:paraId="23A8BB6F" w14:textId="52409555"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70" w:history="1">
            <w:r w:rsidR="0012078B" w:rsidRPr="00C40AAD">
              <w:rPr>
                <w:rStyle w:val="Hyperlink"/>
                <w:noProof/>
              </w:rPr>
              <w:t>4.1</w:t>
            </w:r>
            <w:r w:rsidR="0012078B">
              <w:rPr>
                <w:rFonts w:asciiTheme="minorHAnsi" w:hAnsiTheme="minorHAnsi" w:cstheme="minorBidi"/>
                <w:b w:val="0"/>
                <w:noProof/>
                <w:sz w:val="22"/>
                <w:szCs w:val="22"/>
              </w:rPr>
              <w:tab/>
            </w:r>
            <w:r w:rsidR="0012078B" w:rsidRPr="00C40AAD">
              <w:rPr>
                <w:rStyle w:val="Hyperlink"/>
                <w:noProof/>
              </w:rPr>
              <w:t>Application</w:t>
            </w:r>
            <w:r w:rsidR="0012078B" w:rsidRPr="00C40AAD">
              <w:rPr>
                <w:rStyle w:val="Hyperlink"/>
                <w:noProof/>
                <w:spacing w:val="1"/>
              </w:rPr>
              <w:t xml:space="preserve"> </w:t>
            </w:r>
            <w:r w:rsidR="0012078B" w:rsidRPr="00C40AAD">
              <w:rPr>
                <w:rStyle w:val="Hyperlink"/>
                <w:noProof/>
              </w:rPr>
              <w:t>Format</w:t>
            </w:r>
            <w:r w:rsidR="0012078B">
              <w:rPr>
                <w:noProof/>
                <w:webHidden/>
              </w:rPr>
              <w:tab/>
            </w:r>
            <w:r w:rsidR="0012078B">
              <w:rPr>
                <w:noProof/>
                <w:webHidden/>
              </w:rPr>
              <w:fldChar w:fldCharType="begin"/>
            </w:r>
            <w:r w:rsidR="0012078B">
              <w:rPr>
                <w:noProof/>
                <w:webHidden/>
              </w:rPr>
              <w:instrText xml:space="preserve"> PAGEREF _Toc482264470 \h </w:instrText>
            </w:r>
            <w:r w:rsidR="0012078B">
              <w:rPr>
                <w:noProof/>
                <w:webHidden/>
              </w:rPr>
            </w:r>
            <w:r w:rsidR="0012078B">
              <w:rPr>
                <w:noProof/>
                <w:webHidden/>
              </w:rPr>
              <w:fldChar w:fldCharType="separate"/>
            </w:r>
            <w:r w:rsidR="00A6060D">
              <w:rPr>
                <w:noProof/>
                <w:webHidden/>
              </w:rPr>
              <w:t>16</w:t>
            </w:r>
            <w:r w:rsidR="0012078B">
              <w:rPr>
                <w:noProof/>
                <w:webHidden/>
              </w:rPr>
              <w:fldChar w:fldCharType="end"/>
            </w:r>
          </w:hyperlink>
        </w:p>
        <w:p w14:paraId="1B2B5AE8" w14:textId="12ADAEE1"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71" w:history="1">
            <w:r w:rsidR="0012078B" w:rsidRPr="00C40AAD">
              <w:rPr>
                <w:rStyle w:val="Hyperlink"/>
                <w:noProof/>
              </w:rPr>
              <w:t>4.2</w:t>
            </w:r>
            <w:r w:rsidR="0012078B">
              <w:rPr>
                <w:rFonts w:asciiTheme="minorHAnsi" w:hAnsiTheme="minorHAnsi" w:cstheme="minorBidi"/>
                <w:b w:val="0"/>
                <w:noProof/>
                <w:sz w:val="22"/>
                <w:szCs w:val="22"/>
              </w:rPr>
              <w:tab/>
            </w:r>
            <w:r w:rsidR="0012078B" w:rsidRPr="00C40AAD">
              <w:rPr>
                <w:rStyle w:val="Hyperlink"/>
                <w:noProof/>
              </w:rPr>
              <w:t>Application Content: Proposal Narrative</w:t>
            </w:r>
            <w:r w:rsidR="0012078B">
              <w:rPr>
                <w:noProof/>
                <w:webHidden/>
              </w:rPr>
              <w:tab/>
            </w:r>
            <w:r w:rsidR="0012078B">
              <w:rPr>
                <w:noProof/>
                <w:webHidden/>
              </w:rPr>
              <w:fldChar w:fldCharType="begin"/>
            </w:r>
            <w:r w:rsidR="0012078B">
              <w:rPr>
                <w:noProof/>
                <w:webHidden/>
              </w:rPr>
              <w:instrText xml:space="preserve"> PAGEREF _Toc482264471 \h </w:instrText>
            </w:r>
            <w:r w:rsidR="0012078B">
              <w:rPr>
                <w:noProof/>
                <w:webHidden/>
              </w:rPr>
            </w:r>
            <w:r w:rsidR="0012078B">
              <w:rPr>
                <w:noProof/>
                <w:webHidden/>
              </w:rPr>
              <w:fldChar w:fldCharType="separate"/>
            </w:r>
            <w:r w:rsidR="00A6060D">
              <w:rPr>
                <w:noProof/>
                <w:webHidden/>
              </w:rPr>
              <w:t>17</w:t>
            </w:r>
            <w:r w:rsidR="0012078B">
              <w:rPr>
                <w:noProof/>
                <w:webHidden/>
              </w:rPr>
              <w:fldChar w:fldCharType="end"/>
            </w:r>
          </w:hyperlink>
        </w:p>
        <w:p w14:paraId="694B37FE" w14:textId="2C1AAEC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75" w:history="1">
            <w:r w:rsidR="0012078B" w:rsidRPr="00C40AAD">
              <w:rPr>
                <w:rStyle w:val="Hyperlink"/>
                <w:noProof/>
              </w:rPr>
              <w:t>4.3</w:t>
            </w:r>
            <w:r w:rsidR="0012078B">
              <w:rPr>
                <w:rFonts w:asciiTheme="minorHAnsi" w:hAnsiTheme="minorHAnsi" w:cstheme="minorBidi"/>
                <w:b w:val="0"/>
                <w:noProof/>
                <w:sz w:val="22"/>
                <w:szCs w:val="22"/>
              </w:rPr>
              <w:tab/>
            </w:r>
            <w:r w:rsidR="0012078B" w:rsidRPr="00C40AAD">
              <w:rPr>
                <w:rStyle w:val="Hyperlink"/>
                <w:noProof/>
              </w:rPr>
              <w:t>Application Content: Budget and Budget Narrative</w:t>
            </w:r>
            <w:r w:rsidR="0012078B">
              <w:rPr>
                <w:noProof/>
                <w:webHidden/>
              </w:rPr>
              <w:tab/>
            </w:r>
            <w:r w:rsidR="0012078B">
              <w:rPr>
                <w:noProof/>
                <w:webHidden/>
              </w:rPr>
              <w:fldChar w:fldCharType="begin"/>
            </w:r>
            <w:r w:rsidR="0012078B">
              <w:rPr>
                <w:noProof/>
                <w:webHidden/>
              </w:rPr>
              <w:instrText xml:space="preserve"> PAGEREF _Toc482264475 \h </w:instrText>
            </w:r>
            <w:r w:rsidR="0012078B">
              <w:rPr>
                <w:noProof/>
                <w:webHidden/>
              </w:rPr>
            </w:r>
            <w:r w:rsidR="0012078B">
              <w:rPr>
                <w:noProof/>
                <w:webHidden/>
              </w:rPr>
              <w:fldChar w:fldCharType="separate"/>
            </w:r>
            <w:r w:rsidR="00A6060D">
              <w:rPr>
                <w:noProof/>
                <w:webHidden/>
              </w:rPr>
              <w:t>20</w:t>
            </w:r>
            <w:r w:rsidR="0012078B">
              <w:rPr>
                <w:noProof/>
                <w:webHidden/>
              </w:rPr>
              <w:fldChar w:fldCharType="end"/>
            </w:r>
          </w:hyperlink>
        </w:p>
        <w:p w14:paraId="05AFF095" w14:textId="16AFD53F"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78" w:history="1">
            <w:r w:rsidR="0012078B" w:rsidRPr="00C40AAD">
              <w:rPr>
                <w:rStyle w:val="Hyperlink"/>
                <w:noProof/>
              </w:rPr>
              <w:t>4.4</w:t>
            </w:r>
            <w:r w:rsidR="0012078B">
              <w:rPr>
                <w:rFonts w:asciiTheme="minorHAnsi" w:hAnsiTheme="minorHAnsi" w:cstheme="minorBidi"/>
                <w:b w:val="0"/>
                <w:noProof/>
                <w:sz w:val="22"/>
                <w:szCs w:val="22"/>
              </w:rPr>
              <w:tab/>
            </w:r>
            <w:r w:rsidR="0012078B" w:rsidRPr="00C40AAD">
              <w:rPr>
                <w:rStyle w:val="Hyperlink"/>
                <w:noProof/>
              </w:rPr>
              <w:t xml:space="preserve">Application Content: </w:t>
            </w:r>
            <w:r w:rsidR="0012078B" w:rsidRPr="00C40AAD">
              <w:rPr>
                <w:rStyle w:val="Hyperlink"/>
                <w:noProof/>
                <w:spacing w:val="-1"/>
              </w:rPr>
              <w:t>Attachments</w:t>
            </w:r>
            <w:r w:rsidR="0012078B">
              <w:rPr>
                <w:noProof/>
                <w:webHidden/>
              </w:rPr>
              <w:tab/>
            </w:r>
            <w:r w:rsidR="0012078B">
              <w:rPr>
                <w:noProof/>
                <w:webHidden/>
              </w:rPr>
              <w:fldChar w:fldCharType="begin"/>
            </w:r>
            <w:r w:rsidR="0012078B">
              <w:rPr>
                <w:noProof/>
                <w:webHidden/>
              </w:rPr>
              <w:instrText xml:space="preserve"> PAGEREF _Toc482264478 \h </w:instrText>
            </w:r>
            <w:r w:rsidR="0012078B">
              <w:rPr>
                <w:noProof/>
                <w:webHidden/>
              </w:rPr>
            </w:r>
            <w:r w:rsidR="0012078B">
              <w:rPr>
                <w:noProof/>
                <w:webHidden/>
              </w:rPr>
              <w:fldChar w:fldCharType="separate"/>
            </w:r>
            <w:r w:rsidR="00A6060D">
              <w:rPr>
                <w:noProof/>
                <w:webHidden/>
              </w:rPr>
              <w:t>21</w:t>
            </w:r>
            <w:r w:rsidR="0012078B">
              <w:rPr>
                <w:noProof/>
                <w:webHidden/>
              </w:rPr>
              <w:fldChar w:fldCharType="end"/>
            </w:r>
          </w:hyperlink>
        </w:p>
        <w:p w14:paraId="49AD276B"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81" w:history="1">
            <w:r w:rsidR="0012078B" w:rsidRPr="00C40AAD">
              <w:rPr>
                <w:rStyle w:val="Hyperlink"/>
                <w:noProof/>
              </w:rPr>
              <w:t>4.5</w:t>
            </w:r>
            <w:r w:rsidR="0012078B">
              <w:rPr>
                <w:rFonts w:asciiTheme="minorHAnsi" w:hAnsiTheme="minorHAnsi" w:cstheme="minorBidi"/>
                <w:b w:val="0"/>
                <w:noProof/>
                <w:sz w:val="22"/>
                <w:szCs w:val="22"/>
              </w:rPr>
              <w:tab/>
            </w:r>
            <w:r w:rsidR="0012078B" w:rsidRPr="00C40AAD">
              <w:rPr>
                <w:rStyle w:val="Hyperlink"/>
                <w:noProof/>
              </w:rPr>
              <w:t>Application Content: Required Grant Application</w:t>
            </w:r>
            <w:r w:rsidR="0012078B" w:rsidRPr="00C40AAD">
              <w:rPr>
                <w:rStyle w:val="Hyperlink"/>
                <w:noProof/>
                <w:spacing w:val="1"/>
              </w:rPr>
              <w:t xml:space="preserve"> </w:t>
            </w:r>
            <w:r w:rsidR="0012078B" w:rsidRPr="00C40AAD">
              <w:rPr>
                <w:rStyle w:val="Hyperlink"/>
                <w:noProof/>
              </w:rPr>
              <w:t>Forms</w:t>
            </w:r>
            <w:r w:rsidR="0012078B">
              <w:rPr>
                <w:noProof/>
                <w:webHidden/>
              </w:rPr>
              <w:tab/>
            </w:r>
            <w:r w:rsidR="0012078B">
              <w:rPr>
                <w:noProof/>
                <w:webHidden/>
              </w:rPr>
              <w:fldChar w:fldCharType="begin"/>
            </w:r>
            <w:r w:rsidR="0012078B">
              <w:rPr>
                <w:noProof/>
                <w:webHidden/>
              </w:rPr>
              <w:instrText xml:space="preserve"> PAGEREF _Toc482264481 \h </w:instrText>
            </w:r>
            <w:r w:rsidR="0012078B">
              <w:rPr>
                <w:noProof/>
                <w:webHidden/>
              </w:rPr>
            </w:r>
            <w:r w:rsidR="0012078B">
              <w:rPr>
                <w:noProof/>
                <w:webHidden/>
              </w:rPr>
              <w:fldChar w:fldCharType="separate"/>
            </w:r>
            <w:r w:rsidR="00A6060D">
              <w:rPr>
                <w:noProof/>
                <w:webHidden/>
              </w:rPr>
              <w:t>22</w:t>
            </w:r>
            <w:r w:rsidR="0012078B">
              <w:rPr>
                <w:noProof/>
                <w:webHidden/>
              </w:rPr>
              <w:fldChar w:fldCharType="end"/>
            </w:r>
          </w:hyperlink>
        </w:p>
        <w:p w14:paraId="12CE22EB"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82" w:history="1">
            <w:r w:rsidR="0012078B" w:rsidRPr="00C40AAD">
              <w:rPr>
                <w:rStyle w:val="Hyperlink"/>
                <w:noProof/>
              </w:rPr>
              <w:t>4.6</w:t>
            </w:r>
            <w:r w:rsidR="0012078B">
              <w:rPr>
                <w:rFonts w:asciiTheme="minorHAnsi" w:hAnsiTheme="minorHAnsi" w:cstheme="minorBidi"/>
                <w:b w:val="0"/>
                <w:noProof/>
                <w:sz w:val="22"/>
                <w:szCs w:val="22"/>
              </w:rPr>
              <w:tab/>
            </w:r>
            <w:r w:rsidR="0012078B" w:rsidRPr="00C40AAD">
              <w:rPr>
                <w:rStyle w:val="Hyperlink"/>
                <w:noProof/>
              </w:rPr>
              <w:t>Submitting an Application</w:t>
            </w:r>
            <w:r w:rsidR="0012078B">
              <w:rPr>
                <w:noProof/>
                <w:webHidden/>
              </w:rPr>
              <w:tab/>
            </w:r>
            <w:r w:rsidR="0012078B">
              <w:rPr>
                <w:noProof/>
                <w:webHidden/>
              </w:rPr>
              <w:fldChar w:fldCharType="begin"/>
            </w:r>
            <w:r w:rsidR="0012078B">
              <w:rPr>
                <w:noProof/>
                <w:webHidden/>
              </w:rPr>
              <w:instrText xml:space="preserve"> PAGEREF _Toc482264482 \h </w:instrText>
            </w:r>
            <w:r w:rsidR="0012078B">
              <w:rPr>
                <w:noProof/>
                <w:webHidden/>
              </w:rPr>
            </w:r>
            <w:r w:rsidR="0012078B">
              <w:rPr>
                <w:noProof/>
                <w:webHidden/>
              </w:rPr>
              <w:fldChar w:fldCharType="separate"/>
            </w:r>
            <w:r w:rsidR="00A6060D">
              <w:rPr>
                <w:noProof/>
                <w:webHidden/>
              </w:rPr>
              <w:t>22</w:t>
            </w:r>
            <w:r w:rsidR="0012078B">
              <w:rPr>
                <w:noProof/>
                <w:webHidden/>
              </w:rPr>
              <w:fldChar w:fldCharType="end"/>
            </w:r>
          </w:hyperlink>
        </w:p>
        <w:p w14:paraId="091E4C32" w14:textId="77777777" w:rsidR="0012078B" w:rsidRDefault="00073FD8">
          <w:pPr>
            <w:pStyle w:val="TOC1"/>
            <w:tabs>
              <w:tab w:val="left" w:pos="660"/>
            </w:tabs>
            <w:rPr>
              <w:rFonts w:asciiTheme="minorHAnsi" w:hAnsiTheme="minorHAnsi" w:cstheme="minorBidi"/>
              <w:b w:val="0"/>
              <w:noProof/>
              <w:sz w:val="22"/>
              <w:szCs w:val="22"/>
            </w:rPr>
          </w:pPr>
          <w:hyperlink w:anchor="_Toc482264487" w:history="1">
            <w:r w:rsidR="0012078B" w:rsidRPr="00C40AAD">
              <w:rPr>
                <w:rStyle w:val="Hyperlink"/>
                <w:noProof/>
              </w:rPr>
              <w:t>5.0</w:t>
            </w:r>
            <w:r w:rsidR="0012078B">
              <w:rPr>
                <w:rFonts w:asciiTheme="minorHAnsi" w:hAnsiTheme="minorHAnsi" w:cstheme="minorBidi"/>
                <w:b w:val="0"/>
                <w:noProof/>
                <w:sz w:val="22"/>
                <w:szCs w:val="22"/>
              </w:rPr>
              <w:tab/>
            </w:r>
            <w:r w:rsidR="0012078B" w:rsidRPr="00C40AAD">
              <w:rPr>
                <w:rStyle w:val="Hyperlink"/>
                <w:noProof/>
              </w:rPr>
              <w:t>Application Review Information</w:t>
            </w:r>
            <w:r w:rsidR="0012078B">
              <w:rPr>
                <w:noProof/>
                <w:webHidden/>
              </w:rPr>
              <w:tab/>
            </w:r>
            <w:r w:rsidR="0012078B">
              <w:rPr>
                <w:noProof/>
                <w:webHidden/>
              </w:rPr>
              <w:fldChar w:fldCharType="begin"/>
            </w:r>
            <w:r w:rsidR="0012078B">
              <w:rPr>
                <w:noProof/>
                <w:webHidden/>
              </w:rPr>
              <w:instrText xml:space="preserve"> PAGEREF _Toc482264487 \h </w:instrText>
            </w:r>
            <w:r w:rsidR="0012078B">
              <w:rPr>
                <w:noProof/>
                <w:webHidden/>
              </w:rPr>
            </w:r>
            <w:r w:rsidR="0012078B">
              <w:rPr>
                <w:noProof/>
                <w:webHidden/>
              </w:rPr>
              <w:fldChar w:fldCharType="separate"/>
            </w:r>
            <w:r w:rsidR="00A6060D">
              <w:rPr>
                <w:noProof/>
                <w:webHidden/>
              </w:rPr>
              <w:t>24</w:t>
            </w:r>
            <w:r w:rsidR="0012078B">
              <w:rPr>
                <w:noProof/>
                <w:webHidden/>
              </w:rPr>
              <w:fldChar w:fldCharType="end"/>
            </w:r>
          </w:hyperlink>
        </w:p>
        <w:p w14:paraId="6A5DBDD4" w14:textId="72949A44"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88" w:history="1">
            <w:r w:rsidR="0012078B" w:rsidRPr="00C40AAD">
              <w:rPr>
                <w:rStyle w:val="Hyperlink"/>
                <w:noProof/>
              </w:rPr>
              <w:t>5.1</w:t>
            </w:r>
            <w:r w:rsidR="0012078B">
              <w:rPr>
                <w:rFonts w:asciiTheme="minorHAnsi" w:hAnsiTheme="minorHAnsi" w:cstheme="minorBidi"/>
                <w:b w:val="0"/>
                <w:noProof/>
                <w:sz w:val="22"/>
                <w:szCs w:val="22"/>
              </w:rPr>
              <w:tab/>
            </w:r>
            <w:r w:rsidR="0012078B" w:rsidRPr="00C40AAD">
              <w:rPr>
                <w:rStyle w:val="Hyperlink"/>
                <w:noProof/>
              </w:rPr>
              <w:t xml:space="preserve">Initial </w:t>
            </w:r>
            <w:r w:rsidR="0012078B" w:rsidRPr="00C40AAD">
              <w:rPr>
                <w:rStyle w:val="Hyperlink"/>
                <w:noProof/>
                <w:spacing w:val="-1"/>
              </w:rPr>
              <w:t>Screening</w:t>
            </w:r>
            <w:r w:rsidR="0012078B">
              <w:rPr>
                <w:noProof/>
                <w:webHidden/>
              </w:rPr>
              <w:tab/>
            </w:r>
            <w:r w:rsidR="0012078B">
              <w:rPr>
                <w:noProof/>
                <w:webHidden/>
              </w:rPr>
              <w:fldChar w:fldCharType="begin"/>
            </w:r>
            <w:r w:rsidR="0012078B">
              <w:rPr>
                <w:noProof/>
                <w:webHidden/>
              </w:rPr>
              <w:instrText xml:space="preserve"> PAGEREF _Toc482264488 \h </w:instrText>
            </w:r>
            <w:r w:rsidR="0012078B">
              <w:rPr>
                <w:noProof/>
                <w:webHidden/>
              </w:rPr>
            </w:r>
            <w:r w:rsidR="0012078B">
              <w:rPr>
                <w:noProof/>
                <w:webHidden/>
              </w:rPr>
              <w:fldChar w:fldCharType="separate"/>
            </w:r>
            <w:r w:rsidR="00A6060D">
              <w:rPr>
                <w:noProof/>
                <w:webHidden/>
              </w:rPr>
              <w:t>24</w:t>
            </w:r>
            <w:r w:rsidR="0012078B">
              <w:rPr>
                <w:noProof/>
                <w:webHidden/>
              </w:rPr>
              <w:fldChar w:fldCharType="end"/>
            </w:r>
          </w:hyperlink>
        </w:p>
        <w:p w14:paraId="2948598A"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89" w:history="1">
            <w:r w:rsidR="0012078B" w:rsidRPr="00C40AAD">
              <w:rPr>
                <w:rStyle w:val="Hyperlink"/>
                <w:noProof/>
                <w:spacing w:val="-1"/>
              </w:rPr>
              <w:t>5.2</w:t>
            </w:r>
            <w:r w:rsidR="0012078B">
              <w:rPr>
                <w:rFonts w:asciiTheme="minorHAnsi" w:hAnsiTheme="minorHAnsi" w:cstheme="minorBidi"/>
                <w:b w:val="0"/>
                <w:noProof/>
                <w:sz w:val="22"/>
                <w:szCs w:val="22"/>
              </w:rPr>
              <w:tab/>
            </w:r>
            <w:r w:rsidR="0012078B" w:rsidRPr="00C40AAD">
              <w:rPr>
                <w:rStyle w:val="Hyperlink"/>
                <w:noProof/>
                <w:spacing w:val="-1"/>
              </w:rPr>
              <w:t>Panel</w:t>
            </w:r>
            <w:r w:rsidR="0012078B" w:rsidRPr="00C40AAD">
              <w:rPr>
                <w:rStyle w:val="Hyperlink"/>
                <w:noProof/>
              </w:rPr>
              <w:t xml:space="preserve"> Review</w:t>
            </w:r>
            <w:r w:rsidR="0012078B">
              <w:rPr>
                <w:noProof/>
                <w:webHidden/>
              </w:rPr>
              <w:tab/>
            </w:r>
            <w:r w:rsidR="0012078B">
              <w:rPr>
                <w:noProof/>
                <w:webHidden/>
              </w:rPr>
              <w:fldChar w:fldCharType="begin"/>
            </w:r>
            <w:r w:rsidR="0012078B">
              <w:rPr>
                <w:noProof/>
                <w:webHidden/>
              </w:rPr>
              <w:instrText xml:space="preserve"> PAGEREF _Toc482264489 \h </w:instrText>
            </w:r>
            <w:r w:rsidR="0012078B">
              <w:rPr>
                <w:noProof/>
                <w:webHidden/>
              </w:rPr>
            </w:r>
            <w:r w:rsidR="0012078B">
              <w:rPr>
                <w:noProof/>
                <w:webHidden/>
              </w:rPr>
              <w:fldChar w:fldCharType="separate"/>
            </w:r>
            <w:r w:rsidR="00A6060D">
              <w:rPr>
                <w:noProof/>
                <w:webHidden/>
              </w:rPr>
              <w:t>25</w:t>
            </w:r>
            <w:r w:rsidR="0012078B">
              <w:rPr>
                <w:noProof/>
                <w:webHidden/>
              </w:rPr>
              <w:fldChar w:fldCharType="end"/>
            </w:r>
          </w:hyperlink>
        </w:p>
        <w:p w14:paraId="579FCFB5"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93" w:history="1">
            <w:r w:rsidR="0012078B" w:rsidRPr="00C40AAD">
              <w:rPr>
                <w:rStyle w:val="Hyperlink"/>
                <w:noProof/>
              </w:rPr>
              <w:t>5.3</w:t>
            </w:r>
            <w:r w:rsidR="0012078B">
              <w:rPr>
                <w:rFonts w:asciiTheme="minorHAnsi" w:hAnsiTheme="minorHAnsi" w:cstheme="minorBidi"/>
                <w:b w:val="0"/>
                <w:noProof/>
                <w:sz w:val="22"/>
                <w:szCs w:val="22"/>
              </w:rPr>
              <w:tab/>
            </w:r>
            <w:r w:rsidR="0012078B" w:rsidRPr="00C40AAD">
              <w:rPr>
                <w:rStyle w:val="Hyperlink"/>
                <w:noProof/>
              </w:rPr>
              <w:t>Selection Process</w:t>
            </w:r>
            <w:r w:rsidR="0012078B">
              <w:rPr>
                <w:noProof/>
                <w:webHidden/>
              </w:rPr>
              <w:tab/>
            </w:r>
            <w:r w:rsidR="0012078B">
              <w:rPr>
                <w:noProof/>
                <w:webHidden/>
              </w:rPr>
              <w:fldChar w:fldCharType="begin"/>
            </w:r>
            <w:r w:rsidR="0012078B">
              <w:rPr>
                <w:noProof/>
                <w:webHidden/>
              </w:rPr>
              <w:instrText xml:space="preserve"> PAGEREF _Toc482264493 \h </w:instrText>
            </w:r>
            <w:r w:rsidR="0012078B">
              <w:rPr>
                <w:noProof/>
                <w:webHidden/>
              </w:rPr>
            </w:r>
            <w:r w:rsidR="0012078B">
              <w:rPr>
                <w:noProof/>
                <w:webHidden/>
              </w:rPr>
              <w:fldChar w:fldCharType="separate"/>
            </w:r>
            <w:r w:rsidR="00A6060D">
              <w:rPr>
                <w:noProof/>
                <w:webHidden/>
              </w:rPr>
              <w:t>29</w:t>
            </w:r>
            <w:r w:rsidR="0012078B">
              <w:rPr>
                <w:noProof/>
                <w:webHidden/>
              </w:rPr>
              <w:fldChar w:fldCharType="end"/>
            </w:r>
          </w:hyperlink>
        </w:p>
        <w:p w14:paraId="28F04505"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94" w:history="1">
            <w:r w:rsidR="0012078B" w:rsidRPr="00C40AAD">
              <w:rPr>
                <w:rStyle w:val="Hyperlink"/>
                <w:noProof/>
              </w:rPr>
              <w:t>5.4</w:t>
            </w:r>
            <w:r w:rsidR="0012078B">
              <w:rPr>
                <w:rFonts w:asciiTheme="minorHAnsi" w:hAnsiTheme="minorHAnsi" w:cstheme="minorBidi"/>
                <w:b w:val="0"/>
                <w:noProof/>
                <w:sz w:val="22"/>
                <w:szCs w:val="22"/>
              </w:rPr>
              <w:tab/>
            </w:r>
            <w:r w:rsidR="0012078B" w:rsidRPr="00C40AAD">
              <w:rPr>
                <w:rStyle w:val="Hyperlink"/>
                <w:noProof/>
              </w:rPr>
              <w:t>Determination</w:t>
            </w:r>
            <w:r w:rsidR="0012078B" w:rsidRPr="00C40AAD">
              <w:rPr>
                <w:rStyle w:val="Hyperlink"/>
                <w:noProof/>
                <w:spacing w:val="1"/>
              </w:rPr>
              <w:t xml:space="preserve"> </w:t>
            </w:r>
            <w:r w:rsidR="0012078B" w:rsidRPr="00C40AAD">
              <w:rPr>
                <w:rStyle w:val="Hyperlink"/>
                <w:noProof/>
              </w:rPr>
              <w:t>of</w:t>
            </w:r>
            <w:r w:rsidR="0012078B" w:rsidRPr="00C40AAD">
              <w:rPr>
                <w:rStyle w:val="Hyperlink"/>
                <w:noProof/>
                <w:spacing w:val="1"/>
              </w:rPr>
              <w:t xml:space="preserve"> </w:t>
            </w:r>
            <w:r w:rsidR="0012078B" w:rsidRPr="00C40AAD">
              <w:rPr>
                <w:rStyle w:val="Hyperlink"/>
                <w:noProof/>
              </w:rPr>
              <w:t>Award Amounts</w:t>
            </w:r>
            <w:r w:rsidR="0012078B">
              <w:rPr>
                <w:noProof/>
                <w:webHidden/>
              </w:rPr>
              <w:tab/>
            </w:r>
            <w:r w:rsidR="0012078B">
              <w:rPr>
                <w:noProof/>
                <w:webHidden/>
              </w:rPr>
              <w:fldChar w:fldCharType="begin"/>
            </w:r>
            <w:r w:rsidR="0012078B">
              <w:rPr>
                <w:noProof/>
                <w:webHidden/>
              </w:rPr>
              <w:instrText xml:space="preserve"> PAGEREF _Toc482264494 \h </w:instrText>
            </w:r>
            <w:r w:rsidR="0012078B">
              <w:rPr>
                <w:noProof/>
                <w:webHidden/>
              </w:rPr>
            </w:r>
            <w:r w:rsidR="0012078B">
              <w:rPr>
                <w:noProof/>
                <w:webHidden/>
              </w:rPr>
              <w:fldChar w:fldCharType="separate"/>
            </w:r>
            <w:r w:rsidR="00A6060D">
              <w:rPr>
                <w:noProof/>
                <w:webHidden/>
              </w:rPr>
              <w:t>30</w:t>
            </w:r>
            <w:r w:rsidR="0012078B">
              <w:rPr>
                <w:noProof/>
                <w:webHidden/>
              </w:rPr>
              <w:fldChar w:fldCharType="end"/>
            </w:r>
          </w:hyperlink>
        </w:p>
        <w:p w14:paraId="2494AABB" w14:textId="77777777" w:rsidR="0012078B" w:rsidRDefault="00073FD8">
          <w:pPr>
            <w:pStyle w:val="TOC1"/>
            <w:tabs>
              <w:tab w:val="left" w:pos="660"/>
            </w:tabs>
            <w:rPr>
              <w:rFonts w:asciiTheme="minorHAnsi" w:hAnsiTheme="minorHAnsi" w:cstheme="minorBidi"/>
              <w:b w:val="0"/>
              <w:noProof/>
              <w:sz w:val="22"/>
              <w:szCs w:val="22"/>
            </w:rPr>
          </w:pPr>
          <w:hyperlink w:anchor="_Toc482264495" w:history="1">
            <w:r w:rsidR="0012078B" w:rsidRPr="00C40AAD">
              <w:rPr>
                <w:rStyle w:val="Hyperlink"/>
                <w:noProof/>
              </w:rPr>
              <w:t>6.0</w:t>
            </w:r>
            <w:r w:rsidR="0012078B">
              <w:rPr>
                <w:rFonts w:asciiTheme="minorHAnsi" w:hAnsiTheme="minorHAnsi" w:cstheme="minorBidi"/>
                <w:b w:val="0"/>
                <w:noProof/>
                <w:sz w:val="22"/>
                <w:szCs w:val="22"/>
              </w:rPr>
              <w:tab/>
            </w:r>
            <w:r w:rsidR="0012078B" w:rsidRPr="00C40AAD">
              <w:rPr>
                <w:rStyle w:val="Hyperlink"/>
                <w:noProof/>
              </w:rPr>
              <w:t>Accounting System &amp; Financial Capability Questionnaire</w:t>
            </w:r>
            <w:r w:rsidR="0012078B">
              <w:rPr>
                <w:noProof/>
                <w:webHidden/>
              </w:rPr>
              <w:tab/>
            </w:r>
            <w:r w:rsidR="0012078B">
              <w:rPr>
                <w:noProof/>
                <w:webHidden/>
              </w:rPr>
              <w:fldChar w:fldCharType="begin"/>
            </w:r>
            <w:r w:rsidR="0012078B">
              <w:rPr>
                <w:noProof/>
                <w:webHidden/>
              </w:rPr>
              <w:instrText xml:space="preserve"> PAGEREF _Toc482264495 \h </w:instrText>
            </w:r>
            <w:r w:rsidR="0012078B">
              <w:rPr>
                <w:noProof/>
                <w:webHidden/>
              </w:rPr>
            </w:r>
            <w:r w:rsidR="0012078B">
              <w:rPr>
                <w:noProof/>
                <w:webHidden/>
              </w:rPr>
              <w:fldChar w:fldCharType="separate"/>
            </w:r>
            <w:r w:rsidR="00A6060D">
              <w:rPr>
                <w:noProof/>
                <w:webHidden/>
              </w:rPr>
              <w:t>30</w:t>
            </w:r>
            <w:r w:rsidR="0012078B">
              <w:rPr>
                <w:noProof/>
                <w:webHidden/>
              </w:rPr>
              <w:fldChar w:fldCharType="end"/>
            </w:r>
          </w:hyperlink>
        </w:p>
        <w:p w14:paraId="7666A092" w14:textId="77777777" w:rsidR="0012078B" w:rsidRDefault="00073FD8">
          <w:pPr>
            <w:pStyle w:val="TOC1"/>
            <w:tabs>
              <w:tab w:val="left" w:pos="660"/>
            </w:tabs>
            <w:rPr>
              <w:rFonts w:asciiTheme="minorHAnsi" w:hAnsiTheme="minorHAnsi" w:cstheme="minorBidi"/>
              <w:b w:val="0"/>
              <w:noProof/>
              <w:sz w:val="22"/>
              <w:szCs w:val="22"/>
            </w:rPr>
          </w:pPr>
          <w:hyperlink w:anchor="_Toc482264496" w:history="1">
            <w:r w:rsidR="0012078B" w:rsidRPr="00C40AAD">
              <w:rPr>
                <w:rStyle w:val="Hyperlink"/>
                <w:noProof/>
              </w:rPr>
              <w:t>7.0</w:t>
            </w:r>
            <w:r w:rsidR="0012078B">
              <w:rPr>
                <w:rFonts w:asciiTheme="minorHAnsi" w:hAnsiTheme="minorHAnsi" w:cstheme="minorBidi"/>
                <w:b w:val="0"/>
                <w:noProof/>
                <w:sz w:val="22"/>
                <w:szCs w:val="22"/>
              </w:rPr>
              <w:tab/>
            </w:r>
            <w:r w:rsidR="0012078B" w:rsidRPr="00C40AAD">
              <w:rPr>
                <w:rStyle w:val="Hyperlink"/>
                <w:noProof/>
              </w:rPr>
              <w:t>Federal Award Administration Information</w:t>
            </w:r>
            <w:r w:rsidR="0012078B">
              <w:rPr>
                <w:noProof/>
                <w:webHidden/>
              </w:rPr>
              <w:tab/>
            </w:r>
            <w:r w:rsidR="0012078B">
              <w:rPr>
                <w:noProof/>
                <w:webHidden/>
              </w:rPr>
              <w:fldChar w:fldCharType="begin"/>
            </w:r>
            <w:r w:rsidR="0012078B">
              <w:rPr>
                <w:noProof/>
                <w:webHidden/>
              </w:rPr>
              <w:instrText xml:space="preserve"> PAGEREF _Toc482264496 \h </w:instrText>
            </w:r>
            <w:r w:rsidR="0012078B">
              <w:rPr>
                <w:noProof/>
                <w:webHidden/>
              </w:rPr>
            </w:r>
            <w:r w:rsidR="0012078B">
              <w:rPr>
                <w:noProof/>
                <w:webHidden/>
              </w:rPr>
              <w:fldChar w:fldCharType="separate"/>
            </w:r>
            <w:r w:rsidR="00A6060D">
              <w:rPr>
                <w:noProof/>
                <w:webHidden/>
              </w:rPr>
              <w:t>31</w:t>
            </w:r>
            <w:r w:rsidR="0012078B">
              <w:rPr>
                <w:noProof/>
                <w:webHidden/>
              </w:rPr>
              <w:fldChar w:fldCharType="end"/>
            </w:r>
          </w:hyperlink>
        </w:p>
        <w:p w14:paraId="5A2AFCAB"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97" w:history="1">
            <w:r w:rsidR="0012078B" w:rsidRPr="00C40AAD">
              <w:rPr>
                <w:rStyle w:val="Hyperlink"/>
                <w:noProof/>
              </w:rPr>
              <w:t>7.1</w:t>
            </w:r>
            <w:r w:rsidR="0012078B">
              <w:rPr>
                <w:rFonts w:asciiTheme="minorHAnsi" w:hAnsiTheme="minorHAnsi" w:cstheme="minorBidi"/>
                <w:b w:val="0"/>
                <w:noProof/>
                <w:sz w:val="22"/>
                <w:szCs w:val="22"/>
              </w:rPr>
              <w:tab/>
            </w:r>
            <w:r w:rsidR="0012078B" w:rsidRPr="00C40AAD">
              <w:rPr>
                <w:rStyle w:val="Hyperlink"/>
                <w:noProof/>
              </w:rPr>
              <w:t>Federal Award Notice</w:t>
            </w:r>
            <w:r w:rsidR="0012078B">
              <w:rPr>
                <w:noProof/>
                <w:webHidden/>
              </w:rPr>
              <w:tab/>
            </w:r>
            <w:r w:rsidR="0012078B">
              <w:rPr>
                <w:noProof/>
                <w:webHidden/>
              </w:rPr>
              <w:fldChar w:fldCharType="begin"/>
            </w:r>
            <w:r w:rsidR="0012078B">
              <w:rPr>
                <w:noProof/>
                <w:webHidden/>
              </w:rPr>
              <w:instrText xml:space="preserve"> PAGEREF _Toc482264497 \h </w:instrText>
            </w:r>
            <w:r w:rsidR="0012078B">
              <w:rPr>
                <w:noProof/>
                <w:webHidden/>
              </w:rPr>
            </w:r>
            <w:r w:rsidR="0012078B">
              <w:rPr>
                <w:noProof/>
                <w:webHidden/>
              </w:rPr>
              <w:fldChar w:fldCharType="separate"/>
            </w:r>
            <w:r w:rsidR="00A6060D">
              <w:rPr>
                <w:noProof/>
                <w:webHidden/>
              </w:rPr>
              <w:t>31</w:t>
            </w:r>
            <w:r w:rsidR="0012078B">
              <w:rPr>
                <w:noProof/>
                <w:webHidden/>
              </w:rPr>
              <w:fldChar w:fldCharType="end"/>
            </w:r>
          </w:hyperlink>
        </w:p>
        <w:p w14:paraId="3E2C213C" w14:textId="2E778B0A"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498" w:history="1">
            <w:r w:rsidR="0012078B" w:rsidRPr="00C40AAD">
              <w:rPr>
                <w:rStyle w:val="Hyperlink"/>
                <w:noProof/>
              </w:rPr>
              <w:t>7.2</w:t>
            </w:r>
            <w:r w:rsidR="0012078B">
              <w:rPr>
                <w:rFonts w:asciiTheme="minorHAnsi" w:hAnsiTheme="minorHAnsi" w:cstheme="minorBidi"/>
                <w:b w:val="0"/>
                <w:noProof/>
                <w:sz w:val="22"/>
                <w:szCs w:val="22"/>
              </w:rPr>
              <w:tab/>
            </w:r>
            <w:r w:rsidR="00EC01BD">
              <w:rPr>
                <w:rStyle w:val="Hyperlink"/>
                <w:noProof/>
              </w:rPr>
              <w:t>Non-se</w:t>
            </w:r>
            <w:r w:rsidR="00EC01BD" w:rsidRPr="00C40AAD">
              <w:rPr>
                <w:rStyle w:val="Hyperlink"/>
                <w:noProof/>
              </w:rPr>
              <w:t>l</w:t>
            </w:r>
            <w:r w:rsidR="00EC01BD">
              <w:rPr>
                <w:rStyle w:val="Hyperlink"/>
                <w:noProof/>
              </w:rPr>
              <w:t>ected</w:t>
            </w:r>
            <w:r w:rsidR="00EC01BD" w:rsidRPr="00C40AAD">
              <w:rPr>
                <w:rStyle w:val="Hyperlink"/>
                <w:noProof/>
              </w:rPr>
              <w:t xml:space="preserve"> </w:t>
            </w:r>
            <w:r w:rsidR="0012078B" w:rsidRPr="00C40AAD">
              <w:rPr>
                <w:rStyle w:val="Hyperlink"/>
                <w:noProof/>
              </w:rPr>
              <w:t>Applicants</w:t>
            </w:r>
            <w:r w:rsidR="0012078B">
              <w:rPr>
                <w:noProof/>
                <w:webHidden/>
              </w:rPr>
              <w:tab/>
            </w:r>
            <w:r w:rsidR="0012078B">
              <w:rPr>
                <w:noProof/>
                <w:webHidden/>
              </w:rPr>
              <w:fldChar w:fldCharType="begin"/>
            </w:r>
            <w:r w:rsidR="0012078B">
              <w:rPr>
                <w:noProof/>
                <w:webHidden/>
              </w:rPr>
              <w:instrText xml:space="preserve"> PAGEREF _Toc482264498 \h </w:instrText>
            </w:r>
            <w:r w:rsidR="0012078B">
              <w:rPr>
                <w:noProof/>
                <w:webHidden/>
              </w:rPr>
            </w:r>
            <w:r w:rsidR="0012078B">
              <w:rPr>
                <w:noProof/>
                <w:webHidden/>
              </w:rPr>
              <w:fldChar w:fldCharType="separate"/>
            </w:r>
            <w:r w:rsidR="00A6060D">
              <w:rPr>
                <w:noProof/>
                <w:webHidden/>
              </w:rPr>
              <w:t>31</w:t>
            </w:r>
            <w:r w:rsidR="0012078B">
              <w:rPr>
                <w:noProof/>
                <w:webHidden/>
              </w:rPr>
              <w:fldChar w:fldCharType="end"/>
            </w:r>
          </w:hyperlink>
        </w:p>
        <w:p w14:paraId="3E03D0F7" w14:textId="77777777" w:rsidR="0012078B" w:rsidRDefault="00073FD8" w:rsidP="0012078B">
          <w:pPr>
            <w:pStyle w:val="TOC2"/>
            <w:tabs>
              <w:tab w:val="left" w:pos="880"/>
              <w:tab w:val="right" w:leader="dot" w:pos="9570"/>
            </w:tabs>
            <w:ind w:left="0"/>
            <w:rPr>
              <w:rFonts w:asciiTheme="minorHAnsi" w:hAnsiTheme="minorHAnsi" w:cstheme="minorBidi"/>
              <w:b w:val="0"/>
              <w:noProof/>
              <w:sz w:val="22"/>
              <w:szCs w:val="22"/>
            </w:rPr>
          </w:pPr>
          <w:hyperlink w:anchor="_Toc482264500" w:history="1">
            <w:r w:rsidR="0012078B" w:rsidRPr="00C40AAD">
              <w:rPr>
                <w:rStyle w:val="Hyperlink"/>
                <w:noProof/>
              </w:rPr>
              <w:t>7.3</w:t>
            </w:r>
            <w:r w:rsidR="0012078B">
              <w:rPr>
                <w:rFonts w:asciiTheme="minorHAnsi" w:hAnsiTheme="minorHAnsi" w:cstheme="minorBidi"/>
                <w:b w:val="0"/>
                <w:noProof/>
                <w:sz w:val="22"/>
                <w:szCs w:val="22"/>
              </w:rPr>
              <w:tab/>
            </w:r>
            <w:r w:rsidR="0012078B" w:rsidRPr="00C40AAD">
              <w:rPr>
                <w:rStyle w:val="Hyperlink"/>
                <w:noProof/>
              </w:rPr>
              <w:t>Reporting Requirements</w:t>
            </w:r>
            <w:r w:rsidR="0012078B">
              <w:rPr>
                <w:noProof/>
                <w:webHidden/>
              </w:rPr>
              <w:tab/>
            </w:r>
            <w:r w:rsidR="0012078B">
              <w:rPr>
                <w:noProof/>
                <w:webHidden/>
              </w:rPr>
              <w:fldChar w:fldCharType="begin"/>
            </w:r>
            <w:r w:rsidR="0012078B">
              <w:rPr>
                <w:noProof/>
                <w:webHidden/>
              </w:rPr>
              <w:instrText xml:space="preserve"> PAGEREF _Toc482264500 \h </w:instrText>
            </w:r>
            <w:r w:rsidR="0012078B">
              <w:rPr>
                <w:noProof/>
                <w:webHidden/>
              </w:rPr>
            </w:r>
            <w:r w:rsidR="0012078B">
              <w:rPr>
                <w:noProof/>
                <w:webHidden/>
              </w:rPr>
              <w:fldChar w:fldCharType="separate"/>
            </w:r>
            <w:r w:rsidR="00A6060D">
              <w:rPr>
                <w:noProof/>
                <w:webHidden/>
              </w:rPr>
              <w:t>31</w:t>
            </w:r>
            <w:r w:rsidR="0012078B">
              <w:rPr>
                <w:noProof/>
                <w:webHidden/>
              </w:rPr>
              <w:fldChar w:fldCharType="end"/>
            </w:r>
          </w:hyperlink>
        </w:p>
        <w:p w14:paraId="3374693A"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504" w:history="1">
            <w:r w:rsidR="0012078B" w:rsidRPr="00C40AAD">
              <w:rPr>
                <w:rStyle w:val="Hyperlink"/>
                <w:noProof/>
              </w:rPr>
              <w:t>7.4</w:t>
            </w:r>
            <w:r w:rsidR="0012078B">
              <w:rPr>
                <w:rFonts w:asciiTheme="minorHAnsi" w:hAnsiTheme="minorHAnsi" w:cstheme="minorBidi"/>
                <w:b w:val="0"/>
                <w:noProof/>
                <w:sz w:val="22"/>
                <w:szCs w:val="22"/>
              </w:rPr>
              <w:tab/>
            </w:r>
            <w:r w:rsidR="0012078B" w:rsidRPr="00C40AAD">
              <w:rPr>
                <w:rStyle w:val="Hyperlink"/>
                <w:noProof/>
              </w:rPr>
              <w:t>Administrative and National Policy Requirements</w:t>
            </w:r>
            <w:r w:rsidR="0012078B">
              <w:rPr>
                <w:noProof/>
                <w:webHidden/>
              </w:rPr>
              <w:tab/>
            </w:r>
            <w:r w:rsidR="0012078B">
              <w:rPr>
                <w:noProof/>
                <w:webHidden/>
              </w:rPr>
              <w:fldChar w:fldCharType="begin"/>
            </w:r>
            <w:r w:rsidR="0012078B">
              <w:rPr>
                <w:noProof/>
                <w:webHidden/>
              </w:rPr>
              <w:instrText xml:space="preserve"> PAGEREF _Toc482264504 \h </w:instrText>
            </w:r>
            <w:r w:rsidR="0012078B">
              <w:rPr>
                <w:noProof/>
                <w:webHidden/>
              </w:rPr>
            </w:r>
            <w:r w:rsidR="0012078B">
              <w:rPr>
                <w:noProof/>
                <w:webHidden/>
              </w:rPr>
              <w:fldChar w:fldCharType="separate"/>
            </w:r>
            <w:r w:rsidR="00A6060D">
              <w:rPr>
                <w:noProof/>
                <w:webHidden/>
              </w:rPr>
              <w:t>32</w:t>
            </w:r>
            <w:r w:rsidR="0012078B">
              <w:rPr>
                <w:noProof/>
                <w:webHidden/>
              </w:rPr>
              <w:fldChar w:fldCharType="end"/>
            </w:r>
          </w:hyperlink>
        </w:p>
        <w:p w14:paraId="13F59337" w14:textId="77777777" w:rsidR="0012078B" w:rsidRDefault="00073FD8">
          <w:pPr>
            <w:pStyle w:val="TOC1"/>
            <w:tabs>
              <w:tab w:val="left" w:pos="660"/>
            </w:tabs>
            <w:rPr>
              <w:rFonts w:asciiTheme="minorHAnsi" w:hAnsiTheme="minorHAnsi" w:cstheme="minorBidi"/>
              <w:b w:val="0"/>
              <w:noProof/>
              <w:sz w:val="22"/>
              <w:szCs w:val="22"/>
            </w:rPr>
          </w:pPr>
          <w:hyperlink w:anchor="_Toc482264508" w:history="1">
            <w:r w:rsidR="0012078B" w:rsidRPr="00C40AAD">
              <w:rPr>
                <w:rStyle w:val="Hyperlink"/>
                <w:noProof/>
              </w:rPr>
              <w:t>8.0</w:t>
            </w:r>
            <w:r w:rsidR="0012078B">
              <w:rPr>
                <w:rFonts w:asciiTheme="minorHAnsi" w:hAnsiTheme="minorHAnsi" w:cstheme="minorBidi"/>
                <w:b w:val="0"/>
                <w:noProof/>
                <w:sz w:val="22"/>
                <w:szCs w:val="22"/>
              </w:rPr>
              <w:tab/>
            </w:r>
            <w:r w:rsidR="0012078B" w:rsidRPr="00C40AAD">
              <w:rPr>
                <w:rStyle w:val="Hyperlink"/>
                <w:noProof/>
              </w:rPr>
              <w:t>Federal Awarding Agency Contacts</w:t>
            </w:r>
            <w:r w:rsidR="0012078B">
              <w:rPr>
                <w:noProof/>
                <w:webHidden/>
              </w:rPr>
              <w:tab/>
            </w:r>
            <w:r w:rsidR="0012078B">
              <w:rPr>
                <w:noProof/>
                <w:webHidden/>
              </w:rPr>
              <w:fldChar w:fldCharType="begin"/>
            </w:r>
            <w:r w:rsidR="0012078B">
              <w:rPr>
                <w:noProof/>
                <w:webHidden/>
              </w:rPr>
              <w:instrText xml:space="preserve"> PAGEREF _Toc482264508 \h </w:instrText>
            </w:r>
            <w:r w:rsidR="0012078B">
              <w:rPr>
                <w:noProof/>
                <w:webHidden/>
              </w:rPr>
            </w:r>
            <w:r w:rsidR="0012078B">
              <w:rPr>
                <w:noProof/>
                <w:webHidden/>
              </w:rPr>
              <w:fldChar w:fldCharType="separate"/>
            </w:r>
            <w:r w:rsidR="00A6060D">
              <w:rPr>
                <w:noProof/>
                <w:webHidden/>
              </w:rPr>
              <w:t>35</w:t>
            </w:r>
            <w:r w:rsidR="0012078B">
              <w:rPr>
                <w:noProof/>
                <w:webHidden/>
              </w:rPr>
              <w:fldChar w:fldCharType="end"/>
            </w:r>
          </w:hyperlink>
        </w:p>
        <w:p w14:paraId="4F1D60D9" w14:textId="77777777" w:rsidR="0012078B" w:rsidRDefault="00073FD8">
          <w:pPr>
            <w:pStyle w:val="TOC1"/>
            <w:tabs>
              <w:tab w:val="left" w:pos="660"/>
            </w:tabs>
            <w:rPr>
              <w:rFonts w:asciiTheme="minorHAnsi" w:hAnsiTheme="minorHAnsi" w:cstheme="minorBidi"/>
              <w:b w:val="0"/>
              <w:noProof/>
              <w:sz w:val="22"/>
              <w:szCs w:val="22"/>
            </w:rPr>
          </w:pPr>
          <w:hyperlink w:anchor="_Toc482264509" w:history="1">
            <w:r w:rsidR="0012078B" w:rsidRPr="00C40AAD">
              <w:rPr>
                <w:rStyle w:val="Hyperlink"/>
                <w:noProof/>
              </w:rPr>
              <w:t>9.0</w:t>
            </w:r>
            <w:r w:rsidR="0012078B">
              <w:rPr>
                <w:rFonts w:asciiTheme="minorHAnsi" w:hAnsiTheme="minorHAnsi" w:cstheme="minorBidi"/>
                <w:b w:val="0"/>
                <w:noProof/>
                <w:sz w:val="22"/>
                <w:szCs w:val="22"/>
              </w:rPr>
              <w:tab/>
            </w:r>
            <w:r w:rsidR="0012078B" w:rsidRPr="00C40AAD">
              <w:rPr>
                <w:rStyle w:val="Hyperlink"/>
                <w:noProof/>
              </w:rPr>
              <w:t>Other Information</w:t>
            </w:r>
            <w:r w:rsidR="0012078B">
              <w:rPr>
                <w:noProof/>
                <w:webHidden/>
              </w:rPr>
              <w:tab/>
            </w:r>
            <w:r w:rsidR="0012078B">
              <w:rPr>
                <w:noProof/>
                <w:webHidden/>
              </w:rPr>
              <w:fldChar w:fldCharType="begin"/>
            </w:r>
            <w:r w:rsidR="0012078B">
              <w:rPr>
                <w:noProof/>
                <w:webHidden/>
              </w:rPr>
              <w:instrText xml:space="preserve"> PAGEREF _Toc482264509 \h </w:instrText>
            </w:r>
            <w:r w:rsidR="0012078B">
              <w:rPr>
                <w:noProof/>
                <w:webHidden/>
              </w:rPr>
            </w:r>
            <w:r w:rsidR="0012078B">
              <w:rPr>
                <w:noProof/>
                <w:webHidden/>
              </w:rPr>
              <w:fldChar w:fldCharType="separate"/>
            </w:r>
            <w:r w:rsidR="00A6060D">
              <w:rPr>
                <w:noProof/>
                <w:webHidden/>
              </w:rPr>
              <w:t>35</w:t>
            </w:r>
            <w:r w:rsidR="0012078B">
              <w:rPr>
                <w:noProof/>
                <w:webHidden/>
              </w:rPr>
              <w:fldChar w:fldCharType="end"/>
            </w:r>
          </w:hyperlink>
        </w:p>
        <w:p w14:paraId="351943B1"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510" w:history="1">
            <w:r w:rsidR="0012078B" w:rsidRPr="00C40AAD">
              <w:rPr>
                <w:rStyle w:val="Hyperlink"/>
                <w:noProof/>
              </w:rPr>
              <w:t>9.1</w:t>
            </w:r>
            <w:r w:rsidR="0012078B">
              <w:rPr>
                <w:rFonts w:asciiTheme="minorHAnsi" w:hAnsiTheme="minorHAnsi" w:cstheme="minorBidi"/>
                <w:b w:val="0"/>
                <w:noProof/>
                <w:sz w:val="22"/>
                <w:szCs w:val="22"/>
              </w:rPr>
              <w:tab/>
            </w:r>
            <w:r w:rsidR="0012078B" w:rsidRPr="00C40AAD">
              <w:rPr>
                <w:rStyle w:val="Hyperlink"/>
                <w:noProof/>
              </w:rPr>
              <w:t>What is Farm to School?</w:t>
            </w:r>
            <w:r w:rsidR="0012078B">
              <w:rPr>
                <w:noProof/>
                <w:webHidden/>
              </w:rPr>
              <w:tab/>
            </w:r>
            <w:r w:rsidR="0012078B">
              <w:rPr>
                <w:noProof/>
                <w:webHidden/>
              </w:rPr>
              <w:fldChar w:fldCharType="begin"/>
            </w:r>
            <w:r w:rsidR="0012078B">
              <w:rPr>
                <w:noProof/>
                <w:webHidden/>
              </w:rPr>
              <w:instrText xml:space="preserve"> PAGEREF _Toc482264510 \h </w:instrText>
            </w:r>
            <w:r w:rsidR="0012078B">
              <w:rPr>
                <w:noProof/>
                <w:webHidden/>
              </w:rPr>
            </w:r>
            <w:r w:rsidR="0012078B">
              <w:rPr>
                <w:noProof/>
                <w:webHidden/>
              </w:rPr>
              <w:fldChar w:fldCharType="separate"/>
            </w:r>
            <w:r w:rsidR="00A6060D">
              <w:rPr>
                <w:noProof/>
                <w:webHidden/>
              </w:rPr>
              <w:t>35</w:t>
            </w:r>
            <w:r w:rsidR="0012078B">
              <w:rPr>
                <w:noProof/>
                <w:webHidden/>
              </w:rPr>
              <w:fldChar w:fldCharType="end"/>
            </w:r>
          </w:hyperlink>
        </w:p>
        <w:p w14:paraId="2546B57E" w14:textId="77777777" w:rsidR="0012078B" w:rsidRDefault="00073FD8">
          <w:pPr>
            <w:pStyle w:val="TOC2"/>
            <w:tabs>
              <w:tab w:val="left" w:pos="880"/>
              <w:tab w:val="right" w:leader="dot" w:pos="9570"/>
            </w:tabs>
            <w:rPr>
              <w:rFonts w:asciiTheme="minorHAnsi" w:hAnsiTheme="minorHAnsi" w:cstheme="minorBidi"/>
              <w:b w:val="0"/>
              <w:noProof/>
              <w:sz w:val="22"/>
              <w:szCs w:val="22"/>
            </w:rPr>
          </w:pPr>
          <w:hyperlink w:anchor="_Toc482264511" w:history="1">
            <w:r w:rsidR="0012078B" w:rsidRPr="00C40AAD">
              <w:rPr>
                <w:rStyle w:val="Hyperlink"/>
                <w:noProof/>
              </w:rPr>
              <w:t>9.2</w:t>
            </w:r>
            <w:r w:rsidR="0012078B">
              <w:rPr>
                <w:rFonts w:asciiTheme="minorHAnsi" w:hAnsiTheme="minorHAnsi" w:cstheme="minorBidi"/>
                <w:b w:val="0"/>
                <w:noProof/>
                <w:sz w:val="22"/>
                <w:szCs w:val="22"/>
              </w:rPr>
              <w:tab/>
            </w:r>
            <w:r w:rsidR="0012078B" w:rsidRPr="00C40AAD">
              <w:rPr>
                <w:rStyle w:val="Hyperlink"/>
                <w:noProof/>
              </w:rPr>
              <w:t>A Vision for Health and</w:t>
            </w:r>
            <w:r w:rsidR="0012078B" w:rsidRPr="00C40AAD">
              <w:rPr>
                <w:rStyle w:val="Hyperlink"/>
                <w:noProof/>
                <w:spacing w:val="-2"/>
              </w:rPr>
              <w:t xml:space="preserve"> </w:t>
            </w:r>
            <w:r w:rsidR="0012078B" w:rsidRPr="00C40AAD">
              <w:rPr>
                <w:rStyle w:val="Hyperlink"/>
                <w:noProof/>
              </w:rPr>
              <w:t>Economic Opportunity</w:t>
            </w:r>
            <w:r w:rsidR="0012078B">
              <w:rPr>
                <w:noProof/>
                <w:webHidden/>
              </w:rPr>
              <w:tab/>
            </w:r>
            <w:r w:rsidR="0012078B">
              <w:rPr>
                <w:noProof/>
                <w:webHidden/>
              </w:rPr>
              <w:fldChar w:fldCharType="begin"/>
            </w:r>
            <w:r w:rsidR="0012078B">
              <w:rPr>
                <w:noProof/>
                <w:webHidden/>
              </w:rPr>
              <w:instrText xml:space="preserve"> PAGEREF _Toc482264511 \h </w:instrText>
            </w:r>
            <w:r w:rsidR="0012078B">
              <w:rPr>
                <w:noProof/>
                <w:webHidden/>
              </w:rPr>
            </w:r>
            <w:r w:rsidR="0012078B">
              <w:rPr>
                <w:noProof/>
                <w:webHidden/>
              </w:rPr>
              <w:fldChar w:fldCharType="separate"/>
            </w:r>
            <w:r w:rsidR="00A6060D">
              <w:rPr>
                <w:noProof/>
                <w:webHidden/>
              </w:rPr>
              <w:t>36</w:t>
            </w:r>
            <w:r w:rsidR="0012078B">
              <w:rPr>
                <w:noProof/>
                <w:webHidden/>
              </w:rPr>
              <w:fldChar w:fldCharType="end"/>
            </w:r>
          </w:hyperlink>
        </w:p>
        <w:p w14:paraId="24AD7499" w14:textId="77777777" w:rsidR="0012078B" w:rsidRDefault="00073FD8">
          <w:pPr>
            <w:pStyle w:val="TOC1"/>
            <w:rPr>
              <w:rFonts w:asciiTheme="minorHAnsi" w:hAnsiTheme="minorHAnsi" w:cstheme="minorBidi"/>
              <w:b w:val="0"/>
              <w:noProof/>
              <w:sz w:val="22"/>
              <w:szCs w:val="22"/>
            </w:rPr>
          </w:pPr>
          <w:hyperlink w:anchor="_Toc482264512" w:history="1">
            <w:r w:rsidR="0012078B" w:rsidRPr="00C40AAD">
              <w:rPr>
                <w:rStyle w:val="Hyperlink"/>
                <w:noProof/>
              </w:rPr>
              <w:t>Appendix A: Urban/Rural Classification Instructions</w:t>
            </w:r>
            <w:r w:rsidR="0012078B">
              <w:rPr>
                <w:noProof/>
                <w:webHidden/>
              </w:rPr>
              <w:tab/>
            </w:r>
            <w:r w:rsidR="0012078B">
              <w:rPr>
                <w:noProof/>
                <w:webHidden/>
              </w:rPr>
              <w:fldChar w:fldCharType="begin"/>
            </w:r>
            <w:r w:rsidR="0012078B">
              <w:rPr>
                <w:noProof/>
                <w:webHidden/>
              </w:rPr>
              <w:instrText xml:space="preserve"> PAGEREF _Toc482264512 \h </w:instrText>
            </w:r>
            <w:r w:rsidR="0012078B">
              <w:rPr>
                <w:noProof/>
                <w:webHidden/>
              </w:rPr>
            </w:r>
            <w:r w:rsidR="0012078B">
              <w:rPr>
                <w:noProof/>
                <w:webHidden/>
              </w:rPr>
              <w:fldChar w:fldCharType="separate"/>
            </w:r>
            <w:r w:rsidR="00A6060D">
              <w:rPr>
                <w:noProof/>
                <w:webHidden/>
              </w:rPr>
              <w:t>37</w:t>
            </w:r>
            <w:r w:rsidR="0012078B">
              <w:rPr>
                <w:noProof/>
                <w:webHidden/>
              </w:rPr>
              <w:fldChar w:fldCharType="end"/>
            </w:r>
          </w:hyperlink>
        </w:p>
        <w:p w14:paraId="2D5ED28C" w14:textId="77777777" w:rsidR="0012078B" w:rsidRDefault="00073FD8">
          <w:pPr>
            <w:pStyle w:val="TOC1"/>
            <w:rPr>
              <w:rFonts w:asciiTheme="minorHAnsi" w:hAnsiTheme="minorHAnsi" w:cstheme="minorBidi"/>
              <w:b w:val="0"/>
              <w:noProof/>
              <w:sz w:val="22"/>
              <w:szCs w:val="22"/>
            </w:rPr>
          </w:pPr>
          <w:hyperlink w:anchor="_Toc482264513" w:history="1">
            <w:r w:rsidR="0012078B" w:rsidRPr="00C40AAD">
              <w:rPr>
                <w:rStyle w:val="Hyperlink"/>
                <w:noProof/>
                <w:spacing w:val="2"/>
              </w:rPr>
              <w:t xml:space="preserve">Appendix B: </w:t>
            </w:r>
            <w:r w:rsidR="0012078B" w:rsidRPr="00C40AAD">
              <w:rPr>
                <w:rStyle w:val="Hyperlink"/>
                <w:noProof/>
              </w:rPr>
              <w:t>Grant Program Accounting</w:t>
            </w:r>
            <w:r w:rsidR="0012078B" w:rsidRPr="00C40AAD">
              <w:rPr>
                <w:rStyle w:val="Hyperlink"/>
                <w:noProof/>
                <w:spacing w:val="-3"/>
              </w:rPr>
              <w:t xml:space="preserve"> </w:t>
            </w:r>
            <w:r w:rsidR="0012078B" w:rsidRPr="00C40AAD">
              <w:rPr>
                <w:rStyle w:val="Hyperlink"/>
                <w:noProof/>
              </w:rPr>
              <w:t>System &amp; Financial Capability</w:t>
            </w:r>
            <w:r w:rsidR="0012078B" w:rsidRPr="00C40AAD">
              <w:rPr>
                <w:rStyle w:val="Hyperlink"/>
                <w:noProof/>
                <w:spacing w:val="-5"/>
              </w:rPr>
              <w:t xml:space="preserve"> </w:t>
            </w:r>
            <w:r w:rsidR="0012078B" w:rsidRPr="00C40AAD">
              <w:rPr>
                <w:rStyle w:val="Hyperlink"/>
                <w:noProof/>
              </w:rPr>
              <w:t>Questionnaire</w:t>
            </w:r>
            <w:r w:rsidR="0012078B">
              <w:rPr>
                <w:noProof/>
                <w:webHidden/>
              </w:rPr>
              <w:tab/>
            </w:r>
            <w:r w:rsidR="0012078B">
              <w:rPr>
                <w:noProof/>
                <w:webHidden/>
              </w:rPr>
              <w:fldChar w:fldCharType="begin"/>
            </w:r>
            <w:r w:rsidR="0012078B">
              <w:rPr>
                <w:noProof/>
                <w:webHidden/>
              </w:rPr>
              <w:instrText xml:space="preserve"> PAGEREF _Toc482264513 \h </w:instrText>
            </w:r>
            <w:r w:rsidR="0012078B">
              <w:rPr>
                <w:noProof/>
                <w:webHidden/>
              </w:rPr>
            </w:r>
            <w:r w:rsidR="0012078B">
              <w:rPr>
                <w:noProof/>
                <w:webHidden/>
              </w:rPr>
              <w:fldChar w:fldCharType="separate"/>
            </w:r>
            <w:r w:rsidR="00A6060D">
              <w:rPr>
                <w:noProof/>
                <w:webHidden/>
              </w:rPr>
              <w:t>38</w:t>
            </w:r>
            <w:r w:rsidR="0012078B">
              <w:rPr>
                <w:noProof/>
                <w:webHidden/>
              </w:rPr>
              <w:fldChar w:fldCharType="end"/>
            </w:r>
          </w:hyperlink>
        </w:p>
        <w:p w14:paraId="29C00AD8" w14:textId="77777777" w:rsidR="00683E10" w:rsidRDefault="006A3FA8" w:rsidP="00683E10">
          <w:pPr>
            <w:pStyle w:val="TOC1"/>
            <w:rPr>
              <w:b w:val="0"/>
              <w:bCs/>
              <w:noProof/>
            </w:rPr>
          </w:pPr>
          <w:r>
            <w:rPr>
              <w:b w:val="0"/>
              <w:bCs/>
              <w:noProof/>
            </w:rPr>
            <w:fldChar w:fldCharType="end"/>
          </w:r>
        </w:p>
      </w:sdtContent>
    </w:sdt>
    <w:bookmarkStart w:id="47" w:name="bookmark0" w:displacedByCustomXml="prev"/>
    <w:bookmarkEnd w:id="47" w:displacedByCustomXml="prev"/>
    <w:p w14:paraId="476CCCF8" w14:textId="77777777" w:rsidR="0012078B" w:rsidRDefault="0012078B">
      <w:pPr>
        <w:widowControl/>
        <w:autoSpaceDE/>
        <w:autoSpaceDN/>
        <w:adjustRightInd/>
        <w:spacing w:after="200" w:line="276" w:lineRule="auto"/>
        <w:rPr>
          <w:rFonts w:asciiTheme="minorHAnsi" w:eastAsiaTheme="majorEastAsia" w:hAnsiTheme="minorHAnsi" w:cstheme="minorHAnsi"/>
          <w:b/>
          <w:bCs/>
          <w:color w:val="97B528"/>
          <w:sz w:val="36"/>
          <w:szCs w:val="36"/>
          <w:u w:color="E36C0A" w:themeColor="accent6" w:themeShade="BF"/>
        </w:rPr>
      </w:pPr>
      <w:bookmarkStart w:id="48" w:name="_Toc482264448"/>
      <w:r>
        <w:br w:type="page"/>
      </w:r>
    </w:p>
    <w:p w14:paraId="34003164" w14:textId="77777777" w:rsidR="00D97B7F" w:rsidRPr="00683E10" w:rsidRDefault="00683E10" w:rsidP="00683E10">
      <w:pPr>
        <w:pStyle w:val="Heading1"/>
        <w:rPr>
          <w:noProof/>
          <w:color w:val="auto"/>
        </w:rPr>
      </w:pPr>
      <w:r>
        <w:t>1.0</w:t>
      </w:r>
      <w:r>
        <w:tab/>
      </w:r>
      <w:r w:rsidR="00E759CF">
        <w:t>Program</w:t>
      </w:r>
      <w:r w:rsidR="002519EE">
        <w:t xml:space="preserve"> Description</w:t>
      </w:r>
      <w:bookmarkEnd w:id="48"/>
    </w:p>
    <w:p w14:paraId="0673A75E" w14:textId="77777777" w:rsidR="00D97B7F" w:rsidRDefault="002519EE" w:rsidP="002519EE">
      <w:pPr>
        <w:pStyle w:val="Heading2"/>
        <w:rPr>
          <w:color w:val="000000"/>
        </w:rPr>
      </w:pPr>
      <w:bookmarkStart w:id="49" w:name="bookmark1"/>
      <w:bookmarkStart w:id="50" w:name="_Toc482264449"/>
      <w:bookmarkEnd w:id="49"/>
      <w:r>
        <w:t>1.1</w:t>
      </w:r>
      <w:r w:rsidR="005864B7">
        <w:tab/>
      </w:r>
      <w:r w:rsidR="00D97B7F">
        <w:t>Legislative Authority</w:t>
      </w:r>
      <w:bookmarkEnd w:id="50"/>
    </w:p>
    <w:p w14:paraId="1DE8730E" w14:textId="77777777" w:rsidR="00D97B7F" w:rsidRPr="002519EE" w:rsidRDefault="00D97B7F" w:rsidP="00513F15">
      <w:pPr>
        <w:pStyle w:val="body2"/>
      </w:pPr>
      <w:r w:rsidRPr="002519EE">
        <w:t>The</w:t>
      </w:r>
      <w:r w:rsidRPr="002519EE">
        <w:rPr>
          <w:spacing w:val="-2"/>
        </w:rPr>
        <w:t xml:space="preserve"> </w:t>
      </w:r>
      <w:r w:rsidRPr="002519EE">
        <w:t>Healthy, Hunger-Free Kids Act</w:t>
      </w:r>
      <w:r w:rsidRPr="002519EE">
        <w:rPr>
          <w:spacing w:val="1"/>
        </w:rPr>
        <w:t xml:space="preserve"> </w:t>
      </w:r>
      <w:r w:rsidRPr="002519EE">
        <w:t>of 2010 (HHFKA) amended Section 18</w:t>
      </w:r>
      <w:r w:rsidRPr="002519EE">
        <w:rPr>
          <w:spacing w:val="2"/>
        </w:rPr>
        <w:t xml:space="preserve"> </w:t>
      </w:r>
      <w:r w:rsidRPr="002519EE">
        <w:t>of the</w:t>
      </w:r>
      <w:r w:rsidRPr="002519EE">
        <w:rPr>
          <w:spacing w:val="-2"/>
        </w:rPr>
        <w:t xml:space="preserve"> </w:t>
      </w:r>
      <w:r w:rsidRPr="002519EE">
        <w:t>Richard</w:t>
      </w:r>
      <w:r w:rsidRPr="002519EE">
        <w:rPr>
          <w:spacing w:val="1"/>
        </w:rPr>
        <w:t xml:space="preserve"> </w:t>
      </w:r>
      <w:r w:rsidRPr="002519EE">
        <w:t>B.</w:t>
      </w:r>
      <w:r w:rsidRPr="002519EE">
        <w:rPr>
          <w:spacing w:val="55"/>
        </w:rPr>
        <w:t xml:space="preserve"> </w:t>
      </w:r>
      <w:r w:rsidRPr="002519EE">
        <w:t>Russell National School Lunch</w:t>
      </w:r>
      <w:r w:rsidRPr="002519EE">
        <w:rPr>
          <w:spacing w:val="2"/>
        </w:rPr>
        <w:t xml:space="preserve"> </w:t>
      </w:r>
      <w:r w:rsidRPr="002519EE">
        <w:t>Act (NSLA) to establish a Farm to School Program in order to</w:t>
      </w:r>
      <w:r w:rsidRPr="002519EE">
        <w:rPr>
          <w:spacing w:val="59"/>
        </w:rPr>
        <w:t xml:space="preserve"> </w:t>
      </w:r>
      <w:r w:rsidRPr="002519EE">
        <w:t>assist eligible entities, through</w:t>
      </w:r>
      <w:r w:rsidRPr="002519EE">
        <w:rPr>
          <w:spacing w:val="2"/>
        </w:rPr>
        <w:t xml:space="preserve"> </w:t>
      </w:r>
      <w:r w:rsidRPr="002519EE">
        <w:t>grants and technical assistance, in implementing</w:t>
      </w:r>
      <w:r w:rsidRPr="002519EE">
        <w:rPr>
          <w:spacing w:val="-2"/>
        </w:rPr>
        <w:t xml:space="preserve"> </w:t>
      </w:r>
      <w:r w:rsidRPr="002519EE">
        <w:t>farm to school</w:t>
      </w:r>
      <w:r w:rsidRPr="002519EE">
        <w:rPr>
          <w:spacing w:val="93"/>
        </w:rPr>
        <w:t xml:space="preserve"> </w:t>
      </w:r>
      <w:r w:rsidRPr="002519EE">
        <w:t>programs that improve</w:t>
      </w:r>
      <w:r w:rsidRPr="002519EE">
        <w:rPr>
          <w:spacing w:val="-2"/>
        </w:rPr>
        <w:t xml:space="preserve"> </w:t>
      </w:r>
      <w:r w:rsidRPr="002519EE">
        <w:t>access to local foods in</w:t>
      </w:r>
      <w:r w:rsidRPr="002519EE">
        <w:rPr>
          <w:spacing w:val="2"/>
        </w:rPr>
        <w:t xml:space="preserve"> </w:t>
      </w:r>
      <w:r w:rsidRPr="002519EE">
        <w:t>eligible schools.</w:t>
      </w:r>
    </w:p>
    <w:p w14:paraId="79929282" w14:textId="77777777" w:rsidR="00D97B7F" w:rsidRPr="002519EE" w:rsidRDefault="00D97B7F" w:rsidP="00513F15">
      <w:pPr>
        <w:pStyle w:val="body2"/>
      </w:pPr>
    </w:p>
    <w:p w14:paraId="070B8ECC" w14:textId="77777777" w:rsidR="00D97B7F" w:rsidRPr="002519EE" w:rsidRDefault="00D97B7F" w:rsidP="00513F15">
      <w:pPr>
        <w:pStyle w:val="body2"/>
      </w:pPr>
      <w:r w:rsidRPr="002519EE">
        <w:t>To fulfill the farm to school mandate in the HHFKA, $5 million is provided to the United States</w:t>
      </w:r>
      <w:r w:rsidRPr="002519EE">
        <w:rPr>
          <w:spacing w:val="45"/>
        </w:rPr>
        <w:t xml:space="preserve"> </w:t>
      </w:r>
      <w:r w:rsidRPr="002519EE">
        <w:t>Department of</w:t>
      </w:r>
      <w:r w:rsidRPr="002519EE">
        <w:rPr>
          <w:spacing w:val="1"/>
        </w:rPr>
        <w:t xml:space="preserve"> </w:t>
      </w:r>
      <w:r w:rsidRPr="002519EE">
        <w:t>Agriculture (USDA)</w:t>
      </w:r>
      <w:r w:rsidRPr="002519EE">
        <w:rPr>
          <w:spacing w:val="-2"/>
        </w:rPr>
        <w:t xml:space="preserve"> </w:t>
      </w:r>
      <w:r w:rsidRPr="002519EE">
        <w:t>on</w:t>
      </w:r>
      <w:r w:rsidRPr="002519EE">
        <w:rPr>
          <w:spacing w:val="2"/>
        </w:rPr>
        <w:t xml:space="preserve"> </w:t>
      </w:r>
      <w:r w:rsidRPr="002519EE">
        <w:t>an annual basis to support grants, technical assistance,</w:t>
      </w:r>
      <w:r w:rsidRPr="002519EE">
        <w:rPr>
          <w:spacing w:val="75"/>
        </w:rPr>
        <w:t xml:space="preserve"> </w:t>
      </w:r>
      <w:r w:rsidRPr="002519EE">
        <w:t>and the Federal administrative costs related to USDA’s</w:t>
      </w:r>
      <w:r w:rsidRPr="002519EE">
        <w:rPr>
          <w:spacing w:val="1"/>
        </w:rPr>
        <w:t xml:space="preserve"> </w:t>
      </w:r>
      <w:r w:rsidRPr="002519EE">
        <w:t>Farm to School Program.</w:t>
      </w:r>
      <w:r w:rsidRPr="002519EE">
        <w:rPr>
          <w:spacing w:val="1"/>
        </w:rPr>
        <w:t xml:space="preserve"> </w:t>
      </w:r>
      <w:r w:rsidRPr="002519EE">
        <w:t>The</w:t>
      </w:r>
      <w:r w:rsidRPr="002519EE">
        <w:rPr>
          <w:spacing w:val="-2"/>
        </w:rPr>
        <w:t xml:space="preserve"> </w:t>
      </w:r>
      <w:r w:rsidRPr="002519EE">
        <w:t>USDA</w:t>
      </w:r>
      <w:r w:rsidRPr="002519EE">
        <w:rPr>
          <w:spacing w:val="85"/>
        </w:rPr>
        <w:t xml:space="preserve"> </w:t>
      </w:r>
      <w:r w:rsidRPr="002519EE">
        <w:t xml:space="preserve">Farm to School </w:t>
      </w:r>
      <w:r w:rsidR="00513F15">
        <w:t xml:space="preserve">Grant </w:t>
      </w:r>
      <w:r w:rsidRPr="002519EE">
        <w:t>Program</w:t>
      </w:r>
      <w:r w:rsidRPr="002519EE">
        <w:rPr>
          <w:spacing w:val="2"/>
        </w:rPr>
        <w:t xml:space="preserve"> </w:t>
      </w:r>
      <w:r w:rsidRPr="002519EE">
        <w:t>is housed within the</w:t>
      </w:r>
      <w:r w:rsidRPr="002519EE">
        <w:rPr>
          <w:spacing w:val="1"/>
        </w:rPr>
        <w:t xml:space="preserve"> </w:t>
      </w:r>
      <w:r w:rsidRPr="002519EE">
        <w:t>Food and Nutrition Services’</w:t>
      </w:r>
      <w:r w:rsidRPr="002519EE">
        <w:rPr>
          <w:spacing w:val="1"/>
        </w:rPr>
        <w:t xml:space="preserve"> </w:t>
      </w:r>
      <w:r w:rsidRPr="002519EE">
        <w:t>(FNS) Office</w:t>
      </w:r>
      <w:r w:rsidRPr="002519EE">
        <w:rPr>
          <w:spacing w:val="-2"/>
        </w:rPr>
        <w:t xml:space="preserve"> </w:t>
      </w:r>
      <w:r w:rsidRPr="002519EE">
        <w:rPr>
          <w:spacing w:val="1"/>
        </w:rPr>
        <w:t>of</w:t>
      </w:r>
      <w:r w:rsidRPr="002519EE">
        <w:rPr>
          <w:spacing w:val="81"/>
        </w:rPr>
        <w:t xml:space="preserve"> </w:t>
      </w:r>
      <w:r w:rsidRPr="002519EE">
        <w:t>Community</w:t>
      </w:r>
      <w:r w:rsidRPr="002519EE">
        <w:rPr>
          <w:spacing w:val="-8"/>
        </w:rPr>
        <w:t xml:space="preserve"> </w:t>
      </w:r>
      <w:r w:rsidRPr="002519EE">
        <w:t>Food Systems (OCFS).</w:t>
      </w:r>
      <w:r w:rsidRPr="002519EE">
        <w:rPr>
          <w:spacing w:val="1"/>
        </w:rPr>
        <w:t xml:space="preserve"> </w:t>
      </w:r>
    </w:p>
    <w:p w14:paraId="6171EE77" w14:textId="77777777" w:rsidR="00D97B7F" w:rsidRDefault="00D97B7F" w:rsidP="00D97B7F">
      <w:pPr>
        <w:pStyle w:val="BodyText"/>
        <w:kinsoku w:val="0"/>
        <w:overflowPunct w:val="0"/>
        <w:spacing w:before="1"/>
        <w:ind w:left="0" w:firstLine="0"/>
      </w:pPr>
    </w:p>
    <w:p w14:paraId="6AD63A92" w14:textId="77777777" w:rsidR="00D97B7F" w:rsidRDefault="00D97B7F" w:rsidP="00E17E0F">
      <w:pPr>
        <w:pStyle w:val="body2"/>
      </w:pPr>
      <w:r>
        <w:t>Authorizing</w:t>
      </w:r>
      <w:r>
        <w:rPr>
          <w:spacing w:val="-2"/>
        </w:rPr>
        <w:t xml:space="preserve"> </w:t>
      </w:r>
      <w:r>
        <w:t>language in</w:t>
      </w:r>
      <w:r>
        <w:rPr>
          <w:spacing w:val="2"/>
        </w:rPr>
        <w:t xml:space="preserve"> </w:t>
      </w:r>
      <w:r>
        <w:t>the HHFKA directed the Secretary</w:t>
      </w:r>
      <w:r>
        <w:rPr>
          <w:spacing w:val="-5"/>
        </w:rPr>
        <w:t xml:space="preserve"> </w:t>
      </w:r>
      <w:r>
        <w:t>of Agriculture</w:t>
      </w:r>
      <w:r>
        <w:rPr>
          <w:spacing w:val="1"/>
        </w:rPr>
        <w:t xml:space="preserve"> </w:t>
      </w:r>
      <w:r>
        <w:t>to award competitive</w:t>
      </w:r>
      <w:r>
        <w:rPr>
          <w:spacing w:val="71"/>
        </w:rPr>
        <w:t xml:space="preserve"> </w:t>
      </w:r>
      <w:r>
        <w:t>grants for:</w:t>
      </w:r>
    </w:p>
    <w:p w14:paraId="3791F018" w14:textId="77777777" w:rsidR="00E17E0F" w:rsidRDefault="00D97B7F" w:rsidP="00C40305">
      <w:pPr>
        <w:pStyle w:val="body2"/>
        <w:numPr>
          <w:ilvl w:val="0"/>
          <w:numId w:val="16"/>
        </w:numPr>
      </w:pPr>
      <w:r>
        <w:t>Training;</w:t>
      </w:r>
    </w:p>
    <w:p w14:paraId="74B4A8B3" w14:textId="77777777" w:rsidR="00E17E0F" w:rsidRDefault="00D97B7F" w:rsidP="00C40305">
      <w:pPr>
        <w:pStyle w:val="body2"/>
        <w:numPr>
          <w:ilvl w:val="0"/>
          <w:numId w:val="16"/>
        </w:numPr>
      </w:pPr>
      <w:r>
        <w:t>Supporting</w:t>
      </w:r>
      <w:r w:rsidRPr="00E17E0F">
        <w:rPr>
          <w:spacing w:val="-3"/>
        </w:rPr>
        <w:t xml:space="preserve"> </w:t>
      </w:r>
      <w:r>
        <w:t>operations;</w:t>
      </w:r>
    </w:p>
    <w:p w14:paraId="51B8CF04" w14:textId="77777777" w:rsidR="00E17E0F" w:rsidRDefault="00D97B7F" w:rsidP="00C40305">
      <w:pPr>
        <w:pStyle w:val="body2"/>
        <w:numPr>
          <w:ilvl w:val="0"/>
          <w:numId w:val="16"/>
        </w:numPr>
      </w:pPr>
      <w:r>
        <w:t>Planning;</w:t>
      </w:r>
    </w:p>
    <w:p w14:paraId="39EAAD30" w14:textId="77777777" w:rsidR="00E17E0F" w:rsidRDefault="00D97B7F" w:rsidP="00C40305">
      <w:pPr>
        <w:pStyle w:val="body2"/>
        <w:numPr>
          <w:ilvl w:val="0"/>
          <w:numId w:val="16"/>
        </w:numPr>
      </w:pPr>
      <w:r>
        <w:t>Purchasing equipment;</w:t>
      </w:r>
    </w:p>
    <w:p w14:paraId="7B02D104" w14:textId="77777777" w:rsidR="00E17E0F" w:rsidRDefault="00D97B7F" w:rsidP="00C40305">
      <w:pPr>
        <w:pStyle w:val="body2"/>
        <w:numPr>
          <w:ilvl w:val="0"/>
          <w:numId w:val="16"/>
        </w:numPr>
      </w:pPr>
      <w:r>
        <w:t>Developing</w:t>
      </w:r>
      <w:r w:rsidRPr="00E17E0F">
        <w:rPr>
          <w:spacing w:val="-3"/>
        </w:rPr>
        <w:t xml:space="preserve"> </w:t>
      </w:r>
      <w:r>
        <w:t>school</w:t>
      </w:r>
      <w:r w:rsidRPr="00E17E0F">
        <w:rPr>
          <w:spacing w:val="2"/>
        </w:rPr>
        <w:t xml:space="preserve"> </w:t>
      </w:r>
      <w:r>
        <w:t>gardens;</w:t>
      </w:r>
    </w:p>
    <w:p w14:paraId="36198AB4" w14:textId="77777777" w:rsidR="00E17E0F" w:rsidRDefault="00D97B7F" w:rsidP="00C40305">
      <w:pPr>
        <w:pStyle w:val="body2"/>
        <w:numPr>
          <w:ilvl w:val="0"/>
          <w:numId w:val="16"/>
        </w:numPr>
      </w:pPr>
      <w:r>
        <w:t>Developing</w:t>
      </w:r>
      <w:r w:rsidRPr="00E17E0F">
        <w:rPr>
          <w:spacing w:val="-3"/>
        </w:rPr>
        <w:t xml:space="preserve"> </w:t>
      </w:r>
      <w:r>
        <w:t>partnerships; and,</w:t>
      </w:r>
    </w:p>
    <w:p w14:paraId="0CEAE5CC" w14:textId="77777777" w:rsidR="00D97B7F" w:rsidRDefault="00D97B7F" w:rsidP="00C40305">
      <w:pPr>
        <w:pStyle w:val="body2"/>
        <w:numPr>
          <w:ilvl w:val="0"/>
          <w:numId w:val="16"/>
        </w:numPr>
      </w:pPr>
      <w:r>
        <w:t>Implementing</w:t>
      </w:r>
      <w:r w:rsidRPr="00E17E0F">
        <w:rPr>
          <w:spacing w:val="-3"/>
        </w:rPr>
        <w:t xml:space="preserve"> </w:t>
      </w:r>
      <w:r>
        <w:t xml:space="preserve">farm </w:t>
      </w:r>
      <w:r w:rsidRPr="00E17E0F">
        <w:rPr>
          <w:spacing w:val="1"/>
        </w:rPr>
        <w:t>to</w:t>
      </w:r>
      <w:r>
        <w:t xml:space="preserve"> school programs.</w:t>
      </w:r>
    </w:p>
    <w:p w14:paraId="2A7E84C0" w14:textId="77777777" w:rsidR="00D97B7F" w:rsidRDefault="00D97B7F" w:rsidP="00E17E0F">
      <w:pPr>
        <w:pStyle w:val="body2"/>
      </w:pPr>
    </w:p>
    <w:p w14:paraId="52B771B8" w14:textId="77777777" w:rsidR="00D97B7F" w:rsidRDefault="00D97B7F" w:rsidP="00E17E0F">
      <w:pPr>
        <w:pStyle w:val="body2"/>
      </w:pPr>
      <w:r>
        <w:t>The</w:t>
      </w:r>
      <w:r>
        <w:rPr>
          <w:spacing w:val="-2"/>
        </w:rPr>
        <w:t xml:space="preserve"> </w:t>
      </w:r>
      <w:r>
        <w:t>Secretary</w:t>
      </w:r>
      <w:r>
        <w:rPr>
          <w:spacing w:val="-5"/>
        </w:rPr>
        <w:t xml:space="preserve"> </w:t>
      </w:r>
      <w:r>
        <w:t>of</w:t>
      </w:r>
      <w:r>
        <w:rPr>
          <w:spacing w:val="1"/>
        </w:rPr>
        <w:t xml:space="preserve"> </w:t>
      </w:r>
      <w:r>
        <w:t>Agriculture</w:t>
      </w:r>
      <w:r>
        <w:rPr>
          <w:spacing w:val="-2"/>
        </w:rPr>
        <w:t xml:space="preserve"> </w:t>
      </w:r>
      <w:r>
        <w:t>was also directed through the HHFKA to ensure</w:t>
      </w:r>
      <w:r>
        <w:rPr>
          <w:spacing w:val="1"/>
        </w:rPr>
        <w:t xml:space="preserve"> </w:t>
      </w:r>
      <w:r>
        <w:t>geographical</w:t>
      </w:r>
      <w:r>
        <w:rPr>
          <w:spacing w:val="57"/>
        </w:rPr>
        <w:t xml:space="preserve"> </w:t>
      </w:r>
      <w:r>
        <w:t>diversity</w:t>
      </w:r>
      <w:r>
        <w:rPr>
          <w:spacing w:val="-5"/>
        </w:rPr>
        <w:t xml:space="preserve"> </w:t>
      </w:r>
      <w:r>
        <w:t>and</w:t>
      </w:r>
      <w:r>
        <w:rPr>
          <w:spacing w:val="2"/>
        </w:rPr>
        <w:t xml:space="preserve"> </w:t>
      </w:r>
      <w:r>
        <w:t>equitable treatment of urban, rural, and tribal communities, as well as give the</w:t>
      </w:r>
      <w:r>
        <w:rPr>
          <w:spacing w:val="71"/>
        </w:rPr>
        <w:t xml:space="preserve"> </w:t>
      </w:r>
      <w:r>
        <w:t>highest priority</w:t>
      </w:r>
      <w:r>
        <w:rPr>
          <w:spacing w:val="-5"/>
        </w:rPr>
        <w:t xml:space="preserve"> </w:t>
      </w:r>
      <w:r>
        <w:t>to funding</w:t>
      </w:r>
      <w:r>
        <w:rPr>
          <w:spacing w:val="-3"/>
        </w:rPr>
        <w:t xml:space="preserve"> </w:t>
      </w:r>
      <w:r>
        <w:t>projects that, as determined by</w:t>
      </w:r>
      <w:r>
        <w:rPr>
          <w:spacing w:val="-5"/>
        </w:rPr>
        <w:t xml:space="preserve"> </w:t>
      </w:r>
      <w:r>
        <w:t>the Secretary</w:t>
      </w:r>
      <w:r>
        <w:rPr>
          <w:spacing w:val="-5"/>
        </w:rPr>
        <w:t xml:space="preserve"> </w:t>
      </w:r>
      <w:r>
        <w:t>–</w:t>
      </w:r>
    </w:p>
    <w:p w14:paraId="629293FB" w14:textId="77777777" w:rsidR="00E17E0F" w:rsidRDefault="00D97B7F" w:rsidP="00C40305">
      <w:pPr>
        <w:pStyle w:val="body2"/>
        <w:numPr>
          <w:ilvl w:val="0"/>
          <w:numId w:val="17"/>
        </w:numPr>
      </w:pPr>
      <w:r>
        <w:t>Make</w:t>
      </w:r>
      <w:r>
        <w:rPr>
          <w:spacing w:val="-2"/>
        </w:rPr>
        <w:t xml:space="preserve"> </w:t>
      </w:r>
      <w:r>
        <w:t>local food products available on the menu of the</w:t>
      </w:r>
      <w:r>
        <w:rPr>
          <w:spacing w:val="-2"/>
        </w:rPr>
        <w:t xml:space="preserve"> </w:t>
      </w:r>
      <w:r>
        <w:t>eligible school;</w:t>
      </w:r>
    </w:p>
    <w:p w14:paraId="2C43F2DB" w14:textId="77777777" w:rsidR="00E17E0F" w:rsidRDefault="00D97B7F" w:rsidP="00C40305">
      <w:pPr>
        <w:pStyle w:val="body2"/>
        <w:numPr>
          <w:ilvl w:val="0"/>
          <w:numId w:val="17"/>
        </w:numPr>
      </w:pPr>
      <w:r>
        <w:t>Serve</w:t>
      </w:r>
      <w:r w:rsidRPr="00E17E0F">
        <w:rPr>
          <w:spacing w:val="-2"/>
        </w:rPr>
        <w:t xml:space="preserve"> </w:t>
      </w:r>
      <w:r>
        <w:t>a high proportion of children who</w:t>
      </w:r>
      <w:r w:rsidRPr="00E17E0F">
        <w:rPr>
          <w:spacing w:val="1"/>
        </w:rPr>
        <w:t xml:space="preserve"> </w:t>
      </w:r>
      <w:r>
        <w:t xml:space="preserve">are eligible for free </w:t>
      </w:r>
      <w:r w:rsidRPr="00E17E0F">
        <w:rPr>
          <w:spacing w:val="1"/>
        </w:rPr>
        <w:t>or</w:t>
      </w:r>
      <w:r>
        <w:t xml:space="preserve"> reduced price lunches;</w:t>
      </w:r>
    </w:p>
    <w:p w14:paraId="45C879E6" w14:textId="77777777" w:rsidR="00E17E0F" w:rsidRDefault="00D97B7F" w:rsidP="00C40305">
      <w:pPr>
        <w:pStyle w:val="body2"/>
        <w:numPr>
          <w:ilvl w:val="0"/>
          <w:numId w:val="17"/>
        </w:numPr>
      </w:pPr>
      <w:r>
        <w:t>Incorporate experiential</w:t>
      </w:r>
      <w:r w:rsidRPr="00E17E0F">
        <w:rPr>
          <w:spacing w:val="2"/>
        </w:rPr>
        <w:t xml:space="preserve"> </w:t>
      </w:r>
      <w:r>
        <w:t>nutrition education activities in curriculum planning</w:t>
      </w:r>
      <w:r w:rsidRPr="00E17E0F">
        <w:rPr>
          <w:spacing w:val="-3"/>
        </w:rPr>
        <w:t xml:space="preserve"> </w:t>
      </w:r>
      <w:r>
        <w:t>that</w:t>
      </w:r>
      <w:r w:rsidRPr="00E17E0F">
        <w:rPr>
          <w:spacing w:val="71"/>
        </w:rPr>
        <w:t xml:space="preserve"> </w:t>
      </w:r>
      <w:r>
        <w:t>encourage the participation of school children in farm and</w:t>
      </w:r>
      <w:r w:rsidRPr="00E17E0F">
        <w:rPr>
          <w:spacing w:val="2"/>
        </w:rPr>
        <w:t xml:space="preserve"> </w:t>
      </w:r>
      <w:r>
        <w:t>garden-based activities;</w:t>
      </w:r>
    </w:p>
    <w:p w14:paraId="36F94B31" w14:textId="77777777" w:rsidR="00E17E0F" w:rsidRDefault="00D97B7F" w:rsidP="00C40305">
      <w:pPr>
        <w:pStyle w:val="body2"/>
        <w:numPr>
          <w:ilvl w:val="0"/>
          <w:numId w:val="17"/>
        </w:numPr>
      </w:pPr>
      <w:r>
        <w:t>Demonstrate collaboration between</w:t>
      </w:r>
      <w:r w:rsidRPr="00E17E0F">
        <w:rPr>
          <w:spacing w:val="2"/>
        </w:rPr>
        <w:t xml:space="preserve"> </w:t>
      </w:r>
      <w:r>
        <w:t>eligible schools, nongovernmental and</w:t>
      </w:r>
      <w:r w:rsidRPr="00E17E0F">
        <w:rPr>
          <w:spacing w:val="2"/>
        </w:rPr>
        <w:t xml:space="preserve"> </w:t>
      </w:r>
      <w:r>
        <w:t>community-</w:t>
      </w:r>
      <w:r w:rsidRPr="00E17E0F">
        <w:rPr>
          <w:spacing w:val="85"/>
        </w:rPr>
        <w:t xml:space="preserve"> </w:t>
      </w:r>
      <w:r>
        <w:t>based organizations, agricultural producer</w:t>
      </w:r>
      <w:r w:rsidRPr="00E17E0F">
        <w:rPr>
          <w:spacing w:val="1"/>
        </w:rPr>
        <w:t xml:space="preserve"> </w:t>
      </w:r>
      <w:r>
        <w:t>groups,</w:t>
      </w:r>
      <w:r w:rsidRPr="00E17E0F">
        <w:rPr>
          <w:spacing w:val="1"/>
        </w:rPr>
        <w:t xml:space="preserve"> </w:t>
      </w:r>
      <w:r>
        <w:t>and other</w:t>
      </w:r>
      <w:r w:rsidRPr="00E17E0F">
        <w:rPr>
          <w:spacing w:val="-2"/>
        </w:rPr>
        <w:t xml:space="preserve"> </w:t>
      </w:r>
      <w:r>
        <w:t>community</w:t>
      </w:r>
      <w:r w:rsidRPr="00E17E0F">
        <w:rPr>
          <w:spacing w:val="-5"/>
        </w:rPr>
        <w:t xml:space="preserve"> </w:t>
      </w:r>
      <w:r>
        <w:t>partners;</w:t>
      </w:r>
    </w:p>
    <w:p w14:paraId="14C65A17" w14:textId="77777777" w:rsidR="00E17E0F" w:rsidRDefault="00D97B7F" w:rsidP="00C40305">
      <w:pPr>
        <w:pStyle w:val="body2"/>
        <w:numPr>
          <w:ilvl w:val="0"/>
          <w:numId w:val="17"/>
        </w:numPr>
      </w:pPr>
      <w:r>
        <w:t>Include adequate</w:t>
      </w:r>
      <w:r w:rsidRPr="00E17E0F">
        <w:rPr>
          <w:spacing w:val="1"/>
        </w:rPr>
        <w:t xml:space="preserve"> </w:t>
      </w:r>
      <w:r>
        <w:t>and participatory</w:t>
      </w:r>
      <w:r w:rsidRPr="00E17E0F">
        <w:rPr>
          <w:spacing w:val="-3"/>
        </w:rPr>
        <w:t xml:space="preserve"> </w:t>
      </w:r>
      <w:r>
        <w:t>evaluation plans;</w:t>
      </w:r>
    </w:p>
    <w:p w14:paraId="187ADC2E" w14:textId="77777777" w:rsidR="00E17E0F" w:rsidRDefault="00D97B7F" w:rsidP="00C40305">
      <w:pPr>
        <w:pStyle w:val="body2"/>
        <w:numPr>
          <w:ilvl w:val="0"/>
          <w:numId w:val="17"/>
        </w:numPr>
      </w:pPr>
      <w:r>
        <w:t>Demonstrate the potential for long-term program sustainability;</w:t>
      </w:r>
      <w:r w:rsidRPr="00E17E0F">
        <w:rPr>
          <w:spacing w:val="2"/>
        </w:rPr>
        <w:t xml:space="preserve"> </w:t>
      </w:r>
      <w:r>
        <w:t>and,</w:t>
      </w:r>
    </w:p>
    <w:p w14:paraId="3C5D908D" w14:textId="77777777" w:rsidR="00D97B7F" w:rsidRDefault="00D97B7F" w:rsidP="00C40305">
      <w:pPr>
        <w:pStyle w:val="body2"/>
        <w:numPr>
          <w:ilvl w:val="0"/>
          <w:numId w:val="17"/>
        </w:numPr>
      </w:pPr>
      <w:r>
        <w:t xml:space="preserve">Meet </w:t>
      </w:r>
      <w:r w:rsidRPr="00E17E0F">
        <w:rPr>
          <w:spacing w:val="1"/>
        </w:rPr>
        <w:t>any</w:t>
      </w:r>
      <w:r w:rsidRPr="00E17E0F">
        <w:rPr>
          <w:spacing w:val="-5"/>
        </w:rPr>
        <w:t xml:space="preserve"> </w:t>
      </w:r>
      <w:r>
        <w:t>other criteria</w:t>
      </w:r>
      <w:r w:rsidRPr="00E17E0F">
        <w:rPr>
          <w:spacing w:val="1"/>
        </w:rPr>
        <w:t xml:space="preserve"> </w:t>
      </w:r>
      <w:r>
        <w:t>that the Secretary</w:t>
      </w:r>
      <w:r w:rsidRPr="00E17E0F">
        <w:rPr>
          <w:spacing w:val="-5"/>
        </w:rPr>
        <w:t xml:space="preserve"> </w:t>
      </w:r>
      <w:r>
        <w:t>determines appropriate.</w:t>
      </w:r>
    </w:p>
    <w:p w14:paraId="6C7F41C5" w14:textId="77777777" w:rsidR="00D97B7F" w:rsidRDefault="00D97B7F" w:rsidP="00E17E0F">
      <w:pPr>
        <w:pStyle w:val="body2"/>
      </w:pPr>
    </w:p>
    <w:p w14:paraId="690B0685" w14:textId="77777777" w:rsidR="00D97B7F" w:rsidRDefault="00D97B7F" w:rsidP="00E17E0F">
      <w:pPr>
        <w:pStyle w:val="body2"/>
      </w:pPr>
      <w:r>
        <w:t>Authorizing</w:t>
      </w:r>
      <w:r>
        <w:rPr>
          <w:spacing w:val="-2"/>
        </w:rPr>
        <w:t xml:space="preserve"> </w:t>
      </w:r>
      <w:r>
        <w:t>language</w:t>
      </w:r>
      <w:r>
        <w:rPr>
          <w:spacing w:val="1"/>
        </w:rPr>
        <w:t xml:space="preserve"> </w:t>
      </w:r>
      <w:r>
        <w:t>also states that as a</w:t>
      </w:r>
      <w:r>
        <w:rPr>
          <w:spacing w:val="-2"/>
        </w:rPr>
        <w:t xml:space="preserve"> </w:t>
      </w:r>
      <w:r>
        <w:t>condition of receiving a USDA</w:t>
      </w:r>
      <w:r>
        <w:rPr>
          <w:spacing w:val="1"/>
        </w:rPr>
        <w:t xml:space="preserve"> </w:t>
      </w:r>
      <w:r>
        <w:t>Farm to School</w:t>
      </w:r>
      <w:r>
        <w:rPr>
          <w:spacing w:val="57"/>
        </w:rPr>
        <w:t xml:space="preserve"> </w:t>
      </w:r>
      <w:r>
        <w:t>Program Grant,</w:t>
      </w:r>
      <w:r>
        <w:rPr>
          <w:spacing w:val="2"/>
        </w:rPr>
        <w:t xml:space="preserve"> </w:t>
      </w:r>
      <w:r>
        <w:t>each</w:t>
      </w:r>
      <w:r>
        <w:rPr>
          <w:spacing w:val="2"/>
        </w:rPr>
        <w:t xml:space="preserve"> </w:t>
      </w:r>
      <w:r>
        <w:t>grant recipient shall provide</w:t>
      </w:r>
      <w:r>
        <w:rPr>
          <w:spacing w:val="4"/>
        </w:rPr>
        <w:t xml:space="preserve"> </w:t>
      </w:r>
      <w:r>
        <w:rPr>
          <w:b/>
          <w:bCs/>
        </w:rPr>
        <w:t>matching</w:t>
      </w:r>
      <w:r>
        <w:rPr>
          <w:b/>
          <w:bCs/>
          <w:spacing w:val="1"/>
        </w:rPr>
        <w:t xml:space="preserve"> </w:t>
      </w:r>
      <w:r>
        <w:t xml:space="preserve">support in the form of cash </w:t>
      </w:r>
      <w:r>
        <w:rPr>
          <w:spacing w:val="1"/>
        </w:rPr>
        <w:t>or</w:t>
      </w:r>
      <w:r>
        <w:t xml:space="preserve"> </w:t>
      </w:r>
      <w:r>
        <w:rPr>
          <w:b/>
          <w:bCs/>
        </w:rPr>
        <w:t>in-</w:t>
      </w:r>
      <w:r>
        <w:rPr>
          <w:b/>
          <w:bCs/>
          <w:spacing w:val="55"/>
        </w:rPr>
        <w:t xml:space="preserve"> </w:t>
      </w:r>
      <w:r>
        <w:rPr>
          <w:b/>
          <w:bCs/>
        </w:rPr>
        <w:t>kind</w:t>
      </w:r>
      <w:r>
        <w:rPr>
          <w:b/>
          <w:bCs/>
          <w:spacing w:val="1"/>
        </w:rPr>
        <w:t xml:space="preserve"> </w:t>
      </w:r>
      <w:r>
        <w:t>contributions, and agree to cooperate in an evaluation of the program carried out using</w:t>
      </w:r>
      <w:r>
        <w:rPr>
          <w:spacing w:val="67"/>
        </w:rPr>
        <w:t xml:space="preserve"> </w:t>
      </w:r>
      <w:r>
        <w:t>grant funds.</w:t>
      </w:r>
    </w:p>
    <w:p w14:paraId="67060224" w14:textId="77777777" w:rsidR="00D97B7F" w:rsidRDefault="00D97B7F" w:rsidP="00D97B7F">
      <w:pPr>
        <w:pStyle w:val="BodyText"/>
        <w:kinsoku w:val="0"/>
        <w:overflowPunct w:val="0"/>
        <w:ind w:right="345" w:firstLine="0"/>
      </w:pPr>
    </w:p>
    <w:p w14:paraId="6C8D1982" w14:textId="77777777" w:rsidR="00E17E0F" w:rsidRDefault="00E17E0F" w:rsidP="00D97B7F">
      <w:pPr>
        <w:pStyle w:val="BodyText"/>
        <w:kinsoku w:val="0"/>
        <w:overflowPunct w:val="0"/>
        <w:ind w:right="345" w:firstLine="0"/>
      </w:pPr>
    </w:p>
    <w:p w14:paraId="7C1888C8" w14:textId="77777777" w:rsidR="00E17E0F" w:rsidRDefault="005864B7" w:rsidP="00E17E0F">
      <w:pPr>
        <w:pStyle w:val="Heading2"/>
        <w:rPr>
          <w:color w:val="000000"/>
        </w:rPr>
      </w:pPr>
      <w:bookmarkStart w:id="51" w:name="_Toc482264450"/>
      <w:r>
        <w:t>1.2</w:t>
      </w:r>
      <w:r>
        <w:tab/>
      </w:r>
      <w:r w:rsidR="00E17E0F">
        <w:t xml:space="preserve">Defining </w:t>
      </w:r>
      <w:r w:rsidR="00E17E0F">
        <w:rPr>
          <w:spacing w:val="-1"/>
        </w:rPr>
        <w:t>Local</w:t>
      </w:r>
      <w:r w:rsidR="00E17E0F">
        <w:t xml:space="preserve"> </w:t>
      </w:r>
      <w:r w:rsidR="00E17E0F">
        <w:rPr>
          <w:spacing w:val="-1"/>
        </w:rPr>
        <w:t>Foods</w:t>
      </w:r>
      <w:bookmarkEnd w:id="51"/>
    </w:p>
    <w:p w14:paraId="54446AE6" w14:textId="77777777" w:rsidR="00E17E0F" w:rsidRPr="002716CD" w:rsidRDefault="00E17E0F" w:rsidP="002716CD">
      <w:pPr>
        <w:pStyle w:val="body2"/>
      </w:pPr>
      <w:r w:rsidRPr="002716CD">
        <w:t xml:space="preserve">Local and regional food systems typically centralize within a specific region </w:t>
      </w:r>
      <w:r w:rsidR="002716CD" w:rsidRPr="002716CD">
        <w:t xml:space="preserve">where all </w:t>
      </w:r>
      <w:r w:rsidRPr="002716CD">
        <w:t>activities associated with producing, processing, distributing, and marketing foods</w:t>
      </w:r>
      <w:r w:rsidR="002716CD" w:rsidRPr="002716CD">
        <w:t xml:space="preserve"> take place</w:t>
      </w:r>
      <w:r w:rsidRPr="002716CD">
        <w:t>. How one defines “local” or “regional” – which are often used interchangeably, and will be for the purposes of this request for applications – can depend on geographic, social, governmental, physical, or economic parameters, seasonality, or other factors. USDA fully expects applicants of this RFA to have varying definitions of “local” specific to their individual contexts.</w:t>
      </w:r>
    </w:p>
    <w:p w14:paraId="5FC5D856" w14:textId="77777777" w:rsidR="00E2626E" w:rsidRDefault="00E2626E" w:rsidP="00D97B7F">
      <w:pPr>
        <w:pStyle w:val="BodyText"/>
        <w:kinsoku w:val="0"/>
        <w:overflowPunct w:val="0"/>
        <w:ind w:right="345" w:firstLine="0"/>
      </w:pPr>
    </w:p>
    <w:p w14:paraId="440952D4" w14:textId="77777777" w:rsidR="00D97B7F" w:rsidRDefault="005864B7" w:rsidP="00E2626E">
      <w:pPr>
        <w:pStyle w:val="Heading2"/>
        <w:rPr>
          <w:b w:val="0"/>
          <w:bCs w:val="0"/>
          <w:color w:val="000000"/>
        </w:rPr>
      </w:pPr>
      <w:bookmarkStart w:id="52" w:name="_Toc482264451"/>
      <w:r>
        <w:t>1.3</w:t>
      </w:r>
      <w:r>
        <w:tab/>
      </w:r>
      <w:r w:rsidR="00E2626E">
        <w:t>Grant Track</w:t>
      </w:r>
      <w:bookmarkStart w:id="53" w:name="bookmark2"/>
      <w:bookmarkEnd w:id="53"/>
      <w:r w:rsidR="005B2E2E">
        <w:t>s</w:t>
      </w:r>
      <w:bookmarkEnd w:id="52"/>
    </w:p>
    <w:p w14:paraId="34BB64F6" w14:textId="18A843F1" w:rsidR="0001799D" w:rsidRPr="008926B3" w:rsidRDefault="00D97B7F" w:rsidP="008926B3">
      <w:pPr>
        <w:pStyle w:val="body2"/>
      </w:pPr>
      <w:r>
        <w:t>Grant funds will be made</w:t>
      </w:r>
      <w:r>
        <w:rPr>
          <w:spacing w:val="2"/>
        </w:rPr>
        <w:t xml:space="preserve"> </w:t>
      </w:r>
      <w:r>
        <w:t>available on a competitive basis, subject to availability</w:t>
      </w:r>
      <w:r>
        <w:rPr>
          <w:spacing w:val="-8"/>
        </w:rPr>
        <w:t xml:space="preserve"> </w:t>
      </w:r>
      <w:r>
        <w:t>of Federal</w:t>
      </w:r>
      <w:r>
        <w:rPr>
          <w:spacing w:val="67"/>
        </w:rPr>
        <w:t xml:space="preserve"> </w:t>
      </w:r>
      <w:r>
        <w:t>funds, using</w:t>
      </w:r>
      <w:r>
        <w:rPr>
          <w:spacing w:val="-3"/>
        </w:rPr>
        <w:t xml:space="preserve"> </w:t>
      </w:r>
      <w:r w:rsidR="005B2E2E">
        <w:t>three</w:t>
      </w:r>
      <w:r>
        <w:rPr>
          <w:spacing w:val="1"/>
        </w:rPr>
        <w:t xml:space="preserve"> </w:t>
      </w:r>
      <w:r>
        <w:t>grants tracks</w:t>
      </w:r>
      <w:r w:rsidR="004B3904">
        <w:t xml:space="preserve">: </w:t>
      </w:r>
      <w:r w:rsidR="00540C9F">
        <w:t>P</w:t>
      </w:r>
      <w:r w:rsidR="0086275E">
        <w:t xml:space="preserve">lanning, </w:t>
      </w:r>
      <w:r w:rsidR="00540C9F">
        <w:t>I</w:t>
      </w:r>
      <w:r w:rsidR="0086275E">
        <w:t xml:space="preserve">mplementation, and </w:t>
      </w:r>
      <w:r w:rsidR="00540C9F">
        <w:t>T</w:t>
      </w:r>
      <w:r w:rsidR="0086275E">
        <w:t>raining.</w:t>
      </w:r>
      <w:r w:rsidR="008926B3" w:rsidRPr="008926B3">
        <w:rPr>
          <w:b/>
          <w:bCs/>
        </w:rPr>
        <w:t xml:space="preserve"> </w:t>
      </w:r>
      <w:r w:rsidR="008926B3" w:rsidRPr="008926B3">
        <w:t>Applicant eligibility</w:t>
      </w:r>
      <w:r w:rsidR="008926B3" w:rsidRPr="008926B3">
        <w:rPr>
          <w:spacing w:val="-3"/>
        </w:rPr>
        <w:t xml:space="preserve"> </w:t>
      </w:r>
      <w:r w:rsidR="008926B3" w:rsidRPr="008926B3">
        <w:t>varies</w:t>
      </w:r>
      <w:r w:rsidR="008926B3" w:rsidRPr="008926B3">
        <w:rPr>
          <w:spacing w:val="2"/>
        </w:rPr>
        <w:t xml:space="preserve"> </w:t>
      </w:r>
      <w:r w:rsidR="008926B3" w:rsidRPr="008926B3">
        <w:t>across</w:t>
      </w:r>
      <w:r w:rsidR="008926B3" w:rsidRPr="008926B3">
        <w:rPr>
          <w:spacing w:val="1"/>
        </w:rPr>
        <w:t xml:space="preserve"> </w:t>
      </w:r>
      <w:r w:rsidR="008926B3" w:rsidRPr="008926B3">
        <w:t>grant type,</w:t>
      </w:r>
      <w:r w:rsidR="008926B3" w:rsidRPr="008926B3">
        <w:rPr>
          <w:spacing w:val="1"/>
        </w:rPr>
        <w:t xml:space="preserve"> </w:t>
      </w:r>
      <w:r w:rsidR="008926B3" w:rsidRPr="008926B3">
        <w:t>for</w:t>
      </w:r>
      <w:r w:rsidR="008926B3" w:rsidRPr="008926B3">
        <w:rPr>
          <w:spacing w:val="-2"/>
        </w:rPr>
        <w:t xml:space="preserve"> </w:t>
      </w:r>
      <w:r w:rsidR="008926B3" w:rsidRPr="008926B3">
        <w:t>further clarification see Section</w:t>
      </w:r>
      <w:r w:rsidR="008926B3" w:rsidRPr="008926B3">
        <w:rPr>
          <w:spacing w:val="2"/>
        </w:rPr>
        <w:t xml:space="preserve"> </w:t>
      </w:r>
      <w:r w:rsidR="0001799D">
        <w:rPr>
          <w:spacing w:val="-2"/>
        </w:rPr>
        <w:t>3.0</w:t>
      </w:r>
      <w:r w:rsidR="004B3904">
        <w:rPr>
          <w:spacing w:val="-2"/>
        </w:rPr>
        <w:t>,</w:t>
      </w:r>
      <w:r w:rsidR="0001799D">
        <w:rPr>
          <w:spacing w:val="-2"/>
        </w:rPr>
        <w:t xml:space="preserve"> </w:t>
      </w:r>
      <w:r w:rsidR="008926B3" w:rsidRPr="008926B3">
        <w:t>Eligibility</w:t>
      </w:r>
      <w:r w:rsidR="008926B3" w:rsidRPr="008926B3">
        <w:rPr>
          <w:spacing w:val="-3"/>
        </w:rPr>
        <w:t xml:space="preserve"> </w:t>
      </w:r>
      <w:r w:rsidR="008926B3" w:rsidRPr="008926B3">
        <w:t>Information. The</w:t>
      </w:r>
      <w:r w:rsidR="008926B3" w:rsidRPr="008926B3">
        <w:rPr>
          <w:spacing w:val="-2"/>
        </w:rPr>
        <w:t xml:space="preserve"> </w:t>
      </w:r>
      <w:r w:rsidR="008926B3" w:rsidRPr="008926B3">
        <w:t>grant tracks are independently</w:t>
      </w:r>
      <w:r w:rsidR="008926B3" w:rsidRPr="008926B3">
        <w:rPr>
          <w:spacing w:val="-3"/>
        </w:rPr>
        <w:t xml:space="preserve"> </w:t>
      </w:r>
      <w:r w:rsidR="008926B3" w:rsidRPr="008926B3">
        <w:t>awarded and</w:t>
      </w:r>
      <w:r w:rsidR="008926B3" w:rsidRPr="008926B3">
        <w:rPr>
          <w:spacing w:val="2"/>
        </w:rPr>
        <w:t xml:space="preserve"> </w:t>
      </w:r>
      <w:r w:rsidR="008926B3" w:rsidRPr="008926B3">
        <w:t>are not intended to be</w:t>
      </w:r>
      <w:r w:rsidR="008926B3" w:rsidRPr="008926B3">
        <w:rPr>
          <w:spacing w:val="61"/>
        </w:rPr>
        <w:t xml:space="preserve"> </w:t>
      </w:r>
      <w:r w:rsidR="008926B3" w:rsidRPr="008926B3">
        <w:t xml:space="preserve">sequential sources </w:t>
      </w:r>
      <w:r w:rsidR="008926B3" w:rsidRPr="008926B3">
        <w:rPr>
          <w:spacing w:val="1"/>
        </w:rPr>
        <w:t>of</w:t>
      </w:r>
      <w:r w:rsidR="008926B3" w:rsidRPr="008926B3">
        <w:t xml:space="preserve"> funding. For example, a district that has been</w:t>
      </w:r>
      <w:r w:rsidR="008926B3" w:rsidRPr="008926B3">
        <w:rPr>
          <w:spacing w:val="2"/>
        </w:rPr>
        <w:t xml:space="preserve"> </w:t>
      </w:r>
      <w:r w:rsidR="008926B3" w:rsidRPr="008926B3">
        <w:t>awarded a Planning</w:t>
      </w:r>
      <w:r w:rsidR="008926B3" w:rsidRPr="008926B3">
        <w:rPr>
          <w:spacing w:val="-3"/>
        </w:rPr>
        <w:t xml:space="preserve"> </w:t>
      </w:r>
      <w:r w:rsidR="008926B3" w:rsidRPr="008926B3">
        <w:t>Grant is</w:t>
      </w:r>
      <w:r w:rsidR="008926B3" w:rsidRPr="008926B3">
        <w:rPr>
          <w:spacing w:val="89"/>
        </w:rPr>
        <w:t xml:space="preserve"> </w:t>
      </w:r>
      <w:r w:rsidR="008926B3" w:rsidRPr="008926B3">
        <w:t>not automatically</w:t>
      </w:r>
      <w:r w:rsidR="008926B3" w:rsidRPr="008926B3">
        <w:rPr>
          <w:spacing w:val="-5"/>
        </w:rPr>
        <w:t xml:space="preserve"> </w:t>
      </w:r>
      <w:r w:rsidR="008926B3" w:rsidRPr="008926B3">
        <w:t>eligible</w:t>
      </w:r>
      <w:r w:rsidR="008926B3" w:rsidRPr="008926B3">
        <w:rPr>
          <w:spacing w:val="2"/>
        </w:rPr>
        <w:t xml:space="preserve"> </w:t>
      </w:r>
      <w:r w:rsidR="008926B3" w:rsidRPr="008926B3">
        <w:t>for</w:t>
      </w:r>
      <w:r w:rsidR="008926B3" w:rsidRPr="008926B3">
        <w:rPr>
          <w:spacing w:val="-2"/>
        </w:rPr>
        <w:t xml:space="preserve"> </w:t>
      </w:r>
      <w:r w:rsidR="008926B3" w:rsidRPr="008926B3">
        <w:t>or awarded an</w:t>
      </w:r>
      <w:r w:rsidR="008926B3" w:rsidRPr="008926B3">
        <w:rPr>
          <w:spacing w:val="2"/>
        </w:rPr>
        <w:t xml:space="preserve"> </w:t>
      </w:r>
      <w:r w:rsidR="008926B3" w:rsidRPr="008926B3">
        <w:t>Implementation Grant. The</w:t>
      </w:r>
      <w:r w:rsidR="008926B3" w:rsidRPr="008926B3">
        <w:rPr>
          <w:spacing w:val="1"/>
        </w:rPr>
        <w:t xml:space="preserve"> </w:t>
      </w:r>
      <w:r w:rsidR="008926B3" w:rsidRPr="008926B3">
        <w:t>grant tracks exist to</w:t>
      </w:r>
      <w:r w:rsidR="008926B3" w:rsidRPr="008926B3">
        <w:rPr>
          <w:spacing w:val="73"/>
        </w:rPr>
        <w:t xml:space="preserve"> </w:t>
      </w:r>
      <w:r w:rsidR="008926B3" w:rsidRPr="008926B3">
        <w:t>provide diverse funding for a wide range of</w:t>
      </w:r>
      <w:r w:rsidR="008926B3" w:rsidRPr="008926B3">
        <w:rPr>
          <w:spacing w:val="1"/>
        </w:rPr>
        <w:t xml:space="preserve"> </w:t>
      </w:r>
      <w:r w:rsidR="008926B3" w:rsidRPr="008926B3">
        <w:t xml:space="preserve">farm </w:t>
      </w:r>
      <w:r w:rsidR="008926B3" w:rsidRPr="008926B3">
        <w:rPr>
          <w:spacing w:val="1"/>
        </w:rPr>
        <w:t>to</w:t>
      </w:r>
      <w:r w:rsidR="008926B3" w:rsidRPr="008926B3">
        <w:t xml:space="preserve"> school constituents in different stages of</w:t>
      </w:r>
      <w:r w:rsidR="008926B3" w:rsidRPr="008926B3">
        <w:rPr>
          <w:spacing w:val="59"/>
        </w:rPr>
        <w:t xml:space="preserve"> </w:t>
      </w:r>
      <w:r w:rsidR="008926B3" w:rsidRPr="008926B3">
        <w:t>farm to school development.</w:t>
      </w:r>
    </w:p>
    <w:p w14:paraId="141CF1F5" w14:textId="77777777" w:rsidR="0086275E" w:rsidRPr="0086275E" w:rsidRDefault="005864B7" w:rsidP="0001799D">
      <w:pPr>
        <w:pStyle w:val="Heading3"/>
      </w:pPr>
      <w:bookmarkStart w:id="54" w:name="_Toc481791017"/>
      <w:bookmarkStart w:id="55" w:name="_Toc481791373"/>
      <w:bookmarkStart w:id="56" w:name="_Toc481855042"/>
      <w:bookmarkStart w:id="57" w:name="_Toc481855188"/>
      <w:bookmarkStart w:id="58" w:name="_Toc482264452"/>
      <w:r>
        <w:t>1.3.1</w:t>
      </w:r>
      <w:r>
        <w:tab/>
      </w:r>
      <w:r w:rsidR="002E3FF4">
        <w:t>Planning G</w:t>
      </w:r>
      <w:r w:rsidR="0086275E" w:rsidRPr="005B2E2E">
        <w:t>rants</w:t>
      </w:r>
      <w:bookmarkEnd w:id="54"/>
      <w:bookmarkEnd w:id="55"/>
      <w:bookmarkEnd w:id="56"/>
      <w:bookmarkEnd w:id="57"/>
      <w:bookmarkEnd w:id="58"/>
    </w:p>
    <w:p w14:paraId="357B0D82" w14:textId="4FD34127" w:rsidR="0086275E" w:rsidRPr="002E3FF4" w:rsidRDefault="002E3FF4" w:rsidP="002E3FF4">
      <w:pPr>
        <w:pStyle w:val="body2"/>
      </w:pPr>
      <w:r w:rsidRPr="002E3FF4">
        <w:t xml:space="preserve">Planning grants </w:t>
      </w:r>
      <w:r w:rsidR="0086275E" w:rsidRPr="002E3FF4">
        <w:t xml:space="preserve">are intended for eligible entities </w:t>
      </w:r>
      <w:r w:rsidR="008B6F68">
        <w:t xml:space="preserve">that are </w:t>
      </w:r>
      <w:r w:rsidR="0086275E" w:rsidRPr="002E3FF4">
        <w:t>just getting started on farm to school activities.</w:t>
      </w:r>
      <w:r w:rsidR="00B93444">
        <w:t xml:space="preserve"> Planning grants</w:t>
      </w:r>
      <w:r w:rsidR="006A0DD2">
        <w:t xml:space="preserve"> should</w:t>
      </w:r>
      <w:r w:rsidR="00B93444">
        <w:t xml:space="preserve"> primarily focus on goals and objectives that lay a solid foundation for launching or scaling</w:t>
      </w:r>
      <w:r w:rsidR="008B6F68">
        <w:t xml:space="preserve"> up</w:t>
      </w:r>
      <w:r w:rsidR="00B93444">
        <w:t xml:space="preserve"> farm to school work</w:t>
      </w:r>
      <w:r w:rsidR="008B6F68">
        <w:t>, as opposed to the next phase of implementation</w:t>
      </w:r>
      <w:r w:rsidR="00B93444">
        <w:t>. Key activities for a planning grant proposal include</w:t>
      </w:r>
      <w:r w:rsidR="006A0DD2">
        <w:t xml:space="preserve"> (but are not limited to)</w:t>
      </w:r>
      <w:r w:rsidR="008B6F68">
        <w:t>:</w:t>
      </w:r>
      <w:r w:rsidR="006A0DD2">
        <w:t xml:space="preserve"> </w:t>
      </w:r>
      <w:r w:rsidR="00B93444">
        <w:t>collecting data</w:t>
      </w:r>
      <w:r w:rsidR="008B6F68">
        <w:t>;</w:t>
      </w:r>
      <w:r w:rsidR="00B93444">
        <w:t xml:space="preserve"> engaging stakeholders</w:t>
      </w:r>
      <w:r w:rsidR="008B6F68">
        <w:t>;</w:t>
      </w:r>
      <w:r w:rsidR="00B93444">
        <w:t xml:space="preserve"> identifying gaps in knowledge</w:t>
      </w:r>
      <w:r w:rsidR="008B6F68">
        <w:t xml:space="preserve"> and</w:t>
      </w:r>
      <w:r w:rsidR="00B93444">
        <w:t xml:space="preserve"> resources</w:t>
      </w:r>
      <w:r w:rsidR="008B6F68">
        <w:t>;</w:t>
      </w:r>
      <w:r w:rsidR="00B93444">
        <w:t xml:space="preserve"> and </w:t>
      </w:r>
      <w:r w:rsidR="006A0DD2">
        <w:t>pinpointing and developing solutions for obstacles that hinder farm to school programming for a particular community.</w:t>
      </w:r>
    </w:p>
    <w:p w14:paraId="4CC21555" w14:textId="77777777" w:rsidR="002E3FF4" w:rsidRDefault="002E3FF4" w:rsidP="002E3FF4">
      <w:pPr>
        <w:pStyle w:val="body2"/>
      </w:pPr>
    </w:p>
    <w:p w14:paraId="4CB9474D" w14:textId="5CA8742B" w:rsidR="0086275E" w:rsidRDefault="0086275E" w:rsidP="002E3FF4">
      <w:pPr>
        <w:pStyle w:val="body2"/>
      </w:pPr>
      <w:r>
        <w:t xml:space="preserve">Planning grants will be awarded to </w:t>
      </w:r>
      <w:r w:rsidR="002E3FF4">
        <w:t xml:space="preserve">entities </w:t>
      </w:r>
      <w:r>
        <w:t>that can demonstrate support and</w:t>
      </w:r>
      <w:r>
        <w:rPr>
          <w:spacing w:val="63"/>
        </w:rPr>
        <w:t xml:space="preserve"> </w:t>
      </w:r>
      <w:r>
        <w:t>excitement for</w:t>
      </w:r>
      <w:r>
        <w:rPr>
          <w:spacing w:val="-2"/>
        </w:rPr>
        <w:t xml:space="preserve"> </w:t>
      </w:r>
      <w:r>
        <w:t>starting a</w:t>
      </w:r>
      <w:r>
        <w:rPr>
          <w:spacing w:val="2"/>
        </w:rPr>
        <w:t xml:space="preserve"> </w:t>
      </w:r>
      <w:r>
        <w:t>farm to school program, but</w:t>
      </w:r>
      <w:r>
        <w:rPr>
          <w:spacing w:val="1"/>
        </w:rPr>
        <w:t xml:space="preserve"> </w:t>
      </w:r>
      <w:r>
        <w:t>have undertaken few</w:t>
      </w:r>
      <w:r>
        <w:rPr>
          <w:spacing w:val="2"/>
        </w:rPr>
        <w:t xml:space="preserve"> </w:t>
      </w:r>
      <w:r w:rsidR="00801F58">
        <w:t>F</w:t>
      </w:r>
      <w:r>
        <w:t xml:space="preserve">arm to </w:t>
      </w:r>
      <w:r w:rsidR="00801F58">
        <w:t>S</w:t>
      </w:r>
      <w:r>
        <w:t>chool</w:t>
      </w:r>
      <w:r>
        <w:rPr>
          <w:spacing w:val="75"/>
        </w:rPr>
        <w:t xml:space="preserve"> </w:t>
      </w:r>
      <w:r>
        <w:t>activities</w:t>
      </w:r>
      <w:r w:rsidR="008B6F68">
        <w:t xml:space="preserve"> thus far</w:t>
      </w:r>
      <w:r>
        <w:t>. Over the</w:t>
      </w:r>
      <w:r>
        <w:rPr>
          <w:spacing w:val="1"/>
        </w:rPr>
        <w:t xml:space="preserve"> </w:t>
      </w:r>
      <w:r>
        <w:t>course of the grant period, planning grantees will</w:t>
      </w:r>
      <w:r>
        <w:rPr>
          <w:spacing w:val="2"/>
        </w:rPr>
        <w:t xml:space="preserve"> </w:t>
      </w:r>
      <w:r w:rsidR="00D623D3">
        <w:rPr>
          <w:spacing w:val="2"/>
        </w:rPr>
        <w:t xml:space="preserve">be encouraged to use USDA resources intended to </w:t>
      </w:r>
      <w:r w:rsidR="00D623D3">
        <w:t>help</w:t>
      </w:r>
      <w:r>
        <w:t xml:space="preserve"> organize and structure</w:t>
      </w:r>
      <w:r>
        <w:rPr>
          <w:spacing w:val="83"/>
        </w:rPr>
        <w:t xml:space="preserve"> </w:t>
      </w:r>
      <w:r>
        <w:t>their farm to school efforts for maximum impact by</w:t>
      </w:r>
      <w:r>
        <w:rPr>
          <w:spacing w:val="-3"/>
        </w:rPr>
        <w:t xml:space="preserve"> </w:t>
      </w:r>
      <w:r>
        <w:t>embedding</w:t>
      </w:r>
      <w:r>
        <w:rPr>
          <w:spacing w:val="-2"/>
        </w:rPr>
        <w:t xml:space="preserve"> </w:t>
      </w:r>
      <w:r>
        <w:t>known best</w:t>
      </w:r>
      <w:r>
        <w:rPr>
          <w:spacing w:val="2"/>
        </w:rPr>
        <w:t xml:space="preserve"> </w:t>
      </w:r>
      <w:r>
        <w:t>practices into early</w:t>
      </w:r>
      <w:r>
        <w:rPr>
          <w:spacing w:val="39"/>
        </w:rPr>
        <w:t xml:space="preserve"> </w:t>
      </w:r>
      <w:r>
        <w:t>design considerations.</w:t>
      </w:r>
    </w:p>
    <w:p w14:paraId="7AF1449D" w14:textId="77777777" w:rsidR="0086275E" w:rsidRDefault="0086275E" w:rsidP="0086275E">
      <w:pPr>
        <w:pStyle w:val="BodyText"/>
        <w:kinsoku w:val="0"/>
        <w:overflowPunct w:val="0"/>
        <w:spacing w:before="11"/>
        <w:ind w:hanging="100"/>
        <w:rPr>
          <w:sz w:val="23"/>
          <w:szCs w:val="23"/>
        </w:rPr>
      </w:pPr>
    </w:p>
    <w:p w14:paraId="14E22D9A" w14:textId="7C402476" w:rsidR="0086275E" w:rsidRPr="0086275E" w:rsidRDefault="0086275E" w:rsidP="002E3FF4">
      <w:pPr>
        <w:pStyle w:val="body2"/>
        <w:rPr>
          <w:sz w:val="23"/>
          <w:szCs w:val="23"/>
        </w:rPr>
      </w:pPr>
      <w:r w:rsidRPr="0086275E">
        <w:t>Recipients</w:t>
      </w:r>
      <w:r>
        <w:t xml:space="preserve"> of planning</w:t>
      </w:r>
      <w:r w:rsidRPr="0086275E">
        <w:t xml:space="preserve"> </w:t>
      </w:r>
      <w:r>
        <w:t xml:space="preserve">grants must </w:t>
      </w:r>
      <w:r w:rsidRPr="0086275E">
        <w:t>complete</w:t>
      </w:r>
      <w:r>
        <w:t xml:space="preserve"> a </w:t>
      </w:r>
      <w:r w:rsidRPr="0086275E">
        <w:t>comprehensive</w:t>
      </w:r>
      <w:r>
        <w:t xml:space="preserve"> </w:t>
      </w:r>
      <w:r w:rsidRPr="0086275E">
        <w:rPr>
          <w:i/>
          <w:iCs/>
        </w:rPr>
        <w:t>Farm to School</w:t>
      </w:r>
      <w:r w:rsidRPr="0086275E">
        <w:rPr>
          <w:i/>
          <w:iCs/>
          <w:spacing w:val="1"/>
        </w:rPr>
        <w:t xml:space="preserve"> </w:t>
      </w:r>
      <w:r w:rsidR="00710668">
        <w:rPr>
          <w:i/>
          <w:iCs/>
        </w:rPr>
        <w:t>Action</w:t>
      </w:r>
      <w:r w:rsidR="00710668" w:rsidRPr="0086275E">
        <w:rPr>
          <w:i/>
          <w:iCs/>
        </w:rPr>
        <w:t xml:space="preserve"> </w:t>
      </w:r>
      <w:r w:rsidRPr="0086275E">
        <w:rPr>
          <w:i/>
          <w:iCs/>
        </w:rPr>
        <w:t>Plan</w:t>
      </w:r>
      <w:r>
        <w:t>, the</w:t>
      </w:r>
      <w:r w:rsidRPr="0086275E">
        <w:rPr>
          <w:spacing w:val="61"/>
        </w:rPr>
        <w:t xml:space="preserve"> </w:t>
      </w:r>
      <w:r>
        <w:t xml:space="preserve">submission of </w:t>
      </w:r>
      <w:r w:rsidRPr="0086275E">
        <w:t>which</w:t>
      </w:r>
      <w:r>
        <w:t xml:space="preserve"> will</w:t>
      </w:r>
      <w:r w:rsidRPr="0086275E">
        <w:rPr>
          <w:spacing w:val="-2"/>
        </w:rPr>
        <w:t xml:space="preserve"> </w:t>
      </w:r>
      <w:r>
        <w:t>be</w:t>
      </w:r>
      <w:r w:rsidRPr="0086275E">
        <w:t xml:space="preserve"> required</w:t>
      </w:r>
      <w:r>
        <w:t xml:space="preserve"> in </w:t>
      </w:r>
      <w:r w:rsidRPr="0086275E">
        <w:t>final</w:t>
      </w:r>
      <w:r>
        <w:t xml:space="preserve"> reporting</w:t>
      </w:r>
      <w:r w:rsidRPr="0086275E">
        <w:rPr>
          <w:spacing w:val="-3"/>
        </w:rPr>
        <w:t xml:space="preserve"> </w:t>
      </w:r>
      <w:r w:rsidRPr="0086275E">
        <w:t>documents.</w:t>
      </w:r>
      <w:r w:rsidRPr="0086275E">
        <w:rPr>
          <w:spacing w:val="1"/>
        </w:rPr>
        <w:t xml:space="preserve"> </w:t>
      </w:r>
      <w:r w:rsidR="00AC083F">
        <w:rPr>
          <w:spacing w:val="1"/>
        </w:rPr>
        <w:t xml:space="preserve">Applicants may use </w:t>
      </w:r>
      <w:r w:rsidR="00AC083F">
        <w:t>the</w:t>
      </w:r>
      <w:r w:rsidRPr="0086275E">
        <w:t xml:space="preserve"> </w:t>
      </w:r>
      <w:hyperlink r:id="rId18" w:history="1">
        <w:r w:rsidRPr="0064669B">
          <w:rPr>
            <w:rStyle w:val="Hyperlink"/>
            <w:sz w:val="24"/>
          </w:rPr>
          <w:t>Farm to School Planning Toolkit</w:t>
        </w:r>
      </w:hyperlink>
      <w:r w:rsidRPr="0086275E">
        <w:rPr>
          <w:spacing w:val="2"/>
        </w:rPr>
        <w:t xml:space="preserve"> </w:t>
      </w:r>
      <w:r w:rsidRPr="0086275E">
        <w:t>and</w:t>
      </w:r>
      <w:r w:rsidRPr="0086275E">
        <w:rPr>
          <w:spacing w:val="-3"/>
        </w:rPr>
        <w:t xml:space="preserve"> </w:t>
      </w:r>
      <w:r w:rsidR="00931B42">
        <w:rPr>
          <w:spacing w:val="-3"/>
        </w:rPr>
        <w:t xml:space="preserve">other </w:t>
      </w:r>
      <w:r w:rsidRPr="0086275E">
        <w:t>technical</w:t>
      </w:r>
      <w:r w:rsidRPr="0086275E">
        <w:rPr>
          <w:spacing w:val="2"/>
        </w:rPr>
        <w:t xml:space="preserve"> </w:t>
      </w:r>
      <w:r w:rsidRPr="0086275E">
        <w:t>assistance</w:t>
      </w:r>
      <w:r>
        <w:t xml:space="preserve"> </w:t>
      </w:r>
      <w:r w:rsidR="00AC083F">
        <w:t>resources prepared</w:t>
      </w:r>
      <w:r>
        <w:t xml:space="preserve"> </w:t>
      </w:r>
      <w:r w:rsidRPr="0086275E">
        <w:rPr>
          <w:spacing w:val="1"/>
        </w:rPr>
        <w:t>by</w:t>
      </w:r>
      <w:r w:rsidRPr="0086275E">
        <w:rPr>
          <w:spacing w:val="-3"/>
        </w:rPr>
        <w:t xml:space="preserve"> </w:t>
      </w:r>
      <w:r>
        <w:t xml:space="preserve">USDA </w:t>
      </w:r>
      <w:r w:rsidRPr="0086275E">
        <w:t>staff</w:t>
      </w:r>
      <w:r w:rsidR="00D623D3">
        <w:t>.</w:t>
      </w:r>
      <w:r w:rsidR="00D640D2">
        <w:rPr>
          <w:color w:val="0000FF"/>
        </w:rPr>
        <w:br/>
      </w:r>
    </w:p>
    <w:p w14:paraId="43FC3C72" w14:textId="77777777" w:rsidR="0086275E" w:rsidRPr="0001799D" w:rsidRDefault="0086275E" w:rsidP="00D640D2">
      <w:pPr>
        <w:pStyle w:val="body2"/>
      </w:pPr>
      <w:r w:rsidRPr="0001799D">
        <w:rPr>
          <w:bCs/>
        </w:rPr>
        <w:t>Activities supported</w:t>
      </w:r>
      <w:r w:rsidRPr="0001799D">
        <w:rPr>
          <w:bCs/>
          <w:spacing w:val="1"/>
        </w:rPr>
        <w:t xml:space="preserve"> </w:t>
      </w:r>
      <w:r w:rsidRPr="0001799D">
        <w:rPr>
          <w:spacing w:val="1"/>
        </w:rPr>
        <w:t>by</w:t>
      </w:r>
      <w:r w:rsidRPr="0001799D">
        <w:rPr>
          <w:spacing w:val="-2"/>
        </w:rPr>
        <w:t xml:space="preserve"> </w:t>
      </w:r>
      <w:r w:rsidRPr="0001799D">
        <w:t>planning grants include,</w:t>
      </w:r>
      <w:r w:rsidRPr="0001799D">
        <w:rPr>
          <w:spacing w:val="1"/>
        </w:rPr>
        <w:t xml:space="preserve"> </w:t>
      </w:r>
      <w:r w:rsidRPr="0001799D">
        <w:t>but are not limited to:</w:t>
      </w:r>
    </w:p>
    <w:p w14:paraId="3EA7B08A" w14:textId="7783D788" w:rsidR="00D623D3" w:rsidRPr="00D623D3" w:rsidRDefault="0086275E" w:rsidP="00D623D3">
      <w:pPr>
        <w:pStyle w:val="BodyText"/>
        <w:numPr>
          <w:ilvl w:val="1"/>
          <w:numId w:val="12"/>
        </w:numPr>
        <w:tabs>
          <w:tab w:val="left" w:pos="821"/>
        </w:tabs>
        <w:kinsoku w:val="0"/>
        <w:overflowPunct w:val="0"/>
        <w:spacing w:before="2" w:line="239" w:lineRule="auto"/>
        <w:ind w:right="158"/>
        <w:rPr>
          <w:rFonts w:asciiTheme="minorHAnsi" w:hAnsiTheme="minorHAnsi"/>
          <w:spacing w:val="-1"/>
        </w:rPr>
      </w:pPr>
      <w:r w:rsidRPr="002E3FF4">
        <w:rPr>
          <w:rFonts w:asciiTheme="minorHAnsi" w:hAnsiTheme="minorHAnsi"/>
          <w:spacing w:val="-1"/>
        </w:rPr>
        <w:t>Developing</w:t>
      </w:r>
      <w:r w:rsidRPr="002E3FF4">
        <w:rPr>
          <w:rFonts w:asciiTheme="minorHAnsi" w:hAnsiTheme="minorHAnsi"/>
          <w:spacing w:val="-3"/>
        </w:rPr>
        <w:t xml:space="preserve"> </w:t>
      </w:r>
      <w:r w:rsidRPr="002E3FF4">
        <w:rPr>
          <w:rFonts w:asciiTheme="minorHAnsi" w:hAnsiTheme="minorHAnsi"/>
        </w:rPr>
        <w:t>a</w:t>
      </w:r>
      <w:r w:rsidRPr="002E3FF4">
        <w:rPr>
          <w:rFonts w:asciiTheme="minorHAnsi" w:hAnsiTheme="minorHAnsi"/>
          <w:spacing w:val="1"/>
        </w:rPr>
        <w:t xml:space="preserve"> </w:t>
      </w:r>
      <w:r w:rsidRPr="002E3FF4">
        <w:rPr>
          <w:rFonts w:asciiTheme="minorHAnsi" w:hAnsiTheme="minorHAnsi"/>
          <w:spacing w:val="-1"/>
        </w:rPr>
        <w:t>Farm</w:t>
      </w:r>
      <w:r w:rsidRPr="002E3FF4">
        <w:rPr>
          <w:rFonts w:asciiTheme="minorHAnsi" w:hAnsiTheme="minorHAnsi"/>
        </w:rPr>
        <w:t xml:space="preserve"> to School </w:t>
      </w:r>
      <w:r w:rsidR="00710668">
        <w:rPr>
          <w:rFonts w:asciiTheme="minorHAnsi" w:hAnsiTheme="minorHAnsi"/>
          <w:spacing w:val="-1"/>
        </w:rPr>
        <w:t>Action</w:t>
      </w:r>
      <w:r w:rsidR="00710668" w:rsidRPr="002E3FF4">
        <w:rPr>
          <w:rFonts w:asciiTheme="minorHAnsi" w:hAnsiTheme="minorHAnsi"/>
        </w:rPr>
        <w:t xml:space="preserve"> </w:t>
      </w:r>
      <w:r w:rsidRPr="002E3FF4">
        <w:rPr>
          <w:rFonts w:asciiTheme="minorHAnsi" w:hAnsiTheme="minorHAnsi"/>
        </w:rPr>
        <w:t xml:space="preserve">Plan </w:t>
      </w:r>
      <w:r w:rsidRPr="002E3FF4">
        <w:rPr>
          <w:rFonts w:asciiTheme="minorHAnsi" w:hAnsiTheme="minorHAnsi"/>
          <w:spacing w:val="-1"/>
        </w:rPr>
        <w:t>that</w:t>
      </w:r>
      <w:r w:rsidRPr="002E3FF4">
        <w:rPr>
          <w:rFonts w:asciiTheme="minorHAnsi" w:hAnsiTheme="minorHAnsi"/>
        </w:rPr>
        <w:t xml:space="preserve"> </w:t>
      </w:r>
      <w:r w:rsidRPr="002E3FF4">
        <w:rPr>
          <w:rFonts w:asciiTheme="minorHAnsi" w:hAnsiTheme="minorHAnsi"/>
          <w:spacing w:val="-1"/>
        </w:rPr>
        <w:t>includes</w:t>
      </w:r>
      <w:r w:rsidRPr="002E3FF4">
        <w:rPr>
          <w:rFonts w:asciiTheme="minorHAnsi" w:hAnsiTheme="minorHAnsi"/>
        </w:rPr>
        <w:t xml:space="preserve"> </w:t>
      </w:r>
      <w:r w:rsidRPr="002E3FF4">
        <w:rPr>
          <w:rFonts w:asciiTheme="minorHAnsi" w:hAnsiTheme="minorHAnsi"/>
          <w:spacing w:val="-1"/>
        </w:rPr>
        <w:t>goals,</w:t>
      </w:r>
      <w:r w:rsidRPr="002E3FF4">
        <w:rPr>
          <w:rFonts w:asciiTheme="minorHAnsi" w:hAnsiTheme="minorHAnsi"/>
          <w:spacing w:val="1"/>
        </w:rPr>
        <w:t xml:space="preserve"> </w:t>
      </w:r>
      <w:r w:rsidRPr="002E3FF4">
        <w:rPr>
          <w:rFonts w:asciiTheme="minorHAnsi" w:hAnsiTheme="minorHAnsi"/>
        </w:rPr>
        <w:t xml:space="preserve">activities, </w:t>
      </w:r>
      <w:r w:rsidRPr="002E3FF4">
        <w:rPr>
          <w:rFonts w:asciiTheme="minorHAnsi" w:hAnsiTheme="minorHAnsi"/>
          <w:spacing w:val="-1"/>
        </w:rPr>
        <w:t>and</w:t>
      </w:r>
      <w:r w:rsidRPr="002E3FF4">
        <w:rPr>
          <w:rFonts w:asciiTheme="minorHAnsi" w:hAnsiTheme="minorHAnsi"/>
          <w:spacing w:val="61"/>
        </w:rPr>
        <w:t xml:space="preserve"> </w:t>
      </w:r>
      <w:r w:rsidRPr="002E3FF4">
        <w:rPr>
          <w:rFonts w:asciiTheme="minorHAnsi" w:hAnsiTheme="minorHAnsi"/>
        </w:rPr>
        <w:t xml:space="preserve">timelines </w:t>
      </w:r>
      <w:r w:rsidRPr="002E3FF4">
        <w:rPr>
          <w:rFonts w:asciiTheme="minorHAnsi" w:hAnsiTheme="minorHAnsi"/>
          <w:spacing w:val="-1"/>
        </w:rPr>
        <w:t>for implementation</w:t>
      </w:r>
      <w:r w:rsidRPr="002E3FF4">
        <w:rPr>
          <w:rFonts w:asciiTheme="minorHAnsi" w:hAnsiTheme="minorHAnsi"/>
        </w:rPr>
        <w:t xml:space="preserve"> and </w:t>
      </w:r>
      <w:r w:rsidRPr="002E3FF4">
        <w:rPr>
          <w:rFonts w:asciiTheme="minorHAnsi" w:hAnsiTheme="minorHAnsi"/>
          <w:spacing w:val="-1"/>
        </w:rPr>
        <w:t>responsible</w:t>
      </w:r>
      <w:r w:rsidRPr="002E3FF4">
        <w:rPr>
          <w:rFonts w:asciiTheme="minorHAnsi" w:hAnsiTheme="minorHAnsi"/>
        </w:rPr>
        <w:t xml:space="preserve"> </w:t>
      </w:r>
      <w:r w:rsidRPr="002E3FF4">
        <w:rPr>
          <w:rFonts w:asciiTheme="minorHAnsi" w:hAnsiTheme="minorHAnsi"/>
          <w:spacing w:val="-1"/>
        </w:rPr>
        <w:t>parties</w:t>
      </w:r>
      <w:r w:rsidRPr="002E3FF4">
        <w:rPr>
          <w:rFonts w:asciiTheme="minorHAnsi" w:hAnsiTheme="minorHAnsi"/>
        </w:rPr>
        <w:t xml:space="preserve"> for</w:t>
      </w:r>
      <w:r w:rsidRPr="002E3FF4">
        <w:rPr>
          <w:rFonts w:asciiTheme="minorHAnsi" w:hAnsiTheme="minorHAnsi"/>
          <w:spacing w:val="-2"/>
        </w:rPr>
        <w:t xml:space="preserve"> </w:t>
      </w:r>
      <w:r w:rsidRPr="002E3FF4">
        <w:rPr>
          <w:rFonts w:asciiTheme="minorHAnsi" w:hAnsiTheme="minorHAnsi"/>
          <w:spacing w:val="-1"/>
        </w:rPr>
        <w:t>each</w:t>
      </w:r>
      <w:r w:rsidRPr="002E3FF4">
        <w:rPr>
          <w:rFonts w:asciiTheme="minorHAnsi" w:hAnsiTheme="minorHAnsi"/>
        </w:rPr>
        <w:t xml:space="preserve"> activity. </w:t>
      </w:r>
      <w:r w:rsidRPr="002E3FF4">
        <w:rPr>
          <w:rFonts w:asciiTheme="minorHAnsi" w:hAnsiTheme="minorHAnsi"/>
          <w:spacing w:val="-1"/>
        </w:rPr>
        <w:t>This</w:t>
      </w:r>
      <w:r w:rsidRPr="002E3FF4">
        <w:rPr>
          <w:rFonts w:asciiTheme="minorHAnsi" w:hAnsiTheme="minorHAnsi"/>
          <w:spacing w:val="2"/>
        </w:rPr>
        <w:t xml:space="preserve"> </w:t>
      </w:r>
      <w:r w:rsidRPr="002E3FF4">
        <w:rPr>
          <w:rFonts w:asciiTheme="minorHAnsi" w:hAnsiTheme="minorHAnsi"/>
        </w:rPr>
        <w:t xml:space="preserve">is a </w:t>
      </w:r>
      <w:r w:rsidRPr="00D623D3">
        <w:rPr>
          <w:rFonts w:asciiTheme="minorHAnsi" w:hAnsiTheme="minorHAnsi"/>
          <w:b/>
          <w:bCs/>
          <w:spacing w:val="-1"/>
        </w:rPr>
        <w:t>required</w:t>
      </w:r>
      <w:r w:rsidRPr="00D623D3">
        <w:rPr>
          <w:rFonts w:asciiTheme="minorHAnsi" w:hAnsiTheme="minorHAnsi"/>
          <w:b/>
          <w:bCs/>
          <w:spacing w:val="83"/>
        </w:rPr>
        <w:t xml:space="preserve"> </w:t>
      </w:r>
      <w:r w:rsidRPr="00D623D3">
        <w:rPr>
          <w:rFonts w:asciiTheme="minorHAnsi" w:hAnsiTheme="minorHAnsi"/>
          <w:b/>
          <w:bCs/>
          <w:spacing w:val="-1"/>
        </w:rPr>
        <w:t xml:space="preserve">activity </w:t>
      </w:r>
      <w:r w:rsidRPr="00D623D3">
        <w:rPr>
          <w:rFonts w:asciiTheme="minorHAnsi" w:hAnsiTheme="minorHAnsi"/>
        </w:rPr>
        <w:t xml:space="preserve">for </w:t>
      </w:r>
      <w:r w:rsidRPr="00D623D3">
        <w:rPr>
          <w:rFonts w:asciiTheme="minorHAnsi" w:hAnsiTheme="minorHAnsi"/>
          <w:spacing w:val="-1"/>
        </w:rPr>
        <w:t>all</w:t>
      </w:r>
      <w:r w:rsidRPr="00D623D3">
        <w:rPr>
          <w:rFonts w:asciiTheme="minorHAnsi" w:hAnsiTheme="minorHAnsi"/>
        </w:rPr>
        <w:t xml:space="preserve"> </w:t>
      </w:r>
      <w:r w:rsidRPr="00D623D3">
        <w:rPr>
          <w:rFonts w:asciiTheme="minorHAnsi" w:hAnsiTheme="minorHAnsi"/>
          <w:spacing w:val="-1"/>
        </w:rPr>
        <w:t>awarded</w:t>
      </w:r>
      <w:r w:rsidRPr="00D623D3">
        <w:rPr>
          <w:rFonts w:asciiTheme="minorHAnsi" w:hAnsiTheme="minorHAnsi"/>
        </w:rPr>
        <w:t xml:space="preserve"> planning</w:t>
      </w:r>
      <w:r w:rsidRPr="00D623D3">
        <w:rPr>
          <w:rFonts w:asciiTheme="minorHAnsi" w:hAnsiTheme="minorHAnsi"/>
          <w:spacing w:val="-1"/>
        </w:rPr>
        <w:t xml:space="preserve"> grant</w:t>
      </w:r>
      <w:r w:rsidRPr="00D623D3">
        <w:rPr>
          <w:rFonts w:asciiTheme="minorHAnsi" w:hAnsiTheme="minorHAnsi"/>
          <w:spacing w:val="2"/>
        </w:rPr>
        <w:t xml:space="preserve"> </w:t>
      </w:r>
      <w:r w:rsidRPr="00D623D3">
        <w:rPr>
          <w:rFonts w:asciiTheme="minorHAnsi" w:hAnsiTheme="minorHAnsi"/>
          <w:spacing w:val="-1"/>
        </w:rPr>
        <w:t>projects,</w:t>
      </w:r>
      <w:r w:rsidRPr="00D623D3">
        <w:rPr>
          <w:rFonts w:asciiTheme="minorHAnsi" w:hAnsiTheme="minorHAnsi"/>
        </w:rPr>
        <w:t xml:space="preserve"> and </w:t>
      </w:r>
      <w:r w:rsidRPr="00D623D3">
        <w:rPr>
          <w:rFonts w:asciiTheme="minorHAnsi" w:hAnsiTheme="minorHAnsi"/>
          <w:spacing w:val="-1"/>
        </w:rPr>
        <w:t>applicants</w:t>
      </w:r>
      <w:r w:rsidRPr="00D623D3">
        <w:rPr>
          <w:rFonts w:asciiTheme="minorHAnsi" w:hAnsiTheme="minorHAnsi"/>
        </w:rPr>
        <w:t xml:space="preserve"> should budget </w:t>
      </w:r>
      <w:r w:rsidRPr="00D623D3">
        <w:rPr>
          <w:rFonts w:asciiTheme="minorHAnsi" w:hAnsiTheme="minorHAnsi"/>
          <w:spacing w:val="-1"/>
        </w:rPr>
        <w:t>ample</w:t>
      </w:r>
      <w:r w:rsidRPr="00D623D3">
        <w:rPr>
          <w:rFonts w:asciiTheme="minorHAnsi" w:hAnsiTheme="minorHAnsi"/>
        </w:rPr>
        <w:t xml:space="preserve"> </w:t>
      </w:r>
      <w:r w:rsidRPr="00D623D3">
        <w:rPr>
          <w:rFonts w:asciiTheme="minorHAnsi" w:hAnsiTheme="minorHAnsi"/>
          <w:spacing w:val="-1"/>
        </w:rPr>
        <w:t>staff</w:t>
      </w:r>
      <w:r w:rsidRPr="00D623D3">
        <w:rPr>
          <w:rFonts w:asciiTheme="minorHAnsi" w:hAnsiTheme="minorHAnsi"/>
          <w:spacing w:val="81"/>
        </w:rPr>
        <w:t xml:space="preserve"> </w:t>
      </w:r>
      <w:r w:rsidRPr="00D623D3">
        <w:rPr>
          <w:rFonts w:asciiTheme="minorHAnsi" w:hAnsiTheme="minorHAnsi"/>
        </w:rPr>
        <w:t xml:space="preserve">time </w:t>
      </w:r>
      <w:r w:rsidRPr="00D623D3">
        <w:rPr>
          <w:rFonts w:asciiTheme="minorHAnsi" w:hAnsiTheme="minorHAnsi"/>
          <w:spacing w:val="-1"/>
        </w:rPr>
        <w:t xml:space="preserve">for </w:t>
      </w:r>
      <w:r w:rsidRPr="00D623D3">
        <w:rPr>
          <w:rFonts w:asciiTheme="minorHAnsi" w:hAnsiTheme="minorHAnsi"/>
        </w:rPr>
        <w:t xml:space="preserve">its completion. </w:t>
      </w:r>
      <w:r w:rsidRPr="00D623D3">
        <w:rPr>
          <w:rFonts w:asciiTheme="minorHAnsi" w:hAnsiTheme="minorHAnsi"/>
          <w:spacing w:val="-1"/>
        </w:rPr>
        <w:t xml:space="preserve">Sample </w:t>
      </w:r>
      <w:r w:rsidR="00710668">
        <w:rPr>
          <w:rFonts w:asciiTheme="minorHAnsi" w:hAnsiTheme="minorHAnsi"/>
          <w:spacing w:val="-1"/>
        </w:rPr>
        <w:t>action</w:t>
      </w:r>
      <w:r w:rsidRPr="00D623D3">
        <w:rPr>
          <w:rFonts w:asciiTheme="minorHAnsi" w:hAnsiTheme="minorHAnsi"/>
        </w:rPr>
        <w:t xml:space="preserve"> </w:t>
      </w:r>
      <w:r w:rsidR="00710668">
        <w:rPr>
          <w:rFonts w:asciiTheme="minorHAnsi" w:hAnsiTheme="minorHAnsi"/>
        </w:rPr>
        <w:t>p</w:t>
      </w:r>
      <w:r w:rsidRPr="00D623D3">
        <w:rPr>
          <w:rFonts w:asciiTheme="minorHAnsi" w:hAnsiTheme="minorHAnsi"/>
        </w:rPr>
        <w:t xml:space="preserve">lans </w:t>
      </w:r>
      <w:r w:rsidRPr="00D623D3">
        <w:rPr>
          <w:rFonts w:asciiTheme="minorHAnsi" w:hAnsiTheme="minorHAnsi"/>
          <w:spacing w:val="-1"/>
        </w:rPr>
        <w:t>are</w:t>
      </w:r>
      <w:r w:rsidRPr="00D623D3">
        <w:rPr>
          <w:rFonts w:asciiTheme="minorHAnsi" w:hAnsiTheme="minorHAnsi"/>
        </w:rPr>
        <w:t xml:space="preserve"> </w:t>
      </w:r>
      <w:r w:rsidRPr="00D623D3">
        <w:rPr>
          <w:rFonts w:asciiTheme="minorHAnsi" w:hAnsiTheme="minorHAnsi"/>
          <w:spacing w:val="-1"/>
        </w:rPr>
        <w:t>available</w:t>
      </w:r>
      <w:r w:rsidR="00D623D3" w:rsidRPr="00D623D3">
        <w:rPr>
          <w:rFonts w:asciiTheme="minorHAnsi" w:hAnsiTheme="minorHAnsi"/>
          <w:spacing w:val="-1"/>
        </w:rPr>
        <w:t xml:space="preserve"> are</w:t>
      </w:r>
      <w:r w:rsidR="00D623D3" w:rsidRPr="00D623D3">
        <w:rPr>
          <w:rFonts w:asciiTheme="minorHAnsi" w:hAnsiTheme="minorHAnsi"/>
        </w:rPr>
        <w:t xml:space="preserve"> </w:t>
      </w:r>
      <w:r w:rsidR="00D623D3" w:rsidRPr="00D623D3">
        <w:rPr>
          <w:rFonts w:asciiTheme="minorHAnsi" w:hAnsiTheme="minorHAnsi"/>
          <w:spacing w:val="-1"/>
        </w:rPr>
        <w:t>available</w:t>
      </w:r>
      <w:r w:rsidR="00D623D3" w:rsidRPr="00D623D3">
        <w:rPr>
          <w:rFonts w:asciiTheme="minorHAnsi" w:hAnsiTheme="minorHAnsi"/>
        </w:rPr>
        <w:t xml:space="preserve"> on the</w:t>
      </w:r>
      <w:r w:rsidR="00D623D3" w:rsidRPr="00D623D3">
        <w:rPr>
          <w:rFonts w:asciiTheme="minorHAnsi" w:hAnsiTheme="minorHAnsi"/>
          <w:spacing w:val="-1"/>
        </w:rPr>
        <w:t xml:space="preserve"> </w:t>
      </w:r>
      <w:r w:rsidR="00D623D3" w:rsidRPr="00D623D3">
        <w:rPr>
          <w:rFonts w:asciiTheme="minorHAnsi" w:hAnsiTheme="minorHAnsi"/>
        </w:rPr>
        <w:t>USDA</w:t>
      </w:r>
      <w:r w:rsidR="00D623D3" w:rsidRPr="00D623D3">
        <w:rPr>
          <w:rFonts w:asciiTheme="minorHAnsi" w:hAnsiTheme="minorHAnsi"/>
          <w:spacing w:val="3"/>
        </w:rPr>
        <w:t xml:space="preserve"> website: </w:t>
      </w:r>
      <w:hyperlink r:id="rId19" w:history="1">
        <w:r w:rsidR="00D623D3" w:rsidRPr="00D623D3">
          <w:rPr>
            <w:rStyle w:val="Hyperlink"/>
            <w:spacing w:val="3"/>
            <w:sz w:val="24"/>
          </w:rPr>
          <w:t>https://www.fns.usda.gov/farmtoschool/resources-current-grantees</w:t>
        </w:r>
      </w:hyperlink>
      <w:r w:rsidR="00D623D3">
        <w:rPr>
          <w:spacing w:val="3"/>
        </w:rPr>
        <w:t xml:space="preserve"> </w:t>
      </w:r>
    </w:p>
    <w:p w14:paraId="422C70C7" w14:textId="34E5CB79" w:rsidR="0086275E" w:rsidRPr="00D623D3" w:rsidRDefault="00D623D3" w:rsidP="00C40305">
      <w:pPr>
        <w:pStyle w:val="BodyText"/>
        <w:numPr>
          <w:ilvl w:val="1"/>
          <w:numId w:val="12"/>
        </w:numPr>
        <w:tabs>
          <w:tab w:val="left" w:pos="821"/>
        </w:tabs>
        <w:kinsoku w:val="0"/>
        <w:overflowPunct w:val="0"/>
        <w:spacing w:before="2" w:line="239" w:lineRule="auto"/>
        <w:ind w:right="158"/>
        <w:rPr>
          <w:rFonts w:asciiTheme="minorHAnsi" w:hAnsiTheme="minorHAnsi"/>
          <w:spacing w:val="-1"/>
        </w:rPr>
      </w:pPr>
      <w:r w:rsidRPr="00D623D3">
        <w:rPr>
          <w:rFonts w:asciiTheme="minorHAnsi" w:hAnsiTheme="minorHAnsi"/>
        </w:rPr>
        <w:t>Aligning</w:t>
      </w:r>
      <w:r w:rsidRPr="00D623D3">
        <w:rPr>
          <w:rFonts w:asciiTheme="minorHAnsi" w:hAnsiTheme="minorHAnsi"/>
          <w:spacing w:val="-3"/>
        </w:rPr>
        <w:t xml:space="preserve"> </w:t>
      </w:r>
      <w:r w:rsidRPr="00D623D3">
        <w:rPr>
          <w:rFonts w:asciiTheme="minorHAnsi" w:hAnsiTheme="minorHAnsi"/>
        </w:rPr>
        <w:t>the</w:t>
      </w:r>
      <w:r w:rsidRPr="00D623D3">
        <w:rPr>
          <w:rFonts w:asciiTheme="minorHAnsi" w:hAnsiTheme="minorHAnsi"/>
          <w:spacing w:val="39"/>
        </w:rPr>
        <w:t xml:space="preserve"> </w:t>
      </w:r>
      <w:r w:rsidRPr="00D623D3">
        <w:rPr>
          <w:rFonts w:asciiTheme="minorHAnsi" w:hAnsiTheme="minorHAnsi"/>
          <w:spacing w:val="-1"/>
        </w:rPr>
        <w:t>Farm</w:t>
      </w:r>
      <w:r w:rsidRPr="00D623D3">
        <w:rPr>
          <w:rFonts w:asciiTheme="minorHAnsi" w:hAnsiTheme="minorHAnsi"/>
        </w:rPr>
        <w:t xml:space="preserve"> to </w:t>
      </w:r>
      <w:r w:rsidRPr="00D623D3">
        <w:rPr>
          <w:rFonts w:asciiTheme="minorHAnsi" w:hAnsiTheme="minorHAnsi"/>
          <w:spacing w:val="-1"/>
        </w:rPr>
        <w:t>School</w:t>
      </w:r>
      <w:r w:rsidRPr="00D623D3">
        <w:rPr>
          <w:rFonts w:asciiTheme="minorHAnsi" w:hAnsiTheme="minorHAnsi"/>
        </w:rPr>
        <w:t xml:space="preserve"> </w:t>
      </w:r>
      <w:r w:rsidR="00710668">
        <w:rPr>
          <w:rFonts w:asciiTheme="minorHAnsi" w:hAnsiTheme="minorHAnsi"/>
          <w:spacing w:val="-1"/>
        </w:rPr>
        <w:t>Action</w:t>
      </w:r>
      <w:r w:rsidR="00710668" w:rsidRPr="00D623D3">
        <w:rPr>
          <w:rFonts w:asciiTheme="minorHAnsi" w:hAnsiTheme="minorHAnsi"/>
        </w:rPr>
        <w:t xml:space="preserve"> </w:t>
      </w:r>
      <w:r w:rsidRPr="00D623D3">
        <w:rPr>
          <w:rFonts w:asciiTheme="minorHAnsi" w:hAnsiTheme="minorHAnsi"/>
        </w:rPr>
        <w:t>Plan with the</w:t>
      </w:r>
      <w:r w:rsidRPr="00D623D3">
        <w:rPr>
          <w:rFonts w:asciiTheme="minorHAnsi" w:hAnsiTheme="minorHAnsi"/>
          <w:spacing w:val="-1"/>
        </w:rPr>
        <w:t xml:space="preserve"> </w:t>
      </w:r>
      <w:r w:rsidR="0064669B">
        <w:rPr>
          <w:rFonts w:asciiTheme="minorHAnsi" w:hAnsiTheme="minorHAnsi"/>
        </w:rPr>
        <w:t xml:space="preserve"> agency’s, organization’s,</w:t>
      </w:r>
      <w:r w:rsidR="0064669B" w:rsidRPr="00D623D3">
        <w:rPr>
          <w:rFonts w:asciiTheme="minorHAnsi" w:hAnsiTheme="minorHAnsi"/>
          <w:spacing w:val="-1"/>
        </w:rPr>
        <w:t xml:space="preserve"> </w:t>
      </w:r>
      <w:r w:rsidRPr="00D623D3">
        <w:rPr>
          <w:rFonts w:asciiTheme="minorHAnsi" w:hAnsiTheme="minorHAnsi"/>
          <w:spacing w:val="-1"/>
        </w:rPr>
        <w:t>school</w:t>
      </w:r>
      <w:r w:rsidRPr="00D623D3">
        <w:rPr>
          <w:rFonts w:asciiTheme="minorHAnsi" w:hAnsiTheme="minorHAnsi"/>
        </w:rPr>
        <w:t xml:space="preserve"> district</w:t>
      </w:r>
      <w:r w:rsidR="008B6F68">
        <w:rPr>
          <w:rFonts w:asciiTheme="minorHAnsi" w:hAnsiTheme="minorHAnsi"/>
        </w:rPr>
        <w:t>(s)’</w:t>
      </w:r>
      <w:r w:rsidRPr="00D623D3">
        <w:rPr>
          <w:rFonts w:asciiTheme="minorHAnsi" w:hAnsiTheme="minorHAnsi"/>
        </w:rPr>
        <w:t xml:space="preserve"> or</w:t>
      </w:r>
      <w:r w:rsidRPr="00D623D3">
        <w:rPr>
          <w:rFonts w:asciiTheme="minorHAnsi" w:hAnsiTheme="minorHAnsi"/>
          <w:spacing w:val="-1"/>
        </w:rPr>
        <w:t xml:space="preserve"> </w:t>
      </w:r>
      <w:r w:rsidRPr="00D623D3">
        <w:rPr>
          <w:rFonts w:asciiTheme="minorHAnsi" w:hAnsiTheme="minorHAnsi"/>
        </w:rPr>
        <w:t>school</w:t>
      </w:r>
      <w:r w:rsidR="008B6F68">
        <w:rPr>
          <w:rFonts w:asciiTheme="minorHAnsi" w:hAnsiTheme="minorHAnsi"/>
        </w:rPr>
        <w:t>(</w:t>
      </w:r>
      <w:r w:rsidRPr="00D623D3">
        <w:rPr>
          <w:rFonts w:asciiTheme="minorHAnsi" w:hAnsiTheme="minorHAnsi"/>
        </w:rPr>
        <w:t>s</w:t>
      </w:r>
      <w:r w:rsidR="008B6F68">
        <w:rPr>
          <w:rFonts w:asciiTheme="minorHAnsi" w:hAnsiTheme="minorHAnsi"/>
        </w:rPr>
        <w:t>)’</w:t>
      </w:r>
      <w:r w:rsidRPr="00D623D3">
        <w:rPr>
          <w:rFonts w:asciiTheme="minorHAnsi" w:hAnsiTheme="minorHAnsi"/>
        </w:rPr>
        <w:t xml:space="preserve"> existing</w:t>
      </w:r>
      <w:r w:rsidRPr="00D623D3">
        <w:rPr>
          <w:rFonts w:asciiTheme="minorHAnsi" w:hAnsiTheme="minorHAnsi"/>
          <w:spacing w:val="-2"/>
        </w:rPr>
        <w:t xml:space="preserve"> </w:t>
      </w:r>
      <w:r w:rsidRPr="00D623D3">
        <w:rPr>
          <w:rFonts w:asciiTheme="minorHAnsi" w:hAnsiTheme="minorHAnsi"/>
          <w:spacing w:val="-1"/>
        </w:rPr>
        <w:t>goals</w:t>
      </w:r>
      <w:r w:rsidRPr="00D623D3">
        <w:rPr>
          <w:rFonts w:asciiTheme="minorHAnsi" w:hAnsiTheme="minorHAnsi"/>
        </w:rPr>
        <w:t xml:space="preserve"> and</w:t>
      </w:r>
      <w:r w:rsidRPr="00D623D3">
        <w:rPr>
          <w:rFonts w:asciiTheme="minorHAnsi" w:hAnsiTheme="minorHAnsi"/>
          <w:spacing w:val="39"/>
        </w:rPr>
        <w:t xml:space="preserve"> </w:t>
      </w:r>
      <w:r w:rsidRPr="00D623D3">
        <w:rPr>
          <w:rFonts w:asciiTheme="minorHAnsi" w:hAnsiTheme="minorHAnsi"/>
          <w:spacing w:val="-1"/>
        </w:rPr>
        <w:t>commitments,</w:t>
      </w:r>
      <w:r w:rsidRPr="00D623D3">
        <w:rPr>
          <w:rFonts w:asciiTheme="minorHAnsi" w:hAnsiTheme="minorHAnsi"/>
        </w:rPr>
        <w:t xml:space="preserve"> </w:t>
      </w:r>
      <w:r w:rsidRPr="00D623D3">
        <w:rPr>
          <w:rFonts w:asciiTheme="minorHAnsi" w:hAnsiTheme="minorHAnsi"/>
          <w:spacing w:val="-1"/>
        </w:rPr>
        <w:t>integrat</w:t>
      </w:r>
      <w:r w:rsidR="008B6F68">
        <w:rPr>
          <w:rFonts w:asciiTheme="minorHAnsi" w:hAnsiTheme="minorHAnsi"/>
          <w:spacing w:val="-1"/>
        </w:rPr>
        <w:t>ing</w:t>
      </w:r>
      <w:r w:rsidRPr="00D623D3">
        <w:rPr>
          <w:rFonts w:asciiTheme="minorHAnsi" w:hAnsiTheme="minorHAnsi"/>
          <w:spacing w:val="1"/>
        </w:rPr>
        <w:t xml:space="preserve"> </w:t>
      </w:r>
      <w:r w:rsidRPr="00D623D3">
        <w:rPr>
          <w:rFonts w:asciiTheme="minorHAnsi" w:hAnsiTheme="minorHAnsi"/>
        </w:rPr>
        <w:t xml:space="preserve">farm to school </w:t>
      </w:r>
      <w:r w:rsidRPr="00D623D3">
        <w:rPr>
          <w:rFonts w:asciiTheme="minorHAnsi" w:hAnsiTheme="minorHAnsi"/>
          <w:spacing w:val="-1"/>
        </w:rPr>
        <w:t>concepts</w:t>
      </w:r>
      <w:r w:rsidRPr="00D623D3">
        <w:rPr>
          <w:rFonts w:asciiTheme="minorHAnsi" w:hAnsiTheme="minorHAnsi"/>
        </w:rPr>
        <w:t xml:space="preserve"> in </w:t>
      </w:r>
      <w:r w:rsidR="007E302D">
        <w:rPr>
          <w:rFonts w:asciiTheme="minorHAnsi" w:hAnsiTheme="minorHAnsi"/>
        </w:rPr>
        <w:t xml:space="preserve">local </w:t>
      </w:r>
      <w:r w:rsidRPr="00D623D3">
        <w:rPr>
          <w:rFonts w:asciiTheme="minorHAnsi" w:hAnsiTheme="minorHAnsi"/>
          <w:spacing w:val="-1"/>
        </w:rPr>
        <w:t>wellness</w:t>
      </w:r>
      <w:r w:rsidRPr="00D623D3">
        <w:rPr>
          <w:rFonts w:asciiTheme="minorHAnsi" w:hAnsiTheme="minorHAnsi"/>
        </w:rPr>
        <w:t xml:space="preserve"> policies or</w:t>
      </w:r>
      <w:r w:rsidRPr="00D623D3">
        <w:rPr>
          <w:rFonts w:asciiTheme="minorHAnsi" w:hAnsiTheme="minorHAnsi"/>
          <w:spacing w:val="-1"/>
        </w:rPr>
        <w:t xml:space="preserve"> </w:t>
      </w:r>
      <w:r w:rsidRPr="00D623D3">
        <w:rPr>
          <w:rFonts w:asciiTheme="minorHAnsi" w:hAnsiTheme="minorHAnsi"/>
        </w:rPr>
        <w:t xml:space="preserve">school </w:t>
      </w:r>
      <w:r w:rsidRPr="00D623D3">
        <w:rPr>
          <w:rFonts w:asciiTheme="minorHAnsi" w:hAnsiTheme="minorHAnsi"/>
          <w:spacing w:val="-1"/>
        </w:rPr>
        <w:t>board</w:t>
      </w:r>
      <w:r w:rsidRPr="00D623D3">
        <w:rPr>
          <w:rFonts w:asciiTheme="minorHAnsi" w:hAnsiTheme="minorHAnsi"/>
          <w:spacing w:val="67"/>
        </w:rPr>
        <w:t xml:space="preserve"> </w:t>
      </w:r>
      <w:r w:rsidRPr="00D623D3">
        <w:rPr>
          <w:rFonts w:asciiTheme="minorHAnsi" w:hAnsiTheme="minorHAnsi"/>
          <w:spacing w:val="-1"/>
        </w:rPr>
        <w:t>resolutions,</w:t>
      </w:r>
      <w:r w:rsidRPr="00D623D3">
        <w:rPr>
          <w:rFonts w:asciiTheme="minorHAnsi" w:hAnsiTheme="minorHAnsi"/>
        </w:rPr>
        <w:t xml:space="preserve"> </w:t>
      </w:r>
      <w:r w:rsidRPr="00D623D3">
        <w:rPr>
          <w:rFonts w:asciiTheme="minorHAnsi" w:hAnsiTheme="minorHAnsi"/>
          <w:spacing w:val="-1"/>
        </w:rPr>
        <w:t>and</w:t>
      </w:r>
      <w:r w:rsidRPr="00D623D3">
        <w:rPr>
          <w:rFonts w:asciiTheme="minorHAnsi" w:hAnsiTheme="minorHAnsi"/>
        </w:rPr>
        <w:t xml:space="preserve"> identify</w:t>
      </w:r>
      <w:r w:rsidR="008B6F68">
        <w:rPr>
          <w:rFonts w:asciiTheme="minorHAnsi" w:hAnsiTheme="minorHAnsi"/>
        </w:rPr>
        <w:t>ing</w:t>
      </w:r>
      <w:r w:rsidRPr="00D623D3">
        <w:rPr>
          <w:rFonts w:asciiTheme="minorHAnsi" w:hAnsiTheme="minorHAnsi"/>
          <w:spacing w:val="-3"/>
        </w:rPr>
        <w:t xml:space="preserve"> </w:t>
      </w:r>
      <w:r w:rsidRPr="00D623D3">
        <w:rPr>
          <w:rFonts w:asciiTheme="minorHAnsi" w:hAnsiTheme="minorHAnsi"/>
        </w:rPr>
        <w:t>key</w:t>
      </w:r>
      <w:r w:rsidRPr="00D623D3">
        <w:rPr>
          <w:rFonts w:asciiTheme="minorHAnsi" w:hAnsiTheme="minorHAnsi"/>
          <w:spacing w:val="-5"/>
        </w:rPr>
        <w:t xml:space="preserve"> </w:t>
      </w:r>
      <w:r w:rsidRPr="00D623D3">
        <w:rPr>
          <w:rFonts w:asciiTheme="minorHAnsi" w:hAnsiTheme="minorHAnsi"/>
          <w:spacing w:val="-1"/>
        </w:rPr>
        <w:t>internal</w:t>
      </w:r>
      <w:r w:rsidRPr="00D623D3">
        <w:rPr>
          <w:rFonts w:asciiTheme="minorHAnsi" w:hAnsiTheme="minorHAnsi"/>
        </w:rPr>
        <w:t xml:space="preserve"> </w:t>
      </w:r>
      <w:r w:rsidRPr="00D623D3">
        <w:rPr>
          <w:rFonts w:asciiTheme="minorHAnsi" w:hAnsiTheme="minorHAnsi"/>
          <w:spacing w:val="-1"/>
        </w:rPr>
        <w:t>allies</w:t>
      </w:r>
      <w:r>
        <w:rPr>
          <w:rFonts w:asciiTheme="minorHAnsi" w:hAnsiTheme="minorHAnsi"/>
          <w:spacing w:val="-1"/>
        </w:rPr>
        <w:t>;</w:t>
      </w:r>
    </w:p>
    <w:p w14:paraId="3DEF698B" w14:textId="76275175" w:rsidR="0086275E" w:rsidRPr="002E3FF4" w:rsidRDefault="0086275E" w:rsidP="00C40305">
      <w:pPr>
        <w:pStyle w:val="BodyText"/>
        <w:numPr>
          <w:ilvl w:val="1"/>
          <w:numId w:val="12"/>
        </w:numPr>
        <w:tabs>
          <w:tab w:val="left" w:pos="821"/>
        </w:tabs>
        <w:kinsoku w:val="0"/>
        <w:overflowPunct w:val="0"/>
        <w:spacing w:before="3" w:line="238" w:lineRule="auto"/>
        <w:ind w:right="238"/>
        <w:rPr>
          <w:rFonts w:asciiTheme="minorHAnsi" w:hAnsiTheme="minorHAnsi"/>
          <w:spacing w:val="-1"/>
        </w:rPr>
      </w:pPr>
      <w:r w:rsidRPr="002E3FF4">
        <w:rPr>
          <w:rFonts w:asciiTheme="minorHAnsi" w:hAnsiTheme="minorHAnsi"/>
          <w:spacing w:val="-1"/>
        </w:rPr>
        <w:t>Assessing</w:t>
      </w:r>
      <w:r w:rsidRPr="002E3FF4">
        <w:rPr>
          <w:rFonts w:asciiTheme="minorHAnsi" w:hAnsiTheme="minorHAnsi"/>
          <w:spacing w:val="-2"/>
        </w:rPr>
        <w:t xml:space="preserve"> </w:t>
      </w:r>
      <w:r w:rsidR="007E302D">
        <w:rPr>
          <w:rFonts w:asciiTheme="minorHAnsi" w:hAnsiTheme="minorHAnsi"/>
        </w:rPr>
        <w:t>a state, community,</w:t>
      </w:r>
      <w:r w:rsidRPr="002E3FF4">
        <w:rPr>
          <w:rFonts w:asciiTheme="minorHAnsi" w:hAnsiTheme="minorHAnsi"/>
          <w:spacing w:val="-1"/>
        </w:rPr>
        <w:t xml:space="preserve"> </w:t>
      </w:r>
      <w:r w:rsidRPr="002E3FF4">
        <w:rPr>
          <w:rFonts w:asciiTheme="minorHAnsi" w:hAnsiTheme="minorHAnsi"/>
        </w:rPr>
        <w:t>school</w:t>
      </w:r>
      <w:r w:rsidRPr="002E3FF4">
        <w:rPr>
          <w:rFonts w:asciiTheme="minorHAnsi" w:hAnsiTheme="minorHAnsi"/>
          <w:spacing w:val="1"/>
        </w:rPr>
        <w:t xml:space="preserve"> </w:t>
      </w:r>
      <w:r w:rsidRPr="002E3FF4">
        <w:rPr>
          <w:rFonts w:asciiTheme="minorHAnsi" w:hAnsiTheme="minorHAnsi"/>
          <w:spacing w:val="-1"/>
        </w:rPr>
        <w:t>district</w:t>
      </w:r>
      <w:r w:rsidR="008B6F68">
        <w:rPr>
          <w:rFonts w:asciiTheme="minorHAnsi" w:hAnsiTheme="minorHAnsi"/>
          <w:spacing w:val="-1"/>
        </w:rPr>
        <w:t>(s)’</w:t>
      </w:r>
      <w:r w:rsidRPr="002E3FF4">
        <w:rPr>
          <w:rFonts w:asciiTheme="minorHAnsi" w:hAnsiTheme="minorHAnsi"/>
        </w:rPr>
        <w:t xml:space="preserve"> or</w:t>
      </w:r>
      <w:r w:rsidRPr="002E3FF4">
        <w:rPr>
          <w:rFonts w:asciiTheme="minorHAnsi" w:hAnsiTheme="minorHAnsi"/>
          <w:spacing w:val="-1"/>
        </w:rPr>
        <w:t xml:space="preserve"> school</w:t>
      </w:r>
      <w:r w:rsidR="008B6F68">
        <w:rPr>
          <w:rFonts w:asciiTheme="minorHAnsi" w:hAnsiTheme="minorHAnsi"/>
          <w:spacing w:val="-1"/>
        </w:rPr>
        <w:t>(</w:t>
      </w:r>
      <w:r w:rsidRPr="002E3FF4">
        <w:rPr>
          <w:rFonts w:asciiTheme="minorHAnsi" w:hAnsiTheme="minorHAnsi"/>
          <w:spacing w:val="-1"/>
        </w:rPr>
        <w:t>s</w:t>
      </w:r>
      <w:r w:rsidR="008B6F68">
        <w:rPr>
          <w:rFonts w:asciiTheme="minorHAnsi" w:hAnsiTheme="minorHAnsi"/>
          <w:spacing w:val="-1"/>
        </w:rPr>
        <w:t>)’</w:t>
      </w:r>
      <w:r w:rsidRPr="002E3FF4">
        <w:rPr>
          <w:rFonts w:asciiTheme="minorHAnsi" w:hAnsiTheme="minorHAnsi"/>
        </w:rPr>
        <w:t xml:space="preserve"> </w:t>
      </w:r>
      <w:r w:rsidRPr="002E3FF4">
        <w:rPr>
          <w:rFonts w:asciiTheme="minorHAnsi" w:hAnsiTheme="minorHAnsi"/>
          <w:spacing w:val="-1"/>
        </w:rPr>
        <w:t>need</w:t>
      </w:r>
      <w:r w:rsidRPr="002E3FF4">
        <w:rPr>
          <w:rFonts w:asciiTheme="minorHAnsi" w:hAnsiTheme="minorHAnsi"/>
        </w:rPr>
        <w:t xml:space="preserve"> </w:t>
      </w:r>
      <w:r w:rsidRPr="002E3FF4">
        <w:rPr>
          <w:rFonts w:asciiTheme="minorHAnsi" w:hAnsiTheme="minorHAnsi"/>
          <w:spacing w:val="-1"/>
        </w:rPr>
        <w:t>and</w:t>
      </w:r>
      <w:r w:rsidRPr="002E3FF4">
        <w:rPr>
          <w:rFonts w:asciiTheme="minorHAnsi" w:hAnsiTheme="minorHAnsi"/>
          <w:spacing w:val="2"/>
        </w:rPr>
        <w:t xml:space="preserve"> </w:t>
      </w:r>
      <w:r w:rsidRPr="002E3FF4">
        <w:rPr>
          <w:rFonts w:asciiTheme="minorHAnsi" w:hAnsiTheme="minorHAnsi"/>
          <w:spacing w:val="-1"/>
        </w:rPr>
        <w:t>readiness</w:t>
      </w:r>
      <w:r w:rsidRPr="002E3FF4">
        <w:rPr>
          <w:rFonts w:asciiTheme="minorHAnsi" w:hAnsiTheme="minorHAnsi"/>
        </w:rPr>
        <w:t xml:space="preserve"> for </w:t>
      </w:r>
      <w:r w:rsidRPr="002E3FF4">
        <w:rPr>
          <w:rFonts w:asciiTheme="minorHAnsi" w:hAnsiTheme="minorHAnsi"/>
          <w:spacing w:val="-1"/>
        </w:rPr>
        <w:t>development</w:t>
      </w:r>
      <w:r w:rsidRPr="002E3FF4">
        <w:rPr>
          <w:rFonts w:asciiTheme="minorHAnsi" w:hAnsiTheme="minorHAnsi"/>
        </w:rPr>
        <w:t xml:space="preserve"> of a</w:t>
      </w:r>
      <w:r w:rsidRPr="002E3FF4">
        <w:rPr>
          <w:rFonts w:asciiTheme="minorHAnsi" w:hAnsiTheme="minorHAnsi"/>
          <w:spacing w:val="-2"/>
        </w:rPr>
        <w:t xml:space="preserve"> </w:t>
      </w:r>
      <w:r w:rsidRPr="002E3FF4">
        <w:rPr>
          <w:rFonts w:asciiTheme="minorHAnsi" w:hAnsiTheme="minorHAnsi"/>
          <w:spacing w:val="-1"/>
        </w:rPr>
        <w:t>farm</w:t>
      </w:r>
      <w:r w:rsidRPr="002E3FF4">
        <w:rPr>
          <w:rFonts w:asciiTheme="minorHAnsi" w:hAnsiTheme="minorHAnsi"/>
        </w:rPr>
        <w:t xml:space="preserve"> to</w:t>
      </w:r>
      <w:r w:rsidRPr="002E3FF4">
        <w:rPr>
          <w:rFonts w:asciiTheme="minorHAnsi" w:hAnsiTheme="minorHAnsi"/>
          <w:spacing w:val="91"/>
        </w:rPr>
        <w:t xml:space="preserve"> </w:t>
      </w:r>
      <w:r w:rsidRPr="002E3FF4">
        <w:rPr>
          <w:rFonts w:asciiTheme="minorHAnsi" w:hAnsiTheme="minorHAnsi"/>
          <w:spacing w:val="-1"/>
        </w:rPr>
        <w:t>school</w:t>
      </w:r>
      <w:r w:rsidRPr="002E3FF4">
        <w:rPr>
          <w:rFonts w:asciiTheme="minorHAnsi" w:hAnsiTheme="minorHAnsi"/>
        </w:rPr>
        <w:t xml:space="preserve"> </w:t>
      </w:r>
      <w:r w:rsidRPr="002E3FF4">
        <w:rPr>
          <w:rFonts w:asciiTheme="minorHAnsi" w:hAnsiTheme="minorHAnsi"/>
          <w:spacing w:val="-1"/>
        </w:rPr>
        <w:t>program</w:t>
      </w:r>
      <w:r w:rsidRPr="002E3FF4">
        <w:rPr>
          <w:rFonts w:asciiTheme="minorHAnsi" w:hAnsiTheme="minorHAnsi"/>
        </w:rPr>
        <w:t xml:space="preserve"> and determin</w:t>
      </w:r>
      <w:r w:rsidR="008B6F68">
        <w:rPr>
          <w:rFonts w:asciiTheme="minorHAnsi" w:hAnsiTheme="minorHAnsi"/>
        </w:rPr>
        <w:t>ing</w:t>
      </w:r>
      <w:r w:rsidRPr="002E3FF4">
        <w:rPr>
          <w:rFonts w:asciiTheme="minorHAnsi" w:hAnsiTheme="minorHAnsi"/>
          <w:spacing w:val="-1"/>
        </w:rPr>
        <w:t xml:space="preserve"> </w:t>
      </w:r>
      <w:r w:rsidRPr="002E3FF4">
        <w:rPr>
          <w:rFonts w:asciiTheme="minorHAnsi" w:hAnsiTheme="minorHAnsi"/>
        </w:rPr>
        <w:t xml:space="preserve">the tools, </w:t>
      </w:r>
      <w:r w:rsidRPr="002E3FF4">
        <w:rPr>
          <w:rFonts w:asciiTheme="minorHAnsi" w:hAnsiTheme="minorHAnsi"/>
          <w:spacing w:val="-1"/>
        </w:rPr>
        <w:t>training,</w:t>
      </w:r>
      <w:r w:rsidRPr="002E3FF4">
        <w:rPr>
          <w:rFonts w:asciiTheme="minorHAnsi" w:hAnsiTheme="minorHAnsi"/>
          <w:spacing w:val="2"/>
        </w:rPr>
        <w:t xml:space="preserve"> </w:t>
      </w:r>
      <w:r w:rsidRPr="002E3FF4">
        <w:rPr>
          <w:rFonts w:asciiTheme="minorHAnsi" w:hAnsiTheme="minorHAnsi"/>
          <w:spacing w:val="-1"/>
        </w:rPr>
        <w:t>and</w:t>
      </w:r>
      <w:r w:rsidRPr="002E3FF4">
        <w:rPr>
          <w:rFonts w:asciiTheme="minorHAnsi" w:hAnsiTheme="minorHAnsi"/>
        </w:rPr>
        <w:t xml:space="preserve"> </w:t>
      </w:r>
      <w:r w:rsidRPr="002E3FF4">
        <w:rPr>
          <w:rFonts w:asciiTheme="minorHAnsi" w:hAnsiTheme="minorHAnsi"/>
          <w:spacing w:val="-1"/>
        </w:rPr>
        <w:t>technical</w:t>
      </w:r>
      <w:r w:rsidRPr="002E3FF4">
        <w:rPr>
          <w:rFonts w:asciiTheme="minorHAnsi" w:hAnsiTheme="minorHAnsi"/>
        </w:rPr>
        <w:t xml:space="preserve"> </w:t>
      </w:r>
      <w:r w:rsidRPr="002E3FF4">
        <w:rPr>
          <w:rFonts w:asciiTheme="minorHAnsi" w:hAnsiTheme="minorHAnsi"/>
          <w:spacing w:val="-1"/>
        </w:rPr>
        <w:t>assistance</w:t>
      </w:r>
      <w:r w:rsidRPr="002E3FF4">
        <w:rPr>
          <w:rFonts w:asciiTheme="minorHAnsi" w:hAnsiTheme="minorHAnsi"/>
          <w:spacing w:val="1"/>
        </w:rPr>
        <w:t xml:space="preserve"> </w:t>
      </w:r>
      <w:r w:rsidRPr="002E3FF4">
        <w:rPr>
          <w:rFonts w:asciiTheme="minorHAnsi" w:hAnsiTheme="minorHAnsi"/>
          <w:spacing w:val="-1"/>
        </w:rPr>
        <w:t>needed</w:t>
      </w:r>
      <w:r w:rsidRPr="002E3FF4">
        <w:rPr>
          <w:rFonts w:asciiTheme="minorHAnsi" w:hAnsiTheme="minorHAnsi"/>
        </w:rPr>
        <w:t xml:space="preserve"> to</w:t>
      </w:r>
      <w:r w:rsidRPr="002E3FF4">
        <w:rPr>
          <w:rFonts w:asciiTheme="minorHAnsi" w:hAnsiTheme="minorHAnsi"/>
          <w:spacing w:val="75"/>
        </w:rPr>
        <w:t xml:space="preserve"> </w:t>
      </w:r>
      <w:r w:rsidRPr="002E3FF4">
        <w:rPr>
          <w:rFonts w:asciiTheme="minorHAnsi" w:hAnsiTheme="minorHAnsi"/>
          <w:spacing w:val="-1"/>
        </w:rPr>
        <w:t xml:space="preserve">create </w:t>
      </w:r>
      <w:r w:rsidRPr="002E3FF4">
        <w:rPr>
          <w:rFonts w:asciiTheme="minorHAnsi" w:hAnsiTheme="minorHAnsi"/>
        </w:rPr>
        <w:t>a</w:t>
      </w:r>
      <w:r w:rsidRPr="002E3FF4">
        <w:rPr>
          <w:rFonts w:asciiTheme="minorHAnsi" w:hAnsiTheme="minorHAnsi"/>
          <w:spacing w:val="-1"/>
        </w:rPr>
        <w:t xml:space="preserve"> </w:t>
      </w:r>
      <w:r w:rsidRPr="002E3FF4">
        <w:rPr>
          <w:rFonts w:asciiTheme="minorHAnsi" w:hAnsiTheme="minorHAnsi"/>
        </w:rPr>
        <w:t xml:space="preserve">farm to school </w:t>
      </w:r>
      <w:r w:rsidRPr="002E3FF4">
        <w:rPr>
          <w:rFonts w:asciiTheme="minorHAnsi" w:hAnsiTheme="minorHAnsi"/>
          <w:spacing w:val="-1"/>
        </w:rPr>
        <w:t>program;</w:t>
      </w:r>
    </w:p>
    <w:p w14:paraId="24B0DEE0" w14:textId="43C3BEB9" w:rsidR="0086275E" w:rsidRPr="002E3FF4" w:rsidRDefault="0086275E" w:rsidP="00C40305">
      <w:pPr>
        <w:pStyle w:val="BodyText"/>
        <w:numPr>
          <w:ilvl w:val="1"/>
          <w:numId w:val="12"/>
        </w:numPr>
        <w:tabs>
          <w:tab w:val="left" w:pos="821"/>
        </w:tabs>
        <w:kinsoku w:val="0"/>
        <w:overflowPunct w:val="0"/>
        <w:spacing w:before="24" w:line="274" w:lineRule="exact"/>
        <w:ind w:right="305"/>
        <w:rPr>
          <w:rFonts w:asciiTheme="minorHAnsi" w:hAnsiTheme="minorHAnsi"/>
        </w:rPr>
      </w:pPr>
      <w:r w:rsidRPr="002E3FF4">
        <w:rPr>
          <w:rFonts w:asciiTheme="minorHAnsi" w:hAnsiTheme="minorHAnsi"/>
          <w:spacing w:val="-1"/>
        </w:rPr>
        <w:t>Engaging</w:t>
      </w:r>
      <w:r w:rsidRPr="002E3FF4">
        <w:rPr>
          <w:rFonts w:asciiTheme="minorHAnsi" w:hAnsiTheme="minorHAnsi"/>
        </w:rPr>
        <w:t xml:space="preserve"> a</w:t>
      </w:r>
      <w:r w:rsidRPr="002E3FF4">
        <w:rPr>
          <w:rFonts w:asciiTheme="minorHAnsi" w:hAnsiTheme="minorHAnsi"/>
          <w:spacing w:val="-1"/>
        </w:rPr>
        <w:t xml:space="preserve"> </w:t>
      </w:r>
      <w:r w:rsidRPr="002E3FF4">
        <w:rPr>
          <w:rFonts w:asciiTheme="minorHAnsi" w:hAnsiTheme="minorHAnsi"/>
        </w:rPr>
        <w:t>wide</w:t>
      </w:r>
      <w:r w:rsidRPr="002E3FF4">
        <w:rPr>
          <w:rFonts w:asciiTheme="minorHAnsi" w:hAnsiTheme="minorHAnsi"/>
          <w:spacing w:val="-1"/>
        </w:rPr>
        <w:t xml:space="preserve"> </w:t>
      </w:r>
      <w:r w:rsidRPr="002E3FF4">
        <w:rPr>
          <w:rFonts w:asciiTheme="minorHAnsi" w:hAnsiTheme="minorHAnsi"/>
        </w:rPr>
        <w:t>variety</w:t>
      </w:r>
      <w:r w:rsidRPr="002E3FF4">
        <w:rPr>
          <w:rFonts w:asciiTheme="minorHAnsi" w:hAnsiTheme="minorHAnsi"/>
          <w:spacing w:val="-3"/>
        </w:rPr>
        <w:t xml:space="preserve"> </w:t>
      </w:r>
      <w:r w:rsidRPr="002E3FF4">
        <w:rPr>
          <w:rFonts w:asciiTheme="minorHAnsi" w:hAnsiTheme="minorHAnsi"/>
        </w:rPr>
        <w:t>of</w:t>
      </w:r>
      <w:r w:rsidRPr="002E3FF4">
        <w:rPr>
          <w:rFonts w:asciiTheme="minorHAnsi" w:hAnsiTheme="minorHAnsi"/>
          <w:spacing w:val="-1"/>
        </w:rPr>
        <w:t xml:space="preserve"> internal</w:t>
      </w:r>
      <w:r w:rsidRPr="002E3FF4">
        <w:rPr>
          <w:rFonts w:asciiTheme="minorHAnsi" w:hAnsiTheme="minorHAnsi"/>
        </w:rPr>
        <w:t xml:space="preserve"> and</w:t>
      </w:r>
      <w:r w:rsidRPr="002E3FF4">
        <w:rPr>
          <w:rFonts w:asciiTheme="minorHAnsi" w:hAnsiTheme="minorHAnsi"/>
          <w:spacing w:val="1"/>
        </w:rPr>
        <w:t xml:space="preserve"> </w:t>
      </w:r>
      <w:r w:rsidRPr="002E3FF4">
        <w:rPr>
          <w:rFonts w:asciiTheme="minorHAnsi" w:hAnsiTheme="minorHAnsi"/>
          <w:spacing w:val="-1"/>
        </w:rPr>
        <w:t>external</w:t>
      </w:r>
      <w:r w:rsidRPr="002E3FF4">
        <w:rPr>
          <w:rFonts w:asciiTheme="minorHAnsi" w:hAnsiTheme="minorHAnsi"/>
        </w:rPr>
        <w:t xml:space="preserve"> </w:t>
      </w:r>
      <w:r w:rsidRPr="002E3FF4">
        <w:rPr>
          <w:rFonts w:asciiTheme="minorHAnsi" w:hAnsiTheme="minorHAnsi"/>
          <w:spacing w:val="-1"/>
        </w:rPr>
        <w:t>collaborators</w:t>
      </w:r>
      <w:r w:rsidR="007E302D">
        <w:rPr>
          <w:rFonts w:asciiTheme="minorHAnsi" w:hAnsiTheme="minorHAnsi"/>
          <w:spacing w:val="-1"/>
        </w:rPr>
        <w:t xml:space="preserve"> and forming a leadership team with the purpose of</w:t>
      </w:r>
      <w:r w:rsidRPr="002E3FF4">
        <w:rPr>
          <w:rFonts w:asciiTheme="minorHAnsi" w:hAnsiTheme="minorHAnsi"/>
        </w:rPr>
        <w:t xml:space="preserve"> </w:t>
      </w:r>
      <w:r w:rsidRPr="002E3FF4">
        <w:rPr>
          <w:rFonts w:asciiTheme="minorHAnsi" w:hAnsiTheme="minorHAnsi"/>
          <w:spacing w:val="-1"/>
        </w:rPr>
        <w:t>design</w:t>
      </w:r>
      <w:r w:rsidR="007E302D">
        <w:rPr>
          <w:rFonts w:asciiTheme="minorHAnsi" w:hAnsiTheme="minorHAnsi"/>
          <w:spacing w:val="-1"/>
        </w:rPr>
        <w:t>ing</w:t>
      </w:r>
      <w:r w:rsidRPr="002E3FF4">
        <w:rPr>
          <w:rFonts w:asciiTheme="minorHAnsi" w:hAnsiTheme="minorHAnsi"/>
          <w:spacing w:val="2"/>
        </w:rPr>
        <w:t xml:space="preserve"> </w:t>
      </w:r>
      <w:r w:rsidRPr="002E3FF4">
        <w:rPr>
          <w:rFonts w:asciiTheme="minorHAnsi" w:hAnsiTheme="minorHAnsi"/>
        </w:rPr>
        <w:t>a</w:t>
      </w:r>
      <w:r w:rsidRPr="002E3FF4">
        <w:rPr>
          <w:rFonts w:asciiTheme="minorHAnsi" w:hAnsiTheme="minorHAnsi"/>
          <w:spacing w:val="-2"/>
        </w:rPr>
        <w:t xml:space="preserve"> </w:t>
      </w:r>
      <w:r w:rsidRPr="002E3FF4">
        <w:rPr>
          <w:rFonts w:asciiTheme="minorHAnsi" w:hAnsiTheme="minorHAnsi"/>
          <w:spacing w:val="-1"/>
        </w:rPr>
        <w:t>Farm</w:t>
      </w:r>
      <w:r w:rsidRPr="002E3FF4">
        <w:rPr>
          <w:rFonts w:asciiTheme="minorHAnsi" w:hAnsiTheme="minorHAnsi"/>
        </w:rPr>
        <w:t xml:space="preserve"> to</w:t>
      </w:r>
      <w:r w:rsidR="00801F58">
        <w:rPr>
          <w:rFonts w:asciiTheme="minorHAnsi" w:hAnsiTheme="minorHAnsi"/>
          <w:spacing w:val="77"/>
        </w:rPr>
        <w:t xml:space="preserve"> </w:t>
      </w:r>
      <w:r w:rsidRPr="002E3FF4">
        <w:rPr>
          <w:rFonts w:asciiTheme="minorHAnsi" w:hAnsiTheme="minorHAnsi"/>
          <w:spacing w:val="-1"/>
        </w:rPr>
        <w:t>School</w:t>
      </w:r>
      <w:r w:rsidRPr="002E3FF4">
        <w:rPr>
          <w:rFonts w:asciiTheme="minorHAnsi" w:hAnsiTheme="minorHAnsi"/>
        </w:rPr>
        <w:t xml:space="preserve"> </w:t>
      </w:r>
      <w:r w:rsidRPr="002E3FF4">
        <w:rPr>
          <w:rFonts w:asciiTheme="minorHAnsi" w:hAnsiTheme="minorHAnsi"/>
          <w:spacing w:val="-1"/>
        </w:rPr>
        <w:t>Action</w:t>
      </w:r>
      <w:r w:rsidRPr="002E3FF4">
        <w:rPr>
          <w:rFonts w:asciiTheme="minorHAnsi" w:hAnsiTheme="minorHAnsi"/>
        </w:rPr>
        <w:t xml:space="preserve"> Plan;</w:t>
      </w:r>
    </w:p>
    <w:p w14:paraId="30630800" w14:textId="0C3424C4" w:rsidR="0086275E" w:rsidRPr="002E3FF4" w:rsidRDefault="0086275E" w:rsidP="00C40305">
      <w:pPr>
        <w:pStyle w:val="BodyText"/>
        <w:numPr>
          <w:ilvl w:val="1"/>
          <w:numId w:val="12"/>
        </w:numPr>
        <w:tabs>
          <w:tab w:val="left" w:pos="821"/>
        </w:tabs>
        <w:kinsoku w:val="0"/>
        <w:overflowPunct w:val="0"/>
        <w:spacing w:line="293" w:lineRule="exact"/>
        <w:rPr>
          <w:rFonts w:asciiTheme="minorHAnsi" w:hAnsiTheme="minorHAnsi"/>
          <w:spacing w:val="-1"/>
        </w:rPr>
      </w:pPr>
      <w:r w:rsidRPr="002E3FF4">
        <w:rPr>
          <w:rFonts w:asciiTheme="minorHAnsi" w:hAnsiTheme="minorHAnsi"/>
          <w:spacing w:val="-1"/>
        </w:rPr>
        <w:t>Identifying</w:t>
      </w:r>
      <w:r w:rsidRPr="002E3FF4">
        <w:rPr>
          <w:rFonts w:asciiTheme="minorHAnsi" w:hAnsiTheme="minorHAnsi"/>
          <w:spacing w:val="-3"/>
        </w:rPr>
        <w:t xml:space="preserve"> </w:t>
      </w:r>
      <w:r w:rsidRPr="002E3FF4">
        <w:rPr>
          <w:rFonts w:asciiTheme="minorHAnsi" w:hAnsiTheme="minorHAnsi"/>
        </w:rPr>
        <w:t>obstacles</w:t>
      </w:r>
      <w:r w:rsidR="007E302D">
        <w:rPr>
          <w:rFonts w:asciiTheme="minorHAnsi" w:hAnsiTheme="minorHAnsi"/>
        </w:rPr>
        <w:t xml:space="preserve"> and gaps in resources, training</w:t>
      </w:r>
      <w:r w:rsidR="008B6F68">
        <w:rPr>
          <w:rFonts w:asciiTheme="minorHAnsi" w:hAnsiTheme="minorHAnsi"/>
        </w:rPr>
        <w:t>,</w:t>
      </w:r>
      <w:r w:rsidR="007E302D">
        <w:rPr>
          <w:rFonts w:asciiTheme="minorHAnsi" w:hAnsiTheme="minorHAnsi"/>
        </w:rPr>
        <w:t xml:space="preserve"> and knowledge</w:t>
      </w:r>
      <w:r w:rsidRPr="002E3FF4">
        <w:rPr>
          <w:rFonts w:asciiTheme="minorHAnsi" w:hAnsiTheme="minorHAnsi"/>
        </w:rPr>
        <w:t xml:space="preserve"> </w:t>
      </w:r>
      <w:r w:rsidRPr="002E3FF4">
        <w:rPr>
          <w:rFonts w:asciiTheme="minorHAnsi" w:hAnsiTheme="minorHAnsi"/>
          <w:spacing w:val="-1"/>
        </w:rPr>
        <w:t>and</w:t>
      </w:r>
      <w:r w:rsidRPr="002E3FF4">
        <w:rPr>
          <w:rFonts w:asciiTheme="minorHAnsi" w:hAnsiTheme="minorHAnsi"/>
          <w:spacing w:val="2"/>
        </w:rPr>
        <w:t xml:space="preserve"> </w:t>
      </w:r>
      <w:r w:rsidRPr="002E3FF4">
        <w:rPr>
          <w:rFonts w:asciiTheme="minorHAnsi" w:hAnsiTheme="minorHAnsi"/>
        </w:rPr>
        <w:t>explor</w:t>
      </w:r>
      <w:r w:rsidR="008B6F68">
        <w:rPr>
          <w:rFonts w:asciiTheme="minorHAnsi" w:hAnsiTheme="minorHAnsi"/>
        </w:rPr>
        <w:t>ing</w:t>
      </w:r>
      <w:r w:rsidRPr="002E3FF4">
        <w:rPr>
          <w:rFonts w:asciiTheme="minorHAnsi" w:hAnsiTheme="minorHAnsi"/>
          <w:spacing w:val="-1"/>
        </w:rPr>
        <w:t xml:space="preserve"> </w:t>
      </w:r>
      <w:r w:rsidRPr="002E3FF4">
        <w:rPr>
          <w:rFonts w:asciiTheme="minorHAnsi" w:hAnsiTheme="minorHAnsi"/>
        </w:rPr>
        <w:t>options for</w:t>
      </w:r>
      <w:r w:rsidRPr="002E3FF4">
        <w:rPr>
          <w:rFonts w:asciiTheme="minorHAnsi" w:hAnsiTheme="minorHAnsi"/>
          <w:spacing w:val="-2"/>
        </w:rPr>
        <w:t xml:space="preserve"> </w:t>
      </w:r>
      <w:r w:rsidRPr="002E3FF4">
        <w:rPr>
          <w:rFonts w:asciiTheme="minorHAnsi" w:hAnsiTheme="minorHAnsi"/>
          <w:spacing w:val="-1"/>
        </w:rPr>
        <w:t>addressing</w:t>
      </w:r>
      <w:r w:rsidRPr="002E3FF4">
        <w:rPr>
          <w:rFonts w:asciiTheme="minorHAnsi" w:hAnsiTheme="minorHAnsi"/>
          <w:spacing w:val="-3"/>
        </w:rPr>
        <w:t xml:space="preserve"> </w:t>
      </w:r>
      <w:r w:rsidRPr="002E3FF4">
        <w:rPr>
          <w:rFonts w:asciiTheme="minorHAnsi" w:hAnsiTheme="minorHAnsi"/>
        </w:rPr>
        <w:t>existing</w:t>
      </w:r>
      <w:r w:rsidRPr="002E3FF4">
        <w:rPr>
          <w:rFonts w:asciiTheme="minorHAnsi" w:hAnsiTheme="minorHAnsi"/>
          <w:spacing w:val="-1"/>
        </w:rPr>
        <w:t xml:space="preserve"> barriers</w:t>
      </w:r>
      <w:r w:rsidR="007E302D">
        <w:rPr>
          <w:rFonts w:asciiTheme="minorHAnsi" w:hAnsiTheme="minorHAnsi"/>
          <w:spacing w:val="-1"/>
        </w:rPr>
        <w:t xml:space="preserve"> to launching or expanding farm to school activities</w:t>
      </w:r>
      <w:r w:rsidRPr="002E3FF4">
        <w:rPr>
          <w:rFonts w:asciiTheme="minorHAnsi" w:hAnsiTheme="minorHAnsi"/>
          <w:spacing w:val="-1"/>
        </w:rPr>
        <w:t>;</w:t>
      </w:r>
    </w:p>
    <w:p w14:paraId="6236AC8F" w14:textId="642456DE" w:rsidR="0086275E" w:rsidRPr="002E3FF4" w:rsidRDefault="0086275E" w:rsidP="00C40305">
      <w:pPr>
        <w:pStyle w:val="BodyText"/>
        <w:numPr>
          <w:ilvl w:val="1"/>
          <w:numId w:val="12"/>
        </w:numPr>
        <w:tabs>
          <w:tab w:val="left" w:pos="821"/>
        </w:tabs>
        <w:kinsoku w:val="0"/>
        <w:overflowPunct w:val="0"/>
        <w:spacing w:before="23" w:line="274" w:lineRule="exact"/>
        <w:ind w:right="305"/>
        <w:rPr>
          <w:rFonts w:asciiTheme="minorHAnsi" w:hAnsiTheme="minorHAnsi"/>
        </w:rPr>
      </w:pPr>
      <w:r w:rsidRPr="002E3FF4">
        <w:rPr>
          <w:rFonts w:asciiTheme="minorHAnsi" w:hAnsiTheme="minorHAnsi"/>
        </w:rPr>
        <w:t>Hosting</w:t>
      </w:r>
      <w:r w:rsidRPr="002E3FF4">
        <w:rPr>
          <w:rFonts w:asciiTheme="minorHAnsi" w:hAnsiTheme="minorHAnsi"/>
          <w:spacing w:val="-2"/>
        </w:rPr>
        <w:t xml:space="preserve"> </w:t>
      </w:r>
      <w:r w:rsidRPr="002E3FF4">
        <w:rPr>
          <w:rFonts w:asciiTheme="minorHAnsi" w:hAnsiTheme="minorHAnsi"/>
          <w:spacing w:val="-1"/>
        </w:rPr>
        <w:t>stakeholder</w:t>
      </w:r>
      <w:r w:rsidRPr="002E3FF4">
        <w:rPr>
          <w:rFonts w:asciiTheme="minorHAnsi" w:hAnsiTheme="minorHAnsi"/>
        </w:rPr>
        <w:t xml:space="preserve"> </w:t>
      </w:r>
      <w:r w:rsidRPr="002E3FF4">
        <w:rPr>
          <w:rFonts w:asciiTheme="minorHAnsi" w:hAnsiTheme="minorHAnsi"/>
          <w:spacing w:val="-1"/>
        </w:rPr>
        <w:t>meetings,</w:t>
      </w:r>
      <w:r w:rsidRPr="002E3FF4">
        <w:rPr>
          <w:rFonts w:asciiTheme="minorHAnsi" w:hAnsiTheme="minorHAnsi"/>
        </w:rPr>
        <w:t xml:space="preserve"> conducting</w:t>
      </w:r>
      <w:r w:rsidRPr="002E3FF4">
        <w:rPr>
          <w:rFonts w:asciiTheme="minorHAnsi" w:hAnsiTheme="minorHAnsi"/>
          <w:spacing w:val="-2"/>
        </w:rPr>
        <w:t xml:space="preserve"> </w:t>
      </w:r>
      <w:r w:rsidRPr="002E3FF4">
        <w:rPr>
          <w:rFonts w:asciiTheme="minorHAnsi" w:hAnsiTheme="minorHAnsi"/>
        </w:rPr>
        <w:t xml:space="preserve">trainings, </w:t>
      </w:r>
      <w:r w:rsidR="008B6F68">
        <w:rPr>
          <w:rFonts w:asciiTheme="minorHAnsi" w:hAnsiTheme="minorHAnsi"/>
        </w:rPr>
        <w:t xml:space="preserve">and/or </w:t>
      </w:r>
      <w:r w:rsidRPr="002E3FF4">
        <w:rPr>
          <w:rFonts w:asciiTheme="minorHAnsi" w:hAnsiTheme="minorHAnsi"/>
          <w:spacing w:val="-1"/>
        </w:rPr>
        <w:t>attending</w:t>
      </w:r>
      <w:r w:rsidRPr="002E3FF4">
        <w:rPr>
          <w:rFonts w:asciiTheme="minorHAnsi" w:hAnsiTheme="minorHAnsi"/>
          <w:spacing w:val="-2"/>
        </w:rPr>
        <w:t xml:space="preserve"> </w:t>
      </w:r>
      <w:r w:rsidRPr="002E3FF4">
        <w:rPr>
          <w:rFonts w:asciiTheme="minorHAnsi" w:hAnsiTheme="minorHAnsi"/>
          <w:spacing w:val="-1"/>
        </w:rPr>
        <w:t>professional</w:t>
      </w:r>
      <w:r w:rsidRPr="002E3FF4">
        <w:rPr>
          <w:rFonts w:asciiTheme="minorHAnsi" w:hAnsiTheme="minorHAnsi"/>
          <w:spacing w:val="2"/>
        </w:rPr>
        <w:t xml:space="preserve"> </w:t>
      </w:r>
      <w:r w:rsidRPr="002E3FF4">
        <w:rPr>
          <w:rFonts w:asciiTheme="minorHAnsi" w:hAnsiTheme="minorHAnsi"/>
          <w:spacing w:val="-1"/>
        </w:rPr>
        <w:t>development</w:t>
      </w:r>
      <w:r w:rsidRPr="002E3FF4">
        <w:rPr>
          <w:rFonts w:asciiTheme="minorHAnsi" w:hAnsiTheme="minorHAnsi"/>
          <w:spacing w:val="87"/>
        </w:rPr>
        <w:t xml:space="preserve"> </w:t>
      </w:r>
      <w:r w:rsidRPr="002E3FF4">
        <w:rPr>
          <w:rFonts w:asciiTheme="minorHAnsi" w:hAnsiTheme="minorHAnsi"/>
          <w:spacing w:val="-1"/>
        </w:rPr>
        <w:t>conferences</w:t>
      </w:r>
      <w:r w:rsidRPr="002E3FF4">
        <w:rPr>
          <w:rFonts w:asciiTheme="minorHAnsi" w:hAnsiTheme="minorHAnsi"/>
        </w:rPr>
        <w:t xml:space="preserve"> and</w:t>
      </w:r>
      <w:r w:rsidRPr="002E3FF4">
        <w:rPr>
          <w:rFonts w:asciiTheme="minorHAnsi" w:hAnsiTheme="minorHAnsi"/>
          <w:spacing w:val="-1"/>
        </w:rPr>
        <w:t xml:space="preserve"> </w:t>
      </w:r>
      <w:r w:rsidRPr="002E3FF4">
        <w:rPr>
          <w:rFonts w:asciiTheme="minorHAnsi" w:hAnsiTheme="minorHAnsi"/>
        </w:rPr>
        <w:t>seminars;</w:t>
      </w:r>
    </w:p>
    <w:p w14:paraId="6686CB81" w14:textId="4778A2C9" w:rsidR="0086275E" w:rsidRPr="002E3FF4" w:rsidRDefault="0086275E" w:rsidP="00C40305">
      <w:pPr>
        <w:pStyle w:val="BodyText"/>
        <w:numPr>
          <w:ilvl w:val="1"/>
          <w:numId w:val="12"/>
        </w:numPr>
        <w:tabs>
          <w:tab w:val="left" w:pos="821"/>
        </w:tabs>
        <w:kinsoku w:val="0"/>
        <w:overflowPunct w:val="0"/>
        <w:spacing w:before="21" w:line="274" w:lineRule="exact"/>
        <w:ind w:right="865"/>
        <w:rPr>
          <w:rFonts w:asciiTheme="minorHAnsi" w:hAnsiTheme="minorHAnsi"/>
          <w:spacing w:val="-1"/>
        </w:rPr>
      </w:pPr>
      <w:r w:rsidRPr="002E3FF4">
        <w:rPr>
          <w:rFonts w:asciiTheme="minorHAnsi" w:hAnsiTheme="minorHAnsi"/>
          <w:spacing w:val="-1"/>
        </w:rPr>
        <w:t>Conducting</w:t>
      </w:r>
      <w:r w:rsidRPr="002E3FF4">
        <w:rPr>
          <w:rFonts w:asciiTheme="minorHAnsi" w:hAnsiTheme="minorHAnsi"/>
          <w:spacing w:val="-2"/>
        </w:rPr>
        <w:t xml:space="preserve"> </w:t>
      </w:r>
      <w:r w:rsidRPr="002E3FF4">
        <w:rPr>
          <w:rFonts w:asciiTheme="minorHAnsi" w:hAnsiTheme="minorHAnsi"/>
        </w:rPr>
        <w:t xml:space="preserve">menu </w:t>
      </w:r>
      <w:r w:rsidRPr="002E3FF4">
        <w:rPr>
          <w:rFonts w:asciiTheme="minorHAnsi" w:hAnsiTheme="minorHAnsi"/>
          <w:spacing w:val="-1"/>
        </w:rPr>
        <w:t>audits</w:t>
      </w:r>
      <w:r w:rsidR="007E302D">
        <w:rPr>
          <w:rFonts w:asciiTheme="minorHAnsi" w:hAnsiTheme="minorHAnsi"/>
          <w:spacing w:val="-1"/>
        </w:rPr>
        <w:t xml:space="preserve"> and/or issue surveys</w:t>
      </w:r>
      <w:r w:rsidRPr="002E3FF4">
        <w:rPr>
          <w:rFonts w:asciiTheme="minorHAnsi" w:hAnsiTheme="minorHAnsi"/>
          <w:spacing w:val="2"/>
        </w:rPr>
        <w:t xml:space="preserve"> </w:t>
      </w:r>
      <w:r w:rsidRPr="002E3FF4">
        <w:rPr>
          <w:rFonts w:asciiTheme="minorHAnsi" w:hAnsiTheme="minorHAnsi"/>
        </w:rPr>
        <w:t xml:space="preserve">to </w:t>
      </w:r>
      <w:r w:rsidRPr="002E3FF4">
        <w:rPr>
          <w:rFonts w:asciiTheme="minorHAnsi" w:hAnsiTheme="minorHAnsi"/>
          <w:spacing w:val="-1"/>
        </w:rPr>
        <w:t>determine reasonable</w:t>
      </w:r>
      <w:r w:rsidRPr="002E3FF4">
        <w:rPr>
          <w:rFonts w:asciiTheme="minorHAnsi" w:hAnsiTheme="minorHAnsi"/>
          <w:spacing w:val="1"/>
        </w:rPr>
        <w:t xml:space="preserve"> </w:t>
      </w:r>
      <w:r w:rsidRPr="002E3FF4">
        <w:rPr>
          <w:rFonts w:asciiTheme="minorHAnsi" w:hAnsiTheme="minorHAnsi"/>
        </w:rPr>
        <w:t xml:space="preserve">first or </w:t>
      </w:r>
      <w:r w:rsidRPr="002E3FF4">
        <w:rPr>
          <w:rFonts w:asciiTheme="minorHAnsi" w:hAnsiTheme="minorHAnsi"/>
          <w:spacing w:val="-1"/>
        </w:rPr>
        <w:t xml:space="preserve">intermediate </w:t>
      </w:r>
      <w:r w:rsidRPr="002E3FF4">
        <w:rPr>
          <w:rFonts w:asciiTheme="minorHAnsi" w:hAnsiTheme="minorHAnsi"/>
        </w:rPr>
        <w:t>steps</w:t>
      </w:r>
      <w:r w:rsidRPr="002E3FF4">
        <w:rPr>
          <w:rFonts w:asciiTheme="minorHAnsi" w:hAnsiTheme="minorHAnsi"/>
          <w:spacing w:val="5"/>
        </w:rPr>
        <w:t xml:space="preserve"> </w:t>
      </w:r>
      <w:r w:rsidRPr="002E3FF4">
        <w:rPr>
          <w:rFonts w:asciiTheme="minorHAnsi" w:hAnsiTheme="minorHAnsi"/>
          <w:spacing w:val="-1"/>
        </w:rPr>
        <w:t>school</w:t>
      </w:r>
      <w:r w:rsidRPr="002E3FF4">
        <w:rPr>
          <w:rFonts w:asciiTheme="minorHAnsi" w:hAnsiTheme="minorHAnsi"/>
          <w:spacing w:val="89"/>
        </w:rPr>
        <w:t xml:space="preserve"> </w:t>
      </w:r>
      <w:r w:rsidRPr="002E3FF4">
        <w:rPr>
          <w:rFonts w:asciiTheme="minorHAnsi" w:hAnsiTheme="minorHAnsi"/>
          <w:spacing w:val="-1"/>
        </w:rPr>
        <w:t>districts</w:t>
      </w:r>
      <w:r w:rsidR="007E302D">
        <w:rPr>
          <w:rFonts w:asciiTheme="minorHAnsi" w:hAnsiTheme="minorHAnsi"/>
          <w:spacing w:val="-1"/>
        </w:rPr>
        <w:t>,</w:t>
      </w:r>
      <w:r w:rsidRPr="002E3FF4">
        <w:rPr>
          <w:rFonts w:asciiTheme="minorHAnsi" w:hAnsiTheme="minorHAnsi"/>
        </w:rPr>
        <w:t xml:space="preserve"> </w:t>
      </w:r>
      <w:r w:rsidRPr="002E3FF4">
        <w:rPr>
          <w:rFonts w:asciiTheme="minorHAnsi" w:hAnsiTheme="minorHAnsi"/>
          <w:spacing w:val="-1"/>
        </w:rPr>
        <w:t xml:space="preserve"> schools</w:t>
      </w:r>
      <w:r w:rsidR="007E302D">
        <w:rPr>
          <w:rFonts w:asciiTheme="minorHAnsi" w:hAnsiTheme="minorHAnsi"/>
          <w:spacing w:val="-1"/>
        </w:rPr>
        <w:t xml:space="preserve"> or </w:t>
      </w:r>
      <w:r w:rsidR="008F05E5">
        <w:rPr>
          <w:rFonts w:asciiTheme="minorHAnsi" w:hAnsiTheme="minorHAnsi"/>
          <w:spacing w:val="-1"/>
        </w:rPr>
        <w:t>SFSP</w:t>
      </w:r>
      <w:r w:rsidR="007E302D">
        <w:rPr>
          <w:rFonts w:asciiTheme="minorHAnsi" w:hAnsiTheme="minorHAnsi"/>
          <w:spacing w:val="-1"/>
        </w:rPr>
        <w:t xml:space="preserve"> sponsors</w:t>
      </w:r>
      <w:r w:rsidRPr="002E3FF4">
        <w:rPr>
          <w:rFonts w:asciiTheme="minorHAnsi" w:hAnsiTheme="minorHAnsi"/>
          <w:spacing w:val="1"/>
        </w:rPr>
        <w:t xml:space="preserve"> </w:t>
      </w:r>
      <w:r w:rsidRPr="002E3FF4">
        <w:rPr>
          <w:rFonts w:asciiTheme="minorHAnsi" w:hAnsiTheme="minorHAnsi"/>
          <w:spacing w:val="-1"/>
        </w:rPr>
        <w:t>can</w:t>
      </w:r>
      <w:r w:rsidRPr="002E3FF4">
        <w:rPr>
          <w:rFonts w:asciiTheme="minorHAnsi" w:hAnsiTheme="minorHAnsi"/>
        </w:rPr>
        <w:t xml:space="preserve"> take</w:t>
      </w:r>
      <w:r w:rsidRPr="002E3FF4">
        <w:rPr>
          <w:rFonts w:asciiTheme="minorHAnsi" w:hAnsiTheme="minorHAnsi"/>
          <w:spacing w:val="-1"/>
        </w:rPr>
        <w:t xml:space="preserve"> </w:t>
      </w:r>
      <w:r w:rsidRPr="002E3FF4">
        <w:rPr>
          <w:rFonts w:asciiTheme="minorHAnsi" w:hAnsiTheme="minorHAnsi"/>
        </w:rPr>
        <w:t xml:space="preserve">to </w:t>
      </w:r>
      <w:r w:rsidRPr="002E3FF4">
        <w:rPr>
          <w:rFonts w:asciiTheme="minorHAnsi" w:hAnsiTheme="minorHAnsi"/>
          <w:spacing w:val="-1"/>
        </w:rPr>
        <w:t xml:space="preserve">offer </w:t>
      </w:r>
      <w:r w:rsidRPr="002E3FF4">
        <w:rPr>
          <w:rFonts w:asciiTheme="minorHAnsi" w:hAnsiTheme="minorHAnsi"/>
        </w:rPr>
        <w:t>local</w:t>
      </w:r>
      <w:r w:rsidR="008B6F68">
        <w:rPr>
          <w:rFonts w:asciiTheme="minorHAnsi" w:hAnsiTheme="minorHAnsi"/>
        </w:rPr>
        <w:t>ly-</w:t>
      </w:r>
      <w:r w:rsidRPr="002E3FF4">
        <w:rPr>
          <w:rFonts w:asciiTheme="minorHAnsi" w:hAnsiTheme="minorHAnsi"/>
        </w:rPr>
        <w:t xml:space="preserve"> or regionally</w:t>
      </w:r>
      <w:r w:rsidR="008B6F68">
        <w:rPr>
          <w:rFonts w:asciiTheme="minorHAnsi" w:hAnsiTheme="minorHAnsi"/>
          <w:spacing w:val="-5"/>
        </w:rPr>
        <w:t>-</w:t>
      </w:r>
      <w:r w:rsidRPr="002E3FF4">
        <w:rPr>
          <w:rFonts w:asciiTheme="minorHAnsi" w:hAnsiTheme="minorHAnsi"/>
          <w:spacing w:val="-1"/>
        </w:rPr>
        <w:t>sourced</w:t>
      </w:r>
      <w:r w:rsidRPr="002E3FF4">
        <w:rPr>
          <w:rFonts w:asciiTheme="minorHAnsi" w:hAnsiTheme="minorHAnsi"/>
        </w:rPr>
        <w:t xml:space="preserve"> </w:t>
      </w:r>
      <w:r w:rsidRPr="002E3FF4">
        <w:rPr>
          <w:rFonts w:asciiTheme="minorHAnsi" w:hAnsiTheme="minorHAnsi"/>
          <w:spacing w:val="-1"/>
        </w:rPr>
        <w:t>foods;</w:t>
      </w:r>
      <w:r w:rsidRPr="002E3FF4">
        <w:rPr>
          <w:rFonts w:asciiTheme="minorHAnsi" w:hAnsiTheme="minorHAnsi"/>
          <w:spacing w:val="1"/>
        </w:rPr>
        <w:t xml:space="preserve"> </w:t>
      </w:r>
      <w:r w:rsidRPr="002E3FF4">
        <w:rPr>
          <w:rFonts w:asciiTheme="minorHAnsi" w:hAnsiTheme="minorHAnsi"/>
          <w:spacing w:val="-1"/>
        </w:rPr>
        <w:t>and,</w:t>
      </w:r>
    </w:p>
    <w:p w14:paraId="5C3A00BC" w14:textId="099E19DD" w:rsidR="0086275E" w:rsidRPr="002716CD" w:rsidRDefault="0086275E" w:rsidP="00C40305">
      <w:pPr>
        <w:pStyle w:val="BodyText"/>
        <w:numPr>
          <w:ilvl w:val="1"/>
          <w:numId w:val="12"/>
        </w:numPr>
        <w:tabs>
          <w:tab w:val="left" w:pos="821"/>
        </w:tabs>
        <w:kinsoku w:val="0"/>
        <w:overflowPunct w:val="0"/>
        <w:spacing w:before="21" w:line="274" w:lineRule="exact"/>
        <w:ind w:right="800"/>
        <w:rPr>
          <w:rFonts w:asciiTheme="minorHAnsi" w:hAnsiTheme="minorHAnsi"/>
          <w:spacing w:val="-1"/>
        </w:rPr>
      </w:pPr>
      <w:r w:rsidRPr="002E3FF4">
        <w:rPr>
          <w:rFonts w:asciiTheme="minorHAnsi" w:hAnsiTheme="minorHAnsi"/>
          <w:spacing w:val="-1"/>
        </w:rPr>
        <w:t>Assessing</w:t>
      </w:r>
      <w:r w:rsidRPr="002E3FF4">
        <w:rPr>
          <w:rFonts w:asciiTheme="minorHAnsi" w:hAnsiTheme="minorHAnsi"/>
          <w:spacing w:val="-2"/>
        </w:rPr>
        <w:t xml:space="preserve"> </w:t>
      </w:r>
      <w:r w:rsidRPr="002E3FF4">
        <w:rPr>
          <w:rFonts w:asciiTheme="minorHAnsi" w:hAnsiTheme="minorHAnsi"/>
        </w:rPr>
        <w:t xml:space="preserve">local or </w:t>
      </w:r>
      <w:r w:rsidRPr="002E3FF4">
        <w:rPr>
          <w:rFonts w:asciiTheme="minorHAnsi" w:hAnsiTheme="minorHAnsi"/>
          <w:spacing w:val="-1"/>
        </w:rPr>
        <w:t>regional</w:t>
      </w:r>
      <w:r w:rsidRPr="002E3FF4">
        <w:rPr>
          <w:rFonts w:asciiTheme="minorHAnsi" w:hAnsiTheme="minorHAnsi"/>
        </w:rPr>
        <w:t xml:space="preserve"> </w:t>
      </w:r>
      <w:r w:rsidRPr="002E3FF4">
        <w:rPr>
          <w:rFonts w:asciiTheme="minorHAnsi" w:hAnsiTheme="minorHAnsi"/>
          <w:spacing w:val="-1"/>
        </w:rPr>
        <w:t>product</w:t>
      </w:r>
      <w:r w:rsidRPr="002E3FF4">
        <w:rPr>
          <w:rFonts w:asciiTheme="minorHAnsi" w:hAnsiTheme="minorHAnsi"/>
        </w:rPr>
        <w:t xml:space="preserve"> availability</w:t>
      </w:r>
      <w:r w:rsidRPr="002E3FF4">
        <w:rPr>
          <w:rFonts w:asciiTheme="minorHAnsi" w:hAnsiTheme="minorHAnsi"/>
          <w:spacing w:val="-5"/>
        </w:rPr>
        <w:t xml:space="preserve"> </w:t>
      </w:r>
      <w:r w:rsidRPr="002E3FF4">
        <w:rPr>
          <w:rFonts w:asciiTheme="minorHAnsi" w:hAnsiTheme="minorHAnsi"/>
        </w:rPr>
        <w:t>and identify</w:t>
      </w:r>
      <w:r w:rsidR="008B6F68">
        <w:rPr>
          <w:rFonts w:asciiTheme="minorHAnsi" w:hAnsiTheme="minorHAnsi"/>
        </w:rPr>
        <w:t>ing</w:t>
      </w:r>
      <w:r w:rsidRPr="002E3FF4">
        <w:rPr>
          <w:rFonts w:asciiTheme="minorHAnsi" w:hAnsiTheme="minorHAnsi"/>
          <w:spacing w:val="-5"/>
        </w:rPr>
        <w:t xml:space="preserve"> </w:t>
      </w:r>
      <w:r w:rsidRPr="002E3FF4">
        <w:rPr>
          <w:rFonts w:asciiTheme="minorHAnsi" w:hAnsiTheme="minorHAnsi"/>
          <w:spacing w:val="1"/>
        </w:rPr>
        <w:t>key</w:t>
      </w:r>
      <w:r w:rsidRPr="002E3FF4">
        <w:rPr>
          <w:rFonts w:asciiTheme="minorHAnsi" w:hAnsiTheme="minorHAnsi"/>
          <w:spacing w:val="-5"/>
        </w:rPr>
        <w:t xml:space="preserve"> </w:t>
      </w:r>
      <w:r w:rsidRPr="002E3FF4">
        <w:rPr>
          <w:rFonts w:asciiTheme="minorHAnsi" w:hAnsiTheme="minorHAnsi"/>
        </w:rPr>
        <w:t>supply</w:t>
      </w:r>
      <w:r w:rsidRPr="002E3FF4">
        <w:rPr>
          <w:rFonts w:asciiTheme="minorHAnsi" w:hAnsiTheme="minorHAnsi"/>
          <w:spacing w:val="-3"/>
        </w:rPr>
        <w:t xml:space="preserve"> </w:t>
      </w:r>
      <w:r w:rsidRPr="002E3FF4">
        <w:rPr>
          <w:rFonts w:asciiTheme="minorHAnsi" w:hAnsiTheme="minorHAnsi"/>
        </w:rPr>
        <w:t>chain</w:t>
      </w:r>
      <w:r w:rsidRPr="002E3FF4">
        <w:rPr>
          <w:rFonts w:asciiTheme="minorHAnsi" w:hAnsiTheme="minorHAnsi"/>
          <w:spacing w:val="60"/>
        </w:rPr>
        <w:t xml:space="preserve"> </w:t>
      </w:r>
      <w:r w:rsidRPr="002E3FF4">
        <w:rPr>
          <w:rFonts w:asciiTheme="minorHAnsi" w:hAnsiTheme="minorHAnsi"/>
          <w:spacing w:val="-1"/>
        </w:rPr>
        <w:t>relationships</w:t>
      </w:r>
      <w:r w:rsidRPr="002E3FF4">
        <w:rPr>
          <w:rFonts w:asciiTheme="minorHAnsi" w:hAnsiTheme="minorHAnsi"/>
        </w:rPr>
        <w:t xml:space="preserve"> necessary</w:t>
      </w:r>
      <w:r w:rsidRPr="002E3FF4">
        <w:rPr>
          <w:rFonts w:asciiTheme="minorHAnsi" w:hAnsiTheme="minorHAnsi"/>
          <w:spacing w:val="-5"/>
        </w:rPr>
        <w:t xml:space="preserve"> </w:t>
      </w:r>
      <w:r w:rsidRPr="002E3FF4">
        <w:rPr>
          <w:rFonts w:asciiTheme="minorHAnsi" w:hAnsiTheme="minorHAnsi"/>
        </w:rPr>
        <w:t>for</w:t>
      </w:r>
      <w:r w:rsidRPr="002E3FF4">
        <w:rPr>
          <w:rFonts w:asciiTheme="minorHAnsi" w:hAnsiTheme="minorHAnsi"/>
          <w:spacing w:val="-1"/>
        </w:rPr>
        <w:t xml:space="preserve"> successful</w:t>
      </w:r>
      <w:r w:rsidRPr="002E3FF4">
        <w:rPr>
          <w:rFonts w:asciiTheme="minorHAnsi" w:hAnsiTheme="minorHAnsi"/>
        </w:rPr>
        <w:t xml:space="preserve"> implementation of</w:t>
      </w:r>
      <w:r w:rsidRPr="002E3FF4">
        <w:rPr>
          <w:rFonts w:asciiTheme="minorHAnsi" w:hAnsiTheme="minorHAnsi"/>
          <w:spacing w:val="-1"/>
        </w:rPr>
        <w:t xml:space="preserve"> </w:t>
      </w:r>
      <w:r w:rsidRPr="002E3FF4">
        <w:rPr>
          <w:rFonts w:asciiTheme="minorHAnsi" w:hAnsiTheme="minorHAnsi"/>
        </w:rPr>
        <w:t>a</w:t>
      </w:r>
      <w:r w:rsidRPr="002E3FF4">
        <w:rPr>
          <w:rFonts w:asciiTheme="minorHAnsi" w:hAnsiTheme="minorHAnsi"/>
          <w:spacing w:val="-1"/>
        </w:rPr>
        <w:t xml:space="preserve"> farm</w:t>
      </w:r>
      <w:r w:rsidRPr="002E3FF4">
        <w:rPr>
          <w:rFonts w:asciiTheme="minorHAnsi" w:hAnsiTheme="minorHAnsi"/>
        </w:rPr>
        <w:t xml:space="preserve"> to school </w:t>
      </w:r>
      <w:r w:rsidRPr="002E3FF4">
        <w:rPr>
          <w:rFonts w:asciiTheme="minorHAnsi" w:hAnsiTheme="minorHAnsi"/>
          <w:spacing w:val="-1"/>
        </w:rPr>
        <w:t>program.</w:t>
      </w:r>
    </w:p>
    <w:p w14:paraId="383B0337" w14:textId="77777777" w:rsidR="0086275E" w:rsidRDefault="005864B7" w:rsidP="00294A1E">
      <w:pPr>
        <w:pStyle w:val="Heading3"/>
      </w:pPr>
      <w:bookmarkStart w:id="59" w:name="_Toc481791018"/>
      <w:bookmarkStart w:id="60" w:name="_Toc481855043"/>
      <w:bookmarkStart w:id="61" w:name="_Toc481855189"/>
      <w:bookmarkStart w:id="62" w:name="_Toc482264453"/>
      <w:r>
        <w:t>1.3.2</w:t>
      </w:r>
      <w:r>
        <w:tab/>
      </w:r>
      <w:r w:rsidR="00D97B7F">
        <w:t>Implementation</w:t>
      </w:r>
      <w:r w:rsidR="00D97B7F">
        <w:rPr>
          <w:spacing w:val="1"/>
        </w:rPr>
        <w:t xml:space="preserve"> </w:t>
      </w:r>
      <w:r w:rsidR="00294A1E">
        <w:t>G</w:t>
      </w:r>
      <w:r w:rsidR="00D97B7F">
        <w:t>rants</w:t>
      </w:r>
      <w:bookmarkEnd w:id="59"/>
      <w:bookmarkEnd w:id="60"/>
      <w:bookmarkEnd w:id="61"/>
      <w:bookmarkEnd w:id="62"/>
      <w:r w:rsidR="00D97B7F">
        <w:t xml:space="preserve"> </w:t>
      </w:r>
    </w:p>
    <w:p w14:paraId="1A576E15" w14:textId="72C41998" w:rsidR="00A8764C" w:rsidRPr="00A8764C" w:rsidRDefault="00294A1E" w:rsidP="00A8764C">
      <w:pPr>
        <w:pStyle w:val="body2"/>
      </w:pPr>
      <w:r>
        <w:t xml:space="preserve">Implementation grants </w:t>
      </w:r>
      <w:r w:rsidR="00D97B7F">
        <w:t>are</w:t>
      </w:r>
      <w:r w:rsidR="00D97B7F">
        <w:rPr>
          <w:spacing w:val="-2"/>
        </w:rPr>
        <w:t xml:space="preserve"> </w:t>
      </w:r>
      <w:r w:rsidR="00D97B7F">
        <w:t>intended</w:t>
      </w:r>
      <w:r w:rsidR="005B2E2E">
        <w:t xml:space="preserve"> for eligible entities to</w:t>
      </w:r>
      <w:r w:rsidR="00D97B7F">
        <w:t xml:space="preserve"> scale</w:t>
      </w:r>
      <w:r w:rsidR="008B6F68">
        <w:t xml:space="preserve"> up</w:t>
      </w:r>
      <w:r w:rsidR="00D97B7F">
        <w:t xml:space="preserve"> or</w:t>
      </w:r>
      <w:r w:rsidR="00D97B7F">
        <w:rPr>
          <w:spacing w:val="-2"/>
        </w:rPr>
        <w:t xml:space="preserve"> </w:t>
      </w:r>
      <w:r w:rsidR="00D97B7F">
        <w:t>further</w:t>
      </w:r>
      <w:r w:rsidR="00D97B7F">
        <w:rPr>
          <w:spacing w:val="75"/>
        </w:rPr>
        <w:t xml:space="preserve"> </w:t>
      </w:r>
      <w:r w:rsidR="00D97B7F">
        <w:t>develop existing</w:t>
      </w:r>
      <w:r w:rsidR="00D97B7F">
        <w:rPr>
          <w:spacing w:val="-2"/>
        </w:rPr>
        <w:t xml:space="preserve"> </w:t>
      </w:r>
      <w:r w:rsidR="00D97B7F">
        <w:t>farm to</w:t>
      </w:r>
      <w:r w:rsidR="00D97B7F">
        <w:rPr>
          <w:spacing w:val="2"/>
        </w:rPr>
        <w:t xml:space="preserve"> </w:t>
      </w:r>
      <w:r w:rsidR="00D97B7F">
        <w:t>school initiatives.</w:t>
      </w:r>
      <w:r>
        <w:t xml:space="preserve"> </w:t>
      </w:r>
      <w:r w:rsidR="0086275E">
        <w:rPr>
          <w:spacing w:val="-1"/>
        </w:rPr>
        <w:t>Applicants</w:t>
      </w:r>
      <w:r w:rsidR="0086275E">
        <w:t xml:space="preserve"> </w:t>
      </w:r>
      <w:r w:rsidR="0086275E">
        <w:rPr>
          <w:spacing w:val="1"/>
        </w:rPr>
        <w:t>may</w:t>
      </w:r>
      <w:r w:rsidR="0086275E">
        <w:rPr>
          <w:spacing w:val="-3"/>
        </w:rPr>
        <w:t xml:space="preserve"> </w:t>
      </w:r>
      <w:r w:rsidR="0086275E">
        <w:rPr>
          <w:spacing w:val="-1"/>
        </w:rPr>
        <w:t>focus</w:t>
      </w:r>
      <w:r w:rsidR="0086275E">
        <w:t xml:space="preserve"> on a</w:t>
      </w:r>
      <w:r w:rsidR="0086275E">
        <w:rPr>
          <w:spacing w:val="1"/>
        </w:rPr>
        <w:t xml:space="preserve"> </w:t>
      </w:r>
      <w:r w:rsidR="0086275E">
        <w:t>relatively</w:t>
      </w:r>
      <w:r w:rsidR="0086275E">
        <w:rPr>
          <w:spacing w:val="-5"/>
        </w:rPr>
        <w:t xml:space="preserve"> </w:t>
      </w:r>
      <w:r w:rsidR="0086275E">
        <w:t xml:space="preserve">discrete </w:t>
      </w:r>
      <w:r w:rsidR="0086275E">
        <w:rPr>
          <w:spacing w:val="-1"/>
        </w:rPr>
        <w:t>set</w:t>
      </w:r>
      <w:r w:rsidR="0086275E">
        <w:t xml:space="preserve"> of schools</w:t>
      </w:r>
      <w:r w:rsidR="0086275E">
        <w:rPr>
          <w:spacing w:val="57"/>
        </w:rPr>
        <w:t xml:space="preserve"> </w:t>
      </w:r>
      <w:r w:rsidR="0086275E">
        <w:rPr>
          <w:spacing w:val="-1"/>
        </w:rPr>
        <w:t>as</w:t>
      </w:r>
      <w:r w:rsidR="0086275E">
        <w:t xml:space="preserve"> </w:t>
      </w:r>
      <w:r w:rsidR="0086275E">
        <w:rPr>
          <w:spacing w:val="-1"/>
        </w:rPr>
        <w:t>direct</w:t>
      </w:r>
      <w:r w:rsidR="0086275E">
        <w:t xml:space="preserve"> </w:t>
      </w:r>
      <w:r w:rsidR="0086275E">
        <w:rPr>
          <w:spacing w:val="-1"/>
        </w:rPr>
        <w:t>recipients</w:t>
      </w:r>
      <w:r w:rsidR="0086275E">
        <w:t xml:space="preserve"> of </w:t>
      </w:r>
      <w:r w:rsidR="0086275E">
        <w:rPr>
          <w:spacing w:val="-1"/>
        </w:rPr>
        <w:t>project</w:t>
      </w:r>
      <w:r w:rsidR="0086275E">
        <w:t xml:space="preserve"> </w:t>
      </w:r>
      <w:r w:rsidR="0086275E">
        <w:rPr>
          <w:spacing w:val="-1"/>
        </w:rPr>
        <w:t>activities,</w:t>
      </w:r>
      <w:r w:rsidR="0086275E">
        <w:t xml:space="preserve"> or</w:t>
      </w:r>
      <w:r w:rsidR="0086275E">
        <w:rPr>
          <w:spacing w:val="-1"/>
        </w:rPr>
        <w:t xml:space="preserve"> </w:t>
      </w:r>
      <w:r w:rsidR="0086275E">
        <w:rPr>
          <w:spacing w:val="1"/>
        </w:rPr>
        <w:t>may</w:t>
      </w:r>
      <w:r w:rsidR="0086275E">
        <w:rPr>
          <w:spacing w:val="-5"/>
        </w:rPr>
        <w:t xml:space="preserve"> </w:t>
      </w:r>
      <w:r w:rsidR="0086275E">
        <w:t xml:space="preserve">provide </w:t>
      </w:r>
      <w:r w:rsidR="0086275E">
        <w:rPr>
          <w:spacing w:val="-1"/>
        </w:rPr>
        <w:t>products</w:t>
      </w:r>
      <w:r w:rsidR="0086275E">
        <w:t xml:space="preserve"> and services that have</w:t>
      </w:r>
      <w:r w:rsidR="0086275E">
        <w:rPr>
          <w:spacing w:val="-2"/>
        </w:rPr>
        <w:t xml:space="preserve"> </w:t>
      </w:r>
      <w:r w:rsidR="0086275E">
        <w:rPr>
          <w:spacing w:val="-1"/>
        </w:rPr>
        <w:t>national,</w:t>
      </w:r>
      <w:r w:rsidR="0086275E">
        <w:rPr>
          <w:spacing w:val="83"/>
        </w:rPr>
        <w:t xml:space="preserve"> </w:t>
      </w:r>
      <w:r w:rsidR="0086275E">
        <w:rPr>
          <w:spacing w:val="-1"/>
        </w:rPr>
        <w:t>regional,</w:t>
      </w:r>
      <w:r w:rsidR="0086275E">
        <w:t xml:space="preserve"> or</w:t>
      </w:r>
      <w:r w:rsidR="0086275E">
        <w:rPr>
          <w:spacing w:val="-1"/>
        </w:rPr>
        <w:t xml:space="preserve"> </w:t>
      </w:r>
      <w:r w:rsidR="0086275E">
        <w:t>statewide</w:t>
      </w:r>
      <w:r w:rsidR="0086275E">
        <w:rPr>
          <w:spacing w:val="-1"/>
        </w:rPr>
        <w:t xml:space="preserve"> relevance and</w:t>
      </w:r>
      <w:r w:rsidR="0086275E">
        <w:t xml:space="preserve"> scope.</w:t>
      </w:r>
      <w:r>
        <w:t xml:space="preserve"> </w:t>
      </w:r>
      <w:r w:rsidR="0086275E">
        <w:t xml:space="preserve">As </w:t>
      </w:r>
      <w:r w:rsidR="0086275E">
        <w:rPr>
          <w:spacing w:val="-1"/>
        </w:rPr>
        <w:t>such,</w:t>
      </w:r>
      <w:r w:rsidR="0086275E">
        <w:t xml:space="preserve"> </w:t>
      </w:r>
      <w:r w:rsidR="008B6F68">
        <w:t xml:space="preserve">eligible </w:t>
      </w:r>
      <w:r w:rsidR="0086275E">
        <w:rPr>
          <w:spacing w:val="-1"/>
        </w:rPr>
        <w:t>activities</w:t>
      </w:r>
      <w:r w:rsidR="0086275E">
        <w:t xml:space="preserve"> </w:t>
      </w:r>
      <w:r w:rsidR="008B6F68">
        <w:t xml:space="preserve">may include: </w:t>
      </w:r>
      <w:r w:rsidR="0086275E">
        <w:t>training</w:t>
      </w:r>
      <w:r w:rsidR="0086275E">
        <w:rPr>
          <w:spacing w:val="-3"/>
        </w:rPr>
        <w:t xml:space="preserve"> </w:t>
      </w:r>
      <w:r w:rsidR="0086275E">
        <w:rPr>
          <w:spacing w:val="-1"/>
        </w:rPr>
        <w:t>and</w:t>
      </w:r>
      <w:r w:rsidR="0086275E">
        <w:rPr>
          <w:spacing w:val="2"/>
        </w:rPr>
        <w:t xml:space="preserve"> </w:t>
      </w:r>
      <w:r w:rsidR="0086275E">
        <w:rPr>
          <w:spacing w:val="-1"/>
        </w:rPr>
        <w:t>technical</w:t>
      </w:r>
      <w:r w:rsidR="0086275E">
        <w:t xml:space="preserve"> </w:t>
      </w:r>
      <w:r w:rsidR="0086275E">
        <w:rPr>
          <w:spacing w:val="-1"/>
        </w:rPr>
        <w:t>assistance</w:t>
      </w:r>
      <w:r w:rsidR="008B6F68">
        <w:rPr>
          <w:spacing w:val="-1"/>
        </w:rPr>
        <w:t>;</w:t>
      </w:r>
      <w:r w:rsidR="0086275E">
        <w:t xml:space="preserve"> supply-chain</w:t>
      </w:r>
      <w:r w:rsidR="0086275E">
        <w:rPr>
          <w:spacing w:val="65"/>
        </w:rPr>
        <w:t xml:space="preserve"> </w:t>
      </w:r>
      <w:r w:rsidR="0086275E">
        <w:rPr>
          <w:spacing w:val="-1"/>
        </w:rPr>
        <w:t>development</w:t>
      </w:r>
      <w:r w:rsidR="008B6F68">
        <w:rPr>
          <w:spacing w:val="-1"/>
        </w:rPr>
        <w:t>;</w:t>
      </w:r>
      <w:r w:rsidR="0086275E">
        <w:t xml:space="preserve"> </w:t>
      </w:r>
      <w:r w:rsidR="0086275E">
        <w:rPr>
          <w:spacing w:val="-1"/>
        </w:rPr>
        <w:t>evaluation</w:t>
      </w:r>
      <w:r w:rsidR="0086275E">
        <w:t xml:space="preserve"> </w:t>
      </w:r>
      <w:r w:rsidR="0086275E">
        <w:rPr>
          <w:spacing w:val="-1"/>
        </w:rPr>
        <w:t>activities</w:t>
      </w:r>
      <w:r w:rsidR="008B6F68">
        <w:rPr>
          <w:spacing w:val="-1"/>
        </w:rPr>
        <w:t>;</w:t>
      </w:r>
      <w:r w:rsidR="0086275E">
        <w:t xml:space="preserve"> </w:t>
      </w:r>
      <w:r w:rsidR="0086275E">
        <w:rPr>
          <w:spacing w:val="-1"/>
        </w:rPr>
        <w:t>curriculum</w:t>
      </w:r>
      <w:r w:rsidR="0086275E">
        <w:t xml:space="preserve"> </w:t>
      </w:r>
      <w:r w:rsidR="0086275E">
        <w:rPr>
          <w:spacing w:val="-1"/>
        </w:rPr>
        <w:t>development</w:t>
      </w:r>
      <w:r w:rsidR="008B6F68">
        <w:rPr>
          <w:spacing w:val="-1"/>
        </w:rPr>
        <w:t>;</w:t>
      </w:r>
      <w:r w:rsidR="0086275E">
        <w:t xml:space="preserve"> </w:t>
      </w:r>
      <w:r w:rsidR="0086275E">
        <w:rPr>
          <w:spacing w:val="-1"/>
        </w:rPr>
        <w:t>creation</w:t>
      </w:r>
      <w:r w:rsidR="0086275E">
        <w:t xml:space="preserve"> of</w:t>
      </w:r>
      <w:r w:rsidR="0086275E">
        <w:rPr>
          <w:spacing w:val="-1"/>
        </w:rPr>
        <w:t xml:space="preserve"> </w:t>
      </w:r>
      <w:r w:rsidR="0086275E">
        <w:t xml:space="preserve">promotional </w:t>
      </w:r>
      <w:r w:rsidR="0086275E">
        <w:rPr>
          <w:spacing w:val="-1"/>
        </w:rPr>
        <w:t>materials</w:t>
      </w:r>
      <w:r w:rsidR="0086275E">
        <w:t xml:space="preserve"> or</w:t>
      </w:r>
      <w:r>
        <w:t xml:space="preserve"> </w:t>
      </w:r>
      <w:r w:rsidR="0086275E">
        <w:rPr>
          <w:spacing w:val="-1"/>
        </w:rPr>
        <w:t>campaigns</w:t>
      </w:r>
      <w:r w:rsidR="008B6F68">
        <w:rPr>
          <w:spacing w:val="-1"/>
        </w:rPr>
        <w:t>;</w:t>
      </w:r>
      <w:r w:rsidR="0086275E">
        <w:t xml:space="preserve"> </w:t>
      </w:r>
      <w:r w:rsidR="0086275E">
        <w:rPr>
          <w:spacing w:val="-1"/>
        </w:rPr>
        <w:t>and</w:t>
      </w:r>
      <w:r w:rsidR="0086275E">
        <w:t xml:space="preserve"> </w:t>
      </w:r>
      <w:r w:rsidR="0086275E">
        <w:rPr>
          <w:spacing w:val="-1"/>
        </w:rPr>
        <w:t>formation</w:t>
      </w:r>
      <w:r w:rsidR="0086275E">
        <w:t xml:space="preserve"> of</w:t>
      </w:r>
      <w:r w:rsidR="0086275E">
        <w:rPr>
          <w:spacing w:val="-1"/>
        </w:rPr>
        <w:t xml:space="preserve"> networks</w:t>
      </w:r>
      <w:r w:rsidR="0086275E">
        <w:t xml:space="preserve"> or</w:t>
      </w:r>
      <w:r w:rsidR="0086275E">
        <w:rPr>
          <w:spacing w:val="1"/>
        </w:rPr>
        <w:t xml:space="preserve"> </w:t>
      </w:r>
      <w:r w:rsidR="0086275E">
        <w:rPr>
          <w:spacing w:val="-1"/>
        </w:rPr>
        <w:t>coalitions</w:t>
      </w:r>
      <w:r w:rsidR="008B6F68">
        <w:rPr>
          <w:spacing w:val="-1"/>
        </w:rPr>
        <w:t>;</w:t>
      </w:r>
      <w:r w:rsidR="0086275E">
        <w:t xml:space="preserve"> </w:t>
      </w:r>
      <w:r w:rsidR="0086275E">
        <w:rPr>
          <w:spacing w:val="-1"/>
        </w:rPr>
        <w:t>among</w:t>
      </w:r>
      <w:r w:rsidR="0086275E">
        <w:rPr>
          <w:spacing w:val="-2"/>
        </w:rPr>
        <w:t xml:space="preserve"> </w:t>
      </w:r>
      <w:r w:rsidR="0086275E">
        <w:t xml:space="preserve">other </w:t>
      </w:r>
      <w:r w:rsidR="0086275E">
        <w:rPr>
          <w:spacing w:val="-1"/>
        </w:rPr>
        <w:t>activities.</w:t>
      </w:r>
      <w:r w:rsidR="00A8764C">
        <w:rPr>
          <w:spacing w:val="-1"/>
        </w:rPr>
        <w:t xml:space="preserve"> In addition to these activities</w:t>
      </w:r>
      <w:r w:rsidR="00A8764C" w:rsidRPr="00A8764C">
        <w:t xml:space="preserve">, state agencies are well-positioned to develop strategic plans and coordinate efforts among schools and with other states. Working at the state level offers opportunities to incorporate farm to school strategies in trainings and professional development opportunities, while also identifying barriers and exploring options for addressing existing barriers at the state and school levels. </w:t>
      </w:r>
    </w:p>
    <w:p w14:paraId="06B1B766" w14:textId="77777777" w:rsidR="00A8764C" w:rsidRDefault="00A8764C" w:rsidP="00294A1E">
      <w:pPr>
        <w:pStyle w:val="body2"/>
      </w:pPr>
    </w:p>
    <w:p w14:paraId="4AF7236E" w14:textId="718B43B7" w:rsidR="0086275E" w:rsidRDefault="00FC543B" w:rsidP="00294A1E">
      <w:pPr>
        <w:pStyle w:val="body2"/>
        <w:rPr>
          <w:spacing w:val="-1"/>
        </w:rPr>
      </w:pPr>
      <w:r>
        <w:t>Implementation grants are appropriate for entities w</w:t>
      </w:r>
      <w:r w:rsidR="008B6F68">
        <w:t>ith established</w:t>
      </w:r>
      <w:r>
        <w:t xml:space="preserve"> partnerships and </w:t>
      </w:r>
      <w:r w:rsidR="008B6F68">
        <w:t xml:space="preserve">initial implementation </w:t>
      </w:r>
      <w:r>
        <w:t xml:space="preserve">success. </w:t>
      </w:r>
      <w:r w:rsidR="00294A1E">
        <w:t>P</w:t>
      </w:r>
      <w:r w:rsidR="0086275E">
        <w:rPr>
          <w:spacing w:val="-1"/>
        </w:rPr>
        <w:t>roposals</w:t>
      </w:r>
      <w:r w:rsidR="0086275E">
        <w:t xml:space="preserve"> must be responsive to the USDA</w:t>
      </w:r>
      <w:r w:rsidR="0086275E">
        <w:rPr>
          <w:spacing w:val="-1"/>
        </w:rPr>
        <w:t xml:space="preserve"> Farm</w:t>
      </w:r>
      <w:r w:rsidR="0086275E">
        <w:t xml:space="preserve"> to </w:t>
      </w:r>
      <w:r w:rsidR="0086275E">
        <w:rPr>
          <w:spacing w:val="-1"/>
        </w:rPr>
        <w:t>School</w:t>
      </w:r>
      <w:r w:rsidR="0086275E">
        <w:t xml:space="preserve"> </w:t>
      </w:r>
      <w:r w:rsidR="0086275E">
        <w:rPr>
          <w:spacing w:val="-1"/>
        </w:rPr>
        <w:t>Grant</w:t>
      </w:r>
      <w:r w:rsidR="0086275E">
        <w:t xml:space="preserve"> </w:t>
      </w:r>
      <w:r w:rsidR="0086275E">
        <w:rPr>
          <w:spacing w:val="-1"/>
        </w:rPr>
        <w:t>Program</w:t>
      </w:r>
      <w:r w:rsidR="0086275E">
        <w:rPr>
          <w:spacing w:val="2"/>
        </w:rPr>
        <w:t xml:space="preserve"> </w:t>
      </w:r>
      <w:r w:rsidR="0086275E">
        <w:rPr>
          <w:spacing w:val="-1"/>
        </w:rPr>
        <w:t>goals</w:t>
      </w:r>
      <w:r w:rsidR="0086275E">
        <w:t xml:space="preserve"> as described in</w:t>
      </w:r>
      <w:r w:rsidR="0086275E">
        <w:rPr>
          <w:spacing w:val="49"/>
        </w:rPr>
        <w:t xml:space="preserve"> </w:t>
      </w:r>
      <w:r w:rsidR="0086275E">
        <w:rPr>
          <w:spacing w:val="-1"/>
        </w:rPr>
        <w:t>Section</w:t>
      </w:r>
      <w:r w:rsidR="0086275E">
        <w:rPr>
          <w:spacing w:val="2"/>
        </w:rPr>
        <w:t xml:space="preserve"> </w:t>
      </w:r>
      <w:r w:rsidR="0086275E">
        <w:rPr>
          <w:spacing w:val="-3"/>
        </w:rPr>
        <w:t>I</w:t>
      </w:r>
      <w:r w:rsidR="00294A1E">
        <w:rPr>
          <w:spacing w:val="-3"/>
        </w:rPr>
        <w:t>.0</w:t>
      </w:r>
      <w:r w:rsidR="0086275E">
        <w:rPr>
          <w:spacing w:val="-3"/>
        </w:rPr>
        <w:t>:</w:t>
      </w:r>
      <w:r w:rsidR="0086275E">
        <w:t xml:space="preserve"> </w:t>
      </w:r>
      <w:r w:rsidR="0086275E">
        <w:rPr>
          <w:spacing w:val="-1"/>
        </w:rPr>
        <w:t>Legislative</w:t>
      </w:r>
      <w:r w:rsidR="0086275E">
        <w:rPr>
          <w:spacing w:val="2"/>
        </w:rPr>
        <w:t xml:space="preserve"> </w:t>
      </w:r>
      <w:r w:rsidR="0086275E">
        <w:rPr>
          <w:spacing w:val="-1"/>
        </w:rPr>
        <w:t>Authority.</w:t>
      </w:r>
      <w:r w:rsidR="00A8764C">
        <w:rPr>
          <w:spacing w:val="-1"/>
        </w:rPr>
        <w:t xml:space="preserve"> </w:t>
      </w:r>
    </w:p>
    <w:p w14:paraId="0617139F" w14:textId="77777777" w:rsidR="0086275E" w:rsidRDefault="0086275E" w:rsidP="0086275E">
      <w:pPr>
        <w:pStyle w:val="BodyText"/>
        <w:kinsoku w:val="0"/>
        <w:overflowPunct w:val="0"/>
        <w:ind w:left="0" w:firstLine="0"/>
      </w:pPr>
    </w:p>
    <w:p w14:paraId="3E587A60" w14:textId="77777777" w:rsidR="0086275E" w:rsidRPr="00BF602E" w:rsidRDefault="0086275E" w:rsidP="00AB4223">
      <w:pPr>
        <w:pStyle w:val="BodyText"/>
        <w:kinsoku w:val="0"/>
        <w:overflowPunct w:val="0"/>
        <w:ind w:hanging="100"/>
        <w:rPr>
          <w:rFonts w:asciiTheme="minorHAnsi" w:hAnsiTheme="minorHAnsi"/>
        </w:rPr>
      </w:pPr>
      <w:r w:rsidRPr="00FC543B">
        <w:rPr>
          <w:rFonts w:asciiTheme="minorHAnsi" w:hAnsiTheme="minorHAnsi"/>
          <w:bCs/>
          <w:spacing w:val="-1"/>
        </w:rPr>
        <w:t>Activities</w:t>
      </w:r>
      <w:r w:rsidRPr="00FC543B">
        <w:rPr>
          <w:rFonts w:asciiTheme="minorHAnsi" w:hAnsiTheme="minorHAnsi"/>
          <w:bCs/>
        </w:rPr>
        <w:t xml:space="preserve"> </w:t>
      </w:r>
      <w:r w:rsidRPr="00FC543B">
        <w:rPr>
          <w:rFonts w:asciiTheme="minorHAnsi" w:hAnsiTheme="minorHAnsi"/>
          <w:bCs/>
          <w:spacing w:val="-1"/>
        </w:rPr>
        <w:t>supported</w:t>
      </w:r>
      <w:r w:rsidRPr="00FC543B">
        <w:rPr>
          <w:rFonts w:asciiTheme="minorHAnsi" w:hAnsiTheme="minorHAnsi"/>
          <w:bCs/>
          <w:spacing w:val="1"/>
        </w:rPr>
        <w:t xml:space="preserve"> </w:t>
      </w:r>
      <w:r w:rsidRPr="00BF602E">
        <w:rPr>
          <w:rFonts w:asciiTheme="minorHAnsi" w:hAnsiTheme="minorHAnsi"/>
          <w:spacing w:val="1"/>
        </w:rPr>
        <w:t>by</w:t>
      </w:r>
      <w:r w:rsidRPr="00BF602E">
        <w:rPr>
          <w:rFonts w:asciiTheme="minorHAnsi" w:hAnsiTheme="minorHAnsi"/>
          <w:spacing w:val="-3"/>
        </w:rPr>
        <w:t xml:space="preserve"> </w:t>
      </w:r>
      <w:r w:rsidR="00BF602E" w:rsidRPr="00BF602E">
        <w:rPr>
          <w:rFonts w:asciiTheme="minorHAnsi" w:hAnsiTheme="minorHAnsi"/>
        </w:rPr>
        <w:t>implementation</w:t>
      </w:r>
      <w:r w:rsidRPr="00BF602E">
        <w:rPr>
          <w:rFonts w:asciiTheme="minorHAnsi" w:hAnsiTheme="minorHAnsi"/>
          <w:spacing w:val="1"/>
        </w:rPr>
        <w:t xml:space="preserve"> </w:t>
      </w:r>
      <w:r w:rsidRPr="00BF602E">
        <w:rPr>
          <w:rFonts w:asciiTheme="minorHAnsi" w:hAnsiTheme="minorHAnsi"/>
          <w:spacing w:val="-1"/>
        </w:rPr>
        <w:t>grants</w:t>
      </w:r>
      <w:r w:rsidRPr="00BF602E">
        <w:rPr>
          <w:rFonts w:asciiTheme="minorHAnsi" w:hAnsiTheme="minorHAnsi"/>
        </w:rPr>
        <w:t xml:space="preserve"> may</w:t>
      </w:r>
      <w:r w:rsidRPr="00BF602E">
        <w:rPr>
          <w:rFonts w:asciiTheme="minorHAnsi" w:hAnsiTheme="minorHAnsi"/>
          <w:spacing w:val="-5"/>
        </w:rPr>
        <w:t xml:space="preserve"> </w:t>
      </w:r>
      <w:r w:rsidRPr="00BF602E">
        <w:rPr>
          <w:rFonts w:asciiTheme="minorHAnsi" w:hAnsiTheme="minorHAnsi"/>
        </w:rPr>
        <w:t>include, but are</w:t>
      </w:r>
      <w:r w:rsidRPr="00BF602E">
        <w:rPr>
          <w:rFonts w:asciiTheme="minorHAnsi" w:hAnsiTheme="minorHAnsi"/>
          <w:spacing w:val="-1"/>
        </w:rPr>
        <w:t xml:space="preserve"> </w:t>
      </w:r>
      <w:r w:rsidRPr="00BF602E">
        <w:rPr>
          <w:rFonts w:asciiTheme="minorHAnsi" w:hAnsiTheme="minorHAnsi"/>
        </w:rPr>
        <w:t xml:space="preserve">not </w:t>
      </w:r>
      <w:r w:rsidRPr="00BF602E">
        <w:rPr>
          <w:rFonts w:asciiTheme="minorHAnsi" w:hAnsiTheme="minorHAnsi"/>
          <w:spacing w:val="-1"/>
        </w:rPr>
        <w:t>limited</w:t>
      </w:r>
      <w:r w:rsidRPr="00BF602E">
        <w:rPr>
          <w:rFonts w:asciiTheme="minorHAnsi" w:hAnsiTheme="minorHAnsi"/>
        </w:rPr>
        <w:t xml:space="preserve"> to:</w:t>
      </w:r>
    </w:p>
    <w:p w14:paraId="635B96E1" w14:textId="77777777" w:rsidR="00BF602E" w:rsidRPr="00FC543B" w:rsidRDefault="00BF602E" w:rsidP="00C40305">
      <w:pPr>
        <w:pStyle w:val="BodyText"/>
        <w:numPr>
          <w:ilvl w:val="1"/>
          <w:numId w:val="13"/>
        </w:numPr>
        <w:tabs>
          <w:tab w:val="left" w:pos="821"/>
        </w:tabs>
        <w:kinsoku w:val="0"/>
        <w:overflowPunct w:val="0"/>
        <w:spacing w:before="2"/>
        <w:ind w:right="393"/>
        <w:rPr>
          <w:rFonts w:asciiTheme="minorHAnsi" w:hAnsiTheme="minorHAnsi"/>
          <w:spacing w:val="-1"/>
        </w:rPr>
      </w:pPr>
      <w:r w:rsidRPr="00FC543B">
        <w:rPr>
          <w:rFonts w:asciiTheme="minorHAnsi" w:hAnsiTheme="minorHAnsi"/>
          <w:spacing w:val="-1"/>
        </w:rPr>
        <w:t>Bringing</w:t>
      </w:r>
      <w:r w:rsidRPr="00FC543B">
        <w:rPr>
          <w:rFonts w:asciiTheme="minorHAnsi" w:hAnsiTheme="minorHAnsi"/>
          <w:spacing w:val="-3"/>
        </w:rPr>
        <w:t xml:space="preserve"> </w:t>
      </w:r>
      <w:r w:rsidRPr="00FC543B">
        <w:rPr>
          <w:rFonts w:asciiTheme="minorHAnsi" w:hAnsiTheme="minorHAnsi"/>
        </w:rPr>
        <w:t>more</w:t>
      </w:r>
      <w:r w:rsidR="00FC543B">
        <w:rPr>
          <w:rFonts w:asciiTheme="minorHAnsi" w:hAnsiTheme="minorHAnsi"/>
        </w:rPr>
        <w:t xml:space="preserve"> unprocessed and</w:t>
      </w:r>
      <w:r w:rsidRPr="00FC543B">
        <w:rPr>
          <w:rFonts w:asciiTheme="minorHAnsi" w:hAnsiTheme="minorHAnsi"/>
          <w:spacing w:val="-2"/>
        </w:rPr>
        <w:t xml:space="preserve"> </w:t>
      </w:r>
      <w:r w:rsidRPr="00FC543B">
        <w:rPr>
          <w:rFonts w:asciiTheme="minorHAnsi" w:hAnsiTheme="minorHAnsi"/>
        </w:rPr>
        <w:t>value-added, minimally</w:t>
      </w:r>
      <w:r w:rsidRPr="00FC543B">
        <w:rPr>
          <w:rFonts w:asciiTheme="minorHAnsi" w:hAnsiTheme="minorHAnsi"/>
          <w:spacing w:val="-5"/>
        </w:rPr>
        <w:t xml:space="preserve"> </w:t>
      </w:r>
      <w:r w:rsidRPr="00FC543B">
        <w:rPr>
          <w:rFonts w:asciiTheme="minorHAnsi" w:hAnsiTheme="minorHAnsi"/>
          <w:spacing w:val="-1"/>
        </w:rPr>
        <w:t>processed,</w:t>
      </w:r>
      <w:r w:rsidRPr="00FC543B">
        <w:rPr>
          <w:rFonts w:asciiTheme="minorHAnsi" w:hAnsiTheme="minorHAnsi"/>
          <w:spacing w:val="1"/>
        </w:rPr>
        <w:t xml:space="preserve"> </w:t>
      </w:r>
      <w:r w:rsidRPr="00FC543B">
        <w:rPr>
          <w:rFonts w:asciiTheme="minorHAnsi" w:hAnsiTheme="minorHAnsi"/>
          <w:spacing w:val="-1"/>
        </w:rPr>
        <w:t>regionally</w:t>
      </w:r>
      <w:r w:rsidR="000801BA">
        <w:rPr>
          <w:rFonts w:asciiTheme="minorHAnsi" w:hAnsiTheme="minorHAnsi"/>
          <w:spacing w:val="-5"/>
        </w:rPr>
        <w:t>-</w:t>
      </w:r>
      <w:r w:rsidRPr="00FC543B">
        <w:rPr>
          <w:rFonts w:asciiTheme="minorHAnsi" w:hAnsiTheme="minorHAnsi"/>
          <w:spacing w:val="-1"/>
        </w:rPr>
        <w:t>sourced</w:t>
      </w:r>
      <w:r w:rsidRPr="00FC543B">
        <w:rPr>
          <w:rFonts w:asciiTheme="minorHAnsi" w:hAnsiTheme="minorHAnsi"/>
        </w:rPr>
        <w:t xml:space="preserve"> meal</w:t>
      </w:r>
      <w:r w:rsidRPr="00FC543B">
        <w:rPr>
          <w:rFonts w:asciiTheme="minorHAnsi" w:hAnsiTheme="minorHAnsi"/>
          <w:spacing w:val="2"/>
        </w:rPr>
        <w:t xml:space="preserve"> </w:t>
      </w:r>
      <w:r w:rsidRPr="00FC543B">
        <w:rPr>
          <w:rFonts w:asciiTheme="minorHAnsi" w:hAnsiTheme="minorHAnsi"/>
          <w:spacing w:val="-1"/>
        </w:rPr>
        <w:t>components</w:t>
      </w:r>
      <w:r w:rsidRPr="00FC543B">
        <w:rPr>
          <w:rFonts w:asciiTheme="minorHAnsi" w:hAnsiTheme="minorHAnsi"/>
          <w:spacing w:val="83"/>
        </w:rPr>
        <w:t xml:space="preserve"> </w:t>
      </w:r>
      <w:r w:rsidRPr="00FC543B">
        <w:rPr>
          <w:rFonts w:asciiTheme="minorHAnsi" w:hAnsiTheme="minorHAnsi"/>
        </w:rPr>
        <w:t xml:space="preserve">into the </w:t>
      </w:r>
      <w:r w:rsidRPr="00FC543B">
        <w:rPr>
          <w:rFonts w:asciiTheme="minorHAnsi" w:hAnsiTheme="minorHAnsi"/>
          <w:spacing w:val="-1"/>
        </w:rPr>
        <w:t>cafeteria;</w:t>
      </w:r>
    </w:p>
    <w:p w14:paraId="4BB8260E" w14:textId="3E3232FD" w:rsidR="00BF602E" w:rsidRPr="00FC543B" w:rsidRDefault="00BF602E" w:rsidP="00C40305">
      <w:pPr>
        <w:pStyle w:val="BodyText"/>
        <w:numPr>
          <w:ilvl w:val="1"/>
          <w:numId w:val="13"/>
        </w:numPr>
        <w:tabs>
          <w:tab w:val="left" w:pos="821"/>
        </w:tabs>
        <w:kinsoku w:val="0"/>
        <w:overflowPunct w:val="0"/>
        <w:spacing w:before="56" w:line="274" w:lineRule="exact"/>
        <w:ind w:right="184"/>
        <w:rPr>
          <w:rFonts w:asciiTheme="minorHAnsi" w:hAnsiTheme="minorHAnsi"/>
          <w:spacing w:val="-1"/>
        </w:rPr>
      </w:pPr>
      <w:r w:rsidRPr="00FC543B">
        <w:rPr>
          <w:rFonts w:asciiTheme="minorHAnsi" w:hAnsiTheme="minorHAnsi"/>
        </w:rPr>
        <w:t>Expanding</w:t>
      </w:r>
      <w:r w:rsidRPr="00FC543B">
        <w:rPr>
          <w:rFonts w:asciiTheme="minorHAnsi" w:hAnsiTheme="minorHAnsi"/>
          <w:spacing w:val="-2"/>
        </w:rPr>
        <w:t xml:space="preserve"> </w:t>
      </w:r>
      <w:r w:rsidRPr="00FC543B">
        <w:rPr>
          <w:rFonts w:asciiTheme="minorHAnsi" w:hAnsiTheme="minorHAnsi"/>
          <w:spacing w:val="-1"/>
        </w:rPr>
        <w:t>farm</w:t>
      </w:r>
      <w:r w:rsidRPr="00FC543B">
        <w:rPr>
          <w:rFonts w:asciiTheme="minorHAnsi" w:hAnsiTheme="minorHAnsi"/>
        </w:rPr>
        <w:t xml:space="preserve"> to school </w:t>
      </w:r>
      <w:r w:rsidRPr="00FC543B">
        <w:rPr>
          <w:rFonts w:asciiTheme="minorHAnsi" w:hAnsiTheme="minorHAnsi"/>
          <w:spacing w:val="-1"/>
        </w:rPr>
        <w:t>programs</w:t>
      </w:r>
      <w:r w:rsidRPr="00FC543B">
        <w:rPr>
          <w:rFonts w:asciiTheme="minorHAnsi" w:hAnsiTheme="minorHAnsi"/>
        </w:rPr>
        <w:t xml:space="preserve"> </w:t>
      </w:r>
      <w:r w:rsidRPr="00FC543B">
        <w:rPr>
          <w:rFonts w:asciiTheme="minorHAnsi" w:hAnsiTheme="minorHAnsi"/>
          <w:spacing w:val="-1"/>
        </w:rPr>
        <w:t>beyond</w:t>
      </w:r>
      <w:r w:rsidRPr="00FC543B">
        <w:rPr>
          <w:rFonts w:asciiTheme="minorHAnsi" w:hAnsiTheme="minorHAnsi"/>
        </w:rPr>
        <w:t xml:space="preserve"> lunch</w:t>
      </w:r>
      <w:r w:rsidRPr="00FC543B">
        <w:rPr>
          <w:rFonts w:asciiTheme="minorHAnsi" w:hAnsiTheme="minorHAnsi"/>
          <w:spacing w:val="1"/>
        </w:rPr>
        <w:t xml:space="preserve"> </w:t>
      </w:r>
      <w:r w:rsidRPr="00FC543B">
        <w:rPr>
          <w:rFonts w:asciiTheme="minorHAnsi" w:hAnsiTheme="minorHAnsi"/>
        </w:rPr>
        <w:t>to bring</w:t>
      </w:r>
      <w:r w:rsidRPr="00FC543B">
        <w:rPr>
          <w:rFonts w:asciiTheme="minorHAnsi" w:hAnsiTheme="minorHAnsi"/>
          <w:spacing w:val="-3"/>
        </w:rPr>
        <w:t xml:space="preserve"> </w:t>
      </w:r>
      <w:r w:rsidRPr="00FC543B">
        <w:rPr>
          <w:rFonts w:asciiTheme="minorHAnsi" w:hAnsiTheme="minorHAnsi"/>
          <w:spacing w:val="-1"/>
        </w:rPr>
        <w:t>local</w:t>
      </w:r>
      <w:r w:rsidRPr="00FC543B">
        <w:rPr>
          <w:rFonts w:asciiTheme="minorHAnsi" w:hAnsiTheme="minorHAnsi"/>
        </w:rPr>
        <w:t xml:space="preserve"> </w:t>
      </w:r>
      <w:r w:rsidRPr="00FC543B">
        <w:rPr>
          <w:rFonts w:asciiTheme="minorHAnsi" w:hAnsiTheme="minorHAnsi"/>
          <w:spacing w:val="1"/>
        </w:rPr>
        <w:t xml:space="preserve">or </w:t>
      </w:r>
      <w:r w:rsidRPr="00FC543B">
        <w:rPr>
          <w:rFonts w:asciiTheme="minorHAnsi" w:hAnsiTheme="minorHAnsi"/>
          <w:spacing w:val="-1"/>
        </w:rPr>
        <w:t>regional</w:t>
      </w:r>
      <w:r w:rsidRPr="00FC543B">
        <w:rPr>
          <w:rFonts w:asciiTheme="minorHAnsi" w:hAnsiTheme="minorHAnsi"/>
          <w:spacing w:val="2"/>
        </w:rPr>
        <w:t xml:space="preserve"> </w:t>
      </w:r>
      <w:r w:rsidRPr="00FC543B">
        <w:rPr>
          <w:rFonts w:asciiTheme="minorHAnsi" w:hAnsiTheme="minorHAnsi"/>
          <w:spacing w:val="-1"/>
        </w:rPr>
        <w:t>products</w:t>
      </w:r>
      <w:r w:rsidRPr="00FC543B">
        <w:rPr>
          <w:rFonts w:asciiTheme="minorHAnsi" w:hAnsiTheme="minorHAnsi"/>
        </w:rPr>
        <w:t xml:space="preserve"> into</w:t>
      </w:r>
      <w:r w:rsidRPr="00FC543B">
        <w:rPr>
          <w:rFonts w:asciiTheme="minorHAnsi" w:hAnsiTheme="minorHAnsi"/>
          <w:spacing w:val="55"/>
        </w:rPr>
        <w:t xml:space="preserve"> </w:t>
      </w:r>
      <w:r w:rsidR="00192ACF">
        <w:rPr>
          <w:rFonts w:asciiTheme="minorHAnsi" w:hAnsiTheme="minorHAnsi"/>
          <w:spacing w:val="55"/>
        </w:rPr>
        <w:t xml:space="preserve">the School </w:t>
      </w:r>
      <w:r w:rsidR="00192ACF">
        <w:rPr>
          <w:rFonts w:asciiTheme="minorHAnsi" w:hAnsiTheme="minorHAnsi"/>
          <w:spacing w:val="-1"/>
        </w:rPr>
        <w:t>B</w:t>
      </w:r>
      <w:r w:rsidRPr="00FC543B">
        <w:rPr>
          <w:rFonts w:asciiTheme="minorHAnsi" w:hAnsiTheme="minorHAnsi"/>
          <w:spacing w:val="-1"/>
        </w:rPr>
        <w:t>reakfast</w:t>
      </w:r>
      <w:r w:rsidR="00192ACF">
        <w:rPr>
          <w:rFonts w:asciiTheme="minorHAnsi" w:hAnsiTheme="minorHAnsi"/>
          <w:spacing w:val="-1"/>
        </w:rPr>
        <w:t xml:space="preserve"> Program</w:t>
      </w:r>
      <w:r w:rsidRPr="00FC543B">
        <w:rPr>
          <w:rFonts w:asciiTheme="minorHAnsi" w:hAnsiTheme="minorHAnsi"/>
          <w:spacing w:val="-1"/>
        </w:rPr>
        <w:t>,</w:t>
      </w:r>
      <w:r w:rsidR="00192ACF">
        <w:rPr>
          <w:rFonts w:asciiTheme="minorHAnsi" w:hAnsiTheme="minorHAnsi"/>
          <w:spacing w:val="-1"/>
        </w:rPr>
        <w:t xml:space="preserve"> SFSP or CACFP</w:t>
      </w:r>
      <w:r w:rsidRPr="00FC543B">
        <w:rPr>
          <w:rFonts w:asciiTheme="minorHAnsi" w:hAnsiTheme="minorHAnsi"/>
          <w:spacing w:val="-1"/>
        </w:rPr>
        <w:t>;</w:t>
      </w:r>
    </w:p>
    <w:p w14:paraId="7298CBA3" w14:textId="77777777" w:rsidR="0086275E" w:rsidRPr="00FC543B" w:rsidRDefault="0086275E" w:rsidP="00C40305">
      <w:pPr>
        <w:pStyle w:val="BodyText"/>
        <w:numPr>
          <w:ilvl w:val="1"/>
          <w:numId w:val="13"/>
        </w:numPr>
        <w:tabs>
          <w:tab w:val="left" w:pos="821"/>
        </w:tabs>
        <w:kinsoku w:val="0"/>
        <w:overflowPunct w:val="0"/>
        <w:spacing w:before="21" w:line="274" w:lineRule="exact"/>
        <w:ind w:right="597"/>
        <w:rPr>
          <w:rFonts w:asciiTheme="minorHAnsi" w:hAnsiTheme="minorHAnsi"/>
          <w:spacing w:val="-1"/>
        </w:rPr>
      </w:pPr>
      <w:r w:rsidRPr="00FC543B">
        <w:rPr>
          <w:rFonts w:asciiTheme="minorHAnsi" w:hAnsiTheme="minorHAnsi"/>
          <w:spacing w:val="-1"/>
        </w:rPr>
        <w:t>Operating</w:t>
      </w:r>
      <w:r w:rsidRPr="00FC543B">
        <w:rPr>
          <w:rFonts w:asciiTheme="minorHAnsi" w:hAnsiTheme="minorHAnsi"/>
          <w:spacing w:val="-3"/>
        </w:rPr>
        <w:t xml:space="preserve"> </w:t>
      </w:r>
      <w:r w:rsidRPr="00FC543B">
        <w:rPr>
          <w:rFonts w:asciiTheme="minorHAnsi" w:hAnsiTheme="minorHAnsi"/>
        </w:rPr>
        <w:t>service</w:t>
      </w:r>
      <w:r w:rsidRPr="00FC543B">
        <w:rPr>
          <w:rFonts w:asciiTheme="minorHAnsi" w:hAnsiTheme="minorHAnsi"/>
          <w:spacing w:val="-2"/>
        </w:rPr>
        <w:t xml:space="preserve"> </w:t>
      </w:r>
      <w:r w:rsidRPr="00FC543B">
        <w:rPr>
          <w:rFonts w:asciiTheme="minorHAnsi" w:hAnsiTheme="minorHAnsi"/>
        </w:rPr>
        <w:t xml:space="preserve">projects </w:t>
      </w:r>
      <w:r w:rsidRPr="00FC543B">
        <w:rPr>
          <w:rFonts w:asciiTheme="minorHAnsi" w:hAnsiTheme="minorHAnsi"/>
          <w:spacing w:val="-1"/>
        </w:rPr>
        <w:t>(e.g.</w:t>
      </w:r>
      <w:r w:rsidRPr="00FC543B">
        <w:rPr>
          <w:rFonts w:asciiTheme="minorHAnsi" w:hAnsiTheme="minorHAnsi"/>
        </w:rPr>
        <w:t xml:space="preserve"> </w:t>
      </w:r>
      <w:r w:rsidRPr="00FC543B">
        <w:rPr>
          <w:rFonts w:asciiTheme="minorHAnsi" w:hAnsiTheme="minorHAnsi"/>
          <w:spacing w:val="-1"/>
        </w:rPr>
        <w:t>AmeriCorps,</w:t>
      </w:r>
      <w:r w:rsidRPr="00FC543B">
        <w:rPr>
          <w:rFonts w:asciiTheme="minorHAnsi" w:hAnsiTheme="minorHAnsi"/>
        </w:rPr>
        <w:t xml:space="preserve"> VISTA, </w:t>
      </w:r>
      <w:r w:rsidRPr="00FC543B">
        <w:rPr>
          <w:rFonts w:asciiTheme="minorHAnsi" w:hAnsiTheme="minorHAnsi"/>
          <w:spacing w:val="-1"/>
        </w:rPr>
        <w:t>FoodCorps,</w:t>
      </w:r>
      <w:r w:rsidRPr="00FC543B">
        <w:rPr>
          <w:rFonts w:asciiTheme="minorHAnsi" w:hAnsiTheme="minorHAnsi"/>
        </w:rPr>
        <w:t xml:space="preserve"> </w:t>
      </w:r>
      <w:r w:rsidRPr="00FC543B">
        <w:rPr>
          <w:rFonts w:asciiTheme="minorHAnsi" w:hAnsiTheme="minorHAnsi"/>
          <w:spacing w:val="-1"/>
        </w:rPr>
        <w:t>local</w:t>
      </w:r>
      <w:r w:rsidRPr="00FC543B">
        <w:rPr>
          <w:rFonts w:asciiTheme="minorHAnsi" w:hAnsiTheme="minorHAnsi"/>
        </w:rPr>
        <w:t xml:space="preserve"> service</w:t>
      </w:r>
      <w:r w:rsidRPr="00FC543B">
        <w:rPr>
          <w:rFonts w:asciiTheme="minorHAnsi" w:hAnsiTheme="minorHAnsi"/>
          <w:spacing w:val="-2"/>
        </w:rPr>
        <w:t xml:space="preserve"> </w:t>
      </w:r>
      <w:r w:rsidRPr="00FC543B">
        <w:rPr>
          <w:rFonts w:asciiTheme="minorHAnsi" w:hAnsiTheme="minorHAnsi"/>
          <w:spacing w:val="-1"/>
        </w:rPr>
        <w:t>corps</w:t>
      </w:r>
      <w:r w:rsidRPr="00FC543B">
        <w:rPr>
          <w:rFonts w:asciiTheme="minorHAnsi" w:hAnsiTheme="minorHAnsi"/>
          <w:spacing w:val="76"/>
        </w:rPr>
        <w:t xml:space="preserve"> </w:t>
      </w:r>
      <w:r w:rsidRPr="00FC543B">
        <w:rPr>
          <w:rFonts w:asciiTheme="minorHAnsi" w:hAnsiTheme="minorHAnsi"/>
          <w:spacing w:val="-1"/>
        </w:rPr>
        <w:t>programs,</w:t>
      </w:r>
      <w:r w:rsidRPr="00FC543B">
        <w:rPr>
          <w:rFonts w:asciiTheme="minorHAnsi" w:hAnsiTheme="minorHAnsi"/>
        </w:rPr>
        <w:t xml:space="preserve"> etc.) </w:t>
      </w:r>
      <w:r w:rsidRPr="00FC543B">
        <w:rPr>
          <w:rFonts w:asciiTheme="minorHAnsi" w:hAnsiTheme="minorHAnsi"/>
          <w:spacing w:val="-1"/>
        </w:rPr>
        <w:t>that</w:t>
      </w:r>
      <w:r w:rsidRPr="00FC543B">
        <w:rPr>
          <w:rFonts w:asciiTheme="minorHAnsi" w:hAnsiTheme="minorHAnsi"/>
        </w:rPr>
        <w:t xml:space="preserve"> </w:t>
      </w:r>
      <w:r w:rsidRPr="00FC543B">
        <w:rPr>
          <w:rFonts w:asciiTheme="minorHAnsi" w:hAnsiTheme="minorHAnsi"/>
          <w:spacing w:val="-1"/>
        </w:rPr>
        <w:t>support</w:t>
      </w:r>
      <w:r w:rsidRPr="00FC543B">
        <w:rPr>
          <w:rFonts w:asciiTheme="minorHAnsi" w:hAnsiTheme="minorHAnsi"/>
        </w:rPr>
        <w:t xml:space="preserve"> </w:t>
      </w:r>
      <w:r w:rsidRPr="00FC543B">
        <w:rPr>
          <w:rFonts w:asciiTheme="minorHAnsi" w:hAnsiTheme="minorHAnsi"/>
          <w:spacing w:val="-1"/>
        </w:rPr>
        <w:t>farm</w:t>
      </w:r>
      <w:r w:rsidRPr="00FC543B">
        <w:rPr>
          <w:rFonts w:asciiTheme="minorHAnsi" w:hAnsiTheme="minorHAnsi"/>
        </w:rPr>
        <w:t xml:space="preserve"> to school </w:t>
      </w:r>
      <w:r w:rsidRPr="00FC543B">
        <w:rPr>
          <w:rFonts w:asciiTheme="minorHAnsi" w:hAnsiTheme="minorHAnsi"/>
          <w:spacing w:val="-1"/>
        </w:rPr>
        <w:t>initiatives</w:t>
      </w:r>
      <w:r w:rsidRPr="00FC543B">
        <w:rPr>
          <w:rFonts w:asciiTheme="minorHAnsi" w:hAnsiTheme="minorHAnsi"/>
        </w:rPr>
        <w:t xml:space="preserve"> in </w:t>
      </w:r>
      <w:r w:rsidRPr="00FC543B">
        <w:rPr>
          <w:rFonts w:asciiTheme="minorHAnsi" w:hAnsiTheme="minorHAnsi"/>
          <w:spacing w:val="-1"/>
        </w:rPr>
        <w:t>schools;</w:t>
      </w:r>
    </w:p>
    <w:p w14:paraId="6AC92346" w14:textId="77777777" w:rsidR="0086275E" w:rsidRPr="00FC543B" w:rsidRDefault="0086275E" w:rsidP="00C40305">
      <w:pPr>
        <w:pStyle w:val="BodyText"/>
        <w:numPr>
          <w:ilvl w:val="1"/>
          <w:numId w:val="13"/>
        </w:numPr>
        <w:tabs>
          <w:tab w:val="left" w:pos="821"/>
        </w:tabs>
        <w:kinsoku w:val="0"/>
        <w:overflowPunct w:val="0"/>
        <w:ind w:right="1113"/>
        <w:rPr>
          <w:rFonts w:asciiTheme="minorHAnsi" w:hAnsiTheme="minorHAnsi"/>
          <w:spacing w:val="-1"/>
        </w:rPr>
      </w:pPr>
      <w:r w:rsidRPr="00FC543B">
        <w:rPr>
          <w:rFonts w:asciiTheme="minorHAnsi" w:hAnsiTheme="minorHAnsi"/>
          <w:spacing w:val="-1"/>
        </w:rPr>
        <w:t>Readying</w:t>
      </w:r>
      <w:r w:rsidRPr="00FC543B">
        <w:rPr>
          <w:rFonts w:asciiTheme="minorHAnsi" w:hAnsiTheme="minorHAnsi"/>
          <w:spacing w:val="-3"/>
        </w:rPr>
        <w:t xml:space="preserve"> </w:t>
      </w:r>
      <w:r w:rsidRPr="00FC543B">
        <w:rPr>
          <w:rFonts w:asciiTheme="minorHAnsi" w:hAnsiTheme="minorHAnsi"/>
        </w:rPr>
        <w:t xml:space="preserve">producers to </w:t>
      </w:r>
      <w:r w:rsidRPr="00FC543B">
        <w:rPr>
          <w:rFonts w:asciiTheme="minorHAnsi" w:hAnsiTheme="minorHAnsi"/>
          <w:spacing w:val="-1"/>
        </w:rPr>
        <w:t>participate</w:t>
      </w:r>
      <w:r w:rsidRPr="00FC543B">
        <w:rPr>
          <w:rFonts w:asciiTheme="minorHAnsi" w:hAnsiTheme="minorHAnsi"/>
        </w:rPr>
        <w:t xml:space="preserve"> in the school food </w:t>
      </w:r>
      <w:r w:rsidRPr="00FC543B">
        <w:rPr>
          <w:rFonts w:asciiTheme="minorHAnsi" w:hAnsiTheme="minorHAnsi"/>
          <w:spacing w:val="-1"/>
        </w:rPr>
        <w:t>market</w:t>
      </w:r>
      <w:r w:rsidRPr="00FC543B">
        <w:rPr>
          <w:rFonts w:asciiTheme="minorHAnsi" w:hAnsiTheme="minorHAnsi"/>
        </w:rPr>
        <w:t xml:space="preserve"> </w:t>
      </w:r>
      <w:r w:rsidRPr="00FC543B">
        <w:rPr>
          <w:rFonts w:asciiTheme="minorHAnsi" w:hAnsiTheme="minorHAnsi"/>
          <w:spacing w:val="2"/>
        </w:rPr>
        <w:t>by</w:t>
      </w:r>
      <w:r w:rsidRPr="00FC543B">
        <w:rPr>
          <w:rFonts w:asciiTheme="minorHAnsi" w:hAnsiTheme="minorHAnsi"/>
          <w:spacing w:val="-5"/>
        </w:rPr>
        <w:t xml:space="preserve"> </w:t>
      </w:r>
      <w:r w:rsidRPr="00FC543B">
        <w:rPr>
          <w:rFonts w:asciiTheme="minorHAnsi" w:hAnsiTheme="minorHAnsi"/>
        </w:rPr>
        <w:t>providing</w:t>
      </w:r>
      <w:r w:rsidRPr="00FC543B">
        <w:rPr>
          <w:rFonts w:asciiTheme="minorHAnsi" w:hAnsiTheme="minorHAnsi"/>
          <w:spacing w:val="-1"/>
        </w:rPr>
        <w:t xml:space="preserve"> </w:t>
      </w:r>
      <w:r w:rsidRPr="00FC543B">
        <w:rPr>
          <w:rFonts w:asciiTheme="minorHAnsi" w:hAnsiTheme="minorHAnsi"/>
        </w:rPr>
        <w:t>Good</w:t>
      </w:r>
      <w:r w:rsidRPr="00FC543B">
        <w:rPr>
          <w:rFonts w:asciiTheme="minorHAnsi" w:hAnsiTheme="minorHAnsi"/>
          <w:spacing w:val="40"/>
        </w:rPr>
        <w:t xml:space="preserve"> </w:t>
      </w:r>
      <w:r w:rsidRPr="00FC543B">
        <w:rPr>
          <w:rFonts w:asciiTheme="minorHAnsi" w:hAnsiTheme="minorHAnsi"/>
          <w:spacing w:val="-1"/>
        </w:rPr>
        <w:t>Agricultural</w:t>
      </w:r>
      <w:r w:rsidRPr="00FC543B">
        <w:rPr>
          <w:rFonts w:asciiTheme="minorHAnsi" w:hAnsiTheme="minorHAnsi"/>
        </w:rPr>
        <w:t xml:space="preserve"> </w:t>
      </w:r>
      <w:r w:rsidRPr="00FC543B">
        <w:rPr>
          <w:rFonts w:asciiTheme="minorHAnsi" w:hAnsiTheme="minorHAnsi"/>
          <w:spacing w:val="-1"/>
        </w:rPr>
        <w:t>Practices</w:t>
      </w:r>
      <w:r w:rsidRPr="00FC543B">
        <w:rPr>
          <w:rFonts w:asciiTheme="minorHAnsi" w:hAnsiTheme="minorHAnsi"/>
        </w:rPr>
        <w:t xml:space="preserve"> (GAP) </w:t>
      </w:r>
      <w:r w:rsidRPr="00FC543B">
        <w:rPr>
          <w:rFonts w:asciiTheme="minorHAnsi" w:hAnsiTheme="minorHAnsi"/>
          <w:spacing w:val="-1"/>
        </w:rPr>
        <w:t>and</w:t>
      </w:r>
      <w:r w:rsidRPr="00FC543B">
        <w:rPr>
          <w:rFonts w:asciiTheme="minorHAnsi" w:hAnsiTheme="minorHAnsi"/>
        </w:rPr>
        <w:t xml:space="preserve"> other</w:t>
      </w:r>
      <w:r w:rsidRPr="00FC543B">
        <w:rPr>
          <w:rFonts w:asciiTheme="minorHAnsi" w:hAnsiTheme="minorHAnsi"/>
          <w:spacing w:val="-2"/>
        </w:rPr>
        <w:t xml:space="preserve"> </w:t>
      </w:r>
      <w:r w:rsidRPr="00FC543B">
        <w:rPr>
          <w:rFonts w:asciiTheme="minorHAnsi" w:hAnsiTheme="minorHAnsi"/>
          <w:spacing w:val="-1"/>
        </w:rPr>
        <w:t>food</w:t>
      </w:r>
      <w:r w:rsidRPr="00FC543B">
        <w:rPr>
          <w:rFonts w:asciiTheme="minorHAnsi" w:hAnsiTheme="minorHAnsi"/>
        </w:rPr>
        <w:t xml:space="preserve"> safety</w:t>
      </w:r>
      <w:r w:rsidRPr="00FC543B">
        <w:rPr>
          <w:rFonts w:asciiTheme="minorHAnsi" w:hAnsiTheme="minorHAnsi"/>
          <w:spacing w:val="-3"/>
        </w:rPr>
        <w:t xml:space="preserve"> </w:t>
      </w:r>
      <w:r w:rsidRPr="00FC543B">
        <w:rPr>
          <w:rFonts w:asciiTheme="minorHAnsi" w:hAnsiTheme="minorHAnsi"/>
          <w:spacing w:val="-1"/>
        </w:rPr>
        <w:t>training;</w:t>
      </w:r>
    </w:p>
    <w:p w14:paraId="415B2665" w14:textId="77777777" w:rsidR="0086275E" w:rsidRPr="00FC543B" w:rsidRDefault="0086275E" w:rsidP="00C40305">
      <w:pPr>
        <w:pStyle w:val="BodyText"/>
        <w:numPr>
          <w:ilvl w:val="1"/>
          <w:numId w:val="13"/>
        </w:numPr>
        <w:tabs>
          <w:tab w:val="left" w:pos="821"/>
        </w:tabs>
        <w:kinsoku w:val="0"/>
        <w:overflowPunct w:val="0"/>
        <w:spacing w:line="293" w:lineRule="exact"/>
        <w:rPr>
          <w:rFonts w:asciiTheme="minorHAnsi" w:hAnsiTheme="minorHAnsi"/>
          <w:spacing w:val="-1"/>
        </w:rPr>
      </w:pPr>
      <w:r w:rsidRPr="00FC543B">
        <w:rPr>
          <w:rFonts w:asciiTheme="minorHAnsi" w:hAnsiTheme="minorHAnsi"/>
          <w:spacing w:val="-1"/>
        </w:rPr>
        <w:t>Improving</w:t>
      </w:r>
      <w:r w:rsidRPr="00FC543B">
        <w:rPr>
          <w:rFonts w:asciiTheme="minorHAnsi" w:hAnsiTheme="minorHAnsi"/>
          <w:spacing w:val="-3"/>
        </w:rPr>
        <w:t xml:space="preserve"> </w:t>
      </w:r>
      <w:r w:rsidRPr="00FC543B">
        <w:rPr>
          <w:rFonts w:asciiTheme="minorHAnsi" w:hAnsiTheme="minorHAnsi"/>
          <w:spacing w:val="-1"/>
        </w:rPr>
        <w:t>infrastructure</w:t>
      </w:r>
      <w:r w:rsidRPr="00FC543B">
        <w:rPr>
          <w:rFonts w:asciiTheme="minorHAnsi" w:hAnsiTheme="minorHAnsi"/>
          <w:spacing w:val="1"/>
        </w:rPr>
        <w:t xml:space="preserve"> </w:t>
      </w:r>
      <w:r w:rsidRPr="00FC543B">
        <w:rPr>
          <w:rFonts w:asciiTheme="minorHAnsi" w:hAnsiTheme="minorHAnsi"/>
        </w:rPr>
        <w:t xml:space="preserve">to </w:t>
      </w:r>
      <w:r w:rsidRPr="00FC543B">
        <w:rPr>
          <w:rFonts w:asciiTheme="minorHAnsi" w:hAnsiTheme="minorHAnsi"/>
          <w:spacing w:val="-1"/>
        </w:rPr>
        <w:t>accommodate</w:t>
      </w:r>
      <w:r w:rsidRPr="00FC543B">
        <w:rPr>
          <w:rFonts w:asciiTheme="minorHAnsi" w:hAnsiTheme="minorHAnsi"/>
        </w:rPr>
        <w:t xml:space="preserve"> new ingredients or </w:t>
      </w:r>
      <w:r w:rsidRPr="00FC543B">
        <w:rPr>
          <w:rFonts w:asciiTheme="minorHAnsi" w:hAnsiTheme="minorHAnsi"/>
          <w:spacing w:val="-1"/>
        </w:rPr>
        <w:t>menu</w:t>
      </w:r>
      <w:r w:rsidRPr="00FC543B">
        <w:rPr>
          <w:rFonts w:asciiTheme="minorHAnsi" w:hAnsiTheme="minorHAnsi"/>
        </w:rPr>
        <w:t xml:space="preserve"> </w:t>
      </w:r>
      <w:r w:rsidRPr="00FC543B">
        <w:rPr>
          <w:rFonts w:asciiTheme="minorHAnsi" w:hAnsiTheme="minorHAnsi"/>
          <w:spacing w:val="-1"/>
        </w:rPr>
        <w:t>items;</w:t>
      </w:r>
    </w:p>
    <w:p w14:paraId="60DCD52B" w14:textId="77777777" w:rsidR="0086275E" w:rsidRPr="00FC543B" w:rsidRDefault="0086275E" w:rsidP="00C40305">
      <w:pPr>
        <w:pStyle w:val="BodyText"/>
        <w:numPr>
          <w:ilvl w:val="1"/>
          <w:numId w:val="13"/>
        </w:numPr>
        <w:tabs>
          <w:tab w:val="left" w:pos="821"/>
        </w:tabs>
        <w:kinsoku w:val="0"/>
        <w:overflowPunct w:val="0"/>
        <w:spacing w:before="21" w:line="274" w:lineRule="exact"/>
        <w:ind w:right="184"/>
        <w:rPr>
          <w:rFonts w:asciiTheme="minorHAnsi" w:hAnsiTheme="minorHAnsi"/>
          <w:spacing w:val="-1"/>
        </w:rPr>
      </w:pPr>
      <w:r w:rsidRPr="00FC543B">
        <w:rPr>
          <w:rFonts w:asciiTheme="minorHAnsi" w:hAnsiTheme="minorHAnsi"/>
        </w:rPr>
        <w:t>Providing</w:t>
      </w:r>
      <w:r w:rsidRPr="00FC543B">
        <w:rPr>
          <w:rFonts w:asciiTheme="minorHAnsi" w:hAnsiTheme="minorHAnsi"/>
          <w:spacing w:val="-3"/>
        </w:rPr>
        <w:t xml:space="preserve"> </w:t>
      </w:r>
      <w:r w:rsidRPr="00FC543B">
        <w:rPr>
          <w:rFonts w:asciiTheme="minorHAnsi" w:hAnsiTheme="minorHAnsi"/>
          <w:spacing w:val="-1"/>
        </w:rPr>
        <w:t>technical</w:t>
      </w:r>
      <w:r w:rsidRPr="00FC543B">
        <w:rPr>
          <w:rFonts w:asciiTheme="minorHAnsi" w:hAnsiTheme="minorHAnsi"/>
        </w:rPr>
        <w:t xml:space="preserve"> </w:t>
      </w:r>
      <w:r w:rsidRPr="00FC543B">
        <w:rPr>
          <w:rFonts w:asciiTheme="minorHAnsi" w:hAnsiTheme="minorHAnsi"/>
          <w:spacing w:val="-1"/>
        </w:rPr>
        <w:t>support</w:t>
      </w:r>
      <w:r w:rsidRPr="00FC543B">
        <w:rPr>
          <w:rFonts w:asciiTheme="minorHAnsi" w:hAnsiTheme="minorHAnsi"/>
        </w:rPr>
        <w:t xml:space="preserve"> in the </w:t>
      </w:r>
      <w:r w:rsidRPr="00FC543B">
        <w:rPr>
          <w:rFonts w:asciiTheme="minorHAnsi" w:hAnsiTheme="minorHAnsi"/>
          <w:spacing w:val="-1"/>
        </w:rPr>
        <w:t>form</w:t>
      </w:r>
      <w:r w:rsidRPr="00FC543B">
        <w:rPr>
          <w:rFonts w:asciiTheme="minorHAnsi" w:hAnsiTheme="minorHAnsi"/>
        </w:rPr>
        <w:t xml:space="preserve"> of </w:t>
      </w:r>
      <w:r w:rsidRPr="00FC543B">
        <w:rPr>
          <w:rFonts w:asciiTheme="minorHAnsi" w:hAnsiTheme="minorHAnsi"/>
          <w:spacing w:val="-1"/>
        </w:rPr>
        <w:t>face-to-face trainings,</w:t>
      </w:r>
      <w:r w:rsidRPr="00FC543B">
        <w:rPr>
          <w:rFonts w:asciiTheme="minorHAnsi" w:hAnsiTheme="minorHAnsi"/>
        </w:rPr>
        <w:t xml:space="preserve"> consultations, </w:t>
      </w:r>
      <w:r w:rsidRPr="00FC543B">
        <w:rPr>
          <w:rFonts w:asciiTheme="minorHAnsi" w:hAnsiTheme="minorHAnsi"/>
          <w:spacing w:val="-1"/>
        </w:rPr>
        <w:t>webinars,</w:t>
      </w:r>
      <w:r w:rsidRPr="00FC543B">
        <w:rPr>
          <w:rFonts w:asciiTheme="minorHAnsi" w:hAnsiTheme="minorHAnsi"/>
          <w:spacing w:val="77"/>
        </w:rPr>
        <w:t xml:space="preserve"> </w:t>
      </w:r>
      <w:r w:rsidRPr="00FC543B">
        <w:rPr>
          <w:rFonts w:asciiTheme="minorHAnsi" w:hAnsiTheme="minorHAnsi"/>
          <w:spacing w:val="-1"/>
        </w:rPr>
        <w:t>etc.;</w:t>
      </w:r>
    </w:p>
    <w:p w14:paraId="12EAC2B8" w14:textId="77777777" w:rsidR="0086275E" w:rsidRPr="00FC543B" w:rsidRDefault="0086275E" w:rsidP="00C40305">
      <w:pPr>
        <w:pStyle w:val="BodyText"/>
        <w:numPr>
          <w:ilvl w:val="1"/>
          <w:numId w:val="13"/>
        </w:numPr>
        <w:tabs>
          <w:tab w:val="left" w:pos="821"/>
        </w:tabs>
        <w:kinsoku w:val="0"/>
        <w:overflowPunct w:val="0"/>
        <w:spacing w:before="2" w:line="293" w:lineRule="exact"/>
        <w:rPr>
          <w:rFonts w:asciiTheme="minorHAnsi" w:hAnsiTheme="minorHAnsi"/>
          <w:spacing w:val="-1"/>
        </w:rPr>
      </w:pPr>
      <w:r w:rsidRPr="00FC543B">
        <w:rPr>
          <w:rFonts w:asciiTheme="minorHAnsi" w:hAnsiTheme="minorHAnsi"/>
          <w:spacing w:val="-1"/>
        </w:rPr>
        <w:t>Developing</w:t>
      </w:r>
      <w:r w:rsidRPr="00FC543B">
        <w:rPr>
          <w:rFonts w:asciiTheme="minorHAnsi" w:hAnsiTheme="minorHAnsi"/>
          <w:spacing w:val="-2"/>
        </w:rPr>
        <w:t xml:space="preserve"> </w:t>
      </w:r>
      <w:r w:rsidRPr="00FC543B">
        <w:rPr>
          <w:rFonts w:asciiTheme="minorHAnsi" w:hAnsiTheme="minorHAnsi"/>
          <w:spacing w:val="-1"/>
        </w:rPr>
        <w:t>promotional</w:t>
      </w:r>
      <w:r w:rsidRPr="00FC543B">
        <w:rPr>
          <w:rFonts w:asciiTheme="minorHAnsi" w:hAnsiTheme="minorHAnsi"/>
        </w:rPr>
        <w:t xml:space="preserve"> </w:t>
      </w:r>
      <w:r w:rsidRPr="00FC543B">
        <w:rPr>
          <w:rFonts w:asciiTheme="minorHAnsi" w:hAnsiTheme="minorHAnsi"/>
          <w:spacing w:val="-1"/>
        </w:rPr>
        <w:t>campaigns</w:t>
      </w:r>
      <w:r w:rsidRPr="00FC543B">
        <w:rPr>
          <w:rFonts w:asciiTheme="minorHAnsi" w:hAnsiTheme="minorHAnsi"/>
        </w:rPr>
        <w:t xml:space="preserve"> in support of</w:t>
      </w:r>
      <w:r w:rsidRPr="00FC543B">
        <w:rPr>
          <w:rFonts w:asciiTheme="minorHAnsi" w:hAnsiTheme="minorHAnsi"/>
          <w:spacing w:val="-1"/>
        </w:rPr>
        <w:t xml:space="preserve"> </w:t>
      </w:r>
      <w:r w:rsidRPr="00FC543B">
        <w:rPr>
          <w:rFonts w:asciiTheme="minorHAnsi" w:hAnsiTheme="minorHAnsi"/>
        </w:rPr>
        <w:t xml:space="preserve">farm to school </w:t>
      </w:r>
      <w:r w:rsidRPr="00FC543B">
        <w:rPr>
          <w:rFonts w:asciiTheme="minorHAnsi" w:hAnsiTheme="minorHAnsi"/>
          <w:spacing w:val="-1"/>
        </w:rPr>
        <w:t>initiatives;</w:t>
      </w:r>
    </w:p>
    <w:p w14:paraId="533CB621" w14:textId="77777777" w:rsidR="00BF602E" w:rsidRPr="00FC543B" w:rsidRDefault="00BF602E" w:rsidP="00C40305">
      <w:pPr>
        <w:pStyle w:val="BodyText"/>
        <w:numPr>
          <w:ilvl w:val="1"/>
          <w:numId w:val="13"/>
        </w:numPr>
        <w:tabs>
          <w:tab w:val="left" w:pos="821"/>
        </w:tabs>
        <w:kinsoku w:val="0"/>
        <w:overflowPunct w:val="0"/>
        <w:spacing w:line="293" w:lineRule="exact"/>
        <w:rPr>
          <w:rFonts w:asciiTheme="minorHAnsi" w:hAnsiTheme="minorHAnsi"/>
          <w:spacing w:val="-1"/>
        </w:rPr>
      </w:pPr>
      <w:r w:rsidRPr="00FC543B">
        <w:rPr>
          <w:rFonts w:asciiTheme="minorHAnsi" w:hAnsiTheme="minorHAnsi"/>
          <w:spacing w:val="-1"/>
        </w:rPr>
        <w:t>Strategic</w:t>
      </w:r>
      <w:r w:rsidRPr="00FC543B">
        <w:rPr>
          <w:rFonts w:asciiTheme="minorHAnsi" w:hAnsiTheme="minorHAnsi"/>
        </w:rPr>
        <w:t xml:space="preserve"> planning </w:t>
      </w:r>
      <w:r w:rsidRPr="00FC543B">
        <w:rPr>
          <w:rFonts w:asciiTheme="minorHAnsi" w:hAnsiTheme="minorHAnsi"/>
          <w:spacing w:val="-1"/>
        </w:rPr>
        <w:t>efforts</w:t>
      </w:r>
      <w:r w:rsidRPr="00FC543B">
        <w:rPr>
          <w:rFonts w:asciiTheme="minorHAnsi" w:hAnsiTheme="minorHAnsi"/>
        </w:rPr>
        <w:t xml:space="preserve"> to expand or</w:t>
      </w:r>
      <w:r w:rsidRPr="00FC543B">
        <w:rPr>
          <w:rFonts w:asciiTheme="minorHAnsi" w:hAnsiTheme="minorHAnsi"/>
          <w:spacing w:val="-1"/>
        </w:rPr>
        <w:t xml:space="preserve"> coordinate</w:t>
      </w:r>
      <w:r w:rsidRPr="00FC543B">
        <w:rPr>
          <w:rFonts w:asciiTheme="minorHAnsi" w:hAnsiTheme="minorHAnsi"/>
          <w:spacing w:val="1"/>
        </w:rPr>
        <w:t xml:space="preserve"> </w:t>
      </w:r>
      <w:r w:rsidRPr="00FC543B">
        <w:rPr>
          <w:rFonts w:asciiTheme="minorHAnsi" w:hAnsiTheme="minorHAnsi"/>
          <w:spacing w:val="-1"/>
        </w:rPr>
        <w:t>efforts</w:t>
      </w:r>
      <w:r w:rsidRPr="00FC543B">
        <w:rPr>
          <w:rFonts w:asciiTheme="minorHAnsi" w:hAnsiTheme="minorHAnsi"/>
        </w:rPr>
        <w:t xml:space="preserve"> across multiple </w:t>
      </w:r>
      <w:r w:rsidRPr="00FC543B">
        <w:rPr>
          <w:rFonts w:asciiTheme="minorHAnsi" w:hAnsiTheme="minorHAnsi"/>
          <w:spacing w:val="-1"/>
        </w:rPr>
        <w:t>districts;</w:t>
      </w:r>
    </w:p>
    <w:p w14:paraId="5B23ED0C" w14:textId="77777777" w:rsidR="0086275E" w:rsidRPr="00FC543B" w:rsidRDefault="0086275E" w:rsidP="00C40305">
      <w:pPr>
        <w:pStyle w:val="BodyText"/>
        <w:numPr>
          <w:ilvl w:val="1"/>
          <w:numId w:val="13"/>
        </w:numPr>
        <w:tabs>
          <w:tab w:val="left" w:pos="821"/>
        </w:tabs>
        <w:kinsoku w:val="0"/>
        <w:overflowPunct w:val="0"/>
        <w:spacing w:line="293" w:lineRule="exact"/>
        <w:rPr>
          <w:rFonts w:asciiTheme="minorHAnsi" w:hAnsiTheme="minorHAnsi"/>
          <w:spacing w:val="-1"/>
        </w:rPr>
      </w:pPr>
      <w:r w:rsidRPr="00FC543B">
        <w:rPr>
          <w:rFonts w:asciiTheme="minorHAnsi" w:hAnsiTheme="minorHAnsi"/>
          <w:spacing w:val="-1"/>
        </w:rPr>
        <w:t>Conducting</w:t>
      </w:r>
      <w:r w:rsidRPr="00FC543B">
        <w:rPr>
          <w:rFonts w:asciiTheme="minorHAnsi" w:hAnsiTheme="minorHAnsi"/>
          <w:spacing w:val="-3"/>
        </w:rPr>
        <w:t xml:space="preserve"> </w:t>
      </w:r>
      <w:r w:rsidRPr="00FC543B">
        <w:rPr>
          <w:rFonts w:asciiTheme="minorHAnsi" w:hAnsiTheme="minorHAnsi"/>
        </w:rPr>
        <w:t xml:space="preserve">farm to school </w:t>
      </w:r>
      <w:r w:rsidRPr="00FC543B">
        <w:rPr>
          <w:rFonts w:asciiTheme="minorHAnsi" w:hAnsiTheme="minorHAnsi"/>
          <w:spacing w:val="-1"/>
        </w:rPr>
        <w:t>evaluation</w:t>
      </w:r>
      <w:r w:rsidRPr="00FC543B">
        <w:rPr>
          <w:rFonts w:asciiTheme="minorHAnsi" w:hAnsiTheme="minorHAnsi"/>
        </w:rPr>
        <w:t xml:space="preserve"> </w:t>
      </w:r>
      <w:r w:rsidR="00FC543B">
        <w:rPr>
          <w:rFonts w:asciiTheme="minorHAnsi" w:hAnsiTheme="minorHAnsi"/>
          <w:spacing w:val="-1"/>
        </w:rPr>
        <w:t>efforts;</w:t>
      </w:r>
    </w:p>
    <w:p w14:paraId="0C49D621" w14:textId="77777777" w:rsidR="00BF602E" w:rsidRPr="00FC543B" w:rsidRDefault="00BF602E" w:rsidP="00C40305">
      <w:pPr>
        <w:pStyle w:val="BodyText"/>
        <w:numPr>
          <w:ilvl w:val="1"/>
          <w:numId w:val="12"/>
        </w:numPr>
        <w:tabs>
          <w:tab w:val="left" w:pos="821"/>
        </w:tabs>
        <w:kinsoku w:val="0"/>
        <w:overflowPunct w:val="0"/>
        <w:spacing w:before="21" w:line="274" w:lineRule="exact"/>
        <w:ind w:right="650"/>
        <w:rPr>
          <w:rFonts w:asciiTheme="minorHAnsi" w:hAnsiTheme="minorHAnsi"/>
          <w:spacing w:val="-1"/>
        </w:rPr>
      </w:pPr>
      <w:r w:rsidRPr="00FC543B">
        <w:rPr>
          <w:rFonts w:asciiTheme="minorHAnsi" w:hAnsiTheme="minorHAnsi"/>
        </w:rPr>
        <w:t>Solving</w:t>
      </w:r>
      <w:r w:rsidRPr="00FC543B">
        <w:rPr>
          <w:rFonts w:asciiTheme="minorHAnsi" w:hAnsiTheme="minorHAnsi"/>
          <w:spacing w:val="-3"/>
        </w:rPr>
        <w:t xml:space="preserve"> </w:t>
      </w:r>
      <w:r w:rsidRPr="00FC543B">
        <w:rPr>
          <w:rFonts w:asciiTheme="minorHAnsi" w:hAnsiTheme="minorHAnsi"/>
        </w:rPr>
        <w:t xml:space="preserve">distribution </w:t>
      </w:r>
      <w:r w:rsidRPr="00FC543B">
        <w:rPr>
          <w:rFonts w:asciiTheme="minorHAnsi" w:hAnsiTheme="minorHAnsi"/>
          <w:spacing w:val="-1"/>
        </w:rPr>
        <w:t>bottlenecks</w:t>
      </w:r>
      <w:r w:rsidRPr="00FC543B">
        <w:rPr>
          <w:rFonts w:asciiTheme="minorHAnsi" w:hAnsiTheme="minorHAnsi"/>
        </w:rPr>
        <w:t xml:space="preserve"> </w:t>
      </w:r>
      <w:r w:rsidRPr="00FC543B">
        <w:rPr>
          <w:rFonts w:asciiTheme="minorHAnsi" w:hAnsiTheme="minorHAnsi"/>
          <w:spacing w:val="-1"/>
        </w:rPr>
        <w:t>that</w:t>
      </w:r>
      <w:r w:rsidRPr="00FC543B">
        <w:rPr>
          <w:rFonts w:asciiTheme="minorHAnsi" w:hAnsiTheme="minorHAnsi"/>
        </w:rPr>
        <w:t xml:space="preserve"> limit the feasibility</w:t>
      </w:r>
      <w:r w:rsidRPr="00FC543B">
        <w:rPr>
          <w:rFonts w:asciiTheme="minorHAnsi" w:hAnsiTheme="minorHAnsi"/>
          <w:spacing w:val="-8"/>
        </w:rPr>
        <w:t xml:space="preserve"> </w:t>
      </w:r>
      <w:r w:rsidRPr="00FC543B">
        <w:rPr>
          <w:rFonts w:asciiTheme="minorHAnsi" w:hAnsiTheme="minorHAnsi"/>
        </w:rPr>
        <w:t>of sourcing</w:t>
      </w:r>
      <w:r w:rsidRPr="00FC543B">
        <w:rPr>
          <w:rFonts w:asciiTheme="minorHAnsi" w:hAnsiTheme="minorHAnsi"/>
          <w:spacing w:val="-3"/>
        </w:rPr>
        <w:t xml:space="preserve"> </w:t>
      </w:r>
      <w:r w:rsidRPr="00FC543B">
        <w:rPr>
          <w:rFonts w:asciiTheme="minorHAnsi" w:hAnsiTheme="minorHAnsi"/>
        </w:rPr>
        <w:t>more regionally</w:t>
      </w:r>
      <w:r w:rsidRPr="00FC543B">
        <w:rPr>
          <w:rFonts w:asciiTheme="minorHAnsi" w:hAnsiTheme="minorHAnsi"/>
          <w:spacing w:val="29"/>
        </w:rPr>
        <w:t xml:space="preserve"> </w:t>
      </w:r>
      <w:r w:rsidRPr="00FC543B">
        <w:rPr>
          <w:rFonts w:asciiTheme="minorHAnsi" w:hAnsiTheme="minorHAnsi"/>
          <w:spacing w:val="-1"/>
        </w:rPr>
        <w:t>produced</w:t>
      </w:r>
      <w:r w:rsidRPr="00FC543B">
        <w:rPr>
          <w:rFonts w:asciiTheme="minorHAnsi" w:hAnsiTheme="minorHAnsi"/>
        </w:rPr>
        <w:t xml:space="preserve"> </w:t>
      </w:r>
      <w:r w:rsidRPr="00FC543B">
        <w:rPr>
          <w:rFonts w:asciiTheme="minorHAnsi" w:hAnsiTheme="minorHAnsi"/>
          <w:spacing w:val="-1"/>
        </w:rPr>
        <w:t>items;</w:t>
      </w:r>
    </w:p>
    <w:p w14:paraId="07A871A1" w14:textId="77777777" w:rsidR="00BF602E" w:rsidRPr="00FC543B" w:rsidRDefault="00BF602E" w:rsidP="00C40305">
      <w:pPr>
        <w:pStyle w:val="BodyText"/>
        <w:numPr>
          <w:ilvl w:val="1"/>
          <w:numId w:val="12"/>
        </w:numPr>
        <w:tabs>
          <w:tab w:val="left" w:pos="821"/>
        </w:tabs>
        <w:kinsoku w:val="0"/>
        <w:overflowPunct w:val="0"/>
        <w:ind w:right="184"/>
        <w:rPr>
          <w:rFonts w:asciiTheme="minorHAnsi" w:hAnsiTheme="minorHAnsi"/>
          <w:spacing w:val="-1"/>
        </w:rPr>
      </w:pPr>
      <w:r w:rsidRPr="00FC543B">
        <w:rPr>
          <w:rFonts w:asciiTheme="minorHAnsi" w:hAnsiTheme="minorHAnsi"/>
        </w:rPr>
        <w:t>Establishing</w:t>
      </w:r>
      <w:r w:rsidRPr="00FC543B">
        <w:rPr>
          <w:rFonts w:asciiTheme="minorHAnsi" w:hAnsiTheme="minorHAnsi"/>
          <w:spacing w:val="-2"/>
        </w:rPr>
        <w:t xml:space="preserve"> </w:t>
      </w:r>
      <w:r w:rsidRPr="00FC543B">
        <w:rPr>
          <w:rFonts w:asciiTheme="minorHAnsi" w:hAnsiTheme="minorHAnsi"/>
          <w:spacing w:val="-1"/>
        </w:rPr>
        <w:t>new</w:t>
      </w:r>
      <w:r w:rsidRPr="00FC543B">
        <w:rPr>
          <w:rFonts w:asciiTheme="minorHAnsi" w:hAnsiTheme="minorHAnsi"/>
        </w:rPr>
        <w:t xml:space="preserve"> or</w:t>
      </w:r>
      <w:r w:rsidRPr="00FC543B">
        <w:rPr>
          <w:rFonts w:asciiTheme="minorHAnsi" w:hAnsiTheme="minorHAnsi"/>
          <w:spacing w:val="-2"/>
        </w:rPr>
        <w:t xml:space="preserve"> </w:t>
      </w:r>
      <w:r w:rsidRPr="00FC543B">
        <w:rPr>
          <w:rFonts w:asciiTheme="minorHAnsi" w:hAnsiTheme="minorHAnsi"/>
        </w:rPr>
        <w:t>strengthening</w:t>
      </w:r>
      <w:r w:rsidRPr="00FC543B">
        <w:rPr>
          <w:rFonts w:asciiTheme="minorHAnsi" w:hAnsiTheme="minorHAnsi"/>
          <w:spacing w:val="-3"/>
        </w:rPr>
        <w:t xml:space="preserve"> </w:t>
      </w:r>
      <w:r w:rsidRPr="00FC543B">
        <w:rPr>
          <w:rFonts w:asciiTheme="minorHAnsi" w:hAnsiTheme="minorHAnsi"/>
        </w:rPr>
        <w:t>existing</w:t>
      </w:r>
      <w:r w:rsidRPr="00FC543B">
        <w:rPr>
          <w:rFonts w:asciiTheme="minorHAnsi" w:hAnsiTheme="minorHAnsi"/>
          <w:spacing w:val="-2"/>
        </w:rPr>
        <w:t xml:space="preserve"> </w:t>
      </w:r>
      <w:r w:rsidRPr="00FC543B">
        <w:rPr>
          <w:rFonts w:asciiTheme="minorHAnsi" w:hAnsiTheme="minorHAnsi"/>
        </w:rPr>
        <w:t>community</w:t>
      </w:r>
      <w:r w:rsidRPr="00FC543B">
        <w:rPr>
          <w:rFonts w:asciiTheme="minorHAnsi" w:hAnsiTheme="minorHAnsi"/>
          <w:spacing w:val="-5"/>
        </w:rPr>
        <w:t xml:space="preserve"> </w:t>
      </w:r>
      <w:r w:rsidRPr="00FC543B">
        <w:rPr>
          <w:rFonts w:asciiTheme="minorHAnsi" w:hAnsiTheme="minorHAnsi"/>
          <w:spacing w:val="-1"/>
        </w:rPr>
        <w:t>partnerships</w:t>
      </w:r>
      <w:r w:rsidRPr="00FC543B">
        <w:rPr>
          <w:rFonts w:asciiTheme="minorHAnsi" w:hAnsiTheme="minorHAnsi"/>
        </w:rPr>
        <w:t xml:space="preserve"> </w:t>
      </w:r>
      <w:r w:rsidRPr="00FC543B">
        <w:rPr>
          <w:rFonts w:asciiTheme="minorHAnsi" w:hAnsiTheme="minorHAnsi"/>
          <w:spacing w:val="-1"/>
        </w:rPr>
        <w:t>(e.g.</w:t>
      </w:r>
      <w:r w:rsidRPr="00FC543B">
        <w:rPr>
          <w:rFonts w:asciiTheme="minorHAnsi" w:hAnsiTheme="minorHAnsi"/>
        </w:rPr>
        <w:t xml:space="preserve"> working</w:t>
      </w:r>
      <w:r w:rsidRPr="00FC543B">
        <w:rPr>
          <w:rFonts w:asciiTheme="minorHAnsi" w:hAnsiTheme="minorHAnsi"/>
          <w:spacing w:val="-3"/>
        </w:rPr>
        <w:t xml:space="preserve"> </w:t>
      </w:r>
      <w:r w:rsidRPr="00FC543B">
        <w:rPr>
          <w:rFonts w:asciiTheme="minorHAnsi" w:hAnsiTheme="minorHAnsi"/>
        </w:rPr>
        <w:t>with</w:t>
      </w:r>
      <w:r w:rsidRPr="00FC543B">
        <w:rPr>
          <w:rFonts w:asciiTheme="minorHAnsi" w:hAnsiTheme="minorHAnsi"/>
          <w:spacing w:val="46"/>
        </w:rPr>
        <w:t xml:space="preserve"> </w:t>
      </w:r>
      <w:r w:rsidRPr="00FC543B">
        <w:rPr>
          <w:rFonts w:asciiTheme="minorHAnsi" w:hAnsiTheme="minorHAnsi"/>
        </w:rPr>
        <w:t>culinary</w:t>
      </w:r>
      <w:r w:rsidRPr="00FC543B">
        <w:rPr>
          <w:rFonts w:asciiTheme="minorHAnsi" w:hAnsiTheme="minorHAnsi"/>
          <w:spacing w:val="-5"/>
        </w:rPr>
        <w:t xml:space="preserve"> </w:t>
      </w:r>
      <w:r w:rsidRPr="00FC543B">
        <w:rPr>
          <w:rFonts w:asciiTheme="minorHAnsi" w:hAnsiTheme="minorHAnsi"/>
          <w:spacing w:val="-1"/>
        </w:rPr>
        <w:t>schools</w:t>
      </w:r>
      <w:r w:rsidRPr="00FC543B">
        <w:rPr>
          <w:rFonts w:asciiTheme="minorHAnsi" w:hAnsiTheme="minorHAnsi"/>
        </w:rPr>
        <w:t xml:space="preserve"> on training</w:t>
      </w:r>
      <w:r w:rsidRPr="00FC543B">
        <w:rPr>
          <w:rFonts w:asciiTheme="minorHAnsi" w:hAnsiTheme="minorHAnsi"/>
          <w:spacing w:val="-3"/>
        </w:rPr>
        <w:t xml:space="preserve"> </w:t>
      </w:r>
      <w:r w:rsidRPr="00FC543B">
        <w:rPr>
          <w:rFonts w:asciiTheme="minorHAnsi" w:hAnsiTheme="minorHAnsi"/>
        </w:rPr>
        <w:t xml:space="preserve">or menu </w:t>
      </w:r>
      <w:r w:rsidRPr="00FC543B">
        <w:rPr>
          <w:rFonts w:asciiTheme="minorHAnsi" w:hAnsiTheme="minorHAnsi"/>
          <w:spacing w:val="-1"/>
        </w:rPr>
        <w:t>development;</w:t>
      </w:r>
      <w:r w:rsidRPr="00FC543B">
        <w:rPr>
          <w:rFonts w:asciiTheme="minorHAnsi" w:hAnsiTheme="minorHAnsi"/>
        </w:rPr>
        <w:t xml:space="preserve"> </w:t>
      </w:r>
      <w:r w:rsidRPr="00FC543B">
        <w:rPr>
          <w:rFonts w:asciiTheme="minorHAnsi" w:hAnsiTheme="minorHAnsi"/>
          <w:spacing w:val="-1"/>
        </w:rPr>
        <w:t>partnerships</w:t>
      </w:r>
      <w:r w:rsidRPr="00FC543B">
        <w:rPr>
          <w:rFonts w:asciiTheme="minorHAnsi" w:hAnsiTheme="minorHAnsi"/>
        </w:rPr>
        <w:t xml:space="preserve"> with extension </w:t>
      </w:r>
      <w:r w:rsidRPr="00FC543B">
        <w:rPr>
          <w:rFonts w:asciiTheme="minorHAnsi" w:hAnsiTheme="minorHAnsi"/>
          <w:spacing w:val="-1"/>
        </w:rPr>
        <w:t>personnel</w:t>
      </w:r>
      <w:r w:rsidRPr="00FC543B">
        <w:rPr>
          <w:rFonts w:asciiTheme="minorHAnsi" w:hAnsiTheme="minorHAnsi"/>
          <w:spacing w:val="69"/>
        </w:rPr>
        <w:t xml:space="preserve"> </w:t>
      </w:r>
      <w:r w:rsidRPr="00FC543B">
        <w:rPr>
          <w:rFonts w:asciiTheme="minorHAnsi" w:hAnsiTheme="minorHAnsi"/>
        </w:rPr>
        <w:t>to identify</w:t>
      </w:r>
      <w:r w:rsidRPr="00FC543B">
        <w:rPr>
          <w:rFonts w:asciiTheme="minorHAnsi" w:hAnsiTheme="minorHAnsi"/>
          <w:spacing w:val="55"/>
        </w:rPr>
        <w:t xml:space="preserve"> </w:t>
      </w:r>
      <w:r w:rsidRPr="00FC543B">
        <w:rPr>
          <w:rFonts w:asciiTheme="minorHAnsi" w:hAnsiTheme="minorHAnsi"/>
          <w:spacing w:val="-1"/>
        </w:rPr>
        <w:t xml:space="preserve">appropriate </w:t>
      </w:r>
      <w:r w:rsidRPr="00FC543B">
        <w:rPr>
          <w:rFonts w:asciiTheme="minorHAnsi" w:hAnsiTheme="minorHAnsi"/>
        </w:rPr>
        <w:t xml:space="preserve">suppliers, </w:t>
      </w:r>
      <w:r w:rsidRPr="00FC543B">
        <w:rPr>
          <w:rFonts w:asciiTheme="minorHAnsi" w:hAnsiTheme="minorHAnsi"/>
          <w:spacing w:val="-1"/>
        </w:rPr>
        <w:t>etc.);</w:t>
      </w:r>
    </w:p>
    <w:p w14:paraId="641BE575" w14:textId="77777777" w:rsidR="00BF602E" w:rsidRPr="00FC543B" w:rsidRDefault="00BF602E" w:rsidP="00C40305">
      <w:pPr>
        <w:pStyle w:val="BodyText"/>
        <w:numPr>
          <w:ilvl w:val="1"/>
          <w:numId w:val="12"/>
        </w:numPr>
        <w:tabs>
          <w:tab w:val="left" w:pos="821"/>
        </w:tabs>
        <w:kinsoku w:val="0"/>
        <w:overflowPunct w:val="0"/>
        <w:spacing w:before="24" w:line="274" w:lineRule="exact"/>
        <w:ind w:right="922"/>
        <w:rPr>
          <w:rFonts w:asciiTheme="minorHAnsi" w:hAnsiTheme="minorHAnsi"/>
          <w:spacing w:val="-1"/>
        </w:rPr>
      </w:pPr>
      <w:r w:rsidRPr="00FC543B">
        <w:rPr>
          <w:rFonts w:asciiTheme="minorHAnsi" w:hAnsiTheme="minorHAnsi"/>
          <w:spacing w:val="-1"/>
        </w:rPr>
        <w:t>Encouraging</w:t>
      </w:r>
      <w:r w:rsidRPr="00FC543B">
        <w:rPr>
          <w:rFonts w:asciiTheme="minorHAnsi" w:hAnsiTheme="minorHAnsi"/>
          <w:spacing w:val="-3"/>
        </w:rPr>
        <w:t xml:space="preserve"> </w:t>
      </w:r>
      <w:r w:rsidRPr="00FC543B">
        <w:rPr>
          <w:rFonts w:asciiTheme="minorHAnsi" w:hAnsiTheme="minorHAnsi"/>
          <w:spacing w:val="-1"/>
        </w:rPr>
        <w:t>increased</w:t>
      </w:r>
      <w:r w:rsidRPr="00FC543B">
        <w:rPr>
          <w:rFonts w:asciiTheme="minorHAnsi" w:hAnsiTheme="minorHAnsi"/>
        </w:rPr>
        <w:t xml:space="preserve"> consumption of</w:t>
      </w:r>
      <w:r w:rsidRPr="00FC543B">
        <w:rPr>
          <w:rFonts w:asciiTheme="minorHAnsi" w:hAnsiTheme="minorHAnsi"/>
          <w:spacing w:val="-1"/>
        </w:rPr>
        <w:t xml:space="preserve"> fruits</w:t>
      </w:r>
      <w:r w:rsidRPr="00FC543B">
        <w:rPr>
          <w:rFonts w:asciiTheme="minorHAnsi" w:hAnsiTheme="minorHAnsi"/>
        </w:rPr>
        <w:t xml:space="preserve"> and </w:t>
      </w:r>
      <w:r w:rsidRPr="00FC543B">
        <w:rPr>
          <w:rFonts w:asciiTheme="minorHAnsi" w:hAnsiTheme="minorHAnsi"/>
          <w:spacing w:val="-1"/>
        </w:rPr>
        <w:t>vegetables</w:t>
      </w:r>
      <w:r w:rsidRPr="00FC543B">
        <w:rPr>
          <w:rFonts w:asciiTheme="minorHAnsi" w:hAnsiTheme="minorHAnsi"/>
        </w:rPr>
        <w:t xml:space="preserve"> </w:t>
      </w:r>
      <w:r w:rsidRPr="00FC543B">
        <w:rPr>
          <w:rFonts w:asciiTheme="minorHAnsi" w:hAnsiTheme="minorHAnsi"/>
          <w:spacing w:val="-1"/>
        </w:rPr>
        <w:t>through</w:t>
      </w:r>
      <w:r w:rsidRPr="00FC543B">
        <w:rPr>
          <w:rFonts w:asciiTheme="minorHAnsi" w:hAnsiTheme="minorHAnsi"/>
        </w:rPr>
        <w:t xml:space="preserve"> promotional</w:t>
      </w:r>
      <w:r w:rsidRPr="00FC543B">
        <w:rPr>
          <w:rFonts w:asciiTheme="minorHAnsi" w:hAnsiTheme="minorHAnsi"/>
          <w:spacing w:val="69"/>
        </w:rPr>
        <w:t xml:space="preserve"> </w:t>
      </w:r>
      <w:r w:rsidRPr="00FC543B">
        <w:rPr>
          <w:rFonts w:asciiTheme="minorHAnsi" w:hAnsiTheme="minorHAnsi"/>
          <w:spacing w:val="-1"/>
        </w:rPr>
        <w:t>activities,</w:t>
      </w:r>
      <w:r w:rsidRPr="00FC543B">
        <w:rPr>
          <w:rFonts w:asciiTheme="minorHAnsi" w:hAnsiTheme="minorHAnsi"/>
        </w:rPr>
        <w:t xml:space="preserve"> </w:t>
      </w:r>
      <w:r w:rsidRPr="00FC543B">
        <w:rPr>
          <w:rFonts w:asciiTheme="minorHAnsi" w:hAnsiTheme="minorHAnsi"/>
          <w:spacing w:val="-1"/>
        </w:rPr>
        <w:t>taste</w:t>
      </w:r>
      <w:r w:rsidRPr="00FC543B">
        <w:rPr>
          <w:rFonts w:asciiTheme="minorHAnsi" w:hAnsiTheme="minorHAnsi"/>
        </w:rPr>
        <w:t xml:space="preserve"> </w:t>
      </w:r>
      <w:r w:rsidRPr="00FC543B">
        <w:rPr>
          <w:rFonts w:asciiTheme="minorHAnsi" w:hAnsiTheme="minorHAnsi"/>
          <w:spacing w:val="-1"/>
        </w:rPr>
        <w:t>tests,</w:t>
      </w:r>
      <w:r w:rsidRPr="00FC543B">
        <w:rPr>
          <w:rFonts w:asciiTheme="minorHAnsi" w:hAnsiTheme="minorHAnsi"/>
        </w:rPr>
        <w:t xml:space="preserve"> </w:t>
      </w:r>
      <w:r w:rsidRPr="00FC543B">
        <w:rPr>
          <w:rFonts w:asciiTheme="minorHAnsi" w:hAnsiTheme="minorHAnsi"/>
          <w:spacing w:val="-1"/>
        </w:rPr>
        <w:t>and</w:t>
      </w:r>
      <w:r w:rsidRPr="00FC543B">
        <w:rPr>
          <w:rFonts w:asciiTheme="minorHAnsi" w:hAnsiTheme="minorHAnsi"/>
        </w:rPr>
        <w:t xml:space="preserve"> other</w:t>
      </w:r>
      <w:r w:rsidRPr="00FC543B">
        <w:rPr>
          <w:rFonts w:asciiTheme="minorHAnsi" w:hAnsiTheme="minorHAnsi"/>
          <w:spacing w:val="-2"/>
        </w:rPr>
        <w:t xml:space="preserve"> </w:t>
      </w:r>
      <w:r w:rsidRPr="00FC543B">
        <w:rPr>
          <w:rFonts w:asciiTheme="minorHAnsi" w:hAnsiTheme="minorHAnsi"/>
          <w:spacing w:val="-1"/>
        </w:rPr>
        <w:t>activities;</w:t>
      </w:r>
    </w:p>
    <w:p w14:paraId="1D3EADA5" w14:textId="77777777" w:rsidR="00BF602E" w:rsidRPr="00FC543B" w:rsidRDefault="00BF602E" w:rsidP="00C40305">
      <w:pPr>
        <w:pStyle w:val="BodyText"/>
        <w:numPr>
          <w:ilvl w:val="1"/>
          <w:numId w:val="12"/>
        </w:numPr>
        <w:tabs>
          <w:tab w:val="left" w:pos="821"/>
        </w:tabs>
        <w:kinsoku w:val="0"/>
        <w:overflowPunct w:val="0"/>
        <w:spacing w:before="21" w:line="274" w:lineRule="exact"/>
        <w:ind w:right="470"/>
        <w:rPr>
          <w:rFonts w:asciiTheme="minorHAnsi" w:hAnsiTheme="minorHAnsi"/>
          <w:spacing w:val="-1"/>
        </w:rPr>
      </w:pPr>
      <w:r w:rsidRPr="00FC543B">
        <w:rPr>
          <w:rFonts w:asciiTheme="minorHAnsi" w:hAnsiTheme="minorHAnsi"/>
        </w:rPr>
        <w:t>Expanding</w:t>
      </w:r>
      <w:r w:rsidRPr="00FC543B">
        <w:rPr>
          <w:rFonts w:asciiTheme="minorHAnsi" w:hAnsiTheme="minorHAnsi"/>
          <w:spacing w:val="-2"/>
        </w:rPr>
        <w:t xml:space="preserve"> </w:t>
      </w:r>
      <w:r w:rsidRPr="00FC543B">
        <w:rPr>
          <w:rFonts w:asciiTheme="minorHAnsi" w:hAnsiTheme="minorHAnsi"/>
          <w:spacing w:val="-1"/>
        </w:rPr>
        <w:t>experiential</w:t>
      </w:r>
      <w:r w:rsidRPr="00FC543B">
        <w:rPr>
          <w:rFonts w:asciiTheme="minorHAnsi" w:hAnsiTheme="minorHAnsi"/>
        </w:rPr>
        <w:t xml:space="preserve"> or </w:t>
      </w:r>
      <w:r w:rsidRPr="00FC543B">
        <w:rPr>
          <w:rFonts w:asciiTheme="minorHAnsi" w:hAnsiTheme="minorHAnsi"/>
          <w:spacing w:val="-1"/>
        </w:rPr>
        <w:t>agriculture-based</w:t>
      </w:r>
      <w:r w:rsidRPr="00FC543B">
        <w:rPr>
          <w:rFonts w:asciiTheme="minorHAnsi" w:hAnsiTheme="minorHAnsi"/>
        </w:rPr>
        <w:t xml:space="preserve"> learning</w:t>
      </w:r>
      <w:r w:rsidRPr="00FC543B">
        <w:rPr>
          <w:rFonts w:asciiTheme="minorHAnsi" w:hAnsiTheme="minorHAnsi"/>
          <w:spacing w:val="-3"/>
        </w:rPr>
        <w:t xml:space="preserve"> </w:t>
      </w:r>
      <w:r w:rsidRPr="00FC543B">
        <w:rPr>
          <w:rFonts w:asciiTheme="minorHAnsi" w:hAnsiTheme="minorHAnsi"/>
          <w:spacing w:val="-1"/>
        </w:rPr>
        <w:t>opportunities,</w:t>
      </w:r>
      <w:r w:rsidRPr="00FC543B">
        <w:rPr>
          <w:rFonts w:asciiTheme="minorHAnsi" w:hAnsiTheme="minorHAnsi"/>
        </w:rPr>
        <w:t xml:space="preserve"> such </w:t>
      </w:r>
      <w:r w:rsidRPr="00FC543B">
        <w:rPr>
          <w:rFonts w:asciiTheme="minorHAnsi" w:hAnsiTheme="minorHAnsi"/>
          <w:spacing w:val="-1"/>
        </w:rPr>
        <w:t>as</w:t>
      </w:r>
      <w:r w:rsidRPr="00FC543B">
        <w:rPr>
          <w:rFonts w:asciiTheme="minorHAnsi" w:hAnsiTheme="minorHAnsi"/>
          <w:spacing w:val="2"/>
        </w:rPr>
        <w:t xml:space="preserve"> </w:t>
      </w:r>
      <w:r w:rsidRPr="00FC543B">
        <w:rPr>
          <w:rFonts w:asciiTheme="minorHAnsi" w:hAnsiTheme="minorHAnsi"/>
          <w:spacing w:val="-1"/>
        </w:rPr>
        <w:t>creation</w:t>
      </w:r>
      <w:r w:rsidRPr="00FC543B">
        <w:rPr>
          <w:rFonts w:asciiTheme="minorHAnsi" w:hAnsiTheme="minorHAnsi"/>
        </w:rPr>
        <w:t xml:space="preserve"> of</w:t>
      </w:r>
      <w:r w:rsidRPr="00FC543B">
        <w:rPr>
          <w:rFonts w:asciiTheme="minorHAnsi" w:hAnsiTheme="minorHAnsi"/>
          <w:spacing w:val="75"/>
        </w:rPr>
        <w:t xml:space="preserve"> </w:t>
      </w:r>
      <w:r w:rsidRPr="00FC543B">
        <w:rPr>
          <w:rFonts w:asciiTheme="minorHAnsi" w:hAnsiTheme="minorHAnsi"/>
          <w:spacing w:val="-1"/>
        </w:rPr>
        <w:t>school</w:t>
      </w:r>
      <w:r w:rsidRPr="00FC543B">
        <w:rPr>
          <w:rFonts w:asciiTheme="minorHAnsi" w:hAnsiTheme="minorHAnsi"/>
        </w:rPr>
        <w:t xml:space="preserve"> </w:t>
      </w:r>
      <w:r w:rsidRPr="00FC543B">
        <w:rPr>
          <w:rFonts w:asciiTheme="minorHAnsi" w:hAnsiTheme="minorHAnsi"/>
          <w:spacing w:val="-1"/>
        </w:rPr>
        <w:t>gardens,</w:t>
      </w:r>
      <w:r w:rsidRPr="00FC543B">
        <w:rPr>
          <w:rFonts w:asciiTheme="minorHAnsi" w:hAnsiTheme="minorHAnsi"/>
        </w:rPr>
        <w:t xml:space="preserve"> support </w:t>
      </w:r>
      <w:r w:rsidRPr="00FC543B">
        <w:rPr>
          <w:rFonts w:asciiTheme="minorHAnsi" w:hAnsiTheme="minorHAnsi"/>
          <w:spacing w:val="1"/>
        </w:rPr>
        <w:t>to</w:t>
      </w:r>
      <w:r w:rsidRPr="00FC543B">
        <w:rPr>
          <w:rFonts w:asciiTheme="minorHAnsi" w:hAnsiTheme="minorHAnsi"/>
        </w:rPr>
        <w:t xml:space="preserve"> </w:t>
      </w:r>
      <w:r w:rsidRPr="00FC543B">
        <w:rPr>
          <w:rFonts w:asciiTheme="minorHAnsi" w:hAnsiTheme="minorHAnsi"/>
          <w:spacing w:val="-1"/>
        </w:rPr>
        <w:t>ag/food</w:t>
      </w:r>
      <w:r w:rsidRPr="00FC543B">
        <w:rPr>
          <w:rFonts w:asciiTheme="minorHAnsi" w:hAnsiTheme="minorHAnsi"/>
          <w:spacing w:val="3"/>
        </w:rPr>
        <w:t xml:space="preserve"> </w:t>
      </w:r>
      <w:r w:rsidRPr="00FC543B">
        <w:rPr>
          <w:rFonts w:asciiTheme="minorHAnsi" w:hAnsiTheme="minorHAnsi"/>
          <w:spacing w:val="-1"/>
        </w:rPr>
        <w:t>clubs,</w:t>
      </w:r>
      <w:r w:rsidRPr="00FC543B">
        <w:rPr>
          <w:rFonts w:asciiTheme="minorHAnsi" w:hAnsiTheme="minorHAnsi"/>
        </w:rPr>
        <w:t xml:space="preserve"> or</w:t>
      </w:r>
      <w:r w:rsidRPr="00FC543B">
        <w:rPr>
          <w:rFonts w:asciiTheme="minorHAnsi" w:hAnsiTheme="minorHAnsi"/>
          <w:spacing w:val="-1"/>
        </w:rPr>
        <w:t xml:space="preserve"> </w:t>
      </w:r>
      <w:r w:rsidRPr="00FC543B">
        <w:rPr>
          <w:rFonts w:asciiTheme="minorHAnsi" w:hAnsiTheme="minorHAnsi"/>
        </w:rPr>
        <w:t>increased exposure</w:t>
      </w:r>
      <w:r w:rsidRPr="00FC543B">
        <w:rPr>
          <w:rFonts w:asciiTheme="minorHAnsi" w:hAnsiTheme="minorHAnsi"/>
          <w:spacing w:val="-2"/>
        </w:rPr>
        <w:t xml:space="preserve"> </w:t>
      </w:r>
      <w:r w:rsidRPr="00FC543B">
        <w:rPr>
          <w:rFonts w:asciiTheme="minorHAnsi" w:hAnsiTheme="minorHAnsi"/>
        </w:rPr>
        <w:t xml:space="preserve">to </w:t>
      </w:r>
      <w:r w:rsidRPr="00FC543B">
        <w:rPr>
          <w:rFonts w:asciiTheme="minorHAnsi" w:hAnsiTheme="minorHAnsi"/>
          <w:spacing w:val="-1"/>
        </w:rPr>
        <w:t>on-farm</w:t>
      </w:r>
      <w:r w:rsidRPr="00FC543B">
        <w:rPr>
          <w:rFonts w:asciiTheme="minorHAnsi" w:hAnsiTheme="minorHAnsi"/>
          <w:spacing w:val="1"/>
        </w:rPr>
        <w:t xml:space="preserve"> </w:t>
      </w:r>
      <w:r w:rsidRPr="00FC543B">
        <w:rPr>
          <w:rFonts w:asciiTheme="minorHAnsi" w:hAnsiTheme="minorHAnsi"/>
          <w:spacing w:val="-1"/>
        </w:rPr>
        <w:t>activities;</w:t>
      </w:r>
      <w:r w:rsidR="00FC543B">
        <w:rPr>
          <w:rFonts w:asciiTheme="minorHAnsi" w:hAnsiTheme="minorHAnsi"/>
          <w:spacing w:val="-1"/>
        </w:rPr>
        <w:t xml:space="preserve"> and,</w:t>
      </w:r>
    </w:p>
    <w:p w14:paraId="79E93EE8" w14:textId="77777777" w:rsidR="00A8764C" w:rsidRDefault="00BF602E" w:rsidP="00A8764C">
      <w:pPr>
        <w:pStyle w:val="BodyText"/>
        <w:numPr>
          <w:ilvl w:val="1"/>
          <w:numId w:val="12"/>
        </w:numPr>
        <w:tabs>
          <w:tab w:val="left" w:pos="821"/>
        </w:tabs>
        <w:kinsoku w:val="0"/>
        <w:overflowPunct w:val="0"/>
        <w:spacing w:before="21" w:line="274" w:lineRule="exact"/>
        <w:ind w:right="1068"/>
      </w:pPr>
      <w:r w:rsidRPr="00FC543B">
        <w:rPr>
          <w:rFonts w:asciiTheme="minorHAnsi" w:hAnsiTheme="minorHAnsi"/>
          <w:spacing w:val="-1"/>
        </w:rPr>
        <w:t>Developing</w:t>
      </w:r>
      <w:r w:rsidRPr="00FC543B">
        <w:rPr>
          <w:rFonts w:asciiTheme="minorHAnsi" w:hAnsiTheme="minorHAnsi"/>
          <w:spacing w:val="-3"/>
        </w:rPr>
        <w:t xml:space="preserve"> </w:t>
      </w:r>
      <w:r w:rsidRPr="00FC543B">
        <w:rPr>
          <w:rFonts w:asciiTheme="minorHAnsi" w:hAnsiTheme="minorHAnsi"/>
          <w:spacing w:val="-1"/>
        </w:rPr>
        <w:t>integrated</w:t>
      </w:r>
      <w:r w:rsidRPr="00FC543B">
        <w:rPr>
          <w:rFonts w:asciiTheme="minorHAnsi" w:hAnsiTheme="minorHAnsi"/>
          <w:spacing w:val="1"/>
        </w:rPr>
        <w:t xml:space="preserve"> </w:t>
      </w:r>
      <w:r w:rsidRPr="00FC543B">
        <w:rPr>
          <w:rFonts w:asciiTheme="minorHAnsi" w:hAnsiTheme="minorHAnsi"/>
          <w:spacing w:val="-1"/>
        </w:rPr>
        <w:t>curriculum</w:t>
      </w:r>
      <w:r w:rsidRPr="00FC543B">
        <w:rPr>
          <w:rFonts w:asciiTheme="minorHAnsi" w:hAnsiTheme="minorHAnsi"/>
        </w:rPr>
        <w:t xml:space="preserve"> to </w:t>
      </w:r>
      <w:r w:rsidRPr="00FC543B">
        <w:rPr>
          <w:rFonts w:asciiTheme="minorHAnsi" w:hAnsiTheme="minorHAnsi"/>
          <w:spacing w:val="-1"/>
        </w:rPr>
        <w:t xml:space="preserve">reinforce </w:t>
      </w:r>
      <w:r w:rsidRPr="00FC543B">
        <w:rPr>
          <w:rFonts w:asciiTheme="minorHAnsi" w:hAnsiTheme="minorHAnsi"/>
        </w:rPr>
        <w:t xml:space="preserve">food </w:t>
      </w:r>
      <w:r w:rsidRPr="00FC543B">
        <w:rPr>
          <w:rFonts w:asciiTheme="minorHAnsi" w:hAnsiTheme="minorHAnsi"/>
          <w:spacing w:val="-1"/>
        </w:rPr>
        <w:t>and</w:t>
      </w:r>
      <w:r w:rsidRPr="00FC543B">
        <w:rPr>
          <w:rFonts w:asciiTheme="minorHAnsi" w:hAnsiTheme="minorHAnsi"/>
        </w:rPr>
        <w:t xml:space="preserve"> nutrition-based learning</w:t>
      </w:r>
      <w:r w:rsidRPr="00FC543B">
        <w:rPr>
          <w:rFonts w:asciiTheme="minorHAnsi" w:hAnsiTheme="minorHAnsi"/>
          <w:spacing w:val="69"/>
        </w:rPr>
        <w:t xml:space="preserve"> </w:t>
      </w:r>
      <w:r w:rsidRPr="00FC543B">
        <w:rPr>
          <w:rFonts w:asciiTheme="minorHAnsi" w:hAnsiTheme="minorHAnsi"/>
          <w:spacing w:val="-1"/>
        </w:rPr>
        <w:t>throughout</w:t>
      </w:r>
      <w:r w:rsidRPr="00FC543B">
        <w:rPr>
          <w:rFonts w:asciiTheme="minorHAnsi" w:hAnsiTheme="minorHAnsi"/>
        </w:rPr>
        <w:t xml:space="preserve"> the</w:t>
      </w:r>
      <w:r w:rsidRPr="00FC543B">
        <w:rPr>
          <w:rFonts w:asciiTheme="minorHAnsi" w:hAnsiTheme="minorHAnsi"/>
          <w:spacing w:val="-1"/>
        </w:rPr>
        <w:t xml:space="preserve"> school</w:t>
      </w:r>
      <w:r w:rsidRPr="00FC543B">
        <w:rPr>
          <w:rFonts w:asciiTheme="minorHAnsi" w:hAnsiTheme="minorHAnsi"/>
          <w:spacing w:val="2"/>
        </w:rPr>
        <w:t xml:space="preserve"> </w:t>
      </w:r>
      <w:r w:rsidR="00FC543B">
        <w:rPr>
          <w:rFonts w:asciiTheme="minorHAnsi" w:hAnsiTheme="minorHAnsi"/>
        </w:rPr>
        <w:t>environment.</w:t>
      </w:r>
      <w:r w:rsidR="00FC543B">
        <w:t xml:space="preserve"> </w:t>
      </w:r>
      <w:bookmarkStart w:id="63" w:name="bookmark12"/>
      <w:bookmarkEnd w:id="63"/>
    </w:p>
    <w:p w14:paraId="446FA07D" w14:textId="041F5547" w:rsidR="003B2A41" w:rsidRPr="00A8764C" w:rsidRDefault="00A8764C" w:rsidP="00A8764C">
      <w:pPr>
        <w:pStyle w:val="BodyText"/>
        <w:numPr>
          <w:ilvl w:val="1"/>
          <w:numId w:val="12"/>
        </w:numPr>
        <w:tabs>
          <w:tab w:val="left" w:pos="821"/>
        </w:tabs>
        <w:kinsoku w:val="0"/>
        <w:overflowPunct w:val="0"/>
        <w:spacing w:before="21" w:line="274" w:lineRule="exact"/>
        <w:ind w:right="1068"/>
        <w:rPr>
          <w:rFonts w:asciiTheme="minorHAnsi" w:hAnsiTheme="minorHAnsi"/>
        </w:rPr>
      </w:pPr>
      <w:r w:rsidRPr="00A8764C">
        <w:rPr>
          <w:rFonts w:asciiTheme="minorHAnsi" w:hAnsiTheme="minorHAnsi"/>
        </w:rPr>
        <w:t>Activities in state agency proposals may include, but are not limited to: hiring</w:t>
      </w:r>
      <w:r w:rsidRPr="00A8764C">
        <w:rPr>
          <w:rFonts w:asciiTheme="minorHAnsi" w:hAnsiTheme="minorHAnsi"/>
          <w:spacing w:val="-3"/>
        </w:rPr>
        <w:t xml:space="preserve"> </w:t>
      </w:r>
      <w:r w:rsidRPr="00A8764C">
        <w:rPr>
          <w:rFonts w:asciiTheme="minorHAnsi" w:hAnsiTheme="minorHAnsi"/>
        </w:rPr>
        <w:t>of staff</w:t>
      </w:r>
      <w:r w:rsidRPr="00A8764C">
        <w:rPr>
          <w:rFonts w:asciiTheme="minorHAnsi" w:hAnsiTheme="minorHAnsi"/>
          <w:spacing w:val="-2"/>
        </w:rPr>
        <w:t xml:space="preserve"> </w:t>
      </w:r>
      <w:r w:rsidRPr="00A8764C">
        <w:rPr>
          <w:rFonts w:asciiTheme="minorHAnsi" w:hAnsiTheme="minorHAnsi"/>
        </w:rPr>
        <w:t xml:space="preserve">to support </w:t>
      </w:r>
      <w:r w:rsidRPr="00A8764C">
        <w:rPr>
          <w:rFonts w:asciiTheme="minorHAnsi" w:hAnsiTheme="minorHAnsi"/>
          <w:spacing w:val="-1"/>
        </w:rPr>
        <w:t xml:space="preserve">statewide </w:t>
      </w:r>
      <w:r w:rsidRPr="00A8764C">
        <w:rPr>
          <w:rFonts w:asciiTheme="minorHAnsi" w:hAnsiTheme="minorHAnsi"/>
        </w:rPr>
        <w:t xml:space="preserve">farm to school, </w:t>
      </w:r>
      <w:r w:rsidRPr="00A8764C">
        <w:rPr>
          <w:rFonts w:asciiTheme="minorHAnsi" w:hAnsiTheme="minorHAnsi"/>
          <w:spacing w:val="-1"/>
        </w:rPr>
        <w:t>farm</w:t>
      </w:r>
      <w:r w:rsidRPr="00A8764C">
        <w:rPr>
          <w:rFonts w:asciiTheme="minorHAnsi" w:hAnsiTheme="minorHAnsi"/>
        </w:rPr>
        <w:t xml:space="preserve"> to </w:t>
      </w:r>
      <w:r w:rsidRPr="00A8764C">
        <w:rPr>
          <w:rFonts w:asciiTheme="minorHAnsi" w:hAnsiTheme="minorHAnsi"/>
          <w:spacing w:val="-1"/>
        </w:rPr>
        <w:t>summer,</w:t>
      </w:r>
      <w:r w:rsidRPr="00A8764C">
        <w:rPr>
          <w:rFonts w:asciiTheme="minorHAnsi" w:hAnsiTheme="minorHAnsi"/>
        </w:rPr>
        <w:t xml:space="preserve"> </w:t>
      </w:r>
      <w:r w:rsidRPr="00A8764C">
        <w:rPr>
          <w:rFonts w:asciiTheme="minorHAnsi" w:hAnsiTheme="minorHAnsi"/>
          <w:spacing w:val="-1"/>
        </w:rPr>
        <w:t>and/or</w:t>
      </w:r>
      <w:r w:rsidRPr="00A8764C">
        <w:rPr>
          <w:rFonts w:asciiTheme="minorHAnsi" w:hAnsiTheme="minorHAnsi"/>
          <w:spacing w:val="1"/>
        </w:rPr>
        <w:t xml:space="preserve"> </w:t>
      </w:r>
      <w:r w:rsidRPr="00A8764C">
        <w:rPr>
          <w:rFonts w:asciiTheme="minorHAnsi" w:hAnsiTheme="minorHAnsi"/>
        </w:rPr>
        <w:t>farm to</w:t>
      </w:r>
      <w:r w:rsidRPr="00A8764C">
        <w:rPr>
          <w:rFonts w:asciiTheme="minorHAnsi" w:hAnsiTheme="minorHAnsi"/>
          <w:spacing w:val="43"/>
        </w:rPr>
        <w:t xml:space="preserve"> </w:t>
      </w:r>
      <w:r w:rsidRPr="00A8764C">
        <w:rPr>
          <w:rFonts w:asciiTheme="minorHAnsi" w:hAnsiTheme="minorHAnsi"/>
          <w:spacing w:val="-1"/>
        </w:rPr>
        <w:t>childcare</w:t>
      </w:r>
      <w:r w:rsidRPr="00A8764C">
        <w:rPr>
          <w:rFonts w:asciiTheme="minorHAnsi" w:hAnsiTheme="minorHAnsi"/>
        </w:rPr>
        <w:t xml:space="preserve"> </w:t>
      </w:r>
      <w:r w:rsidRPr="00A8764C">
        <w:rPr>
          <w:rFonts w:asciiTheme="minorHAnsi" w:hAnsiTheme="minorHAnsi"/>
          <w:spacing w:val="-1"/>
        </w:rPr>
        <w:t>efforts; creation</w:t>
      </w:r>
      <w:r w:rsidRPr="00A8764C">
        <w:rPr>
          <w:rFonts w:asciiTheme="minorHAnsi" w:hAnsiTheme="minorHAnsi"/>
        </w:rPr>
        <w:t xml:space="preserve"> of</w:t>
      </w:r>
      <w:r w:rsidRPr="00A8764C">
        <w:rPr>
          <w:rFonts w:asciiTheme="minorHAnsi" w:hAnsiTheme="minorHAnsi"/>
          <w:spacing w:val="-1"/>
        </w:rPr>
        <w:t xml:space="preserve"> statewide </w:t>
      </w:r>
      <w:r w:rsidRPr="00A8764C">
        <w:rPr>
          <w:rFonts w:asciiTheme="minorHAnsi" w:hAnsiTheme="minorHAnsi"/>
        </w:rPr>
        <w:t>marketing</w:t>
      </w:r>
      <w:r w:rsidRPr="00A8764C">
        <w:rPr>
          <w:rFonts w:asciiTheme="minorHAnsi" w:hAnsiTheme="minorHAnsi"/>
          <w:spacing w:val="-1"/>
        </w:rPr>
        <w:t xml:space="preserve"> campaigns</w:t>
      </w:r>
      <w:r w:rsidRPr="00A8764C">
        <w:rPr>
          <w:rFonts w:asciiTheme="minorHAnsi" w:hAnsiTheme="minorHAnsi"/>
        </w:rPr>
        <w:t xml:space="preserve"> or harvest of the month initiatives; and f</w:t>
      </w:r>
      <w:r w:rsidRPr="00A8764C">
        <w:rPr>
          <w:rFonts w:asciiTheme="minorHAnsi" w:hAnsiTheme="minorHAnsi"/>
          <w:spacing w:val="-1"/>
        </w:rPr>
        <w:t>ormation</w:t>
      </w:r>
      <w:r w:rsidRPr="00A8764C">
        <w:rPr>
          <w:rFonts w:asciiTheme="minorHAnsi" w:hAnsiTheme="minorHAnsi"/>
        </w:rPr>
        <w:t xml:space="preserve"> of statewide</w:t>
      </w:r>
      <w:r w:rsidRPr="00A8764C">
        <w:rPr>
          <w:rFonts w:asciiTheme="minorHAnsi" w:hAnsiTheme="minorHAnsi"/>
          <w:spacing w:val="-1"/>
        </w:rPr>
        <w:t xml:space="preserve"> </w:t>
      </w:r>
      <w:r w:rsidRPr="00A8764C">
        <w:rPr>
          <w:rFonts w:asciiTheme="minorHAnsi" w:hAnsiTheme="minorHAnsi"/>
        </w:rPr>
        <w:t xml:space="preserve">coalitions or </w:t>
      </w:r>
      <w:r w:rsidRPr="00A8764C">
        <w:rPr>
          <w:rFonts w:asciiTheme="minorHAnsi" w:hAnsiTheme="minorHAnsi"/>
          <w:spacing w:val="-1"/>
        </w:rPr>
        <w:t>taskforces.</w:t>
      </w:r>
    </w:p>
    <w:p w14:paraId="57F16497" w14:textId="77777777" w:rsidR="0086275E" w:rsidRPr="0086275E" w:rsidRDefault="005864B7" w:rsidP="00FC543B">
      <w:pPr>
        <w:pStyle w:val="Heading3"/>
      </w:pPr>
      <w:bookmarkStart w:id="64" w:name="_Toc481791019"/>
      <w:bookmarkStart w:id="65" w:name="_Toc481791375"/>
      <w:bookmarkStart w:id="66" w:name="_Toc481855044"/>
      <w:bookmarkStart w:id="67" w:name="_Toc481855190"/>
      <w:bookmarkStart w:id="68" w:name="_Toc482264454"/>
      <w:r>
        <w:t>1.3.3</w:t>
      </w:r>
      <w:r>
        <w:tab/>
      </w:r>
      <w:r w:rsidR="00D97B7F" w:rsidRPr="0086275E">
        <w:t>Training grants</w:t>
      </w:r>
      <w:bookmarkEnd w:id="64"/>
      <w:bookmarkEnd w:id="65"/>
      <w:bookmarkEnd w:id="66"/>
      <w:bookmarkEnd w:id="67"/>
      <w:bookmarkEnd w:id="68"/>
      <w:r w:rsidR="00D97B7F" w:rsidRPr="0086275E">
        <w:t xml:space="preserve"> </w:t>
      </w:r>
    </w:p>
    <w:p w14:paraId="2684B9A3" w14:textId="0FF78323" w:rsidR="0086275E" w:rsidRPr="008926B3" w:rsidRDefault="0086275E" w:rsidP="008926B3">
      <w:pPr>
        <w:pStyle w:val="body2"/>
      </w:pPr>
      <w:r w:rsidRPr="008926B3">
        <w:rPr>
          <w:spacing w:val="-1"/>
        </w:rPr>
        <w:t>Training</w:t>
      </w:r>
      <w:r w:rsidRPr="008926B3">
        <w:t xml:space="preserve"> </w:t>
      </w:r>
      <w:r w:rsidRPr="008926B3">
        <w:rPr>
          <w:spacing w:val="-1"/>
        </w:rPr>
        <w:t>grants</w:t>
      </w:r>
      <w:r w:rsidRPr="008926B3">
        <w:t xml:space="preserve"> are</w:t>
      </w:r>
      <w:r w:rsidRPr="008926B3">
        <w:rPr>
          <w:spacing w:val="-1"/>
        </w:rPr>
        <w:t xml:space="preserve"> </w:t>
      </w:r>
      <w:r w:rsidRPr="008926B3">
        <w:t xml:space="preserve">intended to </w:t>
      </w:r>
      <w:r w:rsidRPr="008926B3">
        <w:rPr>
          <w:spacing w:val="-1"/>
        </w:rPr>
        <w:t>support</w:t>
      </w:r>
      <w:r w:rsidRPr="008926B3">
        <w:rPr>
          <w:spacing w:val="2"/>
        </w:rPr>
        <w:t xml:space="preserve"> </w:t>
      </w:r>
      <w:r w:rsidR="003B2A41">
        <w:rPr>
          <w:spacing w:val="2"/>
        </w:rPr>
        <w:t xml:space="preserve">eligible entities to conduct </w:t>
      </w:r>
      <w:r w:rsidRPr="008926B3">
        <w:rPr>
          <w:spacing w:val="-1"/>
          <w:u w:val="single"/>
        </w:rPr>
        <w:t>state,</w:t>
      </w:r>
      <w:r w:rsidRPr="008926B3">
        <w:rPr>
          <w:u w:val="single"/>
        </w:rPr>
        <w:t xml:space="preserve"> </w:t>
      </w:r>
      <w:r w:rsidRPr="008926B3">
        <w:rPr>
          <w:spacing w:val="-1"/>
          <w:u w:val="single"/>
        </w:rPr>
        <w:t>regional,</w:t>
      </w:r>
      <w:r w:rsidRPr="008926B3">
        <w:rPr>
          <w:u w:val="single"/>
        </w:rPr>
        <w:t xml:space="preserve"> </w:t>
      </w:r>
      <w:r w:rsidRPr="008926B3">
        <w:rPr>
          <w:spacing w:val="-1"/>
          <w:u w:val="single"/>
        </w:rPr>
        <w:t>and</w:t>
      </w:r>
      <w:r w:rsidRPr="008926B3">
        <w:rPr>
          <w:u w:val="single"/>
        </w:rPr>
        <w:t xml:space="preserve"> </w:t>
      </w:r>
      <w:r w:rsidRPr="008926B3">
        <w:rPr>
          <w:spacing w:val="-1"/>
          <w:u w:val="single"/>
        </w:rPr>
        <w:t>national</w:t>
      </w:r>
      <w:r w:rsidR="000801BA">
        <w:rPr>
          <w:spacing w:val="-1"/>
          <w:u w:val="single"/>
        </w:rPr>
        <w:t>-level</w:t>
      </w:r>
      <w:r w:rsidRPr="00950435">
        <w:t xml:space="preserve"> </w:t>
      </w:r>
      <w:r w:rsidRPr="008926B3">
        <w:rPr>
          <w:spacing w:val="-1"/>
        </w:rPr>
        <w:t>trainings</w:t>
      </w:r>
      <w:r w:rsidRPr="008926B3">
        <w:t xml:space="preserve"> that </w:t>
      </w:r>
      <w:r w:rsidR="003B2A41">
        <w:t xml:space="preserve">strengthen farm to school supply chains and/or increase trainees’ knowledge and capacity related to </w:t>
      </w:r>
      <w:r w:rsidR="008926B3" w:rsidRPr="008926B3">
        <w:rPr>
          <w:spacing w:val="-1"/>
        </w:rPr>
        <w:t xml:space="preserve">local </w:t>
      </w:r>
      <w:r w:rsidR="003B2A41">
        <w:rPr>
          <w:spacing w:val="-1"/>
        </w:rPr>
        <w:t>procurement</w:t>
      </w:r>
      <w:r w:rsidR="008926B3" w:rsidRPr="008926B3">
        <w:rPr>
          <w:spacing w:val="-1"/>
        </w:rPr>
        <w:t>,</w:t>
      </w:r>
      <w:r w:rsidR="008926B3" w:rsidRPr="008926B3">
        <w:t xml:space="preserve"> food </w:t>
      </w:r>
      <w:r w:rsidR="008926B3" w:rsidRPr="008926B3">
        <w:rPr>
          <w:spacing w:val="-1"/>
        </w:rPr>
        <w:t>safety,</w:t>
      </w:r>
      <w:r w:rsidR="008926B3" w:rsidRPr="008926B3">
        <w:rPr>
          <w:spacing w:val="2"/>
        </w:rPr>
        <w:t xml:space="preserve"> </w:t>
      </w:r>
      <w:r w:rsidR="008926B3" w:rsidRPr="008926B3">
        <w:rPr>
          <w:spacing w:val="-1"/>
        </w:rPr>
        <w:t>school</w:t>
      </w:r>
      <w:r w:rsidR="008926B3" w:rsidRPr="008926B3">
        <w:rPr>
          <w:spacing w:val="2"/>
        </w:rPr>
        <w:t xml:space="preserve"> </w:t>
      </w:r>
      <w:r w:rsidR="008926B3" w:rsidRPr="008926B3">
        <w:rPr>
          <w:spacing w:val="-1"/>
        </w:rPr>
        <w:t>gardens,</w:t>
      </w:r>
      <w:r w:rsidR="008926B3" w:rsidRPr="008926B3">
        <w:rPr>
          <w:spacing w:val="1"/>
        </w:rPr>
        <w:t xml:space="preserve"> </w:t>
      </w:r>
      <w:r w:rsidR="008926B3" w:rsidRPr="008926B3">
        <w:t xml:space="preserve">culinary </w:t>
      </w:r>
      <w:r w:rsidR="008926B3" w:rsidRPr="008926B3">
        <w:rPr>
          <w:spacing w:val="-1"/>
        </w:rPr>
        <w:t>education,</w:t>
      </w:r>
      <w:r w:rsidR="008926B3" w:rsidRPr="008926B3">
        <w:t xml:space="preserve"> </w:t>
      </w:r>
      <w:r w:rsidR="008926B3" w:rsidRPr="008926B3">
        <w:rPr>
          <w:spacing w:val="-1"/>
        </w:rPr>
        <w:t xml:space="preserve">and/or </w:t>
      </w:r>
      <w:r w:rsidR="008926B3" w:rsidRPr="008926B3">
        <w:t>integration of</w:t>
      </w:r>
      <w:r w:rsidR="008926B3" w:rsidRPr="008926B3">
        <w:rPr>
          <w:spacing w:val="-1"/>
        </w:rPr>
        <w:t xml:space="preserve"> agriculture</w:t>
      </w:r>
      <w:r w:rsidR="008926B3" w:rsidRPr="008926B3">
        <w:rPr>
          <w:rFonts w:ascii="Cambria Math" w:hAnsi="Cambria Math" w:cs="Cambria Math"/>
          <w:spacing w:val="-1"/>
        </w:rPr>
        <w:t>‐</w:t>
      </w:r>
      <w:r w:rsidR="008926B3" w:rsidRPr="008926B3">
        <w:rPr>
          <w:spacing w:val="-1"/>
        </w:rPr>
        <w:t>based</w:t>
      </w:r>
      <w:r w:rsidR="008926B3" w:rsidRPr="008926B3">
        <w:rPr>
          <w:spacing w:val="2"/>
        </w:rPr>
        <w:t xml:space="preserve"> </w:t>
      </w:r>
      <w:r w:rsidR="008926B3" w:rsidRPr="008926B3">
        <w:rPr>
          <w:spacing w:val="-1"/>
        </w:rPr>
        <w:t xml:space="preserve">curriculum. Applications that </w:t>
      </w:r>
      <w:r w:rsidRPr="008926B3">
        <w:t>have</w:t>
      </w:r>
      <w:r w:rsidRPr="008926B3">
        <w:rPr>
          <w:spacing w:val="-1"/>
        </w:rPr>
        <w:t xml:space="preserve"> </w:t>
      </w:r>
      <w:r w:rsidRPr="008926B3">
        <w:t>a</w:t>
      </w:r>
      <w:r w:rsidRPr="008926B3">
        <w:rPr>
          <w:spacing w:val="-1"/>
        </w:rPr>
        <w:t xml:space="preserve"> </w:t>
      </w:r>
      <w:r w:rsidRPr="008926B3">
        <w:t>specific</w:t>
      </w:r>
      <w:r w:rsidRPr="008926B3">
        <w:rPr>
          <w:spacing w:val="91"/>
        </w:rPr>
        <w:t xml:space="preserve"> </w:t>
      </w:r>
      <w:r w:rsidRPr="008926B3">
        <w:rPr>
          <w:spacing w:val="-1"/>
        </w:rPr>
        <w:t>emphasis</w:t>
      </w:r>
      <w:r w:rsidRPr="008926B3">
        <w:t xml:space="preserve"> on developing</w:t>
      </w:r>
      <w:r w:rsidRPr="008926B3">
        <w:rPr>
          <w:spacing w:val="-1"/>
        </w:rPr>
        <w:t xml:space="preserve"> </w:t>
      </w:r>
      <w:r w:rsidRPr="008926B3">
        <w:t>supply</w:t>
      </w:r>
      <w:r w:rsidRPr="008926B3">
        <w:rPr>
          <w:spacing w:val="-5"/>
        </w:rPr>
        <w:t xml:space="preserve"> </w:t>
      </w:r>
      <w:r w:rsidRPr="008926B3">
        <w:t xml:space="preserve">chain </w:t>
      </w:r>
      <w:r w:rsidRPr="008926B3">
        <w:rPr>
          <w:spacing w:val="-1"/>
        </w:rPr>
        <w:t>relationships</w:t>
      </w:r>
      <w:r w:rsidRPr="008926B3">
        <w:t xml:space="preserve"> </w:t>
      </w:r>
      <w:r w:rsidRPr="008926B3">
        <w:rPr>
          <w:spacing w:val="1"/>
        </w:rPr>
        <w:t>by</w:t>
      </w:r>
      <w:r w:rsidRPr="008926B3">
        <w:rPr>
          <w:spacing w:val="-5"/>
        </w:rPr>
        <w:t xml:space="preserve"> </w:t>
      </w:r>
      <w:r w:rsidRPr="008926B3">
        <w:t>connecting</w:t>
      </w:r>
      <w:r w:rsidRPr="008926B3">
        <w:rPr>
          <w:spacing w:val="-3"/>
        </w:rPr>
        <w:t xml:space="preserve"> </w:t>
      </w:r>
      <w:r w:rsidRPr="008926B3">
        <w:rPr>
          <w:spacing w:val="-1"/>
        </w:rPr>
        <w:t>local</w:t>
      </w:r>
      <w:r w:rsidRPr="008926B3">
        <w:t xml:space="preserve"> </w:t>
      </w:r>
      <w:r w:rsidRPr="008926B3">
        <w:rPr>
          <w:spacing w:val="-1"/>
        </w:rPr>
        <w:t>producers</w:t>
      </w:r>
      <w:r w:rsidRPr="008926B3">
        <w:t xml:space="preserve"> </w:t>
      </w:r>
      <w:r w:rsidR="008926B3" w:rsidRPr="008926B3">
        <w:t>t</w:t>
      </w:r>
      <w:r w:rsidRPr="008926B3">
        <w:t xml:space="preserve">o </w:t>
      </w:r>
      <w:r w:rsidRPr="008926B3">
        <w:rPr>
          <w:spacing w:val="-1"/>
        </w:rPr>
        <w:t>school</w:t>
      </w:r>
      <w:r w:rsidRPr="008926B3">
        <w:t xml:space="preserve"> food</w:t>
      </w:r>
      <w:r w:rsidRPr="008926B3">
        <w:rPr>
          <w:spacing w:val="81"/>
        </w:rPr>
        <w:t xml:space="preserve"> </w:t>
      </w:r>
      <w:r w:rsidRPr="008926B3">
        <w:rPr>
          <w:spacing w:val="-1"/>
        </w:rPr>
        <w:t>buyers</w:t>
      </w:r>
      <w:r w:rsidR="008926B3" w:rsidRPr="008926B3">
        <w:rPr>
          <w:spacing w:val="-1"/>
        </w:rPr>
        <w:t xml:space="preserve"> will also be considered</w:t>
      </w:r>
      <w:r w:rsidRPr="008926B3">
        <w:rPr>
          <w:spacing w:val="-1"/>
        </w:rPr>
        <w:t>.</w:t>
      </w:r>
      <w:r w:rsidR="008926B3" w:rsidRPr="008926B3">
        <w:rPr>
          <w:spacing w:val="-1"/>
        </w:rPr>
        <w:t xml:space="preserve"> </w:t>
      </w:r>
      <w:r w:rsidR="008926B3" w:rsidRPr="008926B3">
        <w:rPr>
          <w:spacing w:val="-1"/>
        </w:rPr>
        <w:br/>
      </w:r>
      <w:r w:rsidR="008926B3" w:rsidRPr="008926B3">
        <w:rPr>
          <w:spacing w:val="-1"/>
        </w:rPr>
        <w:br/>
        <w:t>A</w:t>
      </w:r>
      <w:r w:rsidRPr="008926B3">
        <w:rPr>
          <w:bCs/>
          <w:spacing w:val="-1"/>
        </w:rPr>
        <w:t>ctivities</w:t>
      </w:r>
      <w:r w:rsidRPr="008926B3">
        <w:rPr>
          <w:bCs/>
        </w:rPr>
        <w:t xml:space="preserve"> </w:t>
      </w:r>
      <w:r w:rsidRPr="008926B3">
        <w:rPr>
          <w:bCs/>
          <w:spacing w:val="-1"/>
        </w:rPr>
        <w:t>supported</w:t>
      </w:r>
      <w:r w:rsidRPr="008926B3">
        <w:rPr>
          <w:bCs/>
          <w:spacing w:val="1"/>
        </w:rPr>
        <w:t xml:space="preserve"> </w:t>
      </w:r>
      <w:r w:rsidRPr="008926B3">
        <w:rPr>
          <w:spacing w:val="1"/>
        </w:rPr>
        <w:t>by</w:t>
      </w:r>
      <w:r w:rsidRPr="008926B3">
        <w:rPr>
          <w:spacing w:val="-2"/>
        </w:rPr>
        <w:t xml:space="preserve"> </w:t>
      </w:r>
      <w:r w:rsidRPr="008926B3">
        <w:rPr>
          <w:spacing w:val="-1"/>
        </w:rPr>
        <w:t>training</w:t>
      </w:r>
      <w:r w:rsidRPr="008926B3">
        <w:t xml:space="preserve"> </w:t>
      </w:r>
      <w:r w:rsidRPr="008926B3">
        <w:rPr>
          <w:spacing w:val="-1"/>
        </w:rPr>
        <w:t>grants</w:t>
      </w:r>
      <w:r w:rsidRPr="008926B3">
        <w:t xml:space="preserve"> </w:t>
      </w:r>
      <w:r w:rsidRPr="008926B3">
        <w:rPr>
          <w:spacing w:val="1"/>
        </w:rPr>
        <w:t>may</w:t>
      </w:r>
      <w:r w:rsidRPr="008926B3">
        <w:rPr>
          <w:spacing w:val="-5"/>
        </w:rPr>
        <w:t xml:space="preserve"> </w:t>
      </w:r>
      <w:r w:rsidRPr="008926B3">
        <w:t xml:space="preserve">include, but </w:t>
      </w:r>
      <w:r w:rsidRPr="008926B3">
        <w:rPr>
          <w:spacing w:val="-1"/>
        </w:rPr>
        <w:t xml:space="preserve">are </w:t>
      </w:r>
      <w:r w:rsidRPr="008926B3">
        <w:t xml:space="preserve">not </w:t>
      </w:r>
      <w:r w:rsidRPr="008926B3">
        <w:rPr>
          <w:spacing w:val="-1"/>
        </w:rPr>
        <w:t>limited</w:t>
      </w:r>
      <w:r w:rsidRPr="008926B3">
        <w:t xml:space="preserve"> to:</w:t>
      </w:r>
    </w:p>
    <w:p w14:paraId="4CD2620E" w14:textId="692CBA7E" w:rsidR="008926B3" w:rsidRDefault="0086275E" w:rsidP="00C40305">
      <w:pPr>
        <w:pStyle w:val="body2"/>
        <w:numPr>
          <w:ilvl w:val="0"/>
          <w:numId w:val="15"/>
        </w:numPr>
      </w:pPr>
      <w:r w:rsidRPr="008926B3">
        <w:t>Technical</w:t>
      </w:r>
      <w:r w:rsidRPr="008926B3">
        <w:rPr>
          <w:spacing w:val="2"/>
        </w:rPr>
        <w:t xml:space="preserve"> </w:t>
      </w:r>
      <w:r w:rsidRPr="008926B3">
        <w:t>assistance trainings that address</w:t>
      </w:r>
      <w:r w:rsidRPr="008926B3">
        <w:rPr>
          <w:spacing w:val="2"/>
        </w:rPr>
        <w:t xml:space="preserve"> </w:t>
      </w:r>
      <w:r w:rsidR="008926B3">
        <w:rPr>
          <w:spacing w:val="2"/>
        </w:rPr>
        <w:t xml:space="preserve">buying </w:t>
      </w:r>
      <w:r w:rsidRPr="008926B3">
        <w:t>local</w:t>
      </w:r>
      <w:r w:rsidR="008926B3">
        <w:t xml:space="preserve"> foods</w:t>
      </w:r>
      <w:r w:rsidRPr="008926B3">
        <w:t xml:space="preserve"> for</w:t>
      </w:r>
      <w:r w:rsidRPr="008926B3">
        <w:rPr>
          <w:spacing w:val="1"/>
        </w:rPr>
        <w:t xml:space="preserve"> </w:t>
      </w:r>
      <w:r w:rsidRPr="008926B3">
        <w:t>Federal</w:t>
      </w:r>
      <w:r w:rsidRPr="008926B3">
        <w:rPr>
          <w:spacing w:val="2"/>
        </w:rPr>
        <w:t xml:space="preserve"> </w:t>
      </w:r>
      <w:r w:rsidR="00CD7F3B">
        <w:t>nutrition</w:t>
      </w:r>
      <w:r w:rsidR="00CD7F3B" w:rsidRPr="008926B3">
        <w:t xml:space="preserve"> </w:t>
      </w:r>
      <w:r w:rsidRPr="008926B3">
        <w:t>programs;</w:t>
      </w:r>
    </w:p>
    <w:p w14:paraId="3E0883A2" w14:textId="77777777" w:rsidR="008926B3" w:rsidRDefault="0086275E" w:rsidP="00C40305">
      <w:pPr>
        <w:pStyle w:val="body2"/>
        <w:numPr>
          <w:ilvl w:val="0"/>
          <w:numId w:val="15"/>
        </w:numPr>
      </w:pPr>
      <w:r w:rsidRPr="008926B3">
        <w:t>Training events that bring</w:t>
      </w:r>
      <w:r w:rsidRPr="008926B3">
        <w:rPr>
          <w:spacing w:val="-3"/>
        </w:rPr>
        <w:t xml:space="preserve"> </w:t>
      </w:r>
      <w:r w:rsidRPr="008926B3">
        <w:t xml:space="preserve">together stakeholders from across the </w:t>
      </w:r>
      <w:r w:rsidRPr="008926B3">
        <w:rPr>
          <w:spacing w:val="1"/>
        </w:rPr>
        <w:t>supply</w:t>
      </w:r>
      <w:r w:rsidRPr="008926B3">
        <w:rPr>
          <w:spacing w:val="-5"/>
        </w:rPr>
        <w:t xml:space="preserve"> </w:t>
      </w:r>
      <w:r w:rsidRPr="008926B3">
        <w:t>chain, (including</w:t>
      </w:r>
      <w:r w:rsidR="008926B3">
        <w:t xml:space="preserve"> </w:t>
      </w:r>
      <w:r w:rsidRPr="008926B3">
        <w:t>producers, manufacturers, distributors, buyers,</w:t>
      </w:r>
      <w:r w:rsidRPr="008926B3">
        <w:rPr>
          <w:spacing w:val="1"/>
        </w:rPr>
        <w:t xml:space="preserve"> </w:t>
      </w:r>
      <w:r w:rsidRPr="008926B3">
        <w:t>educators, etc.), e.g. statewide producer</w:t>
      </w:r>
      <w:r w:rsidRPr="008926B3">
        <w:rPr>
          <w:rFonts w:cs="Cambria Math"/>
        </w:rPr>
        <w:t>‐</w:t>
      </w:r>
      <w:r w:rsidRPr="008926B3">
        <w:rPr>
          <w:rFonts w:cs="Cambria Math"/>
          <w:spacing w:val="71"/>
        </w:rPr>
        <w:t xml:space="preserve"> </w:t>
      </w:r>
      <w:r w:rsidRPr="008926B3">
        <w:t>buyer meetings designed</w:t>
      </w:r>
      <w:r w:rsidRPr="008926B3">
        <w:rPr>
          <w:spacing w:val="2"/>
        </w:rPr>
        <w:t xml:space="preserve"> </w:t>
      </w:r>
      <w:r w:rsidRPr="008926B3">
        <w:t>to stimulate cross learning</w:t>
      </w:r>
      <w:r w:rsidRPr="008926B3">
        <w:rPr>
          <w:spacing w:val="-3"/>
        </w:rPr>
        <w:t xml:space="preserve"> </w:t>
      </w:r>
      <w:r w:rsidRPr="008926B3">
        <w:t>and business connections;</w:t>
      </w:r>
    </w:p>
    <w:p w14:paraId="67AEC1CE" w14:textId="77777777" w:rsidR="008926B3" w:rsidRDefault="0086275E" w:rsidP="00C40305">
      <w:pPr>
        <w:pStyle w:val="body2"/>
        <w:numPr>
          <w:ilvl w:val="0"/>
          <w:numId w:val="15"/>
        </w:numPr>
      </w:pPr>
      <w:r w:rsidRPr="008926B3">
        <w:t>Trainings on school garden development and</w:t>
      </w:r>
      <w:r w:rsidRPr="008926B3">
        <w:rPr>
          <w:spacing w:val="1"/>
        </w:rPr>
        <w:t xml:space="preserve"> </w:t>
      </w:r>
      <w:r w:rsidRPr="008926B3">
        <w:t>food</w:t>
      </w:r>
      <w:r w:rsidRPr="008926B3">
        <w:rPr>
          <w:spacing w:val="1"/>
        </w:rPr>
        <w:t xml:space="preserve"> </w:t>
      </w:r>
      <w:r w:rsidRPr="008926B3">
        <w:t>and agriculture curricula</w:t>
      </w:r>
      <w:r w:rsidRPr="008926B3">
        <w:rPr>
          <w:spacing w:val="1"/>
        </w:rPr>
        <w:t xml:space="preserve"> </w:t>
      </w:r>
      <w:r w:rsidRPr="008926B3">
        <w:t>integration;</w:t>
      </w:r>
    </w:p>
    <w:p w14:paraId="364DE184" w14:textId="77777777" w:rsidR="008926B3" w:rsidRDefault="0086275E" w:rsidP="00C40305">
      <w:pPr>
        <w:pStyle w:val="body2"/>
        <w:numPr>
          <w:ilvl w:val="0"/>
          <w:numId w:val="15"/>
        </w:numPr>
      </w:pPr>
      <w:r w:rsidRPr="008926B3">
        <w:t>Culinary</w:t>
      </w:r>
      <w:r w:rsidRPr="008926B3">
        <w:rPr>
          <w:spacing w:val="-5"/>
        </w:rPr>
        <w:t xml:space="preserve"> </w:t>
      </w:r>
      <w:r w:rsidRPr="008926B3">
        <w:t>training</w:t>
      </w:r>
      <w:r w:rsidRPr="008926B3">
        <w:rPr>
          <w:spacing w:val="-3"/>
        </w:rPr>
        <w:t xml:space="preserve"> </w:t>
      </w:r>
      <w:r w:rsidRPr="008926B3">
        <w:t>or</w:t>
      </w:r>
      <w:r w:rsidRPr="008926B3">
        <w:rPr>
          <w:spacing w:val="1"/>
        </w:rPr>
        <w:t xml:space="preserve"> </w:t>
      </w:r>
      <w:r w:rsidRPr="008926B3">
        <w:t>educational activities, e.g. a “Junior Chef” competition where</w:t>
      </w:r>
      <w:r w:rsidRPr="008926B3">
        <w:rPr>
          <w:spacing w:val="-2"/>
        </w:rPr>
        <w:t xml:space="preserve"> </w:t>
      </w:r>
      <w:r w:rsidRPr="008926B3">
        <w:t>local</w:t>
      </w:r>
      <w:r w:rsidRPr="008926B3">
        <w:rPr>
          <w:spacing w:val="79"/>
        </w:rPr>
        <w:t xml:space="preserve"> </w:t>
      </w:r>
      <w:r w:rsidRPr="008926B3">
        <w:t>products are incorporated</w:t>
      </w:r>
      <w:r w:rsidRPr="008926B3">
        <w:rPr>
          <w:spacing w:val="1"/>
        </w:rPr>
        <w:t xml:space="preserve"> </w:t>
      </w:r>
      <w:r w:rsidRPr="008926B3">
        <w:t>into school meal programs; and,</w:t>
      </w:r>
    </w:p>
    <w:p w14:paraId="64D14B16" w14:textId="77777777" w:rsidR="0086275E" w:rsidRDefault="0086275E" w:rsidP="00C40305">
      <w:pPr>
        <w:pStyle w:val="body2"/>
        <w:numPr>
          <w:ilvl w:val="0"/>
          <w:numId w:val="15"/>
        </w:numPr>
      </w:pPr>
      <w:r w:rsidRPr="008926B3">
        <w:t>National, state, or</w:t>
      </w:r>
      <w:r w:rsidRPr="008926B3">
        <w:rPr>
          <w:spacing w:val="-2"/>
        </w:rPr>
        <w:t xml:space="preserve"> </w:t>
      </w:r>
      <w:r w:rsidRPr="008926B3">
        <w:t>regional</w:t>
      </w:r>
      <w:r w:rsidRPr="008926B3">
        <w:rPr>
          <w:spacing w:val="1"/>
        </w:rPr>
        <w:t xml:space="preserve"> </w:t>
      </w:r>
      <w:r w:rsidRPr="008926B3">
        <w:t>trainings to support information sharing, networking, or the</w:t>
      </w:r>
      <w:r w:rsidRPr="008926B3">
        <w:rPr>
          <w:spacing w:val="55"/>
        </w:rPr>
        <w:t xml:space="preserve"> </w:t>
      </w:r>
      <w:r w:rsidRPr="008926B3">
        <w:t>professional development of farm to school practitioners.</w:t>
      </w:r>
    </w:p>
    <w:p w14:paraId="3C474A44" w14:textId="77777777" w:rsidR="003B2A41" w:rsidRDefault="003B2A41" w:rsidP="00245B85">
      <w:pPr>
        <w:pStyle w:val="body2"/>
        <w:ind w:left="456"/>
      </w:pPr>
    </w:p>
    <w:p w14:paraId="057573B4" w14:textId="77777777" w:rsidR="00A8764C" w:rsidRPr="008926B3" w:rsidRDefault="00A8764C" w:rsidP="00245B85">
      <w:pPr>
        <w:pStyle w:val="body2"/>
        <w:ind w:left="456"/>
      </w:pPr>
    </w:p>
    <w:p w14:paraId="4C3A656E" w14:textId="77777777" w:rsidR="0001799D" w:rsidRDefault="0001799D" w:rsidP="00D97B7F">
      <w:pPr>
        <w:pStyle w:val="BodyText"/>
        <w:kinsoku w:val="0"/>
        <w:overflowPunct w:val="0"/>
        <w:spacing w:before="5"/>
        <w:ind w:left="0" w:firstLine="0"/>
      </w:pPr>
    </w:p>
    <w:p w14:paraId="77521003" w14:textId="77777777" w:rsidR="00D97B7F" w:rsidRDefault="005864B7" w:rsidP="00E2626E">
      <w:pPr>
        <w:pStyle w:val="Heading2"/>
        <w:rPr>
          <w:color w:val="000000"/>
        </w:rPr>
      </w:pPr>
      <w:bookmarkStart w:id="69" w:name="bookmark3"/>
      <w:bookmarkStart w:id="70" w:name="_Toc482264455"/>
      <w:bookmarkEnd w:id="69"/>
      <w:r>
        <w:t>1.4</w:t>
      </w:r>
      <w:r>
        <w:tab/>
      </w:r>
      <w:r w:rsidR="00D97B7F">
        <w:t xml:space="preserve">FY </w:t>
      </w:r>
      <w:r w:rsidR="00E2626E">
        <w:t>2018</w:t>
      </w:r>
      <w:r w:rsidR="00D97B7F">
        <w:rPr>
          <w:spacing w:val="2"/>
        </w:rPr>
        <w:t xml:space="preserve"> </w:t>
      </w:r>
      <w:r w:rsidR="00D97B7F">
        <w:t>Funding Priorities</w:t>
      </w:r>
      <w:bookmarkEnd w:id="70"/>
    </w:p>
    <w:p w14:paraId="223D483D" w14:textId="77777777" w:rsidR="00D97B7F" w:rsidRPr="005B2E2E" w:rsidRDefault="00D97B7F" w:rsidP="005B2E2E">
      <w:pPr>
        <w:pStyle w:val="body2"/>
      </w:pPr>
      <w:r w:rsidRPr="005B2E2E">
        <w:rPr>
          <w:spacing w:val="-2"/>
        </w:rPr>
        <w:t>In</w:t>
      </w:r>
      <w:r w:rsidRPr="005B2E2E">
        <w:rPr>
          <w:spacing w:val="2"/>
        </w:rPr>
        <w:t xml:space="preserve"> </w:t>
      </w:r>
      <w:r w:rsidRPr="005B2E2E">
        <w:t>addition to the general program purpose</w:t>
      </w:r>
      <w:r w:rsidRPr="005B2E2E">
        <w:rPr>
          <w:spacing w:val="1"/>
        </w:rPr>
        <w:t xml:space="preserve"> </w:t>
      </w:r>
      <w:r w:rsidR="001E7EAE">
        <w:t>and priorities outlined above,</w:t>
      </w:r>
      <w:r w:rsidRPr="005B2E2E">
        <w:t xml:space="preserve"> across all grant categories</w:t>
      </w:r>
      <w:r w:rsidR="005B2E2E">
        <w:rPr>
          <w:spacing w:val="2"/>
        </w:rPr>
        <w:t xml:space="preserve">, </w:t>
      </w:r>
      <w:r w:rsidRPr="005B2E2E">
        <w:t>USDA considers the following</w:t>
      </w:r>
      <w:r w:rsidRPr="005B2E2E">
        <w:rPr>
          <w:spacing w:val="-3"/>
        </w:rPr>
        <w:t xml:space="preserve"> </w:t>
      </w:r>
      <w:r w:rsidRPr="005B2E2E">
        <w:t>priorities for</w:t>
      </w:r>
      <w:r w:rsidRPr="005B2E2E">
        <w:rPr>
          <w:spacing w:val="2"/>
        </w:rPr>
        <w:t xml:space="preserve"> </w:t>
      </w:r>
      <w:r w:rsidR="001E7EAE">
        <w:t>FY 2018</w:t>
      </w:r>
      <w:r w:rsidRPr="005B2E2E">
        <w:t>:</w:t>
      </w:r>
    </w:p>
    <w:p w14:paraId="24091D76" w14:textId="256E91BC" w:rsidR="0001799D" w:rsidRDefault="005B2E2E" w:rsidP="00A8764C">
      <w:pPr>
        <w:pStyle w:val="body2"/>
        <w:numPr>
          <w:ilvl w:val="0"/>
          <w:numId w:val="18"/>
        </w:numPr>
        <w:ind w:left="360"/>
      </w:pPr>
      <w:r>
        <w:t>Applications from school districts</w:t>
      </w:r>
      <w:r w:rsidR="00192ACF">
        <w:t xml:space="preserve"> (i.e. the school district is</w:t>
      </w:r>
      <w:r w:rsidR="00322280">
        <w:t xml:space="preserve"> the lead applicant</w:t>
      </w:r>
      <w:r w:rsidR="00322280">
        <w:rPr>
          <w:rStyle w:val="FootnoteReference"/>
        </w:rPr>
        <w:footnoteReference w:id="2"/>
      </w:r>
      <w:r w:rsidR="00192ACF">
        <w:t>)</w:t>
      </w:r>
      <w:r w:rsidR="003B2A41">
        <w:t>:  s</w:t>
      </w:r>
      <w:r>
        <w:t>chools or school districts will receive at least 50</w:t>
      </w:r>
      <w:r w:rsidR="008F05E5">
        <w:t xml:space="preserve"> percent</w:t>
      </w:r>
      <w:r>
        <w:t xml:space="preserve"> of the </w:t>
      </w:r>
      <w:r w:rsidR="00950435">
        <w:t xml:space="preserve">overall </w:t>
      </w:r>
      <w:r>
        <w:t>number of</w:t>
      </w:r>
      <w:r w:rsidR="00552E64">
        <w:t xml:space="preserve"> planning and implementation</w:t>
      </w:r>
      <w:r>
        <w:t xml:space="preserve"> awards. </w:t>
      </w:r>
    </w:p>
    <w:p w14:paraId="0CBBEE6B" w14:textId="5D2C9120" w:rsidR="0001799D" w:rsidRDefault="0001799D" w:rsidP="00A8764C">
      <w:pPr>
        <w:pStyle w:val="body2"/>
        <w:numPr>
          <w:ilvl w:val="0"/>
          <w:numId w:val="18"/>
        </w:numPr>
        <w:ind w:left="360"/>
      </w:pPr>
      <w:r>
        <w:t>Applications from Indian Tribal Organizations</w:t>
      </w:r>
      <w:r w:rsidR="001920DC">
        <w:t xml:space="preserve"> and entities serving Native communities</w:t>
      </w:r>
      <w:r>
        <w:t>.</w:t>
      </w:r>
    </w:p>
    <w:p w14:paraId="20B63B57" w14:textId="75F7E52E" w:rsidR="001E06F1" w:rsidRDefault="00D97B7F" w:rsidP="00A8764C">
      <w:pPr>
        <w:pStyle w:val="body2"/>
        <w:numPr>
          <w:ilvl w:val="0"/>
          <w:numId w:val="18"/>
        </w:numPr>
        <w:ind w:left="360"/>
      </w:pPr>
      <w:r w:rsidRPr="001E06F1">
        <w:t>Applications from state agencies</w:t>
      </w:r>
      <w:r w:rsidR="00192ACF">
        <w:t xml:space="preserve"> (i.e. the state agency is </w:t>
      </w:r>
      <w:r w:rsidR="00322280">
        <w:t>the lead applicant</w:t>
      </w:r>
      <w:r w:rsidR="00192ACF">
        <w:t>)</w:t>
      </w:r>
      <w:r w:rsidR="001E06F1" w:rsidRPr="001E06F1">
        <w:t>. State agency is defined as any entity that administers or works in partnership with the agency that administers the federal child nutrition programs (e.g. Office of Public Instruction, Department of Educat</w:t>
      </w:r>
      <w:r w:rsidR="00D46B51">
        <w:t>ion, Department of Agriculture</w:t>
      </w:r>
      <w:r w:rsidR="001E06F1" w:rsidRPr="001E06F1">
        <w:t>, etc).</w:t>
      </w:r>
    </w:p>
    <w:p w14:paraId="2C7D5579" w14:textId="24F67A87" w:rsidR="00D97B7F" w:rsidRDefault="00D97B7F" w:rsidP="00A8764C">
      <w:pPr>
        <w:pStyle w:val="body2"/>
        <w:numPr>
          <w:ilvl w:val="0"/>
          <w:numId w:val="18"/>
        </w:numPr>
        <w:ind w:left="360"/>
      </w:pPr>
      <w:r w:rsidRPr="005B2E2E">
        <w:t>Project</w:t>
      </w:r>
      <w:r w:rsidR="00DF1B21">
        <w:t>s</w:t>
      </w:r>
      <w:r w:rsidRPr="005B2E2E">
        <w:t xml:space="preserve"> that</w:t>
      </w:r>
      <w:r w:rsidRPr="005B2E2E">
        <w:rPr>
          <w:spacing w:val="-2"/>
        </w:rPr>
        <w:t xml:space="preserve"> </w:t>
      </w:r>
      <w:r w:rsidRPr="005B2E2E">
        <w:t>reach more</w:t>
      </w:r>
      <w:r w:rsidRPr="005B2E2E">
        <w:rPr>
          <w:spacing w:val="-2"/>
        </w:rPr>
        <w:t xml:space="preserve"> </w:t>
      </w:r>
      <w:r w:rsidRPr="005B2E2E">
        <w:t>than one school.</w:t>
      </w:r>
    </w:p>
    <w:p w14:paraId="5F44D47A" w14:textId="40DDF933" w:rsidR="000801BA" w:rsidRPr="005B2E2E" w:rsidRDefault="000801BA" w:rsidP="00A8764C">
      <w:pPr>
        <w:pStyle w:val="body2"/>
        <w:numPr>
          <w:ilvl w:val="0"/>
          <w:numId w:val="18"/>
        </w:numPr>
        <w:ind w:left="360"/>
      </w:pPr>
      <w:r>
        <w:t>Pr</w:t>
      </w:r>
      <w:r w:rsidR="003B2A41">
        <w:t xml:space="preserve">ojects </w:t>
      </w:r>
      <w:r>
        <w:t>that serve</w:t>
      </w:r>
      <w:r>
        <w:rPr>
          <w:spacing w:val="1"/>
        </w:rPr>
        <w:t xml:space="preserve"> </w:t>
      </w:r>
      <w:r>
        <w:t>a</w:t>
      </w:r>
      <w:r>
        <w:rPr>
          <w:spacing w:val="1"/>
        </w:rPr>
        <w:t xml:space="preserve"> </w:t>
      </w:r>
      <w:r>
        <w:t>high proportion of</w:t>
      </w:r>
      <w:r>
        <w:rPr>
          <w:spacing w:val="1"/>
        </w:rPr>
        <w:t xml:space="preserve"> </w:t>
      </w:r>
      <w:r>
        <w:t xml:space="preserve">children </w:t>
      </w:r>
      <w:r w:rsidR="00192ACF">
        <w:t xml:space="preserve">(at least 40 percent or more) </w:t>
      </w:r>
      <w:r>
        <w:t>who are eligible</w:t>
      </w:r>
      <w:r>
        <w:rPr>
          <w:spacing w:val="99"/>
        </w:rPr>
        <w:t xml:space="preserve"> </w:t>
      </w:r>
      <w:r>
        <w:t>for</w:t>
      </w:r>
      <w:r>
        <w:rPr>
          <w:spacing w:val="-2"/>
        </w:rPr>
        <w:t xml:space="preserve"> </w:t>
      </w:r>
      <w:r>
        <w:t>free or</w:t>
      </w:r>
      <w:r>
        <w:rPr>
          <w:spacing w:val="1"/>
        </w:rPr>
        <w:t xml:space="preserve"> </w:t>
      </w:r>
      <w:r>
        <w:t>reduced price</w:t>
      </w:r>
      <w:r>
        <w:rPr>
          <w:spacing w:val="1"/>
        </w:rPr>
        <w:t xml:space="preserve"> </w:t>
      </w:r>
      <w:r>
        <w:t>meals.</w:t>
      </w:r>
    </w:p>
    <w:p w14:paraId="61949B2E" w14:textId="77777777" w:rsidR="0086275E" w:rsidRDefault="0086275E" w:rsidP="00A8764C">
      <w:pPr>
        <w:pStyle w:val="body2"/>
        <w:spacing w:before="120"/>
      </w:pPr>
      <w:r>
        <w:rPr>
          <w:spacing w:val="-2"/>
        </w:rPr>
        <w:t>In</w:t>
      </w:r>
      <w:r>
        <w:t xml:space="preserve"> selecting</w:t>
      </w:r>
      <w:r>
        <w:rPr>
          <w:spacing w:val="-3"/>
        </w:rPr>
        <w:t xml:space="preserve"> </w:t>
      </w:r>
      <w:r>
        <w:t>successful applicants, USDA, to the maximum extent practicable, will seek to ensure</w:t>
      </w:r>
      <w:r>
        <w:rPr>
          <w:spacing w:val="95"/>
        </w:rPr>
        <w:t xml:space="preserve"> </w:t>
      </w:r>
      <w:r>
        <w:t>geographical diversity</w:t>
      </w:r>
      <w:r>
        <w:rPr>
          <w:spacing w:val="-3"/>
        </w:rPr>
        <w:t xml:space="preserve"> </w:t>
      </w:r>
      <w:r>
        <w:t>and equitable treatment of</w:t>
      </w:r>
      <w:r>
        <w:rPr>
          <w:spacing w:val="1"/>
        </w:rPr>
        <w:t xml:space="preserve"> </w:t>
      </w:r>
      <w:r w:rsidR="00AC1F3E">
        <w:t>urban and rural communities</w:t>
      </w:r>
      <w:r>
        <w:t xml:space="preserve">. </w:t>
      </w:r>
    </w:p>
    <w:p w14:paraId="1D12253B" w14:textId="77777777" w:rsidR="00BF602E" w:rsidRDefault="00BF602E" w:rsidP="0086275E">
      <w:pPr>
        <w:pStyle w:val="BodyText"/>
        <w:kinsoku w:val="0"/>
        <w:overflowPunct w:val="0"/>
        <w:spacing w:before="69"/>
        <w:ind w:right="184" w:firstLine="0"/>
        <w:rPr>
          <w:spacing w:val="-1"/>
        </w:rPr>
      </w:pPr>
    </w:p>
    <w:p w14:paraId="5C2B0307" w14:textId="77777777" w:rsidR="00D97B7F" w:rsidRDefault="00524C62" w:rsidP="00524C62">
      <w:pPr>
        <w:pStyle w:val="Heading1"/>
        <w:rPr>
          <w:color w:val="000000"/>
        </w:rPr>
      </w:pPr>
      <w:bookmarkStart w:id="71" w:name="bookmark4"/>
      <w:bookmarkStart w:id="72" w:name="bookmark5"/>
      <w:bookmarkStart w:id="73" w:name="_Toc482264456"/>
      <w:bookmarkEnd w:id="71"/>
      <w:bookmarkEnd w:id="72"/>
      <w:r>
        <w:t>2.0</w:t>
      </w:r>
      <w:r>
        <w:tab/>
      </w:r>
      <w:r w:rsidR="00D97B7F">
        <w:t>F</w:t>
      </w:r>
      <w:r w:rsidR="00241607">
        <w:t>ederal Award Information</w:t>
      </w:r>
      <w:bookmarkEnd w:id="73"/>
    </w:p>
    <w:p w14:paraId="791FFF07" w14:textId="77777777" w:rsidR="0086275E" w:rsidRDefault="00524C62" w:rsidP="0086275E">
      <w:pPr>
        <w:pStyle w:val="Heading2"/>
      </w:pPr>
      <w:bookmarkStart w:id="74" w:name="bookmark6"/>
      <w:bookmarkStart w:id="75" w:name="_Toc482264457"/>
      <w:bookmarkEnd w:id="74"/>
      <w:r>
        <w:t>2.1</w:t>
      </w:r>
      <w:r>
        <w:tab/>
      </w:r>
      <w:r w:rsidR="0086275E" w:rsidRPr="0086275E">
        <w:t>Type of Federal Assistance</w:t>
      </w:r>
      <w:bookmarkEnd w:id="75"/>
    </w:p>
    <w:p w14:paraId="5B87A76D" w14:textId="77777777" w:rsidR="0086275E" w:rsidRDefault="0086275E" w:rsidP="00474C9F">
      <w:pPr>
        <w:pStyle w:val="body2"/>
      </w:pPr>
      <w:r>
        <w:t>Funding</w:t>
      </w:r>
      <w:r>
        <w:rPr>
          <w:spacing w:val="-2"/>
        </w:rPr>
        <w:t xml:space="preserve"> </w:t>
      </w:r>
      <w:r>
        <w:rPr>
          <w:spacing w:val="1"/>
        </w:rPr>
        <w:t>of</w:t>
      </w:r>
      <w:r>
        <w:t xml:space="preserve"> applications</w:t>
      </w:r>
      <w:r>
        <w:rPr>
          <w:spacing w:val="2"/>
        </w:rPr>
        <w:t xml:space="preserve"> </w:t>
      </w:r>
      <w:r>
        <w:t>will be provided through</w:t>
      </w:r>
      <w:r>
        <w:rPr>
          <w:spacing w:val="2"/>
        </w:rPr>
        <w:t xml:space="preserve"> </w:t>
      </w:r>
      <w:r>
        <w:t>the grant award/letter of</w:t>
      </w:r>
      <w:r>
        <w:rPr>
          <w:spacing w:val="1"/>
        </w:rPr>
        <w:t xml:space="preserve"> </w:t>
      </w:r>
      <w:r>
        <w:t>credit process, via</w:t>
      </w:r>
      <w:r>
        <w:rPr>
          <w:spacing w:val="97"/>
        </w:rPr>
        <w:t xml:space="preserve"> </w:t>
      </w:r>
      <w:r>
        <w:t>electronic transfer of</w:t>
      </w:r>
      <w:r>
        <w:rPr>
          <w:spacing w:val="-2"/>
        </w:rPr>
        <w:t xml:space="preserve"> </w:t>
      </w:r>
      <w:r>
        <w:t xml:space="preserve">funds, or by another payment method as determined </w:t>
      </w:r>
      <w:r>
        <w:rPr>
          <w:spacing w:val="1"/>
        </w:rPr>
        <w:t>by</w:t>
      </w:r>
      <w:r>
        <w:rPr>
          <w:spacing w:val="-3"/>
        </w:rPr>
        <w:t xml:space="preserve"> </w:t>
      </w:r>
      <w:r>
        <w:t>USDA, upon</w:t>
      </w:r>
      <w:r>
        <w:rPr>
          <w:spacing w:val="61"/>
        </w:rPr>
        <w:t xml:space="preserve"> </w:t>
      </w:r>
      <w:r>
        <w:t>receipt of</w:t>
      </w:r>
      <w:r>
        <w:rPr>
          <w:spacing w:val="1"/>
        </w:rPr>
        <w:t xml:space="preserve"> </w:t>
      </w:r>
      <w:r>
        <w:t>a properly</w:t>
      </w:r>
      <w:r>
        <w:rPr>
          <w:spacing w:val="-5"/>
        </w:rPr>
        <w:t xml:space="preserve"> </w:t>
      </w:r>
      <w:r>
        <w:t>executed</w:t>
      </w:r>
      <w:r>
        <w:rPr>
          <w:spacing w:val="1"/>
        </w:rPr>
        <w:t xml:space="preserve"> </w:t>
      </w:r>
      <w:r>
        <w:t>grant agreement and</w:t>
      </w:r>
      <w:r>
        <w:rPr>
          <w:spacing w:val="2"/>
        </w:rPr>
        <w:t xml:space="preserve"> </w:t>
      </w:r>
      <w:r>
        <w:t>subject to the availability</w:t>
      </w:r>
      <w:r>
        <w:rPr>
          <w:spacing w:val="-3"/>
        </w:rPr>
        <w:t xml:space="preserve"> </w:t>
      </w:r>
      <w:r>
        <w:t>of</w:t>
      </w:r>
      <w:r>
        <w:rPr>
          <w:spacing w:val="1"/>
        </w:rPr>
        <w:t xml:space="preserve"> </w:t>
      </w:r>
      <w:r>
        <w:t>funding.</w:t>
      </w:r>
      <w:r>
        <w:rPr>
          <w:spacing w:val="2"/>
        </w:rPr>
        <w:t xml:space="preserve"> </w:t>
      </w:r>
      <w:r>
        <w:t>USDA</w:t>
      </w:r>
      <w:r>
        <w:rPr>
          <w:spacing w:val="71"/>
        </w:rPr>
        <w:t xml:space="preserve"> </w:t>
      </w:r>
      <w:r>
        <w:t>expects to make</w:t>
      </w:r>
      <w:r>
        <w:rPr>
          <w:spacing w:val="-2"/>
        </w:rPr>
        <w:t xml:space="preserve"> </w:t>
      </w:r>
      <w:r>
        <w:t>funds available to the</w:t>
      </w:r>
      <w:r>
        <w:rPr>
          <w:spacing w:val="1"/>
        </w:rPr>
        <w:t xml:space="preserve"> </w:t>
      </w:r>
      <w:r>
        <w:t>grantee in advance of need. The submission of an</w:t>
      </w:r>
      <w:r>
        <w:rPr>
          <w:spacing w:val="71"/>
        </w:rPr>
        <w:t xml:space="preserve"> </w:t>
      </w:r>
      <w:r>
        <w:t>application does not guarantee</w:t>
      </w:r>
      <w:r>
        <w:rPr>
          <w:spacing w:val="-2"/>
        </w:rPr>
        <w:t xml:space="preserve"> </w:t>
      </w:r>
      <w:r>
        <w:t>funding.</w:t>
      </w:r>
    </w:p>
    <w:p w14:paraId="7E2EF269" w14:textId="77777777" w:rsidR="00275119" w:rsidRDefault="00275119" w:rsidP="00275119"/>
    <w:p w14:paraId="2F3B7F6D" w14:textId="77777777" w:rsidR="009A1C1C" w:rsidRPr="00275119" w:rsidRDefault="009A1C1C" w:rsidP="00275119"/>
    <w:p w14:paraId="6A16A2F9" w14:textId="77777777" w:rsidR="00D97B7F" w:rsidRDefault="00D97B7F" w:rsidP="00C40305">
      <w:pPr>
        <w:pStyle w:val="Heading2"/>
        <w:numPr>
          <w:ilvl w:val="1"/>
          <w:numId w:val="19"/>
        </w:numPr>
        <w:rPr>
          <w:color w:val="000000"/>
        </w:rPr>
      </w:pPr>
      <w:bookmarkStart w:id="76" w:name="_Toc482264458"/>
      <w:r>
        <w:t xml:space="preserve">Award </w:t>
      </w:r>
      <w:r>
        <w:rPr>
          <w:spacing w:val="-1"/>
        </w:rPr>
        <w:t>Amounts</w:t>
      </w:r>
      <w:r w:rsidR="00474C9F">
        <w:rPr>
          <w:spacing w:val="-1"/>
        </w:rPr>
        <w:t xml:space="preserve"> and Period of Performance</w:t>
      </w:r>
      <w:bookmarkEnd w:id="76"/>
    </w:p>
    <w:p w14:paraId="01771BFA" w14:textId="4ACA2A8C" w:rsidR="00D97B7F" w:rsidRDefault="00D97B7F" w:rsidP="003A6E27">
      <w:pPr>
        <w:pStyle w:val="body2"/>
        <w:rPr>
          <w:spacing w:val="-1"/>
        </w:rPr>
      </w:pPr>
      <w:r>
        <w:t>Planning</w:t>
      </w:r>
      <w:r>
        <w:rPr>
          <w:spacing w:val="-1"/>
        </w:rPr>
        <w:t xml:space="preserve"> </w:t>
      </w:r>
      <w:r w:rsidR="000801BA">
        <w:rPr>
          <w:spacing w:val="-1"/>
        </w:rPr>
        <w:t xml:space="preserve">and training </w:t>
      </w:r>
      <w:r>
        <w:rPr>
          <w:spacing w:val="-1"/>
        </w:rPr>
        <w:t>grant</w:t>
      </w:r>
      <w:r>
        <w:t xml:space="preserve"> </w:t>
      </w:r>
      <w:r>
        <w:rPr>
          <w:spacing w:val="-1"/>
        </w:rPr>
        <w:t>awards</w:t>
      </w:r>
      <w:r>
        <w:rPr>
          <w:spacing w:val="1"/>
        </w:rPr>
        <w:t xml:space="preserve"> </w:t>
      </w:r>
      <w:r>
        <w:t>will</w:t>
      </w:r>
      <w:r>
        <w:rPr>
          <w:spacing w:val="2"/>
        </w:rPr>
        <w:t xml:space="preserve"> </w:t>
      </w:r>
      <w:r>
        <w:rPr>
          <w:spacing w:val="-1"/>
        </w:rPr>
        <w:t>range from</w:t>
      </w:r>
      <w:r>
        <w:t xml:space="preserve"> </w:t>
      </w:r>
      <w:r>
        <w:rPr>
          <w:spacing w:val="-1"/>
        </w:rPr>
        <w:t>$20,000</w:t>
      </w:r>
      <w:r>
        <w:t xml:space="preserve"> -</w:t>
      </w:r>
      <w:r>
        <w:rPr>
          <w:spacing w:val="-1"/>
        </w:rPr>
        <w:t xml:space="preserve"> </w:t>
      </w:r>
      <w:r w:rsidR="00474C9F">
        <w:t xml:space="preserve">$50,000, </w:t>
      </w:r>
      <w:r w:rsidR="000801BA">
        <w:t xml:space="preserve">and </w:t>
      </w:r>
      <w:r>
        <w:rPr>
          <w:spacing w:val="-1"/>
        </w:rPr>
        <w:t>implementation</w:t>
      </w:r>
      <w:r>
        <w:rPr>
          <w:spacing w:val="1"/>
        </w:rPr>
        <w:t xml:space="preserve"> </w:t>
      </w:r>
      <w:r>
        <w:rPr>
          <w:spacing w:val="-1"/>
        </w:rPr>
        <w:t>grants</w:t>
      </w:r>
      <w:r>
        <w:t xml:space="preserve"> </w:t>
      </w:r>
      <w:r>
        <w:rPr>
          <w:spacing w:val="-1"/>
        </w:rPr>
        <w:t>will</w:t>
      </w:r>
      <w:r w:rsidR="00474C9F">
        <w:rPr>
          <w:spacing w:val="-1"/>
        </w:rPr>
        <w:t xml:space="preserve"> range</w:t>
      </w:r>
      <w:r>
        <w:rPr>
          <w:spacing w:val="1"/>
        </w:rPr>
        <w:t xml:space="preserve"> </w:t>
      </w:r>
      <w:r>
        <w:rPr>
          <w:spacing w:val="-1"/>
        </w:rPr>
        <w:t>from</w:t>
      </w:r>
      <w:r w:rsidR="00474C9F">
        <w:t xml:space="preserve"> $</w:t>
      </w:r>
      <w:r>
        <w:t>5</w:t>
      </w:r>
      <w:r w:rsidR="00474C9F">
        <w:t>0</w:t>
      </w:r>
      <w:r>
        <w:t>,000 -</w:t>
      </w:r>
      <w:r>
        <w:rPr>
          <w:spacing w:val="-1"/>
        </w:rPr>
        <w:t xml:space="preserve"> </w:t>
      </w:r>
      <w:r>
        <w:t>$100,000.</w:t>
      </w:r>
      <w:r w:rsidR="003A6E27">
        <w:t xml:space="preserve"> </w:t>
      </w:r>
      <w:r w:rsidR="00DF1B21">
        <w:t xml:space="preserve">Training grant applications to conduct </w:t>
      </w:r>
      <w:r w:rsidR="00A020D2">
        <w:t>s</w:t>
      </w:r>
      <w:r w:rsidR="003A6E27">
        <w:t>tate-</w:t>
      </w:r>
      <w:r w:rsidR="00DF1B21">
        <w:t>level</w:t>
      </w:r>
      <w:r w:rsidR="00A020D2">
        <w:t xml:space="preserve"> training </w:t>
      </w:r>
      <w:r w:rsidR="00DF1B21">
        <w:t xml:space="preserve">are encouraged to cap their </w:t>
      </w:r>
      <w:r w:rsidR="00A020D2">
        <w:t xml:space="preserve">grant </w:t>
      </w:r>
      <w:r w:rsidR="00132607">
        <w:t>funding request</w:t>
      </w:r>
      <w:r w:rsidR="00A020D2">
        <w:t>s</w:t>
      </w:r>
      <w:r w:rsidR="00DF1B21">
        <w:t xml:space="preserve"> at </w:t>
      </w:r>
      <w:r w:rsidR="00950435">
        <w:t>$25,000.</w:t>
      </w:r>
      <w:r w:rsidR="003A6E27">
        <w:t xml:space="preserve"> </w:t>
      </w:r>
      <w:r>
        <w:t>While</w:t>
      </w:r>
      <w:r>
        <w:rPr>
          <w:spacing w:val="-1"/>
        </w:rPr>
        <w:t xml:space="preserve"> </w:t>
      </w:r>
      <w:r>
        <w:t xml:space="preserve">USDA </w:t>
      </w:r>
      <w:r>
        <w:rPr>
          <w:spacing w:val="-1"/>
        </w:rPr>
        <w:t>sets</w:t>
      </w:r>
      <w:r>
        <w:t xml:space="preserve"> </w:t>
      </w:r>
      <w:r>
        <w:rPr>
          <w:spacing w:val="-1"/>
        </w:rPr>
        <w:t>specific</w:t>
      </w:r>
      <w:r>
        <w:t xml:space="preserve"> </w:t>
      </w:r>
      <w:r>
        <w:rPr>
          <w:spacing w:val="-1"/>
        </w:rPr>
        <w:t>award</w:t>
      </w:r>
      <w:r>
        <w:rPr>
          <w:spacing w:val="1"/>
        </w:rPr>
        <w:t xml:space="preserve"> </w:t>
      </w:r>
      <w:r>
        <w:rPr>
          <w:spacing w:val="-1"/>
        </w:rPr>
        <w:t>amounts</w:t>
      </w:r>
      <w:r>
        <w:t xml:space="preserve"> for</w:t>
      </w:r>
      <w:r>
        <w:rPr>
          <w:spacing w:val="-2"/>
        </w:rPr>
        <w:t xml:space="preserve"> </w:t>
      </w:r>
      <w:r>
        <w:rPr>
          <w:spacing w:val="-1"/>
        </w:rPr>
        <w:t>each</w:t>
      </w:r>
      <w:r>
        <w:rPr>
          <w:spacing w:val="2"/>
        </w:rPr>
        <w:t xml:space="preserve"> </w:t>
      </w:r>
      <w:r>
        <w:rPr>
          <w:spacing w:val="-1"/>
        </w:rPr>
        <w:t>grant</w:t>
      </w:r>
      <w:r>
        <w:t xml:space="preserve"> </w:t>
      </w:r>
      <w:r>
        <w:rPr>
          <w:spacing w:val="-1"/>
        </w:rPr>
        <w:t>track,</w:t>
      </w:r>
      <w:r>
        <w:t xml:space="preserve"> please</w:t>
      </w:r>
      <w:r>
        <w:rPr>
          <w:spacing w:val="-1"/>
        </w:rPr>
        <w:t xml:space="preserve"> </w:t>
      </w:r>
      <w:r>
        <w:t>note that the total</w:t>
      </w:r>
      <w:r>
        <w:rPr>
          <w:spacing w:val="59"/>
        </w:rPr>
        <w:t xml:space="preserve"> </w:t>
      </w:r>
      <w:r>
        <w:rPr>
          <w:spacing w:val="-1"/>
        </w:rPr>
        <w:t>project</w:t>
      </w:r>
      <w:r>
        <w:t xml:space="preserve"> costs (including</w:t>
      </w:r>
      <w:r>
        <w:rPr>
          <w:spacing w:val="-3"/>
        </w:rPr>
        <w:t xml:space="preserve"> </w:t>
      </w:r>
      <w:r>
        <w:t>the</w:t>
      </w:r>
      <w:r>
        <w:rPr>
          <w:spacing w:val="-1"/>
        </w:rPr>
        <w:t xml:space="preserve"> </w:t>
      </w:r>
      <w:r>
        <w:t xml:space="preserve">non-USDA </w:t>
      </w:r>
      <w:r>
        <w:rPr>
          <w:spacing w:val="-1"/>
        </w:rPr>
        <w:t>portion)</w:t>
      </w:r>
      <w:r>
        <w:rPr>
          <w:spacing w:val="1"/>
        </w:rPr>
        <w:t xml:space="preserve"> </w:t>
      </w:r>
      <w:r>
        <w:t>may</w:t>
      </w:r>
      <w:r>
        <w:rPr>
          <w:spacing w:val="-3"/>
        </w:rPr>
        <w:t xml:space="preserve"> </w:t>
      </w:r>
      <w:r>
        <w:rPr>
          <w:spacing w:val="-1"/>
        </w:rPr>
        <w:t>exceed</w:t>
      </w:r>
      <w:r>
        <w:t xml:space="preserve"> these </w:t>
      </w:r>
      <w:r>
        <w:rPr>
          <w:spacing w:val="-1"/>
        </w:rPr>
        <w:t>amounts.</w:t>
      </w:r>
    </w:p>
    <w:p w14:paraId="5179006A" w14:textId="77777777" w:rsidR="003A6E27" w:rsidRDefault="003A6E27" w:rsidP="003A6E27">
      <w:pPr>
        <w:pStyle w:val="body2"/>
        <w:rPr>
          <w:spacing w:val="-1"/>
        </w:rPr>
      </w:pPr>
    </w:p>
    <w:p w14:paraId="2A11BE00" w14:textId="77777777" w:rsidR="003A6E27" w:rsidRDefault="003A6E27" w:rsidP="003A6E27">
      <w:pPr>
        <w:pStyle w:val="body2"/>
        <w:rPr>
          <w:spacing w:val="-1"/>
        </w:rPr>
      </w:pPr>
      <w:r>
        <w:t>The</w:t>
      </w:r>
      <w:r>
        <w:rPr>
          <w:spacing w:val="-2"/>
        </w:rPr>
        <w:t xml:space="preserve"> </w:t>
      </w:r>
      <w:r>
        <w:rPr>
          <w:spacing w:val="-1"/>
        </w:rPr>
        <w:t>period</w:t>
      </w:r>
      <w:r>
        <w:t xml:space="preserve"> of</w:t>
      </w:r>
      <w:r>
        <w:rPr>
          <w:spacing w:val="-1"/>
        </w:rPr>
        <w:t xml:space="preserve"> </w:t>
      </w:r>
      <w:r>
        <w:t>performance</w:t>
      </w:r>
      <w:r>
        <w:rPr>
          <w:spacing w:val="-1"/>
        </w:rPr>
        <w:t xml:space="preserve"> for </w:t>
      </w:r>
      <w:r>
        <w:t xml:space="preserve">the </w:t>
      </w:r>
      <w:r>
        <w:rPr>
          <w:spacing w:val="-1"/>
        </w:rPr>
        <w:t xml:space="preserve">FY </w:t>
      </w:r>
      <w:r w:rsidR="001E7EAE">
        <w:t>2018</w:t>
      </w:r>
      <w:r>
        <w:rPr>
          <w:spacing w:val="2"/>
        </w:rPr>
        <w:t xml:space="preserve"> </w:t>
      </w:r>
      <w:r>
        <w:t xml:space="preserve">USDA </w:t>
      </w:r>
      <w:r>
        <w:rPr>
          <w:spacing w:val="-1"/>
        </w:rPr>
        <w:t>Farm</w:t>
      </w:r>
      <w:r>
        <w:t xml:space="preserve"> to </w:t>
      </w:r>
      <w:r>
        <w:rPr>
          <w:spacing w:val="-1"/>
        </w:rPr>
        <w:t>School</w:t>
      </w:r>
      <w:r>
        <w:t xml:space="preserve"> </w:t>
      </w:r>
      <w:r w:rsidR="001E7EAE">
        <w:t xml:space="preserve">Grant </w:t>
      </w:r>
      <w:r>
        <w:rPr>
          <w:spacing w:val="-1"/>
        </w:rPr>
        <w:t>Program</w:t>
      </w:r>
      <w:r>
        <w:t xml:space="preserve"> will be</w:t>
      </w:r>
      <w:r>
        <w:rPr>
          <w:spacing w:val="1"/>
        </w:rPr>
        <w:t xml:space="preserve"> </w:t>
      </w:r>
      <w:r>
        <w:rPr>
          <w:spacing w:val="-1"/>
        </w:rPr>
        <w:t>as</w:t>
      </w:r>
      <w:r>
        <w:rPr>
          <w:spacing w:val="53"/>
        </w:rPr>
        <w:t xml:space="preserve"> </w:t>
      </w:r>
      <w:r>
        <w:t xml:space="preserve">follows, </w:t>
      </w:r>
      <w:r>
        <w:rPr>
          <w:spacing w:val="-1"/>
        </w:rPr>
        <w:t>beginning</w:t>
      </w:r>
      <w:r>
        <w:rPr>
          <w:spacing w:val="-3"/>
        </w:rPr>
        <w:t xml:space="preserve"> </w:t>
      </w:r>
      <w:r>
        <w:t xml:space="preserve">from the </w:t>
      </w:r>
      <w:r>
        <w:rPr>
          <w:spacing w:val="-1"/>
        </w:rPr>
        <w:t>date</w:t>
      </w:r>
      <w:r>
        <w:t xml:space="preserve"> of</w:t>
      </w:r>
      <w:r>
        <w:rPr>
          <w:spacing w:val="-2"/>
        </w:rPr>
        <w:t xml:space="preserve"> </w:t>
      </w:r>
      <w:r>
        <w:t>the</w:t>
      </w:r>
      <w:r>
        <w:rPr>
          <w:spacing w:val="1"/>
        </w:rPr>
        <w:t xml:space="preserve"> </w:t>
      </w:r>
      <w:r>
        <w:rPr>
          <w:spacing w:val="-1"/>
        </w:rPr>
        <w:t>award:</w:t>
      </w:r>
    </w:p>
    <w:p w14:paraId="05B2BCA0" w14:textId="77777777" w:rsidR="003A6E27" w:rsidRDefault="003A6E27" w:rsidP="003A6E27">
      <w:pPr>
        <w:pStyle w:val="BodyText"/>
        <w:kinsoku w:val="0"/>
        <w:overflowPunct w:val="0"/>
        <w:ind w:right="184" w:hanging="100"/>
        <w:rPr>
          <w:spacing w:val="-1"/>
        </w:rPr>
      </w:pPr>
    </w:p>
    <w:p w14:paraId="1894373E" w14:textId="77777777" w:rsidR="009A1C1C" w:rsidRDefault="009A1C1C" w:rsidP="003A6E27">
      <w:pPr>
        <w:pStyle w:val="BodyText"/>
        <w:kinsoku w:val="0"/>
        <w:overflowPunct w:val="0"/>
        <w:ind w:right="184" w:hanging="100"/>
        <w:rPr>
          <w:spacing w:val="-1"/>
        </w:rPr>
      </w:pPr>
    </w:p>
    <w:p w14:paraId="0917F34F" w14:textId="77777777" w:rsidR="009A1C1C" w:rsidRDefault="009A1C1C" w:rsidP="003A6E27">
      <w:pPr>
        <w:pStyle w:val="BodyText"/>
        <w:kinsoku w:val="0"/>
        <w:overflowPunct w:val="0"/>
        <w:ind w:right="184" w:hanging="100"/>
        <w:rPr>
          <w:spacing w:val="-1"/>
        </w:rPr>
      </w:pPr>
    </w:p>
    <w:p w14:paraId="76DDD07F" w14:textId="77777777" w:rsidR="009A1C1C" w:rsidRDefault="009A1C1C" w:rsidP="003A6E27">
      <w:pPr>
        <w:pStyle w:val="BodyText"/>
        <w:kinsoku w:val="0"/>
        <w:overflowPunct w:val="0"/>
        <w:ind w:right="184" w:hanging="100"/>
        <w:rPr>
          <w:spacing w:val="-1"/>
        </w:rPr>
      </w:pPr>
    </w:p>
    <w:tbl>
      <w:tblPr>
        <w:tblW w:w="9265" w:type="dxa"/>
        <w:tblInd w:w="100" w:type="dxa"/>
        <w:tblLayout w:type="fixed"/>
        <w:tblCellMar>
          <w:left w:w="0" w:type="dxa"/>
          <w:right w:w="0" w:type="dxa"/>
        </w:tblCellMar>
        <w:tblLook w:val="0000" w:firstRow="0" w:lastRow="0" w:firstColumn="0" w:lastColumn="0" w:noHBand="0" w:noVBand="0"/>
      </w:tblPr>
      <w:tblGrid>
        <w:gridCol w:w="1795"/>
        <w:gridCol w:w="1800"/>
        <w:gridCol w:w="3240"/>
        <w:gridCol w:w="2430"/>
      </w:tblGrid>
      <w:tr w:rsidR="00474C9F" w:rsidRPr="00662258" w14:paraId="4FBA3D05" w14:textId="77777777" w:rsidTr="00474C9F">
        <w:trPr>
          <w:trHeight w:hRule="exact" w:val="442"/>
        </w:trPr>
        <w:tc>
          <w:tcPr>
            <w:tcW w:w="1795" w:type="dxa"/>
            <w:tcBorders>
              <w:top w:val="single" w:sz="4" w:space="0" w:color="000000"/>
              <w:left w:val="single" w:sz="4" w:space="0" w:color="000000"/>
              <w:bottom w:val="single" w:sz="4" w:space="0" w:color="000000"/>
              <w:right w:val="single" w:sz="4" w:space="0" w:color="000000"/>
            </w:tcBorders>
            <w:shd w:val="clear" w:color="auto" w:fill="D9D9D9"/>
          </w:tcPr>
          <w:p w14:paraId="34FB0990" w14:textId="77777777" w:rsidR="00474C9F" w:rsidRPr="00662258" w:rsidRDefault="00474C9F" w:rsidP="00474C9F">
            <w:pPr>
              <w:pStyle w:val="TableParagraph"/>
              <w:kinsoku w:val="0"/>
              <w:overflowPunct w:val="0"/>
              <w:spacing w:before="70"/>
              <w:ind w:left="102"/>
              <w:rPr>
                <w:rFonts w:asciiTheme="minorHAnsi" w:hAnsiTheme="minorHAnsi"/>
                <w:sz w:val="22"/>
                <w:szCs w:val="22"/>
              </w:rPr>
            </w:pPr>
            <w:r w:rsidRPr="00662258">
              <w:rPr>
                <w:rFonts w:asciiTheme="minorHAnsi" w:hAnsiTheme="minorHAnsi"/>
                <w:spacing w:val="-1"/>
                <w:sz w:val="22"/>
                <w:szCs w:val="22"/>
              </w:rPr>
              <w:t>Grant</w:t>
            </w:r>
            <w:r w:rsidRPr="00662258">
              <w:rPr>
                <w:rFonts w:asciiTheme="minorHAnsi" w:hAnsiTheme="minorHAnsi"/>
                <w:sz w:val="22"/>
                <w:szCs w:val="22"/>
              </w:rPr>
              <w:t xml:space="preserve"> </w:t>
            </w:r>
            <w:r w:rsidRPr="00662258">
              <w:rPr>
                <w:rFonts w:asciiTheme="minorHAnsi" w:hAnsiTheme="minorHAnsi"/>
                <w:spacing w:val="-1"/>
                <w:sz w:val="22"/>
                <w:szCs w:val="22"/>
              </w:rPr>
              <w:t>Track</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Pr>
          <w:p w14:paraId="1DAA9F13" w14:textId="77777777" w:rsidR="00474C9F" w:rsidRPr="00662258" w:rsidRDefault="00474C9F" w:rsidP="00474C9F">
            <w:pPr>
              <w:pStyle w:val="TableParagraph"/>
              <w:kinsoku w:val="0"/>
              <w:overflowPunct w:val="0"/>
              <w:spacing w:before="39"/>
              <w:ind w:left="102"/>
              <w:rPr>
                <w:rFonts w:asciiTheme="minorHAnsi" w:hAnsiTheme="minorHAnsi"/>
                <w:sz w:val="22"/>
                <w:szCs w:val="22"/>
              </w:rPr>
            </w:pPr>
            <w:r w:rsidRPr="00662258">
              <w:rPr>
                <w:rFonts w:asciiTheme="minorHAnsi" w:hAnsiTheme="minorHAnsi"/>
                <w:spacing w:val="-1"/>
                <w:sz w:val="22"/>
                <w:szCs w:val="22"/>
              </w:rPr>
              <w:t>Award</w:t>
            </w:r>
            <w:r w:rsidRPr="00662258">
              <w:rPr>
                <w:rFonts w:asciiTheme="minorHAnsi" w:hAnsiTheme="minorHAnsi"/>
                <w:sz w:val="22"/>
                <w:szCs w:val="22"/>
              </w:rPr>
              <w:t xml:space="preserve"> </w:t>
            </w:r>
            <w:r w:rsidRPr="00662258">
              <w:rPr>
                <w:rFonts w:asciiTheme="minorHAnsi" w:hAnsiTheme="minorHAnsi"/>
                <w:spacing w:val="-1"/>
                <w:sz w:val="22"/>
                <w:szCs w:val="22"/>
              </w:rPr>
              <w:t>Period</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Pr>
          <w:p w14:paraId="35A55380" w14:textId="77777777" w:rsidR="00474C9F" w:rsidRPr="00662258" w:rsidRDefault="00474C9F" w:rsidP="00474C9F">
            <w:pPr>
              <w:pStyle w:val="TableParagraph"/>
              <w:kinsoku w:val="0"/>
              <w:overflowPunct w:val="0"/>
              <w:spacing w:before="70"/>
              <w:ind w:left="99"/>
              <w:rPr>
                <w:rFonts w:asciiTheme="minorHAnsi" w:hAnsiTheme="minorHAnsi"/>
                <w:spacing w:val="-1"/>
                <w:sz w:val="22"/>
                <w:szCs w:val="22"/>
              </w:rPr>
            </w:pPr>
            <w:r>
              <w:rPr>
                <w:rFonts w:asciiTheme="minorHAnsi" w:hAnsiTheme="minorHAnsi"/>
                <w:spacing w:val="-1"/>
                <w:sz w:val="22"/>
                <w:szCs w:val="22"/>
              </w:rPr>
              <w:t>Eligible Entities</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cPr>
          <w:p w14:paraId="228126CD" w14:textId="77777777" w:rsidR="00474C9F" w:rsidRPr="00662258" w:rsidRDefault="00474C9F" w:rsidP="00474C9F">
            <w:pPr>
              <w:pStyle w:val="TableParagraph"/>
              <w:kinsoku w:val="0"/>
              <w:overflowPunct w:val="0"/>
              <w:spacing w:before="70"/>
              <w:ind w:left="99"/>
              <w:rPr>
                <w:rFonts w:asciiTheme="minorHAnsi" w:hAnsiTheme="minorHAnsi"/>
                <w:sz w:val="22"/>
                <w:szCs w:val="22"/>
              </w:rPr>
            </w:pPr>
            <w:r w:rsidRPr="00662258">
              <w:rPr>
                <w:rFonts w:asciiTheme="minorHAnsi" w:hAnsiTheme="minorHAnsi"/>
                <w:spacing w:val="-1"/>
                <w:sz w:val="22"/>
                <w:szCs w:val="22"/>
              </w:rPr>
              <w:t>Award</w:t>
            </w:r>
            <w:r w:rsidRPr="00662258">
              <w:rPr>
                <w:rFonts w:asciiTheme="minorHAnsi" w:hAnsiTheme="minorHAnsi"/>
                <w:sz w:val="22"/>
                <w:szCs w:val="22"/>
              </w:rPr>
              <w:t xml:space="preserve"> </w:t>
            </w:r>
            <w:r w:rsidRPr="00662258">
              <w:rPr>
                <w:rFonts w:asciiTheme="minorHAnsi" w:hAnsiTheme="minorHAnsi"/>
                <w:spacing w:val="-1"/>
                <w:sz w:val="22"/>
                <w:szCs w:val="22"/>
              </w:rPr>
              <w:t>Amounts</w:t>
            </w:r>
          </w:p>
        </w:tc>
      </w:tr>
      <w:tr w:rsidR="00474C9F" w:rsidRPr="00662258" w14:paraId="1DDCC623" w14:textId="77777777" w:rsidTr="00474C9F">
        <w:trPr>
          <w:trHeight w:hRule="exact" w:val="721"/>
        </w:trPr>
        <w:tc>
          <w:tcPr>
            <w:tcW w:w="1795" w:type="dxa"/>
            <w:tcBorders>
              <w:top w:val="single" w:sz="4" w:space="0" w:color="000000"/>
              <w:left w:val="single" w:sz="4" w:space="0" w:color="000000"/>
              <w:bottom w:val="single" w:sz="4" w:space="0" w:color="000000"/>
              <w:right w:val="single" w:sz="4" w:space="0" w:color="000000"/>
            </w:tcBorders>
          </w:tcPr>
          <w:p w14:paraId="36C3CBA6" w14:textId="77777777" w:rsidR="00474C9F" w:rsidRPr="00662258" w:rsidRDefault="00474C9F" w:rsidP="00474C9F">
            <w:pPr>
              <w:pStyle w:val="TableParagraph"/>
              <w:kinsoku w:val="0"/>
              <w:overflowPunct w:val="0"/>
              <w:spacing w:before="87"/>
              <w:ind w:left="102"/>
              <w:rPr>
                <w:rFonts w:asciiTheme="minorHAnsi" w:hAnsiTheme="minorHAnsi"/>
                <w:sz w:val="22"/>
                <w:szCs w:val="22"/>
              </w:rPr>
            </w:pPr>
            <w:r w:rsidRPr="00662258">
              <w:rPr>
                <w:rFonts w:asciiTheme="minorHAnsi" w:hAnsiTheme="minorHAnsi"/>
                <w:spacing w:val="-1"/>
                <w:sz w:val="22"/>
                <w:szCs w:val="22"/>
              </w:rPr>
              <w:t>Implementation</w:t>
            </w:r>
          </w:p>
        </w:tc>
        <w:tc>
          <w:tcPr>
            <w:tcW w:w="1800" w:type="dxa"/>
            <w:tcBorders>
              <w:top w:val="single" w:sz="4" w:space="0" w:color="000000"/>
              <w:left w:val="single" w:sz="4" w:space="0" w:color="000000"/>
              <w:bottom w:val="single" w:sz="4" w:space="0" w:color="000000"/>
              <w:right w:val="single" w:sz="4" w:space="0" w:color="000000"/>
            </w:tcBorders>
          </w:tcPr>
          <w:p w14:paraId="10686930" w14:textId="64483242" w:rsidR="00474C9F" w:rsidRPr="00662258" w:rsidRDefault="00474C9F" w:rsidP="009E4B03">
            <w:pPr>
              <w:pStyle w:val="TableParagraph"/>
              <w:kinsoku w:val="0"/>
              <w:overflowPunct w:val="0"/>
              <w:spacing w:before="55"/>
              <w:ind w:left="102"/>
              <w:rPr>
                <w:rFonts w:asciiTheme="minorHAnsi" w:hAnsiTheme="minorHAnsi"/>
                <w:sz w:val="22"/>
                <w:szCs w:val="22"/>
              </w:rPr>
            </w:pPr>
            <w:r w:rsidRPr="00662258">
              <w:rPr>
                <w:rFonts w:asciiTheme="minorHAnsi" w:hAnsiTheme="minorHAnsi"/>
                <w:sz w:val="22"/>
                <w:szCs w:val="22"/>
              </w:rPr>
              <w:t xml:space="preserve">12 </w:t>
            </w:r>
            <w:r w:rsidR="009E4B03" w:rsidRPr="00FF0A40">
              <w:rPr>
                <w:rFonts w:asciiTheme="minorHAnsi" w:hAnsiTheme="minorHAnsi"/>
                <w:b/>
                <w:sz w:val="22"/>
                <w:szCs w:val="22"/>
                <w:u w:val="single"/>
              </w:rPr>
              <w:t>or</w:t>
            </w:r>
            <w:r w:rsidRPr="00662258">
              <w:rPr>
                <w:rFonts w:asciiTheme="minorHAnsi" w:hAnsiTheme="minorHAnsi"/>
                <w:sz w:val="22"/>
                <w:szCs w:val="22"/>
              </w:rPr>
              <w:t xml:space="preserve"> 24 months</w:t>
            </w:r>
          </w:p>
        </w:tc>
        <w:tc>
          <w:tcPr>
            <w:tcW w:w="3240" w:type="dxa"/>
            <w:tcBorders>
              <w:top w:val="single" w:sz="4" w:space="0" w:color="000000"/>
              <w:left w:val="single" w:sz="4" w:space="0" w:color="000000"/>
              <w:bottom w:val="single" w:sz="4" w:space="0" w:color="000000"/>
              <w:right w:val="single" w:sz="4" w:space="0" w:color="000000"/>
            </w:tcBorders>
          </w:tcPr>
          <w:p w14:paraId="10980DAA" w14:textId="77777777" w:rsidR="00474C9F" w:rsidRDefault="00474C9F" w:rsidP="00474C9F">
            <w:pPr>
              <w:pStyle w:val="TableParagraph"/>
              <w:kinsoku w:val="0"/>
              <w:overflowPunct w:val="0"/>
              <w:spacing w:before="87"/>
              <w:ind w:left="99"/>
              <w:rPr>
                <w:rFonts w:asciiTheme="minorHAnsi" w:hAnsiTheme="minorHAnsi"/>
                <w:sz w:val="22"/>
                <w:szCs w:val="22"/>
              </w:rPr>
            </w:pPr>
            <w:r>
              <w:rPr>
                <w:rFonts w:asciiTheme="minorHAnsi" w:hAnsiTheme="minorHAnsi"/>
                <w:sz w:val="22"/>
                <w:szCs w:val="22"/>
              </w:rPr>
              <w:t>Schools, Nonprofits, ITOs, Ag producers, state/local agencies</w:t>
            </w:r>
          </w:p>
        </w:tc>
        <w:tc>
          <w:tcPr>
            <w:tcW w:w="2430" w:type="dxa"/>
            <w:tcBorders>
              <w:top w:val="single" w:sz="4" w:space="0" w:color="000000"/>
              <w:left w:val="single" w:sz="4" w:space="0" w:color="000000"/>
              <w:bottom w:val="single" w:sz="4" w:space="0" w:color="000000"/>
              <w:right w:val="single" w:sz="4" w:space="0" w:color="000000"/>
            </w:tcBorders>
          </w:tcPr>
          <w:p w14:paraId="3450E137" w14:textId="77777777" w:rsidR="00474C9F" w:rsidRPr="00662258" w:rsidRDefault="00474C9F" w:rsidP="00474C9F">
            <w:pPr>
              <w:pStyle w:val="TableParagraph"/>
              <w:kinsoku w:val="0"/>
              <w:overflowPunct w:val="0"/>
              <w:spacing w:before="87"/>
              <w:ind w:left="99"/>
              <w:rPr>
                <w:rFonts w:asciiTheme="minorHAnsi" w:hAnsiTheme="minorHAnsi"/>
                <w:sz w:val="22"/>
                <w:szCs w:val="22"/>
              </w:rPr>
            </w:pPr>
            <w:r>
              <w:rPr>
                <w:rFonts w:asciiTheme="minorHAnsi" w:hAnsiTheme="minorHAnsi"/>
                <w:sz w:val="22"/>
                <w:szCs w:val="22"/>
              </w:rPr>
              <w:t>$50</w:t>
            </w:r>
            <w:r w:rsidRPr="00662258">
              <w:rPr>
                <w:rFonts w:asciiTheme="minorHAnsi" w:hAnsiTheme="minorHAnsi"/>
                <w:sz w:val="22"/>
                <w:szCs w:val="22"/>
              </w:rPr>
              <w:t>,000 -</w:t>
            </w:r>
            <w:r w:rsidRPr="00662258">
              <w:rPr>
                <w:rFonts w:asciiTheme="minorHAnsi" w:hAnsiTheme="minorHAnsi"/>
                <w:spacing w:val="-1"/>
                <w:sz w:val="22"/>
                <w:szCs w:val="22"/>
              </w:rPr>
              <w:t xml:space="preserve"> </w:t>
            </w:r>
            <w:r w:rsidRPr="00662258">
              <w:rPr>
                <w:rFonts w:asciiTheme="minorHAnsi" w:hAnsiTheme="minorHAnsi"/>
                <w:sz w:val="22"/>
                <w:szCs w:val="22"/>
              </w:rPr>
              <w:t>$100,000</w:t>
            </w:r>
          </w:p>
        </w:tc>
      </w:tr>
      <w:tr w:rsidR="00474C9F" w:rsidRPr="00662258" w14:paraId="3987F9C2" w14:textId="77777777" w:rsidTr="00474C9F">
        <w:trPr>
          <w:trHeight w:hRule="exact" w:val="631"/>
        </w:trPr>
        <w:tc>
          <w:tcPr>
            <w:tcW w:w="1795" w:type="dxa"/>
            <w:tcBorders>
              <w:top w:val="single" w:sz="4" w:space="0" w:color="000000"/>
              <w:left w:val="single" w:sz="4" w:space="0" w:color="000000"/>
              <w:bottom w:val="single" w:sz="4" w:space="0" w:color="000000"/>
              <w:right w:val="single" w:sz="4" w:space="0" w:color="000000"/>
            </w:tcBorders>
          </w:tcPr>
          <w:p w14:paraId="39A9E74F" w14:textId="77777777" w:rsidR="00474C9F" w:rsidRPr="00662258" w:rsidRDefault="00474C9F" w:rsidP="00474C9F">
            <w:pPr>
              <w:pStyle w:val="TableParagraph"/>
              <w:kinsoku w:val="0"/>
              <w:overflowPunct w:val="0"/>
              <w:spacing w:before="70"/>
              <w:ind w:left="102"/>
              <w:rPr>
                <w:rFonts w:asciiTheme="minorHAnsi" w:hAnsiTheme="minorHAnsi"/>
                <w:sz w:val="22"/>
                <w:szCs w:val="22"/>
              </w:rPr>
            </w:pPr>
            <w:r w:rsidRPr="00662258">
              <w:rPr>
                <w:rFonts w:asciiTheme="minorHAnsi" w:hAnsiTheme="minorHAnsi"/>
                <w:sz w:val="22"/>
                <w:szCs w:val="22"/>
              </w:rPr>
              <w:t>Planning</w:t>
            </w:r>
          </w:p>
        </w:tc>
        <w:tc>
          <w:tcPr>
            <w:tcW w:w="1800" w:type="dxa"/>
            <w:tcBorders>
              <w:top w:val="single" w:sz="4" w:space="0" w:color="000000"/>
              <w:left w:val="single" w:sz="4" w:space="0" w:color="000000"/>
              <w:bottom w:val="single" w:sz="4" w:space="0" w:color="000000"/>
              <w:right w:val="single" w:sz="4" w:space="0" w:color="000000"/>
            </w:tcBorders>
          </w:tcPr>
          <w:p w14:paraId="461B9D30" w14:textId="1556276B" w:rsidR="00474C9F" w:rsidRPr="00662258" w:rsidRDefault="00474C9F" w:rsidP="009E4B03">
            <w:pPr>
              <w:pStyle w:val="TableParagraph"/>
              <w:kinsoku w:val="0"/>
              <w:overflowPunct w:val="0"/>
              <w:spacing w:before="39"/>
              <w:ind w:left="102"/>
              <w:rPr>
                <w:rFonts w:asciiTheme="minorHAnsi" w:hAnsiTheme="minorHAnsi"/>
                <w:sz w:val="22"/>
                <w:szCs w:val="22"/>
              </w:rPr>
            </w:pPr>
            <w:r w:rsidRPr="00662258">
              <w:rPr>
                <w:rFonts w:asciiTheme="minorHAnsi" w:hAnsiTheme="minorHAnsi"/>
                <w:sz w:val="22"/>
                <w:szCs w:val="22"/>
              </w:rPr>
              <w:t xml:space="preserve">12 </w:t>
            </w:r>
            <w:r w:rsidR="009E4B03" w:rsidRPr="00FF0A40">
              <w:rPr>
                <w:rFonts w:asciiTheme="minorHAnsi" w:hAnsiTheme="minorHAnsi"/>
                <w:b/>
                <w:sz w:val="22"/>
                <w:szCs w:val="22"/>
                <w:u w:val="single"/>
              </w:rPr>
              <w:t>or</w:t>
            </w:r>
            <w:r w:rsidRPr="00662258">
              <w:rPr>
                <w:rFonts w:asciiTheme="minorHAnsi" w:hAnsiTheme="minorHAnsi"/>
                <w:sz w:val="22"/>
                <w:szCs w:val="22"/>
              </w:rPr>
              <w:t xml:space="preserve"> 24 months</w:t>
            </w:r>
          </w:p>
        </w:tc>
        <w:tc>
          <w:tcPr>
            <w:tcW w:w="3240" w:type="dxa"/>
            <w:tcBorders>
              <w:top w:val="single" w:sz="4" w:space="0" w:color="000000"/>
              <w:left w:val="single" w:sz="4" w:space="0" w:color="000000"/>
              <w:bottom w:val="single" w:sz="4" w:space="0" w:color="000000"/>
              <w:right w:val="single" w:sz="4" w:space="0" w:color="000000"/>
            </w:tcBorders>
          </w:tcPr>
          <w:p w14:paraId="2C6A0BF6" w14:textId="77777777" w:rsidR="00474C9F" w:rsidRPr="00662258" w:rsidRDefault="00474C9F" w:rsidP="00474C9F">
            <w:pPr>
              <w:pStyle w:val="TableParagraph"/>
              <w:kinsoku w:val="0"/>
              <w:overflowPunct w:val="0"/>
              <w:spacing w:before="70"/>
              <w:ind w:left="99"/>
              <w:rPr>
                <w:rFonts w:asciiTheme="minorHAnsi" w:hAnsiTheme="minorHAnsi"/>
                <w:sz w:val="22"/>
                <w:szCs w:val="22"/>
              </w:rPr>
            </w:pPr>
            <w:r>
              <w:rPr>
                <w:rFonts w:asciiTheme="minorHAnsi" w:hAnsiTheme="minorHAnsi"/>
                <w:sz w:val="22"/>
                <w:szCs w:val="22"/>
              </w:rPr>
              <w:t>Schools, Nonprofits, ITOs, Ag producers, state/local agencies</w:t>
            </w:r>
          </w:p>
        </w:tc>
        <w:tc>
          <w:tcPr>
            <w:tcW w:w="2430" w:type="dxa"/>
            <w:tcBorders>
              <w:top w:val="single" w:sz="4" w:space="0" w:color="000000"/>
              <w:left w:val="single" w:sz="4" w:space="0" w:color="000000"/>
              <w:bottom w:val="single" w:sz="4" w:space="0" w:color="000000"/>
              <w:right w:val="single" w:sz="4" w:space="0" w:color="000000"/>
            </w:tcBorders>
          </w:tcPr>
          <w:p w14:paraId="7B59A7D1" w14:textId="77777777" w:rsidR="00474C9F" w:rsidRPr="00662258" w:rsidRDefault="00474C9F" w:rsidP="00474C9F">
            <w:pPr>
              <w:pStyle w:val="TableParagraph"/>
              <w:kinsoku w:val="0"/>
              <w:overflowPunct w:val="0"/>
              <w:spacing w:before="70"/>
              <w:ind w:left="99"/>
              <w:rPr>
                <w:rFonts w:asciiTheme="minorHAnsi" w:hAnsiTheme="minorHAnsi"/>
                <w:sz w:val="22"/>
                <w:szCs w:val="22"/>
              </w:rPr>
            </w:pPr>
            <w:r w:rsidRPr="00662258">
              <w:rPr>
                <w:rFonts w:asciiTheme="minorHAnsi" w:hAnsiTheme="minorHAnsi"/>
                <w:sz w:val="22"/>
                <w:szCs w:val="22"/>
              </w:rPr>
              <w:t>$20,000 -</w:t>
            </w:r>
            <w:r w:rsidRPr="00662258">
              <w:rPr>
                <w:rFonts w:asciiTheme="minorHAnsi" w:hAnsiTheme="minorHAnsi"/>
                <w:spacing w:val="-1"/>
                <w:sz w:val="22"/>
                <w:szCs w:val="22"/>
              </w:rPr>
              <w:t xml:space="preserve"> </w:t>
            </w:r>
            <w:r w:rsidRPr="00662258">
              <w:rPr>
                <w:rFonts w:asciiTheme="minorHAnsi" w:hAnsiTheme="minorHAnsi"/>
                <w:sz w:val="22"/>
                <w:szCs w:val="22"/>
              </w:rPr>
              <w:t>$50,000</w:t>
            </w:r>
          </w:p>
        </w:tc>
      </w:tr>
      <w:tr w:rsidR="00474C9F" w:rsidRPr="00662258" w14:paraId="3EDB7481" w14:textId="77777777" w:rsidTr="00474C9F">
        <w:trPr>
          <w:trHeight w:hRule="exact" w:val="712"/>
        </w:trPr>
        <w:tc>
          <w:tcPr>
            <w:tcW w:w="1795" w:type="dxa"/>
            <w:tcBorders>
              <w:top w:val="single" w:sz="4" w:space="0" w:color="000000"/>
              <w:left w:val="single" w:sz="4" w:space="0" w:color="000000"/>
              <w:bottom w:val="single" w:sz="4" w:space="0" w:color="000000"/>
              <w:right w:val="single" w:sz="4" w:space="0" w:color="000000"/>
            </w:tcBorders>
          </w:tcPr>
          <w:p w14:paraId="308552A2" w14:textId="77777777" w:rsidR="00474C9F" w:rsidRPr="00662258" w:rsidRDefault="00474C9F" w:rsidP="00474C9F">
            <w:pPr>
              <w:pStyle w:val="TableParagraph"/>
              <w:kinsoku w:val="0"/>
              <w:overflowPunct w:val="0"/>
              <w:spacing w:before="70"/>
              <w:ind w:left="102"/>
              <w:rPr>
                <w:rFonts w:asciiTheme="minorHAnsi" w:hAnsiTheme="minorHAnsi"/>
                <w:sz w:val="22"/>
                <w:szCs w:val="22"/>
              </w:rPr>
            </w:pPr>
            <w:r w:rsidRPr="00662258">
              <w:rPr>
                <w:rFonts w:asciiTheme="minorHAnsi" w:hAnsiTheme="minorHAnsi"/>
                <w:spacing w:val="-1"/>
                <w:sz w:val="22"/>
                <w:szCs w:val="22"/>
              </w:rPr>
              <w:t>Training Grants</w:t>
            </w:r>
            <w:r w:rsidRPr="00662258">
              <w:rPr>
                <w:rFonts w:asciiTheme="minorHAnsi" w:hAnsiTheme="minorHAnsi"/>
                <w:spacing w:val="1"/>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5BFCB73" w14:textId="77777777" w:rsidR="00474C9F" w:rsidRPr="00662258" w:rsidRDefault="00474C9F" w:rsidP="00474C9F">
            <w:pPr>
              <w:pStyle w:val="TableParagraph"/>
              <w:kinsoku w:val="0"/>
              <w:overflowPunct w:val="0"/>
              <w:spacing w:before="55"/>
              <w:ind w:left="102"/>
              <w:rPr>
                <w:rFonts w:asciiTheme="minorHAnsi" w:hAnsiTheme="minorHAnsi"/>
                <w:sz w:val="22"/>
                <w:szCs w:val="22"/>
              </w:rPr>
            </w:pPr>
            <w:r w:rsidRPr="00662258">
              <w:rPr>
                <w:rFonts w:asciiTheme="minorHAnsi" w:hAnsiTheme="minorHAnsi"/>
                <w:sz w:val="22"/>
                <w:szCs w:val="22"/>
              </w:rPr>
              <w:t>12 months</w:t>
            </w:r>
          </w:p>
        </w:tc>
        <w:tc>
          <w:tcPr>
            <w:tcW w:w="3240" w:type="dxa"/>
            <w:tcBorders>
              <w:top w:val="single" w:sz="4" w:space="0" w:color="000000"/>
              <w:left w:val="single" w:sz="4" w:space="0" w:color="000000"/>
              <w:bottom w:val="single" w:sz="4" w:space="0" w:color="000000"/>
              <w:right w:val="single" w:sz="4" w:space="0" w:color="000000"/>
            </w:tcBorders>
          </w:tcPr>
          <w:p w14:paraId="29ECAFE7" w14:textId="77777777" w:rsidR="00474C9F" w:rsidRPr="00662258" w:rsidRDefault="00474C9F" w:rsidP="00474C9F">
            <w:pPr>
              <w:pStyle w:val="TableParagraph"/>
              <w:kinsoku w:val="0"/>
              <w:overflowPunct w:val="0"/>
              <w:spacing w:before="70"/>
              <w:ind w:left="99"/>
              <w:rPr>
                <w:rFonts w:asciiTheme="minorHAnsi" w:hAnsiTheme="minorHAnsi"/>
                <w:sz w:val="22"/>
                <w:szCs w:val="22"/>
              </w:rPr>
            </w:pPr>
            <w:r>
              <w:rPr>
                <w:rFonts w:asciiTheme="minorHAnsi" w:hAnsiTheme="minorHAnsi"/>
                <w:sz w:val="22"/>
                <w:szCs w:val="22"/>
              </w:rPr>
              <w:t>Nonprofits, ITOs, Ag producers, state/local agencies</w:t>
            </w:r>
          </w:p>
        </w:tc>
        <w:tc>
          <w:tcPr>
            <w:tcW w:w="2430" w:type="dxa"/>
            <w:tcBorders>
              <w:top w:val="single" w:sz="4" w:space="0" w:color="000000"/>
              <w:left w:val="single" w:sz="4" w:space="0" w:color="000000"/>
              <w:bottom w:val="single" w:sz="4" w:space="0" w:color="000000"/>
              <w:right w:val="single" w:sz="4" w:space="0" w:color="000000"/>
            </w:tcBorders>
          </w:tcPr>
          <w:p w14:paraId="78250270" w14:textId="77777777" w:rsidR="00474C9F" w:rsidRPr="00662258" w:rsidRDefault="00474C9F" w:rsidP="00474C9F">
            <w:pPr>
              <w:pStyle w:val="TableParagraph"/>
              <w:kinsoku w:val="0"/>
              <w:overflowPunct w:val="0"/>
              <w:spacing w:before="70"/>
              <w:ind w:left="99"/>
              <w:rPr>
                <w:rFonts w:asciiTheme="minorHAnsi" w:hAnsiTheme="minorHAnsi"/>
                <w:sz w:val="22"/>
                <w:szCs w:val="22"/>
              </w:rPr>
            </w:pPr>
            <w:r w:rsidRPr="00662258">
              <w:rPr>
                <w:rFonts w:asciiTheme="minorHAnsi" w:hAnsiTheme="minorHAnsi"/>
                <w:sz w:val="22"/>
                <w:szCs w:val="22"/>
              </w:rPr>
              <w:t>$20,000 -</w:t>
            </w:r>
            <w:r w:rsidRPr="00662258">
              <w:rPr>
                <w:rFonts w:asciiTheme="minorHAnsi" w:hAnsiTheme="minorHAnsi"/>
                <w:spacing w:val="-1"/>
                <w:sz w:val="22"/>
                <w:szCs w:val="22"/>
              </w:rPr>
              <w:t xml:space="preserve"> </w:t>
            </w:r>
            <w:r w:rsidRPr="00662258">
              <w:rPr>
                <w:rFonts w:asciiTheme="minorHAnsi" w:hAnsiTheme="minorHAnsi"/>
                <w:sz w:val="22"/>
                <w:szCs w:val="22"/>
              </w:rPr>
              <w:t>$50,000</w:t>
            </w:r>
          </w:p>
        </w:tc>
      </w:tr>
    </w:tbl>
    <w:p w14:paraId="04114F69" w14:textId="77777777" w:rsidR="00D97B7F" w:rsidRDefault="00D97B7F" w:rsidP="00D97B7F">
      <w:pPr>
        <w:pStyle w:val="BodyText"/>
        <w:kinsoku w:val="0"/>
        <w:overflowPunct w:val="0"/>
        <w:spacing w:before="9"/>
        <w:ind w:left="0" w:firstLine="0"/>
        <w:rPr>
          <w:sz w:val="16"/>
          <w:szCs w:val="16"/>
        </w:rPr>
      </w:pPr>
      <w:bookmarkStart w:id="77" w:name="bookmark7"/>
      <w:bookmarkEnd w:id="77"/>
    </w:p>
    <w:p w14:paraId="27201AC1" w14:textId="77777777" w:rsidR="00D97B7F" w:rsidRDefault="00D97B7F" w:rsidP="00D97B7F">
      <w:pPr>
        <w:pStyle w:val="BodyText"/>
        <w:kinsoku w:val="0"/>
        <w:overflowPunct w:val="0"/>
        <w:spacing w:before="8"/>
        <w:ind w:left="0" w:firstLine="0"/>
        <w:rPr>
          <w:sz w:val="16"/>
          <w:szCs w:val="16"/>
        </w:rPr>
      </w:pPr>
      <w:bookmarkStart w:id="78" w:name="bookmark8"/>
      <w:bookmarkStart w:id="79" w:name="bookmark9"/>
      <w:bookmarkEnd w:id="78"/>
      <w:bookmarkEnd w:id="79"/>
    </w:p>
    <w:p w14:paraId="15AF2D04" w14:textId="1DD99FBB" w:rsidR="00D97B7F" w:rsidRDefault="00D97B7F" w:rsidP="003A6E27">
      <w:pPr>
        <w:pStyle w:val="body2"/>
      </w:pPr>
      <w:r>
        <w:t>Applicants should expect the grant life</w:t>
      </w:r>
      <w:r>
        <w:rPr>
          <w:spacing w:val="-2"/>
        </w:rPr>
        <w:t xml:space="preserve"> </w:t>
      </w:r>
      <w:r>
        <w:t>cycle to include</w:t>
      </w:r>
      <w:r>
        <w:rPr>
          <w:spacing w:val="2"/>
        </w:rPr>
        <w:t xml:space="preserve"> </w:t>
      </w:r>
      <w:r>
        <w:t>start</w:t>
      </w:r>
      <w:r w:rsidR="00DF1B21">
        <w:t>-</w:t>
      </w:r>
      <w:r>
        <w:t>up activities, execution, and close</w:t>
      </w:r>
      <w:r w:rsidR="00DF1B21">
        <w:rPr>
          <w:spacing w:val="79"/>
        </w:rPr>
        <w:t>-</w:t>
      </w:r>
      <w:r>
        <w:t>out activities (final financial and program reports, accounting, etc.). Applicants are</w:t>
      </w:r>
      <w:r>
        <w:rPr>
          <w:spacing w:val="1"/>
        </w:rPr>
        <w:t xml:space="preserve"> </w:t>
      </w:r>
      <w:r>
        <w:t>expected to</w:t>
      </w:r>
      <w:r>
        <w:rPr>
          <w:spacing w:val="85"/>
        </w:rPr>
        <w:t xml:space="preserve"> </w:t>
      </w:r>
      <w:r>
        <w:t>plan accordingly</w:t>
      </w:r>
      <w:r>
        <w:rPr>
          <w:spacing w:val="-5"/>
        </w:rPr>
        <w:t xml:space="preserve"> </w:t>
      </w:r>
      <w:r>
        <w:t>in order</w:t>
      </w:r>
      <w:r>
        <w:rPr>
          <w:spacing w:val="1"/>
        </w:rPr>
        <w:t xml:space="preserve"> </w:t>
      </w:r>
      <w:r>
        <w:t>to achieve</w:t>
      </w:r>
      <w:r>
        <w:rPr>
          <w:spacing w:val="-2"/>
        </w:rPr>
        <w:t xml:space="preserve"> </w:t>
      </w:r>
      <w:r>
        <w:t>project deliverables within the</w:t>
      </w:r>
      <w:r>
        <w:rPr>
          <w:spacing w:val="1"/>
        </w:rPr>
        <w:t xml:space="preserve"> </w:t>
      </w:r>
      <w:r w:rsidR="005F7B05">
        <w:t xml:space="preserve">award </w:t>
      </w:r>
      <w:r>
        <w:t>period selected.</w:t>
      </w:r>
    </w:p>
    <w:p w14:paraId="7C5EB031" w14:textId="77777777" w:rsidR="00D97B7F" w:rsidRDefault="00D97B7F" w:rsidP="003A6E27">
      <w:pPr>
        <w:pStyle w:val="body2"/>
      </w:pPr>
    </w:p>
    <w:p w14:paraId="579A3B6A" w14:textId="59347BFC" w:rsidR="00241607" w:rsidRPr="00A8195C" w:rsidRDefault="00D97B7F" w:rsidP="004D6EC0">
      <w:pPr>
        <w:pStyle w:val="body2"/>
      </w:pPr>
      <w:r>
        <w:t>All grant</w:t>
      </w:r>
      <w:r>
        <w:rPr>
          <w:spacing w:val="2"/>
        </w:rPr>
        <w:t xml:space="preserve"> </w:t>
      </w:r>
      <w:r>
        <w:t>funds must be obligated</w:t>
      </w:r>
      <w:r w:rsidR="00DF1B21">
        <w:t>,</w:t>
      </w:r>
      <w:r>
        <w:rPr>
          <w:spacing w:val="1"/>
        </w:rPr>
        <w:t xml:space="preserve"> </w:t>
      </w:r>
      <w:r>
        <w:t>and all program activities under the grant (other</w:t>
      </w:r>
      <w:r>
        <w:rPr>
          <w:spacing w:val="-2"/>
        </w:rPr>
        <w:t xml:space="preserve"> </w:t>
      </w:r>
      <w:r>
        <w:t>than activities</w:t>
      </w:r>
      <w:r>
        <w:rPr>
          <w:spacing w:val="75"/>
        </w:rPr>
        <w:t xml:space="preserve"> </w:t>
      </w:r>
      <w:r>
        <w:t>relating</w:t>
      </w:r>
      <w:r>
        <w:rPr>
          <w:spacing w:val="-2"/>
        </w:rPr>
        <w:t xml:space="preserve"> </w:t>
      </w:r>
      <w:r>
        <w:t>to the</w:t>
      </w:r>
      <w:r>
        <w:rPr>
          <w:spacing w:val="1"/>
        </w:rPr>
        <w:t xml:space="preserve"> </w:t>
      </w:r>
      <w:r>
        <w:t xml:space="preserve">close out </w:t>
      </w:r>
      <w:r>
        <w:rPr>
          <w:spacing w:val="1"/>
        </w:rPr>
        <w:t>of</w:t>
      </w:r>
      <w:r>
        <w:t xml:space="preserve"> the</w:t>
      </w:r>
      <w:r>
        <w:rPr>
          <w:spacing w:val="-2"/>
        </w:rPr>
        <w:t xml:space="preserve"> </w:t>
      </w:r>
      <w:r>
        <w:t>grant) must be</w:t>
      </w:r>
      <w:r>
        <w:rPr>
          <w:spacing w:val="1"/>
        </w:rPr>
        <w:t xml:space="preserve"> </w:t>
      </w:r>
      <w:r>
        <w:t>completed by</w:t>
      </w:r>
      <w:r>
        <w:rPr>
          <w:spacing w:val="-5"/>
        </w:rPr>
        <w:t xml:space="preserve"> </w:t>
      </w:r>
      <w:r>
        <w:t>the end of</w:t>
      </w:r>
      <w:r>
        <w:rPr>
          <w:spacing w:val="2"/>
        </w:rPr>
        <w:t xml:space="preserve"> </w:t>
      </w:r>
      <w:r>
        <w:t>the</w:t>
      </w:r>
      <w:r>
        <w:rPr>
          <w:spacing w:val="1"/>
        </w:rPr>
        <w:t xml:space="preserve"> </w:t>
      </w:r>
      <w:r>
        <w:t>award period. The</w:t>
      </w:r>
      <w:r>
        <w:rPr>
          <w:spacing w:val="63"/>
        </w:rPr>
        <w:t xml:space="preserve"> </w:t>
      </w:r>
      <w:r>
        <w:t>close</w:t>
      </w:r>
      <w:r w:rsidR="00DF1B21">
        <w:t>-</w:t>
      </w:r>
      <w:r>
        <w:t>out of the</w:t>
      </w:r>
      <w:r>
        <w:rPr>
          <w:spacing w:val="1"/>
        </w:rPr>
        <w:t xml:space="preserve"> </w:t>
      </w:r>
      <w:r>
        <w:t>grant must occur no later than 90</w:t>
      </w:r>
      <w:r>
        <w:rPr>
          <w:spacing w:val="2"/>
        </w:rPr>
        <w:t xml:space="preserve"> </w:t>
      </w:r>
      <w:r>
        <w:t>days</w:t>
      </w:r>
      <w:r>
        <w:rPr>
          <w:spacing w:val="2"/>
        </w:rPr>
        <w:t xml:space="preserve"> </w:t>
      </w:r>
      <w:r>
        <w:t>following</w:t>
      </w:r>
      <w:r>
        <w:rPr>
          <w:spacing w:val="-3"/>
        </w:rPr>
        <w:t xml:space="preserve"> </w:t>
      </w:r>
      <w:r>
        <w:t>the</w:t>
      </w:r>
      <w:r>
        <w:rPr>
          <w:spacing w:val="1"/>
        </w:rPr>
        <w:t xml:space="preserve"> </w:t>
      </w:r>
      <w:r>
        <w:t>end of</w:t>
      </w:r>
      <w:r>
        <w:rPr>
          <w:spacing w:val="1"/>
        </w:rPr>
        <w:t xml:space="preserve"> </w:t>
      </w:r>
      <w:r>
        <w:t>the award period, and</w:t>
      </w:r>
      <w:r>
        <w:rPr>
          <w:spacing w:val="35"/>
        </w:rPr>
        <w:t xml:space="preserve"> </w:t>
      </w:r>
      <w:r>
        <w:t xml:space="preserve">all obligations incurred under the grant must be liquidated </w:t>
      </w:r>
      <w:r>
        <w:rPr>
          <w:spacing w:val="1"/>
        </w:rPr>
        <w:t>by</w:t>
      </w:r>
      <w:r>
        <w:rPr>
          <w:spacing w:val="-5"/>
        </w:rPr>
        <w:t xml:space="preserve"> </w:t>
      </w:r>
      <w:r>
        <w:t>this date.</w:t>
      </w:r>
      <w:r>
        <w:rPr>
          <w:spacing w:val="2"/>
        </w:rPr>
        <w:t xml:space="preserve"> </w:t>
      </w:r>
      <w:r>
        <w:t>Any</w:t>
      </w:r>
      <w:r>
        <w:rPr>
          <w:spacing w:val="-3"/>
        </w:rPr>
        <w:t xml:space="preserve"> </w:t>
      </w:r>
      <w:r>
        <w:t>funds that</w:t>
      </w:r>
      <w:r>
        <w:rPr>
          <w:spacing w:val="2"/>
        </w:rPr>
        <w:t xml:space="preserve"> </w:t>
      </w:r>
      <w:r>
        <w:t>are</w:t>
      </w:r>
      <w:r>
        <w:rPr>
          <w:spacing w:val="-2"/>
        </w:rPr>
        <w:t xml:space="preserve"> </w:t>
      </w:r>
      <w:r>
        <w:t>not</w:t>
      </w:r>
      <w:r>
        <w:rPr>
          <w:spacing w:val="73"/>
        </w:rPr>
        <w:t xml:space="preserve"> </w:t>
      </w:r>
      <w:r w:rsidR="00287F08">
        <w:t>used</w:t>
      </w:r>
      <w:r>
        <w:t xml:space="preserve"> within 90 days</w:t>
      </w:r>
      <w:r>
        <w:rPr>
          <w:spacing w:val="2"/>
        </w:rPr>
        <w:t xml:space="preserve"> </w:t>
      </w:r>
      <w:r>
        <w:t>following</w:t>
      </w:r>
      <w:r>
        <w:rPr>
          <w:spacing w:val="-3"/>
        </w:rPr>
        <w:t xml:space="preserve"> </w:t>
      </w:r>
      <w:r>
        <w:t xml:space="preserve">the end </w:t>
      </w:r>
      <w:r>
        <w:rPr>
          <w:spacing w:val="1"/>
        </w:rPr>
        <w:t>of</w:t>
      </w:r>
      <w:r>
        <w:t xml:space="preserve"> the award period must be returned to USDA.</w:t>
      </w:r>
      <w:r>
        <w:rPr>
          <w:spacing w:val="2"/>
        </w:rPr>
        <w:t xml:space="preserve"> </w:t>
      </w:r>
      <w:r>
        <w:rPr>
          <w:spacing w:val="-2"/>
        </w:rPr>
        <w:t>In</w:t>
      </w:r>
      <w:r>
        <w:rPr>
          <w:spacing w:val="61"/>
        </w:rPr>
        <w:t xml:space="preserve"> </w:t>
      </w:r>
      <w:r>
        <w:t>addition, final progress reports are</w:t>
      </w:r>
      <w:r>
        <w:rPr>
          <w:spacing w:val="-2"/>
        </w:rPr>
        <w:t xml:space="preserve"> </w:t>
      </w:r>
      <w:r>
        <w:t>due to USDA</w:t>
      </w:r>
      <w:r>
        <w:rPr>
          <w:spacing w:val="1"/>
        </w:rPr>
        <w:t xml:space="preserve"> </w:t>
      </w:r>
      <w:r>
        <w:t>no later than 90 days following</w:t>
      </w:r>
      <w:r>
        <w:rPr>
          <w:spacing w:val="-3"/>
        </w:rPr>
        <w:t xml:space="preserve"> </w:t>
      </w:r>
      <w:r>
        <w:t>the</w:t>
      </w:r>
      <w:r>
        <w:rPr>
          <w:spacing w:val="1"/>
        </w:rPr>
        <w:t xml:space="preserve"> </w:t>
      </w:r>
      <w:r>
        <w:t>end of the</w:t>
      </w:r>
      <w:r>
        <w:rPr>
          <w:spacing w:val="68"/>
        </w:rPr>
        <w:t xml:space="preserve"> </w:t>
      </w:r>
      <w:r>
        <w:t xml:space="preserve">award period. </w:t>
      </w:r>
      <w:r w:rsidR="004D6EC0">
        <w:br/>
      </w:r>
    </w:p>
    <w:p w14:paraId="52E635D6" w14:textId="77777777" w:rsidR="00A8195C" w:rsidRPr="00A8195C" w:rsidRDefault="00524C62" w:rsidP="00A8195C">
      <w:pPr>
        <w:pStyle w:val="Heading2"/>
      </w:pPr>
      <w:bookmarkStart w:id="80" w:name="_Toc482264459"/>
      <w:r>
        <w:t>2.4</w:t>
      </w:r>
      <w:r>
        <w:tab/>
      </w:r>
      <w:r w:rsidR="00A8195C" w:rsidRPr="00A8195C">
        <w:t>Allowable Costs</w:t>
      </w:r>
      <w:bookmarkEnd w:id="80"/>
    </w:p>
    <w:p w14:paraId="64AC34E5" w14:textId="77777777" w:rsidR="005A54A0" w:rsidRDefault="005A54A0" w:rsidP="00275119">
      <w:pPr>
        <w:pStyle w:val="body2"/>
        <w:rPr>
          <w:spacing w:val="2"/>
        </w:rPr>
      </w:pPr>
      <w:r>
        <w:t>Among other costs, b</w:t>
      </w:r>
      <w:r w:rsidR="00A8195C">
        <w:t xml:space="preserve">udgets </w:t>
      </w:r>
      <w:r>
        <w:t xml:space="preserve">may include </w:t>
      </w:r>
      <w:r w:rsidR="00A8195C">
        <w:t>expenses related to</w:t>
      </w:r>
      <w:r w:rsidR="00A8195C">
        <w:rPr>
          <w:spacing w:val="2"/>
        </w:rPr>
        <w:t xml:space="preserve"> </w:t>
      </w:r>
      <w:r w:rsidR="00A8195C">
        <w:t>personnel, contractors,</w:t>
      </w:r>
      <w:r w:rsidR="00A8195C">
        <w:rPr>
          <w:spacing w:val="79"/>
        </w:rPr>
        <w:t xml:space="preserve"> </w:t>
      </w:r>
      <w:r w:rsidR="00A8195C">
        <w:t>equipment and supplies, meeting expenses, travel,</w:t>
      </w:r>
      <w:r w:rsidR="00A8195C">
        <w:rPr>
          <w:spacing w:val="2"/>
        </w:rPr>
        <w:t xml:space="preserve"> </w:t>
      </w:r>
      <w:r w:rsidR="00A8195C">
        <w:t>and trainings.</w:t>
      </w:r>
      <w:r w:rsidR="00A8195C">
        <w:rPr>
          <w:spacing w:val="2"/>
        </w:rPr>
        <w:t xml:space="preserve"> </w:t>
      </w:r>
    </w:p>
    <w:p w14:paraId="3D763372" w14:textId="77777777" w:rsidR="005A54A0" w:rsidRDefault="005A54A0" w:rsidP="00275119">
      <w:pPr>
        <w:pStyle w:val="body2"/>
        <w:rPr>
          <w:spacing w:val="2"/>
        </w:rPr>
      </w:pPr>
    </w:p>
    <w:p w14:paraId="7AA078B9" w14:textId="7304EEC4" w:rsidR="00A8195C" w:rsidRDefault="005A54A0" w:rsidP="00275119">
      <w:pPr>
        <w:pStyle w:val="body2"/>
      </w:pPr>
      <w:r w:rsidRPr="005A54A0">
        <w:rPr>
          <w:b/>
          <w:spacing w:val="2"/>
        </w:rPr>
        <w:t>Equipment and Supplies:</w:t>
      </w:r>
      <w:r>
        <w:rPr>
          <w:spacing w:val="2"/>
        </w:rPr>
        <w:t xml:space="preserve"> E</w:t>
      </w:r>
      <w:r w:rsidR="00A8195C">
        <w:t>xpenditures for</w:t>
      </w:r>
      <w:r w:rsidR="00A8195C">
        <w:rPr>
          <w:spacing w:val="-2"/>
        </w:rPr>
        <w:t xml:space="preserve"> </w:t>
      </w:r>
      <w:r w:rsidR="00A8195C">
        <w:t>both</w:t>
      </w:r>
      <w:r w:rsidR="00A8195C">
        <w:rPr>
          <w:spacing w:val="83"/>
        </w:rPr>
        <w:t xml:space="preserve"> </w:t>
      </w:r>
      <w:r w:rsidR="00A8195C">
        <w:t>equipment (i.e., items of</w:t>
      </w:r>
      <w:r w:rsidR="00A8195C">
        <w:rPr>
          <w:spacing w:val="2"/>
        </w:rPr>
        <w:t xml:space="preserve"> </w:t>
      </w:r>
      <w:r w:rsidR="00A8195C">
        <w:t>personal property</w:t>
      </w:r>
      <w:r w:rsidR="00A8195C">
        <w:rPr>
          <w:spacing w:val="-5"/>
        </w:rPr>
        <w:t xml:space="preserve"> </w:t>
      </w:r>
      <w:r w:rsidR="00A8195C">
        <w:t>having a useful life</w:t>
      </w:r>
      <w:r w:rsidR="00A8195C">
        <w:rPr>
          <w:spacing w:val="-2"/>
        </w:rPr>
        <w:t xml:space="preserve"> </w:t>
      </w:r>
      <w:r w:rsidR="00A8195C">
        <w:t>of more than one</w:t>
      </w:r>
      <w:r w:rsidR="00A8195C">
        <w:rPr>
          <w:spacing w:val="1"/>
        </w:rPr>
        <w:t xml:space="preserve"> </w:t>
      </w:r>
      <w:r w:rsidR="00A8195C">
        <w:rPr>
          <w:spacing w:val="-2"/>
        </w:rPr>
        <w:t>year</w:t>
      </w:r>
      <w:r w:rsidR="00A8195C">
        <w:rPr>
          <w:spacing w:val="1"/>
        </w:rPr>
        <w:t xml:space="preserve"> </w:t>
      </w:r>
      <w:r w:rsidR="00A8195C">
        <w:t>and a</w:t>
      </w:r>
      <w:r w:rsidR="00A8195C">
        <w:rPr>
          <w:spacing w:val="1"/>
        </w:rPr>
        <w:t xml:space="preserve"> </w:t>
      </w:r>
      <w:r w:rsidR="00A8195C">
        <w:t>cost</w:t>
      </w:r>
      <w:r w:rsidR="00A8195C">
        <w:rPr>
          <w:spacing w:val="84"/>
        </w:rPr>
        <w:t xml:space="preserve"> </w:t>
      </w:r>
      <w:r w:rsidR="00A8195C">
        <w:t>of $5,000 or more</w:t>
      </w:r>
      <w:r w:rsidR="00A8195C">
        <w:rPr>
          <w:spacing w:val="-2"/>
        </w:rPr>
        <w:t xml:space="preserve"> </w:t>
      </w:r>
      <w:r w:rsidR="00A8195C">
        <w:t>such</w:t>
      </w:r>
      <w:r w:rsidR="00A8195C">
        <w:rPr>
          <w:spacing w:val="2"/>
        </w:rPr>
        <w:t xml:space="preserve"> </w:t>
      </w:r>
      <w:r w:rsidR="00A8195C">
        <w:t>as walk-in freezers, coolers, and ovens) and supplies (e.g., knives, cutting</w:t>
      </w:r>
      <w:r w:rsidR="00A8195C">
        <w:rPr>
          <w:spacing w:val="67"/>
        </w:rPr>
        <w:t xml:space="preserve"> </w:t>
      </w:r>
      <w:r w:rsidR="00A8195C">
        <w:t xml:space="preserve">boards, and food processors) </w:t>
      </w:r>
      <w:r>
        <w:t>are</w:t>
      </w:r>
      <w:r w:rsidR="00A8195C">
        <w:t xml:space="preserve"> allowable expenses</w:t>
      </w:r>
      <w:r>
        <w:t xml:space="preserve"> </w:t>
      </w:r>
      <w:r w:rsidRPr="005A54A0">
        <w:rPr>
          <w:b/>
        </w:rPr>
        <w:t>only</w:t>
      </w:r>
      <w:r w:rsidR="00A8195C">
        <w:t xml:space="preserve"> </w:t>
      </w:r>
      <w:r>
        <w:t>for implementation grants</w:t>
      </w:r>
      <w:r w:rsidR="00A8195C">
        <w:t>. Salad bars</w:t>
      </w:r>
      <w:r w:rsidR="00A8195C">
        <w:rPr>
          <w:spacing w:val="1"/>
        </w:rPr>
        <w:t xml:space="preserve"> </w:t>
      </w:r>
      <w:r w:rsidR="00A8195C">
        <w:t>are</w:t>
      </w:r>
      <w:r w:rsidR="00A8195C">
        <w:rPr>
          <w:spacing w:val="-2"/>
        </w:rPr>
        <w:t xml:space="preserve"> </w:t>
      </w:r>
      <w:r w:rsidR="00A8195C">
        <w:t>also</w:t>
      </w:r>
      <w:r w:rsidR="00A8195C">
        <w:rPr>
          <w:spacing w:val="2"/>
        </w:rPr>
        <w:t xml:space="preserve"> </w:t>
      </w:r>
      <w:r w:rsidR="00A8195C">
        <w:t>an allowable</w:t>
      </w:r>
      <w:r w:rsidR="00A8195C">
        <w:rPr>
          <w:spacing w:val="1"/>
        </w:rPr>
        <w:t xml:space="preserve"> </w:t>
      </w:r>
      <w:r w:rsidR="00A8195C">
        <w:t>expense.</w:t>
      </w:r>
      <w:r w:rsidR="0054411D" w:rsidRPr="0054411D">
        <w:t xml:space="preserve"> </w:t>
      </w:r>
      <w:r w:rsidR="0054411D">
        <w:t xml:space="preserve">Equipment is an </w:t>
      </w:r>
      <w:r w:rsidR="0054411D" w:rsidRPr="0011468C">
        <w:rPr>
          <w:b/>
        </w:rPr>
        <w:t>unallowable</w:t>
      </w:r>
      <w:r w:rsidR="0054411D">
        <w:t xml:space="preserve"> cost for </w:t>
      </w:r>
      <w:r w:rsidR="005F7B05">
        <w:t>p</w:t>
      </w:r>
      <w:r w:rsidR="0054411D">
        <w:t xml:space="preserve">lanning </w:t>
      </w:r>
      <w:r w:rsidR="005F7B05">
        <w:t>g</w:t>
      </w:r>
      <w:r w:rsidR="0054411D">
        <w:t>rants.</w:t>
      </w:r>
    </w:p>
    <w:p w14:paraId="79444904" w14:textId="77777777" w:rsidR="00A8195C" w:rsidRDefault="00A8195C" w:rsidP="00275119">
      <w:pPr>
        <w:pStyle w:val="body2"/>
      </w:pPr>
    </w:p>
    <w:p w14:paraId="4BB20960" w14:textId="1F48BEB4" w:rsidR="00A8195C" w:rsidRDefault="00A8195C" w:rsidP="00275119">
      <w:pPr>
        <w:pStyle w:val="body2"/>
      </w:pPr>
      <w:r>
        <w:rPr>
          <w:b/>
          <w:bCs/>
        </w:rPr>
        <w:t>Food Expenses</w:t>
      </w:r>
      <w:r>
        <w:t xml:space="preserve">: </w:t>
      </w:r>
      <w:r>
        <w:rPr>
          <w:u w:val="single"/>
        </w:rPr>
        <w:t>No more than 10</w:t>
      </w:r>
      <w:r w:rsidR="008F05E5">
        <w:rPr>
          <w:u w:val="single"/>
        </w:rPr>
        <w:t xml:space="preserve"> percent</w:t>
      </w:r>
      <w:r>
        <w:rPr>
          <w:spacing w:val="-2"/>
          <w:u w:val="single"/>
        </w:rPr>
        <w:t xml:space="preserve"> </w:t>
      </w:r>
      <w:r>
        <w:rPr>
          <w:u w:val="single"/>
        </w:rPr>
        <w:t>of the grant funds may</w:t>
      </w:r>
      <w:r>
        <w:rPr>
          <w:spacing w:val="-5"/>
          <w:u w:val="single"/>
        </w:rPr>
        <w:t xml:space="preserve"> </w:t>
      </w:r>
      <w:r>
        <w:rPr>
          <w:spacing w:val="1"/>
          <w:u w:val="single"/>
        </w:rPr>
        <w:t>be</w:t>
      </w:r>
      <w:r>
        <w:rPr>
          <w:u w:val="single"/>
        </w:rPr>
        <w:t xml:space="preserve"> used for</w:t>
      </w:r>
      <w:r>
        <w:rPr>
          <w:spacing w:val="1"/>
          <w:u w:val="single"/>
        </w:rPr>
        <w:t xml:space="preserve"> </w:t>
      </w:r>
      <w:r>
        <w:rPr>
          <w:u w:val="single"/>
        </w:rPr>
        <w:t>food purchases in the</w:t>
      </w:r>
      <w:r>
        <w:rPr>
          <w:spacing w:val="51"/>
        </w:rPr>
        <w:t xml:space="preserve"> </w:t>
      </w:r>
      <w:r>
        <w:rPr>
          <w:u w:val="single"/>
        </w:rPr>
        <w:t>grant budget</w:t>
      </w:r>
      <w:r>
        <w:t>. The</w:t>
      </w:r>
      <w:r>
        <w:rPr>
          <w:spacing w:val="-2"/>
        </w:rPr>
        <w:t xml:space="preserve"> </w:t>
      </w:r>
      <w:r>
        <w:t>ultimate goal of funded projects</w:t>
      </w:r>
      <w:r>
        <w:rPr>
          <w:spacing w:val="2"/>
        </w:rPr>
        <w:t xml:space="preserve"> </w:t>
      </w:r>
      <w:r>
        <w:t>should be to make local food products</w:t>
      </w:r>
      <w:r>
        <w:rPr>
          <w:spacing w:val="69"/>
        </w:rPr>
        <w:t xml:space="preserve"> </w:t>
      </w:r>
      <w:r>
        <w:t>available on school menus; however, purchasing</w:t>
      </w:r>
      <w:r>
        <w:rPr>
          <w:spacing w:val="-3"/>
        </w:rPr>
        <w:t xml:space="preserve"> </w:t>
      </w:r>
      <w:r>
        <w:t>local products should not be a primary</w:t>
      </w:r>
      <w:r>
        <w:rPr>
          <w:spacing w:val="-5"/>
        </w:rPr>
        <w:t xml:space="preserve"> </w:t>
      </w:r>
      <w:r>
        <w:t>use of</w:t>
      </w:r>
      <w:r>
        <w:rPr>
          <w:spacing w:val="55"/>
        </w:rPr>
        <w:t xml:space="preserve"> </w:t>
      </w:r>
      <w:r>
        <w:t>grant funds. Food purchases should be limited to educational purposes, including: farm to school</w:t>
      </w:r>
      <w:r>
        <w:rPr>
          <w:spacing w:val="43"/>
        </w:rPr>
        <w:t xml:space="preserve"> </w:t>
      </w:r>
      <w:r>
        <w:t>sample tables, taste tests,</w:t>
      </w:r>
      <w:r>
        <w:rPr>
          <w:spacing w:val="2"/>
        </w:rPr>
        <w:t xml:space="preserve"> </w:t>
      </w:r>
      <w:r>
        <w:t>or promotional use. Food costs related to conducting</w:t>
      </w:r>
      <w:r>
        <w:rPr>
          <w:spacing w:val="-3"/>
        </w:rPr>
        <w:t xml:space="preserve"> </w:t>
      </w:r>
      <w:r>
        <w:t>a test run of a</w:t>
      </w:r>
      <w:r>
        <w:rPr>
          <w:spacing w:val="-2"/>
        </w:rPr>
        <w:t xml:space="preserve"> </w:t>
      </w:r>
      <w:r>
        <w:t>new</w:t>
      </w:r>
      <w:r>
        <w:rPr>
          <w:spacing w:val="77"/>
        </w:rPr>
        <w:t xml:space="preserve"> </w:t>
      </w:r>
      <w:r>
        <w:t>local or regional product</w:t>
      </w:r>
      <w:r>
        <w:rPr>
          <w:spacing w:val="2"/>
        </w:rPr>
        <w:t xml:space="preserve"> </w:t>
      </w:r>
      <w:r>
        <w:t>are</w:t>
      </w:r>
      <w:r>
        <w:rPr>
          <w:spacing w:val="-2"/>
        </w:rPr>
        <w:t xml:space="preserve"> </w:t>
      </w:r>
      <w:r>
        <w:t>also deemed</w:t>
      </w:r>
      <w:r>
        <w:rPr>
          <w:spacing w:val="1"/>
        </w:rPr>
        <w:t xml:space="preserve"> </w:t>
      </w:r>
      <w:r>
        <w:t>an appropriate use of</w:t>
      </w:r>
      <w:r>
        <w:rPr>
          <w:spacing w:val="1"/>
        </w:rPr>
        <w:t xml:space="preserve"> </w:t>
      </w:r>
      <w:r>
        <w:t>funds.</w:t>
      </w:r>
    </w:p>
    <w:p w14:paraId="081E8983" w14:textId="77777777" w:rsidR="00A8195C" w:rsidRDefault="00A8195C" w:rsidP="00275119">
      <w:pPr>
        <w:pStyle w:val="body2"/>
      </w:pPr>
    </w:p>
    <w:p w14:paraId="168E0DB5" w14:textId="19262557" w:rsidR="00A8195C" w:rsidRDefault="00A8195C" w:rsidP="00275119">
      <w:pPr>
        <w:pStyle w:val="body2"/>
      </w:pPr>
      <w:r>
        <w:rPr>
          <w:b/>
          <w:bCs/>
        </w:rPr>
        <w:t>Partnerships</w:t>
      </w:r>
      <w:r>
        <w:t xml:space="preserve">: Partners essential to the proposed project that </w:t>
      </w:r>
      <w:r>
        <w:rPr>
          <w:spacing w:val="2"/>
        </w:rPr>
        <w:t>may</w:t>
      </w:r>
      <w:r>
        <w:rPr>
          <w:spacing w:val="-5"/>
        </w:rPr>
        <w:t xml:space="preserve"> </w:t>
      </w:r>
      <w:r>
        <w:t>require</w:t>
      </w:r>
      <w:r>
        <w:rPr>
          <w:spacing w:val="-2"/>
        </w:rPr>
        <w:t xml:space="preserve"> </w:t>
      </w:r>
      <w:r>
        <w:t>funding</w:t>
      </w:r>
      <w:r>
        <w:rPr>
          <w:spacing w:val="-2"/>
        </w:rPr>
        <w:t xml:space="preserve"> </w:t>
      </w:r>
      <w:r>
        <w:t>from USDA to</w:t>
      </w:r>
      <w:r>
        <w:rPr>
          <w:spacing w:val="79"/>
        </w:rPr>
        <w:t xml:space="preserve"> </w:t>
      </w:r>
      <w:r>
        <w:t xml:space="preserve">participate in the proposed project can </w:t>
      </w:r>
      <w:r>
        <w:rPr>
          <w:spacing w:val="1"/>
        </w:rPr>
        <w:t>be</w:t>
      </w:r>
      <w:r>
        <w:t xml:space="preserve"> included</w:t>
      </w:r>
      <w:r>
        <w:rPr>
          <w:spacing w:val="2"/>
        </w:rPr>
        <w:t xml:space="preserve"> </w:t>
      </w:r>
      <w:r>
        <w:t>in applicant budgets as a</w:t>
      </w:r>
      <w:r>
        <w:rPr>
          <w:spacing w:val="1"/>
        </w:rPr>
        <w:t xml:space="preserve"> </w:t>
      </w:r>
      <w:r>
        <w:t>sub-grantee</w:t>
      </w:r>
      <w:r>
        <w:rPr>
          <w:spacing w:val="-2"/>
        </w:rPr>
        <w:t xml:space="preserve"> </w:t>
      </w:r>
      <w:r>
        <w:rPr>
          <w:spacing w:val="1"/>
        </w:rPr>
        <w:t>or</w:t>
      </w:r>
      <w:r>
        <w:t xml:space="preserve"> line</w:t>
      </w:r>
      <w:r>
        <w:rPr>
          <w:spacing w:val="79"/>
        </w:rPr>
        <w:t xml:space="preserve"> </w:t>
      </w:r>
      <w:r>
        <w:t>item contractor.</w:t>
      </w:r>
      <w:r w:rsidR="005F7B05">
        <w:t xml:space="preserve"> Please be sure to provide a rationale for the partner(s)</w:t>
      </w:r>
      <w:r w:rsidR="001D3F35">
        <w:t>’</w:t>
      </w:r>
      <w:r w:rsidR="005F7B05">
        <w:t xml:space="preserve"> services.</w:t>
      </w:r>
    </w:p>
    <w:p w14:paraId="62B0852F" w14:textId="77777777" w:rsidR="005A54A0" w:rsidRDefault="005A54A0" w:rsidP="00275119">
      <w:pPr>
        <w:pStyle w:val="body2"/>
      </w:pPr>
    </w:p>
    <w:p w14:paraId="28F25144" w14:textId="77777777" w:rsidR="00527908" w:rsidRDefault="00524C62" w:rsidP="00527908">
      <w:pPr>
        <w:pStyle w:val="Heading2"/>
        <w:rPr>
          <w:color w:val="000000"/>
        </w:rPr>
      </w:pPr>
      <w:bookmarkStart w:id="81" w:name="_Toc482264460"/>
      <w:r>
        <w:t>2.5</w:t>
      </w:r>
      <w:r>
        <w:tab/>
      </w:r>
      <w:r w:rsidR="00527908">
        <w:t>Match Requirements</w:t>
      </w:r>
      <w:r w:rsidR="00527908">
        <w:rPr>
          <w:spacing w:val="1"/>
        </w:rPr>
        <w:t xml:space="preserve"> </w:t>
      </w:r>
      <w:r w:rsidR="00527908">
        <w:t>and Cost Sharing</w:t>
      </w:r>
      <w:bookmarkEnd w:id="81"/>
    </w:p>
    <w:p w14:paraId="73245479" w14:textId="66D28EA8" w:rsidR="002C2529" w:rsidRDefault="00527908" w:rsidP="00527908">
      <w:pPr>
        <w:pStyle w:val="body2"/>
        <w:rPr>
          <w:spacing w:val="-1"/>
        </w:rPr>
      </w:pPr>
      <w:r>
        <w:rPr>
          <w:spacing w:val="-1"/>
        </w:rPr>
        <w:t>For all</w:t>
      </w:r>
      <w:r w:rsidR="002C2529">
        <w:t xml:space="preserve"> grant types</w:t>
      </w:r>
      <w:r>
        <w:t xml:space="preserve">, </w:t>
      </w:r>
      <w:r w:rsidR="00DF1B21">
        <w:rPr>
          <w:spacing w:val="-1"/>
        </w:rPr>
        <w:t>f</w:t>
      </w:r>
      <w:r>
        <w:rPr>
          <w:spacing w:val="-1"/>
        </w:rPr>
        <w:t>ederal</w:t>
      </w:r>
      <w:r>
        <w:t xml:space="preserve"> funds should</w:t>
      </w:r>
      <w:r>
        <w:rPr>
          <w:spacing w:val="2"/>
        </w:rPr>
        <w:t xml:space="preserve"> </w:t>
      </w:r>
      <w:r>
        <w:rPr>
          <w:spacing w:val="-1"/>
        </w:rPr>
        <w:t>constitute</w:t>
      </w:r>
      <w:r>
        <w:t xml:space="preserve"> no </w:t>
      </w:r>
      <w:r>
        <w:rPr>
          <w:spacing w:val="-1"/>
        </w:rPr>
        <w:t xml:space="preserve">more </w:t>
      </w:r>
      <w:r>
        <w:t>than 75</w:t>
      </w:r>
      <w:r w:rsidR="008F05E5">
        <w:rPr>
          <w:spacing w:val="-1"/>
        </w:rPr>
        <w:t xml:space="preserve"> percent</w:t>
      </w:r>
      <w:r>
        <w:t xml:space="preserve"> </w:t>
      </w:r>
      <w:r>
        <w:rPr>
          <w:spacing w:val="1"/>
        </w:rPr>
        <w:t>of</w:t>
      </w:r>
      <w:r>
        <w:t xml:space="preserve"> the</w:t>
      </w:r>
      <w:r>
        <w:rPr>
          <w:spacing w:val="-2"/>
        </w:rPr>
        <w:t xml:space="preserve"> </w:t>
      </w:r>
      <w:r>
        <w:rPr>
          <w:spacing w:val="-1"/>
        </w:rPr>
        <w:t>total</w:t>
      </w:r>
      <w:r>
        <w:rPr>
          <w:spacing w:val="63"/>
        </w:rPr>
        <w:t xml:space="preserve"> </w:t>
      </w:r>
      <w:r>
        <w:rPr>
          <w:spacing w:val="-1"/>
        </w:rPr>
        <w:t>project</w:t>
      </w:r>
      <w:r>
        <w:t xml:space="preserve"> </w:t>
      </w:r>
      <w:r>
        <w:rPr>
          <w:spacing w:val="-1"/>
        </w:rPr>
        <w:t>budget.</w:t>
      </w:r>
      <w:r>
        <w:t xml:space="preserve"> The</w:t>
      </w:r>
      <w:r>
        <w:rPr>
          <w:spacing w:val="1"/>
        </w:rPr>
        <w:t xml:space="preserve"> </w:t>
      </w:r>
      <w:r>
        <w:rPr>
          <w:spacing w:val="-1"/>
        </w:rPr>
        <w:t>grant</w:t>
      </w:r>
      <w:r>
        <w:rPr>
          <w:spacing w:val="2"/>
        </w:rPr>
        <w:t xml:space="preserve"> </w:t>
      </w:r>
      <w:r>
        <w:rPr>
          <w:spacing w:val="-1"/>
        </w:rPr>
        <w:t>recipient</w:t>
      </w:r>
      <w:r>
        <w:t xml:space="preserve"> must show </w:t>
      </w:r>
      <w:r>
        <w:rPr>
          <w:spacing w:val="-1"/>
        </w:rPr>
        <w:t xml:space="preserve">evidence </w:t>
      </w:r>
      <w:r>
        <w:t>of matching</w:t>
      </w:r>
      <w:r>
        <w:rPr>
          <w:spacing w:val="-3"/>
        </w:rPr>
        <w:t xml:space="preserve"> </w:t>
      </w:r>
      <w:r>
        <w:t>support of</w:t>
      </w:r>
      <w:r>
        <w:rPr>
          <w:spacing w:val="-1"/>
        </w:rPr>
        <w:t xml:space="preserve"> at</w:t>
      </w:r>
      <w:r>
        <w:t xml:space="preserve"> </w:t>
      </w:r>
      <w:r>
        <w:rPr>
          <w:spacing w:val="-1"/>
        </w:rPr>
        <w:t>least</w:t>
      </w:r>
      <w:r>
        <w:t xml:space="preserve"> 25</w:t>
      </w:r>
      <w:r w:rsidR="008F05E5">
        <w:t xml:space="preserve"> percent</w:t>
      </w:r>
      <w:r>
        <w:t xml:space="preserve"> </w:t>
      </w:r>
      <w:r>
        <w:rPr>
          <w:spacing w:val="1"/>
        </w:rPr>
        <w:t>of</w:t>
      </w:r>
      <w:r>
        <w:t xml:space="preserve"> the</w:t>
      </w:r>
      <w:r>
        <w:rPr>
          <w:spacing w:val="-2"/>
        </w:rPr>
        <w:t xml:space="preserve"> </w:t>
      </w:r>
      <w:r>
        <w:rPr>
          <w:spacing w:val="-1"/>
        </w:rPr>
        <w:t>total</w:t>
      </w:r>
      <w:r>
        <w:t xml:space="preserve"> budget in the </w:t>
      </w:r>
      <w:r>
        <w:rPr>
          <w:spacing w:val="-1"/>
        </w:rPr>
        <w:t>form</w:t>
      </w:r>
      <w:r>
        <w:t xml:space="preserve"> of </w:t>
      </w:r>
      <w:r>
        <w:rPr>
          <w:spacing w:val="-1"/>
        </w:rPr>
        <w:t>cash</w:t>
      </w:r>
      <w:r>
        <w:t xml:space="preserve"> or in-kind </w:t>
      </w:r>
      <w:r>
        <w:rPr>
          <w:spacing w:val="-1"/>
        </w:rPr>
        <w:t>contributions,</w:t>
      </w:r>
      <w:r>
        <w:t xml:space="preserve"> including</w:t>
      </w:r>
      <w:r>
        <w:rPr>
          <w:spacing w:val="-2"/>
        </w:rPr>
        <w:t xml:space="preserve"> </w:t>
      </w:r>
      <w:r>
        <w:t>facilities,</w:t>
      </w:r>
      <w:r>
        <w:rPr>
          <w:spacing w:val="51"/>
        </w:rPr>
        <w:t xml:space="preserve"> </w:t>
      </w:r>
      <w:r>
        <w:rPr>
          <w:spacing w:val="-1"/>
        </w:rPr>
        <w:t>equipment,</w:t>
      </w:r>
      <w:r>
        <w:t xml:space="preserve"> or</w:t>
      </w:r>
      <w:r>
        <w:rPr>
          <w:spacing w:val="-1"/>
        </w:rPr>
        <w:t xml:space="preserve"> services</w:t>
      </w:r>
      <w:r>
        <w:t xml:space="preserve"> provided by</w:t>
      </w:r>
      <w:r>
        <w:rPr>
          <w:spacing w:val="-5"/>
        </w:rPr>
        <w:t xml:space="preserve"> </w:t>
      </w:r>
      <w:r>
        <w:t>state</w:t>
      </w:r>
      <w:r>
        <w:rPr>
          <w:spacing w:val="1"/>
        </w:rPr>
        <w:t xml:space="preserve"> </w:t>
      </w:r>
      <w:r>
        <w:rPr>
          <w:spacing w:val="-1"/>
        </w:rPr>
        <w:t>and</w:t>
      </w:r>
      <w:r>
        <w:t xml:space="preserve"> </w:t>
      </w:r>
      <w:r>
        <w:rPr>
          <w:spacing w:val="-1"/>
        </w:rPr>
        <w:t>local</w:t>
      </w:r>
      <w:r>
        <w:rPr>
          <w:spacing w:val="2"/>
        </w:rPr>
        <w:t xml:space="preserve"> </w:t>
      </w:r>
      <w:r>
        <w:rPr>
          <w:spacing w:val="-1"/>
        </w:rPr>
        <w:t>governments,</w:t>
      </w:r>
      <w:r>
        <w:t xml:space="preserve"> </w:t>
      </w:r>
      <w:r>
        <w:rPr>
          <w:spacing w:val="-1"/>
        </w:rPr>
        <w:t>nonprofit</w:t>
      </w:r>
      <w:r>
        <w:t xml:space="preserve"> organizations, </w:t>
      </w:r>
      <w:r>
        <w:rPr>
          <w:spacing w:val="-1"/>
        </w:rPr>
        <w:t>and</w:t>
      </w:r>
      <w:r>
        <w:rPr>
          <w:spacing w:val="79"/>
        </w:rPr>
        <w:t xml:space="preserve"> </w:t>
      </w:r>
      <w:r>
        <w:rPr>
          <w:spacing w:val="-1"/>
        </w:rPr>
        <w:t>private sources</w:t>
      </w:r>
      <w:r>
        <w:t xml:space="preserve"> as defined in The</w:t>
      </w:r>
      <w:r>
        <w:rPr>
          <w:spacing w:val="-1"/>
        </w:rPr>
        <w:t xml:space="preserve"> Richard</w:t>
      </w:r>
      <w:r>
        <w:rPr>
          <w:spacing w:val="1"/>
        </w:rPr>
        <w:t xml:space="preserve"> </w:t>
      </w:r>
      <w:r>
        <w:rPr>
          <w:spacing w:val="-1"/>
        </w:rPr>
        <w:t>B.</w:t>
      </w:r>
      <w:r>
        <w:t xml:space="preserve"> </w:t>
      </w:r>
      <w:r>
        <w:rPr>
          <w:spacing w:val="-1"/>
        </w:rPr>
        <w:t>Russell</w:t>
      </w:r>
      <w:r>
        <w:t xml:space="preserve"> </w:t>
      </w:r>
      <w:r>
        <w:rPr>
          <w:spacing w:val="-1"/>
        </w:rPr>
        <w:t>National</w:t>
      </w:r>
      <w:r>
        <w:t xml:space="preserve"> School</w:t>
      </w:r>
      <w:r>
        <w:rPr>
          <w:spacing w:val="2"/>
        </w:rPr>
        <w:t xml:space="preserve"> </w:t>
      </w:r>
      <w:r>
        <w:rPr>
          <w:spacing w:val="-1"/>
        </w:rPr>
        <w:t>Lunch</w:t>
      </w:r>
      <w:r>
        <w:t xml:space="preserve"> </w:t>
      </w:r>
      <w:r>
        <w:rPr>
          <w:spacing w:val="-1"/>
        </w:rPr>
        <w:t>Act</w:t>
      </w:r>
      <w:r>
        <w:t xml:space="preserve"> (42 </w:t>
      </w:r>
      <w:r>
        <w:rPr>
          <w:spacing w:val="-1"/>
        </w:rPr>
        <w:t>U.S.C.</w:t>
      </w:r>
      <w:r>
        <w:t xml:space="preserve"> 1751</w:t>
      </w:r>
      <w:r>
        <w:rPr>
          <w:spacing w:val="73"/>
        </w:rPr>
        <w:t xml:space="preserve"> </w:t>
      </w:r>
      <w:r>
        <w:rPr>
          <w:spacing w:val="-1"/>
        </w:rPr>
        <w:t>et</w:t>
      </w:r>
      <w:r>
        <w:t xml:space="preserve"> </w:t>
      </w:r>
      <w:r>
        <w:rPr>
          <w:spacing w:val="-1"/>
        </w:rPr>
        <w:t>seq.).</w:t>
      </w:r>
    </w:p>
    <w:p w14:paraId="53C99DB1" w14:textId="77777777" w:rsidR="002C2529" w:rsidRDefault="002C2529" w:rsidP="00527908">
      <w:pPr>
        <w:pStyle w:val="body2"/>
        <w:rPr>
          <w:spacing w:val="-1"/>
        </w:rPr>
      </w:pPr>
    </w:p>
    <w:p w14:paraId="5299DF0D" w14:textId="23B82448" w:rsidR="00527908" w:rsidRDefault="00527908" w:rsidP="00527908">
      <w:pPr>
        <w:pStyle w:val="body2"/>
        <w:rPr>
          <w:color w:val="000000"/>
        </w:rPr>
      </w:pPr>
      <w:r>
        <w:rPr>
          <w:spacing w:val="-1"/>
        </w:rPr>
        <w:t>In-kind</w:t>
      </w:r>
      <w:r>
        <w:rPr>
          <w:spacing w:val="2"/>
        </w:rPr>
        <w:t xml:space="preserve"> </w:t>
      </w:r>
      <w:r>
        <w:rPr>
          <w:spacing w:val="-1"/>
        </w:rPr>
        <w:t>contributions</w:t>
      </w:r>
      <w:r>
        <w:t xml:space="preserve"> </w:t>
      </w:r>
      <w:r>
        <w:rPr>
          <w:spacing w:val="-1"/>
        </w:rPr>
        <w:t>are</w:t>
      </w:r>
      <w:r>
        <w:rPr>
          <w:spacing w:val="1"/>
        </w:rPr>
        <w:t xml:space="preserve"> </w:t>
      </w:r>
      <w:r>
        <w:t>generally</w:t>
      </w:r>
      <w:r>
        <w:rPr>
          <w:spacing w:val="-5"/>
        </w:rPr>
        <w:t xml:space="preserve"> </w:t>
      </w:r>
      <w:r>
        <w:t>defined</w:t>
      </w:r>
      <w:r w:rsidR="00DF1B21">
        <w:t xml:space="preserve"> </w:t>
      </w:r>
      <w:r>
        <w:t>as the value</w:t>
      </w:r>
      <w:r>
        <w:rPr>
          <w:spacing w:val="-1"/>
        </w:rPr>
        <w:t xml:space="preserve"> </w:t>
      </w:r>
      <w:r>
        <w:t>of</w:t>
      </w:r>
      <w:r>
        <w:rPr>
          <w:spacing w:val="1"/>
        </w:rPr>
        <w:t xml:space="preserve"> </w:t>
      </w:r>
      <w:r>
        <w:rPr>
          <w:spacing w:val="-1"/>
        </w:rPr>
        <w:t>goods</w:t>
      </w:r>
      <w:r>
        <w:t xml:space="preserve"> or </w:t>
      </w:r>
      <w:r>
        <w:rPr>
          <w:spacing w:val="-1"/>
        </w:rPr>
        <w:t>services</w:t>
      </w:r>
      <w:r>
        <w:t xml:space="preserve"> provided </w:t>
      </w:r>
      <w:r>
        <w:rPr>
          <w:spacing w:val="1"/>
        </w:rPr>
        <w:t>by</w:t>
      </w:r>
      <w:r>
        <w:rPr>
          <w:spacing w:val="-3"/>
        </w:rPr>
        <w:t xml:space="preserve"> </w:t>
      </w:r>
      <w:r>
        <w:t>a</w:t>
      </w:r>
      <w:r>
        <w:rPr>
          <w:spacing w:val="-1"/>
        </w:rPr>
        <w:t xml:space="preserve"> </w:t>
      </w:r>
      <w:r>
        <w:t>third-party</w:t>
      </w:r>
      <w:r>
        <w:rPr>
          <w:spacing w:val="-5"/>
        </w:rPr>
        <w:t xml:space="preserve"> </w:t>
      </w:r>
      <w:r>
        <w:t>for the</w:t>
      </w:r>
      <w:r>
        <w:rPr>
          <w:spacing w:val="-2"/>
        </w:rPr>
        <w:t xml:space="preserve"> </w:t>
      </w:r>
      <w:r>
        <w:t>benefit of the</w:t>
      </w:r>
      <w:r>
        <w:rPr>
          <w:spacing w:val="1"/>
        </w:rPr>
        <w:t xml:space="preserve"> </w:t>
      </w:r>
      <w:r>
        <w:rPr>
          <w:spacing w:val="-1"/>
        </w:rPr>
        <w:t>grant</w:t>
      </w:r>
      <w:r>
        <w:rPr>
          <w:spacing w:val="35"/>
        </w:rPr>
        <w:t xml:space="preserve"> </w:t>
      </w:r>
      <w:r>
        <w:rPr>
          <w:spacing w:val="-1"/>
        </w:rPr>
        <w:t>program,</w:t>
      </w:r>
      <w:r>
        <w:t xml:space="preserve"> where</w:t>
      </w:r>
      <w:r>
        <w:rPr>
          <w:spacing w:val="-2"/>
        </w:rPr>
        <w:t xml:space="preserve"> </w:t>
      </w:r>
      <w:r>
        <w:t xml:space="preserve">no </w:t>
      </w:r>
      <w:r>
        <w:rPr>
          <w:spacing w:val="-1"/>
        </w:rPr>
        <w:t>funds</w:t>
      </w:r>
      <w:r>
        <w:rPr>
          <w:spacing w:val="2"/>
        </w:rPr>
        <w:t xml:space="preserve"> </w:t>
      </w:r>
      <w:r>
        <w:rPr>
          <w:spacing w:val="-1"/>
        </w:rPr>
        <w:t>transferred</w:t>
      </w:r>
      <w:r>
        <w:t xml:space="preserve"> </w:t>
      </w:r>
      <w:r>
        <w:rPr>
          <w:spacing w:val="-1"/>
        </w:rPr>
        <w:t>hands.</w:t>
      </w:r>
      <w:r>
        <w:t xml:space="preserve"> </w:t>
      </w:r>
      <w:r w:rsidR="00DF1B21">
        <w:rPr>
          <w:spacing w:val="-1"/>
        </w:rPr>
        <w:t>Applicants</w:t>
      </w:r>
      <w:r w:rsidR="00DF1B21">
        <w:t xml:space="preserve"> </w:t>
      </w:r>
      <w:r w:rsidR="00DF1B21">
        <w:rPr>
          <w:spacing w:val="1"/>
        </w:rPr>
        <w:t>may</w:t>
      </w:r>
      <w:r w:rsidR="00DF1B21">
        <w:rPr>
          <w:spacing w:val="-5"/>
        </w:rPr>
        <w:t xml:space="preserve"> </w:t>
      </w:r>
      <w:r w:rsidR="00DF1B21">
        <w:t xml:space="preserve">not use </w:t>
      </w:r>
      <w:r w:rsidR="00DF1B21">
        <w:rPr>
          <w:spacing w:val="-1"/>
        </w:rPr>
        <w:t>Federal</w:t>
      </w:r>
      <w:r w:rsidR="00DF1B21">
        <w:t xml:space="preserve"> funds </w:t>
      </w:r>
      <w:r w:rsidR="00DF1B21">
        <w:rPr>
          <w:spacing w:val="1"/>
        </w:rPr>
        <w:t>of</w:t>
      </w:r>
      <w:r w:rsidR="00DF1B21">
        <w:t xml:space="preserve"> any</w:t>
      </w:r>
      <w:r w:rsidR="00DF1B21">
        <w:rPr>
          <w:spacing w:val="-3"/>
        </w:rPr>
        <w:t xml:space="preserve"> </w:t>
      </w:r>
      <w:r w:rsidR="00DF1B21">
        <w:t>kind, including</w:t>
      </w:r>
      <w:r w:rsidR="00DF1B21">
        <w:rPr>
          <w:spacing w:val="-3"/>
        </w:rPr>
        <w:t xml:space="preserve"> </w:t>
      </w:r>
      <w:r w:rsidR="00DF1B21">
        <w:rPr>
          <w:spacing w:val="-1"/>
        </w:rPr>
        <w:t>Federal</w:t>
      </w:r>
      <w:r w:rsidR="00DF1B21">
        <w:t xml:space="preserve"> food </w:t>
      </w:r>
      <w:r w:rsidR="00DF1B21">
        <w:rPr>
          <w:spacing w:val="-1"/>
        </w:rPr>
        <w:t>service</w:t>
      </w:r>
      <w:r w:rsidR="00DF1B21">
        <w:rPr>
          <w:spacing w:val="1"/>
        </w:rPr>
        <w:t xml:space="preserve"> </w:t>
      </w:r>
      <w:r w:rsidR="00DF1B21">
        <w:t xml:space="preserve">funds, </w:t>
      </w:r>
      <w:r w:rsidR="00DF1B21">
        <w:rPr>
          <w:spacing w:val="-1"/>
        </w:rPr>
        <w:t>as</w:t>
      </w:r>
      <w:r w:rsidR="00DF1B21">
        <w:rPr>
          <w:spacing w:val="51"/>
        </w:rPr>
        <w:t xml:space="preserve"> </w:t>
      </w:r>
      <w:r w:rsidR="00DF1B21">
        <w:t>a</w:t>
      </w:r>
      <w:r w:rsidR="00DF1B21">
        <w:rPr>
          <w:spacing w:val="-1"/>
        </w:rPr>
        <w:t xml:space="preserve"> match</w:t>
      </w:r>
      <w:r w:rsidR="00DF1B21">
        <w:t xml:space="preserve"> for</w:t>
      </w:r>
      <w:r w:rsidR="00DF1B21">
        <w:rPr>
          <w:spacing w:val="-2"/>
        </w:rPr>
        <w:t xml:space="preserve"> </w:t>
      </w:r>
      <w:r w:rsidR="00DF1B21">
        <w:t>this</w:t>
      </w:r>
      <w:r w:rsidR="00DF1B21">
        <w:rPr>
          <w:spacing w:val="2"/>
        </w:rPr>
        <w:t xml:space="preserve"> </w:t>
      </w:r>
      <w:r w:rsidR="00DF1B21">
        <w:rPr>
          <w:spacing w:val="-1"/>
        </w:rPr>
        <w:t>grant</w:t>
      </w:r>
      <w:r w:rsidR="00DF1B21">
        <w:t xml:space="preserve"> </w:t>
      </w:r>
      <w:r w:rsidR="00DF1B21">
        <w:rPr>
          <w:spacing w:val="-1"/>
        </w:rPr>
        <w:t>program.</w:t>
      </w:r>
      <w:r>
        <w:rPr>
          <w:spacing w:val="4"/>
        </w:rPr>
        <w:t xml:space="preserve"> </w:t>
      </w:r>
      <w:r>
        <w:t>The</w:t>
      </w:r>
      <w:r>
        <w:rPr>
          <w:spacing w:val="-2"/>
        </w:rPr>
        <w:t xml:space="preserve"> </w:t>
      </w:r>
      <w:r>
        <w:rPr>
          <w:spacing w:val="-1"/>
        </w:rPr>
        <w:t>match</w:t>
      </w:r>
      <w:r>
        <w:rPr>
          <w:spacing w:val="57"/>
        </w:rPr>
        <w:t xml:space="preserve"> </w:t>
      </w:r>
      <w:r>
        <w:rPr>
          <w:spacing w:val="-1"/>
        </w:rPr>
        <w:t>contributions</w:t>
      </w:r>
      <w:r>
        <w:t xml:space="preserve"> </w:t>
      </w:r>
      <w:r>
        <w:rPr>
          <w:spacing w:val="-1"/>
        </w:rPr>
        <w:t>reflected</w:t>
      </w:r>
      <w:r>
        <w:t xml:space="preserve"> in the</w:t>
      </w:r>
      <w:r>
        <w:rPr>
          <w:spacing w:val="-1"/>
        </w:rPr>
        <w:t xml:space="preserve"> </w:t>
      </w:r>
      <w:r w:rsidR="00260D51">
        <w:rPr>
          <w:spacing w:val="-1"/>
        </w:rPr>
        <w:t xml:space="preserve">submitted </w:t>
      </w:r>
      <w:r>
        <w:rPr>
          <w:spacing w:val="-1"/>
        </w:rPr>
        <w:t>grant</w:t>
      </w:r>
      <w:r>
        <w:t xml:space="preserve"> </w:t>
      </w:r>
      <w:r>
        <w:rPr>
          <w:spacing w:val="-1"/>
        </w:rPr>
        <w:t>proposal</w:t>
      </w:r>
      <w:r w:rsidR="00260D51">
        <w:t xml:space="preserve"> </w:t>
      </w:r>
      <w:r>
        <w:t xml:space="preserve">must be </w:t>
      </w:r>
      <w:r>
        <w:rPr>
          <w:spacing w:val="-1"/>
        </w:rPr>
        <w:t>documented,</w:t>
      </w:r>
      <w:r>
        <w:t xml:space="preserve"> including</w:t>
      </w:r>
      <w:r>
        <w:rPr>
          <w:spacing w:val="-2"/>
        </w:rPr>
        <w:t xml:space="preserve"> </w:t>
      </w:r>
      <w:r>
        <w:t xml:space="preserve">the </w:t>
      </w:r>
      <w:r>
        <w:rPr>
          <w:spacing w:val="-1"/>
        </w:rPr>
        <w:t>basis</w:t>
      </w:r>
      <w:r>
        <w:rPr>
          <w:spacing w:val="83"/>
        </w:rPr>
        <w:t xml:space="preserve"> </w:t>
      </w:r>
      <w:r>
        <w:t>for</w:t>
      </w:r>
      <w:r>
        <w:rPr>
          <w:spacing w:val="-2"/>
        </w:rPr>
        <w:t xml:space="preserve"> </w:t>
      </w:r>
      <w:r>
        <w:t xml:space="preserve">the </w:t>
      </w:r>
      <w:r>
        <w:rPr>
          <w:spacing w:val="-1"/>
        </w:rPr>
        <w:t>value</w:t>
      </w:r>
      <w:r>
        <w:t xml:space="preserve"> determination </w:t>
      </w:r>
      <w:r>
        <w:rPr>
          <w:spacing w:val="-1"/>
        </w:rPr>
        <w:t>as</w:t>
      </w:r>
      <w:r>
        <w:t xml:space="preserve"> </w:t>
      </w:r>
      <w:r>
        <w:rPr>
          <w:spacing w:val="-1"/>
        </w:rPr>
        <w:t>well</w:t>
      </w:r>
      <w:r>
        <w:t xml:space="preserve"> </w:t>
      </w:r>
      <w:r>
        <w:rPr>
          <w:spacing w:val="-1"/>
        </w:rPr>
        <w:t>as</w:t>
      </w:r>
      <w:r>
        <w:t xml:space="preserve"> be</w:t>
      </w:r>
      <w:r>
        <w:rPr>
          <w:spacing w:val="1"/>
        </w:rPr>
        <w:t xml:space="preserve"> </w:t>
      </w:r>
      <w:r w:rsidR="00CC0968">
        <w:rPr>
          <w:spacing w:val="1"/>
        </w:rPr>
        <w:t xml:space="preserve">reasonable, allocable, and </w:t>
      </w:r>
      <w:r>
        <w:rPr>
          <w:spacing w:val="-1"/>
        </w:rPr>
        <w:t>allowable</w:t>
      </w:r>
      <w:r w:rsidR="00CC0968">
        <w:rPr>
          <w:spacing w:val="-1"/>
        </w:rPr>
        <w:t xml:space="preserve"> under the criteria for</w:t>
      </w:r>
      <w:r w:rsidR="001D3F35">
        <w:rPr>
          <w:spacing w:val="-1"/>
        </w:rPr>
        <w:t xml:space="preserve"> this grant</w:t>
      </w:r>
      <w:r w:rsidR="00CC0968">
        <w:rPr>
          <w:spacing w:val="-1"/>
        </w:rPr>
        <w:t xml:space="preserve"> award</w:t>
      </w:r>
      <w:r>
        <w:rPr>
          <w:spacing w:val="-1"/>
        </w:rPr>
        <w:t>.</w:t>
      </w:r>
      <w:r w:rsidR="00A8764C">
        <w:rPr>
          <w:spacing w:val="-1"/>
        </w:rPr>
        <w:t xml:space="preserve"> </w:t>
      </w:r>
      <w:r>
        <w:rPr>
          <w:spacing w:val="-1"/>
        </w:rPr>
        <w:t>Matching</w:t>
      </w:r>
      <w:r>
        <w:t xml:space="preserve"> funds</w:t>
      </w:r>
      <w:r>
        <w:rPr>
          <w:spacing w:val="-1"/>
        </w:rPr>
        <w:t xml:space="preserve"> </w:t>
      </w:r>
      <w:r>
        <w:rPr>
          <w:spacing w:val="1"/>
        </w:rPr>
        <w:t>may</w:t>
      </w:r>
      <w:r>
        <w:rPr>
          <w:spacing w:val="-5"/>
        </w:rPr>
        <w:t xml:space="preserve"> </w:t>
      </w:r>
      <w:r>
        <w:t>be</w:t>
      </w:r>
      <w:r>
        <w:rPr>
          <w:spacing w:val="-1"/>
        </w:rPr>
        <w:t xml:space="preserve"> </w:t>
      </w:r>
      <w:r>
        <w:rPr>
          <w:spacing w:val="1"/>
        </w:rPr>
        <w:t>in</w:t>
      </w:r>
      <w:r>
        <w:t xml:space="preserve"> the </w:t>
      </w:r>
      <w:r>
        <w:rPr>
          <w:spacing w:val="-1"/>
        </w:rPr>
        <w:t>form</w:t>
      </w:r>
      <w:r>
        <w:t xml:space="preserve"> of </w:t>
      </w:r>
      <w:r>
        <w:rPr>
          <w:spacing w:val="-1"/>
        </w:rPr>
        <w:t>allowable direct</w:t>
      </w:r>
      <w:r>
        <w:t xml:space="preserve"> or indirect costs. The</w:t>
      </w:r>
      <w:r>
        <w:rPr>
          <w:spacing w:val="-1"/>
        </w:rPr>
        <w:t xml:space="preserve"> basis</w:t>
      </w:r>
      <w:r>
        <w:t xml:space="preserve"> </w:t>
      </w:r>
      <w:r>
        <w:rPr>
          <w:spacing w:val="-1"/>
        </w:rPr>
        <w:t>for</w:t>
      </w:r>
      <w:r>
        <w:rPr>
          <w:spacing w:val="58"/>
        </w:rPr>
        <w:t xml:space="preserve"> </w:t>
      </w:r>
      <w:r>
        <w:rPr>
          <w:spacing w:val="-1"/>
        </w:rPr>
        <w:t>determining</w:t>
      </w:r>
      <w:r>
        <w:rPr>
          <w:spacing w:val="-2"/>
        </w:rPr>
        <w:t xml:space="preserve"> </w:t>
      </w:r>
      <w:r>
        <w:t xml:space="preserve">the value of </w:t>
      </w:r>
      <w:r>
        <w:rPr>
          <w:spacing w:val="-1"/>
        </w:rPr>
        <w:t>cash</w:t>
      </w:r>
      <w:r>
        <w:t xml:space="preserve"> </w:t>
      </w:r>
      <w:r>
        <w:rPr>
          <w:spacing w:val="-1"/>
        </w:rPr>
        <w:t>and</w:t>
      </w:r>
      <w:r>
        <w:t xml:space="preserve"> in-kind contributions must be in </w:t>
      </w:r>
      <w:r>
        <w:rPr>
          <w:spacing w:val="-1"/>
        </w:rPr>
        <w:t xml:space="preserve">accordance </w:t>
      </w:r>
      <w:r>
        <w:t>with</w:t>
      </w:r>
      <w:r>
        <w:rPr>
          <w:spacing w:val="2"/>
        </w:rPr>
        <w:t xml:space="preserve"> </w:t>
      </w:r>
      <w:hyperlink r:id="rId20" w:history="1">
        <w:r>
          <w:rPr>
            <w:color w:val="0000FF"/>
            <w:u w:val="single"/>
          </w:rPr>
          <w:t xml:space="preserve">2 </w:t>
        </w:r>
        <w:r>
          <w:rPr>
            <w:color w:val="0000FF"/>
            <w:spacing w:val="-1"/>
            <w:u w:val="single"/>
          </w:rPr>
          <w:t>CFR</w:t>
        </w:r>
      </w:hyperlink>
      <w:r>
        <w:rPr>
          <w:color w:val="0000FF"/>
        </w:rPr>
        <w:t xml:space="preserve">  </w:t>
      </w:r>
      <w:hyperlink r:id="rId21" w:history="1">
        <w:r>
          <w:rPr>
            <w:color w:val="0000FF"/>
            <w:u w:val="single"/>
          </w:rPr>
          <w:t>200.306.</w:t>
        </w:r>
      </w:hyperlink>
    </w:p>
    <w:p w14:paraId="740EE716" w14:textId="77777777" w:rsidR="00527908" w:rsidRDefault="00527908" w:rsidP="00527908">
      <w:pPr>
        <w:pStyle w:val="body2"/>
        <w:rPr>
          <w:sz w:val="18"/>
          <w:szCs w:val="18"/>
        </w:rPr>
      </w:pPr>
    </w:p>
    <w:p w14:paraId="7AC4305F" w14:textId="3AF76921" w:rsidR="00527908" w:rsidRDefault="00527908" w:rsidP="00527908">
      <w:pPr>
        <w:pStyle w:val="body2"/>
      </w:pPr>
      <w:r>
        <w:t>The</w:t>
      </w:r>
      <w:r>
        <w:rPr>
          <w:spacing w:val="-2"/>
        </w:rPr>
        <w:t xml:space="preserve"> </w:t>
      </w:r>
      <w:r>
        <w:rPr>
          <w:spacing w:val="-1"/>
        </w:rPr>
        <w:t xml:space="preserve">grantee </w:t>
      </w:r>
      <w:r>
        <w:t xml:space="preserve">must maintain </w:t>
      </w:r>
      <w:r>
        <w:rPr>
          <w:spacing w:val="-1"/>
        </w:rPr>
        <w:t>written</w:t>
      </w:r>
      <w:r>
        <w:t xml:space="preserve"> </w:t>
      </w:r>
      <w:r>
        <w:rPr>
          <w:spacing w:val="-1"/>
        </w:rPr>
        <w:t>records</w:t>
      </w:r>
      <w:r>
        <w:t xml:space="preserve"> to support </w:t>
      </w:r>
      <w:r>
        <w:rPr>
          <w:spacing w:val="-1"/>
        </w:rPr>
        <w:t>all</w:t>
      </w:r>
      <w:r>
        <w:t xml:space="preserve"> </w:t>
      </w:r>
      <w:r>
        <w:rPr>
          <w:spacing w:val="-1"/>
        </w:rPr>
        <w:t>allowable</w:t>
      </w:r>
      <w:r>
        <w:t xml:space="preserve"> </w:t>
      </w:r>
      <w:r>
        <w:rPr>
          <w:spacing w:val="-1"/>
        </w:rPr>
        <w:t>costs</w:t>
      </w:r>
      <w:r>
        <w:t xml:space="preserve"> which </w:t>
      </w:r>
      <w:r>
        <w:rPr>
          <w:spacing w:val="-1"/>
        </w:rPr>
        <w:t>are</w:t>
      </w:r>
      <w:r>
        <w:t xml:space="preserve"> </w:t>
      </w:r>
      <w:r>
        <w:rPr>
          <w:spacing w:val="-1"/>
        </w:rPr>
        <w:t>claimed</w:t>
      </w:r>
      <w:r>
        <w:t xml:space="preserve"> </w:t>
      </w:r>
      <w:r>
        <w:rPr>
          <w:spacing w:val="-1"/>
        </w:rPr>
        <w:t>as</w:t>
      </w:r>
      <w:r>
        <w:rPr>
          <w:spacing w:val="73"/>
        </w:rPr>
        <w:t xml:space="preserve"> </w:t>
      </w:r>
      <w:r>
        <w:rPr>
          <w:spacing w:val="-1"/>
        </w:rPr>
        <w:t>being</w:t>
      </w:r>
      <w:r>
        <w:rPr>
          <w:spacing w:val="-2"/>
        </w:rPr>
        <w:t xml:space="preserve"> </w:t>
      </w:r>
      <w:r>
        <w:t xml:space="preserve">its </w:t>
      </w:r>
      <w:r>
        <w:rPr>
          <w:spacing w:val="-1"/>
        </w:rPr>
        <w:t>contribution</w:t>
      </w:r>
      <w:r>
        <w:t xml:space="preserve"> to </w:t>
      </w:r>
      <w:r>
        <w:rPr>
          <w:spacing w:val="-1"/>
        </w:rPr>
        <w:t>participation,</w:t>
      </w:r>
      <w:r>
        <w:t xml:space="preserve"> </w:t>
      </w:r>
      <w:r>
        <w:rPr>
          <w:spacing w:val="-1"/>
        </w:rPr>
        <w:t>as</w:t>
      </w:r>
      <w:r>
        <w:t xml:space="preserve"> </w:t>
      </w:r>
      <w:r>
        <w:rPr>
          <w:spacing w:val="-1"/>
        </w:rPr>
        <w:t>well</w:t>
      </w:r>
      <w:r>
        <w:t xml:space="preserve"> </w:t>
      </w:r>
      <w:r>
        <w:rPr>
          <w:spacing w:val="-1"/>
        </w:rPr>
        <w:t>as</w:t>
      </w:r>
      <w:r>
        <w:rPr>
          <w:spacing w:val="2"/>
        </w:rPr>
        <w:t xml:space="preserve"> </w:t>
      </w:r>
      <w:r>
        <w:t xml:space="preserve">costs </w:t>
      </w:r>
      <w:r>
        <w:rPr>
          <w:spacing w:val="-1"/>
        </w:rPr>
        <w:t>paid</w:t>
      </w:r>
      <w:r>
        <w:t xml:space="preserve"> </w:t>
      </w:r>
      <w:r>
        <w:rPr>
          <w:spacing w:val="1"/>
        </w:rPr>
        <w:t>by</w:t>
      </w:r>
      <w:r>
        <w:rPr>
          <w:spacing w:val="-5"/>
        </w:rPr>
        <w:t xml:space="preserve"> </w:t>
      </w:r>
      <w:r>
        <w:t>the</w:t>
      </w:r>
      <w:r>
        <w:rPr>
          <w:spacing w:val="1"/>
        </w:rPr>
        <w:t xml:space="preserve"> </w:t>
      </w:r>
      <w:r>
        <w:rPr>
          <w:spacing w:val="-1"/>
        </w:rPr>
        <w:t>Federal</w:t>
      </w:r>
      <w:r>
        <w:rPr>
          <w:spacing w:val="2"/>
        </w:rPr>
        <w:t xml:space="preserve"> </w:t>
      </w:r>
      <w:r>
        <w:rPr>
          <w:spacing w:val="-1"/>
        </w:rPr>
        <w:t>Government.</w:t>
      </w:r>
      <w:r>
        <w:rPr>
          <w:spacing w:val="2"/>
        </w:rPr>
        <w:t xml:space="preserve"> </w:t>
      </w:r>
      <w:r>
        <w:rPr>
          <w:spacing w:val="-2"/>
        </w:rPr>
        <w:t>In</w:t>
      </w:r>
      <w:r>
        <w:t xml:space="preserve"> the</w:t>
      </w:r>
      <w:r>
        <w:rPr>
          <w:spacing w:val="89"/>
        </w:rPr>
        <w:t xml:space="preserve"> </w:t>
      </w:r>
      <w:r>
        <w:rPr>
          <w:spacing w:val="-1"/>
        </w:rPr>
        <w:t>event</w:t>
      </w:r>
      <w:r>
        <w:t xml:space="preserve"> the</w:t>
      </w:r>
      <w:r>
        <w:rPr>
          <w:spacing w:val="1"/>
        </w:rPr>
        <w:t xml:space="preserve"> </w:t>
      </w:r>
      <w:r>
        <w:rPr>
          <w:spacing w:val="-1"/>
        </w:rPr>
        <w:t>grantee does</w:t>
      </w:r>
      <w:r>
        <w:t xml:space="preserve"> not provide the</w:t>
      </w:r>
      <w:r>
        <w:rPr>
          <w:spacing w:val="-2"/>
        </w:rPr>
        <w:t xml:space="preserve"> </w:t>
      </w:r>
      <w:r>
        <w:t xml:space="preserve">minimum amount of </w:t>
      </w:r>
      <w:r>
        <w:rPr>
          <w:spacing w:val="-1"/>
        </w:rPr>
        <w:t>cost</w:t>
      </w:r>
      <w:r>
        <w:t xml:space="preserve"> </w:t>
      </w:r>
      <w:r>
        <w:rPr>
          <w:spacing w:val="-1"/>
        </w:rPr>
        <w:t>share,</w:t>
      </w:r>
      <w:r>
        <w:t xml:space="preserve"> </w:t>
      </w:r>
      <w:r>
        <w:rPr>
          <w:spacing w:val="-1"/>
        </w:rPr>
        <w:t>as</w:t>
      </w:r>
      <w:r>
        <w:t xml:space="preserve"> </w:t>
      </w:r>
      <w:r>
        <w:rPr>
          <w:spacing w:val="-1"/>
        </w:rPr>
        <w:t>described</w:t>
      </w:r>
      <w:r>
        <w:t xml:space="preserve"> in the</w:t>
      </w:r>
      <w:r>
        <w:rPr>
          <w:spacing w:val="49"/>
        </w:rPr>
        <w:t xml:space="preserve"> </w:t>
      </w:r>
      <w:r>
        <w:rPr>
          <w:spacing w:val="-1"/>
        </w:rPr>
        <w:t>budget,</w:t>
      </w:r>
      <w:r>
        <w:t xml:space="preserve"> the</w:t>
      </w:r>
      <w:r>
        <w:rPr>
          <w:spacing w:val="1"/>
        </w:rPr>
        <w:t xml:space="preserve"> </w:t>
      </w:r>
      <w:r>
        <w:rPr>
          <w:spacing w:val="-1"/>
        </w:rPr>
        <w:t>Government’s</w:t>
      </w:r>
      <w:r>
        <w:t xml:space="preserve"> </w:t>
      </w:r>
      <w:r>
        <w:rPr>
          <w:spacing w:val="-1"/>
        </w:rPr>
        <w:t>contribution</w:t>
      </w:r>
      <w:r>
        <w:t xml:space="preserve"> will be </w:t>
      </w:r>
      <w:r>
        <w:rPr>
          <w:spacing w:val="-1"/>
        </w:rPr>
        <w:t>reduced</w:t>
      </w:r>
      <w:r>
        <w:t xml:space="preserve"> in </w:t>
      </w:r>
      <w:r>
        <w:rPr>
          <w:spacing w:val="-1"/>
        </w:rPr>
        <w:t>proportion</w:t>
      </w:r>
      <w:r>
        <w:t xml:space="preserve"> to the</w:t>
      </w:r>
      <w:r>
        <w:rPr>
          <w:spacing w:val="1"/>
        </w:rPr>
        <w:t xml:space="preserve"> </w:t>
      </w:r>
      <w:r>
        <w:rPr>
          <w:spacing w:val="-1"/>
        </w:rPr>
        <w:t>grantee’s</w:t>
      </w:r>
      <w:r>
        <w:rPr>
          <w:spacing w:val="85"/>
        </w:rPr>
        <w:t xml:space="preserve"> </w:t>
      </w:r>
      <w:r w:rsidR="00A020D2">
        <w:rPr>
          <w:spacing w:val="-1"/>
        </w:rPr>
        <w:t>contribution</w:t>
      </w:r>
      <w:r>
        <w:rPr>
          <w:spacing w:val="-1"/>
        </w:rPr>
        <w:t>.</w:t>
      </w:r>
      <w:r w:rsidR="00AC1F3E">
        <w:rPr>
          <w:spacing w:val="-1"/>
        </w:rPr>
        <w:t xml:space="preserve"> A sample match calculation can be found on page </w:t>
      </w:r>
      <w:r w:rsidR="00683A9B">
        <w:rPr>
          <w:spacing w:val="-1"/>
        </w:rPr>
        <w:t>21</w:t>
      </w:r>
      <w:r w:rsidR="00AC1F3E">
        <w:rPr>
          <w:spacing w:val="-1"/>
        </w:rPr>
        <w:t>.</w:t>
      </w:r>
    </w:p>
    <w:p w14:paraId="5380B69B" w14:textId="77777777" w:rsidR="00A8195C" w:rsidRDefault="00A8195C" w:rsidP="00D97B7F">
      <w:pPr>
        <w:pStyle w:val="BodyText"/>
        <w:kinsoku w:val="0"/>
        <w:overflowPunct w:val="0"/>
        <w:ind w:right="124" w:firstLine="0"/>
        <w:rPr>
          <w:spacing w:val="-1"/>
        </w:rPr>
      </w:pPr>
    </w:p>
    <w:p w14:paraId="0BEA2929" w14:textId="77777777" w:rsidR="00D97B7F" w:rsidRDefault="00524C62" w:rsidP="00524C62">
      <w:pPr>
        <w:pStyle w:val="Heading1"/>
      </w:pPr>
      <w:bookmarkStart w:id="82" w:name="_Toc482264461"/>
      <w:r>
        <w:t>3.0</w:t>
      </w:r>
      <w:r>
        <w:tab/>
      </w:r>
      <w:r w:rsidR="00241607">
        <w:t>Eligibility Information</w:t>
      </w:r>
      <w:bookmarkStart w:id="83" w:name="bookmark10"/>
      <w:bookmarkEnd w:id="82"/>
      <w:bookmarkEnd w:id="83"/>
    </w:p>
    <w:p w14:paraId="3139BCFF" w14:textId="77777777" w:rsidR="00A8195C" w:rsidRPr="005A54A0" w:rsidRDefault="00A8195C" w:rsidP="00E072E0">
      <w:pPr>
        <w:pStyle w:val="body2"/>
      </w:pPr>
      <w:bookmarkStart w:id="84" w:name="bookmark14"/>
      <w:bookmarkEnd w:id="84"/>
      <w:r w:rsidRPr="005A54A0">
        <w:t>The</w:t>
      </w:r>
      <w:r w:rsidRPr="005A54A0">
        <w:rPr>
          <w:spacing w:val="-2"/>
        </w:rPr>
        <w:t xml:space="preserve"> </w:t>
      </w:r>
      <w:r w:rsidRPr="005A54A0">
        <w:t>authorizing</w:t>
      </w:r>
      <w:r w:rsidRPr="005A54A0">
        <w:rPr>
          <w:spacing w:val="-2"/>
        </w:rPr>
        <w:t xml:space="preserve"> </w:t>
      </w:r>
      <w:r w:rsidRPr="005A54A0">
        <w:t>language</w:t>
      </w:r>
      <w:r w:rsidRPr="005A54A0">
        <w:rPr>
          <w:spacing w:val="1"/>
        </w:rPr>
        <w:t xml:space="preserve"> </w:t>
      </w:r>
      <w:r w:rsidRPr="005A54A0">
        <w:t>specifies the following</w:t>
      </w:r>
      <w:r w:rsidRPr="005A54A0">
        <w:rPr>
          <w:spacing w:val="-3"/>
        </w:rPr>
        <w:t xml:space="preserve"> </w:t>
      </w:r>
      <w:r w:rsidRPr="005A54A0">
        <w:t>eligible entities:</w:t>
      </w:r>
    </w:p>
    <w:p w14:paraId="0F1457D5" w14:textId="77777777" w:rsidR="00A8195C" w:rsidRPr="005A54A0" w:rsidRDefault="00A8195C" w:rsidP="00C40305">
      <w:pPr>
        <w:pStyle w:val="BodyText"/>
        <w:numPr>
          <w:ilvl w:val="1"/>
          <w:numId w:val="11"/>
        </w:numPr>
        <w:tabs>
          <w:tab w:val="left" w:pos="821"/>
        </w:tabs>
        <w:kinsoku w:val="0"/>
        <w:overflowPunct w:val="0"/>
        <w:spacing w:before="2" w:line="293" w:lineRule="exact"/>
        <w:rPr>
          <w:rFonts w:asciiTheme="minorHAnsi" w:hAnsiTheme="minorHAnsi"/>
          <w:spacing w:val="-1"/>
        </w:rPr>
      </w:pPr>
      <w:r w:rsidRPr="005A54A0">
        <w:rPr>
          <w:rFonts w:asciiTheme="minorHAnsi" w:hAnsiTheme="minorHAnsi"/>
          <w:spacing w:val="-1"/>
        </w:rPr>
        <w:t>Eligible schools;</w:t>
      </w:r>
    </w:p>
    <w:p w14:paraId="1A7A4E03" w14:textId="77777777" w:rsidR="00A8195C" w:rsidRPr="005A54A0" w:rsidRDefault="00A8195C" w:rsidP="00C40305">
      <w:pPr>
        <w:pStyle w:val="BodyText"/>
        <w:numPr>
          <w:ilvl w:val="1"/>
          <w:numId w:val="11"/>
        </w:numPr>
        <w:tabs>
          <w:tab w:val="left" w:pos="821"/>
        </w:tabs>
        <w:kinsoku w:val="0"/>
        <w:overflowPunct w:val="0"/>
        <w:spacing w:line="293" w:lineRule="exact"/>
        <w:rPr>
          <w:rFonts w:asciiTheme="minorHAnsi" w:hAnsiTheme="minorHAnsi"/>
          <w:spacing w:val="-1"/>
        </w:rPr>
      </w:pPr>
      <w:r w:rsidRPr="005A54A0">
        <w:rPr>
          <w:rFonts w:asciiTheme="minorHAnsi" w:hAnsiTheme="minorHAnsi"/>
        </w:rPr>
        <w:t>State</w:t>
      </w:r>
      <w:r w:rsidRPr="005A54A0">
        <w:rPr>
          <w:rFonts w:asciiTheme="minorHAnsi" w:hAnsiTheme="minorHAnsi"/>
          <w:spacing w:val="-1"/>
        </w:rPr>
        <w:t xml:space="preserve"> and</w:t>
      </w:r>
      <w:r w:rsidRPr="005A54A0">
        <w:rPr>
          <w:rFonts w:asciiTheme="minorHAnsi" w:hAnsiTheme="minorHAnsi"/>
        </w:rPr>
        <w:t xml:space="preserve"> </w:t>
      </w:r>
      <w:r w:rsidRPr="005A54A0">
        <w:rPr>
          <w:rFonts w:asciiTheme="minorHAnsi" w:hAnsiTheme="minorHAnsi"/>
          <w:spacing w:val="-1"/>
        </w:rPr>
        <w:t>local</w:t>
      </w:r>
      <w:r w:rsidRPr="005A54A0">
        <w:rPr>
          <w:rFonts w:asciiTheme="minorHAnsi" w:hAnsiTheme="minorHAnsi"/>
        </w:rPr>
        <w:t xml:space="preserve"> </w:t>
      </w:r>
      <w:r w:rsidRPr="005A54A0">
        <w:rPr>
          <w:rFonts w:asciiTheme="minorHAnsi" w:hAnsiTheme="minorHAnsi"/>
          <w:spacing w:val="-1"/>
        </w:rPr>
        <w:t>agencies;</w:t>
      </w:r>
    </w:p>
    <w:p w14:paraId="610F9571" w14:textId="77777777" w:rsidR="00A8195C" w:rsidRPr="005A54A0" w:rsidRDefault="00A8195C" w:rsidP="00C40305">
      <w:pPr>
        <w:pStyle w:val="BodyText"/>
        <w:numPr>
          <w:ilvl w:val="1"/>
          <w:numId w:val="11"/>
        </w:numPr>
        <w:tabs>
          <w:tab w:val="left" w:pos="821"/>
        </w:tabs>
        <w:kinsoku w:val="0"/>
        <w:overflowPunct w:val="0"/>
        <w:spacing w:line="293" w:lineRule="exact"/>
        <w:rPr>
          <w:rFonts w:asciiTheme="minorHAnsi" w:hAnsiTheme="minorHAnsi"/>
          <w:spacing w:val="-1"/>
        </w:rPr>
      </w:pPr>
      <w:r w:rsidRPr="005A54A0">
        <w:rPr>
          <w:rFonts w:asciiTheme="minorHAnsi" w:hAnsiTheme="minorHAnsi"/>
          <w:spacing w:val="-1"/>
        </w:rPr>
        <w:t>Indian</w:t>
      </w:r>
      <w:r w:rsidRPr="005A54A0">
        <w:rPr>
          <w:rFonts w:asciiTheme="minorHAnsi" w:hAnsiTheme="minorHAnsi"/>
        </w:rPr>
        <w:t xml:space="preserve"> tribal </w:t>
      </w:r>
      <w:r w:rsidRPr="005A54A0">
        <w:rPr>
          <w:rFonts w:asciiTheme="minorHAnsi" w:hAnsiTheme="minorHAnsi"/>
          <w:spacing w:val="-1"/>
        </w:rPr>
        <w:t>organizations;</w:t>
      </w:r>
    </w:p>
    <w:p w14:paraId="2DE4ED6A" w14:textId="44CCD1D8" w:rsidR="00A8195C" w:rsidRPr="005A54A0" w:rsidRDefault="00A8195C" w:rsidP="00C40305">
      <w:pPr>
        <w:pStyle w:val="BodyText"/>
        <w:numPr>
          <w:ilvl w:val="1"/>
          <w:numId w:val="11"/>
        </w:numPr>
        <w:tabs>
          <w:tab w:val="left" w:pos="821"/>
        </w:tabs>
        <w:kinsoku w:val="0"/>
        <w:overflowPunct w:val="0"/>
        <w:spacing w:line="293" w:lineRule="exact"/>
        <w:rPr>
          <w:rFonts w:asciiTheme="minorHAnsi" w:hAnsiTheme="minorHAnsi"/>
          <w:spacing w:val="-1"/>
        </w:rPr>
      </w:pPr>
      <w:r w:rsidRPr="005A54A0">
        <w:rPr>
          <w:rFonts w:asciiTheme="minorHAnsi" w:hAnsiTheme="minorHAnsi"/>
          <w:spacing w:val="-1"/>
        </w:rPr>
        <w:t>Agricultural</w:t>
      </w:r>
      <w:r w:rsidRPr="005A54A0">
        <w:rPr>
          <w:rFonts w:asciiTheme="minorHAnsi" w:hAnsiTheme="minorHAnsi"/>
        </w:rPr>
        <w:t xml:space="preserve"> </w:t>
      </w:r>
      <w:r w:rsidRPr="005A54A0">
        <w:rPr>
          <w:rFonts w:asciiTheme="minorHAnsi" w:hAnsiTheme="minorHAnsi"/>
          <w:spacing w:val="-1"/>
        </w:rPr>
        <w:t>producers</w:t>
      </w:r>
      <w:r w:rsidRPr="005A54A0">
        <w:rPr>
          <w:rFonts w:asciiTheme="minorHAnsi" w:hAnsiTheme="minorHAnsi"/>
        </w:rPr>
        <w:t xml:space="preserve"> or</w:t>
      </w:r>
      <w:r w:rsidRPr="005A54A0">
        <w:rPr>
          <w:rFonts w:asciiTheme="minorHAnsi" w:hAnsiTheme="minorHAnsi"/>
          <w:spacing w:val="2"/>
        </w:rPr>
        <w:t xml:space="preserve"> </w:t>
      </w:r>
      <w:r w:rsidRPr="005A54A0">
        <w:rPr>
          <w:rFonts w:asciiTheme="minorHAnsi" w:hAnsiTheme="minorHAnsi"/>
          <w:spacing w:val="-1"/>
        </w:rPr>
        <w:t>groups</w:t>
      </w:r>
      <w:r w:rsidRPr="005A54A0">
        <w:rPr>
          <w:rFonts w:asciiTheme="minorHAnsi" w:hAnsiTheme="minorHAnsi"/>
        </w:rPr>
        <w:t xml:space="preserve"> of </w:t>
      </w:r>
      <w:r w:rsidRPr="005A54A0">
        <w:rPr>
          <w:rFonts w:asciiTheme="minorHAnsi" w:hAnsiTheme="minorHAnsi"/>
          <w:spacing w:val="-1"/>
        </w:rPr>
        <w:t>agricultural</w:t>
      </w:r>
      <w:r w:rsidRPr="005A54A0">
        <w:rPr>
          <w:rFonts w:asciiTheme="minorHAnsi" w:hAnsiTheme="minorHAnsi"/>
        </w:rPr>
        <w:t xml:space="preserve"> </w:t>
      </w:r>
      <w:r w:rsidRPr="005A54A0">
        <w:rPr>
          <w:rFonts w:asciiTheme="minorHAnsi" w:hAnsiTheme="minorHAnsi"/>
          <w:spacing w:val="-1"/>
        </w:rPr>
        <w:t>producers;</w:t>
      </w:r>
      <w:r w:rsidRPr="005A54A0">
        <w:rPr>
          <w:rFonts w:asciiTheme="minorHAnsi" w:hAnsiTheme="minorHAnsi"/>
        </w:rPr>
        <w:t xml:space="preserve"> </w:t>
      </w:r>
      <w:r w:rsidRPr="005A54A0">
        <w:rPr>
          <w:rFonts w:asciiTheme="minorHAnsi" w:hAnsiTheme="minorHAnsi"/>
          <w:spacing w:val="-1"/>
        </w:rPr>
        <w:t>and</w:t>
      </w:r>
    </w:p>
    <w:p w14:paraId="4274BB6C" w14:textId="77777777" w:rsidR="00A8195C" w:rsidRDefault="00A8195C" w:rsidP="00C40305">
      <w:pPr>
        <w:pStyle w:val="BodyText"/>
        <w:numPr>
          <w:ilvl w:val="1"/>
          <w:numId w:val="11"/>
        </w:numPr>
        <w:tabs>
          <w:tab w:val="left" w:pos="821"/>
        </w:tabs>
        <w:kinsoku w:val="0"/>
        <w:overflowPunct w:val="0"/>
        <w:spacing w:line="293" w:lineRule="exact"/>
        <w:rPr>
          <w:rFonts w:asciiTheme="minorHAnsi" w:hAnsiTheme="minorHAnsi"/>
          <w:spacing w:val="-1"/>
        </w:rPr>
      </w:pPr>
      <w:r w:rsidRPr="005A54A0">
        <w:rPr>
          <w:rFonts w:asciiTheme="minorHAnsi" w:hAnsiTheme="minorHAnsi"/>
          <w:spacing w:val="-1"/>
        </w:rPr>
        <w:t>Non-profit</w:t>
      </w:r>
      <w:r w:rsidRPr="005A54A0">
        <w:rPr>
          <w:rFonts w:asciiTheme="minorHAnsi" w:hAnsiTheme="minorHAnsi"/>
        </w:rPr>
        <w:t xml:space="preserve"> </w:t>
      </w:r>
      <w:r w:rsidRPr="005A54A0">
        <w:rPr>
          <w:rFonts w:asciiTheme="minorHAnsi" w:hAnsiTheme="minorHAnsi"/>
          <w:spacing w:val="-1"/>
        </w:rPr>
        <w:t>entities.</w:t>
      </w:r>
    </w:p>
    <w:p w14:paraId="244EA696" w14:textId="69130E41" w:rsidR="00AC1F3E" w:rsidRPr="00AC1F3E" w:rsidRDefault="00AC1F3E" w:rsidP="00A8764C">
      <w:pPr>
        <w:pStyle w:val="BodyText"/>
        <w:tabs>
          <w:tab w:val="left" w:pos="821"/>
        </w:tabs>
        <w:kinsoku w:val="0"/>
        <w:overflowPunct w:val="0"/>
        <w:spacing w:before="120" w:line="293" w:lineRule="exact"/>
        <w:ind w:left="0" w:firstLine="0"/>
        <w:rPr>
          <w:rFonts w:asciiTheme="minorHAnsi" w:hAnsiTheme="minorHAnsi"/>
          <w:spacing w:val="-1"/>
        </w:rPr>
      </w:pPr>
      <w:r w:rsidRPr="00AC1F3E">
        <w:rPr>
          <w:rFonts w:asciiTheme="minorHAnsi" w:hAnsiTheme="minorHAnsi"/>
        </w:rPr>
        <w:t xml:space="preserve">To determine which grant track is most appropriate for your farm to school project, please use this tool </w:t>
      </w:r>
      <w:commentRangeStart w:id="85"/>
      <w:r w:rsidRPr="0013070A">
        <w:rPr>
          <w:rFonts w:asciiTheme="minorHAnsi" w:hAnsiTheme="minorHAnsi"/>
          <w:highlight w:val="yellow"/>
        </w:rPr>
        <w:t>(add hyperlink</w:t>
      </w:r>
      <w:r w:rsidRPr="00AC1F3E">
        <w:rPr>
          <w:rFonts w:asciiTheme="minorHAnsi" w:hAnsiTheme="minorHAnsi"/>
        </w:rPr>
        <w:t xml:space="preserve">). </w:t>
      </w:r>
      <w:commentRangeEnd w:id="85"/>
      <w:r w:rsidR="006E02BF">
        <w:rPr>
          <w:rStyle w:val="CommentReference"/>
          <w:rFonts w:ascii="Calibri" w:eastAsiaTheme="minorHAnsi" w:hAnsi="Calibri" w:cs="Arial"/>
        </w:rPr>
        <w:commentReference w:id="85"/>
      </w:r>
    </w:p>
    <w:p w14:paraId="7859882E" w14:textId="77777777" w:rsidR="00A8195C" w:rsidRPr="005A54A0" w:rsidRDefault="00A8195C" w:rsidP="00A8195C">
      <w:pPr>
        <w:pStyle w:val="BodyText"/>
        <w:kinsoku w:val="0"/>
        <w:overflowPunct w:val="0"/>
        <w:spacing w:before="8"/>
        <w:ind w:left="0" w:firstLine="0"/>
        <w:rPr>
          <w:rFonts w:asciiTheme="minorHAnsi" w:hAnsiTheme="minorHAnsi"/>
          <w:sz w:val="23"/>
          <w:szCs w:val="23"/>
        </w:rPr>
      </w:pPr>
    </w:p>
    <w:p w14:paraId="1DCA35B0" w14:textId="77777777" w:rsidR="00A8195C" w:rsidRPr="00E20E41" w:rsidRDefault="00524C62" w:rsidP="00E20E41">
      <w:pPr>
        <w:pStyle w:val="Heading2"/>
      </w:pPr>
      <w:bookmarkStart w:id="86" w:name="_Toc482264462"/>
      <w:r>
        <w:t>3.1</w:t>
      </w:r>
      <w:r>
        <w:tab/>
      </w:r>
      <w:r w:rsidR="00527908" w:rsidRPr="00E20E41">
        <w:t>Planning and Implementation Grant Eligibility</w:t>
      </w:r>
      <w:bookmarkEnd w:id="86"/>
    </w:p>
    <w:p w14:paraId="717A66D8" w14:textId="09651C19" w:rsidR="00AC1F3E" w:rsidRDefault="00AC1F3E" w:rsidP="00AC1F3E">
      <w:pPr>
        <w:pStyle w:val="body2"/>
        <w:rPr>
          <w:spacing w:val="109"/>
        </w:rPr>
      </w:pPr>
      <w:r>
        <w:t>Eligible schools, state</w:t>
      </w:r>
      <w:r>
        <w:rPr>
          <w:spacing w:val="1"/>
        </w:rPr>
        <w:t xml:space="preserve"> </w:t>
      </w:r>
      <w:r>
        <w:t>and local agencies,</w:t>
      </w:r>
      <w:r>
        <w:rPr>
          <w:spacing w:val="1"/>
        </w:rPr>
        <w:t xml:space="preserve"> </w:t>
      </w:r>
      <w:r>
        <w:t>Indian tribal organizations, agricultural producers or groups of</w:t>
      </w:r>
      <w:r>
        <w:rPr>
          <w:spacing w:val="73"/>
        </w:rPr>
        <w:t xml:space="preserve"> </w:t>
      </w:r>
      <w:r>
        <w:t>agricultural producers,</w:t>
      </w:r>
      <w:r>
        <w:rPr>
          <w:spacing w:val="1"/>
        </w:rPr>
        <w:t xml:space="preserve"> </w:t>
      </w:r>
      <w:r>
        <w:t>and non-profit entities are eligible to receive planning and implementation grants.</w:t>
      </w:r>
      <w:r>
        <w:rPr>
          <w:spacing w:val="109"/>
        </w:rPr>
        <w:t xml:space="preserve"> </w:t>
      </w:r>
    </w:p>
    <w:p w14:paraId="7FC8585D" w14:textId="77777777" w:rsidR="00527908" w:rsidRDefault="00527908" w:rsidP="00527908">
      <w:pPr>
        <w:pStyle w:val="body2"/>
      </w:pPr>
    </w:p>
    <w:p w14:paraId="43F2D734" w14:textId="3A21AE47" w:rsidR="00650245" w:rsidRDefault="00650245" w:rsidP="008024F9">
      <w:pPr>
        <w:pStyle w:val="body2"/>
      </w:pPr>
      <w:r>
        <w:t>Eligible schools are defined as p</w:t>
      </w:r>
      <w:r w:rsidR="00527908">
        <w:t>re-K-12 School Food Authorities (SFAs), non-profit private schools,</w:t>
      </w:r>
      <w:r w:rsidR="00527908">
        <w:rPr>
          <w:spacing w:val="2"/>
        </w:rPr>
        <w:t xml:space="preserve"> </w:t>
      </w:r>
      <w:r w:rsidR="00527908">
        <w:t>charter schools,</w:t>
      </w:r>
      <w:r w:rsidR="00527908">
        <w:rPr>
          <w:spacing w:val="2"/>
        </w:rPr>
        <w:t xml:space="preserve"> </w:t>
      </w:r>
      <w:r w:rsidR="00527908">
        <w:t>Indian tribal schools, and</w:t>
      </w:r>
      <w:r w:rsidR="00527908">
        <w:rPr>
          <w:spacing w:val="79"/>
        </w:rPr>
        <w:t xml:space="preserve"> </w:t>
      </w:r>
      <w:r w:rsidR="00527908">
        <w:t xml:space="preserve">others that participate in </w:t>
      </w:r>
      <w:r w:rsidR="00527908">
        <w:rPr>
          <w:spacing w:val="1"/>
        </w:rPr>
        <w:t>the</w:t>
      </w:r>
      <w:r w:rsidR="00527908">
        <w:t xml:space="preserve"> National </w:t>
      </w:r>
      <w:r>
        <w:t>S</w:t>
      </w:r>
      <w:r w:rsidR="00527908">
        <w:t>chool</w:t>
      </w:r>
      <w:r w:rsidR="00527908">
        <w:rPr>
          <w:spacing w:val="2"/>
        </w:rPr>
        <w:t xml:space="preserve"> </w:t>
      </w:r>
      <w:r w:rsidR="00527908">
        <w:t>Lunch or Breakfast</w:t>
      </w:r>
      <w:r>
        <w:t xml:space="preserve"> Programs</w:t>
      </w:r>
      <w:r w:rsidR="00527908">
        <w:t xml:space="preserve">. Eligible SFAs </w:t>
      </w:r>
      <w:r w:rsidR="00527908">
        <w:rPr>
          <w:spacing w:val="1"/>
        </w:rPr>
        <w:t>may</w:t>
      </w:r>
      <w:r w:rsidR="00527908">
        <w:rPr>
          <w:spacing w:val="-3"/>
        </w:rPr>
        <w:t xml:space="preserve"> </w:t>
      </w:r>
      <w:r w:rsidR="00527908">
        <w:t>apply</w:t>
      </w:r>
      <w:r w:rsidR="00527908">
        <w:rPr>
          <w:spacing w:val="-3"/>
        </w:rPr>
        <w:t xml:space="preserve"> </w:t>
      </w:r>
      <w:r w:rsidR="00527908">
        <w:t>for funding</w:t>
      </w:r>
      <w:r w:rsidR="00527908">
        <w:rPr>
          <w:spacing w:val="-3"/>
        </w:rPr>
        <w:t xml:space="preserve"> </w:t>
      </w:r>
      <w:r w:rsidR="00527908">
        <w:t>that spans the entire</w:t>
      </w:r>
      <w:r w:rsidR="00527908">
        <w:rPr>
          <w:spacing w:val="-2"/>
        </w:rPr>
        <w:t xml:space="preserve"> </w:t>
      </w:r>
      <w:r w:rsidR="00527908">
        <w:t>SFA, for</w:t>
      </w:r>
      <w:r w:rsidR="00527908">
        <w:rPr>
          <w:spacing w:val="1"/>
        </w:rPr>
        <w:t xml:space="preserve"> </w:t>
      </w:r>
      <w:r w:rsidR="00527908">
        <w:t>a specific group</w:t>
      </w:r>
      <w:r w:rsidR="00527908">
        <w:rPr>
          <w:spacing w:val="1"/>
        </w:rPr>
        <w:t xml:space="preserve"> </w:t>
      </w:r>
      <w:r w:rsidR="00527908">
        <w:t>of schools</w:t>
      </w:r>
      <w:r w:rsidR="00527908">
        <w:rPr>
          <w:spacing w:val="71"/>
        </w:rPr>
        <w:t xml:space="preserve"> </w:t>
      </w:r>
      <w:r w:rsidR="00527908">
        <w:t>(e.g. only</w:t>
      </w:r>
      <w:r w:rsidR="00527908">
        <w:rPr>
          <w:spacing w:val="-3"/>
        </w:rPr>
        <w:t xml:space="preserve"> </w:t>
      </w:r>
      <w:r w:rsidR="00527908">
        <w:t>K-5 schools within an SFA), or for an individual school.</w:t>
      </w:r>
      <w:r w:rsidR="00527908">
        <w:rPr>
          <w:spacing w:val="2"/>
        </w:rPr>
        <w:t xml:space="preserve"> </w:t>
      </w:r>
      <w:r w:rsidR="00527908">
        <w:rPr>
          <w:spacing w:val="-3"/>
        </w:rPr>
        <w:t>In</w:t>
      </w:r>
      <w:r w:rsidR="00527908">
        <w:t xml:space="preserve"> the</w:t>
      </w:r>
      <w:r w:rsidR="00527908">
        <w:rPr>
          <w:spacing w:val="1"/>
        </w:rPr>
        <w:t xml:space="preserve"> </w:t>
      </w:r>
      <w:r w:rsidR="00527908">
        <w:t>case where an SFA</w:t>
      </w:r>
      <w:r w:rsidR="00527908">
        <w:rPr>
          <w:spacing w:val="45"/>
        </w:rPr>
        <w:t xml:space="preserve"> </w:t>
      </w:r>
      <w:r w:rsidR="00527908">
        <w:t>exists, the application must come from the SFA,</w:t>
      </w:r>
      <w:r w:rsidR="00527908">
        <w:rPr>
          <w:spacing w:val="2"/>
        </w:rPr>
        <w:t xml:space="preserve"> </w:t>
      </w:r>
      <w:r w:rsidR="00527908">
        <w:t>and only</w:t>
      </w:r>
      <w:r w:rsidR="00527908">
        <w:rPr>
          <w:spacing w:val="-5"/>
        </w:rPr>
        <w:t xml:space="preserve"> </w:t>
      </w:r>
      <w:r w:rsidR="00527908">
        <w:t>one</w:t>
      </w:r>
      <w:r w:rsidR="00527908">
        <w:rPr>
          <w:spacing w:val="1"/>
        </w:rPr>
        <w:t xml:space="preserve"> </w:t>
      </w:r>
      <w:r w:rsidR="00527908">
        <w:t xml:space="preserve">application per </w:t>
      </w:r>
      <w:r w:rsidR="008B02B1">
        <w:t>SFA is allowed</w:t>
      </w:r>
      <w:r w:rsidR="0061256B">
        <w:t>.</w:t>
      </w:r>
    </w:p>
    <w:p w14:paraId="2268C674" w14:textId="233FBF8C" w:rsidR="000243A8" w:rsidRDefault="000243A8" w:rsidP="000243A8">
      <w:pPr>
        <w:pStyle w:val="BodyText"/>
        <w:tabs>
          <w:tab w:val="left" w:pos="821"/>
        </w:tabs>
        <w:kinsoku w:val="0"/>
        <w:overflowPunct w:val="0"/>
        <w:spacing w:before="120" w:line="293" w:lineRule="exact"/>
        <w:ind w:left="0" w:firstLine="0"/>
        <w:rPr>
          <w:rFonts w:asciiTheme="minorHAnsi" w:hAnsiTheme="minorHAnsi"/>
        </w:rPr>
      </w:pPr>
      <w:r>
        <w:rPr>
          <w:rFonts w:asciiTheme="minorHAnsi" w:hAnsiTheme="minorHAnsi"/>
        </w:rPr>
        <w:t>Funding is available to support school-based programs</w:t>
      </w:r>
      <w:r w:rsidR="00A246A6">
        <w:rPr>
          <w:rFonts w:asciiTheme="minorHAnsi" w:hAnsiTheme="minorHAnsi"/>
        </w:rPr>
        <w:t xml:space="preserve"> only. If a proposal</w:t>
      </w:r>
      <w:r>
        <w:rPr>
          <w:rFonts w:asciiTheme="minorHAnsi" w:hAnsiTheme="minorHAnsi"/>
        </w:rPr>
        <w:t xml:space="preserve"> seeks to increase local foods in the Child and Adult Care Program or the Summer Food Service Program, target sites must be located at a school. </w:t>
      </w:r>
    </w:p>
    <w:p w14:paraId="5636C3A0" w14:textId="77777777" w:rsidR="00197698" w:rsidRDefault="00197698" w:rsidP="008024F9">
      <w:pPr>
        <w:pStyle w:val="body2"/>
      </w:pPr>
    </w:p>
    <w:p w14:paraId="0DFBB3E2" w14:textId="732BE8F1" w:rsidR="00197698" w:rsidRDefault="00197698" w:rsidP="005D7AA4">
      <w:pPr>
        <w:pStyle w:val="body2"/>
      </w:pPr>
      <w:r w:rsidRPr="00AA23EA">
        <w:rPr>
          <w:b/>
          <w:bCs/>
        </w:rPr>
        <w:t>Proof</w:t>
      </w:r>
      <w:r w:rsidRPr="00AA23EA">
        <w:rPr>
          <w:b/>
          <w:bCs/>
          <w:spacing w:val="1"/>
        </w:rPr>
        <w:t xml:space="preserve"> </w:t>
      </w:r>
      <w:r w:rsidRPr="00AA23EA">
        <w:rPr>
          <w:b/>
          <w:bCs/>
        </w:rPr>
        <w:t>of</w:t>
      </w:r>
      <w:r w:rsidRPr="00AA23EA">
        <w:rPr>
          <w:b/>
          <w:bCs/>
          <w:spacing w:val="1"/>
        </w:rPr>
        <w:t xml:space="preserve"> </w:t>
      </w:r>
      <w:r w:rsidRPr="00AA23EA">
        <w:rPr>
          <w:b/>
          <w:bCs/>
        </w:rPr>
        <w:t>existing community and school support</w:t>
      </w:r>
      <w:r>
        <w:t>:</w:t>
      </w:r>
      <w:r w:rsidRPr="00AA23EA">
        <w:rPr>
          <w:spacing w:val="2"/>
        </w:rPr>
        <w:t xml:space="preserve"> </w:t>
      </w:r>
      <w:r>
        <w:rPr>
          <w:spacing w:val="2"/>
        </w:rPr>
        <w:t>A</w:t>
      </w:r>
      <w:r>
        <w:t>pplicants must show</w:t>
      </w:r>
      <w:r w:rsidRPr="00AA23EA">
        <w:rPr>
          <w:spacing w:val="67"/>
        </w:rPr>
        <w:t xml:space="preserve"> </w:t>
      </w:r>
      <w:r>
        <w:t xml:space="preserve">evidence </w:t>
      </w:r>
      <w:r w:rsidRPr="00AA23EA">
        <w:rPr>
          <w:spacing w:val="1"/>
        </w:rPr>
        <w:t>of</w:t>
      </w:r>
      <w:r>
        <w:t xml:space="preserve"> existing</w:t>
      </w:r>
      <w:r w:rsidRPr="00AA23EA">
        <w:rPr>
          <w:spacing w:val="-2"/>
        </w:rPr>
        <w:t xml:space="preserve"> </w:t>
      </w:r>
      <w:r>
        <w:t>community</w:t>
      </w:r>
      <w:r w:rsidRPr="00AA23EA">
        <w:rPr>
          <w:spacing w:val="-8"/>
        </w:rPr>
        <w:t xml:space="preserve"> </w:t>
      </w:r>
      <w:r>
        <w:t>support and engagement with at least three letters of</w:t>
      </w:r>
      <w:r w:rsidRPr="00AA23EA">
        <w:rPr>
          <w:spacing w:val="-2"/>
        </w:rPr>
        <w:t xml:space="preserve"> </w:t>
      </w:r>
      <w:r>
        <w:t>support.</w:t>
      </w:r>
      <w:r w:rsidRPr="00AA23EA">
        <w:rPr>
          <w:spacing w:val="42"/>
        </w:rPr>
        <w:t xml:space="preserve"> </w:t>
      </w:r>
      <w:r w:rsidRPr="00144627">
        <w:t>Applications</w:t>
      </w:r>
      <w:r w:rsidRPr="00AA23EA">
        <w:rPr>
          <w:spacing w:val="87"/>
        </w:rPr>
        <w:t xml:space="preserve"> </w:t>
      </w:r>
      <w:r w:rsidRPr="00144627">
        <w:t>which do not include at least three letters of</w:t>
      </w:r>
      <w:r w:rsidRPr="00AA23EA">
        <w:rPr>
          <w:spacing w:val="-2"/>
        </w:rPr>
        <w:t xml:space="preserve"> </w:t>
      </w:r>
      <w:r w:rsidRPr="00144627">
        <w:t>support may</w:t>
      </w:r>
      <w:r w:rsidRPr="00AA23EA">
        <w:rPr>
          <w:spacing w:val="-3"/>
        </w:rPr>
        <w:t xml:space="preserve"> </w:t>
      </w:r>
      <w:r w:rsidRPr="00AA23EA">
        <w:rPr>
          <w:spacing w:val="1"/>
        </w:rPr>
        <w:t>be</w:t>
      </w:r>
      <w:r w:rsidRPr="00144627">
        <w:t xml:space="preserve"> subject to a reduced score in the</w:t>
      </w:r>
      <w:r w:rsidRPr="00AA23EA">
        <w:rPr>
          <w:spacing w:val="44"/>
        </w:rPr>
        <w:t xml:space="preserve"> </w:t>
      </w:r>
      <w:r w:rsidRPr="00144627">
        <w:t>review process.</w:t>
      </w:r>
      <w:r>
        <w:t xml:space="preserve"> It is </w:t>
      </w:r>
      <w:r w:rsidR="00F24B19">
        <w:t xml:space="preserve">strongly </w:t>
      </w:r>
      <w:r>
        <w:t>recommended that support letters come from</w:t>
      </w:r>
      <w:r w:rsidR="00F24B19">
        <w:t xml:space="preserve"> the following partners</w:t>
      </w:r>
      <w:r>
        <w:t>:</w:t>
      </w:r>
    </w:p>
    <w:p w14:paraId="0C30A804" w14:textId="77777777" w:rsidR="00197698" w:rsidRDefault="00197698" w:rsidP="005D7AA4">
      <w:pPr>
        <w:pStyle w:val="body2"/>
        <w:numPr>
          <w:ilvl w:val="0"/>
          <w:numId w:val="41"/>
        </w:numPr>
      </w:pPr>
      <w:r>
        <w:t>School administration, such as a principal or superintendent;</w:t>
      </w:r>
    </w:p>
    <w:p w14:paraId="41AA5CCC" w14:textId="77777777" w:rsidR="00197698" w:rsidRDefault="00197698" w:rsidP="005D7AA4">
      <w:pPr>
        <w:pStyle w:val="body2"/>
        <w:numPr>
          <w:ilvl w:val="0"/>
          <w:numId w:val="41"/>
        </w:numPr>
      </w:pPr>
      <w:r>
        <w:t xml:space="preserve">Key food service personnel, such as the school nutrition director; </w:t>
      </w:r>
    </w:p>
    <w:p w14:paraId="3FB6D28E" w14:textId="009B19B3" w:rsidR="00197698" w:rsidRDefault="00197698" w:rsidP="005D7AA4">
      <w:pPr>
        <w:pStyle w:val="body2"/>
        <w:numPr>
          <w:ilvl w:val="0"/>
          <w:numId w:val="41"/>
        </w:numPr>
      </w:pPr>
      <w:r>
        <w:t xml:space="preserve">Local producers or ranchers </w:t>
      </w:r>
      <w:r w:rsidR="00F24B19">
        <w:t xml:space="preserve">or distributors </w:t>
      </w:r>
      <w:r>
        <w:t>who will be providing the school meal programs with local foods; and/or</w:t>
      </w:r>
    </w:p>
    <w:p w14:paraId="63B86042" w14:textId="59358D6A" w:rsidR="00197698" w:rsidRPr="00F44353" w:rsidRDefault="005D7AA4" w:rsidP="005D7AA4">
      <w:pPr>
        <w:pStyle w:val="body2"/>
        <w:numPr>
          <w:ilvl w:val="0"/>
          <w:numId w:val="41"/>
        </w:numPr>
      </w:pPr>
      <w:r>
        <w:t>Other</w:t>
      </w:r>
      <w:r w:rsidR="00197698">
        <w:t xml:space="preserve"> key partner</w:t>
      </w:r>
      <w:r>
        <w:t>s</w:t>
      </w:r>
      <w:r w:rsidR="00197698">
        <w:t xml:space="preserve"> that show support for the objectives listed in the proposal.</w:t>
      </w:r>
    </w:p>
    <w:p w14:paraId="3351B98A" w14:textId="77777777" w:rsidR="008024F9" w:rsidRDefault="008024F9" w:rsidP="00A8195C">
      <w:pPr>
        <w:pStyle w:val="BodyText"/>
        <w:kinsoku w:val="0"/>
        <w:overflowPunct w:val="0"/>
        <w:spacing w:before="5"/>
        <w:ind w:left="0" w:firstLine="0"/>
      </w:pPr>
    </w:p>
    <w:p w14:paraId="6147BCBF" w14:textId="77777777" w:rsidR="00A8195C" w:rsidRDefault="00524C62" w:rsidP="00A8195C">
      <w:pPr>
        <w:pStyle w:val="Heading2"/>
      </w:pPr>
      <w:bookmarkStart w:id="87" w:name="_Toc482264463"/>
      <w:r>
        <w:t>3.2</w:t>
      </w:r>
      <w:r>
        <w:tab/>
      </w:r>
      <w:r w:rsidR="00A8195C">
        <w:t xml:space="preserve">Training </w:t>
      </w:r>
      <w:r w:rsidR="00A8195C">
        <w:rPr>
          <w:spacing w:val="-1"/>
        </w:rPr>
        <w:t>Grant</w:t>
      </w:r>
      <w:r w:rsidR="00527908">
        <w:rPr>
          <w:spacing w:val="-1"/>
        </w:rPr>
        <w:t xml:space="preserve"> Eligibility</w:t>
      </w:r>
      <w:bookmarkEnd w:id="87"/>
    </w:p>
    <w:p w14:paraId="1820CE85" w14:textId="7EE8D8B7" w:rsidR="0045478C" w:rsidRDefault="00A8195C" w:rsidP="008024F9">
      <w:pPr>
        <w:pStyle w:val="body2"/>
      </w:pPr>
      <w:r>
        <w:t>Only</w:t>
      </w:r>
      <w:r>
        <w:rPr>
          <w:spacing w:val="-5"/>
        </w:rPr>
        <w:t xml:space="preserve"> </w:t>
      </w:r>
      <w:r>
        <w:t>state</w:t>
      </w:r>
      <w:r>
        <w:rPr>
          <w:spacing w:val="1"/>
        </w:rPr>
        <w:t xml:space="preserve"> </w:t>
      </w:r>
      <w:r>
        <w:t>and local agencies,</w:t>
      </w:r>
      <w:r>
        <w:rPr>
          <w:spacing w:val="1"/>
        </w:rPr>
        <w:t xml:space="preserve"> </w:t>
      </w:r>
      <w:r>
        <w:t xml:space="preserve">Indian </w:t>
      </w:r>
      <w:r w:rsidR="001D3F35">
        <w:t>T</w:t>
      </w:r>
      <w:r>
        <w:t xml:space="preserve">ribal </w:t>
      </w:r>
      <w:r w:rsidR="001D3F35">
        <w:t>O</w:t>
      </w:r>
      <w:r>
        <w:t>rganizations, agricultural producers or groups</w:t>
      </w:r>
      <w:r>
        <w:rPr>
          <w:spacing w:val="4"/>
        </w:rPr>
        <w:t xml:space="preserve"> </w:t>
      </w:r>
      <w:r>
        <w:t>of</w:t>
      </w:r>
      <w:r>
        <w:rPr>
          <w:spacing w:val="73"/>
        </w:rPr>
        <w:t xml:space="preserve"> </w:t>
      </w:r>
      <w:r>
        <w:t>agricultural producers,</w:t>
      </w:r>
      <w:r>
        <w:rPr>
          <w:spacing w:val="1"/>
        </w:rPr>
        <w:t xml:space="preserve"> </w:t>
      </w:r>
      <w:r>
        <w:t>and non-profit entities are</w:t>
      </w:r>
      <w:r>
        <w:rPr>
          <w:spacing w:val="1"/>
        </w:rPr>
        <w:t xml:space="preserve"> </w:t>
      </w:r>
      <w:r>
        <w:t>eligible to receive</w:t>
      </w:r>
      <w:r>
        <w:rPr>
          <w:spacing w:val="1"/>
        </w:rPr>
        <w:t xml:space="preserve"> </w:t>
      </w:r>
      <w:r>
        <w:t>training grant funds.</w:t>
      </w:r>
      <w:r w:rsidR="00B97FB8">
        <w:t xml:space="preserve"> </w:t>
      </w:r>
      <w:r w:rsidR="008B3E86">
        <w:t>Unlike planning and implementation grants, t</w:t>
      </w:r>
      <w:r w:rsidR="00B97FB8">
        <w:t xml:space="preserve">raining grants may support </w:t>
      </w:r>
      <w:r w:rsidR="008B3E86">
        <w:t>projects that impact CACFP and SFSP operators that have sites beyond schools</w:t>
      </w:r>
      <w:r w:rsidR="00B97FB8">
        <w:t xml:space="preserve">. </w:t>
      </w:r>
    </w:p>
    <w:p w14:paraId="05A44A6F" w14:textId="77777777" w:rsidR="000243A8" w:rsidRDefault="000243A8" w:rsidP="008024F9">
      <w:pPr>
        <w:pStyle w:val="body2"/>
      </w:pPr>
    </w:p>
    <w:p w14:paraId="2B8C83DB" w14:textId="43D3AEE0" w:rsidR="005D7AA4" w:rsidRDefault="005D7AA4" w:rsidP="005D7AA4">
      <w:pPr>
        <w:pStyle w:val="body2"/>
      </w:pPr>
      <w:r w:rsidRPr="007B3160">
        <w:rPr>
          <w:b/>
          <w:bCs/>
        </w:rPr>
        <w:t>Proof</w:t>
      </w:r>
      <w:r w:rsidRPr="007B3160">
        <w:rPr>
          <w:b/>
          <w:bCs/>
          <w:spacing w:val="1"/>
        </w:rPr>
        <w:t xml:space="preserve"> </w:t>
      </w:r>
      <w:r w:rsidRPr="007B3160">
        <w:rPr>
          <w:b/>
          <w:bCs/>
        </w:rPr>
        <w:t>of</w:t>
      </w:r>
      <w:r w:rsidRPr="007B3160">
        <w:rPr>
          <w:b/>
          <w:bCs/>
          <w:spacing w:val="1"/>
        </w:rPr>
        <w:t xml:space="preserve"> </w:t>
      </w:r>
      <w:r w:rsidRPr="007B3160">
        <w:rPr>
          <w:b/>
          <w:bCs/>
        </w:rPr>
        <w:t>existing community and school support</w:t>
      </w:r>
      <w:r w:rsidRPr="007B3160">
        <w:t>:</w:t>
      </w:r>
      <w:r w:rsidRPr="007B3160">
        <w:rPr>
          <w:spacing w:val="2"/>
        </w:rPr>
        <w:t xml:space="preserve"> A</w:t>
      </w:r>
      <w:r w:rsidRPr="007B3160">
        <w:t>pplicants must show</w:t>
      </w:r>
      <w:r w:rsidRPr="007B3160">
        <w:rPr>
          <w:spacing w:val="67"/>
        </w:rPr>
        <w:t xml:space="preserve"> </w:t>
      </w:r>
      <w:r w:rsidRPr="007B3160">
        <w:t xml:space="preserve">evidence </w:t>
      </w:r>
      <w:r w:rsidRPr="007B3160">
        <w:rPr>
          <w:spacing w:val="1"/>
        </w:rPr>
        <w:t>of</w:t>
      </w:r>
      <w:r w:rsidRPr="007B3160">
        <w:t xml:space="preserve"> existing</w:t>
      </w:r>
      <w:r w:rsidRPr="007B3160">
        <w:rPr>
          <w:spacing w:val="-2"/>
        </w:rPr>
        <w:t xml:space="preserve"> </w:t>
      </w:r>
      <w:r w:rsidRPr="007B3160">
        <w:t>community</w:t>
      </w:r>
      <w:r w:rsidRPr="007B3160">
        <w:rPr>
          <w:spacing w:val="-8"/>
        </w:rPr>
        <w:t xml:space="preserve"> </w:t>
      </w:r>
      <w:r w:rsidRPr="007B3160">
        <w:t xml:space="preserve">support </w:t>
      </w:r>
      <w:r w:rsidR="00C72456" w:rsidRPr="007B3160">
        <w:t>in the form of a support letter</w:t>
      </w:r>
      <w:r w:rsidR="00F24B19" w:rsidRPr="007B3160">
        <w:t xml:space="preserve"> from </w:t>
      </w:r>
      <w:r w:rsidR="00C72456" w:rsidRPr="007B3160">
        <w:t xml:space="preserve">a </w:t>
      </w:r>
      <w:r w:rsidR="00F24B19" w:rsidRPr="007B3160">
        <w:t>stakeholder the applicant intends to train</w:t>
      </w:r>
      <w:r w:rsidR="00380E50" w:rsidRPr="007B3160">
        <w:t>.</w:t>
      </w:r>
      <w:r w:rsidR="00DB16E8" w:rsidRPr="007B3160">
        <w:t xml:space="preserve"> </w:t>
      </w:r>
      <w:r w:rsidRPr="007B3160">
        <w:t>Applications</w:t>
      </w:r>
      <w:r w:rsidRPr="007B3160">
        <w:rPr>
          <w:spacing w:val="87"/>
        </w:rPr>
        <w:t xml:space="preserve"> </w:t>
      </w:r>
      <w:r w:rsidRPr="007B3160">
        <w:t xml:space="preserve">which do not </w:t>
      </w:r>
      <w:r w:rsidR="00C72456" w:rsidRPr="007B3160">
        <w:t>have a support letter</w:t>
      </w:r>
      <w:r w:rsidR="00380E50" w:rsidRPr="007B3160">
        <w:t xml:space="preserve"> from </w:t>
      </w:r>
      <w:r w:rsidR="00C72456" w:rsidRPr="007B3160">
        <w:t xml:space="preserve">a </w:t>
      </w:r>
      <w:r w:rsidR="00380E50" w:rsidRPr="007B3160">
        <w:t>potential training attendee</w:t>
      </w:r>
      <w:r w:rsidRPr="007B3160">
        <w:t xml:space="preserve"> may</w:t>
      </w:r>
      <w:r w:rsidRPr="007B3160">
        <w:rPr>
          <w:spacing w:val="-3"/>
        </w:rPr>
        <w:t xml:space="preserve"> </w:t>
      </w:r>
      <w:r w:rsidRPr="007B3160">
        <w:rPr>
          <w:spacing w:val="1"/>
        </w:rPr>
        <w:t>be</w:t>
      </w:r>
      <w:r w:rsidRPr="007B3160">
        <w:t xml:space="preserve"> subject to a reduced score in the</w:t>
      </w:r>
      <w:r w:rsidRPr="007B3160">
        <w:rPr>
          <w:spacing w:val="44"/>
        </w:rPr>
        <w:t xml:space="preserve"> </w:t>
      </w:r>
      <w:r w:rsidRPr="007B3160">
        <w:t>review process.</w:t>
      </w:r>
      <w:r>
        <w:t xml:space="preserve"> </w:t>
      </w:r>
      <w:r w:rsidR="00A17FAF">
        <w:t xml:space="preserve"> </w:t>
      </w:r>
    </w:p>
    <w:p w14:paraId="48AB3EE0" w14:textId="77777777" w:rsidR="008024F9" w:rsidRPr="008024F9" w:rsidRDefault="008024F9" w:rsidP="008024F9"/>
    <w:p w14:paraId="6C97FACD" w14:textId="77777777" w:rsidR="0045478C" w:rsidRDefault="00524C62" w:rsidP="0045478C">
      <w:pPr>
        <w:pStyle w:val="Heading2"/>
        <w:rPr>
          <w:color w:val="000000"/>
        </w:rPr>
      </w:pPr>
      <w:bookmarkStart w:id="88" w:name="_Toc482264464"/>
      <w:r>
        <w:t>3.3</w:t>
      </w:r>
      <w:r>
        <w:tab/>
      </w:r>
      <w:r w:rsidR="0045478C">
        <w:t>Addi</w:t>
      </w:r>
      <w:r w:rsidR="00650245">
        <w:t>tional Eligibility Requirements</w:t>
      </w:r>
      <w:bookmarkEnd w:id="88"/>
    </w:p>
    <w:p w14:paraId="1D7D8C1A" w14:textId="77777777" w:rsidR="00AA23EA" w:rsidRDefault="0045478C" w:rsidP="00C40305">
      <w:pPr>
        <w:pStyle w:val="body2"/>
        <w:numPr>
          <w:ilvl w:val="0"/>
          <w:numId w:val="41"/>
        </w:numPr>
      </w:pPr>
      <w:r w:rsidRPr="00922DBA">
        <w:rPr>
          <w:b/>
          <w:bCs/>
        </w:rPr>
        <w:t>One grant application</w:t>
      </w:r>
      <w:r w:rsidRPr="00922DBA">
        <w:rPr>
          <w:b/>
          <w:bCs/>
          <w:spacing w:val="1"/>
        </w:rPr>
        <w:t xml:space="preserve"> </w:t>
      </w:r>
      <w:r w:rsidRPr="00922DBA">
        <w:rPr>
          <w:b/>
          <w:bCs/>
        </w:rPr>
        <w:t>per entity</w:t>
      </w:r>
      <w:r w:rsidRPr="00922DBA">
        <w:rPr>
          <w:b/>
        </w:rPr>
        <w:t>:</w:t>
      </w:r>
      <w:r w:rsidRPr="00922DBA">
        <w:t xml:space="preserve"> Applicants must choose between submitting</w:t>
      </w:r>
      <w:r w:rsidRPr="00922DBA">
        <w:rPr>
          <w:spacing w:val="-3"/>
        </w:rPr>
        <w:t xml:space="preserve"> </w:t>
      </w:r>
      <w:r w:rsidRPr="00922DBA">
        <w:t>a planning</w:t>
      </w:r>
      <w:r w:rsidR="00144627">
        <w:t xml:space="preserve">, </w:t>
      </w:r>
      <w:r w:rsidRPr="00922DBA">
        <w:t>implementation</w:t>
      </w:r>
      <w:r w:rsidR="00144627">
        <w:t>,</w:t>
      </w:r>
      <w:r w:rsidRPr="00922DBA">
        <w:t xml:space="preserve"> </w:t>
      </w:r>
      <w:r w:rsidR="00650245" w:rsidRPr="00922DBA">
        <w:t xml:space="preserve">or </w:t>
      </w:r>
      <w:r w:rsidRPr="00922DBA">
        <w:t xml:space="preserve">training grant </w:t>
      </w:r>
      <w:r w:rsidR="00650245" w:rsidRPr="00922DBA">
        <w:t xml:space="preserve">request </w:t>
      </w:r>
      <w:r w:rsidRPr="00922DBA">
        <w:t xml:space="preserve">and </w:t>
      </w:r>
      <w:r w:rsidRPr="00922DBA">
        <w:rPr>
          <w:spacing w:val="1"/>
        </w:rPr>
        <w:t>may</w:t>
      </w:r>
      <w:r w:rsidRPr="00922DBA">
        <w:rPr>
          <w:spacing w:val="-5"/>
        </w:rPr>
        <w:t xml:space="preserve"> </w:t>
      </w:r>
      <w:r w:rsidRPr="00922DBA">
        <w:rPr>
          <w:spacing w:val="1"/>
        </w:rPr>
        <w:t>only</w:t>
      </w:r>
      <w:r w:rsidRPr="00922DBA">
        <w:rPr>
          <w:spacing w:val="-5"/>
        </w:rPr>
        <w:t xml:space="preserve"> </w:t>
      </w:r>
      <w:r w:rsidRPr="00922DBA">
        <w:t>submit one application.</w:t>
      </w:r>
    </w:p>
    <w:p w14:paraId="74747E36" w14:textId="51678EE8" w:rsidR="00AA23EA" w:rsidRDefault="00922DBA" w:rsidP="00C40305">
      <w:pPr>
        <w:pStyle w:val="body2"/>
        <w:numPr>
          <w:ilvl w:val="0"/>
          <w:numId w:val="41"/>
        </w:numPr>
      </w:pPr>
      <w:r w:rsidRPr="00AA23EA">
        <w:rPr>
          <w:b/>
          <w:bCs/>
        </w:rPr>
        <w:t>Current and previous implementation, support service, and training grantees:</w:t>
      </w:r>
      <w:r w:rsidRPr="00AA23EA">
        <w:rPr>
          <w:bCs/>
        </w:rPr>
        <w:t xml:space="preserve"> </w:t>
      </w:r>
      <w:r w:rsidR="00144627" w:rsidRPr="00AA23EA">
        <w:rPr>
          <w:bCs/>
        </w:rPr>
        <w:t>in order to</w:t>
      </w:r>
      <w:r w:rsidR="0061256B">
        <w:rPr>
          <w:bCs/>
        </w:rPr>
        <w:t xml:space="preserve"> ensure</w:t>
      </w:r>
      <w:r w:rsidR="00144627" w:rsidRPr="00AA23EA">
        <w:rPr>
          <w:bCs/>
        </w:rPr>
        <w:t xml:space="preserve"> diversity </w:t>
      </w:r>
      <w:r w:rsidR="0061256B">
        <w:rPr>
          <w:bCs/>
        </w:rPr>
        <w:t xml:space="preserve">among </w:t>
      </w:r>
      <w:r w:rsidR="00144627" w:rsidRPr="00AA23EA">
        <w:rPr>
          <w:bCs/>
        </w:rPr>
        <w:t xml:space="preserve">awardees, </w:t>
      </w:r>
      <w:r w:rsidR="00A020D2">
        <w:rPr>
          <w:szCs w:val="24"/>
        </w:rPr>
        <w:t>o</w:t>
      </w:r>
      <w:r w:rsidR="00A020D2" w:rsidRPr="007C2743">
        <w:rPr>
          <w:szCs w:val="24"/>
        </w:rPr>
        <w:t>rganizations that have received implementation, support service, or training grants though the</w:t>
      </w:r>
      <w:r w:rsidR="008D7005">
        <w:rPr>
          <w:szCs w:val="24"/>
        </w:rPr>
        <w:t xml:space="preserve"> USDA</w:t>
      </w:r>
      <w:r w:rsidR="00A020D2" w:rsidRPr="007C2743">
        <w:rPr>
          <w:szCs w:val="24"/>
        </w:rPr>
        <w:t xml:space="preserve"> Farm to School Grant Program in the last two funding cycles (FY 2016 and FY 2017) are ineligible to apply for FY 2018 funding.</w:t>
      </w:r>
      <w:r w:rsidR="00A020D2" w:rsidRPr="007C2743">
        <w:t xml:space="preserve"> </w:t>
      </w:r>
    </w:p>
    <w:p w14:paraId="341AC35F" w14:textId="4F464118" w:rsidR="00AA23EA" w:rsidRDefault="00922DBA" w:rsidP="00C40305">
      <w:pPr>
        <w:pStyle w:val="body2"/>
        <w:numPr>
          <w:ilvl w:val="0"/>
          <w:numId w:val="41"/>
        </w:numPr>
      </w:pPr>
      <w:r w:rsidRPr="00AA23EA">
        <w:rPr>
          <w:b/>
          <w:bCs/>
        </w:rPr>
        <w:t xml:space="preserve">Past planning grantees: </w:t>
      </w:r>
      <w:r w:rsidRPr="0001799D">
        <w:t>While being a past</w:t>
      </w:r>
      <w:r w:rsidRPr="00AA23EA">
        <w:rPr>
          <w:spacing w:val="2"/>
        </w:rPr>
        <w:t xml:space="preserve"> </w:t>
      </w:r>
      <w:r w:rsidR="00891015">
        <w:rPr>
          <w:spacing w:val="2"/>
        </w:rPr>
        <w:t>p</w:t>
      </w:r>
      <w:r w:rsidRPr="0001799D">
        <w:t>lanning</w:t>
      </w:r>
      <w:r w:rsidRPr="00AA23EA">
        <w:rPr>
          <w:spacing w:val="-3"/>
        </w:rPr>
        <w:t xml:space="preserve"> </w:t>
      </w:r>
      <w:r w:rsidR="00891015">
        <w:t>g</w:t>
      </w:r>
      <w:r w:rsidRPr="0001799D">
        <w:t>rant recipient</w:t>
      </w:r>
      <w:r w:rsidRPr="00AA23EA">
        <w:rPr>
          <w:spacing w:val="2"/>
        </w:rPr>
        <w:t xml:space="preserve"> </w:t>
      </w:r>
      <w:r w:rsidRPr="0001799D">
        <w:t>does not guarantee an implementation award,</w:t>
      </w:r>
      <w:r w:rsidRPr="00AA23EA">
        <w:rPr>
          <w:spacing w:val="59"/>
        </w:rPr>
        <w:t xml:space="preserve"> </w:t>
      </w:r>
      <w:r w:rsidR="0061256B">
        <w:t xml:space="preserve">previous </w:t>
      </w:r>
      <w:r w:rsidR="00891015">
        <w:t>planning g</w:t>
      </w:r>
      <w:r w:rsidRPr="0001799D">
        <w:t>rantees</w:t>
      </w:r>
      <w:r w:rsidRPr="00AA23EA">
        <w:rPr>
          <w:spacing w:val="1"/>
        </w:rPr>
        <w:t xml:space="preserve"> </w:t>
      </w:r>
      <w:r w:rsidRPr="0001799D">
        <w:t>that have</w:t>
      </w:r>
      <w:r w:rsidRPr="00AA23EA">
        <w:rPr>
          <w:spacing w:val="1"/>
        </w:rPr>
        <w:t xml:space="preserve"> </w:t>
      </w:r>
      <w:r w:rsidRPr="0001799D">
        <w:t>completed their projects</w:t>
      </w:r>
      <w:r w:rsidRPr="00AA23EA">
        <w:rPr>
          <w:spacing w:val="2"/>
        </w:rPr>
        <w:t xml:space="preserve"> </w:t>
      </w:r>
      <w:r>
        <w:t>may</w:t>
      </w:r>
      <w:r w:rsidRPr="0001799D">
        <w:t xml:space="preserve"> apply</w:t>
      </w:r>
      <w:r w:rsidR="0061256B">
        <w:t xml:space="preserve"> for implementation or training grants</w:t>
      </w:r>
      <w:r w:rsidRPr="0001799D">
        <w:t>.</w:t>
      </w:r>
    </w:p>
    <w:p w14:paraId="54F0D097" w14:textId="5F86B904" w:rsidR="00766C13" w:rsidRPr="00DC6E1D" w:rsidRDefault="00766C13" w:rsidP="0011468C">
      <w:pPr>
        <w:pStyle w:val="ListParagraph"/>
        <w:widowControl/>
        <w:numPr>
          <w:ilvl w:val="0"/>
          <w:numId w:val="41"/>
        </w:numPr>
        <w:autoSpaceDE/>
        <w:autoSpaceDN/>
        <w:adjustRightInd/>
        <w:rPr>
          <w:szCs w:val="24"/>
        </w:rPr>
      </w:pPr>
      <w:r w:rsidRPr="0011468C">
        <w:rPr>
          <w:b/>
          <w:sz w:val="24"/>
          <w:szCs w:val="24"/>
        </w:rPr>
        <w:t>Past implementation, support service and training grantees:</w:t>
      </w:r>
      <w:r>
        <w:rPr>
          <w:sz w:val="24"/>
          <w:szCs w:val="24"/>
        </w:rPr>
        <w:t xml:space="preserve"> </w:t>
      </w:r>
      <w:r w:rsidRPr="003014E8">
        <w:rPr>
          <w:sz w:val="24"/>
          <w:szCs w:val="24"/>
        </w:rPr>
        <w:t xml:space="preserve">Organizations that have received implementation, support service, or training grants though the Farm to School Grant Program in the </w:t>
      </w:r>
      <w:r>
        <w:rPr>
          <w:sz w:val="24"/>
          <w:szCs w:val="24"/>
        </w:rPr>
        <w:t>last two funding cycles (FY 2016 or</w:t>
      </w:r>
      <w:r w:rsidRPr="003014E8">
        <w:rPr>
          <w:sz w:val="24"/>
          <w:szCs w:val="24"/>
        </w:rPr>
        <w:t xml:space="preserve"> FY 2017</w:t>
      </w:r>
      <w:r>
        <w:rPr>
          <w:sz w:val="24"/>
          <w:szCs w:val="24"/>
        </w:rPr>
        <w:t>)</w:t>
      </w:r>
      <w:r w:rsidRPr="003014E8">
        <w:rPr>
          <w:sz w:val="24"/>
          <w:szCs w:val="24"/>
        </w:rPr>
        <w:t xml:space="preserve"> are</w:t>
      </w:r>
      <w:r>
        <w:rPr>
          <w:sz w:val="24"/>
          <w:szCs w:val="24"/>
        </w:rPr>
        <w:t xml:space="preserve"> </w:t>
      </w:r>
      <w:r w:rsidRPr="0011468C">
        <w:rPr>
          <w:b/>
          <w:sz w:val="24"/>
          <w:szCs w:val="24"/>
        </w:rPr>
        <w:t>ineligible</w:t>
      </w:r>
      <w:r>
        <w:rPr>
          <w:sz w:val="24"/>
          <w:szCs w:val="24"/>
        </w:rPr>
        <w:t xml:space="preserve"> </w:t>
      </w:r>
      <w:r w:rsidRPr="003014E8">
        <w:rPr>
          <w:sz w:val="24"/>
          <w:szCs w:val="24"/>
        </w:rPr>
        <w:t xml:space="preserve">to apply for </w:t>
      </w:r>
      <w:r w:rsidR="008B3E86">
        <w:rPr>
          <w:sz w:val="24"/>
          <w:szCs w:val="24"/>
        </w:rPr>
        <w:t xml:space="preserve">any </w:t>
      </w:r>
      <w:r w:rsidRPr="003014E8">
        <w:rPr>
          <w:sz w:val="24"/>
          <w:szCs w:val="24"/>
        </w:rPr>
        <w:t xml:space="preserve">FY 2018 </w:t>
      </w:r>
      <w:r w:rsidR="00065EEA">
        <w:rPr>
          <w:sz w:val="24"/>
          <w:szCs w:val="24"/>
        </w:rPr>
        <w:t>Farm to School Grant Program</w:t>
      </w:r>
      <w:r w:rsidR="008B3E86">
        <w:rPr>
          <w:sz w:val="24"/>
          <w:szCs w:val="24"/>
        </w:rPr>
        <w:t xml:space="preserve"> </w:t>
      </w:r>
      <w:r w:rsidRPr="003014E8">
        <w:rPr>
          <w:sz w:val="24"/>
          <w:szCs w:val="24"/>
        </w:rPr>
        <w:t>funding.</w:t>
      </w:r>
    </w:p>
    <w:p w14:paraId="01C5E0C4" w14:textId="78FF506D" w:rsidR="00AA23EA" w:rsidRDefault="00650245" w:rsidP="00C40305">
      <w:pPr>
        <w:pStyle w:val="body2"/>
        <w:numPr>
          <w:ilvl w:val="0"/>
          <w:numId w:val="41"/>
        </w:numPr>
      </w:pPr>
      <w:r w:rsidRPr="00922DBA">
        <w:t>Cooperative Extension Service</w:t>
      </w:r>
      <w:r w:rsidR="004D6511">
        <w:rPr>
          <w:rStyle w:val="FootnoteReference"/>
        </w:rPr>
        <w:footnoteReference w:id="3"/>
      </w:r>
      <w:r w:rsidRPr="00922DBA">
        <w:t xml:space="preserve"> programs are</w:t>
      </w:r>
      <w:r w:rsidRPr="00AA23EA">
        <w:rPr>
          <w:spacing w:val="-2"/>
        </w:rPr>
        <w:t xml:space="preserve"> </w:t>
      </w:r>
      <w:r w:rsidRPr="00AA23EA">
        <w:rPr>
          <w:b/>
          <w:bCs/>
        </w:rPr>
        <w:t xml:space="preserve">ineligible </w:t>
      </w:r>
      <w:r w:rsidRPr="00922DBA">
        <w:t>to apply</w:t>
      </w:r>
      <w:r w:rsidRPr="00AA23EA">
        <w:rPr>
          <w:spacing w:val="-5"/>
        </w:rPr>
        <w:t xml:space="preserve"> </w:t>
      </w:r>
      <w:r w:rsidRPr="00922DBA">
        <w:t>for these</w:t>
      </w:r>
      <w:r w:rsidRPr="00AA23EA">
        <w:rPr>
          <w:spacing w:val="1"/>
        </w:rPr>
        <w:t xml:space="preserve"> </w:t>
      </w:r>
      <w:r w:rsidRPr="00922DBA">
        <w:t>grant projects.</w:t>
      </w:r>
    </w:p>
    <w:p w14:paraId="5467DCE8" w14:textId="77777777" w:rsidR="001A4CAF" w:rsidRPr="008024F9" w:rsidRDefault="00F44353" w:rsidP="00F44353">
      <w:pPr>
        <w:pStyle w:val="Heading3"/>
      </w:pPr>
      <w:bookmarkStart w:id="89" w:name="bookmark20"/>
      <w:bookmarkStart w:id="90" w:name="bookmark15"/>
      <w:bookmarkStart w:id="91" w:name="bookmark16"/>
      <w:bookmarkStart w:id="92" w:name="bookmark17"/>
      <w:bookmarkStart w:id="93" w:name="bookmark18"/>
      <w:bookmarkStart w:id="94" w:name="_Toc481855058"/>
      <w:bookmarkStart w:id="95" w:name="_Toc481855204"/>
      <w:bookmarkStart w:id="96" w:name="_Toc482264465"/>
      <w:bookmarkEnd w:id="89"/>
      <w:bookmarkEnd w:id="90"/>
      <w:bookmarkEnd w:id="91"/>
      <w:bookmarkEnd w:id="92"/>
      <w:bookmarkEnd w:id="93"/>
      <w:r>
        <w:t>3.3.1</w:t>
      </w:r>
      <w:r>
        <w:tab/>
      </w:r>
      <w:r w:rsidR="001A4CAF">
        <w:t>Fiscal Sponsors</w:t>
      </w:r>
      <w:bookmarkEnd w:id="94"/>
      <w:bookmarkEnd w:id="95"/>
      <w:bookmarkEnd w:id="96"/>
    </w:p>
    <w:p w14:paraId="4467DD7A" w14:textId="2663A108" w:rsidR="001A4CAF" w:rsidRDefault="001A4CAF" w:rsidP="00245B85">
      <w:pPr>
        <w:pStyle w:val="body2"/>
      </w:pPr>
      <w:bookmarkStart w:id="97" w:name="bookmark19"/>
      <w:bookmarkStart w:id="98" w:name="bookmark22"/>
      <w:bookmarkEnd w:id="97"/>
      <w:bookmarkEnd w:id="98"/>
      <w:r w:rsidRPr="00145519">
        <w:t>Eligible applicants may use fiscal sponsors/agents in their effort to attain and administer a grant award. Such applicants seeking to implement a Fa</w:t>
      </w:r>
      <w:r>
        <w:t>rm to School Grant project may u</w:t>
      </w:r>
      <w:r w:rsidRPr="00145519">
        <w:t xml:space="preserve">tilize a fiscal sponsor/agent to apply for an award on behalf of the implementing organization. By doing so, the sponsor/agent accepts all financial and legal liabilities for that organization at the time the award is made. Fiscal sponsors/agents </w:t>
      </w:r>
      <w:r w:rsidR="008D7005">
        <w:t>must</w:t>
      </w:r>
      <w:r w:rsidR="008D7005" w:rsidRPr="00145519">
        <w:t xml:space="preserve"> </w:t>
      </w:r>
      <w:r w:rsidRPr="00145519">
        <w:t xml:space="preserve">submit the application as the applicant organization, and the Authorized Organizational Representative responsible for all grant decisions </w:t>
      </w:r>
      <w:r w:rsidR="008D7005">
        <w:t>should</w:t>
      </w:r>
      <w:r w:rsidR="008D7005" w:rsidRPr="00145519">
        <w:t xml:space="preserve"> </w:t>
      </w:r>
      <w:r w:rsidRPr="00145519">
        <w:t>be</w:t>
      </w:r>
      <w:r w:rsidR="008D7005">
        <w:t xml:space="preserve"> listed as</w:t>
      </w:r>
      <w:r w:rsidRPr="00145519">
        <w:t xml:space="preserve"> an employee of the fiscal sponsor/agent. Fiscal sponsors/agents are bound by the same requirements mentioned in this RFA as other applicant organizations. An applicant organization cannot accept an award and later transfer the award to a fiscal sponsor/agent.</w:t>
      </w:r>
      <w:r w:rsidR="00A8764C">
        <w:t xml:space="preserve"> </w:t>
      </w:r>
      <w:r w:rsidRPr="00145519">
        <w:t xml:space="preserve">Distinct eligible applicants that use the same fiscal sponsor may submit applications during the same round of funding.  </w:t>
      </w:r>
    </w:p>
    <w:p w14:paraId="5FA86A55" w14:textId="77777777" w:rsidR="00F44353" w:rsidRDefault="00F44353" w:rsidP="00F44353">
      <w:pPr>
        <w:pStyle w:val="body2"/>
        <w:ind w:left="720"/>
      </w:pPr>
    </w:p>
    <w:p w14:paraId="5B0436FD" w14:textId="77777777" w:rsidR="00F44353" w:rsidRDefault="00F44353" w:rsidP="00F44353">
      <w:pPr>
        <w:pStyle w:val="Heading2"/>
      </w:pPr>
      <w:bookmarkStart w:id="99" w:name="_Toc482264466"/>
      <w:r>
        <w:t>3.4</w:t>
      </w:r>
      <w:r>
        <w:tab/>
        <w:t>Grantee Requirements</w:t>
      </w:r>
      <w:bookmarkEnd w:id="99"/>
    </w:p>
    <w:p w14:paraId="4BBE6844" w14:textId="77777777" w:rsidR="00703623" w:rsidRDefault="00703623" w:rsidP="00703623">
      <w:pPr>
        <w:pStyle w:val="BodyText"/>
        <w:tabs>
          <w:tab w:val="left" w:pos="821"/>
        </w:tabs>
        <w:kinsoku w:val="0"/>
        <w:overflowPunct w:val="0"/>
        <w:spacing w:before="21" w:line="274" w:lineRule="exact"/>
        <w:ind w:right="184" w:hanging="100"/>
        <w:rPr>
          <w:rFonts w:asciiTheme="minorHAnsi" w:hAnsiTheme="minorHAnsi"/>
          <w:spacing w:val="-1"/>
        </w:rPr>
      </w:pPr>
      <w:r>
        <w:rPr>
          <w:rFonts w:asciiTheme="minorHAnsi" w:hAnsiTheme="minorHAnsi"/>
          <w:spacing w:val="-1"/>
        </w:rPr>
        <w:t>All grant recipients must:</w:t>
      </w:r>
    </w:p>
    <w:p w14:paraId="62B2E92B" w14:textId="77777777" w:rsidR="00703623" w:rsidRPr="00703623" w:rsidRDefault="00703623" w:rsidP="00732E52">
      <w:pPr>
        <w:pStyle w:val="BodyText"/>
        <w:numPr>
          <w:ilvl w:val="0"/>
          <w:numId w:val="50"/>
        </w:numPr>
        <w:tabs>
          <w:tab w:val="left" w:pos="821"/>
        </w:tabs>
        <w:kinsoku w:val="0"/>
        <w:overflowPunct w:val="0"/>
        <w:spacing w:before="21" w:line="274" w:lineRule="exact"/>
        <w:ind w:right="184"/>
        <w:rPr>
          <w:rFonts w:asciiTheme="minorHAnsi" w:hAnsiTheme="minorHAnsi"/>
          <w:spacing w:val="-1"/>
        </w:rPr>
      </w:pPr>
      <w:r w:rsidRPr="002C2529">
        <w:rPr>
          <w:rFonts w:asciiTheme="minorHAnsi" w:hAnsiTheme="minorHAnsi"/>
          <w:spacing w:val="-1"/>
        </w:rPr>
        <w:t xml:space="preserve">Participate </w:t>
      </w:r>
      <w:r w:rsidRPr="002C2529">
        <w:rPr>
          <w:rFonts w:asciiTheme="minorHAnsi" w:hAnsiTheme="minorHAnsi"/>
        </w:rPr>
        <w:t xml:space="preserve">in an orientation </w:t>
      </w:r>
      <w:r>
        <w:rPr>
          <w:rFonts w:asciiTheme="minorHAnsi" w:hAnsiTheme="minorHAnsi"/>
          <w:spacing w:val="-1"/>
        </w:rPr>
        <w:t>call.</w:t>
      </w:r>
    </w:p>
    <w:p w14:paraId="04A8091E" w14:textId="45CEDB64" w:rsidR="00732E52" w:rsidRPr="002C2529" w:rsidRDefault="00732E52" w:rsidP="00732E52">
      <w:pPr>
        <w:pStyle w:val="BodyText"/>
        <w:numPr>
          <w:ilvl w:val="0"/>
          <w:numId w:val="50"/>
        </w:numPr>
        <w:tabs>
          <w:tab w:val="left" w:pos="821"/>
        </w:tabs>
        <w:kinsoku w:val="0"/>
        <w:overflowPunct w:val="0"/>
        <w:spacing w:before="21" w:line="274" w:lineRule="exact"/>
        <w:ind w:right="184"/>
        <w:rPr>
          <w:rFonts w:asciiTheme="minorHAnsi" w:hAnsiTheme="minorHAnsi"/>
          <w:spacing w:val="-1"/>
        </w:rPr>
      </w:pPr>
      <w:r w:rsidRPr="002C2529">
        <w:rPr>
          <w:rFonts w:asciiTheme="minorHAnsi" w:hAnsiTheme="minorHAnsi"/>
          <w:spacing w:val="-1"/>
        </w:rPr>
        <w:t>Complete</w:t>
      </w:r>
      <w:r w:rsidRPr="002C2529">
        <w:rPr>
          <w:rFonts w:asciiTheme="minorHAnsi" w:hAnsiTheme="minorHAnsi"/>
        </w:rPr>
        <w:t xml:space="preserve"> </w:t>
      </w:r>
      <w:r w:rsidRPr="002C2529">
        <w:rPr>
          <w:rFonts w:asciiTheme="minorHAnsi" w:hAnsiTheme="minorHAnsi"/>
          <w:spacing w:val="-1"/>
        </w:rPr>
        <w:t>standardized</w:t>
      </w:r>
      <w:r w:rsidRPr="002C2529">
        <w:rPr>
          <w:rFonts w:asciiTheme="minorHAnsi" w:hAnsiTheme="minorHAnsi"/>
        </w:rPr>
        <w:t xml:space="preserve"> evaluation </w:t>
      </w:r>
      <w:r w:rsidRPr="002C2529">
        <w:rPr>
          <w:rFonts w:asciiTheme="minorHAnsi" w:hAnsiTheme="minorHAnsi"/>
          <w:spacing w:val="-1"/>
        </w:rPr>
        <w:t>activities</w:t>
      </w:r>
      <w:r w:rsidRPr="002C2529">
        <w:rPr>
          <w:rFonts w:asciiTheme="minorHAnsi" w:hAnsiTheme="minorHAnsi"/>
        </w:rPr>
        <w:t xml:space="preserve"> </w:t>
      </w:r>
      <w:r w:rsidRPr="002C2529">
        <w:rPr>
          <w:rFonts w:asciiTheme="minorHAnsi" w:hAnsiTheme="minorHAnsi"/>
          <w:spacing w:val="-1"/>
        </w:rPr>
        <w:t>as</w:t>
      </w:r>
      <w:r w:rsidRPr="002C2529">
        <w:rPr>
          <w:rFonts w:asciiTheme="minorHAnsi" w:hAnsiTheme="minorHAnsi"/>
        </w:rPr>
        <w:t xml:space="preserve"> </w:t>
      </w:r>
      <w:r w:rsidRPr="002C2529">
        <w:rPr>
          <w:rFonts w:asciiTheme="minorHAnsi" w:hAnsiTheme="minorHAnsi"/>
          <w:spacing w:val="-1"/>
        </w:rPr>
        <w:t>determined</w:t>
      </w:r>
      <w:r w:rsidRPr="002C2529">
        <w:rPr>
          <w:rFonts w:asciiTheme="minorHAnsi" w:hAnsiTheme="minorHAnsi"/>
        </w:rPr>
        <w:t xml:space="preserve"> </w:t>
      </w:r>
      <w:r w:rsidRPr="002C2529">
        <w:rPr>
          <w:rFonts w:asciiTheme="minorHAnsi" w:hAnsiTheme="minorHAnsi"/>
          <w:spacing w:val="2"/>
        </w:rPr>
        <w:t>by</w:t>
      </w:r>
      <w:r w:rsidRPr="002C2529">
        <w:rPr>
          <w:rFonts w:asciiTheme="minorHAnsi" w:hAnsiTheme="minorHAnsi"/>
          <w:spacing w:val="-5"/>
        </w:rPr>
        <w:t xml:space="preserve"> </w:t>
      </w:r>
      <w:r w:rsidRPr="002C2529">
        <w:rPr>
          <w:rFonts w:asciiTheme="minorHAnsi" w:hAnsiTheme="minorHAnsi"/>
        </w:rPr>
        <w:t>USDA</w:t>
      </w:r>
      <w:r w:rsidR="00086C7A">
        <w:rPr>
          <w:rFonts w:asciiTheme="minorHAnsi" w:hAnsiTheme="minorHAnsi"/>
        </w:rPr>
        <w:t xml:space="preserve"> which</w:t>
      </w:r>
      <w:r w:rsidR="005E6686">
        <w:rPr>
          <w:rFonts w:asciiTheme="minorHAnsi" w:hAnsiTheme="minorHAnsi"/>
        </w:rPr>
        <w:t xml:space="preserve"> includes baseline and</w:t>
      </w:r>
      <w:r w:rsidR="00766C13">
        <w:rPr>
          <w:rFonts w:asciiTheme="minorHAnsi" w:hAnsiTheme="minorHAnsi"/>
        </w:rPr>
        <w:t xml:space="preserve"> final</w:t>
      </w:r>
      <w:r w:rsidR="005E6686">
        <w:rPr>
          <w:rFonts w:asciiTheme="minorHAnsi" w:hAnsiTheme="minorHAnsi"/>
        </w:rPr>
        <w:t xml:space="preserve"> reporting</w:t>
      </w:r>
      <w:r w:rsidR="00766C13">
        <w:rPr>
          <w:rFonts w:asciiTheme="minorHAnsi" w:hAnsiTheme="minorHAnsi"/>
        </w:rPr>
        <w:t>,</w:t>
      </w:r>
      <w:r w:rsidR="00086C7A">
        <w:rPr>
          <w:rFonts w:asciiTheme="minorHAnsi" w:hAnsiTheme="minorHAnsi"/>
        </w:rPr>
        <w:t xml:space="preserve"> </w:t>
      </w:r>
      <w:r w:rsidR="005E6686">
        <w:rPr>
          <w:rFonts w:asciiTheme="minorHAnsi" w:hAnsiTheme="minorHAnsi"/>
        </w:rPr>
        <w:t xml:space="preserve">an </w:t>
      </w:r>
      <w:r w:rsidR="00086C7A">
        <w:rPr>
          <w:rFonts w:asciiTheme="minorHAnsi" w:hAnsiTheme="minorHAnsi"/>
        </w:rPr>
        <w:t>annual grantee satisfaction report, as well as quarterly progress and final reports</w:t>
      </w:r>
      <w:r w:rsidRPr="002C2529">
        <w:rPr>
          <w:rFonts w:asciiTheme="minorHAnsi" w:hAnsiTheme="minorHAnsi"/>
        </w:rPr>
        <w:t>.</w:t>
      </w:r>
      <w:r w:rsidR="00086C7A">
        <w:rPr>
          <w:rFonts w:asciiTheme="minorHAnsi" w:hAnsiTheme="minorHAnsi"/>
        </w:rPr>
        <w:t xml:space="preserve"> </w:t>
      </w:r>
    </w:p>
    <w:p w14:paraId="3D7265FE" w14:textId="77777777" w:rsidR="00703623" w:rsidRDefault="00703623" w:rsidP="00F44353">
      <w:pPr>
        <w:pStyle w:val="body2"/>
        <w:numPr>
          <w:ilvl w:val="0"/>
          <w:numId w:val="50"/>
        </w:numPr>
      </w:pPr>
      <w:r w:rsidRPr="00703623">
        <w:rPr>
          <w:b/>
        </w:rPr>
        <w:t>Acknowledg</w:t>
      </w:r>
      <w:r>
        <w:rPr>
          <w:b/>
        </w:rPr>
        <w:t>e</w:t>
      </w:r>
      <w:r w:rsidRPr="00703623">
        <w:rPr>
          <w:b/>
        </w:rPr>
        <w:t xml:space="preserve"> USDA support:</w:t>
      </w:r>
      <w:r>
        <w:t xml:space="preserve"> </w:t>
      </w:r>
      <w:r w:rsidR="00F44353" w:rsidRPr="00F44353">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BF8D8C" w14:textId="60F12754" w:rsidR="00F44353" w:rsidRPr="00703623" w:rsidRDefault="00F44353" w:rsidP="00703623">
      <w:pPr>
        <w:pStyle w:val="body2"/>
        <w:numPr>
          <w:ilvl w:val="1"/>
          <w:numId w:val="50"/>
        </w:numPr>
      </w:pPr>
      <w:r w:rsidRPr="00F44353">
        <w:t>When acknowledging USDA support</w:t>
      </w:r>
      <w:r w:rsidR="00173168">
        <w:t>,</w:t>
      </w:r>
      <w:r w:rsidRPr="00F44353">
        <w:t xml:space="preserve"> use the following language: "This material is based upon work that is supported by the Food and Nutrition Service,</w:t>
      </w:r>
      <w:r>
        <w:t xml:space="preserve"> U.S. Department of Agriculture.</w:t>
      </w:r>
      <w:r w:rsidR="00E749CC">
        <w:t>”</w:t>
      </w:r>
      <w:r>
        <w:t xml:space="preserve"> </w:t>
      </w:r>
      <w:r w:rsidRPr="00F44353">
        <w:t xml:space="preserve">Whenever practical, FNS also expects that grantees use the Office of Community Food Systems identifier in publications, posters, websites and </w:t>
      </w:r>
      <w:r w:rsidRPr="00710668">
        <w:rPr>
          <w:szCs w:val="24"/>
        </w:rPr>
        <w:t xml:space="preserve">presentations resulting from their award. </w:t>
      </w:r>
      <w:r w:rsidRPr="00710668">
        <w:rPr>
          <w:rFonts w:eastAsia="Times New Roman"/>
          <w:szCs w:val="24"/>
        </w:rPr>
        <w:t xml:space="preserve">Grantees are asked to follow the </w:t>
      </w:r>
      <w:hyperlink r:id="rId22" w:history="1">
        <w:r w:rsidRPr="0013070A">
          <w:rPr>
            <w:rStyle w:val="Hyperlink"/>
            <w:rFonts w:eastAsia="Times New Roman"/>
            <w:sz w:val="24"/>
            <w:szCs w:val="24"/>
          </w:rPr>
          <w:t>USDA Visual Standards Guide</w:t>
        </w:r>
      </w:hyperlink>
      <w:r w:rsidRPr="00710668">
        <w:rPr>
          <w:rFonts w:eastAsia="Times New Roman"/>
          <w:szCs w:val="24"/>
        </w:rPr>
        <w:t xml:space="preserve"> when using</w:t>
      </w:r>
      <w:r w:rsidRPr="00703623">
        <w:rPr>
          <w:rFonts w:eastAsia="Times New Roman"/>
        </w:rPr>
        <w:t xml:space="preserve"> the USDA logo. </w:t>
      </w:r>
    </w:p>
    <w:p w14:paraId="17A6309E" w14:textId="77777777" w:rsidR="00703623" w:rsidRDefault="00703623" w:rsidP="00703623">
      <w:pPr>
        <w:pStyle w:val="BodyText"/>
        <w:tabs>
          <w:tab w:val="left" w:pos="821"/>
        </w:tabs>
        <w:kinsoku w:val="0"/>
        <w:overflowPunct w:val="0"/>
        <w:spacing w:line="239" w:lineRule="auto"/>
        <w:ind w:left="0" w:right="238" w:firstLine="0"/>
        <w:rPr>
          <w:rFonts w:asciiTheme="minorHAnsi" w:hAnsiTheme="minorHAnsi"/>
          <w:spacing w:val="-1"/>
        </w:rPr>
      </w:pPr>
    </w:p>
    <w:p w14:paraId="5DA3E16F" w14:textId="13C150CE" w:rsidR="00703623" w:rsidRPr="002C2529" w:rsidRDefault="00703623" w:rsidP="00703623">
      <w:pPr>
        <w:pStyle w:val="BodyText"/>
        <w:tabs>
          <w:tab w:val="left" w:pos="821"/>
        </w:tabs>
        <w:kinsoku w:val="0"/>
        <w:overflowPunct w:val="0"/>
        <w:spacing w:line="239" w:lineRule="auto"/>
        <w:ind w:left="0" w:right="238" w:firstLine="0"/>
        <w:rPr>
          <w:rFonts w:asciiTheme="minorHAnsi" w:hAnsiTheme="minorHAnsi"/>
          <w:spacing w:val="-1"/>
        </w:rPr>
      </w:pPr>
      <w:r w:rsidRPr="002C2529">
        <w:rPr>
          <w:rFonts w:asciiTheme="minorHAnsi" w:hAnsiTheme="minorHAnsi"/>
          <w:spacing w:val="-1"/>
        </w:rPr>
        <w:t>Grant</w:t>
      </w:r>
      <w:r w:rsidRPr="002C2529">
        <w:rPr>
          <w:rFonts w:asciiTheme="minorHAnsi" w:hAnsiTheme="minorHAnsi"/>
        </w:rPr>
        <w:t xml:space="preserve"> </w:t>
      </w:r>
      <w:r w:rsidRPr="002C2529">
        <w:rPr>
          <w:rFonts w:asciiTheme="minorHAnsi" w:hAnsiTheme="minorHAnsi"/>
          <w:spacing w:val="-1"/>
        </w:rPr>
        <w:t>recipients</w:t>
      </w:r>
      <w:r w:rsidRPr="002C2529">
        <w:rPr>
          <w:rFonts w:asciiTheme="minorHAnsi" w:hAnsiTheme="minorHAnsi"/>
          <w:spacing w:val="1"/>
        </w:rPr>
        <w:t xml:space="preserve"> </w:t>
      </w:r>
      <w:r w:rsidRPr="002C2529">
        <w:rPr>
          <w:rFonts w:asciiTheme="minorHAnsi" w:hAnsiTheme="minorHAnsi"/>
          <w:i/>
          <w:iCs/>
          <w:spacing w:val="1"/>
        </w:rPr>
        <w:t>ma</w:t>
      </w:r>
      <w:r w:rsidRPr="002C2529">
        <w:rPr>
          <w:rFonts w:asciiTheme="minorHAnsi" w:hAnsiTheme="minorHAnsi"/>
          <w:spacing w:val="1"/>
        </w:rPr>
        <w:t>y</w:t>
      </w:r>
      <w:r w:rsidRPr="002C2529">
        <w:rPr>
          <w:rFonts w:asciiTheme="minorHAnsi" w:hAnsiTheme="minorHAnsi"/>
          <w:spacing w:val="-5"/>
        </w:rPr>
        <w:t xml:space="preserve"> </w:t>
      </w:r>
      <w:r w:rsidRPr="002C2529">
        <w:rPr>
          <w:rFonts w:asciiTheme="minorHAnsi" w:hAnsiTheme="minorHAnsi"/>
        </w:rPr>
        <w:t>be</w:t>
      </w:r>
      <w:r w:rsidRPr="002C2529">
        <w:rPr>
          <w:rFonts w:asciiTheme="minorHAnsi" w:hAnsiTheme="minorHAnsi"/>
          <w:spacing w:val="1"/>
        </w:rPr>
        <w:t xml:space="preserve"> </w:t>
      </w:r>
      <w:r w:rsidRPr="002C2529">
        <w:rPr>
          <w:rFonts w:asciiTheme="minorHAnsi" w:hAnsiTheme="minorHAnsi"/>
          <w:spacing w:val="-1"/>
        </w:rPr>
        <w:t xml:space="preserve">asked </w:t>
      </w:r>
      <w:r w:rsidRPr="002C2529">
        <w:rPr>
          <w:rFonts w:asciiTheme="minorHAnsi" w:hAnsiTheme="minorHAnsi"/>
        </w:rPr>
        <w:t>to host USDA</w:t>
      </w:r>
      <w:r w:rsidRPr="002C2529">
        <w:rPr>
          <w:rFonts w:asciiTheme="minorHAnsi" w:hAnsiTheme="minorHAnsi"/>
          <w:spacing w:val="-1"/>
        </w:rPr>
        <w:t xml:space="preserve"> officials</w:t>
      </w:r>
      <w:r w:rsidRPr="002C2529">
        <w:rPr>
          <w:rFonts w:asciiTheme="minorHAnsi" w:hAnsiTheme="minorHAnsi"/>
        </w:rPr>
        <w:t xml:space="preserve"> for</w:t>
      </w:r>
      <w:r w:rsidRPr="002C2529">
        <w:rPr>
          <w:rFonts w:asciiTheme="minorHAnsi" w:hAnsiTheme="minorHAnsi"/>
          <w:spacing w:val="-2"/>
        </w:rPr>
        <w:t xml:space="preserve"> </w:t>
      </w:r>
      <w:r w:rsidRPr="002C2529">
        <w:rPr>
          <w:rFonts w:asciiTheme="minorHAnsi" w:hAnsiTheme="minorHAnsi"/>
        </w:rPr>
        <w:t>a</w:t>
      </w:r>
      <w:r w:rsidRPr="002C2529">
        <w:rPr>
          <w:rFonts w:asciiTheme="minorHAnsi" w:hAnsiTheme="minorHAnsi"/>
          <w:spacing w:val="-1"/>
        </w:rPr>
        <w:t xml:space="preserve"> </w:t>
      </w:r>
      <w:r w:rsidRPr="002C2529">
        <w:rPr>
          <w:rFonts w:asciiTheme="minorHAnsi" w:hAnsiTheme="minorHAnsi"/>
        </w:rPr>
        <w:t>site</w:t>
      </w:r>
      <w:r w:rsidRPr="002C2529">
        <w:rPr>
          <w:rFonts w:asciiTheme="minorHAnsi" w:hAnsiTheme="minorHAnsi"/>
          <w:spacing w:val="-1"/>
        </w:rPr>
        <w:t xml:space="preserve"> </w:t>
      </w:r>
      <w:r w:rsidRPr="002C2529">
        <w:rPr>
          <w:rFonts w:asciiTheme="minorHAnsi" w:hAnsiTheme="minorHAnsi"/>
        </w:rPr>
        <w:t>visit during</w:t>
      </w:r>
      <w:r w:rsidRPr="002C2529">
        <w:rPr>
          <w:rFonts w:asciiTheme="minorHAnsi" w:hAnsiTheme="minorHAnsi"/>
          <w:spacing w:val="-3"/>
        </w:rPr>
        <w:t xml:space="preserve"> </w:t>
      </w:r>
      <w:r w:rsidRPr="002C2529">
        <w:rPr>
          <w:rFonts w:asciiTheme="minorHAnsi" w:hAnsiTheme="minorHAnsi"/>
        </w:rPr>
        <w:t>the</w:t>
      </w:r>
      <w:r w:rsidRPr="002C2529">
        <w:rPr>
          <w:rFonts w:asciiTheme="minorHAnsi" w:hAnsiTheme="minorHAnsi"/>
          <w:spacing w:val="1"/>
        </w:rPr>
        <w:t xml:space="preserve"> </w:t>
      </w:r>
      <w:r w:rsidRPr="002C2529">
        <w:rPr>
          <w:rFonts w:asciiTheme="minorHAnsi" w:hAnsiTheme="minorHAnsi"/>
          <w:spacing w:val="-1"/>
        </w:rPr>
        <w:t>course</w:t>
      </w:r>
      <w:r w:rsidRPr="002C2529">
        <w:rPr>
          <w:rFonts w:asciiTheme="minorHAnsi" w:hAnsiTheme="minorHAnsi"/>
          <w:spacing w:val="-2"/>
        </w:rPr>
        <w:t xml:space="preserve"> </w:t>
      </w:r>
      <w:r w:rsidRPr="002C2529">
        <w:rPr>
          <w:rFonts w:asciiTheme="minorHAnsi" w:hAnsiTheme="minorHAnsi"/>
          <w:spacing w:val="1"/>
        </w:rPr>
        <w:t>of</w:t>
      </w:r>
      <w:r w:rsidRPr="002C2529">
        <w:rPr>
          <w:rFonts w:asciiTheme="minorHAnsi" w:hAnsiTheme="minorHAnsi"/>
          <w:spacing w:val="61"/>
        </w:rPr>
        <w:t xml:space="preserve"> </w:t>
      </w:r>
      <w:r w:rsidRPr="002C2529">
        <w:rPr>
          <w:rFonts w:asciiTheme="minorHAnsi" w:hAnsiTheme="minorHAnsi"/>
        </w:rPr>
        <w:t>their</w:t>
      </w:r>
      <w:r w:rsidRPr="002C2529">
        <w:rPr>
          <w:rFonts w:asciiTheme="minorHAnsi" w:hAnsiTheme="minorHAnsi"/>
          <w:spacing w:val="-1"/>
        </w:rPr>
        <w:t xml:space="preserve"> grant</w:t>
      </w:r>
      <w:r w:rsidRPr="002C2529">
        <w:rPr>
          <w:rFonts w:asciiTheme="minorHAnsi" w:hAnsiTheme="minorHAnsi"/>
        </w:rPr>
        <w:t xml:space="preserve"> award</w:t>
      </w:r>
      <w:r>
        <w:rPr>
          <w:rFonts w:asciiTheme="minorHAnsi" w:hAnsiTheme="minorHAnsi"/>
        </w:rPr>
        <w:t xml:space="preserve"> or during the training event</w:t>
      </w:r>
      <w:r w:rsidRPr="002C2529">
        <w:rPr>
          <w:rFonts w:asciiTheme="minorHAnsi" w:hAnsiTheme="minorHAnsi"/>
        </w:rPr>
        <w:t xml:space="preserve">. All costs </w:t>
      </w:r>
      <w:r w:rsidRPr="002C2529">
        <w:rPr>
          <w:rFonts w:asciiTheme="minorHAnsi" w:hAnsiTheme="minorHAnsi"/>
          <w:spacing w:val="-1"/>
        </w:rPr>
        <w:t>associated</w:t>
      </w:r>
      <w:r w:rsidRPr="002C2529">
        <w:rPr>
          <w:rFonts w:asciiTheme="minorHAnsi" w:hAnsiTheme="minorHAnsi"/>
        </w:rPr>
        <w:t xml:space="preserve"> </w:t>
      </w:r>
      <w:r w:rsidRPr="002C2529">
        <w:rPr>
          <w:rFonts w:asciiTheme="minorHAnsi" w:hAnsiTheme="minorHAnsi"/>
          <w:spacing w:val="-1"/>
        </w:rPr>
        <w:t>with</w:t>
      </w:r>
      <w:r w:rsidRPr="002C2529">
        <w:rPr>
          <w:rFonts w:asciiTheme="minorHAnsi" w:hAnsiTheme="minorHAnsi"/>
        </w:rPr>
        <w:t xml:space="preserve"> the site</w:t>
      </w:r>
      <w:r w:rsidRPr="002C2529">
        <w:rPr>
          <w:rFonts w:asciiTheme="minorHAnsi" w:hAnsiTheme="minorHAnsi"/>
          <w:spacing w:val="-1"/>
        </w:rPr>
        <w:t xml:space="preserve"> </w:t>
      </w:r>
      <w:r w:rsidRPr="002C2529">
        <w:rPr>
          <w:rFonts w:asciiTheme="minorHAnsi" w:hAnsiTheme="minorHAnsi"/>
        </w:rPr>
        <w:t xml:space="preserve">visit will be </w:t>
      </w:r>
      <w:r w:rsidRPr="002C2529">
        <w:rPr>
          <w:rFonts w:asciiTheme="minorHAnsi" w:hAnsiTheme="minorHAnsi"/>
          <w:spacing w:val="-1"/>
        </w:rPr>
        <w:t>paid</w:t>
      </w:r>
      <w:r w:rsidRPr="002C2529">
        <w:rPr>
          <w:rFonts w:asciiTheme="minorHAnsi" w:hAnsiTheme="minorHAnsi"/>
        </w:rPr>
        <w:t xml:space="preserve"> for</w:t>
      </w:r>
      <w:r w:rsidRPr="002C2529">
        <w:rPr>
          <w:rFonts w:asciiTheme="minorHAnsi" w:hAnsiTheme="minorHAnsi"/>
          <w:spacing w:val="-1"/>
        </w:rPr>
        <w:t xml:space="preserve"> </w:t>
      </w:r>
      <w:r w:rsidRPr="002C2529">
        <w:rPr>
          <w:rFonts w:asciiTheme="minorHAnsi" w:hAnsiTheme="minorHAnsi"/>
          <w:spacing w:val="1"/>
        </w:rPr>
        <w:t>by</w:t>
      </w:r>
      <w:r w:rsidRPr="002C2529">
        <w:rPr>
          <w:rFonts w:asciiTheme="minorHAnsi" w:hAnsiTheme="minorHAnsi"/>
          <w:spacing w:val="-3"/>
        </w:rPr>
        <w:t xml:space="preserve"> </w:t>
      </w:r>
      <w:r w:rsidRPr="002C2529">
        <w:rPr>
          <w:rFonts w:asciiTheme="minorHAnsi" w:hAnsiTheme="minorHAnsi"/>
        </w:rPr>
        <w:t xml:space="preserve">USDA </w:t>
      </w:r>
      <w:r w:rsidRPr="002C2529">
        <w:rPr>
          <w:rFonts w:asciiTheme="minorHAnsi" w:hAnsiTheme="minorHAnsi"/>
          <w:spacing w:val="-1"/>
        </w:rPr>
        <w:t>and</w:t>
      </w:r>
      <w:r w:rsidRPr="002C2529">
        <w:rPr>
          <w:rFonts w:asciiTheme="minorHAnsi" w:hAnsiTheme="minorHAnsi"/>
          <w:spacing w:val="37"/>
        </w:rPr>
        <w:t xml:space="preserve"> </w:t>
      </w:r>
      <w:r w:rsidRPr="002C2529">
        <w:rPr>
          <w:rFonts w:asciiTheme="minorHAnsi" w:hAnsiTheme="minorHAnsi"/>
          <w:spacing w:val="-1"/>
        </w:rPr>
        <w:t>are</w:t>
      </w:r>
      <w:r w:rsidRPr="002C2529">
        <w:rPr>
          <w:rFonts w:asciiTheme="minorHAnsi" w:hAnsiTheme="minorHAnsi"/>
          <w:spacing w:val="-2"/>
        </w:rPr>
        <w:t xml:space="preserve"> </w:t>
      </w:r>
      <w:r w:rsidRPr="002C2529">
        <w:rPr>
          <w:rFonts w:asciiTheme="minorHAnsi" w:hAnsiTheme="minorHAnsi"/>
        </w:rPr>
        <w:t xml:space="preserve">not </w:t>
      </w:r>
      <w:r w:rsidRPr="002C2529">
        <w:rPr>
          <w:rFonts w:asciiTheme="minorHAnsi" w:hAnsiTheme="minorHAnsi"/>
          <w:spacing w:val="-1"/>
        </w:rPr>
        <w:t>expected</w:t>
      </w:r>
      <w:r w:rsidRPr="002C2529">
        <w:rPr>
          <w:rFonts w:asciiTheme="minorHAnsi" w:hAnsiTheme="minorHAnsi"/>
        </w:rPr>
        <w:t xml:space="preserve"> to be</w:t>
      </w:r>
      <w:r w:rsidRPr="002C2529">
        <w:rPr>
          <w:rFonts w:asciiTheme="minorHAnsi" w:hAnsiTheme="minorHAnsi"/>
          <w:spacing w:val="-1"/>
        </w:rPr>
        <w:t xml:space="preserve"> </w:t>
      </w:r>
      <w:r w:rsidRPr="002C2529">
        <w:rPr>
          <w:rFonts w:asciiTheme="minorHAnsi" w:hAnsiTheme="minorHAnsi"/>
        </w:rPr>
        <w:t xml:space="preserve">included in </w:t>
      </w:r>
      <w:r w:rsidRPr="002C2529">
        <w:rPr>
          <w:rFonts w:asciiTheme="minorHAnsi" w:hAnsiTheme="minorHAnsi"/>
          <w:spacing w:val="-1"/>
        </w:rPr>
        <w:t>grant</w:t>
      </w:r>
      <w:r w:rsidRPr="002C2529">
        <w:rPr>
          <w:rFonts w:asciiTheme="minorHAnsi" w:hAnsiTheme="minorHAnsi"/>
        </w:rPr>
        <w:t xml:space="preserve"> </w:t>
      </w:r>
      <w:r w:rsidRPr="002C2529">
        <w:rPr>
          <w:rFonts w:asciiTheme="minorHAnsi" w:hAnsiTheme="minorHAnsi"/>
          <w:spacing w:val="-1"/>
        </w:rPr>
        <w:t>budgets.</w:t>
      </w:r>
      <w:r w:rsidRPr="002C2529">
        <w:rPr>
          <w:rFonts w:asciiTheme="minorHAnsi" w:hAnsiTheme="minorHAnsi"/>
          <w:spacing w:val="2"/>
        </w:rPr>
        <w:t xml:space="preserve"> </w:t>
      </w:r>
      <w:r w:rsidRPr="002C2529">
        <w:rPr>
          <w:rFonts w:asciiTheme="minorHAnsi" w:hAnsiTheme="minorHAnsi"/>
        </w:rPr>
        <w:t>Site</w:t>
      </w:r>
      <w:r w:rsidRPr="002C2529">
        <w:rPr>
          <w:rFonts w:asciiTheme="minorHAnsi" w:hAnsiTheme="minorHAnsi"/>
          <w:spacing w:val="-1"/>
        </w:rPr>
        <w:t xml:space="preserve"> </w:t>
      </w:r>
      <w:r w:rsidRPr="002C2529">
        <w:rPr>
          <w:rFonts w:asciiTheme="minorHAnsi" w:hAnsiTheme="minorHAnsi"/>
        </w:rPr>
        <w:t xml:space="preserve">visits </w:t>
      </w:r>
      <w:r w:rsidRPr="002C2529">
        <w:rPr>
          <w:rFonts w:asciiTheme="minorHAnsi" w:hAnsiTheme="minorHAnsi"/>
          <w:spacing w:val="-1"/>
        </w:rPr>
        <w:t>serve</w:t>
      </w:r>
      <w:r w:rsidRPr="002C2529">
        <w:rPr>
          <w:rFonts w:asciiTheme="minorHAnsi" w:hAnsiTheme="minorHAnsi"/>
          <w:spacing w:val="-2"/>
        </w:rPr>
        <w:t xml:space="preserve"> </w:t>
      </w:r>
      <w:r w:rsidRPr="002C2529">
        <w:rPr>
          <w:rFonts w:asciiTheme="minorHAnsi" w:hAnsiTheme="minorHAnsi"/>
        </w:rPr>
        <w:t xml:space="preserve">to </w:t>
      </w:r>
      <w:r w:rsidRPr="002C2529">
        <w:rPr>
          <w:rFonts w:asciiTheme="minorHAnsi" w:hAnsiTheme="minorHAnsi"/>
          <w:spacing w:val="-1"/>
        </w:rPr>
        <w:t>augment</w:t>
      </w:r>
      <w:r w:rsidRPr="002C2529">
        <w:rPr>
          <w:rFonts w:asciiTheme="minorHAnsi" w:hAnsiTheme="minorHAnsi"/>
        </w:rPr>
        <w:t xml:space="preserve"> </w:t>
      </w:r>
      <w:r w:rsidRPr="002C2529">
        <w:rPr>
          <w:rFonts w:asciiTheme="minorHAnsi" w:hAnsiTheme="minorHAnsi"/>
          <w:spacing w:val="-1"/>
        </w:rPr>
        <w:t>USDA’s</w:t>
      </w:r>
      <w:r w:rsidRPr="002C2529">
        <w:rPr>
          <w:rFonts w:asciiTheme="minorHAnsi" w:hAnsiTheme="minorHAnsi"/>
          <w:spacing w:val="71"/>
        </w:rPr>
        <w:t xml:space="preserve"> </w:t>
      </w:r>
      <w:r w:rsidRPr="002C2529">
        <w:rPr>
          <w:rFonts w:asciiTheme="minorHAnsi" w:hAnsiTheme="minorHAnsi"/>
        </w:rPr>
        <w:t>understanding</w:t>
      </w:r>
      <w:r w:rsidRPr="002C2529">
        <w:rPr>
          <w:rFonts w:asciiTheme="minorHAnsi" w:hAnsiTheme="minorHAnsi"/>
          <w:spacing w:val="-3"/>
        </w:rPr>
        <w:t xml:space="preserve"> </w:t>
      </w:r>
      <w:r w:rsidRPr="002C2529">
        <w:rPr>
          <w:rFonts w:asciiTheme="minorHAnsi" w:hAnsiTheme="minorHAnsi"/>
        </w:rPr>
        <w:t>of the</w:t>
      </w:r>
      <w:r w:rsidRPr="002C2529">
        <w:rPr>
          <w:rFonts w:asciiTheme="minorHAnsi" w:hAnsiTheme="minorHAnsi"/>
          <w:spacing w:val="-2"/>
        </w:rPr>
        <w:t xml:space="preserve"> </w:t>
      </w:r>
      <w:r w:rsidRPr="002C2529">
        <w:rPr>
          <w:rFonts w:asciiTheme="minorHAnsi" w:hAnsiTheme="minorHAnsi"/>
        </w:rPr>
        <w:t xml:space="preserve">challenges with </w:t>
      </w:r>
      <w:r w:rsidRPr="002C2529">
        <w:rPr>
          <w:rFonts w:asciiTheme="minorHAnsi" w:hAnsiTheme="minorHAnsi"/>
          <w:spacing w:val="-1"/>
        </w:rPr>
        <w:t>and</w:t>
      </w:r>
      <w:r w:rsidRPr="002C2529">
        <w:rPr>
          <w:rFonts w:asciiTheme="minorHAnsi" w:hAnsiTheme="minorHAnsi"/>
        </w:rPr>
        <w:t xml:space="preserve"> </w:t>
      </w:r>
      <w:r w:rsidRPr="002C2529">
        <w:rPr>
          <w:rFonts w:asciiTheme="minorHAnsi" w:hAnsiTheme="minorHAnsi"/>
          <w:spacing w:val="-1"/>
        </w:rPr>
        <w:t>best</w:t>
      </w:r>
      <w:r w:rsidRPr="002C2529">
        <w:rPr>
          <w:rFonts w:asciiTheme="minorHAnsi" w:hAnsiTheme="minorHAnsi"/>
        </w:rPr>
        <w:t xml:space="preserve"> practices of </w:t>
      </w:r>
      <w:r w:rsidRPr="002C2529">
        <w:rPr>
          <w:rFonts w:asciiTheme="minorHAnsi" w:hAnsiTheme="minorHAnsi"/>
          <w:spacing w:val="-1"/>
        </w:rPr>
        <w:t>farm</w:t>
      </w:r>
      <w:r w:rsidRPr="002C2529">
        <w:rPr>
          <w:rFonts w:asciiTheme="minorHAnsi" w:hAnsiTheme="minorHAnsi"/>
        </w:rPr>
        <w:t xml:space="preserve"> to school </w:t>
      </w:r>
      <w:r w:rsidRPr="002C2529">
        <w:rPr>
          <w:rFonts w:asciiTheme="minorHAnsi" w:hAnsiTheme="minorHAnsi"/>
          <w:spacing w:val="-1"/>
        </w:rPr>
        <w:t>efforts.</w:t>
      </w:r>
    </w:p>
    <w:p w14:paraId="730C3677" w14:textId="77777777" w:rsidR="00703623" w:rsidRPr="00F44353" w:rsidRDefault="00703623" w:rsidP="00703623">
      <w:pPr>
        <w:pStyle w:val="body2"/>
      </w:pPr>
    </w:p>
    <w:p w14:paraId="5A31C2EA" w14:textId="6047BC81" w:rsidR="008D7005" w:rsidRPr="008D7005" w:rsidRDefault="00A020D2" w:rsidP="00245B85">
      <w:pPr>
        <w:pStyle w:val="Heading3"/>
        <w:numPr>
          <w:ilvl w:val="2"/>
          <w:numId w:val="78"/>
        </w:numPr>
      </w:pPr>
      <w:bookmarkStart w:id="100" w:name="_Toc481791029"/>
      <w:bookmarkStart w:id="101" w:name="_Toc481791385"/>
      <w:bookmarkStart w:id="102" w:name="_Toc481855054"/>
      <w:bookmarkStart w:id="103" w:name="_Toc481855200"/>
      <w:bookmarkStart w:id="104" w:name="_Toc482264467"/>
      <w:bookmarkStart w:id="105" w:name="_Toc481791031"/>
      <w:bookmarkStart w:id="106" w:name="_Toc481791387"/>
      <w:bookmarkStart w:id="107" w:name="_Toc481855056"/>
      <w:bookmarkStart w:id="108" w:name="_Toc481855202"/>
      <w:r>
        <w:t>Planning and Implementation Grantee Requirements</w:t>
      </w:r>
      <w:bookmarkEnd w:id="100"/>
      <w:bookmarkEnd w:id="101"/>
      <w:bookmarkEnd w:id="102"/>
      <w:bookmarkEnd w:id="103"/>
      <w:bookmarkEnd w:id="104"/>
    </w:p>
    <w:p w14:paraId="37615019" w14:textId="60DEA779" w:rsidR="008D7005" w:rsidRDefault="008D7005" w:rsidP="00245B85">
      <w:pPr>
        <w:pStyle w:val="BodyText"/>
        <w:tabs>
          <w:tab w:val="left" w:pos="821"/>
        </w:tabs>
        <w:kinsoku w:val="0"/>
        <w:overflowPunct w:val="0"/>
        <w:spacing w:before="21" w:line="274" w:lineRule="exact"/>
        <w:ind w:right="184" w:hanging="100"/>
        <w:rPr>
          <w:rFonts w:asciiTheme="minorHAnsi" w:hAnsiTheme="minorHAnsi"/>
          <w:spacing w:val="-1"/>
        </w:rPr>
      </w:pPr>
      <w:r>
        <w:rPr>
          <w:rFonts w:asciiTheme="minorHAnsi" w:hAnsiTheme="minorHAnsi"/>
          <w:spacing w:val="-1"/>
        </w:rPr>
        <w:t>Planning and Implementation grant recipients must:</w:t>
      </w:r>
    </w:p>
    <w:p w14:paraId="27108CF0" w14:textId="77777777" w:rsidR="00A020D2" w:rsidRPr="002C2529" w:rsidRDefault="00A020D2" w:rsidP="00A020D2">
      <w:pPr>
        <w:pStyle w:val="BodyText"/>
        <w:numPr>
          <w:ilvl w:val="0"/>
          <w:numId w:val="15"/>
        </w:numPr>
        <w:tabs>
          <w:tab w:val="left" w:pos="821"/>
        </w:tabs>
        <w:kinsoku w:val="0"/>
        <w:overflowPunct w:val="0"/>
        <w:spacing w:before="20" w:line="274" w:lineRule="exact"/>
        <w:ind w:right="158"/>
        <w:rPr>
          <w:rFonts w:asciiTheme="minorHAnsi" w:hAnsiTheme="minorHAnsi"/>
        </w:rPr>
      </w:pPr>
      <w:r w:rsidRPr="002C2529">
        <w:rPr>
          <w:rFonts w:asciiTheme="minorHAnsi" w:hAnsiTheme="minorHAnsi"/>
          <w:spacing w:val="-1"/>
        </w:rPr>
        <w:t xml:space="preserve">Participate </w:t>
      </w:r>
      <w:r w:rsidRPr="002C2529">
        <w:rPr>
          <w:rFonts w:asciiTheme="minorHAnsi" w:hAnsiTheme="minorHAnsi"/>
        </w:rPr>
        <w:t xml:space="preserve">in </w:t>
      </w:r>
      <w:r w:rsidR="00703623">
        <w:rPr>
          <w:rFonts w:asciiTheme="minorHAnsi" w:hAnsiTheme="minorHAnsi"/>
          <w:spacing w:val="-1"/>
        </w:rPr>
        <w:t>webinars</w:t>
      </w:r>
      <w:r w:rsidRPr="002C2529">
        <w:rPr>
          <w:rFonts w:asciiTheme="minorHAnsi" w:hAnsiTheme="minorHAnsi"/>
          <w:spacing w:val="2"/>
        </w:rPr>
        <w:t xml:space="preserve"> </w:t>
      </w:r>
      <w:r w:rsidRPr="002C2529">
        <w:rPr>
          <w:rFonts w:asciiTheme="minorHAnsi" w:hAnsiTheme="minorHAnsi"/>
          <w:spacing w:val="-1"/>
        </w:rPr>
        <w:t>and</w:t>
      </w:r>
      <w:r w:rsidRPr="002C2529">
        <w:rPr>
          <w:rFonts w:asciiTheme="minorHAnsi" w:hAnsiTheme="minorHAnsi"/>
        </w:rPr>
        <w:t xml:space="preserve"> regularly</w:t>
      </w:r>
      <w:r w:rsidRPr="002C2529">
        <w:rPr>
          <w:rFonts w:asciiTheme="minorHAnsi" w:hAnsiTheme="minorHAnsi"/>
          <w:spacing w:val="-5"/>
        </w:rPr>
        <w:t xml:space="preserve"> </w:t>
      </w:r>
      <w:r w:rsidRPr="002C2529">
        <w:rPr>
          <w:rFonts w:asciiTheme="minorHAnsi" w:hAnsiTheme="minorHAnsi"/>
        </w:rPr>
        <w:t>scheduled training</w:t>
      </w:r>
      <w:r w:rsidRPr="002C2529">
        <w:rPr>
          <w:rFonts w:asciiTheme="minorHAnsi" w:hAnsiTheme="minorHAnsi"/>
          <w:spacing w:val="-3"/>
        </w:rPr>
        <w:t xml:space="preserve"> </w:t>
      </w:r>
      <w:r w:rsidRPr="002C2529">
        <w:rPr>
          <w:rFonts w:asciiTheme="minorHAnsi" w:hAnsiTheme="minorHAnsi"/>
          <w:spacing w:val="-1"/>
        </w:rPr>
        <w:t>and</w:t>
      </w:r>
      <w:r w:rsidRPr="002C2529">
        <w:rPr>
          <w:rFonts w:asciiTheme="minorHAnsi" w:hAnsiTheme="minorHAnsi"/>
        </w:rPr>
        <w:t xml:space="preserve"> technical</w:t>
      </w:r>
      <w:r w:rsidRPr="002C2529">
        <w:rPr>
          <w:rFonts w:asciiTheme="minorHAnsi" w:hAnsiTheme="minorHAnsi"/>
          <w:spacing w:val="41"/>
        </w:rPr>
        <w:t xml:space="preserve"> </w:t>
      </w:r>
      <w:r w:rsidRPr="002C2529">
        <w:rPr>
          <w:rFonts w:asciiTheme="minorHAnsi" w:hAnsiTheme="minorHAnsi"/>
          <w:spacing w:val="-1"/>
        </w:rPr>
        <w:t>assistance throughout</w:t>
      </w:r>
      <w:r w:rsidRPr="002C2529">
        <w:rPr>
          <w:rFonts w:asciiTheme="minorHAnsi" w:hAnsiTheme="minorHAnsi"/>
        </w:rPr>
        <w:t xml:space="preserve"> the</w:t>
      </w:r>
      <w:r w:rsidRPr="002C2529">
        <w:rPr>
          <w:rFonts w:asciiTheme="minorHAnsi" w:hAnsiTheme="minorHAnsi"/>
          <w:spacing w:val="1"/>
        </w:rPr>
        <w:t xml:space="preserve"> </w:t>
      </w:r>
      <w:r w:rsidRPr="002C2529">
        <w:rPr>
          <w:rFonts w:asciiTheme="minorHAnsi" w:hAnsiTheme="minorHAnsi"/>
          <w:spacing w:val="-1"/>
        </w:rPr>
        <w:t>course</w:t>
      </w:r>
      <w:r w:rsidRPr="002C2529">
        <w:rPr>
          <w:rFonts w:asciiTheme="minorHAnsi" w:hAnsiTheme="minorHAnsi"/>
          <w:spacing w:val="-2"/>
        </w:rPr>
        <w:t xml:space="preserve"> </w:t>
      </w:r>
      <w:r w:rsidRPr="002C2529">
        <w:rPr>
          <w:rFonts w:asciiTheme="minorHAnsi" w:hAnsiTheme="minorHAnsi"/>
        </w:rPr>
        <w:t xml:space="preserve">of the </w:t>
      </w:r>
      <w:r w:rsidRPr="002C2529">
        <w:rPr>
          <w:rFonts w:asciiTheme="minorHAnsi" w:hAnsiTheme="minorHAnsi"/>
          <w:spacing w:val="-1"/>
        </w:rPr>
        <w:t>grant</w:t>
      </w:r>
      <w:r w:rsidRPr="002C2529">
        <w:rPr>
          <w:rFonts w:asciiTheme="minorHAnsi" w:hAnsiTheme="minorHAnsi"/>
        </w:rPr>
        <w:t xml:space="preserve"> period.</w:t>
      </w:r>
    </w:p>
    <w:p w14:paraId="40FBA1DD" w14:textId="77777777" w:rsidR="00A020D2" w:rsidRPr="002C2529" w:rsidRDefault="00A020D2" w:rsidP="00A020D2">
      <w:pPr>
        <w:pStyle w:val="BodyText"/>
        <w:numPr>
          <w:ilvl w:val="0"/>
          <w:numId w:val="15"/>
        </w:numPr>
        <w:tabs>
          <w:tab w:val="left" w:pos="821"/>
        </w:tabs>
        <w:kinsoku w:val="0"/>
        <w:overflowPunct w:val="0"/>
        <w:spacing w:line="293" w:lineRule="exact"/>
        <w:rPr>
          <w:rFonts w:asciiTheme="minorHAnsi" w:hAnsiTheme="minorHAnsi"/>
          <w:spacing w:val="-1"/>
        </w:rPr>
      </w:pPr>
      <w:r w:rsidRPr="002C2529">
        <w:rPr>
          <w:rFonts w:asciiTheme="minorHAnsi" w:hAnsiTheme="minorHAnsi"/>
          <w:spacing w:val="-1"/>
        </w:rPr>
        <w:t xml:space="preserve">Engage </w:t>
      </w:r>
      <w:r w:rsidRPr="002C2529">
        <w:rPr>
          <w:rFonts w:asciiTheme="minorHAnsi" w:hAnsiTheme="minorHAnsi"/>
        </w:rPr>
        <w:t xml:space="preserve">in </w:t>
      </w:r>
      <w:r w:rsidRPr="002C2529">
        <w:rPr>
          <w:rFonts w:asciiTheme="minorHAnsi" w:hAnsiTheme="minorHAnsi"/>
          <w:spacing w:val="-1"/>
        </w:rPr>
        <w:t xml:space="preserve">periodic </w:t>
      </w:r>
      <w:r w:rsidRPr="002C2529">
        <w:rPr>
          <w:rFonts w:asciiTheme="minorHAnsi" w:hAnsiTheme="minorHAnsi"/>
        </w:rPr>
        <w:t>one-on-one</w:t>
      </w:r>
      <w:r w:rsidRPr="002C2529">
        <w:rPr>
          <w:rFonts w:asciiTheme="minorHAnsi" w:hAnsiTheme="minorHAnsi"/>
          <w:spacing w:val="-1"/>
        </w:rPr>
        <w:t xml:space="preserve"> consultations</w:t>
      </w:r>
      <w:r w:rsidRPr="002C2529">
        <w:rPr>
          <w:rFonts w:asciiTheme="minorHAnsi" w:hAnsiTheme="minorHAnsi"/>
        </w:rPr>
        <w:t xml:space="preserve"> with</w:t>
      </w:r>
      <w:r w:rsidRPr="002C2529">
        <w:rPr>
          <w:rFonts w:asciiTheme="minorHAnsi" w:hAnsiTheme="minorHAnsi"/>
          <w:spacing w:val="1"/>
        </w:rPr>
        <w:t xml:space="preserve"> </w:t>
      </w:r>
      <w:r w:rsidRPr="002C2529">
        <w:rPr>
          <w:rFonts w:asciiTheme="minorHAnsi" w:hAnsiTheme="minorHAnsi"/>
        </w:rPr>
        <w:t xml:space="preserve">USDA </w:t>
      </w:r>
      <w:r w:rsidRPr="002C2529">
        <w:rPr>
          <w:rFonts w:asciiTheme="minorHAnsi" w:hAnsiTheme="minorHAnsi"/>
          <w:spacing w:val="-1"/>
        </w:rPr>
        <w:t>personnel.</w:t>
      </w:r>
    </w:p>
    <w:p w14:paraId="107D6A7D" w14:textId="4FB8D12F" w:rsidR="00A020D2" w:rsidRPr="002C2529" w:rsidRDefault="00A020D2" w:rsidP="00A020D2">
      <w:pPr>
        <w:pStyle w:val="BodyText"/>
        <w:numPr>
          <w:ilvl w:val="0"/>
          <w:numId w:val="15"/>
        </w:numPr>
        <w:tabs>
          <w:tab w:val="left" w:pos="821"/>
        </w:tabs>
        <w:kinsoku w:val="0"/>
        <w:overflowPunct w:val="0"/>
        <w:spacing w:before="34" w:line="239" w:lineRule="auto"/>
        <w:ind w:right="398"/>
        <w:rPr>
          <w:rFonts w:asciiTheme="minorHAnsi" w:hAnsiTheme="minorHAnsi"/>
        </w:rPr>
      </w:pPr>
      <w:r w:rsidRPr="002C2529">
        <w:rPr>
          <w:rFonts w:asciiTheme="minorHAnsi" w:hAnsiTheme="minorHAnsi"/>
        </w:rPr>
        <w:t xml:space="preserve">Attend </w:t>
      </w:r>
      <w:r w:rsidRPr="002C2529">
        <w:rPr>
          <w:rFonts w:asciiTheme="minorHAnsi" w:hAnsiTheme="minorHAnsi"/>
          <w:spacing w:val="-1"/>
        </w:rPr>
        <w:t>at</w:t>
      </w:r>
      <w:r w:rsidRPr="002C2529">
        <w:rPr>
          <w:rFonts w:asciiTheme="minorHAnsi" w:hAnsiTheme="minorHAnsi"/>
        </w:rPr>
        <w:t xml:space="preserve"> </w:t>
      </w:r>
      <w:r w:rsidRPr="002C2529">
        <w:rPr>
          <w:rFonts w:asciiTheme="minorHAnsi" w:hAnsiTheme="minorHAnsi"/>
          <w:spacing w:val="-1"/>
        </w:rPr>
        <w:t>least</w:t>
      </w:r>
      <w:r w:rsidRPr="002C2529">
        <w:rPr>
          <w:rFonts w:asciiTheme="minorHAnsi" w:hAnsiTheme="minorHAnsi"/>
        </w:rPr>
        <w:t xml:space="preserve"> one face-to-face</w:t>
      </w:r>
      <w:r w:rsidRPr="002C2529">
        <w:rPr>
          <w:rFonts w:asciiTheme="minorHAnsi" w:hAnsiTheme="minorHAnsi"/>
          <w:spacing w:val="-1"/>
        </w:rPr>
        <w:t xml:space="preserve"> </w:t>
      </w:r>
      <w:r w:rsidRPr="002C2529">
        <w:rPr>
          <w:rFonts w:asciiTheme="minorHAnsi" w:hAnsiTheme="minorHAnsi"/>
        </w:rPr>
        <w:t>meeting</w:t>
      </w:r>
      <w:r w:rsidRPr="002C2529">
        <w:rPr>
          <w:rFonts w:asciiTheme="minorHAnsi" w:hAnsiTheme="minorHAnsi"/>
          <w:spacing w:val="-2"/>
        </w:rPr>
        <w:t xml:space="preserve"> </w:t>
      </w:r>
      <w:r w:rsidRPr="002C2529">
        <w:rPr>
          <w:rFonts w:asciiTheme="minorHAnsi" w:hAnsiTheme="minorHAnsi"/>
        </w:rPr>
        <w:t>with USDA</w:t>
      </w:r>
      <w:r w:rsidRPr="002C2529">
        <w:rPr>
          <w:rFonts w:asciiTheme="minorHAnsi" w:hAnsiTheme="minorHAnsi"/>
          <w:spacing w:val="-1"/>
        </w:rPr>
        <w:t xml:space="preserve"> personnel</w:t>
      </w:r>
      <w:r w:rsidRPr="002C2529">
        <w:rPr>
          <w:rFonts w:asciiTheme="minorHAnsi" w:hAnsiTheme="minorHAnsi"/>
          <w:spacing w:val="2"/>
        </w:rPr>
        <w:t xml:space="preserve"> </w:t>
      </w:r>
      <w:r w:rsidRPr="002C2529">
        <w:rPr>
          <w:rFonts w:asciiTheme="minorHAnsi" w:hAnsiTheme="minorHAnsi"/>
          <w:spacing w:val="-1"/>
        </w:rPr>
        <w:t>and</w:t>
      </w:r>
      <w:r w:rsidRPr="002C2529">
        <w:rPr>
          <w:rFonts w:asciiTheme="minorHAnsi" w:hAnsiTheme="minorHAnsi"/>
        </w:rPr>
        <w:t xml:space="preserve"> </w:t>
      </w:r>
      <w:r w:rsidRPr="002C2529">
        <w:rPr>
          <w:rFonts w:asciiTheme="minorHAnsi" w:hAnsiTheme="minorHAnsi"/>
          <w:spacing w:val="-1"/>
        </w:rPr>
        <w:t>fellow</w:t>
      </w:r>
      <w:r w:rsidRPr="002C2529">
        <w:rPr>
          <w:rFonts w:asciiTheme="minorHAnsi" w:hAnsiTheme="minorHAnsi"/>
          <w:spacing w:val="1"/>
        </w:rPr>
        <w:t xml:space="preserve"> </w:t>
      </w:r>
      <w:r w:rsidRPr="002C2529">
        <w:rPr>
          <w:rFonts w:asciiTheme="minorHAnsi" w:hAnsiTheme="minorHAnsi"/>
          <w:spacing w:val="-1"/>
        </w:rPr>
        <w:t>grantees</w:t>
      </w:r>
      <w:r w:rsidRPr="002C2529">
        <w:rPr>
          <w:rFonts w:asciiTheme="minorHAnsi" w:hAnsiTheme="minorHAnsi"/>
          <w:spacing w:val="49"/>
        </w:rPr>
        <w:t xml:space="preserve"> </w:t>
      </w:r>
      <w:r w:rsidR="008D7005">
        <w:rPr>
          <w:rFonts w:asciiTheme="minorHAnsi" w:hAnsiTheme="minorHAnsi"/>
        </w:rPr>
        <w:t xml:space="preserve">to </w:t>
      </w:r>
      <w:r w:rsidRPr="002C2529">
        <w:rPr>
          <w:rFonts w:asciiTheme="minorHAnsi" w:hAnsiTheme="minorHAnsi"/>
          <w:spacing w:val="-1"/>
        </w:rPr>
        <w:t>provide</w:t>
      </w:r>
      <w:r w:rsidRPr="002C2529">
        <w:rPr>
          <w:rFonts w:asciiTheme="minorHAnsi" w:hAnsiTheme="minorHAnsi"/>
          <w:spacing w:val="1"/>
        </w:rPr>
        <w:t xml:space="preserve"> </w:t>
      </w:r>
      <w:r w:rsidRPr="002C2529">
        <w:rPr>
          <w:rFonts w:asciiTheme="minorHAnsi" w:hAnsiTheme="minorHAnsi"/>
          <w:spacing w:val="-1"/>
        </w:rPr>
        <w:t>exposure</w:t>
      </w:r>
      <w:r w:rsidRPr="002C2529">
        <w:rPr>
          <w:rFonts w:asciiTheme="minorHAnsi" w:hAnsiTheme="minorHAnsi"/>
          <w:spacing w:val="-2"/>
        </w:rPr>
        <w:t xml:space="preserve"> </w:t>
      </w:r>
      <w:r w:rsidRPr="002C2529">
        <w:rPr>
          <w:rFonts w:asciiTheme="minorHAnsi" w:hAnsiTheme="minorHAnsi"/>
        </w:rPr>
        <w:t xml:space="preserve">to </w:t>
      </w:r>
      <w:r w:rsidRPr="002C2529">
        <w:rPr>
          <w:rFonts w:asciiTheme="minorHAnsi" w:hAnsiTheme="minorHAnsi"/>
          <w:spacing w:val="-1"/>
        </w:rPr>
        <w:t>farm</w:t>
      </w:r>
      <w:r w:rsidRPr="002C2529">
        <w:rPr>
          <w:rFonts w:asciiTheme="minorHAnsi" w:hAnsiTheme="minorHAnsi"/>
        </w:rPr>
        <w:t xml:space="preserve"> to</w:t>
      </w:r>
      <w:r w:rsidRPr="002C2529">
        <w:rPr>
          <w:rFonts w:asciiTheme="minorHAnsi" w:hAnsiTheme="minorHAnsi"/>
          <w:spacing w:val="53"/>
        </w:rPr>
        <w:t xml:space="preserve"> </w:t>
      </w:r>
      <w:r w:rsidRPr="002C2529">
        <w:rPr>
          <w:rFonts w:asciiTheme="minorHAnsi" w:hAnsiTheme="minorHAnsi"/>
          <w:spacing w:val="-1"/>
        </w:rPr>
        <w:t>school</w:t>
      </w:r>
      <w:r w:rsidRPr="002C2529">
        <w:rPr>
          <w:rFonts w:asciiTheme="minorHAnsi" w:hAnsiTheme="minorHAnsi"/>
        </w:rPr>
        <w:t xml:space="preserve"> best </w:t>
      </w:r>
      <w:r w:rsidRPr="002C2529">
        <w:rPr>
          <w:rFonts w:asciiTheme="minorHAnsi" w:hAnsiTheme="minorHAnsi"/>
          <w:spacing w:val="-1"/>
        </w:rPr>
        <w:t>practices</w:t>
      </w:r>
      <w:r w:rsidRPr="002C2529">
        <w:rPr>
          <w:rFonts w:asciiTheme="minorHAnsi" w:hAnsiTheme="minorHAnsi"/>
        </w:rPr>
        <w:t xml:space="preserve"> and</w:t>
      </w:r>
      <w:r w:rsidRPr="002C2529">
        <w:rPr>
          <w:rFonts w:asciiTheme="minorHAnsi" w:hAnsiTheme="minorHAnsi"/>
          <w:spacing w:val="1"/>
        </w:rPr>
        <w:t xml:space="preserve"> </w:t>
      </w:r>
      <w:r w:rsidRPr="002C2529">
        <w:rPr>
          <w:rFonts w:asciiTheme="minorHAnsi" w:hAnsiTheme="minorHAnsi"/>
        </w:rPr>
        <w:t>networking</w:t>
      </w:r>
      <w:r w:rsidRPr="002C2529">
        <w:rPr>
          <w:rFonts w:asciiTheme="minorHAnsi" w:hAnsiTheme="minorHAnsi"/>
          <w:spacing w:val="-3"/>
        </w:rPr>
        <w:t xml:space="preserve"> </w:t>
      </w:r>
      <w:r w:rsidRPr="002C2529">
        <w:rPr>
          <w:rFonts w:asciiTheme="minorHAnsi" w:hAnsiTheme="minorHAnsi"/>
          <w:spacing w:val="-1"/>
        </w:rPr>
        <w:t>opportunities</w:t>
      </w:r>
      <w:r w:rsidR="008D7005">
        <w:rPr>
          <w:rFonts w:asciiTheme="minorHAnsi" w:hAnsiTheme="minorHAnsi"/>
          <w:spacing w:val="-1"/>
        </w:rPr>
        <w:t>,</w:t>
      </w:r>
      <w:r w:rsidRPr="002C2529">
        <w:rPr>
          <w:rFonts w:asciiTheme="minorHAnsi" w:hAnsiTheme="minorHAnsi"/>
        </w:rPr>
        <w:t xml:space="preserve"> discuss </w:t>
      </w:r>
      <w:r w:rsidRPr="002C2529">
        <w:rPr>
          <w:rFonts w:asciiTheme="minorHAnsi" w:hAnsiTheme="minorHAnsi"/>
          <w:spacing w:val="-1"/>
        </w:rPr>
        <w:t>project</w:t>
      </w:r>
      <w:r w:rsidRPr="002C2529">
        <w:rPr>
          <w:rFonts w:asciiTheme="minorHAnsi" w:hAnsiTheme="minorHAnsi"/>
        </w:rPr>
        <w:t xml:space="preserve"> </w:t>
      </w:r>
      <w:r w:rsidRPr="002C2529">
        <w:rPr>
          <w:rFonts w:asciiTheme="minorHAnsi" w:hAnsiTheme="minorHAnsi"/>
          <w:spacing w:val="-1"/>
        </w:rPr>
        <w:t>progress,</w:t>
      </w:r>
      <w:r w:rsidRPr="002C2529">
        <w:rPr>
          <w:rFonts w:asciiTheme="minorHAnsi" w:hAnsiTheme="minorHAnsi"/>
        </w:rPr>
        <w:t xml:space="preserve"> explore</w:t>
      </w:r>
      <w:r w:rsidRPr="002C2529">
        <w:rPr>
          <w:rFonts w:asciiTheme="minorHAnsi" w:hAnsiTheme="minorHAnsi"/>
          <w:spacing w:val="-2"/>
        </w:rPr>
        <w:t xml:space="preserve"> </w:t>
      </w:r>
      <w:r w:rsidRPr="002C2529">
        <w:rPr>
          <w:rFonts w:asciiTheme="minorHAnsi" w:hAnsiTheme="minorHAnsi"/>
        </w:rPr>
        <w:t xml:space="preserve">opportunities </w:t>
      </w:r>
      <w:r w:rsidRPr="002C2529">
        <w:rPr>
          <w:rFonts w:asciiTheme="minorHAnsi" w:hAnsiTheme="minorHAnsi"/>
          <w:spacing w:val="-1"/>
        </w:rPr>
        <w:t>for collaborative</w:t>
      </w:r>
      <w:r w:rsidRPr="002C2529">
        <w:rPr>
          <w:rFonts w:asciiTheme="minorHAnsi" w:hAnsiTheme="minorHAnsi"/>
          <w:spacing w:val="69"/>
        </w:rPr>
        <w:t xml:space="preserve"> </w:t>
      </w:r>
      <w:r w:rsidRPr="002C2529">
        <w:rPr>
          <w:rFonts w:asciiTheme="minorHAnsi" w:hAnsiTheme="minorHAnsi"/>
          <w:spacing w:val="-1"/>
        </w:rPr>
        <w:t>efforts,</w:t>
      </w:r>
      <w:r w:rsidRPr="002C2529">
        <w:rPr>
          <w:rFonts w:asciiTheme="minorHAnsi" w:hAnsiTheme="minorHAnsi"/>
        </w:rPr>
        <w:t xml:space="preserve"> and</w:t>
      </w:r>
      <w:r w:rsidRPr="002C2529">
        <w:rPr>
          <w:rFonts w:asciiTheme="minorHAnsi" w:hAnsiTheme="minorHAnsi"/>
          <w:spacing w:val="1"/>
        </w:rPr>
        <w:t xml:space="preserve"> </w:t>
      </w:r>
      <w:r w:rsidRPr="002C2529">
        <w:rPr>
          <w:rFonts w:asciiTheme="minorHAnsi" w:hAnsiTheme="minorHAnsi"/>
          <w:spacing w:val="-1"/>
        </w:rPr>
        <w:t xml:space="preserve">enhance </w:t>
      </w:r>
      <w:r w:rsidRPr="002C2529">
        <w:rPr>
          <w:rFonts w:asciiTheme="minorHAnsi" w:hAnsiTheme="minorHAnsi"/>
        </w:rPr>
        <w:t>dissemination of</w:t>
      </w:r>
      <w:r w:rsidRPr="002C2529">
        <w:rPr>
          <w:rFonts w:asciiTheme="minorHAnsi" w:hAnsiTheme="minorHAnsi"/>
          <w:spacing w:val="-1"/>
        </w:rPr>
        <w:t xml:space="preserve"> </w:t>
      </w:r>
      <w:r w:rsidRPr="002C2529">
        <w:rPr>
          <w:rFonts w:asciiTheme="minorHAnsi" w:hAnsiTheme="minorHAnsi"/>
        </w:rPr>
        <w:t>exemplary</w:t>
      </w:r>
      <w:r w:rsidRPr="002C2529">
        <w:rPr>
          <w:rFonts w:asciiTheme="minorHAnsi" w:hAnsiTheme="minorHAnsi"/>
          <w:spacing w:val="-3"/>
        </w:rPr>
        <w:t xml:space="preserve"> </w:t>
      </w:r>
      <w:r w:rsidRPr="002C2529">
        <w:rPr>
          <w:rFonts w:asciiTheme="minorHAnsi" w:hAnsiTheme="minorHAnsi"/>
        </w:rPr>
        <w:t>methods.</w:t>
      </w:r>
    </w:p>
    <w:p w14:paraId="366AF0A9" w14:textId="77777777" w:rsidR="00A020D2" w:rsidRPr="002C2529" w:rsidRDefault="00A020D2" w:rsidP="00A020D2">
      <w:pPr>
        <w:pStyle w:val="BodyText"/>
        <w:numPr>
          <w:ilvl w:val="1"/>
          <w:numId w:val="15"/>
        </w:numPr>
        <w:tabs>
          <w:tab w:val="left" w:pos="1541"/>
        </w:tabs>
        <w:kinsoku w:val="0"/>
        <w:overflowPunct w:val="0"/>
        <w:spacing w:before="3" w:line="276" w:lineRule="exact"/>
        <w:ind w:right="200"/>
        <w:jc w:val="both"/>
        <w:rPr>
          <w:rFonts w:asciiTheme="minorHAnsi" w:hAnsiTheme="minorHAnsi"/>
        </w:rPr>
      </w:pPr>
      <w:r w:rsidRPr="002C2529">
        <w:rPr>
          <w:rFonts w:asciiTheme="minorHAnsi" w:hAnsiTheme="minorHAnsi"/>
          <w:spacing w:val="-1"/>
        </w:rPr>
        <w:t>Applicants</w:t>
      </w:r>
      <w:r w:rsidRPr="002C2529">
        <w:rPr>
          <w:rFonts w:asciiTheme="minorHAnsi" w:hAnsiTheme="minorHAnsi"/>
        </w:rPr>
        <w:t xml:space="preserve"> must </w:t>
      </w:r>
      <w:r w:rsidRPr="002C2529">
        <w:rPr>
          <w:rFonts w:asciiTheme="minorHAnsi" w:hAnsiTheme="minorHAnsi"/>
          <w:spacing w:val="-1"/>
        </w:rPr>
        <w:t>include</w:t>
      </w:r>
      <w:r w:rsidRPr="002C2529">
        <w:rPr>
          <w:rFonts w:asciiTheme="minorHAnsi" w:hAnsiTheme="minorHAnsi"/>
        </w:rPr>
        <w:t xml:space="preserve"> </w:t>
      </w:r>
      <w:r w:rsidRPr="002C2529">
        <w:rPr>
          <w:rFonts w:asciiTheme="minorHAnsi" w:hAnsiTheme="minorHAnsi"/>
          <w:spacing w:val="-1"/>
        </w:rPr>
        <w:t>travel</w:t>
      </w:r>
      <w:r w:rsidRPr="002C2529">
        <w:rPr>
          <w:rFonts w:asciiTheme="minorHAnsi" w:hAnsiTheme="minorHAnsi"/>
        </w:rPr>
        <w:t xml:space="preserve"> costs for</w:t>
      </w:r>
      <w:r w:rsidRPr="002C2529">
        <w:rPr>
          <w:rFonts w:asciiTheme="minorHAnsi" w:hAnsiTheme="minorHAnsi"/>
          <w:spacing w:val="1"/>
        </w:rPr>
        <w:t xml:space="preserve"> </w:t>
      </w:r>
      <w:r w:rsidRPr="002C2529">
        <w:rPr>
          <w:rFonts w:asciiTheme="minorHAnsi" w:hAnsiTheme="minorHAnsi"/>
          <w:spacing w:val="-1"/>
        </w:rPr>
        <w:t>at</w:t>
      </w:r>
      <w:r w:rsidRPr="002C2529">
        <w:rPr>
          <w:rFonts w:asciiTheme="minorHAnsi" w:hAnsiTheme="minorHAnsi"/>
        </w:rPr>
        <w:t xml:space="preserve"> </w:t>
      </w:r>
      <w:r w:rsidRPr="002C2529">
        <w:rPr>
          <w:rFonts w:asciiTheme="minorHAnsi" w:hAnsiTheme="minorHAnsi"/>
          <w:spacing w:val="-1"/>
        </w:rPr>
        <w:t>least</w:t>
      </w:r>
      <w:r w:rsidRPr="002C2529">
        <w:rPr>
          <w:rFonts w:asciiTheme="minorHAnsi" w:hAnsiTheme="minorHAnsi"/>
        </w:rPr>
        <w:t xml:space="preserve"> one</w:t>
      </w:r>
      <w:r w:rsidRPr="002C2529">
        <w:rPr>
          <w:rFonts w:asciiTheme="minorHAnsi" w:hAnsiTheme="minorHAnsi"/>
          <w:spacing w:val="1"/>
        </w:rPr>
        <w:t xml:space="preserve"> </w:t>
      </w:r>
      <w:r w:rsidRPr="002C2529">
        <w:rPr>
          <w:rFonts w:asciiTheme="minorHAnsi" w:hAnsiTheme="minorHAnsi"/>
          <w:spacing w:val="-1"/>
        </w:rPr>
        <w:t>and</w:t>
      </w:r>
      <w:r w:rsidRPr="002C2529">
        <w:rPr>
          <w:rFonts w:asciiTheme="minorHAnsi" w:hAnsiTheme="minorHAnsi"/>
        </w:rPr>
        <w:t xml:space="preserve"> no more</w:t>
      </w:r>
      <w:r w:rsidRPr="002C2529">
        <w:rPr>
          <w:rFonts w:asciiTheme="minorHAnsi" w:hAnsiTheme="minorHAnsi"/>
          <w:spacing w:val="-2"/>
        </w:rPr>
        <w:t xml:space="preserve"> </w:t>
      </w:r>
      <w:r w:rsidRPr="002C2529">
        <w:rPr>
          <w:rFonts w:asciiTheme="minorHAnsi" w:hAnsiTheme="minorHAnsi"/>
        </w:rPr>
        <w:t>than two</w:t>
      </w:r>
      <w:r w:rsidRPr="002C2529">
        <w:rPr>
          <w:rFonts w:asciiTheme="minorHAnsi" w:hAnsiTheme="minorHAnsi"/>
          <w:spacing w:val="2"/>
        </w:rPr>
        <w:t xml:space="preserve"> </w:t>
      </w:r>
      <w:r w:rsidRPr="002C2529">
        <w:rPr>
          <w:rFonts w:asciiTheme="minorHAnsi" w:hAnsiTheme="minorHAnsi"/>
          <w:spacing w:val="-1"/>
        </w:rPr>
        <w:t>project</w:t>
      </w:r>
      <w:r w:rsidRPr="002C2529">
        <w:rPr>
          <w:rFonts w:asciiTheme="minorHAnsi" w:hAnsiTheme="minorHAnsi"/>
          <w:spacing w:val="59"/>
        </w:rPr>
        <w:t xml:space="preserve"> </w:t>
      </w:r>
      <w:r w:rsidRPr="002C2529">
        <w:rPr>
          <w:rFonts w:asciiTheme="minorHAnsi" w:hAnsiTheme="minorHAnsi"/>
          <w:spacing w:val="-1"/>
        </w:rPr>
        <w:t>representatives,</w:t>
      </w:r>
      <w:r w:rsidRPr="002C2529">
        <w:rPr>
          <w:rFonts w:asciiTheme="minorHAnsi" w:hAnsiTheme="minorHAnsi"/>
        </w:rPr>
        <w:t xml:space="preserve"> preferably</w:t>
      </w:r>
      <w:r w:rsidRPr="002C2529">
        <w:rPr>
          <w:rFonts w:asciiTheme="minorHAnsi" w:hAnsiTheme="minorHAnsi"/>
          <w:spacing w:val="-2"/>
        </w:rPr>
        <w:t xml:space="preserve"> </w:t>
      </w:r>
      <w:r w:rsidRPr="002C2529">
        <w:rPr>
          <w:rFonts w:asciiTheme="minorHAnsi" w:hAnsiTheme="minorHAnsi"/>
        </w:rPr>
        <w:t>including</w:t>
      </w:r>
      <w:r w:rsidRPr="002C2529">
        <w:rPr>
          <w:rFonts w:asciiTheme="minorHAnsi" w:hAnsiTheme="minorHAnsi"/>
          <w:spacing w:val="-2"/>
        </w:rPr>
        <w:t xml:space="preserve"> </w:t>
      </w:r>
      <w:r w:rsidRPr="002C2529">
        <w:rPr>
          <w:rFonts w:asciiTheme="minorHAnsi" w:hAnsiTheme="minorHAnsi"/>
        </w:rPr>
        <w:t xml:space="preserve">the </w:t>
      </w:r>
      <w:r w:rsidRPr="002C2529">
        <w:rPr>
          <w:rFonts w:asciiTheme="minorHAnsi" w:hAnsiTheme="minorHAnsi"/>
          <w:spacing w:val="-1"/>
        </w:rPr>
        <w:t>project</w:t>
      </w:r>
      <w:r w:rsidRPr="002C2529">
        <w:rPr>
          <w:rFonts w:asciiTheme="minorHAnsi" w:hAnsiTheme="minorHAnsi"/>
        </w:rPr>
        <w:t xml:space="preserve"> </w:t>
      </w:r>
      <w:r w:rsidRPr="002C2529">
        <w:rPr>
          <w:rFonts w:asciiTheme="minorHAnsi" w:hAnsiTheme="minorHAnsi"/>
          <w:spacing w:val="-1"/>
        </w:rPr>
        <w:t>director,</w:t>
      </w:r>
      <w:r w:rsidRPr="002C2529">
        <w:rPr>
          <w:rFonts w:asciiTheme="minorHAnsi" w:hAnsiTheme="minorHAnsi"/>
        </w:rPr>
        <w:t xml:space="preserve"> in </w:t>
      </w:r>
      <w:r w:rsidRPr="002C2529">
        <w:rPr>
          <w:rFonts w:asciiTheme="minorHAnsi" w:hAnsiTheme="minorHAnsi"/>
          <w:spacing w:val="-1"/>
        </w:rPr>
        <w:t>their</w:t>
      </w:r>
      <w:r w:rsidRPr="002C2529">
        <w:rPr>
          <w:rFonts w:asciiTheme="minorHAnsi" w:hAnsiTheme="minorHAnsi"/>
          <w:spacing w:val="1"/>
        </w:rPr>
        <w:t xml:space="preserve"> </w:t>
      </w:r>
      <w:r w:rsidRPr="002C2529">
        <w:rPr>
          <w:rFonts w:asciiTheme="minorHAnsi" w:hAnsiTheme="minorHAnsi"/>
          <w:spacing w:val="-1"/>
        </w:rPr>
        <w:t>grant</w:t>
      </w:r>
      <w:r w:rsidRPr="002C2529">
        <w:rPr>
          <w:rFonts w:asciiTheme="minorHAnsi" w:hAnsiTheme="minorHAnsi"/>
        </w:rPr>
        <w:t xml:space="preserve"> </w:t>
      </w:r>
      <w:r w:rsidRPr="002C2529">
        <w:rPr>
          <w:rFonts w:asciiTheme="minorHAnsi" w:hAnsiTheme="minorHAnsi"/>
          <w:spacing w:val="-1"/>
        </w:rPr>
        <w:t>budgets</w:t>
      </w:r>
      <w:r w:rsidRPr="002C2529">
        <w:rPr>
          <w:rFonts w:asciiTheme="minorHAnsi" w:hAnsiTheme="minorHAnsi"/>
        </w:rPr>
        <w:t xml:space="preserve"> to</w:t>
      </w:r>
      <w:r w:rsidRPr="002C2529">
        <w:rPr>
          <w:rFonts w:asciiTheme="minorHAnsi" w:hAnsiTheme="minorHAnsi"/>
          <w:spacing w:val="77"/>
        </w:rPr>
        <w:t xml:space="preserve"> </w:t>
      </w:r>
      <w:r w:rsidRPr="002C2529">
        <w:rPr>
          <w:rFonts w:asciiTheme="minorHAnsi" w:hAnsiTheme="minorHAnsi"/>
          <w:spacing w:val="-1"/>
        </w:rPr>
        <w:t>attend</w:t>
      </w:r>
      <w:r w:rsidRPr="002C2529">
        <w:rPr>
          <w:rFonts w:asciiTheme="minorHAnsi" w:hAnsiTheme="minorHAnsi"/>
        </w:rPr>
        <w:t xml:space="preserve"> this </w:t>
      </w:r>
      <w:r w:rsidRPr="002C2529">
        <w:rPr>
          <w:rFonts w:asciiTheme="minorHAnsi" w:hAnsiTheme="minorHAnsi"/>
          <w:spacing w:val="-1"/>
        </w:rPr>
        <w:t>meeting.</w:t>
      </w:r>
      <w:r w:rsidRPr="002C2529">
        <w:rPr>
          <w:rFonts w:asciiTheme="minorHAnsi" w:hAnsiTheme="minorHAnsi"/>
          <w:spacing w:val="1"/>
        </w:rPr>
        <w:t xml:space="preserve"> </w:t>
      </w:r>
      <w:r w:rsidRPr="002C2529">
        <w:rPr>
          <w:rFonts w:asciiTheme="minorHAnsi" w:hAnsiTheme="minorHAnsi"/>
        </w:rPr>
        <w:t>Applicants should estimate</w:t>
      </w:r>
      <w:r w:rsidRPr="002C2529">
        <w:rPr>
          <w:rFonts w:asciiTheme="minorHAnsi" w:hAnsiTheme="minorHAnsi"/>
          <w:spacing w:val="-1"/>
        </w:rPr>
        <w:t xml:space="preserve"> three full</w:t>
      </w:r>
      <w:r w:rsidRPr="002C2529">
        <w:rPr>
          <w:rFonts w:asciiTheme="minorHAnsi" w:hAnsiTheme="minorHAnsi"/>
        </w:rPr>
        <w:t xml:space="preserve"> </w:t>
      </w:r>
      <w:r w:rsidRPr="002C2529">
        <w:rPr>
          <w:rFonts w:asciiTheme="minorHAnsi" w:hAnsiTheme="minorHAnsi"/>
          <w:spacing w:val="-1"/>
        </w:rPr>
        <w:t>days</w:t>
      </w:r>
      <w:r w:rsidRPr="002C2529">
        <w:rPr>
          <w:rFonts w:asciiTheme="minorHAnsi" w:hAnsiTheme="minorHAnsi"/>
        </w:rPr>
        <w:t xml:space="preserve"> of </w:t>
      </w:r>
      <w:r w:rsidRPr="002C2529">
        <w:rPr>
          <w:rFonts w:asciiTheme="minorHAnsi" w:hAnsiTheme="minorHAnsi"/>
          <w:spacing w:val="-1"/>
        </w:rPr>
        <w:t>travel</w:t>
      </w:r>
      <w:r w:rsidRPr="002C2529">
        <w:rPr>
          <w:rFonts w:asciiTheme="minorHAnsi" w:hAnsiTheme="minorHAnsi"/>
        </w:rPr>
        <w:t xml:space="preserve"> including</w:t>
      </w:r>
      <w:r w:rsidRPr="002C2529">
        <w:rPr>
          <w:rFonts w:asciiTheme="minorHAnsi" w:hAnsiTheme="minorHAnsi"/>
          <w:spacing w:val="43"/>
        </w:rPr>
        <w:t xml:space="preserve"> </w:t>
      </w:r>
      <w:r w:rsidRPr="002C2529">
        <w:rPr>
          <w:rFonts w:asciiTheme="minorHAnsi" w:hAnsiTheme="minorHAnsi"/>
        </w:rPr>
        <w:t xml:space="preserve">hotel, </w:t>
      </w:r>
      <w:r w:rsidRPr="002C2529">
        <w:rPr>
          <w:rFonts w:asciiTheme="minorHAnsi" w:hAnsiTheme="minorHAnsi"/>
          <w:spacing w:val="-1"/>
        </w:rPr>
        <w:t>airfare,</w:t>
      </w:r>
      <w:r w:rsidRPr="002C2529">
        <w:rPr>
          <w:rFonts w:asciiTheme="minorHAnsi" w:hAnsiTheme="minorHAnsi"/>
        </w:rPr>
        <w:t xml:space="preserve"> </w:t>
      </w:r>
      <w:r w:rsidRPr="002C2529">
        <w:rPr>
          <w:rFonts w:asciiTheme="minorHAnsi" w:hAnsiTheme="minorHAnsi"/>
          <w:spacing w:val="-1"/>
        </w:rPr>
        <w:t>meals,</w:t>
      </w:r>
      <w:r w:rsidRPr="002C2529">
        <w:rPr>
          <w:rFonts w:asciiTheme="minorHAnsi" w:hAnsiTheme="minorHAnsi"/>
        </w:rPr>
        <w:t xml:space="preserve"> etc.</w:t>
      </w:r>
    </w:p>
    <w:p w14:paraId="3F9F6686" w14:textId="0E15865D" w:rsidR="00A020D2" w:rsidRPr="00F44353" w:rsidRDefault="00A020D2" w:rsidP="00A020D2">
      <w:pPr>
        <w:pStyle w:val="BodyText"/>
        <w:numPr>
          <w:ilvl w:val="0"/>
          <w:numId w:val="15"/>
        </w:numPr>
        <w:tabs>
          <w:tab w:val="left" w:pos="821"/>
        </w:tabs>
        <w:kinsoku w:val="0"/>
        <w:overflowPunct w:val="0"/>
        <w:spacing w:line="293" w:lineRule="exact"/>
        <w:rPr>
          <w:rFonts w:asciiTheme="minorHAnsi" w:hAnsiTheme="minorHAnsi"/>
        </w:rPr>
      </w:pPr>
      <w:r>
        <w:rPr>
          <w:rFonts w:asciiTheme="minorHAnsi" w:hAnsiTheme="minorHAnsi"/>
          <w:spacing w:val="-1"/>
        </w:rPr>
        <w:t>Planning grantees must c</w:t>
      </w:r>
      <w:r w:rsidRPr="002C2529">
        <w:rPr>
          <w:rFonts w:asciiTheme="minorHAnsi" w:hAnsiTheme="minorHAnsi"/>
          <w:spacing w:val="-1"/>
        </w:rPr>
        <w:t>reate</w:t>
      </w:r>
      <w:r w:rsidRPr="002C2529">
        <w:rPr>
          <w:rFonts w:asciiTheme="minorHAnsi" w:hAnsiTheme="minorHAnsi"/>
        </w:rPr>
        <w:t xml:space="preserve"> a </w:t>
      </w:r>
      <w:r w:rsidRPr="002C2529">
        <w:rPr>
          <w:rFonts w:asciiTheme="minorHAnsi" w:hAnsiTheme="minorHAnsi"/>
          <w:spacing w:val="-1"/>
        </w:rPr>
        <w:t>Farm</w:t>
      </w:r>
      <w:r w:rsidRPr="002C2529">
        <w:rPr>
          <w:rFonts w:asciiTheme="minorHAnsi" w:hAnsiTheme="minorHAnsi"/>
        </w:rPr>
        <w:t xml:space="preserve"> to </w:t>
      </w:r>
      <w:r w:rsidRPr="002C2529">
        <w:rPr>
          <w:rFonts w:asciiTheme="minorHAnsi" w:hAnsiTheme="minorHAnsi"/>
          <w:spacing w:val="-1"/>
        </w:rPr>
        <w:t>School</w:t>
      </w:r>
      <w:r w:rsidRPr="002C2529">
        <w:rPr>
          <w:rFonts w:asciiTheme="minorHAnsi" w:hAnsiTheme="minorHAnsi"/>
        </w:rPr>
        <w:t xml:space="preserve"> </w:t>
      </w:r>
      <w:r w:rsidR="00710668">
        <w:rPr>
          <w:rFonts w:asciiTheme="minorHAnsi" w:hAnsiTheme="minorHAnsi"/>
          <w:spacing w:val="-1"/>
        </w:rPr>
        <w:t xml:space="preserve">Action </w:t>
      </w:r>
      <w:r w:rsidRPr="002C2529">
        <w:rPr>
          <w:rFonts w:asciiTheme="minorHAnsi" w:hAnsiTheme="minorHAnsi"/>
        </w:rPr>
        <w:t>Plan using</w:t>
      </w:r>
      <w:r w:rsidRPr="002C2529">
        <w:rPr>
          <w:rFonts w:asciiTheme="minorHAnsi" w:hAnsiTheme="minorHAnsi"/>
          <w:spacing w:val="-1"/>
        </w:rPr>
        <w:t xml:space="preserve"> </w:t>
      </w:r>
      <w:r w:rsidRPr="002C2529">
        <w:rPr>
          <w:rFonts w:asciiTheme="minorHAnsi" w:hAnsiTheme="minorHAnsi"/>
        </w:rPr>
        <w:t xml:space="preserve">USDA’s </w:t>
      </w:r>
      <w:r w:rsidRPr="002C2529">
        <w:rPr>
          <w:rFonts w:asciiTheme="minorHAnsi" w:hAnsiTheme="minorHAnsi"/>
          <w:spacing w:val="-1"/>
        </w:rPr>
        <w:t>Farm</w:t>
      </w:r>
      <w:r w:rsidRPr="002C2529">
        <w:rPr>
          <w:rFonts w:asciiTheme="minorHAnsi" w:hAnsiTheme="minorHAnsi"/>
        </w:rPr>
        <w:t xml:space="preserve"> to </w:t>
      </w:r>
      <w:r w:rsidRPr="002C2529">
        <w:rPr>
          <w:rFonts w:asciiTheme="minorHAnsi" w:hAnsiTheme="minorHAnsi"/>
          <w:spacing w:val="-1"/>
        </w:rPr>
        <w:t>School</w:t>
      </w:r>
      <w:r w:rsidRPr="002C2529">
        <w:rPr>
          <w:rFonts w:asciiTheme="minorHAnsi" w:hAnsiTheme="minorHAnsi"/>
        </w:rPr>
        <w:t xml:space="preserve"> Planning</w:t>
      </w:r>
      <w:r w:rsidRPr="002C2529">
        <w:rPr>
          <w:rFonts w:asciiTheme="minorHAnsi" w:hAnsiTheme="minorHAnsi"/>
          <w:spacing w:val="-3"/>
        </w:rPr>
        <w:t xml:space="preserve"> </w:t>
      </w:r>
      <w:r>
        <w:rPr>
          <w:rFonts w:asciiTheme="minorHAnsi" w:hAnsiTheme="minorHAnsi"/>
        </w:rPr>
        <w:t>Toolkit.</w:t>
      </w:r>
    </w:p>
    <w:p w14:paraId="612D086E" w14:textId="77777777" w:rsidR="00A020D2" w:rsidRDefault="00A020D2" w:rsidP="00A020D2">
      <w:pPr>
        <w:pStyle w:val="Heading3"/>
      </w:pPr>
      <w:bookmarkStart w:id="109" w:name="_Toc482264468"/>
      <w:r>
        <w:t>3.2.1 Training Grant Requirements</w:t>
      </w:r>
      <w:bookmarkEnd w:id="105"/>
      <w:bookmarkEnd w:id="106"/>
      <w:bookmarkEnd w:id="107"/>
      <w:bookmarkEnd w:id="108"/>
      <w:bookmarkEnd w:id="109"/>
    </w:p>
    <w:p w14:paraId="17A9576E" w14:textId="557EA491" w:rsidR="00A020D2" w:rsidRPr="002C2529" w:rsidRDefault="00A020D2" w:rsidP="00A020D2">
      <w:pPr>
        <w:pStyle w:val="BodyText"/>
        <w:numPr>
          <w:ilvl w:val="0"/>
          <w:numId w:val="15"/>
        </w:numPr>
        <w:tabs>
          <w:tab w:val="left" w:pos="821"/>
        </w:tabs>
        <w:kinsoku w:val="0"/>
        <w:overflowPunct w:val="0"/>
        <w:spacing w:before="20" w:line="274" w:lineRule="exact"/>
        <w:ind w:right="345"/>
        <w:rPr>
          <w:rFonts w:asciiTheme="minorHAnsi" w:hAnsiTheme="minorHAnsi"/>
          <w:spacing w:val="-1"/>
        </w:rPr>
      </w:pPr>
      <w:r w:rsidRPr="002C2529">
        <w:rPr>
          <w:rFonts w:asciiTheme="minorHAnsi" w:hAnsiTheme="minorHAnsi"/>
        </w:rPr>
        <w:t>Make</w:t>
      </w:r>
      <w:r w:rsidRPr="002C2529">
        <w:rPr>
          <w:rFonts w:asciiTheme="minorHAnsi" w:hAnsiTheme="minorHAnsi"/>
          <w:spacing w:val="-2"/>
        </w:rPr>
        <w:t xml:space="preserve"> </w:t>
      </w:r>
      <w:r w:rsidRPr="002C2529">
        <w:rPr>
          <w:rFonts w:asciiTheme="minorHAnsi" w:hAnsiTheme="minorHAnsi"/>
          <w:spacing w:val="-1"/>
        </w:rPr>
        <w:t>best</w:t>
      </w:r>
      <w:r w:rsidRPr="002C2529">
        <w:rPr>
          <w:rFonts w:asciiTheme="minorHAnsi" w:hAnsiTheme="minorHAnsi"/>
        </w:rPr>
        <w:t xml:space="preserve"> </w:t>
      </w:r>
      <w:r w:rsidRPr="002C2529">
        <w:rPr>
          <w:rFonts w:asciiTheme="minorHAnsi" w:hAnsiTheme="minorHAnsi"/>
          <w:spacing w:val="-1"/>
        </w:rPr>
        <w:t>faith</w:t>
      </w:r>
      <w:r w:rsidRPr="002C2529">
        <w:rPr>
          <w:rFonts w:asciiTheme="minorHAnsi" w:hAnsiTheme="minorHAnsi"/>
        </w:rPr>
        <w:t xml:space="preserve"> </w:t>
      </w:r>
      <w:r w:rsidRPr="002C2529">
        <w:rPr>
          <w:rFonts w:asciiTheme="minorHAnsi" w:hAnsiTheme="minorHAnsi"/>
          <w:spacing w:val="-1"/>
        </w:rPr>
        <w:t>efforts</w:t>
      </w:r>
      <w:r w:rsidRPr="002C2529">
        <w:rPr>
          <w:rFonts w:asciiTheme="minorHAnsi" w:hAnsiTheme="minorHAnsi"/>
        </w:rPr>
        <w:t xml:space="preserve"> to</w:t>
      </w:r>
      <w:r w:rsidRPr="002C2529">
        <w:rPr>
          <w:rFonts w:asciiTheme="minorHAnsi" w:hAnsiTheme="minorHAnsi"/>
          <w:spacing w:val="2"/>
        </w:rPr>
        <w:t xml:space="preserve"> </w:t>
      </w:r>
      <w:r w:rsidRPr="002C2529">
        <w:rPr>
          <w:rFonts w:asciiTheme="minorHAnsi" w:hAnsiTheme="minorHAnsi"/>
        </w:rPr>
        <w:t>include</w:t>
      </w:r>
      <w:r w:rsidRPr="002C2529">
        <w:rPr>
          <w:rFonts w:asciiTheme="minorHAnsi" w:hAnsiTheme="minorHAnsi"/>
          <w:spacing w:val="-1"/>
        </w:rPr>
        <w:t xml:space="preserve"> </w:t>
      </w:r>
      <w:r w:rsidRPr="002C2529">
        <w:rPr>
          <w:rFonts w:asciiTheme="minorHAnsi" w:hAnsiTheme="minorHAnsi"/>
        </w:rPr>
        <w:t xml:space="preserve">USDA </w:t>
      </w:r>
      <w:r w:rsidRPr="002C2529">
        <w:rPr>
          <w:rFonts w:asciiTheme="minorHAnsi" w:hAnsiTheme="minorHAnsi"/>
          <w:spacing w:val="-1"/>
        </w:rPr>
        <w:t>FNS</w:t>
      </w:r>
      <w:r w:rsidRPr="002C2529">
        <w:rPr>
          <w:rFonts w:asciiTheme="minorHAnsi" w:hAnsiTheme="minorHAnsi"/>
        </w:rPr>
        <w:t xml:space="preserve"> Regional </w:t>
      </w:r>
      <w:r w:rsidRPr="002C2529">
        <w:rPr>
          <w:rFonts w:asciiTheme="minorHAnsi" w:hAnsiTheme="minorHAnsi"/>
          <w:spacing w:val="-1"/>
        </w:rPr>
        <w:t>Farm</w:t>
      </w:r>
      <w:r w:rsidRPr="002C2529">
        <w:rPr>
          <w:rFonts w:asciiTheme="minorHAnsi" w:hAnsiTheme="minorHAnsi"/>
          <w:spacing w:val="2"/>
        </w:rPr>
        <w:t xml:space="preserve"> </w:t>
      </w:r>
      <w:r w:rsidRPr="002C2529">
        <w:rPr>
          <w:rFonts w:asciiTheme="minorHAnsi" w:hAnsiTheme="minorHAnsi"/>
        </w:rPr>
        <w:t xml:space="preserve">to School </w:t>
      </w:r>
      <w:r w:rsidRPr="002C2529">
        <w:rPr>
          <w:rFonts w:asciiTheme="minorHAnsi" w:hAnsiTheme="minorHAnsi"/>
          <w:spacing w:val="-1"/>
        </w:rPr>
        <w:t>personnel,</w:t>
      </w:r>
      <w:r w:rsidRPr="002C2529">
        <w:rPr>
          <w:rFonts w:asciiTheme="minorHAnsi" w:hAnsiTheme="minorHAnsi"/>
        </w:rPr>
        <w:t xml:space="preserve"> time</w:t>
      </w:r>
      <w:r w:rsidRPr="002C2529">
        <w:rPr>
          <w:rFonts w:asciiTheme="minorHAnsi" w:hAnsiTheme="minorHAnsi"/>
          <w:spacing w:val="49"/>
        </w:rPr>
        <w:t xml:space="preserve"> </w:t>
      </w:r>
      <w:r w:rsidRPr="002C2529">
        <w:rPr>
          <w:rFonts w:asciiTheme="minorHAnsi" w:hAnsiTheme="minorHAnsi"/>
          <w:spacing w:val="-1"/>
        </w:rPr>
        <w:t>permitting,</w:t>
      </w:r>
      <w:r w:rsidRPr="002C2529">
        <w:rPr>
          <w:rFonts w:asciiTheme="minorHAnsi" w:hAnsiTheme="minorHAnsi"/>
        </w:rPr>
        <w:t xml:space="preserve"> in the</w:t>
      </w:r>
      <w:r w:rsidRPr="002C2529">
        <w:rPr>
          <w:rFonts w:asciiTheme="minorHAnsi" w:hAnsiTheme="minorHAnsi"/>
          <w:spacing w:val="-1"/>
        </w:rPr>
        <w:t xml:space="preserve"> </w:t>
      </w:r>
      <w:r w:rsidRPr="002C2529">
        <w:rPr>
          <w:rFonts w:asciiTheme="minorHAnsi" w:hAnsiTheme="minorHAnsi"/>
        </w:rPr>
        <w:t>planning</w:t>
      </w:r>
      <w:r w:rsidRPr="002C2529">
        <w:rPr>
          <w:rFonts w:asciiTheme="minorHAnsi" w:hAnsiTheme="minorHAnsi"/>
          <w:spacing w:val="-3"/>
        </w:rPr>
        <w:t xml:space="preserve"> </w:t>
      </w:r>
      <w:r w:rsidRPr="002C2529">
        <w:rPr>
          <w:rFonts w:asciiTheme="minorHAnsi" w:hAnsiTheme="minorHAnsi"/>
          <w:spacing w:val="-1"/>
        </w:rPr>
        <w:t>process.</w:t>
      </w:r>
    </w:p>
    <w:p w14:paraId="568BC6EA" w14:textId="708D816E" w:rsidR="00A020D2" w:rsidRPr="002C2529" w:rsidRDefault="00A020D2" w:rsidP="00A020D2">
      <w:pPr>
        <w:pStyle w:val="BodyText"/>
        <w:numPr>
          <w:ilvl w:val="0"/>
          <w:numId w:val="15"/>
        </w:numPr>
        <w:tabs>
          <w:tab w:val="left" w:pos="821"/>
        </w:tabs>
        <w:kinsoku w:val="0"/>
        <w:overflowPunct w:val="0"/>
        <w:ind w:right="264"/>
        <w:rPr>
          <w:rFonts w:asciiTheme="minorHAnsi" w:hAnsiTheme="minorHAnsi"/>
          <w:spacing w:val="-1"/>
        </w:rPr>
      </w:pPr>
      <w:r w:rsidRPr="002C2529">
        <w:rPr>
          <w:rFonts w:asciiTheme="minorHAnsi" w:hAnsiTheme="minorHAnsi"/>
        </w:rPr>
        <w:t>Where</w:t>
      </w:r>
      <w:r w:rsidRPr="002C2529">
        <w:rPr>
          <w:rFonts w:asciiTheme="minorHAnsi" w:hAnsiTheme="minorHAnsi"/>
          <w:spacing w:val="-2"/>
        </w:rPr>
        <w:t xml:space="preserve"> </w:t>
      </w:r>
      <w:r w:rsidRPr="002C2529">
        <w:rPr>
          <w:rFonts w:asciiTheme="minorHAnsi" w:hAnsiTheme="minorHAnsi"/>
          <w:spacing w:val="-1"/>
        </w:rPr>
        <w:t>relevant,</w:t>
      </w:r>
      <w:r w:rsidRPr="002C2529">
        <w:rPr>
          <w:rFonts w:asciiTheme="minorHAnsi" w:hAnsiTheme="minorHAnsi"/>
        </w:rPr>
        <w:t xml:space="preserve"> dis</w:t>
      </w:r>
      <w:r w:rsidR="008D7005">
        <w:rPr>
          <w:rFonts w:asciiTheme="minorHAnsi" w:hAnsiTheme="minorHAnsi"/>
        </w:rPr>
        <w:t>seminate</w:t>
      </w:r>
      <w:r w:rsidRPr="002C2529">
        <w:rPr>
          <w:rFonts w:asciiTheme="minorHAnsi" w:hAnsiTheme="minorHAnsi"/>
          <w:spacing w:val="-1"/>
        </w:rPr>
        <w:t xml:space="preserve"> </w:t>
      </w:r>
      <w:r w:rsidRPr="002C2529">
        <w:rPr>
          <w:rFonts w:asciiTheme="minorHAnsi" w:hAnsiTheme="minorHAnsi"/>
        </w:rPr>
        <w:t xml:space="preserve">USDA </w:t>
      </w:r>
      <w:r w:rsidRPr="002C2529">
        <w:rPr>
          <w:rFonts w:asciiTheme="minorHAnsi" w:hAnsiTheme="minorHAnsi"/>
          <w:spacing w:val="-1"/>
        </w:rPr>
        <w:t>Farm</w:t>
      </w:r>
      <w:r w:rsidRPr="002C2529">
        <w:rPr>
          <w:rFonts w:asciiTheme="minorHAnsi" w:hAnsiTheme="minorHAnsi"/>
        </w:rPr>
        <w:t xml:space="preserve"> to </w:t>
      </w:r>
      <w:r w:rsidRPr="002C2529">
        <w:rPr>
          <w:rFonts w:asciiTheme="minorHAnsi" w:hAnsiTheme="minorHAnsi"/>
          <w:spacing w:val="-1"/>
        </w:rPr>
        <w:t>School</w:t>
      </w:r>
      <w:r w:rsidRPr="002C2529">
        <w:rPr>
          <w:rFonts w:asciiTheme="minorHAnsi" w:hAnsiTheme="minorHAnsi"/>
        </w:rPr>
        <w:t xml:space="preserve"> </w:t>
      </w:r>
      <w:r w:rsidRPr="002C2529">
        <w:rPr>
          <w:rFonts w:asciiTheme="minorHAnsi" w:hAnsiTheme="minorHAnsi"/>
          <w:spacing w:val="-1"/>
        </w:rPr>
        <w:t>Program</w:t>
      </w:r>
      <w:r w:rsidRPr="002C2529">
        <w:rPr>
          <w:rFonts w:asciiTheme="minorHAnsi" w:hAnsiTheme="minorHAnsi"/>
        </w:rPr>
        <w:t xml:space="preserve"> </w:t>
      </w:r>
      <w:r w:rsidRPr="002C2529">
        <w:rPr>
          <w:rFonts w:asciiTheme="minorHAnsi" w:hAnsiTheme="minorHAnsi"/>
          <w:spacing w:val="-1"/>
        </w:rPr>
        <w:t>fact</w:t>
      </w:r>
      <w:r w:rsidRPr="002C2529">
        <w:rPr>
          <w:rFonts w:asciiTheme="minorHAnsi" w:hAnsiTheme="minorHAnsi"/>
        </w:rPr>
        <w:t xml:space="preserve"> sheets and</w:t>
      </w:r>
      <w:r w:rsidRPr="002C2529">
        <w:rPr>
          <w:rFonts w:asciiTheme="minorHAnsi" w:hAnsiTheme="minorHAnsi"/>
          <w:spacing w:val="1"/>
        </w:rPr>
        <w:t xml:space="preserve"> </w:t>
      </w:r>
      <w:r w:rsidRPr="002C2529">
        <w:rPr>
          <w:rFonts w:asciiTheme="minorHAnsi" w:hAnsiTheme="minorHAnsi"/>
        </w:rPr>
        <w:t>other</w:t>
      </w:r>
      <w:r w:rsidRPr="002C2529">
        <w:rPr>
          <w:rFonts w:asciiTheme="minorHAnsi" w:hAnsiTheme="minorHAnsi"/>
          <w:spacing w:val="-2"/>
        </w:rPr>
        <w:t xml:space="preserve"> </w:t>
      </w:r>
      <w:r w:rsidRPr="002C2529">
        <w:rPr>
          <w:rFonts w:asciiTheme="minorHAnsi" w:hAnsiTheme="minorHAnsi"/>
          <w:spacing w:val="-1"/>
        </w:rPr>
        <w:t>relevant</w:t>
      </w:r>
      <w:r w:rsidRPr="002C2529">
        <w:rPr>
          <w:rFonts w:asciiTheme="minorHAnsi" w:hAnsiTheme="minorHAnsi"/>
          <w:spacing w:val="53"/>
        </w:rPr>
        <w:t xml:space="preserve"> </w:t>
      </w:r>
      <w:r w:rsidRPr="002C2529">
        <w:rPr>
          <w:rFonts w:asciiTheme="minorHAnsi" w:hAnsiTheme="minorHAnsi"/>
          <w:spacing w:val="-1"/>
        </w:rPr>
        <w:t>resource materials.</w:t>
      </w:r>
    </w:p>
    <w:p w14:paraId="4B5AE270" w14:textId="77777777" w:rsidR="00A020D2" w:rsidRPr="002C2529" w:rsidRDefault="00A020D2" w:rsidP="00A020D2">
      <w:pPr>
        <w:pStyle w:val="BodyText"/>
        <w:numPr>
          <w:ilvl w:val="0"/>
          <w:numId w:val="15"/>
        </w:numPr>
        <w:tabs>
          <w:tab w:val="left" w:pos="821"/>
        </w:tabs>
        <w:kinsoku w:val="0"/>
        <w:overflowPunct w:val="0"/>
        <w:spacing w:before="24" w:line="274" w:lineRule="exact"/>
        <w:ind w:right="470"/>
        <w:rPr>
          <w:rFonts w:asciiTheme="minorHAnsi" w:hAnsiTheme="minorHAnsi"/>
          <w:spacing w:val="-1"/>
        </w:rPr>
      </w:pPr>
      <w:r w:rsidRPr="002C2529">
        <w:rPr>
          <w:rFonts w:asciiTheme="minorHAnsi" w:hAnsiTheme="minorHAnsi"/>
          <w:spacing w:val="-1"/>
        </w:rPr>
        <w:t xml:space="preserve">Place </w:t>
      </w:r>
      <w:r w:rsidRPr="002C2529">
        <w:rPr>
          <w:rFonts w:asciiTheme="minorHAnsi" w:hAnsiTheme="minorHAnsi"/>
        </w:rPr>
        <w:t xml:space="preserve">the </w:t>
      </w:r>
      <w:r w:rsidRPr="002C2529">
        <w:rPr>
          <w:rFonts w:asciiTheme="minorHAnsi" w:hAnsiTheme="minorHAnsi"/>
          <w:spacing w:val="-1"/>
        </w:rPr>
        <w:t>USDA logo</w:t>
      </w:r>
      <w:r w:rsidRPr="002C2529">
        <w:rPr>
          <w:rFonts w:asciiTheme="minorHAnsi" w:hAnsiTheme="minorHAnsi"/>
        </w:rPr>
        <w:t xml:space="preserve"> on</w:t>
      </w:r>
      <w:r w:rsidRPr="002C2529">
        <w:rPr>
          <w:rFonts w:asciiTheme="minorHAnsi" w:hAnsiTheme="minorHAnsi"/>
          <w:spacing w:val="2"/>
        </w:rPr>
        <w:t xml:space="preserve"> </w:t>
      </w:r>
      <w:r w:rsidRPr="002C2529">
        <w:rPr>
          <w:rFonts w:asciiTheme="minorHAnsi" w:hAnsiTheme="minorHAnsi"/>
          <w:spacing w:val="-1"/>
        </w:rPr>
        <w:t>all</w:t>
      </w:r>
      <w:r w:rsidRPr="002C2529">
        <w:rPr>
          <w:rFonts w:asciiTheme="minorHAnsi" w:hAnsiTheme="minorHAnsi"/>
          <w:spacing w:val="2"/>
        </w:rPr>
        <w:t xml:space="preserve"> </w:t>
      </w:r>
      <w:r w:rsidRPr="002C2529">
        <w:rPr>
          <w:rFonts w:asciiTheme="minorHAnsi" w:hAnsiTheme="minorHAnsi"/>
          <w:spacing w:val="-1"/>
        </w:rPr>
        <w:t>training</w:t>
      </w:r>
      <w:r w:rsidRPr="002C2529">
        <w:rPr>
          <w:rFonts w:asciiTheme="minorHAnsi" w:hAnsiTheme="minorHAnsi"/>
          <w:spacing w:val="-3"/>
        </w:rPr>
        <w:t xml:space="preserve"> </w:t>
      </w:r>
      <w:r w:rsidRPr="002C2529">
        <w:rPr>
          <w:rFonts w:asciiTheme="minorHAnsi" w:hAnsiTheme="minorHAnsi"/>
          <w:spacing w:val="-1"/>
        </w:rPr>
        <w:t>materials</w:t>
      </w:r>
      <w:r w:rsidRPr="002C2529">
        <w:rPr>
          <w:rFonts w:asciiTheme="minorHAnsi" w:hAnsiTheme="minorHAnsi"/>
        </w:rPr>
        <w:t xml:space="preserve"> and</w:t>
      </w:r>
      <w:r w:rsidRPr="002C2529">
        <w:rPr>
          <w:rFonts w:asciiTheme="minorHAnsi" w:hAnsiTheme="minorHAnsi"/>
          <w:spacing w:val="1"/>
        </w:rPr>
        <w:t xml:space="preserve"> </w:t>
      </w:r>
      <w:r w:rsidRPr="002C2529">
        <w:rPr>
          <w:rFonts w:asciiTheme="minorHAnsi" w:hAnsiTheme="minorHAnsi"/>
          <w:spacing w:val="-1"/>
        </w:rPr>
        <w:t xml:space="preserve">reference </w:t>
      </w:r>
      <w:r w:rsidRPr="002C2529">
        <w:rPr>
          <w:rFonts w:asciiTheme="minorHAnsi" w:hAnsiTheme="minorHAnsi"/>
        </w:rPr>
        <w:t>USDA</w:t>
      </w:r>
      <w:r w:rsidRPr="002C2529">
        <w:rPr>
          <w:rFonts w:asciiTheme="minorHAnsi" w:hAnsiTheme="minorHAnsi"/>
          <w:spacing w:val="1"/>
        </w:rPr>
        <w:t xml:space="preserve"> </w:t>
      </w:r>
      <w:r w:rsidRPr="002C2529">
        <w:rPr>
          <w:rFonts w:asciiTheme="minorHAnsi" w:hAnsiTheme="minorHAnsi"/>
          <w:spacing w:val="-1"/>
        </w:rPr>
        <w:t>as</w:t>
      </w:r>
      <w:r w:rsidRPr="002C2529">
        <w:rPr>
          <w:rFonts w:asciiTheme="minorHAnsi" w:hAnsiTheme="minorHAnsi"/>
        </w:rPr>
        <w:t xml:space="preserve"> a</w:t>
      </w:r>
      <w:r w:rsidRPr="002C2529">
        <w:rPr>
          <w:rFonts w:asciiTheme="minorHAnsi" w:hAnsiTheme="minorHAnsi"/>
          <w:spacing w:val="1"/>
        </w:rPr>
        <w:t xml:space="preserve"> </w:t>
      </w:r>
      <w:r w:rsidRPr="002C2529">
        <w:rPr>
          <w:rFonts w:asciiTheme="minorHAnsi" w:hAnsiTheme="minorHAnsi"/>
        </w:rPr>
        <w:t>training</w:t>
      </w:r>
      <w:r w:rsidRPr="002C2529">
        <w:rPr>
          <w:rFonts w:asciiTheme="minorHAnsi" w:hAnsiTheme="minorHAnsi"/>
          <w:spacing w:val="-2"/>
        </w:rPr>
        <w:t xml:space="preserve"> </w:t>
      </w:r>
      <w:r w:rsidRPr="002C2529">
        <w:rPr>
          <w:rFonts w:asciiTheme="minorHAnsi" w:hAnsiTheme="minorHAnsi"/>
        </w:rPr>
        <w:t>event</w:t>
      </w:r>
      <w:r w:rsidRPr="002C2529">
        <w:rPr>
          <w:rFonts w:asciiTheme="minorHAnsi" w:hAnsiTheme="minorHAnsi"/>
          <w:spacing w:val="65"/>
        </w:rPr>
        <w:t xml:space="preserve"> </w:t>
      </w:r>
      <w:r w:rsidRPr="002C2529">
        <w:rPr>
          <w:rFonts w:asciiTheme="minorHAnsi" w:hAnsiTheme="minorHAnsi"/>
        </w:rPr>
        <w:t xml:space="preserve">sponsor in </w:t>
      </w:r>
      <w:r w:rsidRPr="002C2529">
        <w:rPr>
          <w:rFonts w:asciiTheme="minorHAnsi" w:hAnsiTheme="minorHAnsi"/>
          <w:spacing w:val="-1"/>
        </w:rPr>
        <w:t>all</w:t>
      </w:r>
      <w:r w:rsidRPr="002C2529">
        <w:rPr>
          <w:rFonts w:asciiTheme="minorHAnsi" w:hAnsiTheme="minorHAnsi"/>
        </w:rPr>
        <w:t xml:space="preserve"> </w:t>
      </w:r>
      <w:r w:rsidRPr="002C2529">
        <w:rPr>
          <w:rFonts w:asciiTheme="minorHAnsi" w:hAnsiTheme="minorHAnsi"/>
          <w:spacing w:val="-1"/>
        </w:rPr>
        <w:t>promotional</w:t>
      </w:r>
      <w:r w:rsidRPr="002C2529">
        <w:rPr>
          <w:rFonts w:asciiTheme="minorHAnsi" w:hAnsiTheme="minorHAnsi"/>
        </w:rPr>
        <w:t xml:space="preserve"> </w:t>
      </w:r>
      <w:r w:rsidRPr="002C2529">
        <w:rPr>
          <w:rFonts w:asciiTheme="minorHAnsi" w:hAnsiTheme="minorHAnsi"/>
          <w:spacing w:val="-1"/>
        </w:rPr>
        <w:t>materials</w:t>
      </w:r>
      <w:r w:rsidRPr="002C2529">
        <w:rPr>
          <w:rFonts w:asciiTheme="minorHAnsi" w:hAnsiTheme="minorHAnsi"/>
        </w:rPr>
        <w:t xml:space="preserve"> </w:t>
      </w:r>
      <w:r w:rsidRPr="002C2529">
        <w:rPr>
          <w:rFonts w:asciiTheme="minorHAnsi" w:hAnsiTheme="minorHAnsi"/>
          <w:spacing w:val="-1"/>
        </w:rPr>
        <w:t>including websites.</w:t>
      </w:r>
    </w:p>
    <w:p w14:paraId="78ADBDF2" w14:textId="77777777" w:rsidR="00A020D2" w:rsidRPr="002C2529" w:rsidRDefault="00A020D2" w:rsidP="00A020D2">
      <w:pPr>
        <w:pStyle w:val="BodyText"/>
        <w:numPr>
          <w:ilvl w:val="0"/>
          <w:numId w:val="15"/>
        </w:numPr>
        <w:tabs>
          <w:tab w:val="left" w:pos="821"/>
        </w:tabs>
        <w:kinsoku w:val="0"/>
        <w:overflowPunct w:val="0"/>
        <w:spacing w:before="56" w:line="274" w:lineRule="exact"/>
        <w:ind w:right="971"/>
        <w:rPr>
          <w:rFonts w:asciiTheme="minorHAnsi" w:hAnsiTheme="minorHAnsi"/>
          <w:spacing w:val="-1"/>
        </w:rPr>
      </w:pPr>
      <w:r w:rsidRPr="002C2529">
        <w:rPr>
          <w:rFonts w:asciiTheme="minorHAnsi" w:hAnsiTheme="minorHAnsi"/>
        </w:rPr>
        <w:t>Use</w:t>
      </w:r>
      <w:r w:rsidRPr="002C2529">
        <w:rPr>
          <w:rFonts w:asciiTheme="minorHAnsi" w:hAnsiTheme="minorHAnsi"/>
          <w:spacing w:val="-2"/>
        </w:rPr>
        <w:t xml:space="preserve"> </w:t>
      </w:r>
      <w:r w:rsidRPr="002C2529">
        <w:rPr>
          <w:rFonts w:asciiTheme="minorHAnsi" w:hAnsiTheme="minorHAnsi"/>
          <w:spacing w:val="-1"/>
        </w:rPr>
        <w:t>standardized</w:t>
      </w:r>
      <w:r w:rsidRPr="002C2529">
        <w:rPr>
          <w:rFonts w:asciiTheme="minorHAnsi" w:hAnsiTheme="minorHAnsi"/>
        </w:rPr>
        <w:t xml:space="preserve"> USDA</w:t>
      </w:r>
      <w:r w:rsidRPr="002C2529">
        <w:rPr>
          <w:rFonts w:asciiTheme="minorHAnsi" w:hAnsiTheme="minorHAnsi"/>
          <w:spacing w:val="1"/>
        </w:rPr>
        <w:t xml:space="preserve"> </w:t>
      </w:r>
      <w:r w:rsidRPr="002C2529">
        <w:rPr>
          <w:rFonts w:asciiTheme="minorHAnsi" w:hAnsiTheme="minorHAnsi"/>
          <w:spacing w:val="-1"/>
        </w:rPr>
        <w:t>evaluation</w:t>
      </w:r>
      <w:r w:rsidRPr="002C2529">
        <w:rPr>
          <w:rFonts w:asciiTheme="minorHAnsi" w:hAnsiTheme="minorHAnsi"/>
        </w:rPr>
        <w:t xml:space="preserve"> questions to monitor the</w:t>
      </w:r>
      <w:r w:rsidRPr="002C2529">
        <w:rPr>
          <w:rFonts w:asciiTheme="minorHAnsi" w:hAnsiTheme="minorHAnsi"/>
          <w:spacing w:val="-1"/>
        </w:rPr>
        <w:t xml:space="preserve"> effectiveness</w:t>
      </w:r>
      <w:r w:rsidRPr="002C2529">
        <w:rPr>
          <w:rFonts w:asciiTheme="minorHAnsi" w:hAnsiTheme="minorHAnsi"/>
          <w:spacing w:val="2"/>
        </w:rPr>
        <w:t xml:space="preserve"> </w:t>
      </w:r>
      <w:r w:rsidRPr="002C2529">
        <w:rPr>
          <w:rFonts w:asciiTheme="minorHAnsi" w:hAnsiTheme="minorHAnsi"/>
        </w:rPr>
        <w:t>of any</w:t>
      </w:r>
      <w:r w:rsidRPr="002C2529">
        <w:rPr>
          <w:rFonts w:asciiTheme="minorHAnsi" w:hAnsiTheme="minorHAnsi"/>
          <w:spacing w:val="55"/>
        </w:rPr>
        <w:t xml:space="preserve"> </w:t>
      </w:r>
      <w:r w:rsidRPr="002C2529">
        <w:rPr>
          <w:rFonts w:asciiTheme="minorHAnsi" w:hAnsiTheme="minorHAnsi"/>
          <w:spacing w:val="-1"/>
        </w:rPr>
        <w:t>programming.</w:t>
      </w:r>
    </w:p>
    <w:p w14:paraId="3C5CF642" w14:textId="77777777" w:rsidR="00A020D2" w:rsidRPr="002C2529" w:rsidRDefault="00A020D2" w:rsidP="00A020D2">
      <w:pPr>
        <w:pStyle w:val="BodyText"/>
        <w:numPr>
          <w:ilvl w:val="0"/>
          <w:numId w:val="15"/>
        </w:numPr>
        <w:tabs>
          <w:tab w:val="left" w:pos="821"/>
        </w:tabs>
        <w:kinsoku w:val="0"/>
        <w:overflowPunct w:val="0"/>
        <w:spacing w:line="293" w:lineRule="exact"/>
        <w:rPr>
          <w:rFonts w:asciiTheme="minorHAnsi" w:hAnsiTheme="minorHAnsi"/>
          <w:spacing w:val="-1"/>
        </w:rPr>
      </w:pPr>
      <w:r w:rsidRPr="002C2529">
        <w:rPr>
          <w:rFonts w:asciiTheme="minorHAnsi" w:hAnsiTheme="minorHAnsi"/>
        </w:rPr>
        <w:t xml:space="preserve">Submit </w:t>
      </w:r>
      <w:r w:rsidRPr="002C2529">
        <w:rPr>
          <w:rFonts w:asciiTheme="minorHAnsi" w:hAnsiTheme="minorHAnsi"/>
          <w:spacing w:val="-1"/>
        </w:rPr>
        <w:t>results</w:t>
      </w:r>
      <w:r w:rsidRPr="002C2529">
        <w:rPr>
          <w:rFonts w:asciiTheme="minorHAnsi" w:hAnsiTheme="minorHAnsi"/>
        </w:rPr>
        <w:t xml:space="preserve"> </w:t>
      </w:r>
      <w:r w:rsidRPr="002C2529">
        <w:rPr>
          <w:rFonts w:asciiTheme="minorHAnsi" w:hAnsiTheme="minorHAnsi"/>
          <w:spacing w:val="-1"/>
        </w:rPr>
        <w:t>from</w:t>
      </w:r>
      <w:r w:rsidRPr="002C2529">
        <w:rPr>
          <w:rFonts w:asciiTheme="minorHAnsi" w:hAnsiTheme="minorHAnsi"/>
        </w:rPr>
        <w:t xml:space="preserve"> all </w:t>
      </w:r>
      <w:r w:rsidRPr="002C2529">
        <w:rPr>
          <w:rFonts w:asciiTheme="minorHAnsi" w:hAnsiTheme="minorHAnsi"/>
          <w:spacing w:val="-1"/>
        </w:rPr>
        <w:t>evaluations</w:t>
      </w:r>
      <w:r w:rsidRPr="002C2529">
        <w:rPr>
          <w:rFonts w:asciiTheme="minorHAnsi" w:hAnsiTheme="minorHAnsi"/>
        </w:rPr>
        <w:t xml:space="preserve"> to </w:t>
      </w:r>
      <w:r w:rsidRPr="002C2529">
        <w:rPr>
          <w:rFonts w:asciiTheme="minorHAnsi" w:hAnsiTheme="minorHAnsi"/>
          <w:spacing w:val="-1"/>
        </w:rPr>
        <w:t>USDA.</w:t>
      </w:r>
    </w:p>
    <w:p w14:paraId="556019DE" w14:textId="77777777" w:rsidR="00A020D2" w:rsidRPr="002C2529" w:rsidRDefault="00A020D2" w:rsidP="00A020D2">
      <w:pPr>
        <w:pStyle w:val="BodyText"/>
        <w:numPr>
          <w:ilvl w:val="0"/>
          <w:numId w:val="15"/>
        </w:numPr>
        <w:tabs>
          <w:tab w:val="left" w:pos="821"/>
        </w:tabs>
        <w:kinsoku w:val="0"/>
        <w:overflowPunct w:val="0"/>
        <w:spacing w:line="293" w:lineRule="exact"/>
        <w:rPr>
          <w:rFonts w:asciiTheme="minorHAnsi" w:hAnsiTheme="minorHAnsi"/>
        </w:rPr>
      </w:pPr>
      <w:r w:rsidRPr="002C2529">
        <w:rPr>
          <w:rFonts w:asciiTheme="minorHAnsi" w:hAnsiTheme="minorHAnsi"/>
        </w:rPr>
        <w:t xml:space="preserve">Submit </w:t>
      </w:r>
      <w:r w:rsidRPr="002C2529">
        <w:rPr>
          <w:rFonts w:asciiTheme="minorHAnsi" w:hAnsiTheme="minorHAnsi"/>
          <w:spacing w:val="-1"/>
        </w:rPr>
        <w:t>meeting</w:t>
      </w:r>
      <w:r w:rsidRPr="002C2529">
        <w:rPr>
          <w:rFonts w:asciiTheme="minorHAnsi" w:hAnsiTheme="minorHAnsi"/>
          <w:spacing w:val="-3"/>
        </w:rPr>
        <w:t xml:space="preserve"> </w:t>
      </w:r>
      <w:r w:rsidRPr="002C2529">
        <w:rPr>
          <w:rFonts w:asciiTheme="minorHAnsi" w:hAnsiTheme="minorHAnsi"/>
          <w:spacing w:val="-1"/>
        </w:rPr>
        <w:t>agendas,</w:t>
      </w:r>
      <w:r w:rsidRPr="002C2529">
        <w:rPr>
          <w:rFonts w:asciiTheme="minorHAnsi" w:hAnsiTheme="minorHAnsi"/>
          <w:spacing w:val="2"/>
        </w:rPr>
        <w:t xml:space="preserve"> </w:t>
      </w:r>
      <w:r w:rsidRPr="002C2529">
        <w:rPr>
          <w:rFonts w:asciiTheme="minorHAnsi" w:hAnsiTheme="minorHAnsi"/>
          <w:spacing w:val="-1"/>
        </w:rPr>
        <w:t>presentations,</w:t>
      </w:r>
      <w:r w:rsidRPr="002C2529">
        <w:rPr>
          <w:rFonts w:asciiTheme="minorHAnsi" w:hAnsiTheme="minorHAnsi"/>
        </w:rPr>
        <w:t xml:space="preserve"> </w:t>
      </w:r>
      <w:r w:rsidRPr="002C2529">
        <w:rPr>
          <w:rFonts w:asciiTheme="minorHAnsi" w:hAnsiTheme="minorHAnsi"/>
          <w:spacing w:val="-1"/>
        </w:rPr>
        <w:t>and</w:t>
      </w:r>
      <w:r w:rsidRPr="002C2529">
        <w:rPr>
          <w:rFonts w:asciiTheme="minorHAnsi" w:hAnsiTheme="minorHAnsi"/>
        </w:rPr>
        <w:t xml:space="preserve"> other</w:t>
      </w:r>
      <w:r w:rsidRPr="002C2529">
        <w:rPr>
          <w:rFonts w:asciiTheme="minorHAnsi" w:hAnsiTheme="minorHAnsi"/>
          <w:spacing w:val="4"/>
        </w:rPr>
        <w:t xml:space="preserve"> </w:t>
      </w:r>
      <w:r w:rsidRPr="002C2529">
        <w:rPr>
          <w:rFonts w:asciiTheme="minorHAnsi" w:hAnsiTheme="minorHAnsi"/>
          <w:spacing w:val="-1"/>
        </w:rPr>
        <w:t>training</w:t>
      </w:r>
      <w:r w:rsidRPr="002C2529">
        <w:rPr>
          <w:rFonts w:asciiTheme="minorHAnsi" w:hAnsiTheme="minorHAnsi"/>
          <w:spacing w:val="-3"/>
        </w:rPr>
        <w:t xml:space="preserve"> </w:t>
      </w:r>
      <w:r w:rsidRPr="002C2529">
        <w:rPr>
          <w:rFonts w:asciiTheme="minorHAnsi" w:hAnsiTheme="minorHAnsi"/>
          <w:spacing w:val="-1"/>
        </w:rPr>
        <w:t>materials</w:t>
      </w:r>
      <w:r w:rsidRPr="002C2529">
        <w:rPr>
          <w:rFonts w:asciiTheme="minorHAnsi" w:hAnsiTheme="minorHAnsi"/>
        </w:rPr>
        <w:t xml:space="preserve"> to USDA.</w:t>
      </w:r>
    </w:p>
    <w:p w14:paraId="62CD35F5" w14:textId="77777777" w:rsidR="00D97B7F" w:rsidRDefault="00D97B7F" w:rsidP="001A4CAF">
      <w:pPr>
        <w:pStyle w:val="BodyText"/>
        <w:tabs>
          <w:tab w:val="left" w:pos="1840"/>
        </w:tabs>
        <w:kinsoku w:val="0"/>
        <w:overflowPunct w:val="0"/>
        <w:spacing w:before="5"/>
        <w:ind w:left="0" w:firstLine="0"/>
      </w:pPr>
    </w:p>
    <w:p w14:paraId="36949E2F" w14:textId="77777777" w:rsidR="009A1C1C" w:rsidRDefault="009A1C1C" w:rsidP="001A4CAF">
      <w:pPr>
        <w:pStyle w:val="BodyText"/>
        <w:tabs>
          <w:tab w:val="left" w:pos="1840"/>
        </w:tabs>
        <w:kinsoku w:val="0"/>
        <w:overflowPunct w:val="0"/>
        <w:spacing w:before="5"/>
        <w:ind w:left="0" w:firstLine="0"/>
      </w:pPr>
    </w:p>
    <w:p w14:paraId="759BEFD0" w14:textId="77777777" w:rsidR="0064232A" w:rsidRPr="005E3D71" w:rsidRDefault="008024F9" w:rsidP="00524C62">
      <w:pPr>
        <w:pStyle w:val="Heading1"/>
        <w:rPr>
          <w:color w:val="000000"/>
        </w:rPr>
      </w:pPr>
      <w:bookmarkStart w:id="110" w:name="bookmark23"/>
      <w:bookmarkStart w:id="111" w:name="_Toc482264469"/>
      <w:bookmarkEnd w:id="110"/>
      <w:r>
        <w:t>4</w:t>
      </w:r>
      <w:r w:rsidR="00524C62">
        <w:t>.0</w:t>
      </w:r>
      <w:r w:rsidR="00524C62">
        <w:tab/>
      </w:r>
      <w:r w:rsidR="009C5270">
        <w:t>Application and Submission Information</w:t>
      </w:r>
      <w:bookmarkStart w:id="112" w:name="bookmark24"/>
      <w:bookmarkEnd w:id="111"/>
      <w:bookmarkEnd w:id="112"/>
    </w:p>
    <w:p w14:paraId="7A4BE968" w14:textId="77777777" w:rsidR="000E572B" w:rsidRDefault="005E3D71" w:rsidP="000E572B">
      <w:pPr>
        <w:pStyle w:val="Heading2"/>
        <w:rPr>
          <w:color w:val="000000"/>
        </w:rPr>
      </w:pPr>
      <w:bookmarkStart w:id="113" w:name="bookmark25"/>
      <w:bookmarkStart w:id="114" w:name="_Toc482264470"/>
      <w:bookmarkEnd w:id="113"/>
      <w:r>
        <w:t>4.1</w:t>
      </w:r>
      <w:r w:rsidR="00524C62">
        <w:tab/>
      </w:r>
      <w:r w:rsidR="000E572B">
        <w:t>Application</w:t>
      </w:r>
      <w:r w:rsidR="000E572B">
        <w:rPr>
          <w:spacing w:val="1"/>
        </w:rPr>
        <w:t xml:space="preserve"> </w:t>
      </w:r>
      <w:r w:rsidR="000E572B">
        <w:t>Format</w:t>
      </w:r>
      <w:bookmarkEnd w:id="114"/>
    </w:p>
    <w:p w14:paraId="4D463BE2" w14:textId="77777777" w:rsidR="000E572B" w:rsidRPr="000E572B" w:rsidRDefault="000E572B" w:rsidP="001A4CAF">
      <w:pPr>
        <w:pStyle w:val="body2"/>
      </w:pPr>
      <w:r w:rsidRPr="000E572B">
        <w:t>Applications should meet the following</w:t>
      </w:r>
      <w:r w:rsidRPr="000E572B">
        <w:rPr>
          <w:spacing w:val="-3"/>
        </w:rPr>
        <w:t xml:space="preserve"> </w:t>
      </w:r>
      <w:r w:rsidRPr="000E572B">
        <w:t>formatting guidelines:</w:t>
      </w:r>
    </w:p>
    <w:p w14:paraId="1A7425BF" w14:textId="77777777" w:rsidR="001A4CAF" w:rsidRDefault="000E572B" w:rsidP="00C40305">
      <w:pPr>
        <w:pStyle w:val="body2"/>
        <w:numPr>
          <w:ilvl w:val="0"/>
          <w:numId w:val="40"/>
        </w:numPr>
      </w:pPr>
      <w:r w:rsidRPr="000E572B">
        <w:t>Include a</w:t>
      </w:r>
      <w:r w:rsidRPr="000E572B">
        <w:rPr>
          <w:spacing w:val="1"/>
        </w:rPr>
        <w:t xml:space="preserve"> </w:t>
      </w:r>
      <w:r w:rsidRPr="000E572B">
        <w:rPr>
          <w:b/>
          <w:bCs/>
        </w:rPr>
        <w:t>table of</w:t>
      </w:r>
      <w:r w:rsidRPr="000E572B">
        <w:rPr>
          <w:b/>
          <w:bCs/>
          <w:spacing w:val="1"/>
        </w:rPr>
        <w:t xml:space="preserve"> </w:t>
      </w:r>
      <w:r w:rsidRPr="000E572B">
        <w:rPr>
          <w:b/>
          <w:bCs/>
        </w:rPr>
        <w:t>contents</w:t>
      </w:r>
      <w:r w:rsidRPr="000E572B">
        <w:rPr>
          <w:b/>
          <w:bCs/>
          <w:spacing w:val="1"/>
        </w:rPr>
        <w:t xml:space="preserve"> </w:t>
      </w:r>
      <w:r w:rsidRPr="000E572B">
        <w:t>(not counted towards any</w:t>
      </w:r>
      <w:r w:rsidRPr="000E572B">
        <w:rPr>
          <w:spacing w:val="-4"/>
        </w:rPr>
        <w:t xml:space="preserve"> </w:t>
      </w:r>
      <w:r w:rsidRPr="000E572B">
        <w:t>page limit);</w:t>
      </w:r>
    </w:p>
    <w:p w14:paraId="74D8BF4A" w14:textId="77777777" w:rsidR="001A4CAF" w:rsidRDefault="000E572B" w:rsidP="00C40305">
      <w:pPr>
        <w:pStyle w:val="body2"/>
        <w:numPr>
          <w:ilvl w:val="0"/>
          <w:numId w:val="40"/>
        </w:numPr>
      </w:pPr>
      <w:r w:rsidRPr="001A4CAF">
        <w:rPr>
          <w:b/>
          <w:bCs/>
        </w:rPr>
        <w:t xml:space="preserve">5-page </w:t>
      </w:r>
      <w:r w:rsidRPr="000E572B">
        <w:t>maximum length for</w:t>
      </w:r>
      <w:r w:rsidRPr="001A4CAF">
        <w:rPr>
          <w:spacing w:val="2"/>
        </w:rPr>
        <w:t xml:space="preserve"> </w:t>
      </w:r>
      <w:r w:rsidRPr="001A4CAF">
        <w:rPr>
          <w:b/>
          <w:bCs/>
        </w:rPr>
        <w:t xml:space="preserve">Planning </w:t>
      </w:r>
      <w:r w:rsidRPr="000E572B">
        <w:t xml:space="preserve">and </w:t>
      </w:r>
      <w:r w:rsidRPr="001A4CAF">
        <w:rPr>
          <w:b/>
          <w:bCs/>
        </w:rPr>
        <w:t>Training</w:t>
      </w:r>
      <w:r w:rsidRPr="001A4CAF">
        <w:rPr>
          <w:b/>
          <w:bCs/>
          <w:spacing w:val="1"/>
        </w:rPr>
        <w:t xml:space="preserve"> </w:t>
      </w:r>
      <w:r w:rsidRPr="000E572B">
        <w:t>grant narrative</w:t>
      </w:r>
      <w:r w:rsidRPr="001A4CAF">
        <w:rPr>
          <w:spacing w:val="1"/>
        </w:rPr>
        <w:t xml:space="preserve"> </w:t>
      </w:r>
      <w:r w:rsidRPr="000E572B">
        <w:t>response;</w:t>
      </w:r>
      <w:r w:rsidRPr="001A4CAF">
        <w:rPr>
          <w:spacing w:val="2"/>
        </w:rPr>
        <w:t xml:space="preserve"> </w:t>
      </w:r>
      <w:r w:rsidRPr="000E572B">
        <w:t>or</w:t>
      </w:r>
    </w:p>
    <w:p w14:paraId="3A2F6ED9" w14:textId="77777777" w:rsidR="001A4CAF" w:rsidRDefault="000E572B" w:rsidP="00C40305">
      <w:pPr>
        <w:pStyle w:val="body2"/>
        <w:numPr>
          <w:ilvl w:val="0"/>
          <w:numId w:val="40"/>
        </w:numPr>
      </w:pPr>
      <w:r w:rsidRPr="001A4CAF">
        <w:rPr>
          <w:b/>
          <w:bCs/>
        </w:rPr>
        <w:t xml:space="preserve">10-page </w:t>
      </w:r>
      <w:r w:rsidRPr="000E572B">
        <w:t xml:space="preserve">maximum length for </w:t>
      </w:r>
      <w:r w:rsidRPr="001A4CAF">
        <w:rPr>
          <w:b/>
          <w:bCs/>
        </w:rPr>
        <w:t>Implementation</w:t>
      </w:r>
      <w:r w:rsidRPr="001A4CAF">
        <w:rPr>
          <w:b/>
          <w:bCs/>
          <w:spacing w:val="1"/>
        </w:rPr>
        <w:t xml:space="preserve"> </w:t>
      </w:r>
      <w:r w:rsidRPr="000E572B">
        <w:t>grant</w:t>
      </w:r>
      <w:r w:rsidRPr="001A4CAF">
        <w:rPr>
          <w:spacing w:val="2"/>
        </w:rPr>
        <w:t xml:space="preserve"> </w:t>
      </w:r>
      <w:r w:rsidRPr="000E572B">
        <w:t>narrative</w:t>
      </w:r>
      <w:r w:rsidRPr="001A4CAF">
        <w:rPr>
          <w:spacing w:val="75"/>
        </w:rPr>
        <w:t xml:space="preserve"> </w:t>
      </w:r>
      <w:r w:rsidRPr="000E572B">
        <w:t>response.</w:t>
      </w:r>
    </w:p>
    <w:p w14:paraId="48BC4323" w14:textId="77777777" w:rsidR="001A4CAF" w:rsidRDefault="000E572B" w:rsidP="00C40305">
      <w:pPr>
        <w:pStyle w:val="body2"/>
        <w:numPr>
          <w:ilvl w:val="0"/>
          <w:numId w:val="40"/>
        </w:numPr>
      </w:pPr>
      <w:r w:rsidRPr="000E572B">
        <w:t>Page</w:t>
      </w:r>
      <w:r w:rsidRPr="001A4CAF">
        <w:rPr>
          <w:spacing w:val="1"/>
        </w:rPr>
        <w:t xml:space="preserve"> </w:t>
      </w:r>
      <w:r w:rsidRPr="000E572B">
        <w:t>restrictions apply</w:t>
      </w:r>
      <w:r w:rsidRPr="001A4CAF">
        <w:rPr>
          <w:spacing w:val="-5"/>
        </w:rPr>
        <w:t xml:space="preserve"> </w:t>
      </w:r>
      <w:r w:rsidRPr="001A4CAF">
        <w:rPr>
          <w:spacing w:val="1"/>
        </w:rPr>
        <w:t>only</w:t>
      </w:r>
      <w:r w:rsidRPr="001A4CAF">
        <w:rPr>
          <w:spacing w:val="-5"/>
        </w:rPr>
        <w:t xml:space="preserve"> </w:t>
      </w:r>
      <w:r w:rsidRPr="000E572B">
        <w:t>to content of the narrative proposals and do not apply</w:t>
      </w:r>
      <w:r w:rsidRPr="001A4CAF">
        <w:rPr>
          <w:spacing w:val="-5"/>
        </w:rPr>
        <w:t xml:space="preserve"> </w:t>
      </w:r>
      <w:r w:rsidRPr="000E572B">
        <w:t>to</w:t>
      </w:r>
      <w:r w:rsidRPr="001A4CAF">
        <w:rPr>
          <w:spacing w:val="85"/>
        </w:rPr>
        <w:t xml:space="preserve"> </w:t>
      </w:r>
      <w:r w:rsidRPr="000E572B">
        <w:t>other</w:t>
      </w:r>
      <w:r w:rsidRPr="001A4CAF">
        <w:rPr>
          <w:spacing w:val="-2"/>
        </w:rPr>
        <w:t xml:space="preserve"> </w:t>
      </w:r>
      <w:r w:rsidRPr="000E572B">
        <w:t>required forms, the</w:t>
      </w:r>
      <w:r w:rsidRPr="001A4CAF">
        <w:rPr>
          <w:spacing w:val="1"/>
        </w:rPr>
        <w:t xml:space="preserve"> </w:t>
      </w:r>
      <w:r w:rsidRPr="000E572B">
        <w:t xml:space="preserve">budget, </w:t>
      </w:r>
      <w:r w:rsidRPr="001A4CAF">
        <w:rPr>
          <w:spacing w:val="1"/>
        </w:rPr>
        <w:t>or</w:t>
      </w:r>
      <w:r w:rsidRPr="000E572B">
        <w:t xml:space="preserve"> supporting</w:t>
      </w:r>
      <w:r w:rsidRPr="001A4CAF">
        <w:rPr>
          <w:spacing w:val="-2"/>
        </w:rPr>
        <w:t xml:space="preserve"> </w:t>
      </w:r>
      <w:r w:rsidRPr="000E572B">
        <w:t>documents (however, supporting</w:t>
      </w:r>
      <w:r w:rsidRPr="001A4CAF">
        <w:rPr>
          <w:spacing w:val="45"/>
        </w:rPr>
        <w:t xml:space="preserve"> </w:t>
      </w:r>
      <w:r w:rsidRPr="000E572B">
        <w:t>documents should be limited to no more than 10 pages for all application types). Pages</w:t>
      </w:r>
      <w:r w:rsidRPr="001A4CAF">
        <w:rPr>
          <w:spacing w:val="55"/>
        </w:rPr>
        <w:t xml:space="preserve"> </w:t>
      </w:r>
      <w:r w:rsidRPr="000E572B">
        <w:t>exceeding</w:t>
      </w:r>
      <w:r w:rsidRPr="001A4CAF">
        <w:rPr>
          <w:spacing w:val="-2"/>
        </w:rPr>
        <w:t xml:space="preserve"> </w:t>
      </w:r>
      <w:r w:rsidRPr="000E572B">
        <w:t>the stated page limits may</w:t>
      </w:r>
      <w:r w:rsidRPr="001A4CAF">
        <w:rPr>
          <w:spacing w:val="-8"/>
        </w:rPr>
        <w:t xml:space="preserve"> </w:t>
      </w:r>
      <w:r w:rsidRPr="001A4CAF">
        <w:rPr>
          <w:spacing w:val="1"/>
        </w:rPr>
        <w:t>be</w:t>
      </w:r>
      <w:r w:rsidRPr="000E572B">
        <w:t xml:space="preserve"> omitted during</w:t>
      </w:r>
      <w:r w:rsidRPr="001A4CAF">
        <w:rPr>
          <w:spacing w:val="-3"/>
        </w:rPr>
        <w:t xml:space="preserve"> </w:t>
      </w:r>
      <w:r w:rsidRPr="000E572B">
        <w:t>the</w:t>
      </w:r>
      <w:r w:rsidRPr="001A4CAF">
        <w:rPr>
          <w:spacing w:val="1"/>
        </w:rPr>
        <w:t xml:space="preserve"> </w:t>
      </w:r>
      <w:r w:rsidRPr="000E572B">
        <w:t>review process.</w:t>
      </w:r>
    </w:p>
    <w:p w14:paraId="79687A6A" w14:textId="77777777" w:rsidR="001A4CAF" w:rsidRDefault="000E572B" w:rsidP="00C40305">
      <w:pPr>
        <w:pStyle w:val="body2"/>
        <w:numPr>
          <w:ilvl w:val="0"/>
          <w:numId w:val="40"/>
        </w:numPr>
      </w:pPr>
      <w:r w:rsidRPr="000E572B">
        <w:t xml:space="preserve">8 ½” </w:t>
      </w:r>
      <w:r w:rsidRPr="001A4CAF">
        <w:rPr>
          <w:spacing w:val="1"/>
        </w:rPr>
        <w:t>by</w:t>
      </w:r>
      <w:r w:rsidRPr="001A4CAF">
        <w:rPr>
          <w:spacing w:val="-5"/>
        </w:rPr>
        <w:t xml:space="preserve"> </w:t>
      </w:r>
      <w:r w:rsidRPr="000E572B">
        <w:t>11” paper;</w:t>
      </w:r>
    </w:p>
    <w:p w14:paraId="382D3982" w14:textId="77777777" w:rsidR="001A4CAF" w:rsidRDefault="000E572B" w:rsidP="00C40305">
      <w:pPr>
        <w:pStyle w:val="body2"/>
        <w:numPr>
          <w:ilvl w:val="0"/>
          <w:numId w:val="40"/>
        </w:numPr>
      </w:pPr>
      <w:r w:rsidRPr="000E572B">
        <w:t>12 point Times New Roman font size (smaller font may</w:t>
      </w:r>
      <w:r w:rsidRPr="001A4CAF">
        <w:rPr>
          <w:spacing w:val="-5"/>
        </w:rPr>
        <w:t xml:space="preserve"> </w:t>
      </w:r>
      <w:r w:rsidRPr="000E572B">
        <w:t>be used in tables,</w:t>
      </w:r>
      <w:r w:rsidRPr="001A4CAF">
        <w:rPr>
          <w:spacing w:val="1"/>
        </w:rPr>
        <w:t xml:space="preserve"> </w:t>
      </w:r>
      <w:r w:rsidRPr="000E572B">
        <w:t>charts and</w:t>
      </w:r>
      <w:r w:rsidRPr="001A4CAF">
        <w:rPr>
          <w:spacing w:val="67"/>
        </w:rPr>
        <w:t xml:space="preserve"> </w:t>
      </w:r>
      <w:r w:rsidRPr="000E572B">
        <w:t>graphs as long</w:t>
      </w:r>
      <w:r w:rsidRPr="001A4CAF">
        <w:rPr>
          <w:spacing w:val="-3"/>
        </w:rPr>
        <w:t xml:space="preserve"> </w:t>
      </w:r>
      <w:r w:rsidRPr="000E572B">
        <w:t xml:space="preserve">as </w:t>
      </w:r>
      <w:r w:rsidRPr="001A4CAF">
        <w:rPr>
          <w:spacing w:val="1"/>
        </w:rPr>
        <w:t>they</w:t>
      </w:r>
      <w:r w:rsidRPr="001A4CAF">
        <w:rPr>
          <w:spacing w:val="-3"/>
        </w:rPr>
        <w:t xml:space="preserve"> </w:t>
      </w:r>
      <w:r w:rsidRPr="000E572B">
        <w:t>are clearly</w:t>
      </w:r>
      <w:r w:rsidRPr="001A4CAF">
        <w:rPr>
          <w:spacing w:val="-3"/>
        </w:rPr>
        <w:t xml:space="preserve"> </w:t>
      </w:r>
      <w:r w:rsidRPr="000E572B">
        <w:t>readable);</w:t>
      </w:r>
    </w:p>
    <w:p w14:paraId="3A03F396" w14:textId="77777777" w:rsidR="001A4CAF" w:rsidRDefault="000E572B" w:rsidP="00C40305">
      <w:pPr>
        <w:pStyle w:val="body2"/>
        <w:numPr>
          <w:ilvl w:val="0"/>
          <w:numId w:val="40"/>
        </w:numPr>
      </w:pPr>
      <w:r w:rsidRPr="000E572B">
        <w:t>Single-spaced;</w:t>
      </w:r>
    </w:p>
    <w:p w14:paraId="44A4A6A5" w14:textId="77777777" w:rsidR="001A4CAF" w:rsidRDefault="000E572B" w:rsidP="00C40305">
      <w:pPr>
        <w:pStyle w:val="body2"/>
        <w:numPr>
          <w:ilvl w:val="0"/>
          <w:numId w:val="40"/>
        </w:numPr>
      </w:pPr>
      <w:r w:rsidRPr="000E572B">
        <w:t xml:space="preserve">At least 1 inch margins </w:t>
      </w:r>
      <w:r w:rsidRPr="001A4CAF">
        <w:rPr>
          <w:spacing w:val="1"/>
        </w:rPr>
        <w:t>on</w:t>
      </w:r>
      <w:r w:rsidRPr="000E572B">
        <w:t xml:space="preserve"> the top and bottom of the page; and,</w:t>
      </w:r>
    </w:p>
    <w:p w14:paraId="7B99EA05" w14:textId="77777777" w:rsidR="000E572B" w:rsidRPr="005E2CA1" w:rsidRDefault="000E572B" w:rsidP="005E2CA1">
      <w:pPr>
        <w:pStyle w:val="body2"/>
        <w:numPr>
          <w:ilvl w:val="0"/>
          <w:numId w:val="40"/>
        </w:numPr>
      </w:pPr>
      <w:r w:rsidRPr="000E572B">
        <w:t>Numbered pages.</w:t>
      </w:r>
      <w:r w:rsidR="004D6EC0">
        <w:br/>
      </w:r>
    </w:p>
    <w:p w14:paraId="5AB3B91A" w14:textId="77777777" w:rsidR="00FE6F52" w:rsidRPr="000E572B" w:rsidRDefault="005E3D71" w:rsidP="000E572B">
      <w:pPr>
        <w:pStyle w:val="Heading2"/>
      </w:pPr>
      <w:bookmarkStart w:id="115" w:name="_Toc482264471"/>
      <w:r>
        <w:t>4.2</w:t>
      </w:r>
      <w:r w:rsidR="00524C62">
        <w:tab/>
      </w:r>
      <w:r w:rsidR="00D97B7F" w:rsidRPr="000E572B">
        <w:t>Application</w:t>
      </w:r>
      <w:r w:rsidR="000E572B" w:rsidRPr="000E572B">
        <w:t xml:space="preserve"> Content: </w:t>
      </w:r>
      <w:r w:rsidR="00AE4841">
        <w:t>Proposal Narrative</w:t>
      </w:r>
      <w:bookmarkEnd w:id="115"/>
      <w:r w:rsidR="00D97B7F" w:rsidRPr="000E572B">
        <w:t xml:space="preserve">  </w:t>
      </w:r>
    </w:p>
    <w:p w14:paraId="3BD0FAE1" w14:textId="77777777" w:rsidR="00360B1D" w:rsidRPr="00360B1D" w:rsidRDefault="000E572B" w:rsidP="00360B1D">
      <w:pPr>
        <w:pStyle w:val="Heading3"/>
      </w:pPr>
      <w:bookmarkStart w:id="116" w:name="_Toc481791036"/>
      <w:bookmarkStart w:id="117" w:name="_Toc481791392"/>
      <w:bookmarkStart w:id="118" w:name="_Toc481855063"/>
      <w:bookmarkStart w:id="119" w:name="_Toc481855209"/>
      <w:bookmarkStart w:id="120" w:name="_Toc482264472"/>
      <w:r w:rsidRPr="00360B1D">
        <w:t>4.</w:t>
      </w:r>
      <w:r w:rsidR="005E3D71">
        <w:t>2</w:t>
      </w:r>
      <w:r w:rsidR="00524C62">
        <w:t>.1</w:t>
      </w:r>
      <w:r w:rsidR="00524C62">
        <w:tab/>
      </w:r>
      <w:r w:rsidR="00360B1D" w:rsidRPr="00360B1D">
        <w:t>Planning Grant Proposal Narrative (Maximum 5 pages)</w:t>
      </w:r>
      <w:bookmarkEnd w:id="116"/>
      <w:bookmarkEnd w:id="117"/>
      <w:bookmarkEnd w:id="118"/>
      <w:bookmarkEnd w:id="119"/>
      <w:bookmarkEnd w:id="120"/>
    </w:p>
    <w:p w14:paraId="1056593D" w14:textId="77777777" w:rsidR="001E50A7" w:rsidRDefault="00D97B7F" w:rsidP="001E50A7">
      <w:pPr>
        <w:pStyle w:val="BodyText"/>
        <w:kinsoku w:val="0"/>
        <w:overflowPunct w:val="0"/>
        <w:ind w:left="0" w:right="345" w:firstLine="0"/>
        <w:rPr>
          <w:rFonts w:asciiTheme="minorHAnsi" w:hAnsiTheme="minorHAnsi"/>
          <w:spacing w:val="-1"/>
        </w:rPr>
      </w:pPr>
      <w:r w:rsidRPr="00360B1D">
        <w:rPr>
          <w:rFonts w:asciiTheme="minorHAnsi" w:hAnsiTheme="minorHAnsi"/>
          <w:spacing w:val="-2"/>
        </w:rPr>
        <w:t>In</w:t>
      </w:r>
      <w:r w:rsidRPr="00360B1D">
        <w:rPr>
          <w:rFonts w:asciiTheme="minorHAnsi" w:hAnsiTheme="minorHAnsi"/>
        </w:rPr>
        <w:t xml:space="preserve"> preparing</w:t>
      </w:r>
      <w:r w:rsidRPr="00360B1D">
        <w:rPr>
          <w:rFonts w:asciiTheme="minorHAnsi" w:hAnsiTheme="minorHAnsi"/>
          <w:spacing w:val="1"/>
        </w:rPr>
        <w:t xml:space="preserve"> </w:t>
      </w:r>
      <w:r w:rsidRPr="00360B1D">
        <w:rPr>
          <w:rFonts w:asciiTheme="minorHAnsi" w:hAnsiTheme="minorHAnsi"/>
          <w:spacing w:val="-1"/>
        </w:rPr>
        <w:t>your</w:t>
      </w:r>
      <w:r w:rsidRPr="00360B1D">
        <w:rPr>
          <w:rFonts w:asciiTheme="minorHAnsi" w:hAnsiTheme="minorHAnsi"/>
        </w:rPr>
        <w:t xml:space="preserve"> </w:t>
      </w:r>
      <w:r w:rsidRPr="00360B1D">
        <w:rPr>
          <w:rFonts w:asciiTheme="minorHAnsi" w:hAnsiTheme="minorHAnsi"/>
          <w:spacing w:val="-1"/>
        </w:rPr>
        <w:t>proposal</w:t>
      </w:r>
      <w:r w:rsidRPr="00360B1D">
        <w:rPr>
          <w:rFonts w:asciiTheme="minorHAnsi" w:hAnsiTheme="minorHAnsi"/>
        </w:rPr>
        <w:t xml:space="preserve"> </w:t>
      </w:r>
      <w:r w:rsidRPr="00360B1D">
        <w:rPr>
          <w:rFonts w:asciiTheme="minorHAnsi" w:hAnsiTheme="minorHAnsi"/>
          <w:spacing w:val="-1"/>
        </w:rPr>
        <w:t>narrative,</w:t>
      </w:r>
      <w:r w:rsidRPr="00360B1D">
        <w:rPr>
          <w:rFonts w:asciiTheme="minorHAnsi" w:hAnsiTheme="minorHAnsi"/>
        </w:rPr>
        <w:t xml:space="preserve"> </w:t>
      </w:r>
      <w:r w:rsidRPr="00360B1D">
        <w:rPr>
          <w:rFonts w:asciiTheme="minorHAnsi" w:hAnsiTheme="minorHAnsi"/>
          <w:spacing w:val="-1"/>
        </w:rPr>
        <w:t>provide</w:t>
      </w:r>
      <w:r w:rsidRPr="00360B1D">
        <w:rPr>
          <w:rFonts w:asciiTheme="minorHAnsi" w:hAnsiTheme="minorHAnsi"/>
        </w:rPr>
        <w:t xml:space="preserve"> the</w:t>
      </w:r>
      <w:r w:rsidRPr="00360B1D">
        <w:rPr>
          <w:rFonts w:asciiTheme="minorHAnsi" w:hAnsiTheme="minorHAnsi"/>
          <w:spacing w:val="-1"/>
        </w:rPr>
        <w:t xml:space="preserve"> </w:t>
      </w:r>
      <w:r w:rsidRPr="00360B1D">
        <w:rPr>
          <w:rFonts w:asciiTheme="minorHAnsi" w:hAnsiTheme="minorHAnsi"/>
        </w:rPr>
        <w:t xml:space="preserve">information </w:t>
      </w:r>
      <w:r w:rsidRPr="00360B1D">
        <w:rPr>
          <w:rFonts w:asciiTheme="minorHAnsi" w:hAnsiTheme="minorHAnsi"/>
          <w:spacing w:val="-1"/>
        </w:rPr>
        <w:t>requested,</w:t>
      </w:r>
      <w:r w:rsidRPr="00360B1D">
        <w:rPr>
          <w:rFonts w:asciiTheme="minorHAnsi" w:hAnsiTheme="minorHAnsi"/>
        </w:rPr>
        <w:t xml:space="preserve"> in the</w:t>
      </w:r>
      <w:r w:rsidRPr="00360B1D">
        <w:rPr>
          <w:rFonts w:asciiTheme="minorHAnsi" w:hAnsiTheme="minorHAnsi"/>
          <w:spacing w:val="-1"/>
        </w:rPr>
        <w:t xml:space="preserve"> order</w:t>
      </w:r>
      <w:r w:rsidRPr="00360B1D">
        <w:rPr>
          <w:rFonts w:asciiTheme="minorHAnsi" w:hAnsiTheme="minorHAnsi"/>
        </w:rPr>
        <w:t xml:space="preserve"> </w:t>
      </w:r>
      <w:r w:rsidRPr="00360B1D">
        <w:rPr>
          <w:rFonts w:asciiTheme="minorHAnsi" w:hAnsiTheme="minorHAnsi"/>
          <w:spacing w:val="-1"/>
        </w:rPr>
        <w:t>presented</w:t>
      </w:r>
      <w:r w:rsidRPr="00360B1D">
        <w:rPr>
          <w:rFonts w:asciiTheme="minorHAnsi" w:hAnsiTheme="minorHAnsi"/>
          <w:spacing w:val="81"/>
        </w:rPr>
        <w:t xml:space="preserve"> </w:t>
      </w:r>
      <w:r w:rsidR="00360B1D">
        <w:rPr>
          <w:rFonts w:asciiTheme="minorHAnsi" w:hAnsiTheme="minorHAnsi"/>
          <w:spacing w:val="-1"/>
        </w:rPr>
        <w:t>below.</w:t>
      </w:r>
    </w:p>
    <w:p w14:paraId="370EBF94" w14:textId="3CA179C7" w:rsidR="001E50A7" w:rsidRDefault="00D97B7F" w:rsidP="00891015">
      <w:pPr>
        <w:pStyle w:val="BodyText"/>
        <w:numPr>
          <w:ilvl w:val="0"/>
          <w:numId w:val="72"/>
        </w:numPr>
        <w:kinsoku w:val="0"/>
        <w:overflowPunct w:val="0"/>
        <w:ind w:right="345"/>
        <w:rPr>
          <w:rFonts w:asciiTheme="minorHAnsi" w:hAnsiTheme="minorHAnsi"/>
          <w:spacing w:val="-1"/>
        </w:rPr>
      </w:pPr>
      <w:r w:rsidRPr="001E50A7">
        <w:rPr>
          <w:rFonts w:asciiTheme="minorHAnsi" w:hAnsiTheme="minorHAnsi"/>
          <w:b/>
          <w:bCs/>
          <w:spacing w:val="-1"/>
        </w:rPr>
        <w:t>Farm to</w:t>
      </w:r>
      <w:r w:rsidRPr="001E50A7">
        <w:rPr>
          <w:rFonts w:asciiTheme="minorHAnsi" w:hAnsiTheme="minorHAnsi"/>
          <w:b/>
          <w:bCs/>
        </w:rPr>
        <w:t xml:space="preserve"> </w:t>
      </w:r>
      <w:r w:rsidRPr="001E50A7">
        <w:rPr>
          <w:rFonts w:asciiTheme="minorHAnsi" w:hAnsiTheme="minorHAnsi"/>
          <w:b/>
          <w:bCs/>
          <w:spacing w:val="-1"/>
        </w:rPr>
        <w:t>School</w:t>
      </w:r>
      <w:r w:rsidRPr="001E50A7">
        <w:rPr>
          <w:rFonts w:asciiTheme="minorHAnsi" w:hAnsiTheme="minorHAnsi"/>
          <w:b/>
          <w:bCs/>
        </w:rPr>
        <w:t xml:space="preserve"> Background </w:t>
      </w:r>
      <w:r w:rsidR="00E11338" w:rsidRPr="001E50A7">
        <w:rPr>
          <w:rFonts w:asciiTheme="minorHAnsi" w:hAnsiTheme="minorHAnsi"/>
          <w:b/>
          <w:bCs/>
          <w:spacing w:val="-1"/>
        </w:rPr>
        <w:t>and R</w:t>
      </w:r>
      <w:r w:rsidR="00293CBD" w:rsidRPr="001E50A7">
        <w:rPr>
          <w:rFonts w:asciiTheme="minorHAnsi" w:hAnsiTheme="minorHAnsi"/>
          <w:b/>
          <w:bCs/>
          <w:spacing w:val="-1"/>
        </w:rPr>
        <w:t>eadiness</w:t>
      </w:r>
      <w:r w:rsidR="00E11338" w:rsidRPr="001E50A7">
        <w:rPr>
          <w:rFonts w:asciiTheme="minorHAnsi" w:hAnsiTheme="minorHAnsi"/>
          <w:b/>
          <w:bCs/>
          <w:spacing w:val="-1"/>
        </w:rPr>
        <w:t>:</w:t>
      </w:r>
      <w:r w:rsidRPr="001E50A7">
        <w:rPr>
          <w:rFonts w:asciiTheme="minorHAnsi" w:hAnsiTheme="minorHAnsi"/>
          <w:b/>
          <w:bCs/>
          <w:spacing w:val="3"/>
        </w:rPr>
        <w:t xml:space="preserve"> </w:t>
      </w:r>
      <w:r w:rsidR="00F81970">
        <w:rPr>
          <w:rFonts w:asciiTheme="minorHAnsi" w:hAnsiTheme="minorHAnsi"/>
          <w:bCs/>
          <w:spacing w:val="3"/>
        </w:rPr>
        <w:t xml:space="preserve">Describe your school(s) and the number of students that will benefit from this project. </w:t>
      </w:r>
      <w:r w:rsidRPr="001E50A7">
        <w:rPr>
          <w:rStyle w:val="body2Char"/>
          <w:rFonts w:asciiTheme="minorHAnsi" w:hAnsiTheme="minorHAnsi"/>
        </w:rPr>
        <w:t>Briefly describe the state of your farm to school efforts to date</w:t>
      </w:r>
      <w:r w:rsidR="00293CBD" w:rsidRPr="001E50A7">
        <w:rPr>
          <w:rStyle w:val="body2Char"/>
          <w:rFonts w:asciiTheme="minorHAnsi" w:hAnsiTheme="minorHAnsi"/>
        </w:rPr>
        <w:t xml:space="preserve">, including any local foods procurement and </w:t>
      </w:r>
      <w:r w:rsidR="00E11338" w:rsidRPr="001E50A7">
        <w:rPr>
          <w:rStyle w:val="body2Char"/>
          <w:rFonts w:asciiTheme="minorHAnsi" w:hAnsiTheme="minorHAnsi"/>
        </w:rPr>
        <w:t>how many</w:t>
      </w:r>
      <w:r w:rsidR="00293CBD" w:rsidRPr="001E50A7">
        <w:rPr>
          <w:rStyle w:val="body2Char"/>
          <w:rFonts w:asciiTheme="minorHAnsi" w:hAnsiTheme="minorHAnsi"/>
        </w:rPr>
        <w:t xml:space="preserve"> schoo</w:t>
      </w:r>
      <w:r w:rsidR="00E11338" w:rsidRPr="001E50A7">
        <w:rPr>
          <w:rStyle w:val="body2Char"/>
          <w:rFonts w:asciiTheme="minorHAnsi" w:hAnsiTheme="minorHAnsi"/>
        </w:rPr>
        <w:t>ls your project will reach</w:t>
      </w:r>
      <w:r w:rsidRPr="001E50A7">
        <w:rPr>
          <w:rStyle w:val="body2Char"/>
          <w:rFonts w:asciiTheme="minorHAnsi" w:hAnsiTheme="minorHAnsi"/>
        </w:rPr>
        <w:t>. Note any early successes, lessons learned, or challenges</w:t>
      </w:r>
      <w:r w:rsidR="00293CBD" w:rsidRPr="001E50A7">
        <w:rPr>
          <w:rStyle w:val="body2Char"/>
          <w:rFonts w:asciiTheme="minorHAnsi" w:hAnsiTheme="minorHAnsi"/>
        </w:rPr>
        <w:t xml:space="preserve"> as well as</w:t>
      </w:r>
      <w:r w:rsidR="00293CBD" w:rsidRPr="001E50A7">
        <w:rPr>
          <w:rFonts w:asciiTheme="minorHAnsi" w:hAnsiTheme="minorHAnsi"/>
          <w:spacing w:val="-1"/>
        </w:rPr>
        <w:t xml:space="preserve"> </w:t>
      </w:r>
      <w:r w:rsidR="00293CBD" w:rsidRPr="001E50A7">
        <w:rPr>
          <w:rFonts w:asciiTheme="minorHAnsi" w:hAnsiTheme="minorHAnsi"/>
        </w:rPr>
        <w:t xml:space="preserve">how </w:t>
      </w:r>
      <w:r w:rsidR="00FA3BFE">
        <w:rPr>
          <w:rFonts w:asciiTheme="minorHAnsi" w:hAnsiTheme="minorHAnsi"/>
        </w:rPr>
        <w:t>challenges</w:t>
      </w:r>
      <w:r w:rsidR="00293CBD" w:rsidRPr="001E50A7">
        <w:rPr>
          <w:rFonts w:asciiTheme="minorHAnsi" w:hAnsiTheme="minorHAnsi"/>
        </w:rPr>
        <w:t xml:space="preserve"> can be </w:t>
      </w:r>
      <w:r w:rsidR="00293CBD" w:rsidRPr="001E50A7">
        <w:rPr>
          <w:rFonts w:asciiTheme="minorHAnsi" w:hAnsiTheme="minorHAnsi"/>
          <w:spacing w:val="-1"/>
        </w:rPr>
        <w:t>overcome.</w:t>
      </w:r>
      <w:r w:rsidR="008B02B1" w:rsidRPr="001E50A7">
        <w:rPr>
          <w:rFonts w:asciiTheme="minorHAnsi" w:hAnsiTheme="minorHAnsi"/>
          <w:spacing w:val="-1"/>
        </w:rPr>
        <w:t xml:space="preserve"> </w:t>
      </w:r>
      <w:r w:rsidRPr="001E50A7">
        <w:rPr>
          <w:rFonts w:asciiTheme="minorHAnsi" w:hAnsiTheme="minorHAnsi"/>
          <w:spacing w:val="-2"/>
        </w:rPr>
        <w:t>If</w:t>
      </w:r>
      <w:r w:rsidRPr="001E50A7">
        <w:rPr>
          <w:rFonts w:asciiTheme="minorHAnsi" w:hAnsiTheme="minorHAnsi"/>
          <w:spacing w:val="6"/>
        </w:rPr>
        <w:t xml:space="preserve"> </w:t>
      </w:r>
      <w:r w:rsidRPr="001E50A7">
        <w:rPr>
          <w:rFonts w:asciiTheme="minorHAnsi" w:hAnsiTheme="minorHAnsi"/>
          <w:spacing w:val="-2"/>
        </w:rPr>
        <w:t>your</w:t>
      </w:r>
      <w:r w:rsidRPr="001E50A7">
        <w:rPr>
          <w:rFonts w:asciiTheme="minorHAnsi" w:hAnsiTheme="minorHAnsi"/>
          <w:spacing w:val="-1"/>
        </w:rPr>
        <w:t xml:space="preserve"> school</w:t>
      </w:r>
      <w:r w:rsidR="000876B7" w:rsidRPr="001E50A7">
        <w:rPr>
          <w:rFonts w:asciiTheme="minorHAnsi" w:hAnsiTheme="minorHAnsi"/>
        </w:rPr>
        <w:t xml:space="preserve">, </w:t>
      </w:r>
      <w:r w:rsidRPr="001E50A7">
        <w:rPr>
          <w:rFonts w:asciiTheme="minorHAnsi" w:hAnsiTheme="minorHAnsi"/>
          <w:spacing w:val="-1"/>
        </w:rPr>
        <w:t>district</w:t>
      </w:r>
      <w:r w:rsidR="000876B7" w:rsidRPr="001E50A7">
        <w:rPr>
          <w:rFonts w:asciiTheme="minorHAnsi" w:hAnsiTheme="minorHAnsi"/>
          <w:spacing w:val="-1"/>
        </w:rPr>
        <w:t>, or organization</w:t>
      </w:r>
      <w:r w:rsidRPr="001E50A7">
        <w:rPr>
          <w:rFonts w:asciiTheme="minorHAnsi" w:hAnsiTheme="minorHAnsi"/>
          <w:spacing w:val="2"/>
        </w:rPr>
        <w:t xml:space="preserve"> </w:t>
      </w:r>
      <w:r w:rsidRPr="001E50A7">
        <w:rPr>
          <w:rFonts w:asciiTheme="minorHAnsi" w:hAnsiTheme="minorHAnsi"/>
          <w:spacing w:val="-1"/>
        </w:rPr>
        <w:t>does</w:t>
      </w:r>
      <w:r w:rsidRPr="001E50A7">
        <w:rPr>
          <w:rFonts w:asciiTheme="minorHAnsi" w:hAnsiTheme="minorHAnsi"/>
        </w:rPr>
        <w:t xml:space="preserve"> not </w:t>
      </w:r>
      <w:r w:rsidRPr="001E50A7">
        <w:rPr>
          <w:rFonts w:asciiTheme="minorHAnsi" w:hAnsiTheme="minorHAnsi"/>
          <w:spacing w:val="-1"/>
        </w:rPr>
        <w:t xml:space="preserve">have </w:t>
      </w:r>
      <w:r w:rsidRPr="001E50A7">
        <w:rPr>
          <w:rFonts w:asciiTheme="minorHAnsi" w:hAnsiTheme="minorHAnsi"/>
        </w:rPr>
        <w:t>farm to school</w:t>
      </w:r>
      <w:r w:rsidRPr="001E50A7">
        <w:rPr>
          <w:rFonts w:asciiTheme="minorHAnsi" w:hAnsiTheme="minorHAnsi"/>
          <w:spacing w:val="2"/>
        </w:rPr>
        <w:t xml:space="preserve"> </w:t>
      </w:r>
      <w:r w:rsidRPr="001E50A7">
        <w:rPr>
          <w:rFonts w:asciiTheme="minorHAnsi" w:hAnsiTheme="minorHAnsi"/>
          <w:spacing w:val="-1"/>
        </w:rPr>
        <w:t>related</w:t>
      </w:r>
      <w:r w:rsidRPr="001E50A7">
        <w:rPr>
          <w:rFonts w:asciiTheme="minorHAnsi" w:hAnsiTheme="minorHAnsi"/>
        </w:rPr>
        <w:t xml:space="preserve"> </w:t>
      </w:r>
      <w:r w:rsidRPr="001E50A7">
        <w:rPr>
          <w:rFonts w:asciiTheme="minorHAnsi" w:hAnsiTheme="minorHAnsi"/>
          <w:spacing w:val="-1"/>
        </w:rPr>
        <w:t>experience,</w:t>
      </w:r>
      <w:r w:rsidRPr="001E50A7">
        <w:rPr>
          <w:rFonts w:asciiTheme="minorHAnsi" w:hAnsiTheme="minorHAnsi"/>
          <w:spacing w:val="2"/>
        </w:rPr>
        <w:t xml:space="preserve"> </w:t>
      </w:r>
      <w:r w:rsidRPr="001E50A7">
        <w:rPr>
          <w:rFonts w:asciiTheme="minorHAnsi" w:hAnsiTheme="minorHAnsi"/>
          <w:spacing w:val="-1"/>
        </w:rPr>
        <w:t xml:space="preserve">please </w:t>
      </w:r>
      <w:r w:rsidRPr="001E50A7">
        <w:rPr>
          <w:rFonts w:asciiTheme="minorHAnsi" w:hAnsiTheme="minorHAnsi"/>
        </w:rPr>
        <w:t>note any</w:t>
      </w:r>
      <w:r w:rsidRPr="001E50A7">
        <w:rPr>
          <w:rFonts w:asciiTheme="minorHAnsi" w:hAnsiTheme="minorHAnsi"/>
          <w:spacing w:val="81"/>
        </w:rPr>
        <w:t xml:space="preserve"> </w:t>
      </w:r>
      <w:r w:rsidRPr="001E50A7">
        <w:rPr>
          <w:rFonts w:asciiTheme="minorHAnsi" w:hAnsiTheme="minorHAnsi"/>
          <w:spacing w:val="-1"/>
        </w:rPr>
        <w:t>experience</w:t>
      </w:r>
      <w:r w:rsidR="00FA3BFE">
        <w:rPr>
          <w:rFonts w:asciiTheme="minorHAnsi" w:hAnsiTheme="minorHAnsi"/>
          <w:spacing w:val="-1"/>
        </w:rPr>
        <w:t>, conditions, or resources</w:t>
      </w:r>
      <w:r w:rsidR="00E11338" w:rsidRPr="001E50A7">
        <w:rPr>
          <w:rFonts w:asciiTheme="minorHAnsi" w:hAnsiTheme="minorHAnsi"/>
          <w:spacing w:val="-1"/>
        </w:rPr>
        <w:t xml:space="preserve"> </w:t>
      </w:r>
      <w:r w:rsidR="00293CBD" w:rsidRPr="001E50A7">
        <w:rPr>
          <w:rFonts w:asciiTheme="minorHAnsi" w:hAnsiTheme="minorHAnsi"/>
          <w:spacing w:val="-1"/>
        </w:rPr>
        <w:t>(</w:t>
      </w:r>
      <w:r w:rsidRPr="001E50A7">
        <w:rPr>
          <w:rFonts w:asciiTheme="minorHAnsi" w:hAnsiTheme="minorHAnsi"/>
          <w:spacing w:val="-1"/>
        </w:rPr>
        <w:t>e.g.</w:t>
      </w:r>
      <w:r w:rsidRPr="001E50A7">
        <w:rPr>
          <w:rFonts w:asciiTheme="minorHAnsi" w:hAnsiTheme="minorHAnsi"/>
        </w:rPr>
        <w:t xml:space="preserve"> health </w:t>
      </w:r>
      <w:r w:rsidRPr="001E50A7">
        <w:rPr>
          <w:rFonts w:asciiTheme="minorHAnsi" w:hAnsiTheme="minorHAnsi"/>
          <w:spacing w:val="-1"/>
        </w:rPr>
        <w:t>and</w:t>
      </w:r>
      <w:r w:rsidRPr="001E50A7">
        <w:rPr>
          <w:rFonts w:asciiTheme="minorHAnsi" w:hAnsiTheme="minorHAnsi"/>
          <w:spacing w:val="2"/>
        </w:rPr>
        <w:t xml:space="preserve"> </w:t>
      </w:r>
      <w:r w:rsidRPr="001E50A7">
        <w:rPr>
          <w:rFonts w:asciiTheme="minorHAnsi" w:hAnsiTheme="minorHAnsi"/>
          <w:spacing w:val="-1"/>
        </w:rPr>
        <w:t>wellness</w:t>
      </w:r>
      <w:r w:rsidRPr="001E50A7">
        <w:rPr>
          <w:rFonts w:asciiTheme="minorHAnsi" w:hAnsiTheme="minorHAnsi"/>
        </w:rPr>
        <w:t xml:space="preserve"> initiatives, </w:t>
      </w:r>
      <w:r w:rsidRPr="001E50A7">
        <w:rPr>
          <w:rFonts w:asciiTheme="minorHAnsi" w:hAnsiTheme="minorHAnsi"/>
          <w:spacing w:val="-1"/>
        </w:rPr>
        <w:t>etc.</w:t>
      </w:r>
      <w:r w:rsidR="00E11338" w:rsidRPr="001E50A7">
        <w:rPr>
          <w:rFonts w:asciiTheme="minorHAnsi" w:hAnsiTheme="minorHAnsi"/>
          <w:spacing w:val="-1"/>
        </w:rPr>
        <w:t>)</w:t>
      </w:r>
      <w:r w:rsidRPr="001E50A7">
        <w:rPr>
          <w:rFonts w:asciiTheme="minorHAnsi" w:hAnsiTheme="minorHAnsi"/>
        </w:rPr>
        <w:t xml:space="preserve"> </w:t>
      </w:r>
      <w:r w:rsidR="00FA3BFE">
        <w:rPr>
          <w:rFonts w:asciiTheme="minorHAnsi" w:hAnsiTheme="minorHAnsi"/>
        </w:rPr>
        <w:t xml:space="preserve">are in place to </w:t>
      </w:r>
      <w:r w:rsidR="00293CBD" w:rsidRPr="001E50A7">
        <w:rPr>
          <w:rFonts w:asciiTheme="minorHAnsi" w:hAnsiTheme="minorHAnsi"/>
        </w:rPr>
        <w:t xml:space="preserve"> </w:t>
      </w:r>
      <w:r w:rsidR="00293CBD" w:rsidRPr="001E50A7">
        <w:rPr>
          <w:rFonts w:asciiTheme="minorHAnsi" w:hAnsiTheme="minorHAnsi"/>
          <w:spacing w:val="-1"/>
        </w:rPr>
        <w:t>help</w:t>
      </w:r>
      <w:r w:rsidR="00293CBD" w:rsidRPr="001E50A7">
        <w:rPr>
          <w:rFonts w:asciiTheme="minorHAnsi" w:hAnsiTheme="minorHAnsi"/>
          <w:spacing w:val="5"/>
        </w:rPr>
        <w:t xml:space="preserve"> </w:t>
      </w:r>
      <w:r w:rsidR="00293CBD" w:rsidRPr="001E50A7">
        <w:rPr>
          <w:rFonts w:asciiTheme="minorHAnsi" w:hAnsiTheme="minorHAnsi"/>
          <w:spacing w:val="-2"/>
        </w:rPr>
        <w:t>your</w:t>
      </w:r>
      <w:r w:rsidR="00293CBD" w:rsidRPr="001E50A7">
        <w:rPr>
          <w:rFonts w:asciiTheme="minorHAnsi" w:hAnsiTheme="minorHAnsi"/>
          <w:spacing w:val="1"/>
        </w:rPr>
        <w:t xml:space="preserve"> </w:t>
      </w:r>
      <w:r w:rsidR="00293CBD" w:rsidRPr="001E50A7">
        <w:rPr>
          <w:rFonts w:asciiTheme="minorHAnsi" w:hAnsiTheme="minorHAnsi"/>
          <w:spacing w:val="-1"/>
        </w:rPr>
        <w:t>school</w:t>
      </w:r>
      <w:r w:rsidR="00293CBD" w:rsidRPr="001E50A7">
        <w:rPr>
          <w:rFonts w:asciiTheme="minorHAnsi" w:hAnsiTheme="minorHAnsi"/>
        </w:rPr>
        <w:t xml:space="preserve"> district or organization </w:t>
      </w:r>
      <w:r w:rsidR="00293CBD" w:rsidRPr="001E50A7">
        <w:rPr>
          <w:rFonts w:asciiTheme="minorHAnsi" w:hAnsiTheme="minorHAnsi"/>
          <w:spacing w:val="-1"/>
        </w:rPr>
        <w:t>implement</w:t>
      </w:r>
      <w:r w:rsidR="00293CBD" w:rsidRPr="001E50A7">
        <w:rPr>
          <w:rFonts w:asciiTheme="minorHAnsi" w:hAnsiTheme="minorHAnsi"/>
        </w:rPr>
        <w:t xml:space="preserve"> a </w:t>
      </w:r>
      <w:r w:rsidR="00293CBD" w:rsidRPr="001E50A7">
        <w:rPr>
          <w:rFonts w:asciiTheme="minorHAnsi" w:hAnsiTheme="minorHAnsi"/>
          <w:spacing w:val="-1"/>
        </w:rPr>
        <w:t>successful</w:t>
      </w:r>
      <w:r w:rsidR="00293CBD" w:rsidRPr="001E50A7">
        <w:rPr>
          <w:rFonts w:asciiTheme="minorHAnsi" w:hAnsiTheme="minorHAnsi"/>
        </w:rPr>
        <w:t xml:space="preserve"> </w:t>
      </w:r>
      <w:r w:rsidR="00293CBD" w:rsidRPr="001E50A7">
        <w:rPr>
          <w:rFonts w:asciiTheme="minorHAnsi" w:hAnsiTheme="minorHAnsi"/>
          <w:spacing w:val="-1"/>
        </w:rPr>
        <w:t>farm</w:t>
      </w:r>
      <w:r w:rsidR="00293CBD" w:rsidRPr="001E50A7">
        <w:rPr>
          <w:rFonts w:asciiTheme="minorHAnsi" w:hAnsiTheme="minorHAnsi"/>
        </w:rPr>
        <w:t xml:space="preserve"> to school </w:t>
      </w:r>
      <w:r w:rsidR="00293CBD" w:rsidRPr="001E50A7">
        <w:rPr>
          <w:rFonts w:asciiTheme="minorHAnsi" w:hAnsiTheme="minorHAnsi"/>
          <w:spacing w:val="-1"/>
        </w:rPr>
        <w:t>program.</w:t>
      </w:r>
      <w:r w:rsidR="00FA3BFE">
        <w:rPr>
          <w:rFonts w:asciiTheme="minorHAnsi" w:hAnsiTheme="minorHAnsi"/>
          <w:spacing w:val="-1"/>
        </w:rPr>
        <w:t xml:space="preserve"> </w:t>
      </w:r>
      <w:r w:rsidR="00FA3BFE" w:rsidRPr="00293CBD">
        <w:rPr>
          <w:rFonts w:asciiTheme="minorHAnsi" w:hAnsiTheme="minorHAnsi"/>
          <w:spacing w:val="-1"/>
        </w:rPr>
        <w:t>Clearly</w:t>
      </w:r>
      <w:r w:rsidR="00FA3BFE" w:rsidRPr="00293CBD">
        <w:rPr>
          <w:rFonts w:asciiTheme="minorHAnsi" w:hAnsiTheme="minorHAnsi"/>
          <w:spacing w:val="-5"/>
        </w:rPr>
        <w:t xml:space="preserve"> </w:t>
      </w:r>
      <w:r w:rsidR="00FA3BFE" w:rsidRPr="00293CBD">
        <w:rPr>
          <w:rFonts w:asciiTheme="minorHAnsi" w:hAnsiTheme="minorHAnsi"/>
        </w:rPr>
        <w:t xml:space="preserve">indicate </w:t>
      </w:r>
      <w:r w:rsidR="00FA3BFE" w:rsidRPr="00293CBD">
        <w:rPr>
          <w:rFonts w:asciiTheme="minorHAnsi" w:hAnsiTheme="minorHAnsi"/>
          <w:spacing w:val="1"/>
        </w:rPr>
        <w:t>why</w:t>
      </w:r>
      <w:r w:rsidR="00FA3BFE" w:rsidRPr="00293CBD">
        <w:rPr>
          <w:rFonts w:asciiTheme="minorHAnsi" w:hAnsiTheme="minorHAnsi"/>
          <w:spacing w:val="-5"/>
        </w:rPr>
        <w:t xml:space="preserve"> </w:t>
      </w:r>
      <w:r w:rsidR="004D6511">
        <w:rPr>
          <w:rFonts w:asciiTheme="minorHAnsi" w:hAnsiTheme="minorHAnsi"/>
          <w:spacing w:val="-5"/>
        </w:rPr>
        <w:t xml:space="preserve">your site is ready for </w:t>
      </w:r>
      <w:r w:rsidR="00F81970">
        <w:rPr>
          <w:rFonts w:asciiTheme="minorHAnsi" w:hAnsiTheme="minorHAnsi"/>
          <w:spacing w:val="-5"/>
        </w:rPr>
        <w:t xml:space="preserve">this </w:t>
      </w:r>
      <w:r w:rsidR="00FA3BFE" w:rsidRPr="00293CBD">
        <w:rPr>
          <w:rFonts w:asciiTheme="minorHAnsi" w:hAnsiTheme="minorHAnsi"/>
        </w:rPr>
        <w:t>planning</w:t>
      </w:r>
      <w:r w:rsidR="00FA3BFE" w:rsidRPr="00293CBD">
        <w:rPr>
          <w:rFonts w:asciiTheme="minorHAnsi" w:hAnsiTheme="minorHAnsi"/>
          <w:spacing w:val="-3"/>
        </w:rPr>
        <w:t xml:space="preserve"> </w:t>
      </w:r>
      <w:r w:rsidR="00FA3BFE" w:rsidRPr="00293CBD">
        <w:rPr>
          <w:rFonts w:asciiTheme="minorHAnsi" w:hAnsiTheme="minorHAnsi"/>
          <w:spacing w:val="-1"/>
        </w:rPr>
        <w:t>process</w:t>
      </w:r>
      <w:r w:rsidR="00FA3BFE">
        <w:rPr>
          <w:rFonts w:asciiTheme="minorHAnsi" w:hAnsiTheme="minorHAnsi"/>
          <w:spacing w:val="-1"/>
        </w:rPr>
        <w:t>.</w:t>
      </w:r>
    </w:p>
    <w:p w14:paraId="46C953AE" w14:textId="4E05F3B9" w:rsidR="001E50A7" w:rsidRDefault="00D97B7F" w:rsidP="001E50A7">
      <w:pPr>
        <w:pStyle w:val="BodyText"/>
        <w:numPr>
          <w:ilvl w:val="0"/>
          <w:numId w:val="67"/>
        </w:numPr>
        <w:tabs>
          <w:tab w:val="left" w:pos="461"/>
          <w:tab w:val="left" w:pos="1181"/>
        </w:tabs>
        <w:kinsoku w:val="0"/>
        <w:overflowPunct w:val="0"/>
        <w:spacing w:line="274" w:lineRule="exact"/>
        <w:ind w:right="332"/>
        <w:rPr>
          <w:rFonts w:asciiTheme="minorHAnsi" w:hAnsiTheme="minorHAnsi"/>
          <w:spacing w:val="-1"/>
        </w:rPr>
      </w:pPr>
      <w:r w:rsidRPr="00293CBD">
        <w:rPr>
          <w:rFonts w:asciiTheme="minorHAnsi" w:hAnsiTheme="minorHAnsi"/>
          <w:b/>
          <w:bCs/>
          <w:spacing w:val="-1"/>
        </w:rPr>
        <w:t>Need</w:t>
      </w:r>
      <w:r w:rsidR="00E11338">
        <w:rPr>
          <w:rFonts w:asciiTheme="minorHAnsi" w:hAnsiTheme="minorHAnsi"/>
          <w:b/>
          <w:bCs/>
          <w:spacing w:val="-1"/>
        </w:rPr>
        <w:t>:</w:t>
      </w:r>
      <w:r w:rsidRPr="00293CBD">
        <w:rPr>
          <w:rFonts w:asciiTheme="minorHAnsi" w:hAnsiTheme="minorHAnsi"/>
        </w:rPr>
        <w:t xml:space="preserve"> </w:t>
      </w:r>
      <w:r w:rsidRPr="00293CBD">
        <w:rPr>
          <w:rFonts w:asciiTheme="minorHAnsi" w:hAnsiTheme="minorHAnsi"/>
          <w:spacing w:val="-1"/>
        </w:rPr>
        <w:t>Describe</w:t>
      </w:r>
      <w:r w:rsidRPr="00293CBD">
        <w:rPr>
          <w:rFonts w:asciiTheme="minorHAnsi" w:hAnsiTheme="minorHAnsi"/>
          <w:spacing w:val="-2"/>
        </w:rPr>
        <w:t xml:space="preserve"> </w:t>
      </w:r>
      <w:r w:rsidR="00D148C8">
        <w:rPr>
          <w:rFonts w:asciiTheme="minorHAnsi" w:hAnsiTheme="minorHAnsi"/>
          <w:spacing w:val="-2"/>
        </w:rPr>
        <w:t xml:space="preserve">your school and/or community and why </w:t>
      </w:r>
      <w:r w:rsidR="00293CBD" w:rsidRPr="00293CBD">
        <w:rPr>
          <w:rFonts w:asciiTheme="minorHAnsi" w:hAnsiTheme="minorHAnsi"/>
          <w:spacing w:val="-2"/>
        </w:rPr>
        <w:t>the</w:t>
      </w:r>
      <w:r w:rsidR="00D148C8">
        <w:rPr>
          <w:rFonts w:asciiTheme="minorHAnsi" w:hAnsiTheme="minorHAnsi"/>
          <w:spacing w:val="-2"/>
        </w:rPr>
        <w:t>re is a</w:t>
      </w:r>
      <w:r w:rsidR="00293CBD" w:rsidRPr="00293CBD">
        <w:rPr>
          <w:rFonts w:asciiTheme="minorHAnsi" w:hAnsiTheme="minorHAnsi"/>
          <w:spacing w:val="-2"/>
        </w:rPr>
        <w:t xml:space="preserve"> need for such a program at your site</w:t>
      </w:r>
      <w:r w:rsidR="00CA6B9B">
        <w:rPr>
          <w:rFonts w:asciiTheme="minorHAnsi" w:hAnsiTheme="minorHAnsi"/>
          <w:spacing w:val="-2"/>
        </w:rPr>
        <w:t xml:space="preserve">. </w:t>
      </w:r>
      <w:r w:rsidR="00F81970">
        <w:rPr>
          <w:rFonts w:asciiTheme="minorHAnsi" w:hAnsiTheme="minorHAnsi"/>
          <w:spacing w:val="-2"/>
        </w:rPr>
        <w:t>When</w:t>
      </w:r>
      <w:r w:rsidR="001E50A7">
        <w:rPr>
          <w:rFonts w:asciiTheme="minorHAnsi" w:hAnsiTheme="minorHAnsi"/>
          <w:spacing w:val="-2"/>
        </w:rPr>
        <w:t xml:space="preserve"> possible, </w:t>
      </w:r>
      <w:r w:rsidR="00CA6B9B">
        <w:rPr>
          <w:rFonts w:asciiTheme="minorHAnsi" w:hAnsiTheme="minorHAnsi"/>
          <w:spacing w:val="-2"/>
        </w:rPr>
        <w:t xml:space="preserve">use </w:t>
      </w:r>
      <w:r w:rsidR="00293CBD" w:rsidRPr="00293CBD">
        <w:rPr>
          <w:rFonts w:asciiTheme="minorHAnsi" w:hAnsiTheme="minorHAnsi"/>
          <w:spacing w:val="-2"/>
        </w:rPr>
        <w:t>relevant qu</w:t>
      </w:r>
      <w:r w:rsidR="00293CBD" w:rsidRPr="00E86E5F">
        <w:rPr>
          <w:rFonts w:asciiTheme="minorHAnsi" w:hAnsiTheme="minorHAnsi"/>
          <w:spacing w:val="-2"/>
        </w:rPr>
        <w:t>antitative or qualitative data</w:t>
      </w:r>
      <w:r w:rsidR="00C02FD8">
        <w:rPr>
          <w:rFonts w:asciiTheme="minorHAnsi" w:hAnsiTheme="minorHAnsi"/>
          <w:spacing w:val="-2"/>
        </w:rPr>
        <w:t xml:space="preserve">, </w:t>
      </w:r>
      <w:r w:rsidR="00CA6B9B">
        <w:rPr>
          <w:rFonts w:asciiTheme="minorHAnsi" w:hAnsiTheme="minorHAnsi"/>
          <w:spacing w:val="-2"/>
        </w:rPr>
        <w:t>(e.g.</w:t>
      </w:r>
      <w:r w:rsidR="00C02FD8">
        <w:rPr>
          <w:rFonts w:asciiTheme="minorHAnsi" w:hAnsiTheme="minorHAnsi"/>
          <w:spacing w:val="-2"/>
        </w:rPr>
        <w:t xml:space="preserve"> </w:t>
      </w:r>
      <w:r w:rsidR="00CA6B9B">
        <w:rPr>
          <w:rFonts w:asciiTheme="minorHAnsi" w:hAnsiTheme="minorHAnsi"/>
          <w:spacing w:val="-2"/>
        </w:rPr>
        <w:t xml:space="preserve">Farm to School Census data, </w:t>
      </w:r>
      <w:r w:rsidR="00D148C8">
        <w:rPr>
          <w:rFonts w:asciiTheme="minorHAnsi" w:hAnsiTheme="minorHAnsi"/>
          <w:spacing w:val="-2"/>
        </w:rPr>
        <w:t xml:space="preserve">demographic information, levels of access to healthy foods, </w:t>
      </w:r>
      <w:r w:rsidR="00CA6B9B">
        <w:rPr>
          <w:rFonts w:asciiTheme="minorHAnsi" w:hAnsiTheme="minorHAnsi"/>
          <w:spacing w:val="-2"/>
        </w:rPr>
        <w:t xml:space="preserve">poverty statistics, </w:t>
      </w:r>
      <w:r w:rsidR="00D148C8">
        <w:rPr>
          <w:rFonts w:asciiTheme="minorHAnsi" w:hAnsiTheme="minorHAnsi"/>
          <w:spacing w:val="-2"/>
        </w:rPr>
        <w:t xml:space="preserve">public health information such as obesity rates in your city/county, </w:t>
      </w:r>
      <w:r w:rsidR="00CA6B9B">
        <w:rPr>
          <w:rFonts w:asciiTheme="minorHAnsi" w:hAnsiTheme="minorHAnsi"/>
          <w:spacing w:val="-2"/>
        </w:rPr>
        <w:t xml:space="preserve">school meal participation rates, </w:t>
      </w:r>
      <w:r w:rsidR="001E50A7">
        <w:rPr>
          <w:rFonts w:asciiTheme="minorHAnsi" w:hAnsiTheme="minorHAnsi"/>
          <w:spacing w:val="-2"/>
        </w:rPr>
        <w:t>Census of Agriculture information, etc</w:t>
      </w:r>
      <w:r w:rsidR="00D148C8">
        <w:rPr>
          <w:rFonts w:asciiTheme="minorHAnsi" w:hAnsiTheme="minorHAnsi"/>
          <w:spacing w:val="-2"/>
        </w:rPr>
        <w:t>.</w:t>
      </w:r>
      <w:r w:rsidR="00CA6B9B">
        <w:rPr>
          <w:rFonts w:asciiTheme="minorHAnsi" w:hAnsiTheme="minorHAnsi"/>
          <w:spacing w:val="-2"/>
        </w:rPr>
        <w:t>),</w:t>
      </w:r>
      <w:r w:rsidR="00293CBD" w:rsidRPr="00E86E5F">
        <w:rPr>
          <w:rFonts w:asciiTheme="minorHAnsi" w:hAnsiTheme="minorHAnsi"/>
          <w:spacing w:val="-2"/>
        </w:rPr>
        <w:t xml:space="preserve"> </w:t>
      </w:r>
      <w:r w:rsidR="00CA6B9B">
        <w:rPr>
          <w:rFonts w:asciiTheme="minorHAnsi" w:hAnsiTheme="minorHAnsi"/>
          <w:spacing w:val="-2"/>
        </w:rPr>
        <w:t xml:space="preserve">to support your justification. </w:t>
      </w:r>
    </w:p>
    <w:p w14:paraId="747CB08F" w14:textId="2E4D8B47" w:rsidR="00D97B7F" w:rsidRPr="001E50A7" w:rsidRDefault="00D97B7F" w:rsidP="001E50A7">
      <w:pPr>
        <w:pStyle w:val="BodyText"/>
        <w:numPr>
          <w:ilvl w:val="0"/>
          <w:numId w:val="67"/>
        </w:numPr>
        <w:tabs>
          <w:tab w:val="left" w:pos="461"/>
          <w:tab w:val="left" w:pos="1181"/>
        </w:tabs>
        <w:kinsoku w:val="0"/>
        <w:overflowPunct w:val="0"/>
        <w:spacing w:line="274" w:lineRule="exact"/>
        <w:ind w:right="332"/>
        <w:rPr>
          <w:rFonts w:asciiTheme="minorHAnsi" w:hAnsiTheme="minorHAnsi"/>
          <w:spacing w:val="-1"/>
        </w:rPr>
      </w:pPr>
      <w:r w:rsidRPr="001E50A7">
        <w:rPr>
          <w:rFonts w:asciiTheme="minorHAnsi" w:hAnsiTheme="minorHAnsi"/>
          <w:b/>
          <w:bCs/>
          <w:spacing w:val="-1"/>
        </w:rPr>
        <w:t>Objectives,</w:t>
      </w:r>
      <w:r w:rsidRPr="001E50A7">
        <w:rPr>
          <w:rFonts w:asciiTheme="minorHAnsi" w:hAnsiTheme="minorHAnsi"/>
          <w:b/>
          <w:bCs/>
        </w:rPr>
        <w:t xml:space="preserve"> </w:t>
      </w:r>
      <w:r w:rsidRPr="001E50A7">
        <w:rPr>
          <w:rFonts w:asciiTheme="minorHAnsi" w:hAnsiTheme="minorHAnsi"/>
          <w:b/>
          <w:bCs/>
          <w:spacing w:val="-1"/>
        </w:rPr>
        <w:t>Activities</w:t>
      </w:r>
      <w:r w:rsidR="00487FF7" w:rsidRPr="001E50A7">
        <w:rPr>
          <w:rFonts w:asciiTheme="minorHAnsi" w:hAnsiTheme="minorHAnsi"/>
          <w:b/>
          <w:bCs/>
          <w:spacing w:val="-1"/>
        </w:rPr>
        <w:t>,</w:t>
      </w:r>
      <w:r w:rsidRPr="001E50A7">
        <w:rPr>
          <w:rFonts w:asciiTheme="minorHAnsi" w:hAnsiTheme="minorHAnsi"/>
          <w:b/>
          <w:bCs/>
        </w:rPr>
        <w:t xml:space="preserve"> and </w:t>
      </w:r>
      <w:r w:rsidRPr="001E50A7">
        <w:rPr>
          <w:rFonts w:asciiTheme="minorHAnsi" w:hAnsiTheme="minorHAnsi"/>
          <w:b/>
          <w:bCs/>
          <w:spacing w:val="-1"/>
        </w:rPr>
        <w:t>Timeline</w:t>
      </w:r>
      <w:r w:rsidR="00E11338" w:rsidRPr="001E50A7">
        <w:rPr>
          <w:rFonts w:asciiTheme="minorHAnsi" w:hAnsiTheme="minorHAnsi"/>
          <w:b/>
          <w:bCs/>
          <w:spacing w:val="-1"/>
        </w:rPr>
        <w:t xml:space="preserve">: </w:t>
      </w:r>
      <w:r w:rsidRPr="001E50A7">
        <w:rPr>
          <w:rFonts w:asciiTheme="minorHAnsi" w:hAnsiTheme="minorHAnsi"/>
        </w:rPr>
        <w:t xml:space="preserve"> </w:t>
      </w:r>
      <w:r w:rsidRPr="001E50A7">
        <w:rPr>
          <w:rFonts w:asciiTheme="minorHAnsi" w:hAnsiTheme="minorHAnsi"/>
          <w:i/>
          <w:iCs/>
        </w:rPr>
        <w:t xml:space="preserve">All </w:t>
      </w:r>
      <w:r w:rsidRPr="001E50A7">
        <w:rPr>
          <w:rFonts w:asciiTheme="minorHAnsi" w:hAnsiTheme="minorHAnsi"/>
          <w:i/>
          <w:iCs/>
          <w:spacing w:val="-1"/>
        </w:rPr>
        <w:t>objectives</w:t>
      </w:r>
      <w:r w:rsidRPr="001E50A7">
        <w:rPr>
          <w:rFonts w:asciiTheme="minorHAnsi" w:hAnsiTheme="minorHAnsi"/>
          <w:i/>
          <w:iCs/>
        </w:rPr>
        <w:t xml:space="preserve"> should lead to the </w:t>
      </w:r>
      <w:r w:rsidRPr="001E50A7">
        <w:rPr>
          <w:rFonts w:asciiTheme="minorHAnsi" w:hAnsiTheme="minorHAnsi"/>
          <w:i/>
          <w:iCs/>
          <w:spacing w:val="-1"/>
        </w:rPr>
        <w:t>end</w:t>
      </w:r>
      <w:r w:rsidRPr="001E50A7">
        <w:rPr>
          <w:rFonts w:asciiTheme="minorHAnsi" w:hAnsiTheme="minorHAnsi"/>
          <w:i/>
          <w:iCs/>
          <w:spacing w:val="2"/>
        </w:rPr>
        <w:t xml:space="preserve"> </w:t>
      </w:r>
      <w:r w:rsidRPr="001E50A7">
        <w:rPr>
          <w:rFonts w:asciiTheme="minorHAnsi" w:hAnsiTheme="minorHAnsi"/>
          <w:i/>
          <w:iCs/>
        </w:rPr>
        <w:t xml:space="preserve">goal of </w:t>
      </w:r>
      <w:r w:rsidRPr="001E50A7">
        <w:rPr>
          <w:rFonts w:asciiTheme="minorHAnsi" w:hAnsiTheme="minorHAnsi"/>
          <w:i/>
          <w:iCs/>
          <w:spacing w:val="-1"/>
        </w:rPr>
        <w:t>having</w:t>
      </w:r>
      <w:r w:rsidRPr="001E50A7">
        <w:rPr>
          <w:rFonts w:asciiTheme="minorHAnsi" w:hAnsiTheme="minorHAnsi"/>
          <w:i/>
          <w:iCs/>
        </w:rPr>
        <w:t xml:space="preserve"> a</w:t>
      </w:r>
      <w:r w:rsidRPr="001E50A7">
        <w:rPr>
          <w:rFonts w:asciiTheme="minorHAnsi" w:hAnsiTheme="minorHAnsi"/>
          <w:i/>
          <w:iCs/>
          <w:spacing w:val="73"/>
        </w:rPr>
        <w:t xml:space="preserve"> </w:t>
      </w:r>
      <w:r w:rsidRPr="001E50A7">
        <w:rPr>
          <w:rFonts w:asciiTheme="minorHAnsi" w:hAnsiTheme="minorHAnsi"/>
          <w:i/>
          <w:iCs/>
          <w:spacing w:val="-1"/>
        </w:rPr>
        <w:t xml:space="preserve">comprehensive </w:t>
      </w:r>
      <w:r w:rsidRPr="001E50A7">
        <w:rPr>
          <w:rFonts w:asciiTheme="minorHAnsi" w:hAnsiTheme="minorHAnsi"/>
          <w:i/>
          <w:iCs/>
        </w:rPr>
        <w:t>Farm to</w:t>
      </w:r>
      <w:r w:rsidRPr="001E50A7">
        <w:rPr>
          <w:rFonts w:asciiTheme="minorHAnsi" w:hAnsiTheme="minorHAnsi"/>
          <w:i/>
          <w:iCs/>
          <w:spacing w:val="2"/>
        </w:rPr>
        <w:t xml:space="preserve"> </w:t>
      </w:r>
      <w:r w:rsidRPr="001E50A7">
        <w:rPr>
          <w:rFonts w:asciiTheme="minorHAnsi" w:hAnsiTheme="minorHAnsi"/>
          <w:i/>
          <w:iCs/>
          <w:spacing w:val="-1"/>
        </w:rPr>
        <w:t>School</w:t>
      </w:r>
      <w:r w:rsidRPr="001E50A7">
        <w:rPr>
          <w:rFonts w:asciiTheme="minorHAnsi" w:hAnsiTheme="minorHAnsi"/>
          <w:i/>
          <w:iCs/>
        </w:rPr>
        <w:t xml:space="preserve"> </w:t>
      </w:r>
      <w:r w:rsidRPr="001E50A7">
        <w:rPr>
          <w:rFonts w:asciiTheme="minorHAnsi" w:hAnsiTheme="minorHAnsi"/>
          <w:i/>
          <w:iCs/>
          <w:spacing w:val="-1"/>
        </w:rPr>
        <w:t>Action</w:t>
      </w:r>
      <w:r w:rsidRPr="001E50A7">
        <w:rPr>
          <w:rFonts w:asciiTheme="minorHAnsi" w:hAnsiTheme="minorHAnsi"/>
          <w:i/>
          <w:iCs/>
        </w:rPr>
        <w:t xml:space="preserve"> Plan</w:t>
      </w:r>
      <w:r w:rsidRPr="001E50A7">
        <w:rPr>
          <w:rFonts w:asciiTheme="minorHAnsi" w:hAnsiTheme="minorHAnsi"/>
          <w:i/>
          <w:iCs/>
          <w:spacing w:val="1"/>
        </w:rPr>
        <w:t xml:space="preserve"> </w:t>
      </w:r>
      <w:r w:rsidRPr="001E50A7">
        <w:rPr>
          <w:rFonts w:asciiTheme="minorHAnsi" w:hAnsiTheme="minorHAnsi"/>
          <w:i/>
          <w:iCs/>
        </w:rPr>
        <w:t xml:space="preserve">in </w:t>
      </w:r>
      <w:r w:rsidRPr="001E50A7">
        <w:rPr>
          <w:rFonts w:asciiTheme="minorHAnsi" w:hAnsiTheme="minorHAnsi"/>
          <w:i/>
          <w:iCs/>
          <w:spacing w:val="-1"/>
        </w:rPr>
        <w:t xml:space="preserve">place </w:t>
      </w:r>
      <w:r w:rsidRPr="001E50A7">
        <w:rPr>
          <w:rFonts w:asciiTheme="minorHAnsi" w:hAnsiTheme="minorHAnsi"/>
          <w:i/>
          <w:iCs/>
        </w:rPr>
        <w:t>by</w:t>
      </w:r>
      <w:r w:rsidRPr="001E50A7">
        <w:rPr>
          <w:rFonts w:asciiTheme="minorHAnsi" w:hAnsiTheme="minorHAnsi"/>
          <w:i/>
          <w:iCs/>
          <w:spacing w:val="-1"/>
        </w:rPr>
        <w:t xml:space="preserve"> </w:t>
      </w:r>
      <w:r w:rsidRPr="001E50A7">
        <w:rPr>
          <w:rFonts w:asciiTheme="minorHAnsi" w:hAnsiTheme="minorHAnsi"/>
          <w:i/>
          <w:iCs/>
        </w:rPr>
        <w:t>the</w:t>
      </w:r>
      <w:r w:rsidRPr="001E50A7">
        <w:rPr>
          <w:rFonts w:asciiTheme="minorHAnsi" w:hAnsiTheme="minorHAnsi"/>
          <w:i/>
          <w:iCs/>
          <w:spacing w:val="1"/>
        </w:rPr>
        <w:t xml:space="preserve"> </w:t>
      </w:r>
      <w:r w:rsidRPr="001E50A7">
        <w:rPr>
          <w:rFonts w:asciiTheme="minorHAnsi" w:hAnsiTheme="minorHAnsi"/>
          <w:i/>
          <w:iCs/>
          <w:spacing w:val="-1"/>
        </w:rPr>
        <w:t>end</w:t>
      </w:r>
      <w:r w:rsidRPr="001E50A7">
        <w:rPr>
          <w:rFonts w:asciiTheme="minorHAnsi" w:hAnsiTheme="minorHAnsi"/>
          <w:i/>
          <w:iCs/>
        </w:rPr>
        <w:t xml:space="preserve"> of the</w:t>
      </w:r>
      <w:r w:rsidRPr="001E50A7">
        <w:rPr>
          <w:rFonts w:asciiTheme="minorHAnsi" w:hAnsiTheme="minorHAnsi"/>
          <w:i/>
          <w:iCs/>
          <w:spacing w:val="-1"/>
        </w:rPr>
        <w:t xml:space="preserve"> </w:t>
      </w:r>
      <w:r w:rsidRPr="001E50A7">
        <w:rPr>
          <w:rFonts w:asciiTheme="minorHAnsi" w:hAnsiTheme="minorHAnsi"/>
          <w:i/>
          <w:iCs/>
        </w:rPr>
        <w:t>grant period.</w:t>
      </w:r>
      <w:r w:rsidRPr="001E50A7">
        <w:rPr>
          <w:rFonts w:asciiTheme="minorHAnsi" w:hAnsiTheme="minorHAnsi"/>
          <w:i/>
          <w:iCs/>
          <w:spacing w:val="2"/>
        </w:rPr>
        <w:t xml:space="preserve"> </w:t>
      </w:r>
      <w:r w:rsidR="005045E9">
        <w:rPr>
          <w:rFonts w:asciiTheme="minorHAnsi" w:hAnsiTheme="minorHAnsi"/>
          <w:iCs/>
          <w:spacing w:val="2"/>
        </w:rPr>
        <w:t>Action plan corresponds to F</w:t>
      </w:r>
      <w:r w:rsidR="00065EEA">
        <w:rPr>
          <w:rFonts w:asciiTheme="minorHAnsi" w:hAnsiTheme="minorHAnsi"/>
          <w:iCs/>
          <w:spacing w:val="2"/>
        </w:rPr>
        <w:t>arm to School</w:t>
      </w:r>
      <w:r w:rsidR="005045E9">
        <w:rPr>
          <w:rFonts w:asciiTheme="minorHAnsi" w:hAnsiTheme="minorHAnsi"/>
          <w:iCs/>
          <w:spacing w:val="2"/>
        </w:rPr>
        <w:t xml:space="preserve"> legislative priorities outline in Section 1.1. </w:t>
      </w:r>
      <w:r w:rsidR="00D148C8">
        <w:rPr>
          <w:rFonts w:asciiTheme="minorHAnsi" w:hAnsiTheme="minorHAnsi"/>
          <w:iCs/>
          <w:spacing w:val="2"/>
        </w:rPr>
        <w:t>Use “SMART” objectives (specific, measurable, attainable, relevant, and time-bound)</w:t>
      </w:r>
      <w:r w:rsidR="00260D51">
        <w:rPr>
          <w:rFonts w:asciiTheme="minorHAnsi" w:hAnsiTheme="minorHAnsi"/>
          <w:iCs/>
          <w:spacing w:val="2"/>
        </w:rPr>
        <w:t xml:space="preserve"> </w:t>
      </w:r>
      <w:r w:rsidR="00D148C8">
        <w:rPr>
          <w:rFonts w:asciiTheme="minorHAnsi" w:hAnsiTheme="minorHAnsi"/>
          <w:spacing w:val="-1"/>
        </w:rPr>
        <w:t xml:space="preserve">to describe </w:t>
      </w:r>
      <w:r w:rsidRPr="001E50A7">
        <w:rPr>
          <w:rFonts w:asciiTheme="minorHAnsi" w:hAnsiTheme="minorHAnsi"/>
          <w:spacing w:val="-1"/>
        </w:rPr>
        <w:t>what</w:t>
      </w:r>
      <w:r w:rsidRPr="001E50A7">
        <w:rPr>
          <w:rFonts w:asciiTheme="minorHAnsi" w:hAnsiTheme="minorHAnsi"/>
          <w:spacing w:val="2"/>
        </w:rPr>
        <w:t xml:space="preserve"> </w:t>
      </w:r>
      <w:r w:rsidRPr="001E50A7">
        <w:rPr>
          <w:rFonts w:asciiTheme="minorHAnsi" w:hAnsiTheme="minorHAnsi"/>
          <w:spacing w:val="-2"/>
        </w:rPr>
        <w:t>you</w:t>
      </w:r>
      <w:r w:rsidRPr="001E50A7">
        <w:rPr>
          <w:rFonts w:asciiTheme="minorHAnsi" w:hAnsiTheme="minorHAnsi"/>
        </w:rPr>
        <w:t xml:space="preserve"> hope</w:t>
      </w:r>
      <w:r w:rsidRPr="001E50A7">
        <w:rPr>
          <w:rFonts w:asciiTheme="minorHAnsi" w:hAnsiTheme="minorHAnsi"/>
          <w:spacing w:val="-1"/>
        </w:rPr>
        <w:t xml:space="preserve"> </w:t>
      </w:r>
      <w:r w:rsidRPr="001E50A7">
        <w:rPr>
          <w:rFonts w:asciiTheme="minorHAnsi" w:hAnsiTheme="minorHAnsi"/>
        </w:rPr>
        <w:t>to</w:t>
      </w:r>
      <w:r w:rsidRPr="001E50A7">
        <w:rPr>
          <w:rFonts w:asciiTheme="minorHAnsi" w:hAnsiTheme="minorHAnsi"/>
          <w:spacing w:val="65"/>
        </w:rPr>
        <w:t xml:space="preserve"> </w:t>
      </w:r>
      <w:r w:rsidRPr="001E50A7">
        <w:rPr>
          <w:rFonts w:asciiTheme="minorHAnsi" w:hAnsiTheme="minorHAnsi"/>
          <w:spacing w:val="-1"/>
        </w:rPr>
        <w:t>accomplish.</w:t>
      </w:r>
      <w:r w:rsidR="00ED57AC" w:rsidRPr="001E50A7">
        <w:rPr>
          <w:rFonts w:asciiTheme="minorHAnsi" w:hAnsiTheme="minorHAnsi"/>
          <w:spacing w:val="-1"/>
        </w:rPr>
        <w:t xml:space="preserve"> </w:t>
      </w:r>
      <w:r w:rsidRPr="001E50A7">
        <w:rPr>
          <w:rFonts w:asciiTheme="minorHAnsi" w:hAnsiTheme="minorHAnsi"/>
          <w:b/>
          <w:bCs/>
        </w:rPr>
        <w:t xml:space="preserve">Your </w:t>
      </w:r>
      <w:r w:rsidRPr="001E50A7">
        <w:rPr>
          <w:rFonts w:asciiTheme="minorHAnsi" w:hAnsiTheme="minorHAnsi"/>
          <w:b/>
          <w:bCs/>
          <w:spacing w:val="-1"/>
        </w:rPr>
        <w:t>project</w:t>
      </w:r>
      <w:r w:rsidRPr="001E50A7">
        <w:rPr>
          <w:rFonts w:asciiTheme="minorHAnsi" w:hAnsiTheme="minorHAnsi"/>
          <w:b/>
          <w:bCs/>
        </w:rPr>
        <w:t xml:space="preserve"> </w:t>
      </w:r>
      <w:r w:rsidRPr="001E50A7">
        <w:rPr>
          <w:rFonts w:asciiTheme="minorHAnsi" w:hAnsiTheme="minorHAnsi"/>
          <w:b/>
          <w:bCs/>
          <w:spacing w:val="-1"/>
        </w:rPr>
        <w:t xml:space="preserve">timeline </w:t>
      </w:r>
      <w:r w:rsidRPr="001E50A7">
        <w:rPr>
          <w:rFonts w:asciiTheme="minorHAnsi" w:hAnsiTheme="minorHAnsi"/>
          <w:b/>
          <w:bCs/>
        </w:rPr>
        <w:t>should</w:t>
      </w:r>
      <w:r w:rsidRPr="001E50A7">
        <w:rPr>
          <w:rFonts w:asciiTheme="minorHAnsi" w:hAnsiTheme="minorHAnsi"/>
          <w:b/>
          <w:bCs/>
          <w:spacing w:val="1"/>
        </w:rPr>
        <w:t xml:space="preserve"> </w:t>
      </w:r>
      <w:r w:rsidRPr="001E50A7">
        <w:rPr>
          <w:rFonts w:asciiTheme="minorHAnsi" w:hAnsiTheme="minorHAnsi"/>
          <w:b/>
          <w:bCs/>
          <w:spacing w:val="-1"/>
        </w:rPr>
        <w:t>start</w:t>
      </w:r>
      <w:r w:rsidRPr="001E50A7">
        <w:rPr>
          <w:rFonts w:asciiTheme="minorHAnsi" w:hAnsiTheme="minorHAnsi"/>
          <w:b/>
          <w:bCs/>
        </w:rPr>
        <w:t xml:space="preserve"> no </w:t>
      </w:r>
      <w:r w:rsidRPr="001E50A7">
        <w:rPr>
          <w:rFonts w:asciiTheme="minorHAnsi" w:hAnsiTheme="minorHAnsi"/>
          <w:b/>
          <w:bCs/>
          <w:spacing w:val="-1"/>
        </w:rPr>
        <w:t>earlier than</w:t>
      </w:r>
      <w:r w:rsidRPr="001E50A7">
        <w:rPr>
          <w:rFonts w:asciiTheme="minorHAnsi" w:hAnsiTheme="minorHAnsi"/>
          <w:b/>
          <w:bCs/>
          <w:spacing w:val="4"/>
        </w:rPr>
        <w:t xml:space="preserve"> </w:t>
      </w:r>
      <w:r w:rsidRPr="001E50A7">
        <w:rPr>
          <w:rFonts w:asciiTheme="minorHAnsi" w:hAnsiTheme="minorHAnsi"/>
          <w:b/>
          <w:bCs/>
        </w:rPr>
        <w:t>June</w:t>
      </w:r>
      <w:r w:rsidRPr="001E50A7">
        <w:rPr>
          <w:rFonts w:asciiTheme="minorHAnsi" w:hAnsiTheme="minorHAnsi"/>
          <w:b/>
          <w:bCs/>
          <w:spacing w:val="-1"/>
        </w:rPr>
        <w:t xml:space="preserve"> </w:t>
      </w:r>
      <w:r w:rsidR="00360B1D" w:rsidRPr="001E50A7">
        <w:rPr>
          <w:rFonts w:asciiTheme="minorHAnsi" w:hAnsiTheme="minorHAnsi"/>
          <w:b/>
          <w:bCs/>
        </w:rPr>
        <w:t>1, 2018</w:t>
      </w:r>
      <w:r w:rsidRPr="001E50A7">
        <w:rPr>
          <w:rFonts w:asciiTheme="minorHAnsi" w:hAnsiTheme="minorHAnsi"/>
          <w:b/>
          <w:bCs/>
        </w:rPr>
        <w:t>.</w:t>
      </w:r>
      <w:r w:rsidRPr="001E50A7">
        <w:rPr>
          <w:rFonts w:asciiTheme="minorHAnsi" w:hAnsiTheme="minorHAnsi"/>
          <w:b/>
          <w:bCs/>
          <w:spacing w:val="2"/>
        </w:rPr>
        <w:t xml:space="preserve"> </w:t>
      </w:r>
      <w:r w:rsidRPr="001E50A7">
        <w:rPr>
          <w:rFonts w:asciiTheme="minorHAnsi" w:hAnsiTheme="minorHAnsi"/>
          <w:spacing w:val="-3"/>
        </w:rPr>
        <w:t>If</w:t>
      </w:r>
      <w:r w:rsidRPr="001E50A7">
        <w:rPr>
          <w:rFonts w:asciiTheme="minorHAnsi" w:hAnsiTheme="minorHAnsi"/>
        </w:rPr>
        <w:t xml:space="preserve"> </w:t>
      </w:r>
      <w:r w:rsidRPr="001E50A7">
        <w:rPr>
          <w:rFonts w:asciiTheme="minorHAnsi" w:hAnsiTheme="minorHAnsi"/>
          <w:spacing w:val="-1"/>
        </w:rPr>
        <w:t>awards</w:t>
      </w:r>
      <w:r w:rsidRPr="001E50A7">
        <w:rPr>
          <w:rFonts w:asciiTheme="minorHAnsi" w:hAnsiTheme="minorHAnsi"/>
          <w:spacing w:val="1"/>
        </w:rPr>
        <w:t xml:space="preserve"> </w:t>
      </w:r>
      <w:r w:rsidRPr="001E50A7">
        <w:rPr>
          <w:rFonts w:asciiTheme="minorHAnsi" w:hAnsiTheme="minorHAnsi"/>
          <w:spacing w:val="-1"/>
        </w:rPr>
        <w:t>are</w:t>
      </w:r>
      <w:r w:rsidRPr="001E50A7">
        <w:rPr>
          <w:rFonts w:asciiTheme="minorHAnsi" w:hAnsiTheme="minorHAnsi"/>
          <w:spacing w:val="-2"/>
        </w:rPr>
        <w:t xml:space="preserve"> </w:t>
      </w:r>
      <w:r w:rsidRPr="001E50A7">
        <w:rPr>
          <w:rFonts w:asciiTheme="minorHAnsi" w:hAnsiTheme="minorHAnsi"/>
        </w:rPr>
        <w:t>made</w:t>
      </w:r>
      <w:r w:rsidRPr="001E50A7">
        <w:rPr>
          <w:rFonts w:asciiTheme="minorHAnsi" w:hAnsiTheme="minorHAnsi"/>
          <w:spacing w:val="-1"/>
        </w:rPr>
        <w:t xml:space="preserve"> after</w:t>
      </w:r>
      <w:r w:rsidRPr="001E50A7">
        <w:rPr>
          <w:rFonts w:asciiTheme="minorHAnsi" w:hAnsiTheme="minorHAnsi"/>
          <w:spacing w:val="65"/>
        </w:rPr>
        <w:t xml:space="preserve"> </w:t>
      </w:r>
      <w:r w:rsidRPr="001E50A7">
        <w:rPr>
          <w:rFonts w:asciiTheme="minorHAnsi" w:hAnsiTheme="minorHAnsi"/>
        </w:rPr>
        <w:t>the</w:t>
      </w:r>
      <w:r w:rsidRPr="001E50A7">
        <w:rPr>
          <w:rFonts w:asciiTheme="minorHAnsi" w:hAnsiTheme="minorHAnsi"/>
          <w:spacing w:val="-1"/>
        </w:rPr>
        <w:t xml:space="preserve"> expected</w:t>
      </w:r>
      <w:r w:rsidRPr="001E50A7">
        <w:rPr>
          <w:rFonts w:asciiTheme="minorHAnsi" w:hAnsiTheme="minorHAnsi"/>
        </w:rPr>
        <w:t xml:space="preserve"> </w:t>
      </w:r>
      <w:r w:rsidRPr="001E50A7">
        <w:rPr>
          <w:rFonts w:asciiTheme="minorHAnsi" w:hAnsiTheme="minorHAnsi"/>
          <w:spacing w:val="-1"/>
        </w:rPr>
        <w:t>award</w:t>
      </w:r>
      <w:r w:rsidRPr="001E50A7">
        <w:rPr>
          <w:rFonts w:asciiTheme="minorHAnsi" w:hAnsiTheme="minorHAnsi"/>
        </w:rPr>
        <w:t xml:space="preserve"> </w:t>
      </w:r>
      <w:r w:rsidRPr="001E50A7">
        <w:rPr>
          <w:rFonts w:asciiTheme="minorHAnsi" w:hAnsiTheme="minorHAnsi"/>
          <w:spacing w:val="-1"/>
        </w:rPr>
        <w:t>date</w:t>
      </w:r>
      <w:r w:rsidRPr="001E50A7">
        <w:rPr>
          <w:rFonts w:asciiTheme="minorHAnsi" w:hAnsiTheme="minorHAnsi"/>
        </w:rPr>
        <w:t xml:space="preserve"> the</w:t>
      </w:r>
      <w:r w:rsidRPr="001E50A7">
        <w:rPr>
          <w:rFonts w:asciiTheme="minorHAnsi" w:hAnsiTheme="minorHAnsi"/>
          <w:spacing w:val="-1"/>
        </w:rPr>
        <w:t xml:space="preserve"> </w:t>
      </w:r>
      <w:r w:rsidRPr="001E50A7">
        <w:rPr>
          <w:rFonts w:asciiTheme="minorHAnsi" w:hAnsiTheme="minorHAnsi"/>
        </w:rPr>
        <w:t>timeline may</w:t>
      </w:r>
      <w:r w:rsidRPr="001E50A7">
        <w:rPr>
          <w:rFonts w:asciiTheme="minorHAnsi" w:hAnsiTheme="minorHAnsi"/>
          <w:spacing w:val="-5"/>
        </w:rPr>
        <w:t xml:space="preserve"> </w:t>
      </w:r>
      <w:r w:rsidRPr="001E50A7">
        <w:rPr>
          <w:rFonts w:asciiTheme="minorHAnsi" w:hAnsiTheme="minorHAnsi"/>
          <w:spacing w:val="1"/>
        </w:rPr>
        <w:t>be</w:t>
      </w:r>
      <w:r w:rsidRPr="001E50A7">
        <w:rPr>
          <w:rFonts w:asciiTheme="minorHAnsi" w:hAnsiTheme="minorHAnsi"/>
          <w:spacing w:val="-1"/>
        </w:rPr>
        <w:t xml:space="preserve"> </w:t>
      </w:r>
      <w:r w:rsidRPr="001E50A7">
        <w:rPr>
          <w:rFonts w:asciiTheme="minorHAnsi" w:hAnsiTheme="minorHAnsi"/>
        </w:rPr>
        <w:t xml:space="preserve">shifted </w:t>
      </w:r>
      <w:r w:rsidR="009A1C1C">
        <w:rPr>
          <w:rFonts w:asciiTheme="minorHAnsi" w:hAnsiTheme="minorHAnsi"/>
          <w:spacing w:val="-1"/>
        </w:rPr>
        <w:t>appropriately.</w:t>
      </w:r>
    </w:p>
    <w:p w14:paraId="6E8E5D8D" w14:textId="77777777" w:rsidR="00D97B7F" w:rsidRPr="00360B1D" w:rsidRDefault="00D97B7F" w:rsidP="009A1C1C">
      <w:pPr>
        <w:pStyle w:val="BodyText"/>
        <w:kinsoku w:val="0"/>
        <w:overflowPunct w:val="0"/>
        <w:ind w:left="720" w:right="184" w:firstLine="0"/>
        <w:rPr>
          <w:rFonts w:asciiTheme="minorHAnsi" w:hAnsiTheme="minorHAnsi"/>
        </w:rPr>
      </w:pPr>
      <w:r w:rsidRPr="00360B1D">
        <w:rPr>
          <w:rFonts w:asciiTheme="minorHAnsi" w:hAnsiTheme="minorHAnsi"/>
          <w:i/>
          <w:iCs/>
          <w:spacing w:val="-1"/>
          <w:u w:val="single"/>
        </w:rPr>
        <w:t xml:space="preserve">(Example) </w:t>
      </w:r>
      <w:r w:rsidRPr="00360B1D">
        <w:rPr>
          <w:rFonts w:asciiTheme="minorHAnsi" w:hAnsiTheme="minorHAnsi"/>
          <w:i/>
          <w:iCs/>
          <w:spacing w:val="-1"/>
        </w:rPr>
        <w:t>Objective:</w:t>
      </w:r>
      <w:r w:rsidRPr="00360B1D">
        <w:rPr>
          <w:rFonts w:asciiTheme="minorHAnsi" w:hAnsiTheme="minorHAnsi"/>
          <w:i/>
          <w:iCs/>
        </w:rPr>
        <w:t xml:space="preserve"> </w:t>
      </w:r>
      <w:r w:rsidRPr="00360B1D">
        <w:rPr>
          <w:rFonts w:asciiTheme="minorHAnsi" w:hAnsiTheme="minorHAnsi"/>
          <w:i/>
          <w:iCs/>
          <w:spacing w:val="-1"/>
        </w:rPr>
        <w:t>By</w:t>
      </w:r>
      <w:r w:rsidRPr="00360B1D">
        <w:rPr>
          <w:rFonts w:asciiTheme="minorHAnsi" w:hAnsiTheme="minorHAnsi"/>
          <w:i/>
          <w:iCs/>
          <w:spacing w:val="2"/>
        </w:rPr>
        <w:t xml:space="preserve"> </w:t>
      </w:r>
      <w:r w:rsidRPr="00360B1D">
        <w:rPr>
          <w:rFonts w:asciiTheme="minorHAnsi" w:hAnsiTheme="minorHAnsi"/>
          <w:i/>
          <w:iCs/>
          <w:spacing w:val="-1"/>
        </w:rPr>
        <w:t>September</w:t>
      </w:r>
      <w:r w:rsidR="00360B1D">
        <w:rPr>
          <w:rFonts w:asciiTheme="minorHAnsi" w:hAnsiTheme="minorHAnsi"/>
          <w:i/>
          <w:iCs/>
        </w:rPr>
        <w:t xml:space="preserve"> 2018</w:t>
      </w:r>
      <w:r w:rsidRPr="00360B1D">
        <w:rPr>
          <w:rFonts w:asciiTheme="minorHAnsi" w:hAnsiTheme="minorHAnsi"/>
          <w:i/>
          <w:iCs/>
        </w:rPr>
        <w:t>, identify</w:t>
      </w:r>
      <w:r w:rsidRPr="00360B1D">
        <w:rPr>
          <w:rFonts w:asciiTheme="minorHAnsi" w:hAnsiTheme="minorHAnsi"/>
          <w:i/>
          <w:iCs/>
          <w:spacing w:val="1"/>
        </w:rPr>
        <w:t xml:space="preserve"> </w:t>
      </w:r>
      <w:r w:rsidRPr="00360B1D">
        <w:rPr>
          <w:rFonts w:asciiTheme="minorHAnsi" w:hAnsiTheme="minorHAnsi"/>
          <w:i/>
          <w:iCs/>
        </w:rPr>
        <w:t>supply</w:t>
      </w:r>
      <w:r w:rsidRPr="00360B1D">
        <w:rPr>
          <w:rFonts w:asciiTheme="minorHAnsi" w:hAnsiTheme="minorHAnsi"/>
          <w:i/>
          <w:iCs/>
          <w:spacing w:val="-1"/>
        </w:rPr>
        <w:t xml:space="preserve"> chain</w:t>
      </w:r>
      <w:r w:rsidRPr="00360B1D">
        <w:rPr>
          <w:rFonts w:asciiTheme="minorHAnsi" w:hAnsiTheme="minorHAnsi"/>
          <w:i/>
          <w:iCs/>
        </w:rPr>
        <w:t xml:space="preserve"> partners we</w:t>
      </w:r>
      <w:r w:rsidRPr="00360B1D">
        <w:rPr>
          <w:rFonts w:asciiTheme="minorHAnsi" w:hAnsiTheme="minorHAnsi"/>
          <w:i/>
          <w:iCs/>
          <w:spacing w:val="-1"/>
        </w:rPr>
        <w:t xml:space="preserve"> could</w:t>
      </w:r>
      <w:r w:rsidRPr="00360B1D">
        <w:rPr>
          <w:rFonts w:asciiTheme="minorHAnsi" w:hAnsiTheme="minorHAnsi"/>
          <w:i/>
          <w:iCs/>
        </w:rPr>
        <w:t xml:space="preserve"> work with</w:t>
      </w:r>
      <w:r w:rsidRPr="00360B1D">
        <w:rPr>
          <w:rFonts w:asciiTheme="minorHAnsi" w:hAnsiTheme="minorHAnsi"/>
          <w:i/>
          <w:iCs/>
          <w:spacing w:val="59"/>
        </w:rPr>
        <w:t xml:space="preserve"> </w:t>
      </w:r>
      <w:r w:rsidRPr="00360B1D">
        <w:rPr>
          <w:rFonts w:asciiTheme="minorHAnsi" w:hAnsiTheme="minorHAnsi"/>
          <w:i/>
          <w:iCs/>
        </w:rPr>
        <w:t xml:space="preserve">to </w:t>
      </w:r>
      <w:r w:rsidRPr="00360B1D">
        <w:rPr>
          <w:rFonts w:asciiTheme="minorHAnsi" w:hAnsiTheme="minorHAnsi"/>
          <w:i/>
          <w:iCs/>
          <w:spacing w:val="-1"/>
        </w:rPr>
        <w:t>increase</w:t>
      </w:r>
      <w:r w:rsidRPr="00360B1D">
        <w:rPr>
          <w:rFonts w:asciiTheme="minorHAnsi" w:hAnsiTheme="minorHAnsi"/>
          <w:i/>
          <w:iCs/>
        </w:rPr>
        <w:t xml:space="preserve"> </w:t>
      </w:r>
      <w:r w:rsidRPr="00360B1D">
        <w:rPr>
          <w:rFonts w:asciiTheme="minorHAnsi" w:hAnsiTheme="minorHAnsi"/>
          <w:i/>
          <w:iCs/>
          <w:spacing w:val="-1"/>
        </w:rPr>
        <w:t>our</w:t>
      </w:r>
      <w:r w:rsidRPr="00360B1D">
        <w:rPr>
          <w:rFonts w:asciiTheme="minorHAnsi" w:hAnsiTheme="minorHAnsi"/>
          <w:i/>
          <w:iCs/>
        </w:rPr>
        <w:t xml:space="preserve"> </w:t>
      </w:r>
      <w:r w:rsidRPr="00360B1D">
        <w:rPr>
          <w:rFonts w:asciiTheme="minorHAnsi" w:hAnsiTheme="minorHAnsi"/>
          <w:i/>
          <w:iCs/>
          <w:spacing w:val="-1"/>
        </w:rPr>
        <w:t>procurement</w:t>
      </w:r>
      <w:r w:rsidRPr="00360B1D">
        <w:rPr>
          <w:rFonts w:asciiTheme="minorHAnsi" w:hAnsiTheme="minorHAnsi"/>
          <w:i/>
          <w:iCs/>
        </w:rPr>
        <w:t xml:space="preserve"> of regional foods by</w:t>
      </w:r>
      <w:r w:rsidRPr="00360B1D">
        <w:rPr>
          <w:rFonts w:asciiTheme="minorHAnsi" w:hAnsiTheme="minorHAnsi"/>
          <w:i/>
          <w:iCs/>
          <w:spacing w:val="-1"/>
        </w:rPr>
        <w:t xml:space="preserve"> 20%.</w:t>
      </w:r>
    </w:p>
    <w:p w14:paraId="66A7D0F3" w14:textId="77777777" w:rsidR="00D97B7F" w:rsidRPr="00360B1D" w:rsidRDefault="00D97B7F" w:rsidP="009A1C1C">
      <w:pPr>
        <w:pStyle w:val="BodyText"/>
        <w:kinsoku w:val="0"/>
        <w:overflowPunct w:val="0"/>
        <w:ind w:left="720" w:firstLine="0"/>
        <w:rPr>
          <w:rFonts w:asciiTheme="minorHAnsi" w:hAnsiTheme="minorHAnsi"/>
        </w:rPr>
      </w:pPr>
      <w:r w:rsidRPr="00360B1D">
        <w:rPr>
          <w:rFonts w:asciiTheme="minorHAnsi" w:hAnsiTheme="minorHAnsi"/>
          <w:i/>
          <w:iCs/>
          <w:spacing w:val="-1"/>
        </w:rPr>
        <w:t>Activities:</w:t>
      </w:r>
    </w:p>
    <w:p w14:paraId="4F07D551" w14:textId="77777777" w:rsidR="00D97B7F" w:rsidRPr="00360B1D" w:rsidRDefault="00D97B7F" w:rsidP="00D148C8">
      <w:pPr>
        <w:pStyle w:val="BodyText"/>
        <w:numPr>
          <w:ilvl w:val="1"/>
          <w:numId w:val="10"/>
        </w:numPr>
        <w:tabs>
          <w:tab w:val="left" w:pos="1260"/>
        </w:tabs>
        <w:kinsoku w:val="0"/>
        <w:overflowPunct w:val="0"/>
        <w:spacing w:before="2" w:line="292" w:lineRule="exact"/>
        <w:ind w:left="1440"/>
        <w:rPr>
          <w:rFonts w:asciiTheme="minorHAnsi" w:hAnsiTheme="minorHAnsi"/>
        </w:rPr>
      </w:pPr>
      <w:r w:rsidRPr="00360B1D">
        <w:rPr>
          <w:rFonts w:asciiTheme="minorHAnsi" w:hAnsiTheme="minorHAnsi"/>
          <w:i/>
          <w:iCs/>
          <w:spacing w:val="-1"/>
        </w:rPr>
        <w:t>Identify</w:t>
      </w:r>
      <w:r w:rsidRPr="00360B1D">
        <w:rPr>
          <w:rFonts w:asciiTheme="minorHAnsi" w:hAnsiTheme="minorHAnsi"/>
          <w:i/>
          <w:iCs/>
          <w:spacing w:val="59"/>
        </w:rPr>
        <w:t xml:space="preserve"> </w:t>
      </w:r>
      <w:r w:rsidRPr="00360B1D">
        <w:rPr>
          <w:rFonts w:asciiTheme="minorHAnsi" w:hAnsiTheme="minorHAnsi"/>
          <w:i/>
          <w:iCs/>
          <w:spacing w:val="-1"/>
        </w:rPr>
        <w:t>local</w:t>
      </w:r>
      <w:r w:rsidRPr="00360B1D">
        <w:rPr>
          <w:rFonts w:asciiTheme="minorHAnsi" w:hAnsiTheme="minorHAnsi"/>
          <w:i/>
          <w:iCs/>
        </w:rPr>
        <w:t xml:space="preserve"> </w:t>
      </w:r>
      <w:r w:rsidRPr="00360B1D">
        <w:rPr>
          <w:rFonts w:asciiTheme="minorHAnsi" w:hAnsiTheme="minorHAnsi"/>
          <w:i/>
          <w:iCs/>
          <w:spacing w:val="-1"/>
        </w:rPr>
        <w:t>farmers</w:t>
      </w:r>
      <w:r w:rsidRPr="00360B1D">
        <w:rPr>
          <w:rFonts w:asciiTheme="minorHAnsi" w:hAnsiTheme="minorHAnsi"/>
          <w:i/>
          <w:iCs/>
        </w:rPr>
        <w:t xml:space="preserve"> and</w:t>
      </w:r>
      <w:r w:rsidRPr="00360B1D">
        <w:rPr>
          <w:rFonts w:asciiTheme="minorHAnsi" w:hAnsiTheme="minorHAnsi"/>
          <w:i/>
          <w:iCs/>
          <w:spacing w:val="1"/>
        </w:rPr>
        <w:t xml:space="preserve"> </w:t>
      </w:r>
      <w:r w:rsidRPr="00360B1D">
        <w:rPr>
          <w:rFonts w:asciiTheme="minorHAnsi" w:hAnsiTheme="minorHAnsi"/>
          <w:i/>
          <w:iCs/>
          <w:spacing w:val="-1"/>
        </w:rPr>
        <w:t>regional</w:t>
      </w:r>
      <w:r w:rsidRPr="00360B1D">
        <w:rPr>
          <w:rFonts w:asciiTheme="minorHAnsi" w:hAnsiTheme="minorHAnsi"/>
          <w:i/>
          <w:iCs/>
        </w:rPr>
        <w:t xml:space="preserve"> supply</w:t>
      </w:r>
      <w:r w:rsidRPr="00360B1D">
        <w:rPr>
          <w:rFonts w:asciiTheme="minorHAnsi" w:hAnsiTheme="minorHAnsi"/>
          <w:i/>
          <w:iCs/>
          <w:spacing w:val="-1"/>
        </w:rPr>
        <w:t xml:space="preserve"> chain</w:t>
      </w:r>
      <w:r w:rsidRPr="00360B1D">
        <w:rPr>
          <w:rFonts w:asciiTheme="minorHAnsi" w:hAnsiTheme="minorHAnsi"/>
          <w:i/>
          <w:iCs/>
        </w:rPr>
        <w:t xml:space="preserve"> actors</w:t>
      </w:r>
    </w:p>
    <w:p w14:paraId="7A8F527F" w14:textId="77777777" w:rsidR="00D97B7F" w:rsidRPr="00360B1D" w:rsidRDefault="00D97B7F" w:rsidP="00245B85">
      <w:pPr>
        <w:pStyle w:val="BodyText"/>
        <w:numPr>
          <w:ilvl w:val="3"/>
          <w:numId w:val="10"/>
        </w:numPr>
        <w:tabs>
          <w:tab w:val="left" w:pos="1260"/>
          <w:tab w:val="left" w:pos="1541"/>
        </w:tabs>
        <w:kinsoku w:val="0"/>
        <w:overflowPunct w:val="0"/>
        <w:spacing w:line="285" w:lineRule="exact"/>
        <w:rPr>
          <w:rFonts w:asciiTheme="minorHAnsi" w:hAnsiTheme="minorHAnsi"/>
        </w:rPr>
      </w:pPr>
      <w:r w:rsidRPr="00360B1D">
        <w:rPr>
          <w:rFonts w:asciiTheme="minorHAnsi" w:hAnsiTheme="minorHAnsi"/>
          <w:i/>
          <w:iCs/>
          <w:spacing w:val="-1"/>
        </w:rPr>
        <w:t>Who:</w:t>
      </w:r>
      <w:r w:rsidRPr="00360B1D">
        <w:rPr>
          <w:rFonts w:asciiTheme="minorHAnsi" w:hAnsiTheme="minorHAnsi"/>
          <w:i/>
          <w:iCs/>
        </w:rPr>
        <w:t xml:space="preserve"> </w:t>
      </w:r>
      <w:r w:rsidRPr="00360B1D">
        <w:rPr>
          <w:rFonts w:asciiTheme="minorHAnsi" w:hAnsiTheme="minorHAnsi"/>
          <w:i/>
          <w:iCs/>
          <w:spacing w:val="-1"/>
        </w:rPr>
        <w:t>Bob</w:t>
      </w:r>
      <w:r w:rsidRPr="00360B1D">
        <w:rPr>
          <w:rFonts w:asciiTheme="minorHAnsi" w:hAnsiTheme="minorHAnsi"/>
          <w:i/>
          <w:iCs/>
        </w:rPr>
        <w:t xml:space="preserve"> Jones</w:t>
      </w:r>
      <w:r w:rsidRPr="00360B1D">
        <w:rPr>
          <w:rFonts w:asciiTheme="minorHAnsi" w:hAnsiTheme="minorHAnsi"/>
          <w:i/>
          <w:iCs/>
          <w:spacing w:val="2"/>
        </w:rPr>
        <w:t xml:space="preserve"> </w:t>
      </w:r>
      <w:r w:rsidRPr="00360B1D">
        <w:rPr>
          <w:rFonts w:asciiTheme="minorHAnsi" w:hAnsiTheme="minorHAnsi"/>
          <w:i/>
          <w:iCs/>
          <w:spacing w:val="-1"/>
        </w:rPr>
        <w:t xml:space="preserve">(By: </w:t>
      </w:r>
      <w:r w:rsidR="00ED57AC">
        <w:rPr>
          <w:rFonts w:asciiTheme="minorHAnsi" w:hAnsiTheme="minorHAnsi"/>
          <w:i/>
          <w:iCs/>
        </w:rPr>
        <w:t>June</w:t>
      </w:r>
      <w:r w:rsidRPr="00360B1D">
        <w:rPr>
          <w:rFonts w:asciiTheme="minorHAnsi" w:hAnsiTheme="minorHAnsi"/>
          <w:i/>
          <w:iCs/>
          <w:spacing w:val="-1"/>
        </w:rPr>
        <w:t xml:space="preserve"> </w:t>
      </w:r>
      <w:r w:rsidR="00E21069">
        <w:rPr>
          <w:rFonts w:asciiTheme="minorHAnsi" w:hAnsiTheme="minorHAnsi"/>
          <w:i/>
          <w:iCs/>
        </w:rPr>
        <w:t>2018</w:t>
      </w:r>
      <w:r w:rsidRPr="00360B1D">
        <w:rPr>
          <w:rFonts w:asciiTheme="minorHAnsi" w:hAnsiTheme="minorHAnsi"/>
          <w:i/>
          <w:iCs/>
        </w:rPr>
        <w:t>)</w:t>
      </w:r>
    </w:p>
    <w:p w14:paraId="675CDCAD" w14:textId="77777777" w:rsidR="00D97B7F" w:rsidRPr="00360B1D" w:rsidRDefault="00D97B7F" w:rsidP="00D148C8">
      <w:pPr>
        <w:pStyle w:val="BodyText"/>
        <w:numPr>
          <w:ilvl w:val="1"/>
          <w:numId w:val="10"/>
        </w:numPr>
        <w:tabs>
          <w:tab w:val="left" w:pos="1260"/>
        </w:tabs>
        <w:kinsoku w:val="0"/>
        <w:overflowPunct w:val="0"/>
        <w:spacing w:line="285" w:lineRule="exact"/>
        <w:ind w:left="1440"/>
        <w:rPr>
          <w:rFonts w:asciiTheme="minorHAnsi" w:hAnsiTheme="minorHAnsi"/>
        </w:rPr>
      </w:pPr>
      <w:r w:rsidRPr="00360B1D">
        <w:rPr>
          <w:rFonts w:asciiTheme="minorHAnsi" w:hAnsiTheme="minorHAnsi"/>
          <w:i/>
          <w:iCs/>
        </w:rPr>
        <w:t xml:space="preserve">Host initial </w:t>
      </w:r>
      <w:r w:rsidRPr="00360B1D">
        <w:rPr>
          <w:rFonts w:asciiTheme="minorHAnsi" w:hAnsiTheme="minorHAnsi"/>
          <w:i/>
          <w:iCs/>
          <w:spacing w:val="-1"/>
        </w:rPr>
        <w:t>meeting</w:t>
      </w:r>
      <w:r w:rsidRPr="00360B1D">
        <w:rPr>
          <w:rFonts w:asciiTheme="minorHAnsi" w:hAnsiTheme="minorHAnsi"/>
          <w:i/>
          <w:iCs/>
        </w:rPr>
        <w:t xml:space="preserve"> </w:t>
      </w:r>
      <w:r w:rsidRPr="00360B1D">
        <w:rPr>
          <w:rFonts w:asciiTheme="minorHAnsi" w:hAnsiTheme="minorHAnsi"/>
          <w:i/>
          <w:iCs/>
          <w:spacing w:val="1"/>
        </w:rPr>
        <w:t>w/</w:t>
      </w:r>
      <w:r w:rsidRPr="00360B1D">
        <w:rPr>
          <w:rFonts w:asciiTheme="minorHAnsi" w:hAnsiTheme="minorHAnsi"/>
          <w:i/>
          <w:iCs/>
        </w:rPr>
        <w:t xml:space="preserve"> </w:t>
      </w:r>
      <w:r w:rsidRPr="00360B1D">
        <w:rPr>
          <w:rFonts w:asciiTheme="minorHAnsi" w:hAnsiTheme="minorHAnsi"/>
          <w:i/>
          <w:iCs/>
          <w:spacing w:val="-1"/>
        </w:rPr>
        <w:t>potential</w:t>
      </w:r>
      <w:r w:rsidRPr="00360B1D">
        <w:rPr>
          <w:rFonts w:asciiTheme="minorHAnsi" w:hAnsiTheme="minorHAnsi"/>
          <w:i/>
          <w:iCs/>
        </w:rPr>
        <w:t xml:space="preserve"> supply</w:t>
      </w:r>
      <w:r w:rsidRPr="00360B1D">
        <w:rPr>
          <w:rFonts w:asciiTheme="minorHAnsi" w:hAnsiTheme="minorHAnsi"/>
          <w:i/>
          <w:iCs/>
          <w:spacing w:val="-1"/>
        </w:rPr>
        <w:t xml:space="preserve"> chain</w:t>
      </w:r>
      <w:r w:rsidRPr="00360B1D">
        <w:rPr>
          <w:rFonts w:asciiTheme="minorHAnsi" w:hAnsiTheme="minorHAnsi"/>
          <w:i/>
          <w:iCs/>
        </w:rPr>
        <w:t xml:space="preserve"> partners</w:t>
      </w:r>
    </w:p>
    <w:p w14:paraId="708AD381" w14:textId="77777777" w:rsidR="00D97B7F" w:rsidRPr="00360B1D" w:rsidRDefault="00D97B7F" w:rsidP="00245B85">
      <w:pPr>
        <w:pStyle w:val="BodyText"/>
        <w:numPr>
          <w:ilvl w:val="3"/>
          <w:numId w:val="10"/>
        </w:numPr>
        <w:tabs>
          <w:tab w:val="left" w:pos="1260"/>
          <w:tab w:val="left" w:pos="1541"/>
        </w:tabs>
        <w:kinsoku w:val="0"/>
        <w:overflowPunct w:val="0"/>
        <w:spacing w:line="287" w:lineRule="exact"/>
        <w:rPr>
          <w:rFonts w:asciiTheme="minorHAnsi" w:hAnsiTheme="minorHAnsi"/>
        </w:rPr>
      </w:pPr>
      <w:r w:rsidRPr="00360B1D">
        <w:rPr>
          <w:rFonts w:asciiTheme="minorHAnsi" w:hAnsiTheme="minorHAnsi"/>
          <w:i/>
          <w:iCs/>
          <w:spacing w:val="-1"/>
        </w:rPr>
        <w:t>Who:</w:t>
      </w:r>
      <w:r w:rsidRPr="00360B1D">
        <w:rPr>
          <w:rFonts w:asciiTheme="minorHAnsi" w:hAnsiTheme="minorHAnsi"/>
          <w:i/>
          <w:iCs/>
        </w:rPr>
        <w:t xml:space="preserve"> </w:t>
      </w:r>
      <w:r w:rsidRPr="00360B1D">
        <w:rPr>
          <w:rFonts w:asciiTheme="minorHAnsi" w:hAnsiTheme="minorHAnsi"/>
          <w:i/>
          <w:iCs/>
          <w:spacing w:val="-1"/>
        </w:rPr>
        <w:t>Bob</w:t>
      </w:r>
      <w:r w:rsidRPr="00360B1D">
        <w:rPr>
          <w:rFonts w:asciiTheme="minorHAnsi" w:hAnsiTheme="minorHAnsi"/>
          <w:i/>
          <w:iCs/>
        </w:rPr>
        <w:t xml:space="preserve"> Jones</w:t>
      </w:r>
      <w:r w:rsidRPr="00360B1D">
        <w:rPr>
          <w:rFonts w:asciiTheme="minorHAnsi" w:hAnsiTheme="minorHAnsi"/>
          <w:i/>
          <w:iCs/>
          <w:spacing w:val="2"/>
        </w:rPr>
        <w:t xml:space="preserve"> </w:t>
      </w:r>
      <w:r w:rsidRPr="00360B1D">
        <w:rPr>
          <w:rFonts w:asciiTheme="minorHAnsi" w:hAnsiTheme="minorHAnsi"/>
          <w:i/>
          <w:iCs/>
          <w:spacing w:val="-1"/>
        </w:rPr>
        <w:t xml:space="preserve">(By: </w:t>
      </w:r>
      <w:r w:rsidRPr="00360B1D">
        <w:rPr>
          <w:rFonts w:asciiTheme="minorHAnsi" w:hAnsiTheme="minorHAnsi"/>
          <w:i/>
          <w:iCs/>
        </w:rPr>
        <w:t>July</w:t>
      </w:r>
      <w:r w:rsidRPr="00360B1D">
        <w:rPr>
          <w:rFonts w:asciiTheme="minorHAnsi" w:hAnsiTheme="minorHAnsi"/>
          <w:i/>
          <w:iCs/>
          <w:spacing w:val="-1"/>
        </w:rPr>
        <w:t xml:space="preserve"> </w:t>
      </w:r>
      <w:r w:rsidR="00E21069">
        <w:rPr>
          <w:rFonts w:asciiTheme="minorHAnsi" w:hAnsiTheme="minorHAnsi"/>
          <w:i/>
          <w:iCs/>
        </w:rPr>
        <w:t>2018</w:t>
      </w:r>
      <w:r w:rsidRPr="00360B1D">
        <w:rPr>
          <w:rFonts w:asciiTheme="minorHAnsi" w:hAnsiTheme="minorHAnsi"/>
          <w:i/>
          <w:iCs/>
        </w:rPr>
        <w:t>)</w:t>
      </w:r>
    </w:p>
    <w:p w14:paraId="18E0E2F8" w14:textId="77777777" w:rsidR="00D97B7F" w:rsidRPr="00360B1D" w:rsidRDefault="00D97B7F" w:rsidP="00D148C8">
      <w:pPr>
        <w:pStyle w:val="BodyText"/>
        <w:numPr>
          <w:ilvl w:val="1"/>
          <w:numId w:val="10"/>
        </w:numPr>
        <w:tabs>
          <w:tab w:val="left" w:pos="1260"/>
        </w:tabs>
        <w:kinsoku w:val="0"/>
        <w:overflowPunct w:val="0"/>
        <w:spacing w:line="283" w:lineRule="exact"/>
        <w:ind w:left="1440"/>
        <w:rPr>
          <w:rFonts w:asciiTheme="minorHAnsi" w:hAnsiTheme="minorHAnsi"/>
        </w:rPr>
      </w:pPr>
      <w:r w:rsidRPr="00360B1D">
        <w:rPr>
          <w:rFonts w:asciiTheme="minorHAnsi" w:hAnsiTheme="minorHAnsi"/>
          <w:i/>
          <w:iCs/>
        </w:rPr>
        <w:t>Follow up w/ supply</w:t>
      </w:r>
      <w:r w:rsidRPr="00360B1D">
        <w:rPr>
          <w:rFonts w:asciiTheme="minorHAnsi" w:hAnsiTheme="minorHAnsi"/>
          <w:i/>
          <w:iCs/>
          <w:spacing w:val="-1"/>
        </w:rPr>
        <w:t xml:space="preserve"> chain</w:t>
      </w:r>
      <w:r w:rsidRPr="00360B1D">
        <w:rPr>
          <w:rFonts w:asciiTheme="minorHAnsi" w:hAnsiTheme="minorHAnsi"/>
          <w:i/>
          <w:iCs/>
        </w:rPr>
        <w:t xml:space="preserve"> </w:t>
      </w:r>
      <w:r w:rsidRPr="00360B1D">
        <w:rPr>
          <w:rFonts w:asciiTheme="minorHAnsi" w:hAnsiTheme="minorHAnsi"/>
          <w:i/>
          <w:iCs/>
          <w:spacing w:val="-1"/>
        </w:rPr>
        <w:t>partners</w:t>
      </w:r>
      <w:r w:rsidRPr="00360B1D">
        <w:rPr>
          <w:rFonts w:asciiTheme="minorHAnsi" w:hAnsiTheme="minorHAnsi"/>
          <w:i/>
          <w:iCs/>
        </w:rPr>
        <w:t xml:space="preserve"> </w:t>
      </w:r>
      <w:r w:rsidRPr="00360B1D">
        <w:rPr>
          <w:rFonts w:asciiTheme="minorHAnsi" w:hAnsiTheme="minorHAnsi"/>
          <w:i/>
          <w:iCs/>
          <w:spacing w:val="-1"/>
        </w:rPr>
        <w:t>one-on-one</w:t>
      </w:r>
    </w:p>
    <w:p w14:paraId="066FF52D" w14:textId="77777777" w:rsidR="00D97B7F" w:rsidRDefault="00D97B7F" w:rsidP="00245B85">
      <w:pPr>
        <w:pStyle w:val="BodyText"/>
        <w:numPr>
          <w:ilvl w:val="3"/>
          <w:numId w:val="10"/>
        </w:numPr>
        <w:tabs>
          <w:tab w:val="left" w:pos="1260"/>
          <w:tab w:val="left" w:pos="1541"/>
        </w:tabs>
        <w:kinsoku w:val="0"/>
        <w:overflowPunct w:val="0"/>
        <w:spacing w:line="294" w:lineRule="exact"/>
        <w:rPr>
          <w:rFonts w:asciiTheme="minorHAnsi" w:hAnsiTheme="minorHAnsi"/>
        </w:rPr>
      </w:pPr>
      <w:r w:rsidRPr="00360B1D">
        <w:rPr>
          <w:rFonts w:asciiTheme="minorHAnsi" w:hAnsiTheme="minorHAnsi"/>
          <w:i/>
          <w:iCs/>
          <w:spacing w:val="-1"/>
        </w:rPr>
        <w:t>Who:</w:t>
      </w:r>
      <w:r w:rsidRPr="00360B1D">
        <w:rPr>
          <w:rFonts w:asciiTheme="minorHAnsi" w:hAnsiTheme="minorHAnsi"/>
          <w:i/>
          <w:iCs/>
        </w:rPr>
        <w:t xml:space="preserve"> </w:t>
      </w:r>
      <w:r w:rsidRPr="00360B1D">
        <w:rPr>
          <w:rFonts w:asciiTheme="minorHAnsi" w:hAnsiTheme="minorHAnsi"/>
          <w:i/>
          <w:iCs/>
          <w:spacing w:val="-1"/>
        </w:rPr>
        <w:t>Bob</w:t>
      </w:r>
      <w:r w:rsidRPr="00360B1D">
        <w:rPr>
          <w:rFonts w:asciiTheme="minorHAnsi" w:hAnsiTheme="minorHAnsi"/>
          <w:i/>
          <w:iCs/>
        </w:rPr>
        <w:t xml:space="preserve"> Jones</w:t>
      </w:r>
      <w:r w:rsidRPr="00360B1D">
        <w:rPr>
          <w:rFonts w:asciiTheme="minorHAnsi" w:hAnsiTheme="minorHAnsi"/>
          <w:i/>
          <w:iCs/>
          <w:spacing w:val="3"/>
        </w:rPr>
        <w:t xml:space="preserve"> </w:t>
      </w:r>
      <w:r w:rsidRPr="00360B1D">
        <w:rPr>
          <w:rFonts w:asciiTheme="minorHAnsi" w:hAnsiTheme="minorHAnsi"/>
          <w:i/>
          <w:iCs/>
          <w:spacing w:val="-1"/>
        </w:rPr>
        <w:t>(By: July-August</w:t>
      </w:r>
      <w:r w:rsidR="00E21069">
        <w:rPr>
          <w:rFonts w:asciiTheme="minorHAnsi" w:hAnsiTheme="minorHAnsi"/>
          <w:i/>
          <w:iCs/>
        </w:rPr>
        <w:t xml:space="preserve"> 2018</w:t>
      </w:r>
      <w:r w:rsidRPr="00360B1D">
        <w:rPr>
          <w:rFonts w:asciiTheme="minorHAnsi" w:hAnsiTheme="minorHAnsi"/>
        </w:rPr>
        <w:t>)</w:t>
      </w:r>
    </w:p>
    <w:p w14:paraId="1ED760B4" w14:textId="5563D493" w:rsidR="001E50A7" w:rsidRPr="00766272" w:rsidRDefault="00D97B7F" w:rsidP="001E50A7">
      <w:pPr>
        <w:pStyle w:val="BodyText"/>
        <w:numPr>
          <w:ilvl w:val="0"/>
          <w:numId w:val="67"/>
        </w:numPr>
        <w:tabs>
          <w:tab w:val="left" w:pos="461"/>
        </w:tabs>
        <w:kinsoku w:val="0"/>
        <w:overflowPunct w:val="0"/>
        <w:spacing w:before="52"/>
        <w:ind w:right="345"/>
        <w:rPr>
          <w:rFonts w:asciiTheme="minorHAnsi" w:hAnsiTheme="minorHAnsi"/>
        </w:rPr>
      </w:pPr>
      <w:r w:rsidRPr="00396BFE">
        <w:rPr>
          <w:rFonts w:asciiTheme="minorHAnsi" w:hAnsiTheme="minorHAnsi"/>
          <w:b/>
          <w:bCs/>
        </w:rPr>
        <w:t>Evaluation</w:t>
      </w:r>
      <w:r w:rsidR="00D148C8">
        <w:rPr>
          <w:rFonts w:asciiTheme="minorHAnsi" w:hAnsiTheme="minorHAnsi"/>
        </w:rPr>
        <w:t>:</w:t>
      </w:r>
      <w:r w:rsidRPr="00396BFE">
        <w:rPr>
          <w:rFonts w:asciiTheme="minorHAnsi" w:hAnsiTheme="minorHAnsi"/>
        </w:rPr>
        <w:t xml:space="preserve"> </w:t>
      </w:r>
      <w:r w:rsidRPr="00396BFE">
        <w:rPr>
          <w:rFonts w:asciiTheme="minorHAnsi" w:hAnsiTheme="minorHAnsi"/>
          <w:spacing w:val="-1"/>
        </w:rPr>
        <w:t>Evaluating</w:t>
      </w:r>
      <w:r w:rsidRPr="00396BFE">
        <w:rPr>
          <w:rFonts w:asciiTheme="minorHAnsi" w:hAnsiTheme="minorHAnsi"/>
          <w:spacing w:val="-2"/>
        </w:rPr>
        <w:t xml:space="preserve"> </w:t>
      </w:r>
      <w:r w:rsidRPr="00396BFE">
        <w:rPr>
          <w:rFonts w:asciiTheme="minorHAnsi" w:hAnsiTheme="minorHAnsi"/>
          <w:spacing w:val="-1"/>
        </w:rPr>
        <w:t>your</w:t>
      </w:r>
      <w:r w:rsidRPr="00396BFE">
        <w:rPr>
          <w:rFonts w:asciiTheme="minorHAnsi" w:hAnsiTheme="minorHAnsi"/>
          <w:spacing w:val="2"/>
        </w:rPr>
        <w:t xml:space="preserve"> </w:t>
      </w:r>
      <w:r w:rsidRPr="00396BFE">
        <w:rPr>
          <w:rFonts w:asciiTheme="minorHAnsi" w:hAnsiTheme="minorHAnsi"/>
          <w:spacing w:val="-1"/>
        </w:rPr>
        <w:t>farm</w:t>
      </w:r>
      <w:r w:rsidRPr="00396BFE">
        <w:rPr>
          <w:rFonts w:asciiTheme="minorHAnsi" w:hAnsiTheme="minorHAnsi"/>
        </w:rPr>
        <w:t xml:space="preserve"> to school </w:t>
      </w:r>
      <w:r w:rsidRPr="00396BFE">
        <w:rPr>
          <w:rFonts w:asciiTheme="minorHAnsi" w:hAnsiTheme="minorHAnsi"/>
          <w:spacing w:val="-1"/>
        </w:rPr>
        <w:t>progress,</w:t>
      </w:r>
      <w:r w:rsidRPr="00396BFE">
        <w:rPr>
          <w:rFonts w:asciiTheme="minorHAnsi" w:hAnsiTheme="minorHAnsi"/>
        </w:rPr>
        <w:t xml:space="preserve"> both </w:t>
      </w:r>
      <w:r w:rsidRPr="00396BFE">
        <w:rPr>
          <w:rFonts w:asciiTheme="minorHAnsi" w:hAnsiTheme="minorHAnsi"/>
          <w:spacing w:val="-1"/>
        </w:rPr>
        <w:t>from</w:t>
      </w:r>
      <w:r w:rsidRPr="00396BFE">
        <w:rPr>
          <w:rFonts w:asciiTheme="minorHAnsi" w:hAnsiTheme="minorHAnsi"/>
        </w:rPr>
        <w:t xml:space="preserve"> a quantitative </w:t>
      </w:r>
      <w:r w:rsidRPr="00396BFE">
        <w:rPr>
          <w:rFonts w:asciiTheme="minorHAnsi" w:hAnsiTheme="minorHAnsi"/>
          <w:spacing w:val="-1"/>
        </w:rPr>
        <w:t>and</w:t>
      </w:r>
      <w:r w:rsidRPr="00396BFE">
        <w:rPr>
          <w:rFonts w:asciiTheme="minorHAnsi" w:hAnsiTheme="minorHAnsi"/>
        </w:rPr>
        <w:t xml:space="preserve"> a</w:t>
      </w:r>
      <w:r w:rsidRPr="00396BFE">
        <w:rPr>
          <w:rFonts w:asciiTheme="minorHAnsi" w:hAnsiTheme="minorHAnsi"/>
          <w:spacing w:val="45"/>
        </w:rPr>
        <w:t xml:space="preserve"> </w:t>
      </w:r>
      <w:r w:rsidRPr="00E86E5F">
        <w:rPr>
          <w:rFonts w:asciiTheme="minorHAnsi" w:hAnsiTheme="minorHAnsi"/>
          <w:spacing w:val="-1"/>
        </w:rPr>
        <w:t>qualitative</w:t>
      </w:r>
      <w:r w:rsidRPr="00E86E5F">
        <w:rPr>
          <w:rFonts w:asciiTheme="minorHAnsi" w:hAnsiTheme="minorHAnsi"/>
        </w:rPr>
        <w:t xml:space="preserve"> </w:t>
      </w:r>
      <w:r w:rsidRPr="00E86E5F">
        <w:rPr>
          <w:rFonts w:asciiTheme="minorHAnsi" w:hAnsiTheme="minorHAnsi"/>
          <w:spacing w:val="-1"/>
        </w:rPr>
        <w:t>perspective,</w:t>
      </w:r>
      <w:r w:rsidRPr="00E86E5F">
        <w:rPr>
          <w:rFonts w:asciiTheme="minorHAnsi" w:hAnsiTheme="minorHAnsi"/>
        </w:rPr>
        <w:t xml:space="preserve"> and then </w:t>
      </w:r>
      <w:r w:rsidRPr="00E86E5F">
        <w:rPr>
          <w:rFonts w:asciiTheme="minorHAnsi" w:hAnsiTheme="minorHAnsi"/>
          <w:spacing w:val="-1"/>
        </w:rPr>
        <w:t>assessing</w:t>
      </w:r>
      <w:r w:rsidRPr="003417E2">
        <w:rPr>
          <w:rFonts w:asciiTheme="minorHAnsi" w:hAnsiTheme="minorHAnsi"/>
          <w:spacing w:val="2"/>
        </w:rPr>
        <w:t xml:space="preserve"> </w:t>
      </w:r>
      <w:r w:rsidRPr="008B0268">
        <w:rPr>
          <w:rFonts w:asciiTheme="minorHAnsi" w:hAnsiTheme="minorHAnsi"/>
          <w:spacing w:val="-1"/>
        </w:rPr>
        <w:t>your</w:t>
      </w:r>
      <w:r w:rsidRPr="008B0268">
        <w:rPr>
          <w:rFonts w:asciiTheme="minorHAnsi" w:hAnsiTheme="minorHAnsi"/>
        </w:rPr>
        <w:t xml:space="preserve"> </w:t>
      </w:r>
      <w:r w:rsidRPr="008B0268">
        <w:rPr>
          <w:rFonts w:asciiTheme="minorHAnsi" w:hAnsiTheme="minorHAnsi"/>
          <w:spacing w:val="-1"/>
        </w:rPr>
        <w:t>program’s</w:t>
      </w:r>
      <w:r w:rsidRPr="00322296">
        <w:rPr>
          <w:rFonts w:asciiTheme="minorHAnsi" w:hAnsiTheme="minorHAnsi"/>
        </w:rPr>
        <w:t xml:space="preserve"> </w:t>
      </w:r>
      <w:r w:rsidRPr="00396BFE">
        <w:rPr>
          <w:rFonts w:asciiTheme="minorHAnsi" w:hAnsiTheme="minorHAnsi"/>
          <w:spacing w:val="-1"/>
        </w:rPr>
        <w:t>overall</w:t>
      </w:r>
      <w:r w:rsidRPr="00396BFE">
        <w:rPr>
          <w:rFonts w:asciiTheme="minorHAnsi" w:hAnsiTheme="minorHAnsi"/>
        </w:rPr>
        <w:t xml:space="preserve"> </w:t>
      </w:r>
      <w:r w:rsidRPr="00396BFE">
        <w:rPr>
          <w:rFonts w:asciiTheme="minorHAnsi" w:hAnsiTheme="minorHAnsi"/>
          <w:spacing w:val="-1"/>
        </w:rPr>
        <w:t>impact,</w:t>
      </w:r>
      <w:r w:rsidRPr="00396BFE">
        <w:rPr>
          <w:rFonts w:asciiTheme="minorHAnsi" w:hAnsiTheme="minorHAnsi"/>
          <w:spacing w:val="2"/>
        </w:rPr>
        <w:t xml:space="preserve"> </w:t>
      </w:r>
      <w:r w:rsidRPr="00396BFE">
        <w:rPr>
          <w:rFonts w:asciiTheme="minorHAnsi" w:hAnsiTheme="minorHAnsi"/>
        </w:rPr>
        <w:t>will be</w:t>
      </w:r>
      <w:r w:rsidRPr="00396BFE">
        <w:rPr>
          <w:rFonts w:asciiTheme="minorHAnsi" w:hAnsiTheme="minorHAnsi"/>
          <w:spacing w:val="-1"/>
        </w:rPr>
        <w:t xml:space="preserve"> critical.</w:t>
      </w:r>
      <w:r w:rsidRPr="00396BFE">
        <w:rPr>
          <w:rFonts w:asciiTheme="minorHAnsi" w:hAnsiTheme="minorHAnsi"/>
          <w:spacing w:val="101"/>
        </w:rPr>
        <w:t xml:space="preserve"> </w:t>
      </w:r>
      <w:r w:rsidRPr="00396BFE">
        <w:rPr>
          <w:rFonts w:asciiTheme="minorHAnsi" w:hAnsiTheme="minorHAnsi"/>
          <w:spacing w:val="-1"/>
        </w:rPr>
        <w:t xml:space="preserve">Please </w:t>
      </w:r>
      <w:r w:rsidR="00396BFE" w:rsidRPr="00396BFE">
        <w:rPr>
          <w:rFonts w:asciiTheme="minorHAnsi" w:hAnsiTheme="minorHAnsi"/>
          <w:spacing w:val="-1"/>
        </w:rPr>
        <w:t>describe how you would monitor your proposed activities and how you would evaluate progress against stated objectives throughout the grant period.</w:t>
      </w:r>
      <w:r w:rsidR="00F81970">
        <w:rPr>
          <w:rFonts w:asciiTheme="minorHAnsi" w:hAnsiTheme="minorHAnsi"/>
          <w:spacing w:val="-1"/>
        </w:rPr>
        <w:t xml:space="preserve"> Outline the roles and responsibilities of the staff, volunteers, or contractors involved in monitoring and evaluating success. </w:t>
      </w:r>
      <w:r w:rsidR="00E11338">
        <w:rPr>
          <w:rFonts w:asciiTheme="minorHAnsi" w:hAnsiTheme="minorHAnsi"/>
          <w:spacing w:val="-1"/>
        </w:rPr>
        <w:t xml:space="preserve">For more information on evaluation resources, see </w:t>
      </w:r>
      <w:hyperlink r:id="rId23" w:history="1">
        <w:r w:rsidR="00D148C8" w:rsidRPr="00D148C8">
          <w:rPr>
            <w:rStyle w:val="Hyperlink"/>
            <w:spacing w:val="-1"/>
            <w:sz w:val="24"/>
          </w:rPr>
          <w:t xml:space="preserve">http://www.usda.gov/farmtoschool. </w:t>
        </w:r>
      </w:hyperlink>
      <w:r w:rsidR="00D148C8">
        <w:rPr>
          <w:rFonts w:asciiTheme="minorHAnsi" w:hAnsiTheme="minorHAnsi"/>
          <w:spacing w:val="-1"/>
        </w:rPr>
        <w:t xml:space="preserve"> </w:t>
      </w:r>
    </w:p>
    <w:p w14:paraId="458E63C6" w14:textId="77777777" w:rsidR="00766272" w:rsidRDefault="00766272" w:rsidP="00766272">
      <w:pPr>
        <w:pStyle w:val="BodyText"/>
        <w:tabs>
          <w:tab w:val="left" w:pos="461"/>
        </w:tabs>
        <w:kinsoku w:val="0"/>
        <w:overflowPunct w:val="0"/>
        <w:spacing w:before="52"/>
        <w:ind w:right="345" w:hanging="100"/>
        <w:rPr>
          <w:rFonts w:asciiTheme="minorHAnsi" w:hAnsiTheme="minorHAnsi"/>
        </w:rPr>
      </w:pPr>
    </w:p>
    <w:p w14:paraId="02967D99" w14:textId="77777777" w:rsidR="00766272" w:rsidRPr="002F31FE" w:rsidRDefault="00766272" w:rsidP="00766272">
      <w:pPr>
        <w:pStyle w:val="BodyText"/>
        <w:tabs>
          <w:tab w:val="left" w:pos="461"/>
        </w:tabs>
        <w:kinsoku w:val="0"/>
        <w:overflowPunct w:val="0"/>
        <w:spacing w:before="52"/>
        <w:ind w:right="345" w:hanging="100"/>
        <w:rPr>
          <w:rFonts w:asciiTheme="minorHAnsi" w:hAnsiTheme="minorHAnsi"/>
        </w:rPr>
      </w:pPr>
    </w:p>
    <w:p w14:paraId="4D6699F3" w14:textId="39D2C85B" w:rsidR="002F31FE" w:rsidRDefault="002F31FE" w:rsidP="002F31FE">
      <w:pPr>
        <w:pStyle w:val="BodyText"/>
        <w:numPr>
          <w:ilvl w:val="0"/>
          <w:numId w:val="67"/>
        </w:numPr>
        <w:tabs>
          <w:tab w:val="left" w:pos="461"/>
        </w:tabs>
        <w:kinsoku w:val="0"/>
        <w:overflowPunct w:val="0"/>
        <w:ind w:right="187"/>
        <w:rPr>
          <w:rFonts w:asciiTheme="minorHAnsi" w:hAnsiTheme="minorHAnsi"/>
          <w:spacing w:val="-1"/>
        </w:rPr>
      </w:pPr>
      <w:r w:rsidRPr="00360B1D">
        <w:rPr>
          <w:rFonts w:asciiTheme="minorHAnsi" w:hAnsiTheme="minorHAnsi"/>
          <w:b/>
          <w:bCs/>
          <w:spacing w:val="-1"/>
        </w:rPr>
        <w:t>Sustainability</w:t>
      </w:r>
      <w:r w:rsidRPr="00360B1D">
        <w:rPr>
          <w:rFonts w:asciiTheme="minorHAnsi" w:hAnsiTheme="minorHAnsi"/>
          <w:spacing w:val="-1"/>
        </w:rPr>
        <w:t>.</w:t>
      </w:r>
      <w:r w:rsidRPr="00360B1D">
        <w:rPr>
          <w:rFonts w:asciiTheme="minorHAnsi" w:hAnsiTheme="minorHAnsi"/>
        </w:rPr>
        <w:t xml:space="preserve"> How</w:t>
      </w:r>
      <w:r w:rsidRPr="00360B1D">
        <w:rPr>
          <w:rFonts w:asciiTheme="minorHAnsi" w:hAnsiTheme="minorHAnsi"/>
          <w:spacing w:val="-1"/>
        </w:rPr>
        <w:t xml:space="preserve"> </w:t>
      </w:r>
      <w:r w:rsidRPr="00360B1D">
        <w:rPr>
          <w:rFonts w:asciiTheme="minorHAnsi" w:hAnsiTheme="minorHAnsi"/>
        </w:rPr>
        <w:t xml:space="preserve">will </w:t>
      </w:r>
      <w:r w:rsidRPr="00360B1D">
        <w:rPr>
          <w:rFonts w:asciiTheme="minorHAnsi" w:hAnsiTheme="minorHAnsi"/>
          <w:spacing w:val="-2"/>
        </w:rPr>
        <w:t>you</w:t>
      </w:r>
      <w:r w:rsidRPr="00360B1D">
        <w:rPr>
          <w:rFonts w:asciiTheme="minorHAnsi" w:hAnsiTheme="minorHAnsi"/>
        </w:rPr>
        <w:t xml:space="preserve"> ensure</w:t>
      </w:r>
      <w:r w:rsidRPr="00360B1D">
        <w:rPr>
          <w:rFonts w:asciiTheme="minorHAnsi" w:hAnsiTheme="minorHAnsi"/>
          <w:spacing w:val="2"/>
        </w:rPr>
        <w:t xml:space="preserve"> </w:t>
      </w:r>
      <w:r w:rsidRPr="00360B1D">
        <w:rPr>
          <w:rFonts w:asciiTheme="minorHAnsi" w:hAnsiTheme="minorHAnsi"/>
          <w:spacing w:val="-2"/>
        </w:rPr>
        <w:t>your</w:t>
      </w:r>
      <w:r w:rsidRPr="00360B1D">
        <w:rPr>
          <w:rFonts w:asciiTheme="minorHAnsi" w:hAnsiTheme="minorHAnsi"/>
          <w:spacing w:val="1"/>
        </w:rPr>
        <w:t xml:space="preserve"> </w:t>
      </w:r>
      <w:r w:rsidRPr="00360B1D">
        <w:rPr>
          <w:rFonts w:asciiTheme="minorHAnsi" w:hAnsiTheme="minorHAnsi"/>
          <w:spacing w:val="-1"/>
        </w:rPr>
        <w:t>Farm</w:t>
      </w:r>
      <w:r w:rsidRPr="00360B1D">
        <w:rPr>
          <w:rFonts w:asciiTheme="minorHAnsi" w:hAnsiTheme="minorHAnsi"/>
        </w:rPr>
        <w:t xml:space="preserve"> to </w:t>
      </w:r>
      <w:r w:rsidRPr="00360B1D">
        <w:rPr>
          <w:rFonts w:asciiTheme="minorHAnsi" w:hAnsiTheme="minorHAnsi"/>
          <w:spacing w:val="-1"/>
        </w:rPr>
        <w:t>School</w:t>
      </w:r>
      <w:r w:rsidRPr="00360B1D">
        <w:rPr>
          <w:rFonts w:asciiTheme="minorHAnsi" w:hAnsiTheme="minorHAnsi"/>
        </w:rPr>
        <w:t xml:space="preserve"> </w:t>
      </w:r>
      <w:r>
        <w:rPr>
          <w:rFonts w:asciiTheme="minorHAnsi" w:hAnsiTheme="minorHAnsi"/>
          <w:spacing w:val="-1"/>
        </w:rPr>
        <w:t>Action</w:t>
      </w:r>
      <w:r w:rsidRPr="00360B1D">
        <w:rPr>
          <w:rFonts w:asciiTheme="minorHAnsi" w:hAnsiTheme="minorHAnsi"/>
        </w:rPr>
        <w:t xml:space="preserve"> Plan</w:t>
      </w:r>
      <w:r w:rsidRPr="00360B1D">
        <w:rPr>
          <w:rFonts w:asciiTheme="minorHAnsi" w:hAnsiTheme="minorHAnsi"/>
          <w:spacing w:val="-1"/>
        </w:rPr>
        <w:t xml:space="preserve"> </w:t>
      </w:r>
      <w:r w:rsidRPr="00360B1D">
        <w:rPr>
          <w:rFonts w:asciiTheme="minorHAnsi" w:hAnsiTheme="minorHAnsi"/>
        </w:rPr>
        <w:t xml:space="preserve">is </w:t>
      </w:r>
      <w:r w:rsidRPr="00360B1D">
        <w:rPr>
          <w:rFonts w:asciiTheme="minorHAnsi" w:hAnsiTheme="minorHAnsi"/>
          <w:spacing w:val="-1"/>
        </w:rPr>
        <w:t>executed</w:t>
      </w:r>
      <w:r w:rsidRPr="00360B1D">
        <w:rPr>
          <w:rFonts w:asciiTheme="minorHAnsi" w:hAnsiTheme="minorHAnsi"/>
        </w:rPr>
        <w:t xml:space="preserve"> </w:t>
      </w:r>
      <w:r w:rsidRPr="00360B1D">
        <w:rPr>
          <w:rFonts w:asciiTheme="minorHAnsi" w:hAnsiTheme="minorHAnsi"/>
          <w:spacing w:val="-1"/>
        </w:rPr>
        <w:t>regardless</w:t>
      </w:r>
      <w:r w:rsidRPr="00360B1D">
        <w:rPr>
          <w:rFonts w:asciiTheme="minorHAnsi" w:hAnsiTheme="minorHAnsi"/>
          <w:spacing w:val="89"/>
        </w:rPr>
        <w:t xml:space="preserve"> </w:t>
      </w:r>
      <w:r w:rsidRPr="00360B1D">
        <w:rPr>
          <w:rFonts w:asciiTheme="minorHAnsi" w:hAnsiTheme="minorHAnsi"/>
        </w:rPr>
        <w:t>of</w:t>
      </w:r>
      <w:r w:rsidRPr="00360B1D">
        <w:rPr>
          <w:rFonts w:asciiTheme="minorHAnsi" w:hAnsiTheme="minorHAnsi"/>
          <w:spacing w:val="-1"/>
        </w:rPr>
        <w:t xml:space="preserve"> whether</w:t>
      </w:r>
      <w:r w:rsidRPr="00360B1D">
        <w:rPr>
          <w:rFonts w:asciiTheme="minorHAnsi" w:hAnsiTheme="minorHAnsi"/>
          <w:spacing w:val="3"/>
        </w:rPr>
        <w:t xml:space="preserve"> </w:t>
      </w:r>
      <w:r w:rsidRPr="00360B1D">
        <w:rPr>
          <w:rFonts w:asciiTheme="minorHAnsi" w:hAnsiTheme="minorHAnsi"/>
          <w:spacing w:val="-2"/>
        </w:rPr>
        <w:t>you</w:t>
      </w:r>
      <w:r w:rsidRPr="00360B1D">
        <w:rPr>
          <w:rFonts w:asciiTheme="minorHAnsi" w:hAnsiTheme="minorHAnsi"/>
          <w:spacing w:val="2"/>
        </w:rPr>
        <w:t xml:space="preserve"> </w:t>
      </w:r>
      <w:r w:rsidRPr="00360B1D">
        <w:rPr>
          <w:rFonts w:asciiTheme="minorHAnsi" w:hAnsiTheme="minorHAnsi"/>
          <w:spacing w:val="-1"/>
        </w:rPr>
        <w:t>receive</w:t>
      </w:r>
      <w:r w:rsidRPr="00360B1D">
        <w:rPr>
          <w:rFonts w:asciiTheme="minorHAnsi" w:hAnsiTheme="minorHAnsi"/>
        </w:rPr>
        <w:t xml:space="preserve"> future</w:t>
      </w:r>
      <w:r w:rsidRPr="00360B1D">
        <w:rPr>
          <w:rFonts w:asciiTheme="minorHAnsi" w:hAnsiTheme="minorHAnsi"/>
          <w:spacing w:val="-1"/>
        </w:rPr>
        <w:t xml:space="preserve"> funding?</w:t>
      </w:r>
      <w:r>
        <w:rPr>
          <w:rFonts w:asciiTheme="minorHAnsi" w:hAnsiTheme="minorHAnsi"/>
          <w:spacing w:val="-1"/>
        </w:rPr>
        <w:t xml:space="preserve"> Please share which other funding opportunities will be pursued to initiate your action plan. Mention the current and future roles of any partners and stakeholders in this section, and include how planned activities will be integrated into the organization’s regular, ongoing operations and/or local policies. </w:t>
      </w:r>
    </w:p>
    <w:p w14:paraId="5A2DB06E" w14:textId="132355AF" w:rsidR="00D97B7F" w:rsidRPr="002F31FE" w:rsidRDefault="00E21069" w:rsidP="002F31FE">
      <w:pPr>
        <w:pStyle w:val="BodyText"/>
        <w:numPr>
          <w:ilvl w:val="0"/>
          <w:numId w:val="67"/>
        </w:numPr>
        <w:tabs>
          <w:tab w:val="left" w:pos="461"/>
        </w:tabs>
        <w:kinsoku w:val="0"/>
        <w:overflowPunct w:val="0"/>
        <w:spacing w:before="52"/>
        <w:ind w:right="345"/>
        <w:rPr>
          <w:rFonts w:asciiTheme="minorHAnsi" w:hAnsiTheme="minorHAnsi"/>
        </w:rPr>
      </w:pPr>
      <w:r w:rsidRPr="001E50A7">
        <w:rPr>
          <w:rFonts w:asciiTheme="minorHAnsi" w:hAnsiTheme="minorHAnsi"/>
          <w:b/>
          <w:bCs/>
          <w:spacing w:val="-1"/>
        </w:rPr>
        <w:t xml:space="preserve">Staffing, </w:t>
      </w:r>
      <w:r w:rsidR="00D97B7F" w:rsidRPr="001E50A7">
        <w:rPr>
          <w:rFonts w:asciiTheme="minorHAnsi" w:hAnsiTheme="minorHAnsi"/>
          <w:b/>
          <w:bCs/>
          <w:spacing w:val="-1"/>
        </w:rPr>
        <w:t>Project</w:t>
      </w:r>
      <w:r w:rsidR="00D97B7F" w:rsidRPr="001E50A7">
        <w:rPr>
          <w:rFonts w:asciiTheme="minorHAnsi" w:hAnsiTheme="minorHAnsi"/>
          <w:b/>
          <w:bCs/>
        </w:rPr>
        <w:t xml:space="preserve"> </w:t>
      </w:r>
      <w:r w:rsidR="00D97B7F" w:rsidRPr="001E50A7">
        <w:rPr>
          <w:rFonts w:asciiTheme="minorHAnsi" w:hAnsiTheme="minorHAnsi"/>
          <w:b/>
          <w:bCs/>
          <w:spacing w:val="-1"/>
        </w:rPr>
        <w:t>Management</w:t>
      </w:r>
      <w:r w:rsidR="00FA1A40" w:rsidRPr="001E50A7">
        <w:rPr>
          <w:rFonts w:asciiTheme="minorHAnsi" w:hAnsiTheme="minorHAnsi"/>
          <w:b/>
          <w:bCs/>
        </w:rPr>
        <w:t xml:space="preserve">, and </w:t>
      </w:r>
      <w:r w:rsidR="00D97B7F" w:rsidRPr="001E50A7">
        <w:rPr>
          <w:rFonts w:asciiTheme="minorHAnsi" w:hAnsiTheme="minorHAnsi"/>
          <w:b/>
          <w:bCs/>
        </w:rPr>
        <w:t xml:space="preserve">Quality </w:t>
      </w:r>
      <w:r w:rsidR="00D97B7F" w:rsidRPr="001E50A7">
        <w:rPr>
          <w:rFonts w:asciiTheme="minorHAnsi" w:hAnsiTheme="minorHAnsi"/>
          <w:b/>
          <w:bCs/>
          <w:spacing w:val="-1"/>
        </w:rPr>
        <w:t>Assurance.</w:t>
      </w:r>
      <w:r w:rsidR="00D97B7F" w:rsidRPr="001E50A7">
        <w:rPr>
          <w:rFonts w:asciiTheme="minorHAnsi" w:hAnsiTheme="minorHAnsi"/>
          <w:b/>
          <w:bCs/>
          <w:spacing w:val="2"/>
        </w:rPr>
        <w:t xml:space="preserve"> </w:t>
      </w:r>
      <w:r w:rsidR="00D97B7F" w:rsidRPr="001E50A7">
        <w:rPr>
          <w:rFonts w:asciiTheme="minorHAnsi" w:hAnsiTheme="minorHAnsi"/>
          <w:spacing w:val="-1"/>
        </w:rPr>
        <w:t>Describe</w:t>
      </w:r>
      <w:r w:rsidR="00D97B7F" w:rsidRPr="001E50A7">
        <w:rPr>
          <w:rFonts w:asciiTheme="minorHAnsi" w:hAnsiTheme="minorHAnsi"/>
          <w:spacing w:val="3"/>
        </w:rPr>
        <w:t xml:space="preserve"> </w:t>
      </w:r>
      <w:r w:rsidR="00D97B7F" w:rsidRPr="001E50A7">
        <w:rPr>
          <w:rFonts w:asciiTheme="minorHAnsi" w:hAnsiTheme="minorHAnsi"/>
          <w:spacing w:val="-2"/>
        </w:rPr>
        <w:t>your</w:t>
      </w:r>
      <w:r w:rsidR="00D97B7F" w:rsidRPr="001E50A7">
        <w:rPr>
          <w:rFonts w:asciiTheme="minorHAnsi" w:hAnsiTheme="minorHAnsi"/>
          <w:spacing w:val="1"/>
        </w:rPr>
        <w:t xml:space="preserve"> </w:t>
      </w:r>
      <w:r w:rsidR="00D97B7F" w:rsidRPr="001E50A7">
        <w:rPr>
          <w:rFonts w:asciiTheme="minorHAnsi" w:hAnsiTheme="minorHAnsi"/>
          <w:spacing w:val="-1"/>
        </w:rPr>
        <w:t>approach</w:t>
      </w:r>
      <w:r w:rsidR="00D97B7F" w:rsidRPr="001E50A7">
        <w:rPr>
          <w:rFonts w:asciiTheme="minorHAnsi" w:hAnsiTheme="minorHAnsi"/>
        </w:rPr>
        <w:t xml:space="preserve"> to </w:t>
      </w:r>
      <w:r w:rsidR="00D97B7F" w:rsidRPr="001E50A7">
        <w:rPr>
          <w:rFonts w:asciiTheme="minorHAnsi" w:hAnsiTheme="minorHAnsi"/>
          <w:spacing w:val="-1"/>
        </w:rPr>
        <w:t>managing</w:t>
      </w:r>
      <w:r w:rsidR="00D97B7F" w:rsidRPr="001E50A7">
        <w:rPr>
          <w:rFonts w:asciiTheme="minorHAnsi" w:hAnsiTheme="minorHAnsi"/>
          <w:spacing w:val="-3"/>
        </w:rPr>
        <w:t xml:space="preserve"> </w:t>
      </w:r>
      <w:r w:rsidR="00D97B7F" w:rsidRPr="001E50A7">
        <w:rPr>
          <w:rFonts w:asciiTheme="minorHAnsi" w:hAnsiTheme="minorHAnsi"/>
        </w:rPr>
        <w:t>the</w:t>
      </w:r>
      <w:r w:rsidR="00D97B7F" w:rsidRPr="001E50A7">
        <w:rPr>
          <w:rFonts w:asciiTheme="minorHAnsi" w:hAnsiTheme="minorHAnsi"/>
          <w:spacing w:val="79"/>
        </w:rPr>
        <w:t xml:space="preserve"> </w:t>
      </w:r>
      <w:r w:rsidR="00D97B7F" w:rsidRPr="001E50A7">
        <w:rPr>
          <w:rFonts w:asciiTheme="minorHAnsi" w:hAnsiTheme="minorHAnsi"/>
          <w:spacing w:val="-1"/>
        </w:rPr>
        <w:t>project</w:t>
      </w:r>
      <w:r w:rsidR="00D97B7F" w:rsidRPr="001E50A7">
        <w:rPr>
          <w:rFonts w:asciiTheme="minorHAnsi" w:hAnsiTheme="minorHAnsi"/>
        </w:rPr>
        <w:t xml:space="preserve"> to </w:t>
      </w:r>
      <w:r w:rsidR="00D97B7F" w:rsidRPr="001E50A7">
        <w:rPr>
          <w:rFonts w:asciiTheme="minorHAnsi" w:hAnsiTheme="minorHAnsi"/>
          <w:spacing w:val="-1"/>
        </w:rPr>
        <w:t>ensure</w:t>
      </w:r>
      <w:r w:rsidR="00D97B7F" w:rsidRPr="001E50A7">
        <w:rPr>
          <w:rFonts w:asciiTheme="minorHAnsi" w:hAnsiTheme="minorHAnsi"/>
          <w:spacing w:val="-2"/>
        </w:rPr>
        <w:t xml:space="preserve"> </w:t>
      </w:r>
      <w:r w:rsidR="00D97B7F" w:rsidRPr="001E50A7">
        <w:rPr>
          <w:rFonts w:asciiTheme="minorHAnsi" w:hAnsiTheme="minorHAnsi"/>
        </w:rPr>
        <w:t xml:space="preserve">that </w:t>
      </w:r>
      <w:r w:rsidR="00D97B7F" w:rsidRPr="001E50A7">
        <w:rPr>
          <w:rFonts w:asciiTheme="minorHAnsi" w:hAnsiTheme="minorHAnsi"/>
          <w:spacing w:val="-1"/>
        </w:rPr>
        <w:t>project</w:t>
      </w:r>
      <w:r w:rsidR="00D97B7F" w:rsidRPr="001E50A7">
        <w:rPr>
          <w:rFonts w:asciiTheme="minorHAnsi" w:hAnsiTheme="minorHAnsi"/>
        </w:rPr>
        <w:t xml:space="preserve"> </w:t>
      </w:r>
      <w:r w:rsidR="00D97B7F" w:rsidRPr="001E50A7">
        <w:rPr>
          <w:rFonts w:asciiTheme="minorHAnsi" w:hAnsiTheme="minorHAnsi"/>
          <w:spacing w:val="-1"/>
        </w:rPr>
        <w:t>activities</w:t>
      </w:r>
      <w:r w:rsidR="00D97B7F" w:rsidRPr="001E50A7">
        <w:rPr>
          <w:rFonts w:asciiTheme="minorHAnsi" w:hAnsiTheme="minorHAnsi"/>
        </w:rPr>
        <w:t xml:space="preserve"> </w:t>
      </w:r>
      <w:r w:rsidR="00D97B7F" w:rsidRPr="001E50A7">
        <w:rPr>
          <w:rFonts w:asciiTheme="minorHAnsi" w:hAnsiTheme="minorHAnsi"/>
          <w:spacing w:val="-1"/>
        </w:rPr>
        <w:t>are</w:t>
      </w:r>
      <w:r w:rsidR="00D97B7F" w:rsidRPr="001E50A7">
        <w:rPr>
          <w:rFonts w:asciiTheme="minorHAnsi" w:hAnsiTheme="minorHAnsi"/>
        </w:rPr>
        <w:t xml:space="preserve"> completed on </w:t>
      </w:r>
      <w:r w:rsidR="00D97B7F" w:rsidRPr="001E50A7">
        <w:rPr>
          <w:rFonts w:asciiTheme="minorHAnsi" w:hAnsiTheme="minorHAnsi"/>
          <w:spacing w:val="-1"/>
        </w:rPr>
        <w:t>time,</w:t>
      </w:r>
      <w:r w:rsidR="00D97B7F" w:rsidRPr="001E50A7">
        <w:rPr>
          <w:rFonts w:asciiTheme="minorHAnsi" w:hAnsiTheme="minorHAnsi"/>
        </w:rPr>
        <w:t xml:space="preserve"> within </w:t>
      </w:r>
      <w:r w:rsidR="00D97B7F" w:rsidRPr="001E50A7">
        <w:rPr>
          <w:rFonts w:asciiTheme="minorHAnsi" w:hAnsiTheme="minorHAnsi"/>
          <w:spacing w:val="-1"/>
        </w:rPr>
        <w:t>budget</w:t>
      </w:r>
      <w:r w:rsidR="00ED57AC" w:rsidRPr="001E50A7">
        <w:rPr>
          <w:rFonts w:asciiTheme="minorHAnsi" w:hAnsiTheme="minorHAnsi"/>
          <w:spacing w:val="-1"/>
        </w:rPr>
        <w:t>,</w:t>
      </w:r>
      <w:r w:rsidR="00D97B7F" w:rsidRPr="001E50A7">
        <w:rPr>
          <w:rFonts w:asciiTheme="minorHAnsi" w:hAnsiTheme="minorHAnsi"/>
        </w:rPr>
        <w:t xml:space="preserve"> and </w:t>
      </w:r>
      <w:r w:rsidR="00D97B7F" w:rsidRPr="001E50A7">
        <w:rPr>
          <w:rFonts w:asciiTheme="minorHAnsi" w:hAnsiTheme="minorHAnsi"/>
          <w:spacing w:val="-1"/>
        </w:rPr>
        <w:t>with</w:t>
      </w:r>
      <w:r w:rsidR="00D97B7F" w:rsidRPr="001E50A7">
        <w:rPr>
          <w:rFonts w:asciiTheme="minorHAnsi" w:hAnsiTheme="minorHAnsi"/>
        </w:rPr>
        <w:t xml:space="preserve"> quality</w:t>
      </w:r>
      <w:r w:rsidR="00D97B7F" w:rsidRPr="001E50A7">
        <w:rPr>
          <w:rFonts w:asciiTheme="minorHAnsi" w:hAnsiTheme="minorHAnsi"/>
          <w:spacing w:val="77"/>
        </w:rPr>
        <w:t xml:space="preserve"> </w:t>
      </w:r>
      <w:r w:rsidR="00D97B7F" w:rsidRPr="001E50A7">
        <w:rPr>
          <w:rFonts w:asciiTheme="minorHAnsi" w:hAnsiTheme="minorHAnsi"/>
          <w:spacing w:val="-1"/>
        </w:rPr>
        <w:t>results.</w:t>
      </w:r>
      <w:r w:rsidR="00D97B7F" w:rsidRPr="001E50A7">
        <w:rPr>
          <w:rFonts w:asciiTheme="minorHAnsi" w:hAnsiTheme="minorHAnsi"/>
        </w:rPr>
        <w:t xml:space="preserve"> Note</w:t>
      </w:r>
      <w:r w:rsidR="00D97B7F" w:rsidRPr="001E50A7">
        <w:rPr>
          <w:rFonts w:asciiTheme="minorHAnsi" w:hAnsiTheme="minorHAnsi"/>
          <w:spacing w:val="-1"/>
        </w:rPr>
        <w:t xml:space="preserve"> </w:t>
      </w:r>
      <w:r w:rsidR="00D97B7F" w:rsidRPr="001E50A7">
        <w:rPr>
          <w:rFonts w:asciiTheme="minorHAnsi" w:hAnsiTheme="minorHAnsi"/>
          <w:spacing w:val="1"/>
        </w:rPr>
        <w:t>any</w:t>
      </w:r>
      <w:r w:rsidR="00D97B7F" w:rsidRPr="001E50A7">
        <w:rPr>
          <w:rFonts w:asciiTheme="minorHAnsi" w:hAnsiTheme="minorHAnsi"/>
          <w:spacing w:val="-5"/>
        </w:rPr>
        <w:t xml:space="preserve"> </w:t>
      </w:r>
      <w:r w:rsidR="00D97B7F" w:rsidRPr="001E50A7">
        <w:rPr>
          <w:rFonts w:asciiTheme="minorHAnsi" w:hAnsiTheme="minorHAnsi"/>
          <w:spacing w:val="-1"/>
        </w:rPr>
        <w:t>relevant</w:t>
      </w:r>
      <w:r w:rsidR="00D97B7F" w:rsidRPr="001E50A7">
        <w:rPr>
          <w:rFonts w:asciiTheme="minorHAnsi" w:hAnsiTheme="minorHAnsi"/>
          <w:spacing w:val="2"/>
        </w:rPr>
        <w:t xml:space="preserve"> </w:t>
      </w:r>
      <w:r w:rsidR="00D97B7F" w:rsidRPr="001E50A7">
        <w:rPr>
          <w:rFonts w:asciiTheme="minorHAnsi" w:hAnsiTheme="minorHAnsi"/>
          <w:spacing w:val="-1"/>
        </w:rPr>
        <w:t xml:space="preserve">experience </w:t>
      </w:r>
      <w:r w:rsidR="00D97B7F" w:rsidRPr="001E50A7">
        <w:rPr>
          <w:rFonts w:asciiTheme="minorHAnsi" w:hAnsiTheme="minorHAnsi"/>
        </w:rPr>
        <w:t xml:space="preserve">in </w:t>
      </w:r>
      <w:r w:rsidR="00D97B7F" w:rsidRPr="001E50A7">
        <w:rPr>
          <w:rFonts w:asciiTheme="minorHAnsi" w:hAnsiTheme="minorHAnsi"/>
          <w:spacing w:val="-1"/>
        </w:rPr>
        <w:t>managing similar</w:t>
      </w:r>
      <w:r w:rsidR="00D97B7F" w:rsidRPr="001E50A7">
        <w:rPr>
          <w:rFonts w:asciiTheme="minorHAnsi" w:hAnsiTheme="minorHAnsi"/>
        </w:rPr>
        <w:t xml:space="preserve"> </w:t>
      </w:r>
      <w:r w:rsidR="00D97B7F" w:rsidRPr="001E50A7">
        <w:rPr>
          <w:rFonts w:asciiTheme="minorHAnsi" w:hAnsiTheme="minorHAnsi"/>
          <w:spacing w:val="-1"/>
        </w:rPr>
        <w:t>planning</w:t>
      </w:r>
      <w:r w:rsidR="00D97B7F" w:rsidRPr="001E50A7">
        <w:rPr>
          <w:rFonts w:asciiTheme="minorHAnsi" w:hAnsiTheme="minorHAnsi"/>
          <w:spacing w:val="1"/>
        </w:rPr>
        <w:t xml:space="preserve"> </w:t>
      </w:r>
      <w:r w:rsidR="00D97B7F" w:rsidRPr="001E50A7">
        <w:rPr>
          <w:rFonts w:asciiTheme="minorHAnsi" w:hAnsiTheme="minorHAnsi"/>
        </w:rPr>
        <w:t xml:space="preserve">activities, </w:t>
      </w:r>
      <w:r w:rsidR="00D97B7F" w:rsidRPr="001E50A7">
        <w:rPr>
          <w:rFonts w:asciiTheme="minorHAnsi" w:hAnsiTheme="minorHAnsi"/>
          <w:spacing w:val="-1"/>
        </w:rPr>
        <w:t>such</w:t>
      </w:r>
      <w:r w:rsidR="00D97B7F" w:rsidRPr="001E50A7">
        <w:rPr>
          <w:rFonts w:asciiTheme="minorHAnsi" w:hAnsiTheme="minorHAnsi"/>
        </w:rPr>
        <w:t xml:space="preserve"> </w:t>
      </w:r>
      <w:r w:rsidR="00D97B7F" w:rsidRPr="001E50A7">
        <w:rPr>
          <w:rFonts w:asciiTheme="minorHAnsi" w:hAnsiTheme="minorHAnsi"/>
          <w:spacing w:val="-1"/>
        </w:rPr>
        <w:t>as</w:t>
      </w:r>
      <w:r w:rsidR="00D97B7F" w:rsidRPr="001E50A7">
        <w:rPr>
          <w:rFonts w:asciiTheme="minorHAnsi" w:hAnsiTheme="minorHAnsi"/>
        </w:rPr>
        <w:t xml:space="preserve"> a</w:t>
      </w:r>
      <w:r w:rsidR="00D97B7F" w:rsidRPr="001E50A7">
        <w:rPr>
          <w:rFonts w:asciiTheme="minorHAnsi" w:hAnsiTheme="minorHAnsi"/>
          <w:spacing w:val="85"/>
        </w:rPr>
        <w:t xml:space="preserve"> </w:t>
      </w:r>
      <w:r w:rsidR="00D97B7F" w:rsidRPr="001E50A7">
        <w:rPr>
          <w:rFonts w:asciiTheme="minorHAnsi" w:hAnsiTheme="minorHAnsi"/>
          <w:spacing w:val="-1"/>
        </w:rPr>
        <w:t>feasibility</w:t>
      </w:r>
      <w:r w:rsidR="00D97B7F" w:rsidRPr="001E50A7">
        <w:rPr>
          <w:rFonts w:asciiTheme="minorHAnsi" w:hAnsiTheme="minorHAnsi"/>
          <w:spacing w:val="-5"/>
        </w:rPr>
        <w:t xml:space="preserve"> </w:t>
      </w:r>
      <w:r w:rsidR="00D97B7F" w:rsidRPr="001E50A7">
        <w:rPr>
          <w:rFonts w:asciiTheme="minorHAnsi" w:hAnsiTheme="minorHAnsi"/>
          <w:spacing w:val="1"/>
        </w:rPr>
        <w:t>study</w:t>
      </w:r>
      <w:r w:rsidR="00D97B7F" w:rsidRPr="001E50A7">
        <w:rPr>
          <w:rFonts w:asciiTheme="minorHAnsi" w:hAnsiTheme="minorHAnsi"/>
          <w:spacing w:val="-5"/>
        </w:rPr>
        <w:t xml:space="preserve"> </w:t>
      </w:r>
      <w:r w:rsidR="00D97B7F" w:rsidRPr="001E50A7">
        <w:rPr>
          <w:rFonts w:asciiTheme="minorHAnsi" w:hAnsiTheme="minorHAnsi"/>
        </w:rPr>
        <w:t xml:space="preserve">or </w:t>
      </w:r>
      <w:r w:rsidR="00D97B7F" w:rsidRPr="001E50A7">
        <w:rPr>
          <w:rFonts w:asciiTheme="minorHAnsi" w:hAnsiTheme="minorHAnsi"/>
          <w:spacing w:val="-1"/>
        </w:rPr>
        <w:t>action</w:t>
      </w:r>
      <w:r w:rsidR="00D97B7F" w:rsidRPr="001E50A7">
        <w:rPr>
          <w:rFonts w:asciiTheme="minorHAnsi" w:hAnsiTheme="minorHAnsi"/>
        </w:rPr>
        <w:t xml:space="preserve"> planning</w:t>
      </w:r>
      <w:r w:rsidR="00D97B7F" w:rsidRPr="001E50A7">
        <w:rPr>
          <w:rFonts w:asciiTheme="minorHAnsi" w:hAnsiTheme="minorHAnsi"/>
          <w:spacing w:val="-3"/>
        </w:rPr>
        <w:t xml:space="preserve"> </w:t>
      </w:r>
      <w:r w:rsidR="00D97B7F" w:rsidRPr="001E50A7">
        <w:rPr>
          <w:rFonts w:asciiTheme="minorHAnsi" w:hAnsiTheme="minorHAnsi"/>
          <w:spacing w:val="-1"/>
        </w:rPr>
        <w:t>process.</w:t>
      </w:r>
      <w:r w:rsidRPr="001E50A7">
        <w:rPr>
          <w:rFonts w:asciiTheme="minorHAnsi" w:hAnsiTheme="minorHAnsi"/>
          <w:spacing w:val="-1"/>
        </w:rPr>
        <w:t xml:space="preserve"> </w:t>
      </w:r>
      <w:r w:rsidR="00D97B7F" w:rsidRPr="001E50A7">
        <w:rPr>
          <w:rFonts w:asciiTheme="minorHAnsi" w:hAnsiTheme="minorHAnsi"/>
        </w:rPr>
        <w:t>Identify</w:t>
      </w:r>
      <w:r w:rsidR="00D97B7F" w:rsidRPr="001E50A7">
        <w:rPr>
          <w:rFonts w:asciiTheme="minorHAnsi" w:hAnsiTheme="minorHAnsi"/>
          <w:spacing w:val="-5"/>
        </w:rPr>
        <w:t xml:space="preserve"> </w:t>
      </w:r>
      <w:r w:rsidR="00D97B7F" w:rsidRPr="001E50A7">
        <w:rPr>
          <w:rFonts w:asciiTheme="minorHAnsi" w:hAnsiTheme="minorHAnsi"/>
        </w:rPr>
        <w:t>the staff (or</w:t>
      </w:r>
      <w:r w:rsidR="00D97B7F" w:rsidRPr="001E50A7">
        <w:rPr>
          <w:rFonts w:asciiTheme="minorHAnsi" w:hAnsiTheme="minorHAnsi"/>
          <w:spacing w:val="-2"/>
        </w:rPr>
        <w:t xml:space="preserve"> </w:t>
      </w:r>
      <w:r w:rsidR="00D97B7F" w:rsidRPr="001E50A7">
        <w:rPr>
          <w:rFonts w:asciiTheme="minorHAnsi" w:hAnsiTheme="minorHAnsi"/>
          <w:spacing w:val="-1"/>
        </w:rPr>
        <w:t>contractors)</w:t>
      </w:r>
      <w:r w:rsidR="00D97B7F" w:rsidRPr="001E50A7">
        <w:rPr>
          <w:rFonts w:asciiTheme="minorHAnsi" w:hAnsiTheme="minorHAnsi"/>
          <w:spacing w:val="1"/>
        </w:rPr>
        <w:t xml:space="preserve"> </w:t>
      </w:r>
      <w:r w:rsidR="00D97B7F" w:rsidRPr="001E50A7">
        <w:rPr>
          <w:rFonts w:asciiTheme="minorHAnsi" w:hAnsiTheme="minorHAnsi"/>
        </w:rPr>
        <w:t xml:space="preserve">who will </w:t>
      </w:r>
      <w:r w:rsidR="00D97B7F" w:rsidRPr="001E50A7">
        <w:rPr>
          <w:rFonts w:asciiTheme="minorHAnsi" w:hAnsiTheme="minorHAnsi"/>
          <w:spacing w:val="-1"/>
        </w:rPr>
        <w:t xml:space="preserve">manage </w:t>
      </w:r>
      <w:r w:rsidR="00D97B7F" w:rsidRPr="001E50A7">
        <w:rPr>
          <w:rFonts w:asciiTheme="minorHAnsi" w:hAnsiTheme="minorHAnsi"/>
        </w:rPr>
        <w:t xml:space="preserve">the </w:t>
      </w:r>
      <w:r w:rsidR="00D97B7F" w:rsidRPr="001E50A7">
        <w:rPr>
          <w:rFonts w:asciiTheme="minorHAnsi" w:hAnsiTheme="minorHAnsi"/>
          <w:spacing w:val="-1"/>
        </w:rPr>
        <w:t>project.</w:t>
      </w:r>
      <w:r w:rsidR="00D97B7F" w:rsidRPr="001E50A7">
        <w:rPr>
          <w:rFonts w:asciiTheme="minorHAnsi" w:hAnsiTheme="minorHAnsi"/>
        </w:rPr>
        <w:t xml:space="preserve"> </w:t>
      </w:r>
      <w:r w:rsidR="00D97B7F" w:rsidRPr="001E50A7">
        <w:rPr>
          <w:rFonts w:asciiTheme="minorHAnsi" w:hAnsiTheme="minorHAnsi"/>
          <w:spacing w:val="-1"/>
        </w:rPr>
        <w:t>Describe</w:t>
      </w:r>
      <w:r w:rsidR="00D97B7F" w:rsidRPr="001E50A7">
        <w:rPr>
          <w:rFonts w:asciiTheme="minorHAnsi" w:hAnsiTheme="minorHAnsi"/>
          <w:spacing w:val="-2"/>
        </w:rPr>
        <w:t xml:space="preserve"> </w:t>
      </w:r>
      <w:r w:rsidR="00D97B7F" w:rsidRPr="001E50A7">
        <w:rPr>
          <w:rFonts w:asciiTheme="minorHAnsi" w:hAnsiTheme="minorHAnsi"/>
          <w:spacing w:val="-1"/>
        </w:rPr>
        <w:t>roles</w:t>
      </w:r>
      <w:r w:rsidR="00D97B7F" w:rsidRPr="001E50A7">
        <w:rPr>
          <w:rFonts w:asciiTheme="minorHAnsi" w:hAnsiTheme="minorHAnsi"/>
          <w:spacing w:val="1"/>
        </w:rPr>
        <w:t xml:space="preserve"> </w:t>
      </w:r>
      <w:r w:rsidR="00D97B7F" w:rsidRPr="001E50A7">
        <w:rPr>
          <w:rFonts w:asciiTheme="minorHAnsi" w:hAnsiTheme="minorHAnsi"/>
          <w:spacing w:val="-1"/>
        </w:rPr>
        <w:t>and</w:t>
      </w:r>
      <w:r w:rsidR="00D97B7F" w:rsidRPr="001E50A7">
        <w:rPr>
          <w:rFonts w:asciiTheme="minorHAnsi" w:hAnsiTheme="minorHAnsi"/>
          <w:spacing w:val="70"/>
        </w:rPr>
        <w:t xml:space="preserve"> </w:t>
      </w:r>
      <w:r w:rsidR="00D97B7F" w:rsidRPr="001E50A7">
        <w:rPr>
          <w:rFonts w:asciiTheme="minorHAnsi" w:hAnsiTheme="minorHAnsi"/>
          <w:spacing w:val="-1"/>
        </w:rPr>
        <w:t>responsibilities</w:t>
      </w:r>
      <w:r w:rsidR="00D97B7F" w:rsidRPr="001E50A7">
        <w:rPr>
          <w:rFonts w:asciiTheme="minorHAnsi" w:hAnsiTheme="minorHAnsi"/>
        </w:rPr>
        <w:t xml:space="preserve"> of</w:t>
      </w:r>
      <w:r w:rsidR="00D97B7F" w:rsidRPr="001E50A7">
        <w:rPr>
          <w:rFonts w:asciiTheme="minorHAnsi" w:hAnsiTheme="minorHAnsi"/>
          <w:spacing w:val="-1"/>
        </w:rPr>
        <w:t xml:space="preserve"> </w:t>
      </w:r>
      <w:r w:rsidR="00D97B7F" w:rsidRPr="001E50A7">
        <w:rPr>
          <w:rFonts w:asciiTheme="minorHAnsi" w:hAnsiTheme="minorHAnsi"/>
        </w:rPr>
        <w:t>these</w:t>
      </w:r>
      <w:r w:rsidR="00D97B7F" w:rsidRPr="001E50A7">
        <w:rPr>
          <w:rFonts w:asciiTheme="minorHAnsi" w:hAnsiTheme="minorHAnsi"/>
          <w:spacing w:val="-2"/>
        </w:rPr>
        <w:t xml:space="preserve"> </w:t>
      </w:r>
      <w:r w:rsidR="00D97B7F" w:rsidRPr="001E50A7">
        <w:rPr>
          <w:rFonts w:asciiTheme="minorHAnsi" w:hAnsiTheme="minorHAnsi"/>
          <w:spacing w:val="-1"/>
        </w:rPr>
        <w:t>employees</w:t>
      </w:r>
      <w:r w:rsidR="00D97B7F" w:rsidRPr="001E50A7">
        <w:rPr>
          <w:rFonts w:asciiTheme="minorHAnsi" w:hAnsiTheme="minorHAnsi"/>
        </w:rPr>
        <w:t xml:space="preserve"> </w:t>
      </w:r>
      <w:r w:rsidR="00D97B7F" w:rsidRPr="001E50A7">
        <w:rPr>
          <w:rFonts w:asciiTheme="minorHAnsi" w:hAnsiTheme="minorHAnsi"/>
          <w:spacing w:val="1"/>
        </w:rPr>
        <w:t>or</w:t>
      </w:r>
      <w:r w:rsidR="00D97B7F" w:rsidRPr="001E50A7">
        <w:rPr>
          <w:rFonts w:asciiTheme="minorHAnsi" w:hAnsiTheme="minorHAnsi"/>
        </w:rPr>
        <w:t xml:space="preserve"> </w:t>
      </w:r>
      <w:r w:rsidR="00D97B7F" w:rsidRPr="001E50A7">
        <w:rPr>
          <w:rFonts w:asciiTheme="minorHAnsi" w:hAnsiTheme="minorHAnsi"/>
          <w:spacing w:val="-1"/>
        </w:rPr>
        <w:t>contractors,</w:t>
      </w:r>
      <w:r w:rsidR="00D97B7F" w:rsidRPr="001E50A7">
        <w:rPr>
          <w:rFonts w:asciiTheme="minorHAnsi" w:hAnsiTheme="minorHAnsi"/>
          <w:spacing w:val="2"/>
        </w:rPr>
        <w:t xml:space="preserve"> </w:t>
      </w:r>
      <w:r w:rsidR="00D97B7F" w:rsidRPr="001E50A7">
        <w:rPr>
          <w:rFonts w:asciiTheme="minorHAnsi" w:hAnsiTheme="minorHAnsi"/>
          <w:spacing w:val="-1"/>
        </w:rPr>
        <w:t>as</w:t>
      </w:r>
      <w:r w:rsidR="00D97B7F" w:rsidRPr="001E50A7">
        <w:rPr>
          <w:rFonts w:asciiTheme="minorHAnsi" w:hAnsiTheme="minorHAnsi"/>
        </w:rPr>
        <w:t xml:space="preserve"> </w:t>
      </w:r>
      <w:r w:rsidR="00D97B7F" w:rsidRPr="001E50A7">
        <w:rPr>
          <w:rFonts w:asciiTheme="minorHAnsi" w:hAnsiTheme="minorHAnsi"/>
          <w:spacing w:val="-1"/>
        </w:rPr>
        <w:t>well</w:t>
      </w:r>
      <w:r w:rsidR="00D97B7F" w:rsidRPr="001E50A7">
        <w:rPr>
          <w:rFonts w:asciiTheme="minorHAnsi" w:hAnsiTheme="minorHAnsi"/>
        </w:rPr>
        <w:t xml:space="preserve"> </w:t>
      </w:r>
      <w:r w:rsidR="00D97B7F" w:rsidRPr="001E50A7">
        <w:rPr>
          <w:rFonts w:asciiTheme="minorHAnsi" w:hAnsiTheme="minorHAnsi"/>
          <w:spacing w:val="-1"/>
        </w:rPr>
        <w:t>as</w:t>
      </w:r>
      <w:r w:rsidR="00D97B7F" w:rsidRPr="001E50A7">
        <w:rPr>
          <w:rFonts w:asciiTheme="minorHAnsi" w:hAnsiTheme="minorHAnsi"/>
        </w:rPr>
        <w:t xml:space="preserve"> </w:t>
      </w:r>
      <w:r w:rsidR="00D97B7F" w:rsidRPr="001E50A7">
        <w:rPr>
          <w:rFonts w:asciiTheme="minorHAnsi" w:hAnsiTheme="minorHAnsi"/>
          <w:spacing w:val="-1"/>
        </w:rPr>
        <w:t>relevant</w:t>
      </w:r>
      <w:r w:rsidR="00D97B7F" w:rsidRPr="001E50A7">
        <w:rPr>
          <w:rFonts w:asciiTheme="minorHAnsi" w:hAnsiTheme="minorHAnsi"/>
        </w:rPr>
        <w:t xml:space="preserve"> qualifications </w:t>
      </w:r>
      <w:r w:rsidR="00D97B7F" w:rsidRPr="001E50A7">
        <w:rPr>
          <w:rFonts w:asciiTheme="minorHAnsi" w:hAnsiTheme="minorHAnsi"/>
          <w:spacing w:val="-1"/>
        </w:rPr>
        <w:t>and</w:t>
      </w:r>
      <w:r w:rsidR="00D97B7F" w:rsidRPr="001E50A7">
        <w:rPr>
          <w:rFonts w:asciiTheme="minorHAnsi" w:hAnsiTheme="minorHAnsi"/>
          <w:spacing w:val="85"/>
        </w:rPr>
        <w:t xml:space="preserve"> </w:t>
      </w:r>
      <w:r w:rsidR="00D97B7F" w:rsidRPr="001E50A7">
        <w:rPr>
          <w:rFonts w:asciiTheme="minorHAnsi" w:hAnsiTheme="minorHAnsi"/>
          <w:spacing w:val="-1"/>
        </w:rPr>
        <w:t>experience.</w:t>
      </w:r>
    </w:p>
    <w:p w14:paraId="2BB62F1F" w14:textId="77777777" w:rsidR="00360B1D" w:rsidRDefault="00360B1D" w:rsidP="00AE4841">
      <w:pPr>
        <w:pStyle w:val="ListParagraph"/>
        <w:numPr>
          <w:ilvl w:val="0"/>
          <w:numId w:val="0"/>
        </w:numPr>
        <w:ind w:left="835"/>
        <w:rPr>
          <w:spacing w:val="-1"/>
        </w:rPr>
      </w:pPr>
    </w:p>
    <w:p w14:paraId="073A8E6F" w14:textId="664174D9" w:rsidR="00D97B7F" w:rsidRPr="00360B1D" w:rsidRDefault="00360B1D" w:rsidP="00B9144F">
      <w:pPr>
        <w:pStyle w:val="Heading3"/>
        <w:numPr>
          <w:ilvl w:val="2"/>
          <w:numId w:val="70"/>
        </w:numPr>
        <w:rPr>
          <w:szCs w:val="24"/>
        </w:rPr>
      </w:pPr>
      <w:bookmarkStart w:id="121" w:name="_Toc481791037"/>
      <w:bookmarkStart w:id="122" w:name="_Toc481791393"/>
      <w:bookmarkStart w:id="123" w:name="_Toc481855064"/>
      <w:bookmarkStart w:id="124" w:name="_Toc481855210"/>
      <w:bookmarkStart w:id="125" w:name="_Toc482264473"/>
      <w:r>
        <w:t>Implementation Grant Proposal Narrative (Maximum 10 pages)</w:t>
      </w:r>
      <w:bookmarkEnd w:id="121"/>
      <w:bookmarkEnd w:id="122"/>
      <w:bookmarkEnd w:id="123"/>
      <w:bookmarkEnd w:id="124"/>
      <w:bookmarkEnd w:id="125"/>
    </w:p>
    <w:p w14:paraId="6C76E774" w14:textId="77777777" w:rsidR="00C02FD8" w:rsidRDefault="00D97B7F" w:rsidP="00891015">
      <w:pPr>
        <w:pStyle w:val="body2"/>
        <w:rPr>
          <w:b/>
        </w:rPr>
      </w:pPr>
      <w:r w:rsidRPr="00360B1D">
        <w:rPr>
          <w:b/>
        </w:rPr>
        <w:t>Farm to School Experience</w:t>
      </w:r>
    </w:p>
    <w:p w14:paraId="1364D2D9" w14:textId="5C0C7178" w:rsidR="00AE4841" w:rsidRPr="00F504D9" w:rsidRDefault="00A34069" w:rsidP="009A1C1C">
      <w:pPr>
        <w:pStyle w:val="body2"/>
        <w:numPr>
          <w:ilvl w:val="0"/>
          <w:numId w:val="80"/>
        </w:numPr>
        <w:ind w:left="720"/>
        <w:rPr>
          <w:spacing w:val="2"/>
        </w:rPr>
      </w:pPr>
      <w:r w:rsidRPr="008902CA">
        <w:rPr>
          <w:b/>
          <w:bCs/>
          <w:spacing w:val="-1"/>
        </w:rPr>
        <w:t>Organizational</w:t>
      </w:r>
      <w:r w:rsidRPr="008902CA">
        <w:rPr>
          <w:b/>
          <w:bCs/>
        </w:rPr>
        <w:t xml:space="preserve"> </w:t>
      </w:r>
      <w:r w:rsidRPr="008902CA">
        <w:rPr>
          <w:b/>
          <w:bCs/>
          <w:spacing w:val="-1"/>
        </w:rPr>
        <w:t>Information</w:t>
      </w:r>
      <w:r w:rsidR="008902CA" w:rsidRPr="006948C4">
        <w:rPr>
          <w:b/>
          <w:bCs/>
          <w:spacing w:val="-1"/>
        </w:rPr>
        <w:t xml:space="preserve"> and Past Experience in Farm to School </w:t>
      </w:r>
      <w:r w:rsidR="00732D6E">
        <w:rPr>
          <w:b/>
          <w:bCs/>
          <w:spacing w:val="-1"/>
        </w:rPr>
        <w:t>Initiatives</w:t>
      </w:r>
      <w:r w:rsidRPr="006948C4">
        <w:rPr>
          <w:spacing w:val="-1"/>
        </w:rPr>
        <w:t>.</w:t>
      </w:r>
      <w:r w:rsidRPr="00E86E5F">
        <w:t xml:space="preserve"> </w:t>
      </w:r>
      <w:r w:rsidRPr="008902CA">
        <w:rPr>
          <w:spacing w:val="-1"/>
        </w:rPr>
        <w:t>Describe</w:t>
      </w:r>
      <w:r w:rsidRPr="008902CA">
        <w:rPr>
          <w:spacing w:val="-2"/>
        </w:rPr>
        <w:t xml:space="preserve"> </w:t>
      </w:r>
      <w:r w:rsidRPr="00E86E5F">
        <w:t xml:space="preserve">the </w:t>
      </w:r>
      <w:r w:rsidRPr="008902CA">
        <w:rPr>
          <w:spacing w:val="-1"/>
        </w:rPr>
        <w:t>type</w:t>
      </w:r>
      <w:r w:rsidRPr="008902CA">
        <w:rPr>
          <w:spacing w:val="1"/>
        </w:rPr>
        <w:t xml:space="preserve"> </w:t>
      </w:r>
      <w:r w:rsidRPr="00E86E5F">
        <w:t>of</w:t>
      </w:r>
      <w:r w:rsidRPr="008902CA">
        <w:rPr>
          <w:spacing w:val="-1"/>
        </w:rPr>
        <w:t xml:space="preserve"> organization</w:t>
      </w:r>
      <w:r w:rsidRPr="008902CA">
        <w:rPr>
          <w:spacing w:val="2"/>
        </w:rPr>
        <w:t xml:space="preserve"> </w:t>
      </w:r>
      <w:r w:rsidRPr="008902CA">
        <w:rPr>
          <w:spacing w:val="-2"/>
        </w:rPr>
        <w:t>you</w:t>
      </w:r>
      <w:r w:rsidRPr="00E86E5F">
        <w:t xml:space="preserve"> operate, </w:t>
      </w:r>
      <w:r w:rsidRPr="008902CA">
        <w:rPr>
          <w:spacing w:val="-1"/>
        </w:rPr>
        <w:t>including</w:t>
      </w:r>
      <w:r w:rsidRPr="008902CA">
        <w:rPr>
          <w:spacing w:val="2"/>
        </w:rPr>
        <w:t xml:space="preserve"> </w:t>
      </w:r>
      <w:r w:rsidRPr="008902CA">
        <w:rPr>
          <w:spacing w:val="-1"/>
        </w:rPr>
        <w:t>your</w:t>
      </w:r>
      <w:r w:rsidRPr="006948C4">
        <w:rPr>
          <w:spacing w:val="104"/>
        </w:rPr>
        <w:t xml:space="preserve"> </w:t>
      </w:r>
      <w:r w:rsidRPr="003417E2">
        <w:t>line</w:t>
      </w:r>
      <w:r w:rsidRPr="008902CA">
        <w:rPr>
          <w:spacing w:val="-1"/>
        </w:rPr>
        <w:t xml:space="preserve"> </w:t>
      </w:r>
      <w:r w:rsidRPr="003417E2">
        <w:t>of</w:t>
      </w:r>
      <w:r w:rsidRPr="008902CA">
        <w:rPr>
          <w:spacing w:val="-1"/>
        </w:rPr>
        <w:t xml:space="preserve"> business</w:t>
      </w:r>
      <w:r w:rsidRPr="008B0268">
        <w:t xml:space="preserve"> and the</w:t>
      </w:r>
      <w:r w:rsidRPr="008902CA">
        <w:rPr>
          <w:spacing w:val="-1"/>
        </w:rPr>
        <w:t xml:space="preserve"> </w:t>
      </w:r>
      <w:r w:rsidRPr="00322296">
        <w:t xml:space="preserve">product(s) </w:t>
      </w:r>
      <w:r w:rsidR="00D148C8">
        <w:t>o</w:t>
      </w:r>
      <w:r w:rsidRPr="00E86E5F">
        <w:t>r</w:t>
      </w:r>
      <w:r w:rsidRPr="008902CA">
        <w:rPr>
          <w:spacing w:val="1"/>
        </w:rPr>
        <w:t xml:space="preserve"> </w:t>
      </w:r>
      <w:r w:rsidRPr="00E86E5F">
        <w:t xml:space="preserve">the </w:t>
      </w:r>
      <w:r w:rsidRPr="008902CA">
        <w:rPr>
          <w:spacing w:val="-1"/>
        </w:rPr>
        <w:t>services</w:t>
      </w:r>
      <w:r w:rsidRPr="008902CA">
        <w:rPr>
          <w:spacing w:val="4"/>
        </w:rPr>
        <w:t xml:space="preserve"> </w:t>
      </w:r>
      <w:r w:rsidRPr="008902CA">
        <w:rPr>
          <w:spacing w:val="-2"/>
        </w:rPr>
        <w:t>you</w:t>
      </w:r>
      <w:r w:rsidRPr="00E86E5F">
        <w:t xml:space="preserve"> provide.</w:t>
      </w:r>
      <w:r w:rsidRPr="008902CA">
        <w:rPr>
          <w:spacing w:val="2"/>
        </w:rPr>
        <w:t xml:space="preserve"> </w:t>
      </w:r>
      <w:r w:rsidRPr="00245B85">
        <w:rPr>
          <w:bCs/>
          <w:spacing w:val="-1"/>
        </w:rPr>
        <w:t xml:space="preserve">Describe </w:t>
      </w:r>
      <w:r w:rsidRPr="00245B85">
        <w:rPr>
          <w:bCs/>
        </w:rPr>
        <w:t>Your Experience</w:t>
      </w:r>
      <w:r w:rsidRPr="00245B85">
        <w:rPr>
          <w:bCs/>
          <w:spacing w:val="-1"/>
        </w:rPr>
        <w:t xml:space="preserve"> </w:t>
      </w:r>
      <w:r w:rsidRPr="00245B85">
        <w:rPr>
          <w:bCs/>
        </w:rPr>
        <w:t>in</w:t>
      </w:r>
      <w:r w:rsidRPr="00245B85">
        <w:rPr>
          <w:bCs/>
          <w:spacing w:val="1"/>
        </w:rPr>
        <w:t xml:space="preserve"> </w:t>
      </w:r>
      <w:r w:rsidRPr="00245B85">
        <w:rPr>
          <w:bCs/>
          <w:spacing w:val="-1"/>
        </w:rPr>
        <w:t>Farm to</w:t>
      </w:r>
      <w:r w:rsidRPr="00245B85">
        <w:rPr>
          <w:bCs/>
        </w:rPr>
        <w:t xml:space="preserve"> </w:t>
      </w:r>
      <w:r w:rsidRPr="00245B85">
        <w:rPr>
          <w:bCs/>
          <w:spacing w:val="-1"/>
        </w:rPr>
        <w:t>School</w:t>
      </w:r>
      <w:r w:rsidRPr="00245B85">
        <w:rPr>
          <w:bCs/>
        </w:rPr>
        <w:t xml:space="preserve"> Initiatives</w:t>
      </w:r>
      <w:r w:rsidRPr="008902CA">
        <w:t>.</w:t>
      </w:r>
      <w:r w:rsidRPr="00C02FD8">
        <w:t xml:space="preserve"> </w:t>
      </w:r>
      <w:r w:rsidRPr="00F504D9">
        <w:rPr>
          <w:spacing w:val="-1"/>
        </w:rPr>
        <w:t>Address</w:t>
      </w:r>
      <w:r w:rsidRPr="00C02FD8">
        <w:t xml:space="preserve"> </w:t>
      </w:r>
      <w:r w:rsidRPr="00F504D9">
        <w:rPr>
          <w:spacing w:val="1"/>
        </w:rPr>
        <w:t>any</w:t>
      </w:r>
      <w:r w:rsidRPr="00F504D9">
        <w:rPr>
          <w:spacing w:val="-5"/>
        </w:rPr>
        <w:t xml:space="preserve"> </w:t>
      </w:r>
      <w:r w:rsidRPr="00C02FD8">
        <w:t xml:space="preserve">previous </w:t>
      </w:r>
      <w:r w:rsidRPr="00F504D9">
        <w:rPr>
          <w:spacing w:val="-1"/>
        </w:rPr>
        <w:t>experience</w:t>
      </w:r>
      <w:r w:rsidRPr="00F504D9">
        <w:rPr>
          <w:spacing w:val="57"/>
        </w:rPr>
        <w:t xml:space="preserve"> </w:t>
      </w:r>
      <w:r w:rsidRPr="00F504D9">
        <w:rPr>
          <w:spacing w:val="-1"/>
        </w:rPr>
        <w:t>and</w:t>
      </w:r>
      <w:r w:rsidRPr="00C02FD8">
        <w:t xml:space="preserve"> </w:t>
      </w:r>
      <w:r w:rsidRPr="00F504D9">
        <w:rPr>
          <w:spacing w:val="-1"/>
        </w:rPr>
        <w:t>success</w:t>
      </w:r>
      <w:r w:rsidRPr="00C02FD8">
        <w:t xml:space="preserve"> in providing</w:t>
      </w:r>
      <w:r w:rsidRPr="00F504D9">
        <w:rPr>
          <w:spacing w:val="-1"/>
        </w:rPr>
        <w:t xml:space="preserve"> </w:t>
      </w:r>
      <w:r w:rsidRPr="00C02FD8">
        <w:t xml:space="preserve">support </w:t>
      </w:r>
      <w:r w:rsidRPr="00F504D9">
        <w:rPr>
          <w:spacing w:val="-1"/>
        </w:rPr>
        <w:t>for</w:t>
      </w:r>
      <w:r w:rsidRPr="00C02FD8">
        <w:t xml:space="preserve"> farm to school </w:t>
      </w:r>
      <w:r w:rsidRPr="00F504D9">
        <w:rPr>
          <w:spacing w:val="-1"/>
        </w:rPr>
        <w:t>procurement</w:t>
      </w:r>
      <w:r w:rsidRPr="00C02FD8">
        <w:t xml:space="preserve"> </w:t>
      </w:r>
      <w:r w:rsidRPr="00F504D9">
        <w:rPr>
          <w:spacing w:val="-1"/>
        </w:rPr>
        <w:t>strategies,</w:t>
      </w:r>
      <w:r w:rsidRPr="00F504D9">
        <w:rPr>
          <w:spacing w:val="1"/>
        </w:rPr>
        <w:t xml:space="preserve"> </w:t>
      </w:r>
      <w:r w:rsidRPr="00F504D9">
        <w:rPr>
          <w:spacing w:val="-1"/>
        </w:rPr>
        <w:t>promotional</w:t>
      </w:r>
      <w:r w:rsidRPr="00F504D9">
        <w:rPr>
          <w:spacing w:val="73"/>
        </w:rPr>
        <w:t xml:space="preserve"> </w:t>
      </w:r>
      <w:r w:rsidRPr="00F504D9">
        <w:rPr>
          <w:spacing w:val="-1"/>
        </w:rPr>
        <w:t>efforts,</w:t>
      </w:r>
      <w:r w:rsidRPr="00C02FD8">
        <w:t xml:space="preserve"> hands-on </w:t>
      </w:r>
      <w:r w:rsidRPr="00F504D9">
        <w:rPr>
          <w:spacing w:val="-1"/>
        </w:rPr>
        <w:t>learning,</w:t>
      </w:r>
      <w:r w:rsidRPr="00C02FD8">
        <w:t xml:space="preserve"> </w:t>
      </w:r>
      <w:r w:rsidRPr="00F504D9">
        <w:rPr>
          <w:spacing w:val="-1"/>
        </w:rPr>
        <w:t>training,</w:t>
      </w:r>
      <w:r w:rsidRPr="00F504D9">
        <w:rPr>
          <w:spacing w:val="1"/>
        </w:rPr>
        <w:t xml:space="preserve"> </w:t>
      </w:r>
      <w:r w:rsidRPr="00F504D9">
        <w:rPr>
          <w:spacing w:val="-1"/>
        </w:rPr>
        <w:t>curriculum</w:t>
      </w:r>
      <w:r w:rsidRPr="00C02FD8">
        <w:t xml:space="preserve"> </w:t>
      </w:r>
      <w:r w:rsidRPr="00F504D9">
        <w:rPr>
          <w:spacing w:val="-1"/>
        </w:rPr>
        <w:t>development,</w:t>
      </w:r>
      <w:r w:rsidRPr="00C02FD8">
        <w:t xml:space="preserve"> </w:t>
      </w:r>
      <w:r w:rsidRPr="00F504D9">
        <w:rPr>
          <w:spacing w:val="-1"/>
        </w:rPr>
        <w:t>planning</w:t>
      </w:r>
      <w:r w:rsidR="00FD44EF" w:rsidRPr="00F504D9">
        <w:rPr>
          <w:spacing w:val="-1"/>
        </w:rPr>
        <w:t>, and</w:t>
      </w:r>
      <w:r w:rsidRPr="00C02FD8">
        <w:t xml:space="preserve"> </w:t>
      </w:r>
      <w:r w:rsidRPr="00F504D9">
        <w:rPr>
          <w:spacing w:val="-1"/>
        </w:rPr>
        <w:t>evaluation</w:t>
      </w:r>
      <w:r w:rsidR="00FD44EF" w:rsidRPr="00F504D9">
        <w:rPr>
          <w:spacing w:val="-1"/>
        </w:rPr>
        <w:t>.</w:t>
      </w:r>
      <w:r w:rsidRPr="00F504D9">
        <w:rPr>
          <w:spacing w:val="-1"/>
        </w:rPr>
        <w:t xml:space="preserve"> </w:t>
      </w:r>
      <w:r w:rsidR="00C02FD8" w:rsidRPr="00C02FD8">
        <w:rPr>
          <w:rStyle w:val="body2Char"/>
        </w:rPr>
        <w:t>Note any successes, lessons learned, or challenges as well as</w:t>
      </w:r>
      <w:r w:rsidR="00C02FD8" w:rsidRPr="00F504D9">
        <w:rPr>
          <w:spacing w:val="-1"/>
        </w:rPr>
        <w:t xml:space="preserve"> </w:t>
      </w:r>
      <w:r w:rsidR="00C02FD8" w:rsidRPr="00F504D9">
        <w:rPr>
          <w:spacing w:val="1"/>
        </w:rPr>
        <w:t>any</w:t>
      </w:r>
      <w:r w:rsidR="00C02FD8" w:rsidRPr="00F504D9">
        <w:rPr>
          <w:spacing w:val="-3"/>
        </w:rPr>
        <w:t xml:space="preserve"> potential </w:t>
      </w:r>
      <w:r w:rsidR="00C02FD8" w:rsidRPr="00F504D9">
        <w:rPr>
          <w:spacing w:val="-1"/>
        </w:rPr>
        <w:t>challenges</w:t>
      </w:r>
      <w:r w:rsidR="00C02FD8" w:rsidRPr="00C02FD8">
        <w:t xml:space="preserve"> and how those can be </w:t>
      </w:r>
      <w:r w:rsidR="00C02FD8" w:rsidRPr="00F504D9">
        <w:rPr>
          <w:spacing w:val="-1"/>
        </w:rPr>
        <w:t>overcome.</w:t>
      </w:r>
      <w:r w:rsidR="00F504D9" w:rsidRPr="00F504D9">
        <w:rPr>
          <w:spacing w:val="-1"/>
        </w:rPr>
        <w:t xml:space="preserve"> Discuss conditions or resources in place to support the expansion of farm to school activities.</w:t>
      </w:r>
    </w:p>
    <w:p w14:paraId="5701AF5F" w14:textId="24D1273D" w:rsidR="00891015" w:rsidRDefault="006948C4" w:rsidP="00891015">
      <w:pPr>
        <w:pStyle w:val="body2"/>
        <w:rPr>
          <w:b/>
        </w:rPr>
      </w:pPr>
      <w:r>
        <w:rPr>
          <w:b/>
        </w:rPr>
        <w:t>Need</w:t>
      </w:r>
    </w:p>
    <w:p w14:paraId="4CE0C7AD" w14:textId="630E4824" w:rsidR="006948C4" w:rsidRDefault="00B6422B" w:rsidP="009A1C1C">
      <w:pPr>
        <w:pStyle w:val="body2"/>
        <w:numPr>
          <w:ilvl w:val="0"/>
          <w:numId w:val="74"/>
        </w:numPr>
        <w:ind w:left="720"/>
        <w:rPr>
          <w:b/>
        </w:rPr>
      </w:pPr>
      <w:r w:rsidRPr="00F504D9">
        <w:rPr>
          <w:b/>
          <w:bCs/>
          <w:spacing w:val="-1"/>
        </w:rPr>
        <w:t>Need:</w:t>
      </w:r>
      <w:r w:rsidRPr="00337002">
        <w:t xml:space="preserve"> </w:t>
      </w:r>
      <w:r w:rsidRPr="00F504D9">
        <w:rPr>
          <w:spacing w:val="-1"/>
        </w:rPr>
        <w:t>Describe</w:t>
      </w:r>
      <w:r w:rsidRPr="00F504D9">
        <w:rPr>
          <w:spacing w:val="-2"/>
        </w:rPr>
        <w:t xml:space="preserve"> your school and/or community and why there is a need for</w:t>
      </w:r>
      <w:r w:rsidR="00F81970">
        <w:rPr>
          <w:spacing w:val="-2"/>
        </w:rPr>
        <w:t xml:space="preserve"> such a program at your site. When</w:t>
      </w:r>
      <w:r w:rsidRPr="00F504D9">
        <w:rPr>
          <w:spacing w:val="-2"/>
        </w:rPr>
        <w:t xml:space="preserve"> possible, use relevant quantitative or qualitative data, (e.g. Farm to School Census data, </w:t>
      </w:r>
      <w:r w:rsidRPr="00AA5BFC">
        <w:rPr>
          <w:spacing w:val="-2"/>
        </w:rPr>
        <w:t>demographic information, levels of access to healthy foods,</w:t>
      </w:r>
      <w:r w:rsidRPr="00871E0C">
        <w:rPr>
          <w:spacing w:val="-2"/>
        </w:rPr>
        <w:t xml:space="preserve"> </w:t>
      </w:r>
      <w:r w:rsidRPr="00B6422B">
        <w:rPr>
          <w:spacing w:val="-2"/>
        </w:rPr>
        <w:t xml:space="preserve">poverty statistics, </w:t>
      </w:r>
      <w:r w:rsidRPr="00F54C93">
        <w:rPr>
          <w:spacing w:val="-2"/>
        </w:rPr>
        <w:t xml:space="preserve">public health information such as obesity rates in your city/county, school meal participation rates, Census of Agriculture information, etc.), to support your justification. </w:t>
      </w:r>
      <w:r w:rsidR="00F81970">
        <w:rPr>
          <w:spacing w:val="-2"/>
        </w:rPr>
        <w:t xml:space="preserve">Explain why the timing fits for your proposed project. </w:t>
      </w:r>
      <w:r w:rsidRPr="00F504D9">
        <w:rPr>
          <w:spacing w:val="-1"/>
        </w:rPr>
        <w:t xml:space="preserve"> </w:t>
      </w:r>
    </w:p>
    <w:p w14:paraId="31FEB063" w14:textId="4EF03831" w:rsidR="006948C4" w:rsidRPr="00245B85" w:rsidRDefault="006948C4" w:rsidP="00A8764C">
      <w:pPr>
        <w:pStyle w:val="body2"/>
        <w:rPr>
          <w:b/>
        </w:rPr>
      </w:pPr>
      <w:r>
        <w:rPr>
          <w:b/>
          <w:bCs/>
          <w:spacing w:val="-1"/>
        </w:rPr>
        <w:t>Project</w:t>
      </w:r>
    </w:p>
    <w:p w14:paraId="5217E753" w14:textId="5B77245C" w:rsidR="00891015" w:rsidRDefault="00D97B7F" w:rsidP="009A1C1C">
      <w:pPr>
        <w:pStyle w:val="body2"/>
        <w:numPr>
          <w:ilvl w:val="0"/>
          <w:numId w:val="74"/>
        </w:numPr>
        <w:ind w:left="720"/>
        <w:rPr>
          <w:b/>
        </w:rPr>
      </w:pPr>
      <w:r w:rsidRPr="009F409C">
        <w:rPr>
          <w:b/>
          <w:bCs/>
          <w:spacing w:val="-1"/>
        </w:rPr>
        <w:t>Proposed</w:t>
      </w:r>
      <w:r w:rsidRPr="009F409C">
        <w:rPr>
          <w:b/>
          <w:bCs/>
          <w:spacing w:val="2"/>
        </w:rPr>
        <w:t xml:space="preserve"> </w:t>
      </w:r>
      <w:r w:rsidRPr="009F409C">
        <w:rPr>
          <w:b/>
          <w:bCs/>
          <w:spacing w:val="-1"/>
        </w:rPr>
        <w:t xml:space="preserve">Project. </w:t>
      </w:r>
      <w:r w:rsidR="006948C4">
        <w:rPr>
          <w:bCs/>
          <w:spacing w:val="-1"/>
        </w:rPr>
        <w:t>Describe</w:t>
      </w:r>
      <w:r w:rsidRPr="009F409C">
        <w:rPr>
          <w:spacing w:val="2"/>
        </w:rPr>
        <w:t xml:space="preserve"> </w:t>
      </w:r>
      <w:r w:rsidRPr="009F409C">
        <w:rPr>
          <w:spacing w:val="-2"/>
        </w:rPr>
        <w:t>your</w:t>
      </w:r>
      <w:r w:rsidRPr="009F409C">
        <w:t xml:space="preserve"> </w:t>
      </w:r>
      <w:r w:rsidRPr="009F409C">
        <w:rPr>
          <w:spacing w:val="-1"/>
        </w:rPr>
        <w:t>proposed</w:t>
      </w:r>
      <w:r w:rsidRPr="009F409C">
        <w:t xml:space="preserve"> </w:t>
      </w:r>
      <w:r w:rsidRPr="009F409C">
        <w:rPr>
          <w:spacing w:val="-1"/>
        </w:rPr>
        <w:t>project</w:t>
      </w:r>
      <w:r w:rsidR="00AB3087" w:rsidRPr="00AB3087">
        <w:rPr>
          <w:spacing w:val="-1"/>
        </w:rPr>
        <w:t xml:space="preserve"> </w:t>
      </w:r>
      <w:r w:rsidR="00AB3087">
        <w:rPr>
          <w:spacing w:val="-1"/>
        </w:rPr>
        <w:t>and specific farm to school activities you will conduct.</w:t>
      </w:r>
      <w:r w:rsidRPr="009F409C">
        <w:rPr>
          <w:spacing w:val="1"/>
        </w:rPr>
        <w:t xml:space="preserve"> </w:t>
      </w:r>
      <w:r w:rsidR="006948C4">
        <w:rPr>
          <w:spacing w:val="1"/>
        </w:rPr>
        <w:t>What overall goal are you trying to achieve and what</w:t>
      </w:r>
      <w:r w:rsidR="00D905C8" w:rsidRPr="00360B1D">
        <w:t xml:space="preserve"> </w:t>
      </w:r>
      <w:r w:rsidR="00D905C8" w:rsidRPr="00360B1D">
        <w:rPr>
          <w:spacing w:val="-1"/>
        </w:rPr>
        <w:t>impact</w:t>
      </w:r>
      <w:r w:rsidR="00D905C8" w:rsidRPr="00360B1D">
        <w:t xml:space="preserve"> </w:t>
      </w:r>
      <w:r w:rsidR="006948C4">
        <w:t>are you seeking</w:t>
      </w:r>
      <w:r w:rsidR="00AB3087">
        <w:t xml:space="preserve"> for your target audience</w:t>
      </w:r>
      <w:r w:rsidR="006948C4">
        <w:t>?</w:t>
      </w:r>
      <w:r w:rsidR="00D905C8">
        <w:rPr>
          <w:spacing w:val="-1"/>
        </w:rPr>
        <w:t xml:space="preserve"> Discuss how the project and its proposed outcomes will address the objectives of the Farm to </w:t>
      </w:r>
      <w:r w:rsidR="00F81970">
        <w:rPr>
          <w:spacing w:val="-1"/>
        </w:rPr>
        <w:t>School Grant Program (outlined i</w:t>
      </w:r>
      <w:r w:rsidR="00D905C8">
        <w:rPr>
          <w:spacing w:val="-1"/>
        </w:rPr>
        <w:t xml:space="preserve">n </w:t>
      </w:r>
      <w:r w:rsidR="00F81970">
        <w:rPr>
          <w:spacing w:val="-1"/>
        </w:rPr>
        <w:t>Section 1.1</w:t>
      </w:r>
      <w:r w:rsidR="00D905C8">
        <w:rPr>
          <w:spacing w:val="-1"/>
        </w:rPr>
        <w:t xml:space="preserve">). </w:t>
      </w:r>
      <w:r w:rsidRPr="009F409C">
        <w:rPr>
          <w:spacing w:val="-1"/>
        </w:rPr>
        <w:t>Describe</w:t>
      </w:r>
      <w:r w:rsidRPr="009F409C">
        <w:rPr>
          <w:spacing w:val="-2"/>
        </w:rPr>
        <w:t xml:space="preserve"> </w:t>
      </w:r>
      <w:r w:rsidRPr="009F409C">
        <w:t xml:space="preserve">in </w:t>
      </w:r>
      <w:r w:rsidRPr="009F409C">
        <w:rPr>
          <w:spacing w:val="-1"/>
        </w:rPr>
        <w:t>detail</w:t>
      </w:r>
      <w:r w:rsidRPr="009F409C">
        <w:t xml:space="preserve"> the</w:t>
      </w:r>
      <w:r w:rsidR="00AB3087">
        <w:t xml:space="preserve"> </w:t>
      </w:r>
      <w:r w:rsidRPr="009F409C">
        <w:rPr>
          <w:spacing w:val="-1"/>
        </w:rPr>
        <w:t>procurement</w:t>
      </w:r>
      <w:r w:rsidRPr="009F409C">
        <w:t xml:space="preserve"> </w:t>
      </w:r>
      <w:r w:rsidRPr="009F409C">
        <w:rPr>
          <w:spacing w:val="-1"/>
        </w:rPr>
        <w:t>aspect</w:t>
      </w:r>
      <w:r w:rsidRPr="009F409C">
        <w:t xml:space="preserve"> </w:t>
      </w:r>
      <w:r w:rsidRPr="009F409C">
        <w:rPr>
          <w:spacing w:val="1"/>
        </w:rPr>
        <w:t>of</w:t>
      </w:r>
      <w:r w:rsidRPr="009F409C">
        <w:t xml:space="preserve"> </w:t>
      </w:r>
      <w:r w:rsidRPr="009F409C">
        <w:rPr>
          <w:spacing w:val="-1"/>
        </w:rPr>
        <w:t>your approach,</w:t>
      </w:r>
      <w:r w:rsidRPr="009F409C">
        <w:t xml:space="preserve"> i.e. do</w:t>
      </w:r>
      <w:r w:rsidRPr="009F409C">
        <w:rPr>
          <w:spacing w:val="4"/>
        </w:rPr>
        <w:t xml:space="preserve"> </w:t>
      </w:r>
      <w:r w:rsidRPr="009F409C">
        <w:rPr>
          <w:spacing w:val="-2"/>
        </w:rPr>
        <w:t>you</w:t>
      </w:r>
      <w:r w:rsidRPr="009F409C">
        <w:t xml:space="preserve"> plan to </w:t>
      </w:r>
      <w:r w:rsidRPr="009F409C">
        <w:rPr>
          <w:spacing w:val="-1"/>
        </w:rPr>
        <w:t xml:space="preserve">purchase </w:t>
      </w:r>
      <w:r w:rsidRPr="009F409C">
        <w:t>via</w:t>
      </w:r>
      <w:r w:rsidRPr="009F409C">
        <w:rPr>
          <w:spacing w:val="-1"/>
        </w:rPr>
        <w:t xml:space="preserve"> existing</w:t>
      </w:r>
      <w:r w:rsidRPr="009F409C">
        <w:rPr>
          <w:spacing w:val="-3"/>
        </w:rPr>
        <w:t xml:space="preserve"> </w:t>
      </w:r>
      <w:r w:rsidRPr="009F409C">
        <w:t>distributors,</w:t>
      </w:r>
      <w:r w:rsidR="003A13C9" w:rsidRPr="009F409C">
        <w:rPr>
          <w:spacing w:val="73"/>
        </w:rPr>
        <w:t xml:space="preserve"> </w:t>
      </w:r>
      <w:r w:rsidRPr="009F409C">
        <w:rPr>
          <w:spacing w:val="-1"/>
        </w:rPr>
        <w:t>D</w:t>
      </w:r>
      <w:r w:rsidR="007F1574" w:rsidRPr="009F409C">
        <w:rPr>
          <w:spacing w:val="-1"/>
        </w:rPr>
        <w:t>o</w:t>
      </w:r>
      <w:r w:rsidRPr="009F409C">
        <w:rPr>
          <w:spacing w:val="-1"/>
        </w:rPr>
        <w:t>D</w:t>
      </w:r>
      <w:r w:rsidRPr="009F409C">
        <w:t xml:space="preserve"> </w:t>
      </w:r>
      <w:r w:rsidRPr="009F409C">
        <w:rPr>
          <w:spacing w:val="-1"/>
        </w:rPr>
        <w:t>Fresh,</w:t>
      </w:r>
      <w:r w:rsidRPr="009F409C">
        <w:t xml:space="preserve"> </w:t>
      </w:r>
      <w:r w:rsidRPr="009F409C">
        <w:rPr>
          <w:spacing w:val="-1"/>
        </w:rPr>
        <w:t>direct</w:t>
      </w:r>
      <w:r w:rsidRPr="009F409C">
        <w:t xml:space="preserve"> </w:t>
      </w:r>
      <w:r w:rsidRPr="009F409C">
        <w:rPr>
          <w:spacing w:val="-1"/>
        </w:rPr>
        <w:t>from</w:t>
      </w:r>
      <w:r w:rsidRPr="009F409C">
        <w:t xml:space="preserve"> farms, </w:t>
      </w:r>
      <w:r w:rsidRPr="009F409C">
        <w:rPr>
          <w:spacing w:val="-1"/>
        </w:rPr>
        <w:t>school</w:t>
      </w:r>
      <w:r w:rsidRPr="009F409C">
        <w:rPr>
          <w:spacing w:val="2"/>
        </w:rPr>
        <w:t xml:space="preserve"> </w:t>
      </w:r>
      <w:r w:rsidRPr="009F409C">
        <w:rPr>
          <w:spacing w:val="-1"/>
        </w:rPr>
        <w:t>garden</w:t>
      </w:r>
      <w:r w:rsidRPr="009F409C">
        <w:t xml:space="preserve"> or </w:t>
      </w:r>
      <w:r w:rsidRPr="009F409C">
        <w:rPr>
          <w:spacing w:val="-1"/>
        </w:rPr>
        <w:t>orchard,</w:t>
      </w:r>
      <w:r w:rsidRPr="009F409C">
        <w:t xml:space="preserve"> </w:t>
      </w:r>
      <w:r w:rsidRPr="009F409C">
        <w:rPr>
          <w:spacing w:val="-1"/>
        </w:rPr>
        <w:t>etc.?</w:t>
      </w:r>
      <w:r w:rsidR="00305C93" w:rsidRPr="009F409C">
        <w:rPr>
          <w:spacing w:val="-1"/>
        </w:rPr>
        <w:t xml:space="preserve"> </w:t>
      </w:r>
    </w:p>
    <w:p w14:paraId="4D134ACA" w14:textId="6FC5D9E1" w:rsidR="00D97B7F" w:rsidRPr="00891015" w:rsidRDefault="00D97B7F" w:rsidP="009A1C1C">
      <w:pPr>
        <w:pStyle w:val="body2"/>
        <w:numPr>
          <w:ilvl w:val="0"/>
          <w:numId w:val="74"/>
        </w:numPr>
        <w:ind w:left="720"/>
        <w:rPr>
          <w:b/>
        </w:rPr>
      </w:pPr>
      <w:r w:rsidRPr="00891015">
        <w:rPr>
          <w:b/>
          <w:bCs/>
          <w:spacing w:val="-1"/>
        </w:rPr>
        <w:t>Objectives,</w:t>
      </w:r>
      <w:r w:rsidRPr="00891015">
        <w:rPr>
          <w:b/>
          <w:bCs/>
        </w:rPr>
        <w:t xml:space="preserve"> </w:t>
      </w:r>
      <w:r w:rsidRPr="00891015">
        <w:rPr>
          <w:b/>
          <w:bCs/>
          <w:spacing w:val="-1"/>
        </w:rPr>
        <w:t>Activities</w:t>
      </w:r>
      <w:r w:rsidRPr="00891015">
        <w:rPr>
          <w:b/>
          <w:bCs/>
        </w:rPr>
        <w:t xml:space="preserve"> and </w:t>
      </w:r>
      <w:r w:rsidRPr="00891015">
        <w:rPr>
          <w:b/>
          <w:bCs/>
          <w:spacing w:val="-1"/>
        </w:rPr>
        <w:t>Timeline</w:t>
      </w:r>
      <w:r w:rsidR="00444EB9" w:rsidRPr="00891015">
        <w:rPr>
          <w:spacing w:val="-1"/>
        </w:rPr>
        <w:t>:</w:t>
      </w:r>
      <w:r w:rsidRPr="00360B1D">
        <w:t xml:space="preserve"> </w:t>
      </w:r>
      <w:r w:rsidR="00F504D9">
        <w:rPr>
          <w:iCs/>
          <w:spacing w:val="2"/>
        </w:rPr>
        <w:t>Use “SMART” objectives (specific, measurable, attainable, relevant, and time-bound)</w:t>
      </w:r>
      <w:r w:rsidR="00202D4F">
        <w:rPr>
          <w:iCs/>
          <w:spacing w:val="2"/>
        </w:rPr>
        <w:t xml:space="preserve"> </w:t>
      </w:r>
      <w:r w:rsidR="00F504D9">
        <w:rPr>
          <w:spacing w:val="-1"/>
        </w:rPr>
        <w:t>to describe</w:t>
      </w:r>
      <w:r w:rsidR="00F504D9" w:rsidRPr="001E50A7">
        <w:t xml:space="preserve"> </w:t>
      </w:r>
      <w:r w:rsidR="00F504D9" w:rsidRPr="001E50A7">
        <w:rPr>
          <w:spacing w:val="-1"/>
        </w:rPr>
        <w:t>what</w:t>
      </w:r>
      <w:r w:rsidR="00F504D9" w:rsidRPr="001E50A7">
        <w:rPr>
          <w:spacing w:val="2"/>
        </w:rPr>
        <w:t xml:space="preserve"> </w:t>
      </w:r>
      <w:r w:rsidR="00F504D9" w:rsidRPr="001E50A7">
        <w:rPr>
          <w:spacing w:val="-2"/>
        </w:rPr>
        <w:t>you</w:t>
      </w:r>
      <w:r w:rsidR="00F504D9" w:rsidRPr="001E50A7">
        <w:t xml:space="preserve"> hope</w:t>
      </w:r>
      <w:r w:rsidR="00F504D9" w:rsidRPr="001E50A7">
        <w:rPr>
          <w:spacing w:val="-1"/>
        </w:rPr>
        <w:t xml:space="preserve"> </w:t>
      </w:r>
      <w:r w:rsidR="00F504D9" w:rsidRPr="001E50A7">
        <w:t>to</w:t>
      </w:r>
      <w:r w:rsidR="00F504D9" w:rsidRPr="001E50A7">
        <w:rPr>
          <w:spacing w:val="65"/>
        </w:rPr>
        <w:t xml:space="preserve"> </w:t>
      </w:r>
      <w:r w:rsidR="00F504D9" w:rsidRPr="001E50A7">
        <w:rPr>
          <w:spacing w:val="-1"/>
        </w:rPr>
        <w:t>accomplish.</w:t>
      </w:r>
      <w:r w:rsidR="005E50DD" w:rsidRPr="00891015">
        <w:rPr>
          <w:spacing w:val="-1"/>
        </w:rPr>
        <w:t xml:space="preserve"> </w:t>
      </w:r>
      <w:r w:rsidRPr="00891015">
        <w:rPr>
          <w:b/>
          <w:bCs/>
        </w:rPr>
        <w:t xml:space="preserve">Your </w:t>
      </w:r>
      <w:r w:rsidRPr="00891015">
        <w:rPr>
          <w:b/>
          <w:bCs/>
          <w:spacing w:val="-1"/>
        </w:rPr>
        <w:t>project</w:t>
      </w:r>
      <w:r w:rsidRPr="00891015">
        <w:rPr>
          <w:b/>
          <w:bCs/>
        </w:rPr>
        <w:t xml:space="preserve"> </w:t>
      </w:r>
      <w:r w:rsidRPr="00891015">
        <w:rPr>
          <w:b/>
          <w:bCs/>
          <w:spacing w:val="-1"/>
        </w:rPr>
        <w:t xml:space="preserve">timeline </w:t>
      </w:r>
      <w:r w:rsidRPr="00891015">
        <w:rPr>
          <w:b/>
          <w:bCs/>
        </w:rPr>
        <w:t>should</w:t>
      </w:r>
      <w:r w:rsidRPr="00891015">
        <w:rPr>
          <w:b/>
          <w:bCs/>
          <w:spacing w:val="1"/>
        </w:rPr>
        <w:t xml:space="preserve"> </w:t>
      </w:r>
      <w:r w:rsidRPr="00891015">
        <w:rPr>
          <w:b/>
          <w:bCs/>
          <w:spacing w:val="-1"/>
        </w:rPr>
        <w:t>start</w:t>
      </w:r>
      <w:r w:rsidRPr="00891015">
        <w:rPr>
          <w:b/>
          <w:bCs/>
        </w:rPr>
        <w:t xml:space="preserve"> no </w:t>
      </w:r>
      <w:r w:rsidRPr="00891015">
        <w:rPr>
          <w:b/>
          <w:bCs/>
          <w:spacing w:val="-1"/>
        </w:rPr>
        <w:t>earlier than</w:t>
      </w:r>
      <w:r w:rsidRPr="00891015">
        <w:rPr>
          <w:b/>
          <w:bCs/>
          <w:spacing w:val="4"/>
        </w:rPr>
        <w:t xml:space="preserve"> </w:t>
      </w:r>
      <w:r w:rsidRPr="00891015">
        <w:rPr>
          <w:b/>
          <w:bCs/>
        </w:rPr>
        <w:t>June</w:t>
      </w:r>
      <w:r w:rsidRPr="00891015">
        <w:rPr>
          <w:b/>
          <w:bCs/>
          <w:spacing w:val="-1"/>
        </w:rPr>
        <w:t xml:space="preserve"> </w:t>
      </w:r>
      <w:r w:rsidR="00A34069" w:rsidRPr="00891015">
        <w:rPr>
          <w:b/>
          <w:bCs/>
        </w:rPr>
        <w:t>1, 2018</w:t>
      </w:r>
      <w:r w:rsidRPr="00360B1D">
        <w:t>.</w:t>
      </w:r>
      <w:r w:rsidRPr="00891015">
        <w:rPr>
          <w:spacing w:val="2"/>
        </w:rPr>
        <w:t xml:space="preserve"> </w:t>
      </w:r>
      <w:r w:rsidRPr="00891015">
        <w:rPr>
          <w:spacing w:val="-3"/>
        </w:rPr>
        <w:t>If</w:t>
      </w:r>
      <w:r w:rsidRPr="00360B1D">
        <w:t xml:space="preserve"> </w:t>
      </w:r>
      <w:r w:rsidRPr="00891015">
        <w:rPr>
          <w:spacing w:val="-1"/>
        </w:rPr>
        <w:t>awards</w:t>
      </w:r>
      <w:r w:rsidRPr="00360B1D">
        <w:t xml:space="preserve"> </w:t>
      </w:r>
      <w:r w:rsidRPr="00891015">
        <w:rPr>
          <w:spacing w:val="-1"/>
        </w:rPr>
        <w:t xml:space="preserve">are </w:t>
      </w:r>
      <w:r w:rsidRPr="00360B1D">
        <w:t>made</w:t>
      </w:r>
      <w:r w:rsidRPr="00891015">
        <w:rPr>
          <w:spacing w:val="-1"/>
        </w:rPr>
        <w:t xml:space="preserve"> after</w:t>
      </w:r>
      <w:r w:rsidRPr="00891015">
        <w:rPr>
          <w:spacing w:val="63"/>
        </w:rPr>
        <w:t xml:space="preserve"> </w:t>
      </w:r>
      <w:r w:rsidRPr="00360B1D">
        <w:t xml:space="preserve">the </w:t>
      </w:r>
      <w:r w:rsidRPr="00891015">
        <w:rPr>
          <w:spacing w:val="-1"/>
        </w:rPr>
        <w:t>expected</w:t>
      </w:r>
      <w:r w:rsidRPr="00360B1D">
        <w:t xml:space="preserve"> </w:t>
      </w:r>
      <w:r w:rsidRPr="00891015">
        <w:rPr>
          <w:spacing w:val="-1"/>
        </w:rPr>
        <w:t>award</w:t>
      </w:r>
      <w:r w:rsidRPr="00360B1D">
        <w:t xml:space="preserve"> </w:t>
      </w:r>
      <w:r w:rsidRPr="00891015">
        <w:rPr>
          <w:spacing w:val="-1"/>
        </w:rPr>
        <w:t>date</w:t>
      </w:r>
      <w:r w:rsidRPr="00360B1D">
        <w:t xml:space="preserve"> the</w:t>
      </w:r>
      <w:r w:rsidRPr="00891015">
        <w:rPr>
          <w:spacing w:val="-1"/>
        </w:rPr>
        <w:t xml:space="preserve"> </w:t>
      </w:r>
      <w:r w:rsidRPr="00360B1D">
        <w:t>timeline may</w:t>
      </w:r>
      <w:r w:rsidRPr="00891015">
        <w:rPr>
          <w:spacing w:val="-5"/>
        </w:rPr>
        <w:t xml:space="preserve"> </w:t>
      </w:r>
      <w:r w:rsidRPr="00891015">
        <w:rPr>
          <w:spacing w:val="1"/>
        </w:rPr>
        <w:t>be</w:t>
      </w:r>
      <w:r w:rsidRPr="00891015">
        <w:rPr>
          <w:spacing w:val="-1"/>
        </w:rPr>
        <w:t xml:space="preserve"> </w:t>
      </w:r>
      <w:r w:rsidRPr="00360B1D">
        <w:t xml:space="preserve">shifted </w:t>
      </w:r>
      <w:r w:rsidRPr="00891015">
        <w:rPr>
          <w:spacing w:val="-1"/>
        </w:rPr>
        <w:t>appropriately.</w:t>
      </w:r>
    </w:p>
    <w:p w14:paraId="5AF518CA" w14:textId="77777777" w:rsidR="00305C93" w:rsidRDefault="00D97B7F" w:rsidP="009A1C1C">
      <w:pPr>
        <w:pStyle w:val="BodyText"/>
        <w:kinsoku w:val="0"/>
        <w:overflowPunct w:val="0"/>
        <w:spacing w:line="242" w:lineRule="auto"/>
        <w:ind w:left="720" w:right="345" w:firstLine="0"/>
        <w:rPr>
          <w:rFonts w:asciiTheme="minorHAnsi" w:hAnsiTheme="minorHAnsi"/>
          <w:i/>
          <w:iCs/>
        </w:rPr>
      </w:pPr>
      <w:r w:rsidRPr="00360B1D">
        <w:rPr>
          <w:rFonts w:asciiTheme="minorHAnsi" w:hAnsiTheme="minorHAnsi"/>
          <w:i/>
          <w:iCs/>
          <w:spacing w:val="-1"/>
          <w:u w:val="single"/>
        </w:rPr>
        <w:t xml:space="preserve">(Example) </w:t>
      </w:r>
      <w:r w:rsidRPr="00360B1D">
        <w:rPr>
          <w:rFonts w:asciiTheme="minorHAnsi" w:hAnsiTheme="minorHAnsi"/>
          <w:i/>
          <w:iCs/>
          <w:spacing w:val="-1"/>
        </w:rPr>
        <w:t>Objective:</w:t>
      </w:r>
      <w:r w:rsidRPr="00360B1D">
        <w:rPr>
          <w:rFonts w:asciiTheme="minorHAnsi" w:hAnsiTheme="minorHAnsi"/>
          <w:i/>
          <w:iCs/>
        </w:rPr>
        <w:t xml:space="preserve"> </w:t>
      </w:r>
      <w:r w:rsidRPr="00360B1D">
        <w:rPr>
          <w:rFonts w:asciiTheme="minorHAnsi" w:hAnsiTheme="minorHAnsi"/>
          <w:i/>
          <w:iCs/>
          <w:spacing w:val="-1"/>
        </w:rPr>
        <w:t>By</w:t>
      </w:r>
      <w:r w:rsidRPr="00360B1D">
        <w:rPr>
          <w:rFonts w:asciiTheme="minorHAnsi" w:hAnsiTheme="minorHAnsi"/>
          <w:i/>
          <w:iCs/>
          <w:spacing w:val="1"/>
        </w:rPr>
        <w:t xml:space="preserve"> </w:t>
      </w:r>
      <w:r w:rsidRPr="00360B1D">
        <w:rPr>
          <w:rFonts w:asciiTheme="minorHAnsi" w:hAnsiTheme="minorHAnsi"/>
          <w:i/>
          <w:iCs/>
        </w:rPr>
        <w:t xml:space="preserve">August 31, 2018, </w:t>
      </w:r>
      <w:r w:rsidRPr="00360B1D">
        <w:rPr>
          <w:rFonts w:asciiTheme="minorHAnsi" w:hAnsiTheme="minorHAnsi"/>
          <w:i/>
          <w:iCs/>
          <w:spacing w:val="-1"/>
        </w:rPr>
        <w:t xml:space="preserve">freeze </w:t>
      </w:r>
      <w:r w:rsidRPr="00360B1D">
        <w:rPr>
          <w:rFonts w:asciiTheme="minorHAnsi" w:hAnsiTheme="minorHAnsi"/>
          <w:i/>
          <w:iCs/>
          <w:spacing w:val="1"/>
        </w:rPr>
        <w:t>at</w:t>
      </w:r>
      <w:r w:rsidRPr="00360B1D">
        <w:rPr>
          <w:rFonts w:asciiTheme="minorHAnsi" w:hAnsiTheme="minorHAnsi"/>
          <w:i/>
          <w:iCs/>
        </w:rPr>
        <w:t xml:space="preserve"> </w:t>
      </w:r>
      <w:r w:rsidRPr="00360B1D">
        <w:rPr>
          <w:rFonts w:asciiTheme="minorHAnsi" w:hAnsiTheme="minorHAnsi"/>
          <w:i/>
          <w:iCs/>
          <w:spacing w:val="-1"/>
        </w:rPr>
        <w:t>least</w:t>
      </w:r>
      <w:r w:rsidRPr="00360B1D">
        <w:rPr>
          <w:rFonts w:asciiTheme="minorHAnsi" w:hAnsiTheme="minorHAnsi"/>
          <w:i/>
          <w:iCs/>
        </w:rPr>
        <w:t xml:space="preserve"> XXX lbs of local </w:t>
      </w:r>
      <w:r w:rsidRPr="00360B1D">
        <w:rPr>
          <w:rFonts w:asciiTheme="minorHAnsi" w:hAnsiTheme="minorHAnsi"/>
          <w:i/>
          <w:iCs/>
          <w:spacing w:val="-1"/>
        </w:rPr>
        <w:t>fruit</w:t>
      </w:r>
      <w:r w:rsidRPr="00360B1D">
        <w:rPr>
          <w:rFonts w:asciiTheme="minorHAnsi" w:hAnsiTheme="minorHAnsi"/>
          <w:i/>
          <w:iCs/>
        </w:rPr>
        <w:t xml:space="preserve"> for use</w:t>
      </w:r>
      <w:r w:rsidRPr="00360B1D">
        <w:rPr>
          <w:rFonts w:asciiTheme="minorHAnsi" w:hAnsiTheme="minorHAnsi"/>
          <w:i/>
          <w:iCs/>
          <w:spacing w:val="-1"/>
        </w:rPr>
        <w:t xml:space="preserve"> </w:t>
      </w:r>
      <w:r w:rsidRPr="00360B1D">
        <w:rPr>
          <w:rFonts w:asciiTheme="minorHAnsi" w:hAnsiTheme="minorHAnsi"/>
          <w:i/>
          <w:iCs/>
        </w:rPr>
        <w:t>in</w:t>
      </w:r>
      <w:r w:rsidRPr="00360B1D">
        <w:rPr>
          <w:rFonts w:asciiTheme="minorHAnsi" w:hAnsiTheme="minorHAnsi"/>
          <w:i/>
          <w:iCs/>
          <w:spacing w:val="55"/>
        </w:rPr>
        <w:t xml:space="preserve"> </w:t>
      </w:r>
      <w:r w:rsidRPr="00360B1D">
        <w:rPr>
          <w:rFonts w:asciiTheme="minorHAnsi" w:hAnsiTheme="minorHAnsi"/>
          <w:i/>
          <w:iCs/>
        </w:rPr>
        <w:t>lunch program.</w:t>
      </w:r>
    </w:p>
    <w:p w14:paraId="07C4D43A" w14:textId="77777777" w:rsidR="00D97B7F" w:rsidRPr="00360B1D" w:rsidRDefault="00D97B7F" w:rsidP="009A1C1C">
      <w:pPr>
        <w:pStyle w:val="BodyText"/>
        <w:kinsoku w:val="0"/>
        <w:overflowPunct w:val="0"/>
        <w:spacing w:line="242" w:lineRule="auto"/>
        <w:ind w:left="720" w:right="345" w:firstLine="0"/>
        <w:rPr>
          <w:rFonts w:asciiTheme="minorHAnsi" w:hAnsiTheme="minorHAnsi"/>
        </w:rPr>
      </w:pPr>
      <w:r w:rsidRPr="00360B1D">
        <w:rPr>
          <w:rFonts w:asciiTheme="minorHAnsi" w:hAnsiTheme="minorHAnsi"/>
          <w:i/>
          <w:iCs/>
          <w:spacing w:val="-1"/>
        </w:rPr>
        <w:t>Activities:</w:t>
      </w:r>
      <w:r w:rsidR="00305C93">
        <w:rPr>
          <w:rFonts w:asciiTheme="minorHAnsi" w:hAnsiTheme="minorHAnsi"/>
          <w:i/>
          <w:iCs/>
          <w:spacing w:val="-1"/>
        </w:rPr>
        <w:tab/>
      </w:r>
    </w:p>
    <w:p w14:paraId="250E7C8E" w14:textId="77777777" w:rsidR="00D97B7F" w:rsidRPr="00360B1D" w:rsidRDefault="00D97B7F" w:rsidP="009A1C1C">
      <w:pPr>
        <w:pStyle w:val="BodyText"/>
        <w:numPr>
          <w:ilvl w:val="1"/>
          <w:numId w:val="9"/>
        </w:numPr>
        <w:tabs>
          <w:tab w:val="left" w:pos="821"/>
        </w:tabs>
        <w:kinsoku w:val="0"/>
        <w:overflowPunct w:val="0"/>
        <w:spacing w:before="24" w:line="274" w:lineRule="exact"/>
        <w:ind w:left="1170" w:right="709"/>
        <w:rPr>
          <w:rFonts w:asciiTheme="minorHAnsi" w:hAnsiTheme="minorHAnsi"/>
        </w:rPr>
      </w:pPr>
      <w:r w:rsidRPr="00360B1D">
        <w:rPr>
          <w:rFonts w:asciiTheme="minorHAnsi" w:hAnsiTheme="minorHAnsi"/>
          <w:i/>
          <w:iCs/>
          <w:spacing w:val="-1"/>
        </w:rPr>
        <w:t xml:space="preserve">Query </w:t>
      </w:r>
      <w:r w:rsidRPr="00360B1D">
        <w:rPr>
          <w:rFonts w:asciiTheme="minorHAnsi" w:hAnsiTheme="minorHAnsi"/>
          <w:i/>
          <w:iCs/>
        </w:rPr>
        <w:t xml:space="preserve">food </w:t>
      </w:r>
      <w:r w:rsidRPr="00360B1D">
        <w:rPr>
          <w:rFonts w:asciiTheme="minorHAnsi" w:hAnsiTheme="minorHAnsi"/>
          <w:i/>
          <w:iCs/>
          <w:spacing w:val="-1"/>
        </w:rPr>
        <w:t xml:space="preserve">service </w:t>
      </w:r>
      <w:r w:rsidRPr="00360B1D">
        <w:rPr>
          <w:rFonts w:asciiTheme="minorHAnsi" w:hAnsiTheme="minorHAnsi"/>
          <w:i/>
          <w:iCs/>
        </w:rPr>
        <w:t xml:space="preserve">staff regarding </w:t>
      </w:r>
      <w:r w:rsidRPr="00360B1D">
        <w:rPr>
          <w:rFonts w:asciiTheme="minorHAnsi" w:hAnsiTheme="minorHAnsi"/>
          <w:i/>
          <w:iCs/>
          <w:spacing w:val="-1"/>
        </w:rPr>
        <w:t xml:space="preserve">type </w:t>
      </w:r>
      <w:r w:rsidRPr="00360B1D">
        <w:rPr>
          <w:rFonts w:asciiTheme="minorHAnsi" w:hAnsiTheme="minorHAnsi"/>
          <w:i/>
          <w:iCs/>
        </w:rPr>
        <w:t xml:space="preserve">of fruit </w:t>
      </w:r>
      <w:r w:rsidRPr="00360B1D">
        <w:rPr>
          <w:rFonts w:asciiTheme="minorHAnsi" w:hAnsiTheme="minorHAnsi"/>
          <w:i/>
          <w:iCs/>
          <w:spacing w:val="-1"/>
        </w:rPr>
        <w:t>preferred</w:t>
      </w:r>
      <w:r w:rsidRPr="00360B1D">
        <w:rPr>
          <w:rFonts w:asciiTheme="minorHAnsi" w:hAnsiTheme="minorHAnsi"/>
          <w:i/>
          <w:iCs/>
        </w:rPr>
        <w:t xml:space="preserve"> along with </w:t>
      </w:r>
      <w:r w:rsidRPr="00360B1D">
        <w:rPr>
          <w:rFonts w:asciiTheme="minorHAnsi" w:hAnsiTheme="minorHAnsi"/>
          <w:i/>
          <w:iCs/>
          <w:spacing w:val="-1"/>
        </w:rPr>
        <w:t>preferences</w:t>
      </w:r>
      <w:r w:rsidRPr="00360B1D">
        <w:rPr>
          <w:rFonts w:asciiTheme="minorHAnsi" w:hAnsiTheme="minorHAnsi"/>
          <w:i/>
          <w:iCs/>
        </w:rPr>
        <w:t xml:space="preserve"> for</w:t>
      </w:r>
      <w:r w:rsidRPr="00360B1D">
        <w:rPr>
          <w:rFonts w:asciiTheme="minorHAnsi" w:hAnsiTheme="minorHAnsi"/>
          <w:i/>
          <w:iCs/>
          <w:spacing w:val="51"/>
        </w:rPr>
        <w:t xml:space="preserve"> </w:t>
      </w:r>
      <w:r w:rsidRPr="00360B1D">
        <w:rPr>
          <w:rFonts w:asciiTheme="minorHAnsi" w:hAnsiTheme="minorHAnsi"/>
          <w:i/>
          <w:iCs/>
          <w:spacing w:val="-1"/>
        </w:rPr>
        <w:t>receipt</w:t>
      </w:r>
      <w:r w:rsidRPr="00360B1D">
        <w:rPr>
          <w:rFonts w:asciiTheme="minorHAnsi" w:hAnsiTheme="minorHAnsi"/>
          <w:i/>
          <w:iCs/>
        </w:rPr>
        <w:t xml:space="preserve"> of </w:t>
      </w:r>
      <w:r w:rsidRPr="00360B1D">
        <w:rPr>
          <w:rFonts w:asciiTheme="minorHAnsi" w:hAnsiTheme="minorHAnsi"/>
          <w:i/>
          <w:iCs/>
          <w:spacing w:val="-1"/>
        </w:rPr>
        <w:t>product</w:t>
      </w:r>
      <w:r w:rsidRPr="00360B1D">
        <w:rPr>
          <w:rFonts w:asciiTheme="minorHAnsi" w:hAnsiTheme="minorHAnsi"/>
          <w:i/>
          <w:iCs/>
          <w:spacing w:val="2"/>
        </w:rPr>
        <w:t xml:space="preserve"> </w:t>
      </w:r>
      <w:r w:rsidRPr="00360B1D">
        <w:rPr>
          <w:rFonts w:asciiTheme="minorHAnsi" w:hAnsiTheme="minorHAnsi"/>
          <w:i/>
          <w:iCs/>
          <w:spacing w:val="-1"/>
        </w:rPr>
        <w:t xml:space="preserve">(size </w:t>
      </w:r>
      <w:r w:rsidRPr="00360B1D">
        <w:rPr>
          <w:rFonts w:asciiTheme="minorHAnsi" w:hAnsiTheme="minorHAnsi"/>
          <w:i/>
          <w:iCs/>
        </w:rPr>
        <w:t>pouch, amount of pre-cutting, etc.)</w:t>
      </w:r>
    </w:p>
    <w:p w14:paraId="37CD1201" w14:textId="77777777" w:rsidR="00D97B7F" w:rsidRPr="00360B1D" w:rsidRDefault="00D97B7F" w:rsidP="009A1C1C">
      <w:pPr>
        <w:pStyle w:val="BodyText"/>
        <w:numPr>
          <w:ilvl w:val="1"/>
          <w:numId w:val="9"/>
        </w:numPr>
        <w:tabs>
          <w:tab w:val="left" w:pos="1541"/>
        </w:tabs>
        <w:kinsoku w:val="0"/>
        <w:overflowPunct w:val="0"/>
        <w:spacing w:line="284" w:lineRule="exact"/>
        <w:ind w:left="1170"/>
        <w:rPr>
          <w:rFonts w:asciiTheme="minorHAnsi" w:hAnsiTheme="minorHAnsi"/>
        </w:rPr>
      </w:pPr>
      <w:r w:rsidRPr="00360B1D">
        <w:rPr>
          <w:rFonts w:asciiTheme="minorHAnsi" w:hAnsiTheme="minorHAnsi"/>
          <w:i/>
          <w:iCs/>
          <w:spacing w:val="-1"/>
        </w:rPr>
        <w:t>Who:</w:t>
      </w:r>
      <w:r w:rsidRPr="00360B1D">
        <w:rPr>
          <w:rFonts w:asciiTheme="minorHAnsi" w:hAnsiTheme="minorHAnsi"/>
          <w:i/>
          <w:iCs/>
        </w:rPr>
        <w:t xml:space="preserve"> Sarah  </w:t>
      </w:r>
      <w:r w:rsidRPr="00360B1D">
        <w:rPr>
          <w:rFonts w:asciiTheme="minorHAnsi" w:hAnsiTheme="minorHAnsi"/>
          <w:i/>
          <w:iCs/>
          <w:spacing w:val="-1"/>
        </w:rPr>
        <w:t>Johnson,</w:t>
      </w:r>
      <w:r w:rsidRPr="00360B1D">
        <w:rPr>
          <w:rFonts w:asciiTheme="minorHAnsi" w:hAnsiTheme="minorHAnsi"/>
          <w:i/>
          <w:iCs/>
        </w:rPr>
        <w:t xml:space="preserve"> District </w:t>
      </w:r>
      <w:r w:rsidRPr="00360B1D">
        <w:rPr>
          <w:rFonts w:asciiTheme="minorHAnsi" w:hAnsiTheme="minorHAnsi"/>
          <w:i/>
          <w:iCs/>
          <w:spacing w:val="-1"/>
        </w:rPr>
        <w:t>(By:</w:t>
      </w:r>
      <w:r w:rsidRPr="00360B1D">
        <w:rPr>
          <w:rFonts w:asciiTheme="minorHAnsi" w:hAnsiTheme="minorHAnsi"/>
          <w:i/>
          <w:iCs/>
        </w:rPr>
        <w:t xml:space="preserve"> </w:t>
      </w:r>
      <w:r w:rsidRPr="00360B1D">
        <w:rPr>
          <w:rFonts w:asciiTheme="minorHAnsi" w:hAnsiTheme="minorHAnsi"/>
          <w:i/>
          <w:iCs/>
          <w:spacing w:val="-1"/>
        </w:rPr>
        <w:t>August/September</w:t>
      </w:r>
      <w:r w:rsidRPr="00360B1D">
        <w:rPr>
          <w:rFonts w:asciiTheme="minorHAnsi" w:hAnsiTheme="minorHAnsi"/>
          <w:i/>
          <w:iCs/>
        </w:rPr>
        <w:t xml:space="preserve"> 201</w:t>
      </w:r>
      <w:r w:rsidR="00A34069">
        <w:rPr>
          <w:rFonts w:asciiTheme="minorHAnsi" w:hAnsiTheme="minorHAnsi"/>
          <w:i/>
          <w:iCs/>
        </w:rPr>
        <w:t>8</w:t>
      </w:r>
      <w:r w:rsidRPr="00360B1D">
        <w:rPr>
          <w:rFonts w:asciiTheme="minorHAnsi" w:hAnsiTheme="minorHAnsi"/>
          <w:i/>
          <w:iCs/>
        </w:rPr>
        <w:t>)</w:t>
      </w:r>
    </w:p>
    <w:p w14:paraId="51386F9A" w14:textId="77777777" w:rsidR="00D97B7F" w:rsidRPr="00360B1D" w:rsidRDefault="00D97B7F" w:rsidP="009A1C1C">
      <w:pPr>
        <w:pStyle w:val="BodyText"/>
        <w:numPr>
          <w:ilvl w:val="1"/>
          <w:numId w:val="9"/>
        </w:numPr>
        <w:tabs>
          <w:tab w:val="left" w:pos="821"/>
        </w:tabs>
        <w:kinsoku w:val="0"/>
        <w:overflowPunct w:val="0"/>
        <w:spacing w:line="283" w:lineRule="exact"/>
        <w:ind w:left="1170"/>
        <w:rPr>
          <w:rFonts w:asciiTheme="minorHAnsi" w:hAnsiTheme="minorHAnsi"/>
        </w:rPr>
      </w:pPr>
      <w:r w:rsidRPr="00360B1D">
        <w:rPr>
          <w:rFonts w:asciiTheme="minorHAnsi" w:hAnsiTheme="minorHAnsi"/>
          <w:i/>
          <w:iCs/>
          <w:spacing w:val="-1"/>
        </w:rPr>
        <w:t>Identify 3-5</w:t>
      </w:r>
      <w:r w:rsidRPr="00360B1D">
        <w:rPr>
          <w:rFonts w:asciiTheme="minorHAnsi" w:hAnsiTheme="minorHAnsi"/>
          <w:i/>
          <w:iCs/>
        </w:rPr>
        <w:t xml:space="preserve"> test products</w:t>
      </w:r>
    </w:p>
    <w:p w14:paraId="7D1E4C78" w14:textId="77777777" w:rsidR="009F409C" w:rsidRDefault="00D97B7F" w:rsidP="009F409C">
      <w:pPr>
        <w:pStyle w:val="BodyText"/>
        <w:numPr>
          <w:ilvl w:val="1"/>
          <w:numId w:val="9"/>
        </w:numPr>
        <w:tabs>
          <w:tab w:val="left" w:pos="1541"/>
        </w:tabs>
        <w:kinsoku w:val="0"/>
        <w:overflowPunct w:val="0"/>
        <w:spacing w:before="1" w:line="276" w:lineRule="exact"/>
        <w:ind w:right="219"/>
        <w:rPr>
          <w:rFonts w:asciiTheme="minorHAnsi" w:hAnsiTheme="minorHAnsi"/>
        </w:rPr>
      </w:pPr>
      <w:r w:rsidRPr="00360B1D">
        <w:rPr>
          <w:rFonts w:asciiTheme="minorHAnsi" w:hAnsiTheme="minorHAnsi"/>
          <w:i/>
          <w:iCs/>
          <w:spacing w:val="-1"/>
        </w:rPr>
        <w:t>Who:</w:t>
      </w:r>
      <w:r w:rsidRPr="00360B1D">
        <w:rPr>
          <w:rFonts w:asciiTheme="minorHAnsi" w:hAnsiTheme="minorHAnsi"/>
          <w:i/>
          <w:iCs/>
        </w:rPr>
        <w:t xml:space="preserve"> Sarah </w:t>
      </w:r>
      <w:r w:rsidRPr="00360B1D">
        <w:rPr>
          <w:rFonts w:asciiTheme="minorHAnsi" w:hAnsiTheme="minorHAnsi"/>
          <w:i/>
          <w:iCs/>
          <w:spacing w:val="-1"/>
        </w:rPr>
        <w:t>Johnson,</w:t>
      </w:r>
      <w:r w:rsidRPr="00360B1D">
        <w:rPr>
          <w:rFonts w:asciiTheme="minorHAnsi" w:hAnsiTheme="minorHAnsi"/>
          <w:i/>
          <w:iCs/>
        </w:rPr>
        <w:t xml:space="preserve"> District, and Bob </w:t>
      </w:r>
      <w:r w:rsidRPr="00360B1D">
        <w:rPr>
          <w:rFonts w:asciiTheme="minorHAnsi" w:hAnsiTheme="minorHAnsi"/>
          <w:i/>
          <w:iCs/>
          <w:spacing w:val="-1"/>
        </w:rPr>
        <w:t>Jones,</w:t>
      </w:r>
      <w:r w:rsidRPr="00360B1D">
        <w:rPr>
          <w:rFonts w:asciiTheme="minorHAnsi" w:hAnsiTheme="minorHAnsi"/>
          <w:i/>
          <w:iCs/>
        </w:rPr>
        <w:t xml:space="preserve"> </w:t>
      </w:r>
      <w:r w:rsidRPr="00360B1D">
        <w:rPr>
          <w:rFonts w:asciiTheme="minorHAnsi" w:hAnsiTheme="minorHAnsi"/>
          <w:i/>
          <w:iCs/>
          <w:spacing w:val="-1"/>
        </w:rPr>
        <w:t>Mid-Valley</w:t>
      </w:r>
      <w:r w:rsidRPr="00360B1D">
        <w:rPr>
          <w:rFonts w:asciiTheme="minorHAnsi" w:hAnsiTheme="minorHAnsi"/>
          <w:i/>
          <w:iCs/>
          <w:spacing w:val="-2"/>
        </w:rPr>
        <w:t xml:space="preserve"> </w:t>
      </w:r>
      <w:r w:rsidRPr="00360B1D">
        <w:rPr>
          <w:rFonts w:asciiTheme="minorHAnsi" w:hAnsiTheme="minorHAnsi"/>
          <w:i/>
          <w:iCs/>
        </w:rPr>
        <w:t>Growers</w:t>
      </w:r>
      <w:r w:rsidRPr="00360B1D">
        <w:rPr>
          <w:rFonts w:asciiTheme="minorHAnsi" w:hAnsiTheme="minorHAnsi"/>
          <w:i/>
          <w:iCs/>
          <w:spacing w:val="2"/>
        </w:rPr>
        <w:t xml:space="preserve"> </w:t>
      </w:r>
      <w:r w:rsidRPr="00360B1D">
        <w:rPr>
          <w:rFonts w:asciiTheme="minorHAnsi" w:hAnsiTheme="minorHAnsi"/>
          <w:i/>
          <w:iCs/>
          <w:spacing w:val="-1"/>
        </w:rPr>
        <w:t>(By:</w:t>
      </w:r>
      <w:r w:rsidRPr="00360B1D">
        <w:rPr>
          <w:rFonts w:asciiTheme="minorHAnsi" w:hAnsiTheme="minorHAnsi"/>
          <w:i/>
          <w:iCs/>
        </w:rPr>
        <w:t xml:space="preserve"> January</w:t>
      </w:r>
      <w:r w:rsidRPr="00360B1D">
        <w:rPr>
          <w:rFonts w:asciiTheme="minorHAnsi" w:hAnsiTheme="minorHAnsi"/>
          <w:i/>
          <w:iCs/>
          <w:spacing w:val="49"/>
        </w:rPr>
        <w:t xml:space="preserve"> </w:t>
      </w:r>
      <w:r w:rsidRPr="00360B1D">
        <w:rPr>
          <w:rFonts w:asciiTheme="minorHAnsi" w:hAnsiTheme="minorHAnsi"/>
          <w:i/>
          <w:iCs/>
        </w:rPr>
        <w:t>201</w:t>
      </w:r>
      <w:r w:rsidR="00A34069">
        <w:rPr>
          <w:rFonts w:asciiTheme="minorHAnsi" w:hAnsiTheme="minorHAnsi"/>
          <w:i/>
          <w:iCs/>
        </w:rPr>
        <w:t>8</w:t>
      </w:r>
      <w:r w:rsidRPr="00360B1D">
        <w:rPr>
          <w:rFonts w:asciiTheme="minorHAnsi" w:hAnsiTheme="minorHAnsi"/>
          <w:i/>
          <w:iCs/>
        </w:rPr>
        <w:t>)</w:t>
      </w:r>
    </w:p>
    <w:p w14:paraId="3B39B620" w14:textId="279649EE" w:rsidR="00891015" w:rsidRDefault="00D97B7F" w:rsidP="009A1C1C">
      <w:pPr>
        <w:pStyle w:val="BodyText"/>
        <w:numPr>
          <w:ilvl w:val="0"/>
          <w:numId w:val="9"/>
        </w:numPr>
        <w:tabs>
          <w:tab w:val="left" w:pos="1541"/>
        </w:tabs>
        <w:kinsoku w:val="0"/>
        <w:overflowPunct w:val="0"/>
        <w:spacing w:before="1" w:line="276" w:lineRule="exact"/>
        <w:ind w:left="720" w:right="219"/>
        <w:rPr>
          <w:rFonts w:asciiTheme="minorHAnsi" w:hAnsiTheme="minorHAnsi"/>
        </w:rPr>
      </w:pPr>
      <w:r w:rsidRPr="009F409C">
        <w:rPr>
          <w:rFonts w:asciiTheme="minorHAnsi" w:hAnsiTheme="minorHAnsi"/>
          <w:b/>
          <w:bCs/>
        </w:rPr>
        <w:t>Evaluation</w:t>
      </w:r>
      <w:r w:rsidRPr="009F409C">
        <w:rPr>
          <w:rFonts w:asciiTheme="minorHAnsi" w:hAnsiTheme="minorHAnsi"/>
          <w:b/>
          <w:bCs/>
          <w:spacing w:val="1"/>
        </w:rPr>
        <w:t xml:space="preserve"> </w:t>
      </w:r>
      <w:r w:rsidRPr="009F409C">
        <w:rPr>
          <w:rFonts w:asciiTheme="minorHAnsi" w:hAnsiTheme="minorHAnsi"/>
          <w:b/>
          <w:bCs/>
          <w:spacing w:val="-1"/>
        </w:rPr>
        <w:t>Plan</w:t>
      </w:r>
      <w:r w:rsidR="00444EB9">
        <w:rPr>
          <w:rFonts w:asciiTheme="minorHAnsi" w:hAnsiTheme="minorHAnsi"/>
          <w:spacing w:val="-1"/>
        </w:rPr>
        <w:t>:</w:t>
      </w:r>
      <w:r w:rsidRPr="009F409C">
        <w:rPr>
          <w:rFonts w:asciiTheme="minorHAnsi" w:hAnsiTheme="minorHAnsi"/>
        </w:rPr>
        <w:t xml:space="preserve"> </w:t>
      </w:r>
      <w:r w:rsidR="009F65DA">
        <w:rPr>
          <w:rFonts w:asciiTheme="minorHAnsi" w:hAnsiTheme="minorHAnsi"/>
        </w:rPr>
        <w:t>Please describe h</w:t>
      </w:r>
      <w:r w:rsidRPr="009F409C">
        <w:rPr>
          <w:rFonts w:asciiTheme="minorHAnsi" w:hAnsiTheme="minorHAnsi"/>
        </w:rPr>
        <w:t>ow</w:t>
      </w:r>
      <w:r w:rsidRPr="009F409C">
        <w:rPr>
          <w:rFonts w:asciiTheme="minorHAnsi" w:hAnsiTheme="minorHAnsi"/>
          <w:spacing w:val="-1"/>
        </w:rPr>
        <w:t xml:space="preserve"> </w:t>
      </w:r>
      <w:r w:rsidRPr="009F409C">
        <w:rPr>
          <w:rFonts w:asciiTheme="minorHAnsi" w:hAnsiTheme="minorHAnsi"/>
          <w:spacing w:val="-2"/>
        </w:rPr>
        <w:t>you</w:t>
      </w:r>
      <w:r w:rsidRPr="009F409C">
        <w:rPr>
          <w:rFonts w:asciiTheme="minorHAnsi" w:hAnsiTheme="minorHAnsi"/>
        </w:rPr>
        <w:t xml:space="preserve"> plan to </w:t>
      </w:r>
      <w:r w:rsidR="00FD44EF" w:rsidRPr="009F409C">
        <w:rPr>
          <w:rFonts w:asciiTheme="minorHAnsi" w:hAnsiTheme="minorHAnsi"/>
        </w:rPr>
        <w:t xml:space="preserve">monitor activities and </w:t>
      </w:r>
      <w:r w:rsidRPr="009F409C">
        <w:rPr>
          <w:rFonts w:asciiTheme="minorHAnsi" w:hAnsiTheme="minorHAnsi"/>
        </w:rPr>
        <w:t>evaluate</w:t>
      </w:r>
      <w:r w:rsidRPr="009F409C">
        <w:rPr>
          <w:rFonts w:asciiTheme="minorHAnsi" w:hAnsiTheme="minorHAnsi"/>
          <w:spacing w:val="3"/>
        </w:rPr>
        <w:t xml:space="preserve"> </w:t>
      </w:r>
      <w:r w:rsidRPr="009F409C">
        <w:rPr>
          <w:rFonts w:asciiTheme="minorHAnsi" w:hAnsiTheme="minorHAnsi"/>
          <w:spacing w:val="-1"/>
        </w:rPr>
        <w:t>your success</w:t>
      </w:r>
      <w:r w:rsidRPr="009F409C">
        <w:rPr>
          <w:rFonts w:asciiTheme="minorHAnsi" w:hAnsiTheme="minorHAnsi"/>
        </w:rPr>
        <w:t xml:space="preserve"> in </w:t>
      </w:r>
      <w:r w:rsidRPr="009F409C">
        <w:rPr>
          <w:rFonts w:asciiTheme="minorHAnsi" w:hAnsiTheme="minorHAnsi"/>
          <w:spacing w:val="-1"/>
        </w:rPr>
        <w:t>accomplishing</w:t>
      </w:r>
      <w:r w:rsidRPr="009F409C">
        <w:rPr>
          <w:rFonts w:asciiTheme="minorHAnsi" w:hAnsiTheme="minorHAnsi"/>
          <w:spacing w:val="-3"/>
        </w:rPr>
        <w:t xml:space="preserve"> </w:t>
      </w:r>
      <w:r w:rsidR="00FD44EF" w:rsidRPr="009F409C">
        <w:rPr>
          <w:rFonts w:asciiTheme="minorHAnsi" w:hAnsiTheme="minorHAnsi"/>
          <w:spacing w:val="1"/>
        </w:rPr>
        <w:t>objectives</w:t>
      </w:r>
      <w:r w:rsidR="00202D4F">
        <w:rPr>
          <w:rFonts w:asciiTheme="minorHAnsi" w:hAnsiTheme="minorHAnsi"/>
          <w:spacing w:val="1"/>
        </w:rPr>
        <w:t>.</w:t>
      </w:r>
      <w:r w:rsidRPr="009F409C">
        <w:rPr>
          <w:rFonts w:asciiTheme="minorHAnsi" w:hAnsiTheme="minorHAnsi"/>
          <w:spacing w:val="4"/>
        </w:rPr>
        <w:t xml:space="preserve"> </w:t>
      </w:r>
      <w:r w:rsidR="00E20E41" w:rsidRPr="009F409C">
        <w:rPr>
          <w:rFonts w:asciiTheme="minorHAnsi" w:hAnsiTheme="minorHAnsi"/>
        </w:rPr>
        <w:t>Who will be</w:t>
      </w:r>
      <w:r w:rsidR="00E20E41" w:rsidRPr="009F409C">
        <w:rPr>
          <w:rFonts w:asciiTheme="minorHAnsi" w:hAnsiTheme="minorHAnsi"/>
          <w:spacing w:val="-4"/>
        </w:rPr>
        <w:t xml:space="preserve"> </w:t>
      </w:r>
      <w:r w:rsidR="00E20E41" w:rsidRPr="009F409C">
        <w:rPr>
          <w:rFonts w:asciiTheme="minorHAnsi" w:hAnsiTheme="minorHAnsi"/>
          <w:spacing w:val="-1"/>
        </w:rPr>
        <w:t>responsible</w:t>
      </w:r>
      <w:r w:rsidR="00E20E41" w:rsidRPr="009F409C">
        <w:rPr>
          <w:rFonts w:asciiTheme="minorHAnsi" w:hAnsiTheme="minorHAnsi"/>
        </w:rPr>
        <w:t xml:space="preserve"> </w:t>
      </w:r>
      <w:r w:rsidR="00E20E41" w:rsidRPr="009F409C">
        <w:rPr>
          <w:rFonts w:asciiTheme="minorHAnsi" w:hAnsiTheme="minorHAnsi"/>
          <w:spacing w:val="-1"/>
        </w:rPr>
        <w:t xml:space="preserve">for </w:t>
      </w:r>
      <w:r w:rsidR="00E20E41" w:rsidRPr="009F409C">
        <w:rPr>
          <w:rFonts w:asciiTheme="minorHAnsi" w:hAnsiTheme="minorHAnsi"/>
        </w:rPr>
        <w:t>data</w:t>
      </w:r>
      <w:r w:rsidR="00E20E41" w:rsidRPr="009F409C">
        <w:rPr>
          <w:rFonts w:asciiTheme="minorHAnsi" w:hAnsiTheme="minorHAnsi"/>
          <w:spacing w:val="1"/>
        </w:rPr>
        <w:t xml:space="preserve"> </w:t>
      </w:r>
      <w:r w:rsidR="00E20E41" w:rsidRPr="009F409C">
        <w:rPr>
          <w:rFonts w:asciiTheme="minorHAnsi" w:hAnsiTheme="minorHAnsi"/>
          <w:spacing w:val="-1"/>
        </w:rPr>
        <w:t>gathering and</w:t>
      </w:r>
      <w:r w:rsidR="00E20E41" w:rsidRPr="009F409C">
        <w:rPr>
          <w:rFonts w:asciiTheme="minorHAnsi" w:hAnsiTheme="minorHAnsi"/>
          <w:spacing w:val="71"/>
        </w:rPr>
        <w:t xml:space="preserve"> </w:t>
      </w:r>
      <w:r w:rsidR="00E20E41" w:rsidRPr="009F409C">
        <w:rPr>
          <w:rFonts w:asciiTheme="minorHAnsi" w:hAnsiTheme="minorHAnsi"/>
          <w:spacing w:val="-1"/>
        </w:rPr>
        <w:t>evaluation</w:t>
      </w:r>
      <w:r w:rsidR="00202D4F">
        <w:rPr>
          <w:rFonts w:asciiTheme="minorHAnsi" w:hAnsiTheme="minorHAnsi"/>
          <w:spacing w:val="-1"/>
        </w:rPr>
        <w:t>?</w:t>
      </w:r>
      <w:r w:rsidR="00F504D9">
        <w:rPr>
          <w:rFonts w:asciiTheme="minorHAnsi" w:hAnsiTheme="minorHAnsi"/>
          <w:spacing w:val="-1"/>
        </w:rPr>
        <w:t xml:space="preserve"> </w:t>
      </w:r>
      <w:r w:rsidR="00202D4F">
        <w:rPr>
          <w:rFonts w:asciiTheme="minorHAnsi" w:hAnsiTheme="minorHAnsi"/>
          <w:spacing w:val="-1"/>
        </w:rPr>
        <w:t>W</w:t>
      </w:r>
      <w:r w:rsidR="00F504D9">
        <w:rPr>
          <w:rFonts w:asciiTheme="minorHAnsi" w:hAnsiTheme="minorHAnsi"/>
          <w:spacing w:val="-1"/>
        </w:rPr>
        <w:t>hen and how will this information be collected</w:t>
      </w:r>
      <w:r w:rsidR="00E20E41" w:rsidRPr="009F409C">
        <w:rPr>
          <w:rFonts w:asciiTheme="minorHAnsi" w:hAnsiTheme="minorHAnsi"/>
          <w:spacing w:val="-1"/>
        </w:rPr>
        <w:t>?</w:t>
      </w:r>
      <w:r w:rsidR="00E20E41" w:rsidRPr="009F409C">
        <w:rPr>
          <w:rFonts w:asciiTheme="minorHAnsi" w:hAnsiTheme="minorHAnsi"/>
          <w:spacing w:val="4"/>
        </w:rPr>
        <w:t xml:space="preserve"> </w:t>
      </w:r>
      <w:r w:rsidR="00EA771E" w:rsidRPr="00E20E41">
        <w:rPr>
          <w:rFonts w:asciiTheme="minorHAnsi" w:hAnsiTheme="minorHAnsi"/>
        </w:rPr>
        <w:t xml:space="preserve">To </w:t>
      </w:r>
      <w:r w:rsidR="00EA771E" w:rsidRPr="00E20E41">
        <w:rPr>
          <w:rFonts w:asciiTheme="minorHAnsi" w:hAnsiTheme="minorHAnsi"/>
          <w:spacing w:val="-1"/>
        </w:rPr>
        <w:t>what</w:t>
      </w:r>
      <w:r w:rsidR="00EA771E" w:rsidRPr="00E20E41">
        <w:rPr>
          <w:rFonts w:asciiTheme="minorHAnsi" w:hAnsiTheme="minorHAnsi"/>
        </w:rPr>
        <w:t xml:space="preserve"> </w:t>
      </w:r>
      <w:r w:rsidR="00EA771E" w:rsidRPr="00E20E41">
        <w:rPr>
          <w:rFonts w:asciiTheme="minorHAnsi" w:hAnsiTheme="minorHAnsi"/>
          <w:spacing w:val="-1"/>
        </w:rPr>
        <w:t>extent</w:t>
      </w:r>
      <w:r w:rsidR="00EA771E" w:rsidRPr="00E20E41">
        <w:rPr>
          <w:rFonts w:asciiTheme="minorHAnsi" w:hAnsiTheme="minorHAnsi"/>
        </w:rPr>
        <w:t xml:space="preserve"> do</w:t>
      </w:r>
      <w:r w:rsidR="00EA771E" w:rsidRPr="00E20E41">
        <w:rPr>
          <w:rFonts w:asciiTheme="minorHAnsi" w:hAnsiTheme="minorHAnsi"/>
          <w:spacing w:val="2"/>
        </w:rPr>
        <w:t xml:space="preserve"> </w:t>
      </w:r>
      <w:r w:rsidR="00EA771E" w:rsidRPr="00E20E41">
        <w:rPr>
          <w:rFonts w:asciiTheme="minorHAnsi" w:hAnsiTheme="minorHAnsi"/>
          <w:spacing w:val="-2"/>
        </w:rPr>
        <w:t>you</w:t>
      </w:r>
      <w:r w:rsidR="00EA771E" w:rsidRPr="00E20E41">
        <w:rPr>
          <w:rFonts w:asciiTheme="minorHAnsi" w:hAnsiTheme="minorHAnsi"/>
        </w:rPr>
        <w:t xml:space="preserve"> have</w:t>
      </w:r>
      <w:r w:rsidR="00EA771E" w:rsidRPr="00E20E41">
        <w:rPr>
          <w:rFonts w:asciiTheme="minorHAnsi" w:hAnsiTheme="minorHAnsi"/>
          <w:spacing w:val="-1"/>
        </w:rPr>
        <w:t xml:space="preserve"> experience </w:t>
      </w:r>
      <w:r w:rsidR="00EA771E" w:rsidRPr="00E20E41">
        <w:rPr>
          <w:rFonts w:asciiTheme="minorHAnsi" w:hAnsiTheme="minorHAnsi"/>
        </w:rPr>
        <w:t>conducting</w:t>
      </w:r>
      <w:r w:rsidR="00EA771E" w:rsidRPr="00E20E41">
        <w:rPr>
          <w:rFonts w:asciiTheme="minorHAnsi" w:hAnsiTheme="minorHAnsi"/>
          <w:spacing w:val="-3"/>
        </w:rPr>
        <w:t xml:space="preserve"> </w:t>
      </w:r>
      <w:r w:rsidR="00EA771E" w:rsidRPr="00E20E41">
        <w:rPr>
          <w:rFonts w:asciiTheme="minorHAnsi" w:hAnsiTheme="minorHAnsi"/>
          <w:spacing w:val="-1"/>
        </w:rPr>
        <w:t>process</w:t>
      </w:r>
      <w:r w:rsidR="00EA771E" w:rsidRPr="00E20E41">
        <w:rPr>
          <w:rFonts w:asciiTheme="minorHAnsi" w:hAnsiTheme="minorHAnsi"/>
        </w:rPr>
        <w:t xml:space="preserve"> </w:t>
      </w:r>
      <w:r w:rsidR="00EA771E">
        <w:rPr>
          <w:rFonts w:asciiTheme="minorHAnsi" w:hAnsiTheme="minorHAnsi"/>
        </w:rPr>
        <w:t>evaluations</w:t>
      </w:r>
      <w:r w:rsidR="00EA771E" w:rsidRPr="00E20E41">
        <w:rPr>
          <w:rFonts w:asciiTheme="minorHAnsi" w:hAnsiTheme="minorHAnsi"/>
          <w:spacing w:val="3"/>
        </w:rPr>
        <w:t xml:space="preserve"> </w:t>
      </w:r>
      <w:r w:rsidR="00EA771E" w:rsidRPr="00E20E41">
        <w:rPr>
          <w:rFonts w:asciiTheme="minorHAnsi" w:hAnsiTheme="minorHAnsi"/>
          <w:spacing w:val="-1"/>
        </w:rPr>
        <w:t>(qualitative</w:t>
      </w:r>
      <w:r w:rsidR="00EA771E" w:rsidRPr="00E20E41">
        <w:rPr>
          <w:rFonts w:asciiTheme="minorHAnsi" w:hAnsiTheme="minorHAnsi"/>
        </w:rPr>
        <w:t xml:space="preserve"> </w:t>
      </w:r>
      <w:r w:rsidR="00EA771E" w:rsidRPr="00E20E41">
        <w:rPr>
          <w:rFonts w:asciiTheme="minorHAnsi" w:hAnsiTheme="minorHAnsi"/>
          <w:spacing w:val="-1"/>
        </w:rPr>
        <w:t>and</w:t>
      </w:r>
      <w:r w:rsidR="00EA771E" w:rsidRPr="00E20E41">
        <w:rPr>
          <w:rFonts w:asciiTheme="minorHAnsi" w:hAnsiTheme="minorHAnsi"/>
        </w:rPr>
        <w:t xml:space="preserve"> quantitative </w:t>
      </w:r>
      <w:r w:rsidR="00EA771E" w:rsidRPr="00E20E41">
        <w:rPr>
          <w:rFonts w:asciiTheme="minorHAnsi" w:hAnsiTheme="minorHAnsi"/>
          <w:spacing w:val="-1"/>
        </w:rPr>
        <w:t>indicators</w:t>
      </w:r>
      <w:r w:rsidR="00EA771E" w:rsidRPr="00E20E41">
        <w:rPr>
          <w:rFonts w:asciiTheme="minorHAnsi" w:hAnsiTheme="minorHAnsi"/>
        </w:rPr>
        <w:t xml:space="preserve"> of</w:t>
      </w:r>
      <w:r w:rsidR="00EA771E" w:rsidRPr="00E20E41">
        <w:rPr>
          <w:rFonts w:asciiTheme="minorHAnsi" w:hAnsiTheme="minorHAnsi"/>
          <w:spacing w:val="-1"/>
        </w:rPr>
        <w:t xml:space="preserve"> progress</w:t>
      </w:r>
      <w:r w:rsidR="00EA771E" w:rsidRPr="00E20E41">
        <w:rPr>
          <w:rFonts w:asciiTheme="minorHAnsi" w:hAnsiTheme="minorHAnsi"/>
          <w:spacing w:val="2"/>
        </w:rPr>
        <w:t xml:space="preserve"> </w:t>
      </w:r>
      <w:r w:rsidR="00EA771E" w:rsidRPr="00E20E41">
        <w:rPr>
          <w:rFonts w:asciiTheme="minorHAnsi" w:hAnsiTheme="minorHAnsi"/>
          <w:spacing w:val="-1"/>
        </w:rPr>
        <w:t>toward</w:t>
      </w:r>
      <w:r w:rsidR="00EA771E" w:rsidRPr="00E20E41">
        <w:rPr>
          <w:rFonts w:asciiTheme="minorHAnsi" w:hAnsiTheme="minorHAnsi"/>
        </w:rPr>
        <w:t xml:space="preserve"> the</w:t>
      </w:r>
      <w:r w:rsidR="00EA771E" w:rsidRPr="00E20E41">
        <w:rPr>
          <w:rFonts w:asciiTheme="minorHAnsi" w:hAnsiTheme="minorHAnsi"/>
          <w:spacing w:val="-2"/>
        </w:rPr>
        <w:t xml:space="preserve"> </w:t>
      </w:r>
      <w:r w:rsidR="00EA771E" w:rsidRPr="00E20E41">
        <w:rPr>
          <w:rFonts w:asciiTheme="minorHAnsi" w:hAnsiTheme="minorHAnsi"/>
          <w:spacing w:val="-1"/>
        </w:rPr>
        <w:t>objectives,</w:t>
      </w:r>
      <w:r w:rsidR="00EA771E" w:rsidRPr="00E20E41">
        <w:rPr>
          <w:rFonts w:asciiTheme="minorHAnsi" w:hAnsiTheme="minorHAnsi"/>
          <w:spacing w:val="2"/>
        </w:rPr>
        <w:t xml:space="preserve"> </w:t>
      </w:r>
      <w:r w:rsidR="00EA771E" w:rsidRPr="00E20E41">
        <w:rPr>
          <w:rFonts w:asciiTheme="minorHAnsi" w:hAnsiTheme="minorHAnsi"/>
          <w:spacing w:val="-1"/>
        </w:rPr>
        <w:t>accomplishment</w:t>
      </w:r>
      <w:r w:rsidR="00EA771E" w:rsidRPr="00E20E41">
        <w:rPr>
          <w:rFonts w:asciiTheme="minorHAnsi" w:hAnsiTheme="minorHAnsi"/>
        </w:rPr>
        <w:t xml:space="preserve"> of</w:t>
      </w:r>
      <w:r w:rsidR="00EA771E" w:rsidRPr="00E20E41">
        <w:rPr>
          <w:rFonts w:asciiTheme="minorHAnsi" w:hAnsiTheme="minorHAnsi"/>
          <w:spacing w:val="103"/>
        </w:rPr>
        <w:t xml:space="preserve"> </w:t>
      </w:r>
      <w:r w:rsidR="00EA771E" w:rsidRPr="00E20E41">
        <w:rPr>
          <w:rFonts w:asciiTheme="minorHAnsi" w:hAnsiTheme="minorHAnsi"/>
          <w:spacing w:val="-1"/>
        </w:rPr>
        <w:t>activities) and</w:t>
      </w:r>
      <w:r w:rsidR="00EA771E" w:rsidRPr="00E20E41">
        <w:rPr>
          <w:rFonts w:asciiTheme="minorHAnsi" w:hAnsiTheme="minorHAnsi"/>
        </w:rPr>
        <w:t xml:space="preserve"> to </w:t>
      </w:r>
      <w:r w:rsidR="00EA771E" w:rsidRPr="00E20E41">
        <w:rPr>
          <w:rFonts w:asciiTheme="minorHAnsi" w:hAnsiTheme="minorHAnsi"/>
          <w:spacing w:val="-1"/>
        </w:rPr>
        <w:t>what</w:t>
      </w:r>
      <w:r w:rsidR="00EA771E" w:rsidRPr="00E20E41">
        <w:rPr>
          <w:rFonts w:asciiTheme="minorHAnsi" w:hAnsiTheme="minorHAnsi"/>
          <w:spacing w:val="1"/>
        </w:rPr>
        <w:t xml:space="preserve"> </w:t>
      </w:r>
      <w:r w:rsidR="00EA771E" w:rsidRPr="00E20E41">
        <w:rPr>
          <w:rFonts w:asciiTheme="minorHAnsi" w:hAnsiTheme="minorHAnsi"/>
        </w:rPr>
        <w:t>extent do</w:t>
      </w:r>
      <w:r w:rsidR="00EA771E" w:rsidRPr="00E20E41">
        <w:rPr>
          <w:rFonts w:asciiTheme="minorHAnsi" w:hAnsiTheme="minorHAnsi"/>
          <w:spacing w:val="2"/>
        </w:rPr>
        <w:t xml:space="preserve"> </w:t>
      </w:r>
      <w:r w:rsidR="00EA771E" w:rsidRPr="00E20E41">
        <w:rPr>
          <w:rFonts w:asciiTheme="minorHAnsi" w:hAnsiTheme="minorHAnsi"/>
          <w:spacing w:val="-2"/>
        </w:rPr>
        <w:t>you</w:t>
      </w:r>
      <w:r w:rsidR="00EA771E" w:rsidRPr="00E20E41">
        <w:rPr>
          <w:rFonts w:asciiTheme="minorHAnsi" w:hAnsiTheme="minorHAnsi"/>
        </w:rPr>
        <w:t xml:space="preserve"> have</w:t>
      </w:r>
      <w:r w:rsidR="00EA771E" w:rsidRPr="00E20E41">
        <w:rPr>
          <w:rFonts w:asciiTheme="minorHAnsi" w:hAnsiTheme="minorHAnsi"/>
          <w:spacing w:val="-1"/>
        </w:rPr>
        <w:t xml:space="preserve"> experience </w:t>
      </w:r>
      <w:r w:rsidR="00EA771E" w:rsidRPr="00E20E41">
        <w:rPr>
          <w:rFonts w:asciiTheme="minorHAnsi" w:hAnsiTheme="minorHAnsi"/>
        </w:rPr>
        <w:t>conducting</w:t>
      </w:r>
      <w:r w:rsidR="00EA771E" w:rsidRPr="00E20E41">
        <w:rPr>
          <w:rFonts w:asciiTheme="minorHAnsi" w:hAnsiTheme="minorHAnsi"/>
          <w:spacing w:val="-3"/>
        </w:rPr>
        <w:t xml:space="preserve"> </w:t>
      </w:r>
      <w:r w:rsidR="00EA771E" w:rsidRPr="00E20E41">
        <w:rPr>
          <w:rFonts w:asciiTheme="minorHAnsi" w:hAnsiTheme="minorHAnsi"/>
        </w:rPr>
        <w:t>outcome</w:t>
      </w:r>
      <w:r w:rsidR="00EA771E" w:rsidRPr="00E20E41">
        <w:rPr>
          <w:rFonts w:asciiTheme="minorHAnsi" w:hAnsiTheme="minorHAnsi"/>
          <w:spacing w:val="1"/>
        </w:rPr>
        <w:t xml:space="preserve"> </w:t>
      </w:r>
      <w:r w:rsidR="00EA771E" w:rsidRPr="00E20E41">
        <w:rPr>
          <w:rFonts w:asciiTheme="minorHAnsi" w:hAnsiTheme="minorHAnsi"/>
          <w:spacing w:val="-1"/>
        </w:rPr>
        <w:t>evaluations</w:t>
      </w:r>
      <w:r w:rsidR="00EA771E" w:rsidRPr="00E20E41">
        <w:rPr>
          <w:rFonts w:asciiTheme="minorHAnsi" w:hAnsiTheme="minorHAnsi"/>
        </w:rPr>
        <w:t xml:space="preserve"> </w:t>
      </w:r>
      <w:r w:rsidR="00EA771E" w:rsidRPr="00E20E41">
        <w:rPr>
          <w:rFonts w:asciiTheme="minorHAnsi" w:hAnsiTheme="minorHAnsi"/>
          <w:spacing w:val="-1"/>
        </w:rPr>
        <w:t>(to</w:t>
      </w:r>
      <w:r w:rsidR="00EA771E" w:rsidRPr="00E20E41">
        <w:rPr>
          <w:rFonts w:asciiTheme="minorHAnsi" w:hAnsiTheme="minorHAnsi"/>
          <w:spacing w:val="79"/>
        </w:rPr>
        <w:t xml:space="preserve"> </w:t>
      </w:r>
      <w:r w:rsidR="00EA771E" w:rsidRPr="00E20E41">
        <w:rPr>
          <w:rFonts w:asciiTheme="minorHAnsi" w:hAnsiTheme="minorHAnsi"/>
          <w:spacing w:val="-1"/>
        </w:rPr>
        <w:t>determine whether</w:t>
      </w:r>
      <w:r w:rsidR="00EA771E" w:rsidRPr="00E20E41">
        <w:rPr>
          <w:rFonts w:asciiTheme="minorHAnsi" w:hAnsiTheme="minorHAnsi"/>
        </w:rPr>
        <w:t xml:space="preserve"> the</w:t>
      </w:r>
      <w:r w:rsidR="00EA771E" w:rsidRPr="00E20E41">
        <w:rPr>
          <w:rFonts w:asciiTheme="minorHAnsi" w:hAnsiTheme="minorHAnsi"/>
          <w:spacing w:val="-2"/>
        </w:rPr>
        <w:t xml:space="preserve"> </w:t>
      </w:r>
      <w:r w:rsidR="00EA771E" w:rsidRPr="00E20E41">
        <w:rPr>
          <w:rFonts w:asciiTheme="minorHAnsi" w:hAnsiTheme="minorHAnsi"/>
          <w:spacing w:val="-1"/>
        </w:rPr>
        <w:t>objectives</w:t>
      </w:r>
      <w:r w:rsidR="00EA771E" w:rsidRPr="00E20E41">
        <w:rPr>
          <w:rFonts w:asciiTheme="minorHAnsi" w:hAnsiTheme="minorHAnsi"/>
        </w:rPr>
        <w:t xml:space="preserve"> </w:t>
      </w:r>
      <w:r w:rsidR="00EA771E" w:rsidRPr="00E20E41">
        <w:rPr>
          <w:rFonts w:asciiTheme="minorHAnsi" w:hAnsiTheme="minorHAnsi"/>
          <w:spacing w:val="-1"/>
        </w:rPr>
        <w:t xml:space="preserve">were </w:t>
      </w:r>
      <w:r w:rsidR="00EA771E" w:rsidRPr="00E20E41">
        <w:rPr>
          <w:rFonts w:asciiTheme="minorHAnsi" w:hAnsiTheme="minorHAnsi"/>
        </w:rPr>
        <w:t xml:space="preserve">met </w:t>
      </w:r>
      <w:r w:rsidR="00EA771E" w:rsidRPr="00E20E41">
        <w:rPr>
          <w:rFonts w:asciiTheme="minorHAnsi" w:hAnsiTheme="minorHAnsi"/>
          <w:spacing w:val="-1"/>
        </w:rPr>
        <w:t>and</w:t>
      </w:r>
      <w:r w:rsidR="00EA771E" w:rsidRPr="00E20E41">
        <w:rPr>
          <w:rFonts w:asciiTheme="minorHAnsi" w:hAnsiTheme="minorHAnsi"/>
        </w:rPr>
        <w:t xml:space="preserve"> what </w:t>
      </w:r>
      <w:r w:rsidR="00EA771E" w:rsidRPr="00E20E41">
        <w:rPr>
          <w:rFonts w:asciiTheme="minorHAnsi" w:hAnsiTheme="minorHAnsi"/>
          <w:spacing w:val="-1"/>
        </w:rPr>
        <w:t>impact</w:t>
      </w:r>
      <w:r w:rsidR="00EA771E" w:rsidRPr="00E20E41">
        <w:rPr>
          <w:rFonts w:asciiTheme="minorHAnsi" w:hAnsiTheme="minorHAnsi"/>
        </w:rPr>
        <w:t xml:space="preserve"> they</w:t>
      </w:r>
      <w:r w:rsidR="00EA771E" w:rsidRPr="00E20E41">
        <w:rPr>
          <w:rFonts w:asciiTheme="minorHAnsi" w:hAnsiTheme="minorHAnsi"/>
          <w:spacing w:val="-3"/>
        </w:rPr>
        <w:t xml:space="preserve"> </w:t>
      </w:r>
      <w:r w:rsidR="00EA771E" w:rsidRPr="00E20E41">
        <w:rPr>
          <w:rFonts w:asciiTheme="minorHAnsi" w:hAnsiTheme="minorHAnsi"/>
          <w:spacing w:val="-1"/>
        </w:rPr>
        <w:t>had)?</w:t>
      </w:r>
      <w:r w:rsidR="00E20E41" w:rsidRPr="009F409C">
        <w:rPr>
          <w:rFonts w:asciiTheme="minorHAnsi" w:hAnsiTheme="minorHAnsi"/>
          <w:spacing w:val="3"/>
        </w:rPr>
        <w:t xml:space="preserve"> </w:t>
      </w:r>
      <w:r w:rsidR="00E20E41" w:rsidRPr="009F409C">
        <w:rPr>
          <w:rFonts w:asciiTheme="minorHAnsi" w:hAnsiTheme="minorHAnsi"/>
        </w:rPr>
        <w:t>Note</w:t>
      </w:r>
      <w:r w:rsidR="00E20E41" w:rsidRPr="009F409C">
        <w:rPr>
          <w:rFonts w:asciiTheme="minorHAnsi" w:hAnsiTheme="minorHAnsi"/>
          <w:spacing w:val="-1"/>
        </w:rPr>
        <w:t xml:space="preserve"> </w:t>
      </w:r>
      <w:r w:rsidR="00E20E41" w:rsidRPr="009F409C">
        <w:rPr>
          <w:rFonts w:asciiTheme="minorHAnsi" w:hAnsiTheme="minorHAnsi"/>
        </w:rPr>
        <w:t>that USDA</w:t>
      </w:r>
      <w:r w:rsidR="00E20E41" w:rsidRPr="009F409C">
        <w:rPr>
          <w:rFonts w:asciiTheme="minorHAnsi" w:hAnsiTheme="minorHAnsi"/>
          <w:spacing w:val="69"/>
        </w:rPr>
        <w:t xml:space="preserve"> </w:t>
      </w:r>
      <w:r w:rsidR="00E20E41" w:rsidRPr="009F409C">
        <w:rPr>
          <w:rFonts w:asciiTheme="minorHAnsi" w:hAnsiTheme="minorHAnsi"/>
          <w:spacing w:val="-1"/>
        </w:rPr>
        <w:t>reserves</w:t>
      </w:r>
      <w:r w:rsidR="00E20E41" w:rsidRPr="009F409C">
        <w:rPr>
          <w:rFonts w:asciiTheme="minorHAnsi" w:hAnsiTheme="minorHAnsi"/>
        </w:rPr>
        <w:t xml:space="preserve"> the option to provide</w:t>
      </w:r>
      <w:r w:rsidR="00E20E41" w:rsidRPr="009F409C">
        <w:rPr>
          <w:rFonts w:asciiTheme="minorHAnsi" w:hAnsiTheme="minorHAnsi"/>
          <w:spacing w:val="-1"/>
        </w:rPr>
        <w:t xml:space="preserve"> further</w:t>
      </w:r>
      <w:r w:rsidR="00E20E41" w:rsidRPr="009F409C">
        <w:rPr>
          <w:rFonts w:asciiTheme="minorHAnsi" w:hAnsiTheme="minorHAnsi"/>
          <w:spacing w:val="-2"/>
        </w:rPr>
        <w:t xml:space="preserve"> </w:t>
      </w:r>
      <w:r w:rsidR="00E20E41" w:rsidRPr="009F409C">
        <w:rPr>
          <w:rFonts w:asciiTheme="minorHAnsi" w:hAnsiTheme="minorHAnsi"/>
        </w:rPr>
        <w:t xml:space="preserve">detail </w:t>
      </w:r>
      <w:r w:rsidR="00E20E41" w:rsidRPr="009F409C">
        <w:rPr>
          <w:rFonts w:asciiTheme="minorHAnsi" w:hAnsiTheme="minorHAnsi"/>
          <w:spacing w:val="-1"/>
        </w:rPr>
        <w:t>regarding</w:t>
      </w:r>
      <w:r w:rsidR="00E20E41" w:rsidRPr="009F409C">
        <w:rPr>
          <w:rFonts w:asciiTheme="minorHAnsi" w:hAnsiTheme="minorHAnsi"/>
          <w:spacing w:val="-2"/>
        </w:rPr>
        <w:t xml:space="preserve"> </w:t>
      </w:r>
      <w:r w:rsidR="00E20E41" w:rsidRPr="009F409C">
        <w:rPr>
          <w:rFonts w:asciiTheme="minorHAnsi" w:hAnsiTheme="minorHAnsi"/>
        </w:rPr>
        <w:t>specific</w:t>
      </w:r>
      <w:r w:rsidR="00E20E41" w:rsidRPr="009F409C">
        <w:rPr>
          <w:rFonts w:asciiTheme="minorHAnsi" w:hAnsiTheme="minorHAnsi"/>
          <w:spacing w:val="-2"/>
        </w:rPr>
        <w:t xml:space="preserve"> </w:t>
      </w:r>
      <w:r w:rsidR="00E20E41" w:rsidRPr="009F409C">
        <w:rPr>
          <w:rFonts w:asciiTheme="minorHAnsi" w:hAnsiTheme="minorHAnsi"/>
          <w:spacing w:val="-1"/>
        </w:rPr>
        <w:t>metrics</w:t>
      </w:r>
      <w:r w:rsidR="00E20E41" w:rsidRPr="009F409C">
        <w:rPr>
          <w:rFonts w:asciiTheme="minorHAnsi" w:hAnsiTheme="minorHAnsi"/>
          <w:spacing w:val="1"/>
        </w:rPr>
        <w:t xml:space="preserve"> </w:t>
      </w:r>
      <w:r w:rsidR="00E20E41" w:rsidRPr="009F409C">
        <w:rPr>
          <w:rFonts w:asciiTheme="minorHAnsi" w:hAnsiTheme="minorHAnsi"/>
          <w:spacing w:val="-1"/>
        </w:rPr>
        <w:t>and</w:t>
      </w:r>
      <w:r w:rsidR="00E20E41" w:rsidRPr="009F409C">
        <w:rPr>
          <w:rFonts w:asciiTheme="minorHAnsi" w:hAnsiTheme="minorHAnsi"/>
        </w:rPr>
        <w:t xml:space="preserve"> evaluation</w:t>
      </w:r>
      <w:r w:rsidR="00E20E41" w:rsidRPr="009F409C">
        <w:rPr>
          <w:rFonts w:asciiTheme="minorHAnsi" w:hAnsiTheme="minorHAnsi"/>
          <w:spacing w:val="55"/>
        </w:rPr>
        <w:t xml:space="preserve"> </w:t>
      </w:r>
      <w:r w:rsidR="00E20E41" w:rsidRPr="009F409C">
        <w:rPr>
          <w:rFonts w:asciiTheme="minorHAnsi" w:hAnsiTheme="minorHAnsi"/>
          <w:spacing w:val="-1"/>
        </w:rPr>
        <w:t>expectations</w:t>
      </w:r>
      <w:r w:rsidR="00E20E41" w:rsidRPr="009F409C">
        <w:rPr>
          <w:rFonts w:asciiTheme="minorHAnsi" w:hAnsiTheme="minorHAnsi"/>
        </w:rPr>
        <w:t xml:space="preserve"> </w:t>
      </w:r>
      <w:r w:rsidR="00E20E41" w:rsidRPr="009F409C">
        <w:rPr>
          <w:rFonts w:asciiTheme="minorHAnsi" w:hAnsiTheme="minorHAnsi"/>
          <w:spacing w:val="-1"/>
        </w:rPr>
        <w:t>at</w:t>
      </w:r>
      <w:r w:rsidR="00E20E41" w:rsidRPr="009F409C">
        <w:rPr>
          <w:rFonts w:asciiTheme="minorHAnsi" w:hAnsiTheme="minorHAnsi"/>
        </w:rPr>
        <w:t xml:space="preserve"> the</w:t>
      </w:r>
      <w:r w:rsidR="00E20E41" w:rsidRPr="009F409C">
        <w:rPr>
          <w:rFonts w:asciiTheme="minorHAnsi" w:hAnsiTheme="minorHAnsi"/>
          <w:spacing w:val="-1"/>
        </w:rPr>
        <w:t xml:space="preserve"> </w:t>
      </w:r>
      <w:r w:rsidR="00E20E41" w:rsidRPr="009F409C">
        <w:rPr>
          <w:rFonts w:asciiTheme="minorHAnsi" w:hAnsiTheme="minorHAnsi"/>
        </w:rPr>
        <w:t xml:space="preserve">time </w:t>
      </w:r>
      <w:r w:rsidR="00E20E41" w:rsidRPr="009F409C">
        <w:rPr>
          <w:rFonts w:asciiTheme="minorHAnsi" w:hAnsiTheme="minorHAnsi"/>
          <w:spacing w:val="-1"/>
        </w:rPr>
        <w:t>grants</w:t>
      </w:r>
      <w:r w:rsidR="00E20E41" w:rsidRPr="009F409C">
        <w:rPr>
          <w:rFonts w:asciiTheme="minorHAnsi" w:hAnsiTheme="minorHAnsi"/>
        </w:rPr>
        <w:t xml:space="preserve"> </w:t>
      </w:r>
      <w:r w:rsidR="00E20E41" w:rsidRPr="009F409C">
        <w:rPr>
          <w:rFonts w:asciiTheme="minorHAnsi" w:hAnsiTheme="minorHAnsi"/>
          <w:spacing w:val="-1"/>
        </w:rPr>
        <w:t>are</w:t>
      </w:r>
      <w:r w:rsidR="00E20E41" w:rsidRPr="009F409C">
        <w:rPr>
          <w:rFonts w:asciiTheme="minorHAnsi" w:hAnsiTheme="minorHAnsi"/>
          <w:spacing w:val="1"/>
        </w:rPr>
        <w:t xml:space="preserve"> </w:t>
      </w:r>
      <w:r w:rsidR="00E20E41" w:rsidRPr="009F409C">
        <w:rPr>
          <w:rFonts w:asciiTheme="minorHAnsi" w:hAnsiTheme="minorHAnsi"/>
          <w:spacing w:val="-1"/>
        </w:rPr>
        <w:t>awarded</w:t>
      </w:r>
      <w:r w:rsidR="00E20E41" w:rsidRPr="009F409C">
        <w:rPr>
          <w:spacing w:val="-1"/>
        </w:rPr>
        <w:t>.</w:t>
      </w:r>
    </w:p>
    <w:p w14:paraId="2078F0E6" w14:textId="04BAC9D9" w:rsidR="00C106F0" w:rsidRPr="00891015" w:rsidRDefault="00D97B7F" w:rsidP="009A1C1C">
      <w:pPr>
        <w:pStyle w:val="BodyText"/>
        <w:numPr>
          <w:ilvl w:val="0"/>
          <w:numId w:val="9"/>
        </w:numPr>
        <w:tabs>
          <w:tab w:val="left" w:pos="1541"/>
        </w:tabs>
        <w:kinsoku w:val="0"/>
        <w:overflowPunct w:val="0"/>
        <w:spacing w:before="1" w:line="276" w:lineRule="exact"/>
        <w:ind w:left="720" w:right="219"/>
        <w:rPr>
          <w:rFonts w:asciiTheme="minorHAnsi" w:hAnsiTheme="minorHAnsi"/>
        </w:rPr>
      </w:pPr>
      <w:r w:rsidRPr="00891015">
        <w:rPr>
          <w:rFonts w:asciiTheme="minorHAnsi" w:hAnsiTheme="minorHAnsi"/>
          <w:b/>
          <w:bCs/>
          <w:spacing w:val="-1"/>
        </w:rPr>
        <w:t>Sustainability</w:t>
      </w:r>
      <w:r w:rsidR="00444EB9" w:rsidRPr="00891015">
        <w:rPr>
          <w:rFonts w:asciiTheme="minorHAnsi" w:hAnsiTheme="minorHAnsi"/>
          <w:spacing w:val="-1"/>
        </w:rPr>
        <w:t>:</w:t>
      </w:r>
      <w:r w:rsidRPr="00891015">
        <w:rPr>
          <w:rFonts w:asciiTheme="minorHAnsi" w:hAnsiTheme="minorHAnsi"/>
        </w:rPr>
        <w:t xml:space="preserve"> USDA </w:t>
      </w:r>
      <w:r w:rsidRPr="00891015">
        <w:rPr>
          <w:rFonts w:asciiTheme="minorHAnsi" w:hAnsiTheme="minorHAnsi"/>
          <w:spacing w:val="-1"/>
        </w:rPr>
        <w:t>funds</w:t>
      </w:r>
      <w:r w:rsidRPr="00891015">
        <w:rPr>
          <w:rFonts w:asciiTheme="minorHAnsi" w:hAnsiTheme="minorHAnsi"/>
        </w:rPr>
        <w:t xml:space="preserve"> </w:t>
      </w:r>
      <w:r w:rsidRPr="00891015">
        <w:rPr>
          <w:rFonts w:asciiTheme="minorHAnsi" w:hAnsiTheme="minorHAnsi"/>
          <w:spacing w:val="-1"/>
        </w:rPr>
        <w:t>are</w:t>
      </w:r>
      <w:r w:rsidRPr="00891015">
        <w:rPr>
          <w:rFonts w:asciiTheme="minorHAnsi" w:hAnsiTheme="minorHAnsi"/>
          <w:spacing w:val="-2"/>
        </w:rPr>
        <w:t xml:space="preserve"> </w:t>
      </w:r>
      <w:r w:rsidRPr="00891015">
        <w:rPr>
          <w:rFonts w:asciiTheme="minorHAnsi" w:hAnsiTheme="minorHAnsi"/>
          <w:spacing w:val="-1"/>
        </w:rPr>
        <w:t>envisioned</w:t>
      </w:r>
      <w:r w:rsidRPr="00891015">
        <w:rPr>
          <w:rFonts w:asciiTheme="minorHAnsi" w:hAnsiTheme="minorHAnsi"/>
          <w:spacing w:val="2"/>
        </w:rPr>
        <w:t xml:space="preserve"> </w:t>
      </w:r>
      <w:r w:rsidRPr="00891015">
        <w:rPr>
          <w:rFonts w:asciiTheme="minorHAnsi" w:hAnsiTheme="minorHAnsi"/>
          <w:spacing w:val="-1"/>
        </w:rPr>
        <w:t>as</w:t>
      </w:r>
      <w:r w:rsidRPr="00891015">
        <w:rPr>
          <w:rFonts w:asciiTheme="minorHAnsi" w:hAnsiTheme="minorHAnsi"/>
        </w:rPr>
        <w:t xml:space="preserve"> a one-time </w:t>
      </w:r>
      <w:r w:rsidRPr="00891015">
        <w:rPr>
          <w:rFonts w:asciiTheme="minorHAnsi" w:hAnsiTheme="minorHAnsi"/>
          <w:spacing w:val="-1"/>
        </w:rPr>
        <w:t>infusion</w:t>
      </w:r>
      <w:r w:rsidRPr="00891015">
        <w:rPr>
          <w:rFonts w:asciiTheme="minorHAnsi" w:hAnsiTheme="minorHAnsi"/>
        </w:rPr>
        <w:t xml:space="preserve"> of </w:t>
      </w:r>
      <w:r w:rsidRPr="00891015">
        <w:rPr>
          <w:rFonts w:asciiTheme="minorHAnsi" w:hAnsiTheme="minorHAnsi"/>
          <w:spacing w:val="-1"/>
        </w:rPr>
        <w:t>capital.</w:t>
      </w:r>
      <w:r w:rsidRPr="00891015">
        <w:rPr>
          <w:rFonts w:asciiTheme="minorHAnsi" w:hAnsiTheme="minorHAnsi"/>
        </w:rPr>
        <w:t xml:space="preserve"> </w:t>
      </w:r>
      <w:r w:rsidRPr="00891015">
        <w:rPr>
          <w:rFonts w:asciiTheme="minorHAnsi" w:hAnsiTheme="minorHAnsi"/>
          <w:spacing w:val="-1"/>
        </w:rPr>
        <w:t>Describe which</w:t>
      </w:r>
      <w:r w:rsidRPr="00891015">
        <w:rPr>
          <w:rFonts w:asciiTheme="minorHAnsi" w:hAnsiTheme="minorHAnsi"/>
          <w:spacing w:val="103"/>
        </w:rPr>
        <w:t xml:space="preserve"> </w:t>
      </w:r>
      <w:r w:rsidRPr="00891015">
        <w:rPr>
          <w:rFonts w:asciiTheme="minorHAnsi" w:hAnsiTheme="minorHAnsi"/>
          <w:spacing w:val="-1"/>
        </w:rPr>
        <w:t>aspects</w:t>
      </w:r>
      <w:r w:rsidRPr="00891015">
        <w:rPr>
          <w:rFonts w:asciiTheme="minorHAnsi" w:hAnsiTheme="minorHAnsi"/>
        </w:rPr>
        <w:t xml:space="preserve"> or components of</w:t>
      </w:r>
      <w:r w:rsidRPr="00891015">
        <w:rPr>
          <w:rFonts w:asciiTheme="minorHAnsi" w:hAnsiTheme="minorHAnsi"/>
          <w:spacing w:val="2"/>
        </w:rPr>
        <w:t xml:space="preserve"> </w:t>
      </w:r>
      <w:r w:rsidRPr="00891015">
        <w:rPr>
          <w:rFonts w:asciiTheme="minorHAnsi" w:hAnsiTheme="minorHAnsi"/>
        </w:rPr>
        <w:t xml:space="preserve">the </w:t>
      </w:r>
      <w:r w:rsidRPr="00891015">
        <w:rPr>
          <w:rFonts w:asciiTheme="minorHAnsi" w:hAnsiTheme="minorHAnsi"/>
          <w:spacing w:val="-1"/>
        </w:rPr>
        <w:t>project</w:t>
      </w:r>
      <w:r w:rsidRPr="00891015">
        <w:rPr>
          <w:rFonts w:asciiTheme="minorHAnsi" w:hAnsiTheme="minorHAnsi"/>
        </w:rPr>
        <w:t xml:space="preserve"> will continue</w:t>
      </w:r>
      <w:r w:rsidRPr="00891015">
        <w:rPr>
          <w:rFonts w:asciiTheme="minorHAnsi" w:hAnsiTheme="minorHAnsi"/>
          <w:spacing w:val="1"/>
        </w:rPr>
        <w:t xml:space="preserve"> </w:t>
      </w:r>
      <w:r w:rsidRPr="00891015">
        <w:rPr>
          <w:rFonts w:asciiTheme="minorHAnsi" w:hAnsiTheme="minorHAnsi"/>
          <w:spacing w:val="-1"/>
        </w:rPr>
        <w:t>beyond</w:t>
      </w:r>
      <w:r w:rsidRPr="00891015">
        <w:rPr>
          <w:rFonts w:asciiTheme="minorHAnsi" w:hAnsiTheme="minorHAnsi"/>
        </w:rPr>
        <w:t xml:space="preserve"> the</w:t>
      </w:r>
      <w:r w:rsidRPr="00891015">
        <w:rPr>
          <w:rFonts w:asciiTheme="minorHAnsi" w:hAnsiTheme="minorHAnsi"/>
          <w:spacing w:val="-1"/>
        </w:rPr>
        <w:t xml:space="preserve"> end</w:t>
      </w:r>
      <w:r w:rsidRPr="00891015">
        <w:rPr>
          <w:rFonts w:asciiTheme="minorHAnsi" w:hAnsiTheme="minorHAnsi"/>
        </w:rPr>
        <w:t xml:space="preserve"> of</w:t>
      </w:r>
      <w:r w:rsidRPr="00891015">
        <w:rPr>
          <w:rFonts w:asciiTheme="minorHAnsi" w:hAnsiTheme="minorHAnsi"/>
          <w:spacing w:val="-1"/>
        </w:rPr>
        <w:t xml:space="preserve"> </w:t>
      </w:r>
      <w:r w:rsidRPr="00891015">
        <w:rPr>
          <w:rFonts w:asciiTheme="minorHAnsi" w:hAnsiTheme="minorHAnsi"/>
        </w:rPr>
        <w:t xml:space="preserve">the project </w:t>
      </w:r>
      <w:r w:rsidRPr="00891015">
        <w:rPr>
          <w:rFonts w:asciiTheme="minorHAnsi" w:hAnsiTheme="minorHAnsi"/>
          <w:spacing w:val="-1"/>
        </w:rPr>
        <w:t>period.</w:t>
      </w:r>
      <w:r w:rsidRPr="00891015">
        <w:rPr>
          <w:rFonts w:asciiTheme="minorHAnsi" w:hAnsiTheme="minorHAnsi"/>
        </w:rPr>
        <w:t xml:space="preserve"> How</w:t>
      </w:r>
      <w:r w:rsidRPr="00891015">
        <w:rPr>
          <w:rFonts w:asciiTheme="minorHAnsi" w:hAnsiTheme="minorHAnsi"/>
          <w:spacing w:val="37"/>
        </w:rPr>
        <w:t xml:space="preserve"> </w:t>
      </w:r>
      <w:r w:rsidRPr="00891015">
        <w:rPr>
          <w:rFonts w:asciiTheme="minorHAnsi" w:hAnsiTheme="minorHAnsi"/>
        </w:rPr>
        <w:t>will</w:t>
      </w:r>
      <w:r w:rsidRPr="00891015">
        <w:rPr>
          <w:rFonts w:asciiTheme="minorHAnsi" w:hAnsiTheme="minorHAnsi"/>
          <w:spacing w:val="2"/>
        </w:rPr>
        <w:t xml:space="preserve"> </w:t>
      </w:r>
      <w:r w:rsidRPr="00891015">
        <w:rPr>
          <w:rFonts w:asciiTheme="minorHAnsi" w:hAnsiTheme="minorHAnsi"/>
          <w:spacing w:val="-2"/>
        </w:rPr>
        <w:t>your</w:t>
      </w:r>
      <w:r w:rsidRPr="00891015">
        <w:rPr>
          <w:rFonts w:asciiTheme="minorHAnsi" w:hAnsiTheme="minorHAnsi"/>
        </w:rPr>
        <w:t xml:space="preserve"> </w:t>
      </w:r>
      <w:r w:rsidRPr="00891015">
        <w:rPr>
          <w:rFonts w:asciiTheme="minorHAnsi" w:hAnsiTheme="minorHAnsi"/>
          <w:spacing w:val="-1"/>
        </w:rPr>
        <w:t>farm</w:t>
      </w:r>
      <w:r w:rsidRPr="00891015">
        <w:rPr>
          <w:rFonts w:asciiTheme="minorHAnsi" w:hAnsiTheme="minorHAnsi"/>
        </w:rPr>
        <w:t xml:space="preserve"> to school</w:t>
      </w:r>
      <w:r w:rsidRPr="00891015">
        <w:rPr>
          <w:rFonts w:asciiTheme="minorHAnsi" w:hAnsiTheme="minorHAnsi"/>
          <w:spacing w:val="2"/>
        </w:rPr>
        <w:t xml:space="preserve"> </w:t>
      </w:r>
      <w:r w:rsidRPr="00891015">
        <w:rPr>
          <w:rFonts w:asciiTheme="minorHAnsi" w:hAnsiTheme="minorHAnsi"/>
          <w:spacing w:val="-1"/>
        </w:rPr>
        <w:t>program</w:t>
      </w:r>
      <w:r w:rsidRPr="00891015">
        <w:rPr>
          <w:rFonts w:asciiTheme="minorHAnsi" w:hAnsiTheme="minorHAnsi"/>
        </w:rPr>
        <w:t xml:space="preserve"> be </w:t>
      </w:r>
      <w:r w:rsidRPr="00891015">
        <w:rPr>
          <w:rFonts w:asciiTheme="minorHAnsi" w:hAnsiTheme="minorHAnsi"/>
          <w:spacing w:val="-1"/>
        </w:rPr>
        <w:t>sustained</w:t>
      </w:r>
      <w:r w:rsidRPr="00891015">
        <w:rPr>
          <w:rFonts w:asciiTheme="minorHAnsi" w:hAnsiTheme="minorHAnsi"/>
        </w:rPr>
        <w:t xml:space="preserve"> over the</w:t>
      </w:r>
      <w:r w:rsidRPr="00891015">
        <w:rPr>
          <w:rFonts w:asciiTheme="minorHAnsi" w:hAnsiTheme="minorHAnsi"/>
          <w:spacing w:val="-2"/>
        </w:rPr>
        <w:t xml:space="preserve"> </w:t>
      </w:r>
      <w:r w:rsidRPr="00891015">
        <w:rPr>
          <w:rFonts w:asciiTheme="minorHAnsi" w:hAnsiTheme="minorHAnsi"/>
          <w:spacing w:val="-1"/>
        </w:rPr>
        <w:t>long-term?</w:t>
      </w:r>
      <w:r w:rsidR="00E86E5F" w:rsidRPr="00891015">
        <w:rPr>
          <w:rFonts w:asciiTheme="minorHAnsi" w:hAnsiTheme="minorHAnsi"/>
          <w:spacing w:val="3"/>
        </w:rPr>
        <w:t xml:space="preserve"> </w:t>
      </w:r>
      <w:r w:rsidR="00E86E5F" w:rsidRPr="00891015">
        <w:rPr>
          <w:rFonts w:asciiTheme="minorHAnsi" w:hAnsiTheme="minorHAnsi"/>
          <w:spacing w:val="-3"/>
        </w:rPr>
        <w:t>Is</w:t>
      </w:r>
      <w:r w:rsidR="00E86E5F" w:rsidRPr="00891015">
        <w:rPr>
          <w:rFonts w:asciiTheme="minorHAnsi" w:hAnsiTheme="minorHAnsi"/>
        </w:rPr>
        <w:t xml:space="preserve"> farm to school, specifically</w:t>
      </w:r>
      <w:r w:rsidR="00E86E5F" w:rsidRPr="00891015">
        <w:rPr>
          <w:rFonts w:asciiTheme="minorHAnsi" w:hAnsiTheme="minorHAnsi"/>
          <w:spacing w:val="-5"/>
        </w:rPr>
        <w:t xml:space="preserve"> </w:t>
      </w:r>
      <w:r w:rsidR="00E86E5F" w:rsidRPr="00891015">
        <w:rPr>
          <w:rFonts w:asciiTheme="minorHAnsi" w:hAnsiTheme="minorHAnsi"/>
        </w:rPr>
        <w:t>or in</w:t>
      </w:r>
      <w:r w:rsidR="00E86E5F" w:rsidRPr="00891015">
        <w:rPr>
          <w:rFonts w:asciiTheme="minorHAnsi" w:hAnsiTheme="minorHAnsi"/>
          <w:spacing w:val="1"/>
        </w:rPr>
        <w:t xml:space="preserve"> </w:t>
      </w:r>
      <w:r w:rsidR="00E86E5F" w:rsidRPr="00891015">
        <w:rPr>
          <w:rFonts w:asciiTheme="minorHAnsi" w:hAnsiTheme="minorHAnsi"/>
          <w:spacing w:val="-1"/>
        </w:rPr>
        <w:t>concept,</w:t>
      </w:r>
      <w:r w:rsidR="00E86E5F" w:rsidRPr="00891015">
        <w:rPr>
          <w:rFonts w:asciiTheme="minorHAnsi" w:hAnsiTheme="minorHAnsi"/>
        </w:rPr>
        <w:t xml:space="preserve"> </w:t>
      </w:r>
      <w:r w:rsidR="00E86E5F" w:rsidRPr="00891015">
        <w:rPr>
          <w:rFonts w:asciiTheme="minorHAnsi" w:hAnsiTheme="minorHAnsi"/>
          <w:spacing w:val="-1"/>
        </w:rPr>
        <w:t>included</w:t>
      </w:r>
      <w:r w:rsidR="00E86E5F" w:rsidRPr="00891015">
        <w:rPr>
          <w:rFonts w:asciiTheme="minorHAnsi" w:hAnsiTheme="minorHAnsi"/>
        </w:rPr>
        <w:t xml:space="preserve"> in</w:t>
      </w:r>
      <w:r w:rsidR="00E86E5F" w:rsidRPr="00891015">
        <w:rPr>
          <w:rFonts w:asciiTheme="minorHAnsi" w:hAnsiTheme="minorHAnsi"/>
          <w:spacing w:val="4"/>
        </w:rPr>
        <w:t xml:space="preserve"> </w:t>
      </w:r>
      <w:r w:rsidR="00E86E5F" w:rsidRPr="00891015">
        <w:rPr>
          <w:rFonts w:asciiTheme="minorHAnsi" w:hAnsiTheme="minorHAnsi"/>
          <w:spacing w:val="-2"/>
        </w:rPr>
        <w:t>your</w:t>
      </w:r>
      <w:r w:rsidR="00E86E5F" w:rsidRPr="00891015">
        <w:rPr>
          <w:rFonts w:asciiTheme="minorHAnsi" w:hAnsiTheme="minorHAnsi"/>
          <w:spacing w:val="1"/>
        </w:rPr>
        <w:t xml:space="preserve"> </w:t>
      </w:r>
      <w:r w:rsidR="00E86E5F" w:rsidRPr="00891015">
        <w:rPr>
          <w:rFonts w:asciiTheme="minorHAnsi" w:hAnsiTheme="minorHAnsi"/>
          <w:spacing w:val="-1"/>
        </w:rPr>
        <w:t>district’s</w:t>
      </w:r>
      <w:r w:rsidR="009F65DA" w:rsidRPr="00891015">
        <w:rPr>
          <w:rFonts w:asciiTheme="minorHAnsi" w:hAnsiTheme="minorHAnsi"/>
          <w:spacing w:val="58"/>
        </w:rPr>
        <w:t xml:space="preserve"> </w:t>
      </w:r>
      <w:r w:rsidR="0054411D">
        <w:rPr>
          <w:rFonts w:asciiTheme="minorHAnsi" w:hAnsiTheme="minorHAnsi"/>
          <w:spacing w:val="-1"/>
        </w:rPr>
        <w:t>Local  W</w:t>
      </w:r>
      <w:r w:rsidR="00E86E5F" w:rsidRPr="00891015">
        <w:rPr>
          <w:rFonts w:asciiTheme="minorHAnsi" w:hAnsiTheme="minorHAnsi"/>
          <w:spacing w:val="-1"/>
        </w:rPr>
        <w:t>ellness</w:t>
      </w:r>
      <w:r w:rsidR="00E86E5F" w:rsidRPr="00891015">
        <w:rPr>
          <w:rFonts w:asciiTheme="minorHAnsi" w:hAnsiTheme="minorHAnsi"/>
        </w:rPr>
        <w:t xml:space="preserve"> Policy</w:t>
      </w:r>
      <w:r w:rsidR="001E65EE" w:rsidRPr="00891015">
        <w:rPr>
          <w:rFonts w:asciiTheme="minorHAnsi" w:hAnsiTheme="minorHAnsi"/>
          <w:spacing w:val="-8"/>
        </w:rPr>
        <w:t xml:space="preserve">, </w:t>
      </w:r>
      <w:r w:rsidR="00E86E5F" w:rsidRPr="00891015">
        <w:rPr>
          <w:rFonts w:asciiTheme="minorHAnsi" w:hAnsiTheme="minorHAnsi"/>
          <w:spacing w:val="-1"/>
        </w:rPr>
        <w:t xml:space="preserve">Administrative </w:t>
      </w:r>
      <w:r w:rsidR="00E86E5F" w:rsidRPr="00891015">
        <w:rPr>
          <w:rFonts w:asciiTheme="minorHAnsi" w:hAnsiTheme="minorHAnsi"/>
        </w:rPr>
        <w:t>Rules or</w:t>
      </w:r>
      <w:r w:rsidR="00E86E5F" w:rsidRPr="00891015">
        <w:rPr>
          <w:rFonts w:asciiTheme="minorHAnsi" w:hAnsiTheme="minorHAnsi"/>
          <w:spacing w:val="-1"/>
        </w:rPr>
        <w:t xml:space="preserve"> </w:t>
      </w:r>
      <w:r w:rsidR="00E86E5F" w:rsidRPr="00891015">
        <w:rPr>
          <w:rFonts w:asciiTheme="minorHAnsi" w:hAnsiTheme="minorHAnsi"/>
        </w:rPr>
        <w:t xml:space="preserve">other </w:t>
      </w:r>
      <w:r w:rsidR="00E86E5F" w:rsidRPr="00891015">
        <w:rPr>
          <w:rFonts w:asciiTheme="minorHAnsi" w:hAnsiTheme="minorHAnsi"/>
          <w:spacing w:val="-1"/>
        </w:rPr>
        <w:t xml:space="preserve">guidance </w:t>
      </w:r>
      <w:r w:rsidR="00E86E5F" w:rsidRPr="00891015">
        <w:rPr>
          <w:rFonts w:asciiTheme="minorHAnsi" w:hAnsiTheme="minorHAnsi"/>
        </w:rPr>
        <w:t xml:space="preserve">documents or </w:t>
      </w:r>
      <w:r w:rsidR="00E86E5F" w:rsidRPr="00891015">
        <w:rPr>
          <w:rFonts w:asciiTheme="minorHAnsi" w:hAnsiTheme="minorHAnsi"/>
          <w:spacing w:val="-1"/>
        </w:rPr>
        <w:t xml:space="preserve">policies? </w:t>
      </w:r>
      <w:r w:rsidR="00E86E5F" w:rsidRPr="00891015">
        <w:rPr>
          <w:rFonts w:asciiTheme="minorHAnsi" w:hAnsiTheme="minorHAnsi"/>
          <w:spacing w:val="-3"/>
        </w:rPr>
        <w:t>Is</w:t>
      </w:r>
      <w:r w:rsidR="00E86E5F" w:rsidRPr="00891015">
        <w:rPr>
          <w:rFonts w:asciiTheme="minorHAnsi" w:hAnsiTheme="minorHAnsi"/>
        </w:rPr>
        <w:t xml:space="preserve"> there</w:t>
      </w:r>
      <w:r w:rsidR="00E86E5F" w:rsidRPr="00891015">
        <w:rPr>
          <w:rFonts w:asciiTheme="minorHAnsi" w:hAnsiTheme="minorHAnsi"/>
          <w:spacing w:val="-1"/>
        </w:rPr>
        <w:t xml:space="preserve"> an</w:t>
      </w:r>
      <w:r w:rsidR="00E86E5F" w:rsidRPr="00891015">
        <w:rPr>
          <w:rFonts w:asciiTheme="minorHAnsi" w:hAnsiTheme="minorHAnsi"/>
          <w:spacing w:val="2"/>
        </w:rPr>
        <w:t xml:space="preserve"> </w:t>
      </w:r>
      <w:r w:rsidR="00E86E5F" w:rsidRPr="00891015">
        <w:rPr>
          <w:rFonts w:asciiTheme="minorHAnsi" w:hAnsiTheme="minorHAnsi"/>
          <w:spacing w:val="-1"/>
        </w:rPr>
        <w:t>oversight</w:t>
      </w:r>
      <w:r w:rsidR="00E86E5F" w:rsidRPr="00891015">
        <w:rPr>
          <w:rFonts w:asciiTheme="minorHAnsi" w:hAnsiTheme="minorHAnsi"/>
          <w:spacing w:val="83"/>
        </w:rPr>
        <w:t xml:space="preserve"> </w:t>
      </w:r>
      <w:r w:rsidR="00E86E5F" w:rsidRPr="00891015">
        <w:rPr>
          <w:rFonts w:asciiTheme="minorHAnsi" w:hAnsiTheme="minorHAnsi"/>
          <w:spacing w:val="-1"/>
        </w:rPr>
        <w:t>committee</w:t>
      </w:r>
      <w:r w:rsidR="00E86E5F" w:rsidRPr="00891015">
        <w:rPr>
          <w:rFonts w:asciiTheme="minorHAnsi" w:hAnsiTheme="minorHAnsi"/>
          <w:spacing w:val="-2"/>
        </w:rPr>
        <w:t xml:space="preserve"> </w:t>
      </w:r>
      <w:r w:rsidR="00E86E5F" w:rsidRPr="00891015">
        <w:rPr>
          <w:rFonts w:asciiTheme="minorHAnsi" w:hAnsiTheme="minorHAnsi"/>
        </w:rPr>
        <w:t xml:space="preserve">or </w:t>
      </w:r>
      <w:r w:rsidR="00E86E5F" w:rsidRPr="00891015">
        <w:rPr>
          <w:rFonts w:asciiTheme="minorHAnsi" w:hAnsiTheme="minorHAnsi"/>
          <w:spacing w:val="-1"/>
        </w:rPr>
        <w:t>other</w:t>
      </w:r>
      <w:r w:rsidR="00E86E5F" w:rsidRPr="00891015">
        <w:rPr>
          <w:rFonts w:asciiTheme="minorHAnsi" w:hAnsiTheme="minorHAnsi"/>
        </w:rPr>
        <w:t xml:space="preserve"> </w:t>
      </w:r>
      <w:r w:rsidR="00E86E5F" w:rsidRPr="00891015">
        <w:rPr>
          <w:rFonts w:asciiTheme="minorHAnsi" w:hAnsiTheme="minorHAnsi"/>
          <w:spacing w:val="-1"/>
        </w:rPr>
        <w:t>formal</w:t>
      </w:r>
      <w:r w:rsidR="00E86E5F" w:rsidRPr="00891015">
        <w:rPr>
          <w:rFonts w:asciiTheme="minorHAnsi" w:hAnsiTheme="minorHAnsi"/>
        </w:rPr>
        <w:t xml:space="preserve"> </w:t>
      </w:r>
      <w:r w:rsidR="00E86E5F" w:rsidRPr="00891015">
        <w:rPr>
          <w:rFonts w:asciiTheme="minorHAnsi" w:hAnsiTheme="minorHAnsi"/>
          <w:spacing w:val="-1"/>
        </w:rPr>
        <w:t xml:space="preserve">governance </w:t>
      </w:r>
      <w:r w:rsidR="00E86E5F" w:rsidRPr="00891015">
        <w:rPr>
          <w:rFonts w:asciiTheme="minorHAnsi" w:hAnsiTheme="minorHAnsi"/>
          <w:spacing w:val="1"/>
        </w:rPr>
        <w:t>body</w:t>
      </w:r>
      <w:r w:rsidR="00E86E5F" w:rsidRPr="00891015">
        <w:rPr>
          <w:rFonts w:asciiTheme="minorHAnsi" w:hAnsiTheme="minorHAnsi"/>
          <w:spacing w:val="-5"/>
        </w:rPr>
        <w:t xml:space="preserve"> </w:t>
      </w:r>
      <w:r w:rsidR="00E86E5F" w:rsidRPr="00891015">
        <w:rPr>
          <w:rFonts w:asciiTheme="minorHAnsi" w:hAnsiTheme="minorHAnsi"/>
        </w:rPr>
        <w:t>to</w:t>
      </w:r>
      <w:r w:rsidR="00E86E5F" w:rsidRPr="00891015">
        <w:rPr>
          <w:rFonts w:asciiTheme="minorHAnsi" w:hAnsiTheme="minorHAnsi"/>
          <w:spacing w:val="2"/>
        </w:rPr>
        <w:t xml:space="preserve"> </w:t>
      </w:r>
      <w:r w:rsidR="00E86E5F" w:rsidRPr="00891015">
        <w:rPr>
          <w:rFonts w:asciiTheme="minorHAnsi" w:hAnsiTheme="minorHAnsi"/>
          <w:spacing w:val="-1"/>
        </w:rPr>
        <w:t>guide</w:t>
      </w:r>
      <w:r w:rsidR="00E86E5F" w:rsidRPr="00891015">
        <w:rPr>
          <w:rFonts w:asciiTheme="minorHAnsi" w:hAnsiTheme="minorHAnsi"/>
        </w:rPr>
        <w:t xml:space="preserve"> </w:t>
      </w:r>
      <w:r w:rsidR="00E86E5F" w:rsidRPr="00891015">
        <w:rPr>
          <w:rFonts w:asciiTheme="minorHAnsi" w:hAnsiTheme="minorHAnsi"/>
          <w:spacing w:val="-1"/>
        </w:rPr>
        <w:t>efforts?</w:t>
      </w:r>
      <w:r w:rsidR="00E86E5F" w:rsidRPr="00891015">
        <w:rPr>
          <w:rFonts w:asciiTheme="minorHAnsi" w:hAnsiTheme="minorHAnsi"/>
          <w:spacing w:val="6"/>
        </w:rPr>
        <w:t xml:space="preserve"> </w:t>
      </w:r>
      <w:r w:rsidR="00E86E5F" w:rsidRPr="00891015">
        <w:rPr>
          <w:rFonts w:asciiTheme="minorHAnsi" w:hAnsiTheme="minorHAnsi"/>
          <w:spacing w:val="-3"/>
        </w:rPr>
        <w:t>If</w:t>
      </w:r>
      <w:r w:rsidR="00E86E5F" w:rsidRPr="00891015">
        <w:rPr>
          <w:rFonts w:asciiTheme="minorHAnsi" w:hAnsiTheme="minorHAnsi"/>
        </w:rPr>
        <w:t xml:space="preserve"> so, </w:t>
      </w:r>
      <w:r w:rsidR="00E86E5F" w:rsidRPr="00891015">
        <w:rPr>
          <w:rFonts w:asciiTheme="minorHAnsi" w:hAnsiTheme="minorHAnsi"/>
          <w:spacing w:val="-1"/>
        </w:rPr>
        <w:t>who</w:t>
      </w:r>
      <w:r w:rsidR="00E86E5F" w:rsidRPr="00891015">
        <w:rPr>
          <w:rFonts w:asciiTheme="minorHAnsi" w:hAnsiTheme="minorHAnsi"/>
        </w:rPr>
        <w:t xml:space="preserve"> participates </w:t>
      </w:r>
      <w:r w:rsidR="00E86E5F" w:rsidRPr="00891015">
        <w:rPr>
          <w:rFonts w:asciiTheme="minorHAnsi" w:hAnsiTheme="minorHAnsi"/>
          <w:spacing w:val="-1"/>
        </w:rPr>
        <w:t>and</w:t>
      </w:r>
      <w:r w:rsidR="00E86E5F" w:rsidRPr="00891015">
        <w:rPr>
          <w:rFonts w:asciiTheme="minorHAnsi" w:hAnsiTheme="minorHAnsi"/>
        </w:rPr>
        <w:t xml:space="preserve"> how</w:t>
      </w:r>
      <w:r w:rsidR="00E86E5F" w:rsidRPr="00891015">
        <w:rPr>
          <w:rFonts w:asciiTheme="minorHAnsi" w:hAnsiTheme="minorHAnsi"/>
          <w:spacing w:val="69"/>
        </w:rPr>
        <w:t xml:space="preserve"> </w:t>
      </w:r>
      <w:r w:rsidR="00E86E5F" w:rsidRPr="00891015">
        <w:rPr>
          <w:rFonts w:asciiTheme="minorHAnsi" w:hAnsiTheme="minorHAnsi"/>
        </w:rPr>
        <w:t>frequently</w:t>
      </w:r>
      <w:r w:rsidR="00E86E5F" w:rsidRPr="00891015">
        <w:rPr>
          <w:rFonts w:asciiTheme="minorHAnsi" w:hAnsiTheme="minorHAnsi"/>
          <w:spacing w:val="-5"/>
        </w:rPr>
        <w:t xml:space="preserve"> </w:t>
      </w:r>
      <w:r w:rsidR="00E86E5F" w:rsidRPr="00891015">
        <w:rPr>
          <w:rFonts w:asciiTheme="minorHAnsi" w:hAnsiTheme="minorHAnsi"/>
          <w:spacing w:val="-1"/>
        </w:rPr>
        <w:t>does</w:t>
      </w:r>
      <w:r w:rsidR="00E86E5F" w:rsidRPr="00891015">
        <w:rPr>
          <w:rFonts w:asciiTheme="minorHAnsi" w:hAnsiTheme="minorHAnsi"/>
        </w:rPr>
        <w:t xml:space="preserve"> the</w:t>
      </w:r>
      <w:r w:rsidR="00E86E5F" w:rsidRPr="00891015">
        <w:rPr>
          <w:rFonts w:asciiTheme="minorHAnsi" w:hAnsiTheme="minorHAnsi"/>
          <w:spacing w:val="1"/>
        </w:rPr>
        <w:t xml:space="preserve"> </w:t>
      </w:r>
      <w:r w:rsidR="00E86E5F" w:rsidRPr="00891015">
        <w:rPr>
          <w:rFonts w:asciiTheme="minorHAnsi" w:hAnsiTheme="minorHAnsi"/>
        </w:rPr>
        <w:t xml:space="preserve">group </w:t>
      </w:r>
      <w:r w:rsidR="00E86E5F" w:rsidRPr="00891015">
        <w:rPr>
          <w:rFonts w:asciiTheme="minorHAnsi" w:hAnsiTheme="minorHAnsi"/>
          <w:spacing w:val="-1"/>
        </w:rPr>
        <w:t>meet?</w:t>
      </w:r>
      <w:r w:rsidR="00E86E5F" w:rsidRPr="00891015">
        <w:rPr>
          <w:rFonts w:asciiTheme="minorHAnsi" w:hAnsiTheme="minorHAnsi"/>
          <w:spacing w:val="4"/>
        </w:rPr>
        <w:t xml:space="preserve"> </w:t>
      </w:r>
      <w:r w:rsidR="00E86E5F" w:rsidRPr="00891015">
        <w:rPr>
          <w:rFonts w:asciiTheme="minorHAnsi" w:hAnsiTheme="minorHAnsi"/>
        </w:rPr>
        <w:t>Do</w:t>
      </w:r>
      <w:r w:rsidR="00E86E5F" w:rsidRPr="00891015">
        <w:rPr>
          <w:rFonts w:asciiTheme="minorHAnsi" w:hAnsiTheme="minorHAnsi"/>
          <w:spacing w:val="1"/>
        </w:rPr>
        <w:t xml:space="preserve"> </w:t>
      </w:r>
      <w:r w:rsidR="00E86E5F" w:rsidRPr="00891015">
        <w:rPr>
          <w:rFonts w:asciiTheme="minorHAnsi" w:hAnsiTheme="minorHAnsi"/>
          <w:spacing w:val="-3"/>
        </w:rPr>
        <w:t>you</w:t>
      </w:r>
      <w:r w:rsidR="00E86E5F" w:rsidRPr="00891015">
        <w:rPr>
          <w:rFonts w:asciiTheme="minorHAnsi" w:hAnsiTheme="minorHAnsi"/>
        </w:rPr>
        <w:t xml:space="preserve"> have</w:t>
      </w:r>
      <w:r w:rsidR="00E86E5F" w:rsidRPr="00891015">
        <w:rPr>
          <w:rFonts w:asciiTheme="minorHAnsi" w:hAnsiTheme="minorHAnsi"/>
          <w:spacing w:val="-1"/>
        </w:rPr>
        <w:t xml:space="preserve"> </w:t>
      </w:r>
      <w:r w:rsidR="00E86E5F" w:rsidRPr="00891015">
        <w:rPr>
          <w:rFonts w:asciiTheme="minorHAnsi" w:hAnsiTheme="minorHAnsi"/>
        </w:rPr>
        <w:t xml:space="preserve">specific </w:t>
      </w:r>
      <w:r w:rsidR="00E86E5F" w:rsidRPr="00891015">
        <w:rPr>
          <w:rFonts w:asciiTheme="minorHAnsi" w:hAnsiTheme="minorHAnsi"/>
          <w:spacing w:val="-1"/>
        </w:rPr>
        <w:t>farm</w:t>
      </w:r>
      <w:r w:rsidR="00E86E5F" w:rsidRPr="00891015">
        <w:rPr>
          <w:rFonts w:asciiTheme="minorHAnsi" w:hAnsiTheme="minorHAnsi"/>
        </w:rPr>
        <w:t xml:space="preserve"> to school </w:t>
      </w:r>
      <w:r w:rsidR="00E86E5F" w:rsidRPr="00891015">
        <w:rPr>
          <w:rFonts w:asciiTheme="minorHAnsi" w:hAnsiTheme="minorHAnsi"/>
          <w:spacing w:val="-1"/>
        </w:rPr>
        <w:t>goals</w:t>
      </w:r>
      <w:r w:rsidR="00E86E5F" w:rsidRPr="00891015">
        <w:rPr>
          <w:rFonts w:asciiTheme="minorHAnsi" w:hAnsiTheme="minorHAnsi"/>
        </w:rPr>
        <w:t xml:space="preserve"> for</w:t>
      </w:r>
      <w:r w:rsidR="00E86E5F" w:rsidRPr="00891015">
        <w:rPr>
          <w:rFonts w:asciiTheme="minorHAnsi" w:hAnsiTheme="minorHAnsi"/>
          <w:spacing w:val="-1"/>
        </w:rPr>
        <w:t xml:space="preserve"> </w:t>
      </w:r>
      <w:r w:rsidR="00E86E5F" w:rsidRPr="00891015">
        <w:rPr>
          <w:rFonts w:asciiTheme="minorHAnsi" w:hAnsiTheme="minorHAnsi"/>
        </w:rPr>
        <w:t>this school</w:t>
      </w:r>
      <w:r w:rsidR="00E86E5F" w:rsidRPr="00891015">
        <w:rPr>
          <w:rFonts w:asciiTheme="minorHAnsi" w:hAnsiTheme="minorHAnsi"/>
          <w:spacing w:val="31"/>
        </w:rPr>
        <w:t xml:space="preserve"> </w:t>
      </w:r>
      <w:r w:rsidR="00E86E5F" w:rsidRPr="00891015">
        <w:rPr>
          <w:rFonts w:asciiTheme="minorHAnsi" w:hAnsiTheme="minorHAnsi"/>
          <w:spacing w:val="-1"/>
        </w:rPr>
        <w:t>year</w:t>
      </w:r>
      <w:r w:rsidR="00E86E5F" w:rsidRPr="00891015">
        <w:rPr>
          <w:rFonts w:asciiTheme="minorHAnsi" w:hAnsiTheme="minorHAnsi"/>
        </w:rPr>
        <w:t xml:space="preserve"> or</w:t>
      </w:r>
      <w:r w:rsidR="00E86E5F" w:rsidRPr="00891015">
        <w:rPr>
          <w:rFonts w:asciiTheme="minorHAnsi" w:hAnsiTheme="minorHAnsi"/>
          <w:spacing w:val="-2"/>
        </w:rPr>
        <w:t xml:space="preserve"> </w:t>
      </w:r>
      <w:r w:rsidR="00E86E5F" w:rsidRPr="00891015">
        <w:rPr>
          <w:rFonts w:asciiTheme="minorHAnsi" w:hAnsiTheme="minorHAnsi"/>
        </w:rPr>
        <w:t>next.</w:t>
      </w:r>
      <w:r w:rsidR="001E65EE" w:rsidRPr="00891015">
        <w:rPr>
          <w:rFonts w:asciiTheme="minorHAnsi" w:hAnsiTheme="minorHAnsi"/>
        </w:rPr>
        <w:t xml:space="preserve"> </w:t>
      </w:r>
      <w:r w:rsidR="001478D6" w:rsidRPr="00891015">
        <w:rPr>
          <w:rFonts w:asciiTheme="minorHAnsi" w:hAnsiTheme="minorHAnsi"/>
          <w:spacing w:val="-1"/>
        </w:rPr>
        <w:t>How will your efforts continue past the grant period?</w:t>
      </w:r>
      <w:r w:rsidR="001E65EE" w:rsidRPr="00891015">
        <w:rPr>
          <w:rFonts w:asciiTheme="minorHAnsi" w:hAnsiTheme="minorHAnsi"/>
          <w:spacing w:val="-1"/>
        </w:rPr>
        <w:t xml:space="preserve"> </w:t>
      </w:r>
      <w:r w:rsidR="00C106F0" w:rsidRPr="00891015">
        <w:rPr>
          <w:rFonts w:asciiTheme="minorHAnsi" w:hAnsiTheme="minorHAnsi"/>
          <w:spacing w:val="-1"/>
        </w:rPr>
        <w:t>How will your efforts be integrated into ongoing operations and structures?</w:t>
      </w:r>
    </w:p>
    <w:p w14:paraId="7CFE90D6" w14:textId="7B80E06B" w:rsidR="00EA771E" w:rsidRDefault="00EA0E72" w:rsidP="009A1C1C">
      <w:pPr>
        <w:pStyle w:val="BodyText"/>
        <w:numPr>
          <w:ilvl w:val="0"/>
          <w:numId w:val="75"/>
        </w:numPr>
        <w:tabs>
          <w:tab w:val="left" w:pos="720"/>
        </w:tabs>
        <w:kinsoku w:val="0"/>
        <w:overflowPunct w:val="0"/>
        <w:spacing w:before="69" w:after="120"/>
        <w:ind w:left="720" w:right="184"/>
        <w:rPr>
          <w:rFonts w:asciiTheme="minorHAnsi" w:hAnsiTheme="minorHAnsi"/>
          <w:spacing w:val="-1"/>
        </w:rPr>
      </w:pPr>
      <w:r w:rsidRPr="00891015">
        <w:rPr>
          <w:rFonts w:asciiTheme="minorHAnsi" w:hAnsiTheme="minorHAnsi"/>
          <w:b/>
          <w:bCs/>
          <w:spacing w:val="-1"/>
        </w:rPr>
        <w:t>Staffing and Project Management</w:t>
      </w:r>
      <w:r w:rsidR="00B6422B">
        <w:rPr>
          <w:rFonts w:asciiTheme="minorHAnsi" w:hAnsiTheme="minorHAnsi"/>
          <w:b/>
          <w:bCs/>
          <w:spacing w:val="-1"/>
        </w:rPr>
        <w:t xml:space="preserve"> and Quality Assurance</w:t>
      </w:r>
      <w:r w:rsidR="00444EB9" w:rsidRPr="00891015">
        <w:rPr>
          <w:rFonts w:asciiTheme="minorHAnsi" w:hAnsiTheme="minorHAnsi"/>
        </w:rPr>
        <w:t>:</w:t>
      </w:r>
      <w:r w:rsidR="007F1574" w:rsidRPr="00891015">
        <w:rPr>
          <w:rFonts w:asciiTheme="minorHAnsi" w:hAnsiTheme="minorHAnsi"/>
        </w:rPr>
        <w:t xml:space="preserve"> Briefly</w:t>
      </w:r>
      <w:r w:rsidR="007F1574" w:rsidRPr="00891015">
        <w:rPr>
          <w:rFonts w:asciiTheme="minorHAnsi" w:hAnsiTheme="minorHAnsi"/>
          <w:spacing w:val="-5"/>
        </w:rPr>
        <w:t xml:space="preserve"> </w:t>
      </w:r>
      <w:r w:rsidR="007F1574" w:rsidRPr="00891015">
        <w:rPr>
          <w:rFonts w:asciiTheme="minorHAnsi" w:hAnsiTheme="minorHAnsi"/>
        </w:rPr>
        <w:t>describe</w:t>
      </w:r>
      <w:r w:rsidR="007F1574" w:rsidRPr="00891015">
        <w:rPr>
          <w:rFonts w:asciiTheme="minorHAnsi" w:hAnsiTheme="minorHAnsi"/>
          <w:spacing w:val="-1"/>
        </w:rPr>
        <w:t xml:space="preserve"> </w:t>
      </w:r>
      <w:r w:rsidR="007F1574" w:rsidRPr="00891015">
        <w:rPr>
          <w:rFonts w:asciiTheme="minorHAnsi" w:hAnsiTheme="minorHAnsi"/>
        </w:rPr>
        <w:t>how</w:t>
      </w:r>
      <w:r w:rsidR="007F1574" w:rsidRPr="00891015">
        <w:rPr>
          <w:rFonts w:asciiTheme="minorHAnsi" w:hAnsiTheme="minorHAnsi"/>
          <w:spacing w:val="4"/>
        </w:rPr>
        <w:t xml:space="preserve"> </w:t>
      </w:r>
      <w:r w:rsidR="007F1574" w:rsidRPr="00891015">
        <w:rPr>
          <w:rFonts w:asciiTheme="minorHAnsi" w:hAnsiTheme="minorHAnsi"/>
          <w:spacing w:val="-2"/>
        </w:rPr>
        <w:t>your</w:t>
      </w:r>
      <w:r w:rsidR="007F1574" w:rsidRPr="00891015">
        <w:rPr>
          <w:rFonts w:asciiTheme="minorHAnsi" w:hAnsiTheme="minorHAnsi"/>
        </w:rPr>
        <w:t xml:space="preserve"> </w:t>
      </w:r>
      <w:r w:rsidR="007F1574" w:rsidRPr="00891015">
        <w:rPr>
          <w:rFonts w:asciiTheme="minorHAnsi" w:hAnsiTheme="minorHAnsi"/>
          <w:spacing w:val="-1"/>
        </w:rPr>
        <w:t>farm</w:t>
      </w:r>
      <w:r w:rsidR="007F1574" w:rsidRPr="00891015">
        <w:rPr>
          <w:rFonts w:asciiTheme="minorHAnsi" w:hAnsiTheme="minorHAnsi"/>
        </w:rPr>
        <w:t xml:space="preserve"> to school </w:t>
      </w:r>
      <w:r w:rsidR="007F1574" w:rsidRPr="00891015">
        <w:rPr>
          <w:rFonts w:asciiTheme="minorHAnsi" w:hAnsiTheme="minorHAnsi"/>
          <w:spacing w:val="-1"/>
        </w:rPr>
        <w:t>program</w:t>
      </w:r>
      <w:r w:rsidR="007F1574" w:rsidRPr="00891015">
        <w:rPr>
          <w:rFonts w:asciiTheme="minorHAnsi" w:hAnsiTheme="minorHAnsi"/>
        </w:rPr>
        <w:t xml:space="preserve"> is</w:t>
      </w:r>
      <w:r w:rsidR="007F1574" w:rsidRPr="00891015">
        <w:rPr>
          <w:rFonts w:asciiTheme="minorHAnsi" w:hAnsiTheme="minorHAnsi"/>
          <w:spacing w:val="35"/>
        </w:rPr>
        <w:t xml:space="preserve"> </w:t>
      </w:r>
      <w:r w:rsidR="00E86E5F" w:rsidRPr="00891015">
        <w:rPr>
          <w:rFonts w:asciiTheme="minorHAnsi" w:hAnsiTheme="minorHAnsi"/>
          <w:spacing w:val="-1"/>
        </w:rPr>
        <w:t>staffed and organized</w:t>
      </w:r>
      <w:r w:rsidR="007F1574" w:rsidRPr="00891015">
        <w:rPr>
          <w:rFonts w:asciiTheme="minorHAnsi" w:hAnsiTheme="minorHAnsi"/>
          <w:spacing w:val="-1"/>
        </w:rPr>
        <w:t>.</w:t>
      </w:r>
      <w:r w:rsidR="007F1574" w:rsidRPr="00891015">
        <w:rPr>
          <w:rFonts w:asciiTheme="minorHAnsi" w:hAnsiTheme="minorHAnsi"/>
        </w:rPr>
        <w:t xml:space="preserve"> </w:t>
      </w:r>
      <w:r w:rsidR="00E86E5F" w:rsidRPr="00891015">
        <w:rPr>
          <w:rFonts w:asciiTheme="minorHAnsi" w:hAnsiTheme="minorHAnsi"/>
          <w:spacing w:val="-1"/>
        </w:rPr>
        <w:t>Identify</w:t>
      </w:r>
      <w:r w:rsidR="00E86E5F" w:rsidRPr="00891015">
        <w:rPr>
          <w:rFonts w:asciiTheme="minorHAnsi" w:hAnsiTheme="minorHAnsi"/>
          <w:spacing w:val="-5"/>
        </w:rPr>
        <w:t xml:space="preserve"> </w:t>
      </w:r>
      <w:r w:rsidR="00E86E5F" w:rsidRPr="00891015">
        <w:rPr>
          <w:rFonts w:asciiTheme="minorHAnsi" w:hAnsiTheme="minorHAnsi"/>
        </w:rPr>
        <w:t xml:space="preserve">the staff </w:t>
      </w:r>
      <w:r w:rsidR="00E86E5F" w:rsidRPr="00891015">
        <w:rPr>
          <w:rFonts w:asciiTheme="minorHAnsi" w:hAnsiTheme="minorHAnsi"/>
          <w:spacing w:val="-1"/>
        </w:rPr>
        <w:t>(or contractors)</w:t>
      </w:r>
      <w:r w:rsidR="00E86E5F" w:rsidRPr="00891015">
        <w:rPr>
          <w:rFonts w:asciiTheme="minorHAnsi" w:hAnsiTheme="minorHAnsi"/>
          <w:spacing w:val="1"/>
        </w:rPr>
        <w:t xml:space="preserve"> </w:t>
      </w:r>
      <w:r w:rsidR="00E86E5F" w:rsidRPr="00891015">
        <w:rPr>
          <w:rFonts w:asciiTheme="minorHAnsi" w:hAnsiTheme="minorHAnsi"/>
        </w:rPr>
        <w:t xml:space="preserve">who will </w:t>
      </w:r>
      <w:r w:rsidR="00E86E5F" w:rsidRPr="00891015">
        <w:rPr>
          <w:rFonts w:asciiTheme="minorHAnsi" w:hAnsiTheme="minorHAnsi"/>
          <w:spacing w:val="-1"/>
        </w:rPr>
        <w:t xml:space="preserve">manage </w:t>
      </w:r>
      <w:r w:rsidR="00E86E5F" w:rsidRPr="00891015">
        <w:rPr>
          <w:rFonts w:asciiTheme="minorHAnsi" w:hAnsiTheme="minorHAnsi"/>
        </w:rPr>
        <w:t xml:space="preserve">the </w:t>
      </w:r>
      <w:r w:rsidR="00E86E5F" w:rsidRPr="00891015">
        <w:rPr>
          <w:rFonts w:asciiTheme="minorHAnsi" w:hAnsiTheme="minorHAnsi"/>
          <w:spacing w:val="-1"/>
        </w:rPr>
        <w:t>project.</w:t>
      </w:r>
      <w:r w:rsidR="00E86E5F" w:rsidRPr="00891015">
        <w:rPr>
          <w:rFonts w:asciiTheme="minorHAnsi" w:hAnsiTheme="minorHAnsi"/>
        </w:rPr>
        <w:t xml:space="preserve"> Describe</w:t>
      </w:r>
      <w:r w:rsidR="00E86E5F" w:rsidRPr="00891015">
        <w:rPr>
          <w:rFonts w:asciiTheme="minorHAnsi" w:hAnsiTheme="minorHAnsi"/>
          <w:spacing w:val="-2"/>
        </w:rPr>
        <w:t xml:space="preserve"> </w:t>
      </w:r>
      <w:r w:rsidR="00E86E5F" w:rsidRPr="00891015">
        <w:rPr>
          <w:rFonts w:asciiTheme="minorHAnsi" w:hAnsiTheme="minorHAnsi"/>
          <w:spacing w:val="-1"/>
        </w:rPr>
        <w:t>roles</w:t>
      </w:r>
      <w:r w:rsidR="00E86E5F" w:rsidRPr="00891015">
        <w:rPr>
          <w:rFonts w:asciiTheme="minorHAnsi" w:hAnsiTheme="minorHAnsi"/>
          <w:spacing w:val="1"/>
        </w:rPr>
        <w:t xml:space="preserve"> </w:t>
      </w:r>
      <w:r w:rsidR="00E86E5F" w:rsidRPr="00891015">
        <w:rPr>
          <w:rFonts w:asciiTheme="minorHAnsi" w:hAnsiTheme="minorHAnsi"/>
          <w:spacing w:val="-1"/>
        </w:rPr>
        <w:t>and</w:t>
      </w:r>
      <w:r w:rsidR="00E86E5F" w:rsidRPr="00891015">
        <w:rPr>
          <w:rFonts w:asciiTheme="minorHAnsi" w:hAnsiTheme="minorHAnsi"/>
          <w:spacing w:val="71"/>
        </w:rPr>
        <w:t xml:space="preserve"> </w:t>
      </w:r>
      <w:r w:rsidR="00E86E5F" w:rsidRPr="00891015">
        <w:rPr>
          <w:rFonts w:asciiTheme="minorHAnsi" w:hAnsiTheme="minorHAnsi"/>
          <w:spacing w:val="-1"/>
        </w:rPr>
        <w:t>responsibilities</w:t>
      </w:r>
      <w:r w:rsidR="00E86E5F" w:rsidRPr="00891015">
        <w:rPr>
          <w:rFonts w:asciiTheme="minorHAnsi" w:hAnsiTheme="minorHAnsi"/>
        </w:rPr>
        <w:t xml:space="preserve"> of</w:t>
      </w:r>
      <w:r w:rsidR="00E86E5F" w:rsidRPr="00891015">
        <w:rPr>
          <w:rFonts w:asciiTheme="minorHAnsi" w:hAnsiTheme="minorHAnsi"/>
          <w:spacing w:val="-1"/>
        </w:rPr>
        <w:t xml:space="preserve"> </w:t>
      </w:r>
      <w:r w:rsidR="00E86E5F" w:rsidRPr="00891015">
        <w:rPr>
          <w:rFonts w:asciiTheme="minorHAnsi" w:hAnsiTheme="minorHAnsi"/>
        </w:rPr>
        <w:t>these</w:t>
      </w:r>
      <w:r w:rsidR="00E86E5F" w:rsidRPr="00891015">
        <w:rPr>
          <w:rFonts w:asciiTheme="minorHAnsi" w:hAnsiTheme="minorHAnsi"/>
          <w:spacing w:val="-2"/>
        </w:rPr>
        <w:t xml:space="preserve"> </w:t>
      </w:r>
      <w:r w:rsidR="00E86E5F" w:rsidRPr="00891015">
        <w:rPr>
          <w:rFonts w:asciiTheme="minorHAnsi" w:hAnsiTheme="minorHAnsi"/>
          <w:spacing w:val="-1"/>
        </w:rPr>
        <w:t>employees</w:t>
      </w:r>
      <w:r w:rsidR="00E86E5F" w:rsidRPr="00891015">
        <w:rPr>
          <w:rFonts w:asciiTheme="minorHAnsi" w:hAnsiTheme="minorHAnsi"/>
        </w:rPr>
        <w:t xml:space="preserve"> </w:t>
      </w:r>
      <w:r w:rsidR="00E86E5F" w:rsidRPr="00891015">
        <w:rPr>
          <w:rFonts w:asciiTheme="minorHAnsi" w:hAnsiTheme="minorHAnsi"/>
          <w:spacing w:val="1"/>
        </w:rPr>
        <w:t>or</w:t>
      </w:r>
      <w:r w:rsidR="00E86E5F" w:rsidRPr="00891015">
        <w:rPr>
          <w:rFonts w:asciiTheme="minorHAnsi" w:hAnsiTheme="minorHAnsi"/>
        </w:rPr>
        <w:t xml:space="preserve"> </w:t>
      </w:r>
      <w:r w:rsidR="00E86E5F" w:rsidRPr="00891015">
        <w:rPr>
          <w:rFonts w:asciiTheme="minorHAnsi" w:hAnsiTheme="minorHAnsi"/>
          <w:spacing w:val="-1"/>
        </w:rPr>
        <w:t>contractors</w:t>
      </w:r>
      <w:r w:rsidR="00FC26AD" w:rsidRPr="00891015">
        <w:rPr>
          <w:rFonts w:asciiTheme="minorHAnsi" w:hAnsiTheme="minorHAnsi"/>
          <w:spacing w:val="-1"/>
        </w:rPr>
        <w:t xml:space="preserve"> as it relates to the goals and objectives of your project</w:t>
      </w:r>
      <w:r w:rsidR="00E86E5F" w:rsidRPr="00891015">
        <w:rPr>
          <w:rFonts w:asciiTheme="minorHAnsi" w:hAnsiTheme="minorHAnsi"/>
          <w:spacing w:val="-1"/>
        </w:rPr>
        <w:t>,</w:t>
      </w:r>
      <w:r w:rsidR="00E86E5F" w:rsidRPr="00891015">
        <w:rPr>
          <w:rFonts w:asciiTheme="minorHAnsi" w:hAnsiTheme="minorHAnsi"/>
          <w:spacing w:val="2"/>
        </w:rPr>
        <w:t xml:space="preserve"> </w:t>
      </w:r>
      <w:r w:rsidR="00E86E5F" w:rsidRPr="00891015">
        <w:rPr>
          <w:rFonts w:asciiTheme="minorHAnsi" w:hAnsiTheme="minorHAnsi"/>
          <w:spacing w:val="-1"/>
        </w:rPr>
        <w:t>as</w:t>
      </w:r>
      <w:r w:rsidR="00E86E5F" w:rsidRPr="00891015">
        <w:rPr>
          <w:rFonts w:asciiTheme="minorHAnsi" w:hAnsiTheme="minorHAnsi"/>
        </w:rPr>
        <w:t xml:space="preserve"> </w:t>
      </w:r>
      <w:r w:rsidR="00E86E5F" w:rsidRPr="00891015">
        <w:rPr>
          <w:rFonts w:asciiTheme="minorHAnsi" w:hAnsiTheme="minorHAnsi"/>
          <w:spacing w:val="-1"/>
        </w:rPr>
        <w:t>well</w:t>
      </w:r>
      <w:r w:rsidR="00E86E5F" w:rsidRPr="00891015">
        <w:rPr>
          <w:rFonts w:asciiTheme="minorHAnsi" w:hAnsiTheme="minorHAnsi"/>
        </w:rPr>
        <w:t xml:space="preserve"> </w:t>
      </w:r>
      <w:r w:rsidR="00E86E5F" w:rsidRPr="00891015">
        <w:rPr>
          <w:rFonts w:asciiTheme="minorHAnsi" w:hAnsiTheme="minorHAnsi"/>
          <w:spacing w:val="-1"/>
        </w:rPr>
        <w:t>as</w:t>
      </w:r>
      <w:r w:rsidR="00E86E5F" w:rsidRPr="00891015">
        <w:rPr>
          <w:rFonts w:asciiTheme="minorHAnsi" w:hAnsiTheme="minorHAnsi"/>
        </w:rPr>
        <w:t xml:space="preserve"> </w:t>
      </w:r>
      <w:r w:rsidR="00E86E5F" w:rsidRPr="00891015">
        <w:rPr>
          <w:rFonts w:asciiTheme="minorHAnsi" w:hAnsiTheme="minorHAnsi"/>
          <w:spacing w:val="-1"/>
        </w:rPr>
        <w:t>relevant</w:t>
      </w:r>
      <w:r w:rsidR="00E86E5F" w:rsidRPr="00891015">
        <w:rPr>
          <w:rFonts w:asciiTheme="minorHAnsi" w:hAnsiTheme="minorHAnsi"/>
        </w:rPr>
        <w:t xml:space="preserve"> qualifications </w:t>
      </w:r>
      <w:r w:rsidR="00E86E5F" w:rsidRPr="00891015">
        <w:rPr>
          <w:rFonts w:asciiTheme="minorHAnsi" w:hAnsiTheme="minorHAnsi"/>
          <w:spacing w:val="-1"/>
        </w:rPr>
        <w:t>and</w:t>
      </w:r>
      <w:r w:rsidR="00E86E5F" w:rsidRPr="00891015">
        <w:rPr>
          <w:rFonts w:asciiTheme="minorHAnsi" w:hAnsiTheme="minorHAnsi"/>
          <w:spacing w:val="81"/>
        </w:rPr>
        <w:t xml:space="preserve"> </w:t>
      </w:r>
      <w:r w:rsidR="00E86E5F" w:rsidRPr="00891015">
        <w:rPr>
          <w:rFonts w:asciiTheme="minorHAnsi" w:hAnsiTheme="minorHAnsi"/>
          <w:spacing w:val="-1"/>
        </w:rPr>
        <w:t>experience.</w:t>
      </w:r>
      <w:r w:rsidR="00954787" w:rsidRPr="00954787">
        <w:t xml:space="preserve"> </w:t>
      </w:r>
      <w:r w:rsidR="00954787" w:rsidRPr="00891015">
        <w:rPr>
          <w:rFonts w:asciiTheme="minorHAnsi" w:hAnsiTheme="minorHAnsi"/>
        </w:rPr>
        <w:t xml:space="preserve">As </w:t>
      </w:r>
      <w:r w:rsidR="00954787" w:rsidRPr="00891015">
        <w:rPr>
          <w:rFonts w:asciiTheme="minorHAnsi" w:hAnsiTheme="minorHAnsi"/>
          <w:spacing w:val="-1"/>
        </w:rPr>
        <w:t>applicable,</w:t>
      </w:r>
      <w:r w:rsidR="00954787" w:rsidRPr="00891015">
        <w:rPr>
          <w:rFonts w:asciiTheme="minorHAnsi" w:hAnsiTheme="minorHAnsi"/>
        </w:rPr>
        <w:t xml:space="preserve"> list the</w:t>
      </w:r>
      <w:r w:rsidR="00954787" w:rsidRPr="00891015">
        <w:rPr>
          <w:rFonts w:asciiTheme="minorHAnsi" w:hAnsiTheme="minorHAnsi"/>
          <w:spacing w:val="-1"/>
        </w:rPr>
        <w:t xml:space="preserve"> organizations</w:t>
      </w:r>
      <w:r w:rsidR="00954787" w:rsidRPr="00891015">
        <w:rPr>
          <w:rFonts w:asciiTheme="minorHAnsi" w:hAnsiTheme="minorHAnsi"/>
        </w:rPr>
        <w:t xml:space="preserve">, schools, </w:t>
      </w:r>
      <w:r w:rsidR="00954787" w:rsidRPr="00891015">
        <w:rPr>
          <w:rFonts w:asciiTheme="minorHAnsi" w:hAnsiTheme="minorHAnsi"/>
          <w:spacing w:val="-1"/>
        </w:rPr>
        <w:t>and</w:t>
      </w:r>
      <w:r w:rsidR="00954787" w:rsidRPr="00891015">
        <w:rPr>
          <w:rFonts w:asciiTheme="minorHAnsi" w:hAnsiTheme="minorHAnsi"/>
        </w:rPr>
        <w:t xml:space="preserve"> businesses involved in</w:t>
      </w:r>
      <w:r w:rsidR="00954787" w:rsidRPr="00891015">
        <w:rPr>
          <w:rFonts w:asciiTheme="minorHAnsi" w:hAnsiTheme="minorHAnsi"/>
          <w:spacing w:val="59"/>
        </w:rPr>
        <w:t xml:space="preserve"> </w:t>
      </w:r>
      <w:r w:rsidR="00954787" w:rsidRPr="00891015">
        <w:rPr>
          <w:rFonts w:asciiTheme="minorHAnsi" w:hAnsiTheme="minorHAnsi"/>
          <w:spacing w:val="-1"/>
        </w:rPr>
        <w:t>carrying</w:t>
      </w:r>
      <w:r w:rsidR="00954787" w:rsidRPr="00891015">
        <w:rPr>
          <w:rFonts w:asciiTheme="minorHAnsi" w:hAnsiTheme="minorHAnsi"/>
          <w:spacing w:val="-3"/>
        </w:rPr>
        <w:t xml:space="preserve"> </w:t>
      </w:r>
      <w:r w:rsidR="00954787" w:rsidRPr="00891015">
        <w:rPr>
          <w:rFonts w:asciiTheme="minorHAnsi" w:hAnsiTheme="minorHAnsi"/>
        </w:rPr>
        <w:t xml:space="preserve">out this </w:t>
      </w:r>
      <w:r w:rsidR="00954787" w:rsidRPr="00891015">
        <w:rPr>
          <w:rFonts w:asciiTheme="minorHAnsi" w:hAnsiTheme="minorHAnsi"/>
          <w:spacing w:val="-1"/>
        </w:rPr>
        <w:t>project.</w:t>
      </w:r>
      <w:r w:rsidR="00954787" w:rsidRPr="00891015">
        <w:rPr>
          <w:rFonts w:asciiTheme="minorHAnsi" w:hAnsiTheme="minorHAnsi"/>
          <w:spacing w:val="2"/>
        </w:rPr>
        <w:t xml:space="preserve"> </w:t>
      </w:r>
      <w:r w:rsidR="00954787" w:rsidRPr="00891015">
        <w:rPr>
          <w:rFonts w:asciiTheme="minorHAnsi" w:hAnsiTheme="minorHAnsi"/>
          <w:spacing w:val="-1"/>
        </w:rPr>
        <w:t>Include</w:t>
      </w:r>
      <w:r w:rsidR="00954787" w:rsidRPr="00891015">
        <w:rPr>
          <w:rFonts w:asciiTheme="minorHAnsi" w:hAnsiTheme="minorHAnsi"/>
        </w:rPr>
        <w:t xml:space="preserve"> a</w:t>
      </w:r>
      <w:r w:rsidR="00954787" w:rsidRPr="00891015">
        <w:rPr>
          <w:rFonts w:asciiTheme="minorHAnsi" w:hAnsiTheme="minorHAnsi"/>
          <w:spacing w:val="-2"/>
        </w:rPr>
        <w:t xml:space="preserve"> </w:t>
      </w:r>
      <w:r w:rsidR="00954787" w:rsidRPr="00891015">
        <w:rPr>
          <w:rFonts w:asciiTheme="minorHAnsi" w:hAnsiTheme="minorHAnsi"/>
        </w:rPr>
        <w:t>description of the</w:t>
      </w:r>
      <w:r w:rsidR="00954787" w:rsidRPr="00891015">
        <w:rPr>
          <w:rFonts w:asciiTheme="minorHAnsi" w:hAnsiTheme="minorHAnsi"/>
          <w:spacing w:val="-1"/>
        </w:rPr>
        <w:t xml:space="preserve"> relevant</w:t>
      </w:r>
      <w:r w:rsidR="00954787" w:rsidRPr="00891015">
        <w:rPr>
          <w:rFonts w:asciiTheme="minorHAnsi" w:hAnsiTheme="minorHAnsi"/>
        </w:rPr>
        <w:t xml:space="preserve"> </w:t>
      </w:r>
      <w:r w:rsidR="00954787" w:rsidRPr="00891015">
        <w:rPr>
          <w:rFonts w:asciiTheme="minorHAnsi" w:hAnsiTheme="minorHAnsi"/>
          <w:spacing w:val="-1"/>
        </w:rPr>
        <w:t>experience</w:t>
      </w:r>
      <w:r w:rsidR="00954787" w:rsidRPr="00891015">
        <w:rPr>
          <w:rFonts w:asciiTheme="minorHAnsi" w:hAnsiTheme="minorHAnsi"/>
          <w:spacing w:val="1"/>
        </w:rPr>
        <w:t xml:space="preserve"> </w:t>
      </w:r>
      <w:r w:rsidR="00954787" w:rsidRPr="00891015">
        <w:rPr>
          <w:rFonts w:asciiTheme="minorHAnsi" w:hAnsiTheme="minorHAnsi"/>
          <w:spacing w:val="-1"/>
        </w:rPr>
        <w:t>each</w:t>
      </w:r>
      <w:r w:rsidR="00954787" w:rsidRPr="00891015">
        <w:rPr>
          <w:rFonts w:asciiTheme="minorHAnsi" w:hAnsiTheme="minorHAnsi"/>
        </w:rPr>
        <w:t xml:space="preserve"> will bring</w:t>
      </w:r>
      <w:r w:rsidR="00954787" w:rsidRPr="00891015">
        <w:rPr>
          <w:rFonts w:asciiTheme="minorHAnsi" w:hAnsiTheme="minorHAnsi"/>
          <w:spacing w:val="-3"/>
        </w:rPr>
        <w:t xml:space="preserve"> </w:t>
      </w:r>
      <w:r w:rsidR="00954787" w:rsidRPr="00891015">
        <w:rPr>
          <w:rFonts w:asciiTheme="minorHAnsi" w:hAnsiTheme="minorHAnsi"/>
          <w:spacing w:val="-1"/>
        </w:rPr>
        <w:t>and roles and responsibilities.</w:t>
      </w:r>
      <w:r w:rsidR="009A1C1C">
        <w:rPr>
          <w:rFonts w:asciiTheme="minorHAnsi" w:hAnsiTheme="minorHAnsi"/>
          <w:spacing w:val="-1"/>
        </w:rPr>
        <w:tab/>
      </w:r>
      <w:r w:rsidR="009A1C1C">
        <w:rPr>
          <w:rFonts w:asciiTheme="minorHAnsi" w:hAnsiTheme="minorHAnsi"/>
          <w:spacing w:val="-1"/>
        </w:rPr>
        <w:tab/>
      </w:r>
    </w:p>
    <w:p w14:paraId="1A2E51A9" w14:textId="77777777" w:rsidR="009A1C1C" w:rsidRPr="001478D6" w:rsidRDefault="009A1C1C" w:rsidP="009A1C1C">
      <w:pPr>
        <w:pStyle w:val="BodyText"/>
        <w:tabs>
          <w:tab w:val="left" w:pos="720"/>
        </w:tabs>
        <w:kinsoku w:val="0"/>
        <w:overflowPunct w:val="0"/>
        <w:spacing w:before="69" w:after="120"/>
        <w:ind w:left="720" w:right="184" w:firstLine="0"/>
        <w:rPr>
          <w:rFonts w:asciiTheme="minorHAnsi" w:hAnsiTheme="minorHAnsi"/>
          <w:spacing w:val="-1"/>
        </w:rPr>
      </w:pPr>
    </w:p>
    <w:p w14:paraId="4D074C71" w14:textId="77777777" w:rsidR="00865FAF" w:rsidRPr="008271AC" w:rsidRDefault="00E20E41" w:rsidP="009A1C1C">
      <w:pPr>
        <w:pStyle w:val="Heading3"/>
        <w:numPr>
          <w:ilvl w:val="2"/>
          <w:numId w:val="43"/>
        </w:numPr>
        <w:spacing w:before="120"/>
      </w:pPr>
      <w:bookmarkStart w:id="126" w:name="_Toc481791038"/>
      <w:bookmarkStart w:id="127" w:name="_Toc481791394"/>
      <w:bookmarkStart w:id="128" w:name="_Toc481855065"/>
      <w:bookmarkStart w:id="129" w:name="_Toc481855211"/>
      <w:bookmarkStart w:id="130" w:name="_Toc482264474"/>
      <w:r w:rsidRPr="00E20E41">
        <w:t>Training</w:t>
      </w:r>
      <w:r>
        <w:t xml:space="preserve"> Grant Proposal Narrative (Maximum 5 pages)</w:t>
      </w:r>
      <w:bookmarkEnd w:id="126"/>
      <w:bookmarkEnd w:id="127"/>
      <w:bookmarkEnd w:id="128"/>
      <w:bookmarkEnd w:id="129"/>
      <w:bookmarkEnd w:id="130"/>
    </w:p>
    <w:p w14:paraId="204AFF45" w14:textId="37A5DEBE" w:rsidR="00A8764C" w:rsidRDefault="00865FAF" w:rsidP="009A1C1C">
      <w:pPr>
        <w:pStyle w:val="body2"/>
        <w:numPr>
          <w:ilvl w:val="0"/>
          <w:numId w:val="76"/>
        </w:numPr>
        <w:ind w:left="720"/>
        <w:rPr>
          <w:b/>
        </w:rPr>
      </w:pPr>
      <w:r w:rsidRPr="008271AC">
        <w:rPr>
          <w:b/>
          <w:bCs/>
          <w:spacing w:val="-1"/>
        </w:rPr>
        <w:t>Farm to</w:t>
      </w:r>
      <w:r w:rsidRPr="008271AC">
        <w:rPr>
          <w:b/>
          <w:bCs/>
        </w:rPr>
        <w:t xml:space="preserve"> </w:t>
      </w:r>
      <w:r w:rsidRPr="008271AC">
        <w:rPr>
          <w:b/>
          <w:bCs/>
          <w:spacing w:val="-1"/>
        </w:rPr>
        <w:t>School</w:t>
      </w:r>
      <w:r w:rsidRPr="008271AC">
        <w:rPr>
          <w:b/>
          <w:bCs/>
        </w:rPr>
        <w:t xml:space="preserve"> Background </w:t>
      </w:r>
      <w:r w:rsidRPr="008271AC">
        <w:rPr>
          <w:b/>
          <w:bCs/>
          <w:spacing w:val="-1"/>
        </w:rPr>
        <w:t>Information.</w:t>
      </w:r>
      <w:r w:rsidRPr="008271AC">
        <w:rPr>
          <w:b/>
          <w:bCs/>
        </w:rPr>
        <w:t xml:space="preserve"> </w:t>
      </w:r>
      <w:r w:rsidRPr="008271AC">
        <w:t>Briefly</w:t>
      </w:r>
      <w:r w:rsidRPr="008271AC">
        <w:rPr>
          <w:spacing w:val="-5"/>
        </w:rPr>
        <w:t xml:space="preserve"> </w:t>
      </w:r>
      <w:r w:rsidRPr="008271AC">
        <w:t>describe</w:t>
      </w:r>
      <w:r w:rsidRPr="008271AC">
        <w:rPr>
          <w:spacing w:val="-2"/>
        </w:rPr>
        <w:t xml:space="preserve"> </w:t>
      </w:r>
      <w:r w:rsidRPr="008271AC">
        <w:t>the state</w:t>
      </w:r>
      <w:r w:rsidRPr="008271AC">
        <w:rPr>
          <w:spacing w:val="-2"/>
        </w:rPr>
        <w:t xml:space="preserve"> </w:t>
      </w:r>
      <w:r w:rsidRPr="008271AC">
        <w:rPr>
          <w:spacing w:val="1"/>
        </w:rPr>
        <w:t>of</w:t>
      </w:r>
      <w:r w:rsidRPr="008271AC">
        <w:t xml:space="preserve"> </w:t>
      </w:r>
      <w:r w:rsidRPr="008271AC">
        <w:rPr>
          <w:spacing w:val="-1"/>
        </w:rPr>
        <w:t>your</w:t>
      </w:r>
      <w:r w:rsidRPr="008271AC">
        <w:t xml:space="preserve"> </w:t>
      </w:r>
      <w:r w:rsidRPr="008271AC">
        <w:rPr>
          <w:spacing w:val="-1"/>
        </w:rPr>
        <w:t>farm</w:t>
      </w:r>
      <w:r w:rsidRPr="008271AC">
        <w:t xml:space="preserve"> to school</w:t>
      </w:r>
      <w:r w:rsidRPr="008271AC">
        <w:rPr>
          <w:spacing w:val="33"/>
        </w:rPr>
        <w:t xml:space="preserve"> </w:t>
      </w:r>
      <w:r w:rsidRPr="008271AC">
        <w:rPr>
          <w:spacing w:val="-1"/>
        </w:rPr>
        <w:t>efforts</w:t>
      </w:r>
      <w:r w:rsidRPr="008271AC">
        <w:t xml:space="preserve"> to </w:t>
      </w:r>
      <w:r w:rsidRPr="008271AC">
        <w:rPr>
          <w:spacing w:val="-1"/>
        </w:rPr>
        <w:t>date.</w:t>
      </w:r>
      <w:r w:rsidRPr="008271AC">
        <w:t xml:space="preserve"> </w:t>
      </w:r>
      <w:r w:rsidR="00E86E5F" w:rsidRPr="00305C93">
        <w:t>Describe</w:t>
      </w:r>
      <w:r w:rsidR="00E86E5F" w:rsidRPr="00305C93">
        <w:rPr>
          <w:spacing w:val="-2"/>
        </w:rPr>
        <w:t xml:space="preserve"> </w:t>
      </w:r>
      <w:r w:rsidR="00E86E5F" w:rsidRPr="00305C93">
        <w:rPr>
          <w:spacing w:val="1"/>
        </w:rPr>
        <w:t>any</w:t>
      </w:r>
      <w:r w:rsidR="00E86E5F" w:rsidRPr="00305C93">
        <w:rPr>
          <w:spacing w:val="-3"/>
        </w:rPr>
        <w:t xml:space="preserve"> </w:t>
      </w:r>
      <w:r w:rsidR="00E86E5F" w:rsidRPr="00305C93">
        <w:t>resources, infrastructure, or systems/processes already</w:t>
      </w:r>
      <w:r w:rsidR="00E86E5F" w:rsidRPr="00305C93">
        <w:rPr>
          <w:spacing w:val="-5"/>
        </w:rPr>
        <w:t xml:space="preserve"> </w:t>
      </w:r>
      <w:r w:rsidR="00E86E5F" w:rsidRPr="00305C93">
        <w:t>in</w:t>
      </w:r>
      <w:r w:rsidR="00E86E5F" w:rsidRPr="00305C93">
        <w:rPr>
          <w:spacing w:val="87"/>
        </w:rPr>
        <w:t xml:space="preserve"> </w:t>
      </w:r>
      <w:r w:rsidR="00E86E5F" w:rsidRPr="00305C93">
        <w:t>place</w:t>
      </w:r>
      <w:r w:rsidR="00E86E5F" w:rsidRPr="00305C93">
        <w:rPr>
          <w:spacing w:val="-2"/>
        </w:rPr>
        <w:t xml:space="preserve"> </w:t>
      </w:r>
      <w:r w:rsidR="00E86E5F" w:rsidRPr="00305C93">
        <w:t>that will help</w:t>
      </w:r>
      <w:r w:rsidR="00E86E5F" w:rsidRPr="00305C93">
        <w:rPr>
          <w:spacing w:val="5"/>
        </w:rPr>
        <w:t xml:space="preserve"> </w:t>
      </w:r>
      <w:r w:rsidR="00E86E5F" w:rsidRPr="00305C93">
        <w:rPr>
          <w:spacing w:val="-2"/>
        </w:rPr>
        <w:t>your</w:t>
      </w:r>
      <w:r w:rsidR="00E86E5F" w:rsidRPr="00305C93">
        <w:rPr>
          <w:spacing w:val="1"/>
        </w:rPr>
        <w:t xml:space="preserve"> </w:t>
      </w:r>
      <w:r w:rsidR="00E86E5F" w:rsidRPr="00305C93">
        <w:t>organization host a successful farm to school training</w:t>
      </w:r>
      <w:r w:rsidR="00E86E5F">
        <w:t xml:space="preserve">. </w:t>
      </w:r>
      <w:r w:rsidRPr="008271AC">
        <w:t>Note</w:t>
      </w:r>
      <w:r w:rsidRPr="008271AC">
        <w:rPr>
          <w:spacing w:val="-1"/>
        </w:rPr>
        <w:t xml:space="preserve"> </w:t>
      </w:r>
      <w:r w:rsidRPr="008271AC">
        <w:t>any</w:t>
      </w:r>
      <w:r w:rsidRPr="008271AC">
        <w:rPr>
          <w:spacing w:val="-3"/>
        </w:rPr>
        <w:t xml:space="preserve"> </w:t>
      </w:r>
      <w:r w:rsidRPr="008271AC">
        <w:rPr>
          <w:spacing w:val="-1"/>
        </w:rPr>
        <w:t>successes,</w:t>
      </w:r>
      <w:r w:rsidRPr="008271AC">
        <w:t xml:space="preserve"> lessons </w:t>
      </w:r>
      <w:r w:rsidRPr="008271AC">
        <w:rPr>
          <w:spacing w:val="-1"/>
        </w:rPr>
        <w:t>learned,</w:t>
      </w:r>
      <w:r w:rsidRPr="008271AC">
        <w:t xml:space="preserve"> </w:t>
      </w:r>
      <w:r w:rsidRPr="008271AC">
        <w:rPr>
          <w:spacing w:val="1"/>
        </w:rPr>
        <w:t>or</w:t>
      </w:r>
      <w:r w:rsidRPr="008271AC">
        <w:t xml:space="preserve"> </w:t>
      </w:r>
      <w:r w:rsidRPr="008271AC">
        <w:rPr>
          <w:spacing w:val="-1"/>
        </w:rPr>
        <w:t>challenges.</w:t>
      </w:r>
      <w:r w:rsidR="008271AC">
        <w:rPr>
          <w:spacing w:val="-1"/>
        </w:rPr>
        <w:t xml:space="preserve"> </w:t>
      </w:r>
      <w:r w:rsidR="008271AC" w:rsidRPr="008271AC">
        <w:rPr>
          <w:spacing w:val="-1"/>
        </w:rPr>
        <w:t xml:space="preserve">Describe how this </w:t>
      </w:r>
      <w:r w:rsidR="004A71D6" w:rsidRPr="008271AC">
        <w:rPr>
          <w:spacing w:val="-1"/>
        </w:rPr>
        <w:t>experience relates</w:t>
      </w:r>
      <w:r w:rsidR="004A71D6" w:rsidRPr="008271AC">
        <w:t xml:space="preserve"> to </w:t>
      </w:r>
      <w:r w:rsidR="004A71D6" w:rsidRPr="008271AC">
        <w:rPr>
          <w:spacing w:val="-1"/>
        </w:rPr>
        <w:t xml:space="preserve">your </w:t>
      </w:r>
      <w:r w:rsidR="004A71D6" w:rsidRPr="008271AC">
        <w:t>training</w:t>
      </w:r>
      <w:r w:rsidR="004A71D6" w:rsidRPr="008271AC">
        <w:rPr>
          <w:spacing w:val="-3"/>
        </w:rPr>
        <w:t xml:space="preserve"> </w:t>
      </w:r>
      <w:r w:rsidR="004A71D6" w:rsidRPr="008271AC">
        <w:t>proposal.</w:t>
      </w:r>
      <w:r w:rsidR="008271AC">
        <w:t xml:space="preserve"> D</w:t>
      </w:r>
      <w:r w:rsidR="004A71D6" w:rsidRPr="008271AC">
        <w:rPr>
          <w:spacing w:val="-1"/>
        </w:rPr>
        <w:t>escribe</w:t>
      </w:r>
      <w:r w:rsidR="004A71D6" w:rsidRPr="008271AC">
        <w:t xml:space="preserve"> </w:t>
      </w:r>
      <w:r w:rsidR="004A71D6" w:rsidRPr="008271AC">
        <w:rPr>
          <w:spacing w:val="-2"/>
        </w:rPr>
        <w:t>your</w:t>
      </w:r>
      <w:r w:rsidR="004A71D6" w:rsidRPr="008271AC">
        <w:t xml:space="preserve"> </w:t>
      </w:r>
      <w:r w:rsidR="004A71D6" w:rsidRPr="008271AC">
        <w:rPr>
          <w:spacing w:val="-1"/>
        </w:rPr>
        <w:t>or</w:t>
      </w:r>
      <w:r w:rsidR="004A71D6" w:rsidRPr="008271AC">
        <w:t xml:space="preserve"> </w:t>
      </w:r>
      <w:r w:rsidR="004A71D6" w:rsidRPr="008271AC">
        <w:rPr>
          <w:spacing w:val="-1"/>
        </w:rPr>
        <w:t>your</w:t>
      </w:r>
      <w:r w:rsidR="004A71D6" w:rsidRPr="008271AC">
        <w:t xml:space="preserve"> </w:t>
      </w:r>
      <w:r w:rsidR="004A71D6" w:rsidRPr="008271AC">
        <w:rPr>
          <w:spacing w:val="-1"/>
        </w:rPr>
        <w:t>partners’</w:t>
      </w:r>
      <w:r w:rsidR="004A71D6" w:rsidRPr="008271AC">
        <w:t xml:space="preserve"> </w:t>
      </w:r>
      <w:r w:rsidR="004A71D6" w:rsidRPr="008271AC">
        <w:rPr>
          <w:spacing w:val="-1"/>
        </w:rPr>
        <w:t>experience</w:t>
      </w:r>
      <w:r w:rsidR="004A71D6" w:rsidRPr="008271AC">
        <w:rPr>
          <w:spacing w:val="1"/>
        </w:rPr>
        <w:t xml:space="preserve"> </w:t>
      </w:r>
      <w:r w:rsidR="004A71D6" w:rsidRPr="008271AC">
        <w:rPr>
          <w:spacing w:val="-1"/>
        </w:rPr>
        <w:t>providing</w:t>
      </w:r>
      <w:r w:rsidR="004A71D6" w:rsidRPr="008271AC">
        <w:t xml:space="preserve"> training</w:t>
      </w:r>
      <w:r w:rsidR="004A71D6" w:rsidRPr="008271AC">
        <w:rPr>
          <w:spacing w:val="-3"/>
        </w:rPr>
        <w:t xml:space="preserve"> </w:t>
      </w:r>
      <w:r w:rsidR="004A71D6" w:rsidRPr="008271AC">
        <w:t>on farm to</w:t>
      </w:r>
      <w:r w:rsidR="004A71D6" w:rsidRPr="008271AC">
        <w:rPr>
          <w:spacing w:val="79"/>
        </w:rPr>
        <w:t xml:space="preserve"> </w:t>
      </w:r>
      <w:r w:rsidR="004A71D6" w:rsidRPr="008271AC">
        <w:rPr>
          <w:spacing w:val="-1"/>
        </w:rPr>
        <w:t>school</w:t>
      </w:r>
      <w:r w:rsidR="004A71D6" w:rsidRPr="008271AC">
        <w:t xml:space="preserve"> or</w:t>
      </w:r>
      <w:r w:rsidR="004A71D6" w:rsidRPr="008271AC">
        <w:rPr>
          <w:spacing w:val="-1"/>
        </w:rPr>
        <w:t xml:space="preserve"> related</w:t>
      </w:r>
      <w:r w:rsidR="004A71D6" w:rsidRPr="008271AC">
        <w:t xml:space="preserve"> </w:t>
      </w:r>
      <w:r w:rsidR="004A71D6" w:rsidRPr="008271AC">
        <w:rPr>
          <w:spacing w:val="-1"/>
        </w:rPr>
        <w:t>topics.</w:t>
      </w:r>
      <w:r w:rsidR="00F504D9">
        <w:rPr>
          <w:spacing w:val="-1"/>
        </w:rPr>
        <w:t xml:space="preserve"> </w:t>
      </w:r>
      <w:r w:rsidR="00F504D9" w:rsidRPr="00337002">
        <w:rPr>
          <w:spacing w:val="-1"/>
        </w:rPr>
        <w:t>Clearly</w:t>
      </w:r>
      <w:r w:rsidR="00F504D9" w:rsidRPr="00337002">
        <w:rPr>
          <w:spacing w:val="-5"/>
        </w:rPr>
        <w:t xml:space="preserve"> </w:t>
      </w:r>
      <w:r w:rsidR="00F504D9" w:rsidRPr="00337002">
        <w:t xml:space="preserve">indicate </w:t>
      </w:r>
      <w:r w:rsidR="00F504D9" w:rsidRPr="00337002">
        <w:rPr>
          <w:spacing w:val="1"/>
        </w:rPr>
        <w:t>why</w:t>
      </w:r>
      <w:r w:rsidR="00F504D9" w:rsidRPr="00337002">
        <w:rPr>
          <w:spacing w:val="-5"/>
        </w:rPr>
        <w:t xml:space="preserve"> </w:t>
      </w:r>
      <w:r w:rsidR="00AC7A5C">
        <w:rPr>
          <w:spacing w:val="-5"/>
        </w:rPr>
        <w:t xml:space="preserve">the timing </w:t>
      </w:r>
      <w:r w:rsidR="00F81970">
        <w:rPr>
          <w:spacing w:val="-5"/>
        </w:rPr>
        <w:t>is</w:t>
      </w:r>
      <w:r w:rsidR="00F504D9" w:rsidRPr="00337002">
        <w:rPr>
          <w:spacing w:val="-1"/>
        </w:rPr>
        <w:t xml:space="preserve"> right</w:t>
      </w:r>
      <w:r w:rsidR="00F504D9" w:rsidRPr="00337002">
        <w:t xml:space="preserve"> </w:t>
      </w:r>
      <w:r w:rsidR="009021D9">
        <w:t xml:space="preserve">for </w:t>
      </w:r>
      <w:r w:rsidR="00AC7A5C">
        <w:t>this</w:t>
      </w:r>
      <w:r w:rsidR="00F504D9">
        <w:t xml:space="preserve"> investment</w:t>
      </w:r>
      <w:r w:rsidR="00F504D9" w:rsidRPr="00337002">
        <w:rPr>
          <w:spacing w:val="-1"/>
        </w:rPr>
        <w:t>. Discuss what conditions or resources are in place to support</w:t>
      </w:r>
      <w:r w:rsidR="00F504D9">
        <w:rPr>
          <w:spacing w:val="-1"/>
        </w:rPr>
        <w:t xml:space="preserve"> a successful farm to school training</w:t>
      </w:r>
      <w:r w:rsidR="00F504D9" w:rsidRPr="00337002">
        <w:rPr>
          <w:spacing w:val="-1"/>
        </w:rPr>
        <w:t xml:space="preserve">. </w:t>
      </w:r>
    </w:p>
    <w:p w14:paraId="72F937D7" w14:textId="585988FC" w:rsidR="00305C93" w:rsidRPr="009A1C1C" w:rsidRDefault="00097AC3" w:rsidP="009A1C1C">
      <w:pPr>
        <w:pStyle w:val="body2"/>
        <w:numPr>
          <w:ilvl w:val="0"/>
          <w:numId w:val="76"/>
        </w:numPr>
        <w:ind w:left="720"/>
        <w:rPr>
          <w:b/>
        </w:rPr>
      </w:pPr>
      <w:r w:rsidRPr="00A8764C">
        <w:rPr>
          <w:b/>
          <w:bCs/>
          <w:spacing w:val="-1"/>
        </w:rPr>
        <w:t>Need:</w:t>
      </w:r>
      <w:r w:rsidRPr="00337002">
        <w:t xml:space="preserve"> </w:t>
      </w:r>
      <w:r w:rsidR="00F504D9" w:rsidRPr="00A8764C">
        <w:rPr>
          <w:spacing w:val="-1"/>
        </w:rPr>
        <w:t>Describe</w:t>
      </w:r>
      <w:r w:rsidR="00F504D9" w:rsidRPr="00A8764C">
        <w:rPr>
          <w:spacing w:val="-2"/>
        </w:rPr>
        <w:t xml:space="preserve"> your target audience and why there is a need for such a training. </w:t>
      </w:r>
      <w:r w:rsidR="003D2EF1">
        <w:rPr>
          <w:spacing w:val="-2"/>
        </w:rPr>
        <w:t>When</w:t>
      </w:r>
      <w:r w:rsidR="00F504D9" w:rsidRPr="00A8764C">
        <w:rPr>
          <w:spacing w:val="-2"/>
        </w:rPr>
        <w:t xml:space="preserve"> possible, use </w:t>
      </w:r>
      <w:r w:rsidR="003D2EF1">
        <w:rPr>
          <w:spacing w:val="-2"/>
        </w:rPr>
        <w:t xml:space="preserve">any </w:t>
      </w:r>
      <w:r w:rsidR="00F504D9" w:rsidRPr="00A8764C">
        <w:rPr>
          <w:spacing w:val="-2"/>
        </w:rPr>
        <w:t xml:space="preserve">relevant quantitative or qualitative data, (e.g. Farm to School Census data, demographic information, levels of access to healthy foods, poverty statistics, public health information such as obesity rates in your city/county, school meal participation rates, Census of Agriculture information, etc.), to support your justification. </w:t>
      </w:r>
      <w:r w:rsidR="00AC7A5C">
        <w:rPr>
          <w:spacing w:val="-2"/>
        </w:rPr>
        <w:t xml:space="preserve">Attach a letter of support from an intended audience member of the proposed training. Make sure to include the name, affiliation, and contact information for this intended audience member in the Need section as well. </w:t>
      </w:r>
    </w:p>
    <w:p w14:paraId="5DE01662" w14:textId="77777777" w:rsidR="00865FAF" w:rsidRPr="00305C93" w:rsidRDefault="00865FAF" w:rsidP="009A1C1C">
      <w:pPr>
        <w:pStyle w:val="BodyText"/>
        <w:numPr>
          <w:ilvl w:val="0"/>
          <w:numId w:val="76"/>
        </w:numPr>
        <w:tabs>
          <w:tab w:val="left" w:pos="461"/>
        </w:tabs>
        <w:kinsoku w:val="0"/>
        <w:overflowPunct w:val="0"/>
        <w:ind w:left="720" w:right="470"/>
        <w:rPr>
          <w:rFonts w:asciiTheme="minorHAnsi" w:hAnsiTheme="minorHAnsi"/>
        </w:rPr>
      </w:pPr>
      <w:r w:rsidRPr="00305C93">
        <w:rPr>
          <w:rFonts w:asciiTheme="minorHAnsi" w:hAnsiTheme="minorHAnsi"/>
          <w:b/>
        </w:rPr>
        <w:t>Proposed Training:</w:t>
      </w:r>
      <w:r w:rsidRPr="00305C93">
        <w:rPr>
          <w:rFonts w:asciiTheme="minorHAnsi" w:hAnsiTheme="minorHAnsi"/>
          <w:spacing w:val="-1"/>
        </w:rPr>
        <w:t xml:space="preserve"> Describe</w:t>
      </w:r>
      <w:r w:rsidRPr="00305C93">
        <w:rPr>
          <w:rFonts w:asciiTheme="minorHAnsi" w:hAnsiTheme="minorHAnsi"/>
          <w:spacing w:val="-2"/>
        </w:rPr>
        <w:t xml:space="preserve"> </w:t>
      </w:r>
      <w:r w:rsidRPr="00305C93">
        <w:rPr>
          <w:rFonts w:asciiTheme="minorHAnsi" w:hAnsiTheme="minorHAnsi"/>
        </w:rPr>
        <w:t>the</w:t>
      </w:r>
      <w:r w:rsidRPr="00305C93">
        <w:rPr>
          <w:rFonts w:asciiTheme="minorHAnsi" w:hAnsiTheme="minorHAnsi"/>
          <w:spacing w:val="-1"/>
        </w:rPr>
        <w:t xml:space="preserve"> trainin</w:t>
      </w:r>
      <w:r w:rsidR="004A71D6" w:rsidRPr="00305C93">
        <w:rPr>
          <w:rFonts w:asciiTheme="minorHAnsi" w:hAnsiTheme="minorHAnsi"/>
          <w:spacing w:val="-1"/>
        </w:rPr>
        <w:t>g, including:</w:t>
      </w:r>
    </w:p>
    <w:p w14:paraId="78C7A15D" w14:textId="77777777" w:rsidR="004A71D6" w:rsidRPr="00305C93" w:rsidRDefault="004A71D6" w:rsidP="00C40305">
      <w:pPr>
        <w:pStyle w:val="BodyText"/>
        <w:numPr>
          <w:ilvl w:val="1"/>
          <w:numId w:val="36"/>
        </w:numPr>
        <w:tabs>
          <w:tab w:val="left" w:pos="1181"/>
        </w:tabs>
        <w:kinsoku w:val="0"/>
        <w:overflowPunct w:val="0"/>
        <w:rPr>
          <w:rFonts w:asciiTheme="minorHAnsi" w:hAnsiTheme="minorHAnsi"/>
          <w:spacing w:val="-1"/>
        </w:rPr>
      </w:pPr>
      <w:r w:rsidRPr="00305C93">
        <w:rPr>
          <w:rFonts w:asciiTheme="minorHAnsi" w:hAnsiTheme="minorHAnsi"/>
          <w:spacing w:val="-2"/>
        </w:rPr>
        <w:t>Scope (state, regional, or nationa</w:t>
      </w:r>
      <w:r w:rsidR="00901E7D" w:rsidRPr="00305C93">
        <w:rPr>
          <w:rFonts w:asciiTheme="minorHAnsi" w:hAnsiTheme="minorHAnsi"/>
          <w:spacing w:val="-2"/>
        </w:rPr>
        <w:t>l</w:t>
      </w:r>
      <w:r w:rsidRPr="00305C93">
        <w:rPr>
          <w:rFonts w:asciiTheme="minorHAnsi" w:hAnsiTheme="minorHAnsi"/>
          <w:spacing w:val="-2"/>
        </w:rPr>
        <w:t>);</w:t>
      </w:r>
    </w:p>
    <w:p w14:paraId="1D865EFA" w14:textId="77777777" w:rsidR="00865FAF" w:rsidRPr="004A71D6" w:rsidRDefault="004A71D6" w:rsidP="00C40305">
      <w:pPr>
        <w:pStyle w:val="BodyText"/>
        <w:numPr>
          <w:ilvl w:val="1"/>
          <w:numId w:val="36"/>
        </w:numPr>
        <w:tabs>
          <w:tab w:val="left" w:pos="1181"/>
        </w:tabs>
        <w:kinsoku w:val="0"/>
        <w:overflowPunct w:val="0"/>
        <w:rPr>
          <w:rFonts w:asciiTheme="minorHAnsi" w:hAnsiTheme="minorHAnsi"/>
          <w:spacing w:val="-1"/>
        </w:rPr>
      </w:pPr>
      <w:r w:rsidRPr="004A71D6">
        <w:rPr>
          <w:rFonts w:asciiTheme="minorHAnsi" w:hAnsiTheme="minorHAnsi"/>
          <w:spacing w:val="-2"/>
        </w:rPr>
        <w:t xml:space="preserve">Date and location; </w:t>
      </w:r>
    </w:p>
    <w:p w14:paraId="46F66FC4" w14:textId="77777777" w:rsidR="00865FAF" w:rsidRPr="00E20E41" w:rsidRDefault="004A71D6" w:rsidP="00C40305">
      <w:pPr>
        <w:pStyle w:val="BodyText"/>
        <w:numPr>
          <w:ilvl w:val="1"/>
          <w:numId w:val="36"/>
        </w:numPr>
        <w:tabs>
          <w:tab w:val="left" w:pos="1181"/>
        </w:tabs>
        <w:kinsoku w:val="0"/>
        <w:overflowPunct w:val="0"/>
        <w:ind w:right="393"/>
        <w:rPr>
          <w:rFonts w:asciiTheme="minorHAnsi" w:hAnsiTheme="minorHAnsi"/>
          <w:spacing w:val="-1"/>
        </w:rPr>
      </w:pPr>
      <w:r>
        <w:rPr>
          <w:rFonts w:asciiTheme="minorHAnsi" w:hAnsiTheme="minorHAnsi"/>
          <w:spacing w:val="-2"/>
        </w:rPr>
        <w:t>Organizers or</w:t>
      </w:r>
      <w:r w:rsidR="00865FAF" w:rsidRPr="00E20E41">
        <w:rPr>
          <w:rFonts w:asciiTheme="minorHAnsi" w:hAnsiTheme="minorHAnsi"/>
          <w:spacing w:val="-1"/>
        </w:rPr>
        <w:t xml:space="preserve"> </w:t>
      </w:r>
      <w:r w:rsidR="00865FAF" w:rsidRPr="00E20E41">
        <w:rPr>
          <w:rFonts w:asciiTheme="minorHAnsi" w:hAnsiTheme="minorHAnsi"/>
        </w:rPr>
        <w:t xml:space="preserve">planning </w:t>
      </w:r>
      <w:r>
        <w:rPr>
          <w:rFonts w:asciiTheme="minorHAnsi" w:hAnsiTheme="minorHAnsi"/>
          <w:spacing w:val="-1"/>
        </w:rPr>
        <w:t xml:space="preserve">committee </w:t>
      </w:r>
      <w:r>
        <w:rPr>
          <w:rFonts w:asciiTheme="minorHAnsi" w:hAnsiTheme="minorHAnsi"/>
        </w:rPr>
        <w:t>(</w:t>
      </w:r>
      <w:r w:rsidR="00865FAF" w:rsidRPr="00E20E41">
        <w:rPr>
          <w:rFonts w:asciiTheme="minorHAnsi" w:hAnsiTheme="minorHAnsi"/>
        </w:rPr>
        <w:t>describe</w:t>
      </w:r>
      <w:r w:rsidR="00865FAF" w:rsidRPr="00E20E41">
        <w:rPr>
          <w:rFonts w:asciiTheme="minorHAnsi" w:hAnsiTheme="minorHAnsi"/>
          <w:spacing w:val="43"/>
        </w:rPr>
        <w:t xml:space="preserve"> </w:t>
      </w:r>
      <w:r>
        <w:rPr>
          <w:rFonts w:asciiTheme="minorHAnsi" w:hAnsiTheme="minorHAnsi"/>
          <w:spacing w:val="43"/>
        </w:rPr>
        <w:t xml:space="preserve">any </w:t>
      </w:r>
      <w:r w:rsidR="00865FAF" w:rsidRPr="00E20E41">
        <w:rPr>
          <w:rFonts w:asciiTheme="minorHAnsi" w:hAnsiTheme="minorHAnsi"/>
          <w:spacing w:val="-1"/>
        </w:rPr>
        <w:t>partners</w:t>
      </w:r>
      <w:r w:rsidR="00865FAF" w:rsidRPr="00E20E41">
        <w:rPr>
          <w:rFonts w:asciiTheme="minorHAnsi" w:hAnsiTheme="minorHAnsi"/>
        </w:rPr>
        <w:t xml:space="preserve"> </w:t>
      </w:r>
      <w:r w:rsidR="00865FAF" w:rsidRPr="00E20E41">
        <w:rPr>
          <w:rFonts w:asciiTheme="minorHAnsi" w:hAnsiTheme="minorHAnsi"/>
          <w:spacing w:val="-1"/>
        </w:rPr>
        <w:t>that</w:t>
      </w:r>
      <w:r w:rsidR="00865FAF" w:rsidRPr="00E20E41">
        <w:rPr>
          <w:rFonts w:asciiTheme="minorHAnsi" w:hAnsiTheme="minorHAnsi"/>
        </w:rPr>
        <w:t xml:space="preserve"> will play</w:t>
      </w:r>
      <w:r w:rsidR="00865FAF" w:rsidRPr="00E20E41">
        <w:rPr>
          <w:rFonts w:asciiTheme="minorHAnsi" w:hAnsiTheme="minorHAnsi"/>
          <w:spacing w:val="-5"/>
        </w:rPr>
        <w:t xml:space="preserve"> </w:t>
      </w:r>
      <w:r w:rsidR="00865FAF" w:rsidRPr="00E20E41">
        <w:rPr>
          <w:rFonts w:asciiTheme="minorHAnsi" w:hAnsiTheme="minorHAnsi"/>
        </w:rPr>
        <w:t>a</w:t>
      </w:r>
      <w:r w:rsidR="00865FAF" w:rsidRPr="00E20E41">
        <w:rPr>
          <w:rFonts w:asciiTheme="minorHAnsi" w:hAnsiTheme="minorHAnsi"/>
          <w:spacing w:val="-1"/>
        </w:rPr>
        <w:t xml:space="preserve"> </w:t>
      </w:r>
      <w:r w:rsidR="00865FAF" w:rsidRPr="00E20E41">
        <w:rPr>
          <w:rFonts w:asciiTheme="minorHAnsi" w:hAnsiTheme="minorHAnsi"/>
        </w:rPr>
        <w:t>substantive</w:t>
      </w:r>
      <w:r w:rsidR="00865FAF" w:rsidRPr="00E20E41">
        <w:rPr>
          <w:rFonts w:asciiTheme="minorHAnsi" w:hAnsiTheme="minorHAnsi"/>
          <w:spacing w:val="-1"/>
        </w:rPr>
        <w:t xml:space="preserve"> role</w:t>
      </w:r>
      <w:r w:rsidR="00865FAF" w:rsidRPr="00E20E41">
        <w:rPr>
          <w:rFonts w:asciiTheme="minorHAnsi" w:hAnsiTheme="minorHAnsi"/>
        </w:rPr>
        <w:t xml:space="preserve"> in putting on the</w:t>
      </w:r>
      <w:r>
        <w:rPr>
          <w:rFonts w:asciiTheme="minorHAnsi" w:hAnsiTheme="minorHAnsi"/>
          <w:spacing w:val="-1"/>
        </w:rPr>
        <w:t xml:space="preserve"> event);</w:t>
      </w:r>
    </w:p>
    <w:p w14:paraId="772A8EF6" w14:textId="77777777" w:rsidR="00FA1A40" w:rsidRPr="00E20E41" w:rsidRDefault="004A71D6" w:rsidP="00C40305">
      <w:pPr>
        <w:pStyle w:val="BodyText"/>
        <w:numPr>
          <w:ilvl w:val="1"/>
          <w:numId w:val="36"/>
        </w:numPr>
        <w:tabs>
          <w:tab w:val="left" w:pos="1181"/>
        </w:tabs>
        <w:kinsoku w:val="0"/>
        <w:overflowPunct w:val="0"/>
        <w:rPr>
          <w:rFonts w:asciiTheme="minorHAnsi" w:hAnsiTheme="minorHAnsi"/>
          <w:spacing w:val="-1"/>
        </w:rPr>
      </w:pPr>
      <w:r>
        <w:rPr>
          <w:rFonts w:asciiTheme="minorHAnsi" w:hAnsiTheme="minorHAnsi"/>
        </w:rPr>
        <w:t xml:space="preserve">Topics to be addressed, including how this need was determined; </w:t>
      </w:r>
    </w:p>
    <w:p w14:paraId="36BB6EA0" w14:textId="77777777" w:rsidR="00FA1A40" w:rsidRPr="004A71D6" w:rsidRDefault="004A71D6" w:rsidP="00C40305">
      <w:pPr>
        <w:pStyle w:val="BodyText"/>
        <w:numPr>
          <w:ilvl w:val="1"/>
          <w:numId w:val="36"/>
        </w:numPr>
        <w:tabs>
          <w:tab w:val="left" w:pos="1181"/>
        </w:tabs>
        <w:kinsoku w:val="0"/>
        <w:overflowPunct w:val="0"/>
        <w:ind w:right="360"/>
        <w:rPr>
          <w:rFonts w:asciiTheme="minorHAnsi" w:hAnsiTheme="minorHAnsi"/>
          <w:spacing w:val="-1"/>
        </w:rPr>
      </w:pPr>
      <w:r>
        <w:rPr>
          <w:rFonts w:asciiTheme="minorHAnsi" w:hAnsiTheme="minorHAnsi"/>
        </w:rPr>
        <w:t xml:space="preserve">Primary goals of the event; </w:t>
      </w:r>
    </w:p>
    <w:p w14:paraId="4F8FC252" w14:textId="7AD58ED5" w:rsidR="00FA1A40" w:rsidRPr="004A71D6" w:rsidRDefault="004A71D6" w:rsidP="00C40305">
      <w:pPr>
        <w:pStyle w:val="BodyText"/>
        <w:numPr>
          <w:ilvl w:val="1"/>
          <w:numId w:val="36"/>
        </w:numPr>
        <w:tabs>
          <w:tab w:val="left" w:pos="1181"/>
        </w:tabs>
        <w:kinsoku w:val="0"/>
        <w:overflowPunct w:val="0"/>
        <w:ind w:right="360"/>
        <w:rPr>
          <w:rFonts w:asciiTheme="minorHAnsi" w:hAnsiTheme="minorHAnsi"/>
        </w:rPr>
      </w:pPr>
      <w:r w:rsidRPr="004A71D6">
        <w:rPr>
          <w:rFonts w:asciiTheme="minorHAnsi" w:hAnsiTheme="minorHAnsi"/>
        </w:rPr>
        <w:t>Attendees (</w:t>
      </w:r>
      <w:r>
        <w:rPr>
          <w:rFonts w:asciiTheme="minorHAnsi" w:hAnsiTheme="minorHAnsi"/>
        </w:rPr>
        <w:t>w</w:t>
      </w:r>
      <w:r w:rsidR="00FA1A40" w:rsidRPr="004A71D6">
        <w:rPr>
          <w:rFonts w:asciiTheme="minorHAnsi" w:hAnsiTheme="minorHAnsi"/>
        </w:rPr>
        <w:t xml:space="preserve">hat </w:t>
      </w:r>
      <w:r w:rsidR="00FA1A40" w:rsidRPr="004A71D6">
        <w:rPr>
          <w:rFonts w:asciiTheme="minorHAnsi" w:hAnsiTheme="minorHAnsi"/>
          <w:spacing w:val="-1"/>
        </w:rPr>
        <w:t>types</w:t>
      </w:r>
      <w:r w:rsidR="00FA1A40" w:rsidRPr="004A71D6">
        <w:rPr>
          <w:rFonts w:asciiTheme="minorHAnsi" w:hAnsiTheme="minorHAnsi"/>
        </w:rPr>
        <w:t xml:space="preserve"> and</w:t>
      </w:r>
      <w:r w:rsidR="00FA1A40" w:rsidRPr="004A71D6">
        <w:rPr>
          <w:rFonts w:asciiTheme="minorHAnsi" w:hAnsiTheme="minorHAnsi"/>
          <w:spacing w:val="-1"/>
        </w:rPr>
        <w:t xml:space="preserve"> </w:t>
      </w:r>
      <w:r w:rsidR="00FA1A40" w:rsidRPr="004A71D6">
        <w:rPr>
          <w:rFonts w:asciiTheme="minorHAnsi" w:hAnsiTheme="minorHAnsi"/>
        </w:rPr>
        <w:t>how many</w:t>
      </w:r>
      <w:r w:rsidR="00FA1A40" w:rsidRPr="004A71D6">
        <w:rPr>
          <w:rFonts w:asciiTheme="minorHAnsi" w:hAnsiTheme="minorHAnsi"/>
          <w:spacing w:val="-3"/>
        </w:rPr>
        <w:t xml:space="preserve"> </w:t>
      </w:r>
      <w:r w:rsidR="00FA1A40" w:rsidRPr="004A71D6">
        <w:rPr>
          <w:rFonts w:asciiTheme="minorHAnsi" w:hAnsiTheme="minorHAnsi"/>
        </w:rPr>
        <w:t>people</w:t>
      </w:r>
      <w:r w:rsidR="00FA1A40" w:rsidRPr="004A71D6">
        <w:rPr>
          <w:rFonts w:asciiTheme="minorHAnsi" w:hAnsiTheme="minorHAnsi"/>
          <w:spacing w:val="-1"/>
        </w:rPr>
        <w:t xml:space="preserve"> </w:t>
      </w:r>
      <w:r w:rsidR="00FA1A40" w:rsidRPr="004A71D6">
        <w:rPr>
          <w:rFonts w:asciiTheme="minorHAnsi" w:hAnsiTheme="minorHAnsi"/>
        </w:rPr>
        <w:t>do</w:t>
      </w:r>
      <w:r w:rsidR="00FA1A40" w:rsidRPr="004A71D6">
        <w:rPr>
          <w:rFonts w:asciiTheme="minorHAnsi" w:hAnsiTheme="minorHAnsi"/>
          <w:spacing w:val="4"/>
        </w:rPr>
        <w:t xml:space="preserve"> </w:t>
      </w:r>
      <w:r w:rsidR="00FA1A40" w:rsidRPr="004A71D6">
        <w:rPr>
          <w:rFonts w:asciiTheme="minorHAnsi" w:hAnsiTheme="minorHAnsi"/>
          <w:spacing w:val="-2"/>
        </w:rPr>
        <w:t>you</w:t>
      </w:r>
      <w:r w:rsidR="00FA1A40" w:rsidRPr="004A71D6">
        <w:rPr>
          <w:rFonts w:asciiTheme="minorHAnsi" w:hAnsiTheme="minorHAnsi"/>
        </w:rPr>
        <w:t xml:space="preserve"> </w:t>
      </w:r>
      <w:r w:rsidR="00FA1A40" w:rsidRPr="004A71D6">
        <w:rPr>
          <w:rFonts w:asciiTheme="minorHAnsi" w:hAnsiTheme="minorHAnsi"/>
          <w:spacing w:val="-1"/>
        </w:rPr>
        <w:t>expect</w:t>
      </w:r>
      <w:r w:rsidR="00FA1A40" w:rsidRPr="004A71D6">
        <w:rPr>
          <w:rFonts w:asciiTheme="minorHAnsi" w:hAnsiTheme="minorHAnsi"/>
          <w:spacing w:val="2"/>
        </w:rPr>
        <w:t xml:space="preserve"> </w:t>
      </w:r>
      <w:r w:rsidR="00A8764C">
        <w:rPr>
          <w:rFonts w:asciiTheme="minorHAnsi" w:hAnsiTheme="minorHAnsi"/>
        </w:rPr>
        <w:t>at</w:t>
      </w:r>
      <w:r w:rsidR="00FA1A40" w:rsidRPr="004A71D6">
        <w:rPr>
          <w:rFonts w:asciiTheme="minorHAnsi" w:hAnsiTheme="minorHAnsi"/>
          <w:spacing w:val="-1"/>
        </w:rPr>
        <w:t xml:space="preserve"> </w:t>
      </w:r>
      <w:r w:rsidR="00FA1A40" w:rsidRPr="004A71D6">
        <w:rPr>
          <w:rFonts w:asciiTheme="minorHAnsi" w:hAnsiTheme="minorHAnsi"/>
          <w:spacing w:val="-2"/>
        </w:rPr>
        <w:t>your</w:t>
      </w:r>
      <w:r w:rsidR="00FA1A40" w:rsidRPr="004A71D6">
        <w:rPr>
          <w:rFonts w:asciiTheme="minorHAnsi" w:hAnsiTheme="minorHAnsi"/>
          <w:spacing w:val="1"/>
        </w:rPr>
        <w:t xml:space="preserve"> </w:t>
      </w:r>
      <w:r w:rsidR="00FA1A40" w:rsidRPr="004A71D6">
        <w:rPr>
          <w:rFonts w:asciiTheme="minorHAnsi" w:hAnsiTheme="minorHAnsi"/>
        </w:rPr>
        <w:t>event?</w:t>
      </w:r>
      <w:r>
        <w:rPr>
          <w:rFonts w:asciiTheme="minorHAnsi" w:hAnsiTheme="minorHAnsi"/>
        </w:rPr>
        <w:t>);</w:t>
      </w:r>
      <w:r w:rsidR="009A5B82">
        <w:rPr>
          <w:rFonts w:asciiTheme="minorHAnsi" w:hAnsiTheme="minorHAnsi"/>
        </w:rPr>
        <w:t xml:space="preserve"> </w:t>
      </w:r>
    </w:p>
    <w:p w14:paraId="591EA798" w14:textId="77777777" w:rsidR="009A5B82" w:rsidRDefault="004A71D6" w:rsidP="00C40305">
      <w:pPr>
        <w:pStyle w:val="BodyText"/>
        <w:numPr>
          <w:ilvl w:val="1"/>
          <w:numId w:val="36"/>
        </w:numPr>
        <w:tabs>
          <w:tab w:val="left" w:pos="1181"/>
        </w:tabs>
        <w:kinsoku w:val="0"/>
        <w:overflowPunct w:val="0"/>
        <w:ind w:right="264"/>
        <w:rPr>
          <w:rFonts w:asciiTheme="minorHAnsi" w:hAnsiTheme="minorHAnsi"/>
        </w:rPr>
      </w:pPr>
      <w:r>
        <w:rPr>
          <w:rFonts w:asciiTheme="minorHAnsi" w:hAnsiTheme="minorHAnsi"/>
          <w:spacing w:val="-1"/>
        </w:rPr>
        <w:t>A</w:t>
      </w:r>
      <w:r w:rsidR="00FA1A40" w:rsidRPr="00E20E41">
        <w:rPr>
          <w:rFonts w:asciiTheme="minorHAnsi" w:hAnsiTheme="minorHAnsi"/>
          <w:spacing w:val="-1"/>
        </w:rPr>
        <w:t xml:space="preserve"> </w:t>
      </w:r>
      <w:r w:rsidR="00901E7D">
        <w:rPr>
          <w:rFonts w:asciiTheme="minorHAnsi" w:hAnsiTheme="minorHAnsi"/>
        </w:rPr>
        <w:t>draft agenda (t</w:t>
      </w:r>
      <w:r w:rsidR="00FA1A40" w:rsidRPr="00E20E41">
        <w:rPr>
          <w:rFonts w:asciiTheme="minorHAnsi" w:hAnsiTheme="minorHAnsi"/>
          <w:spacing w:val="-1"/>
        </w:rPr>
        <w:t xml:space="preserve">he </w:t>
      </w:r>
      <w:r w:rsidR="00FA1A40" w:rsidRPr="00E20E41">
        <w:rPr>
          <w:rFonts w:asciiTheme="minorHAnsi" w:hAnsiTheme="minorHAnsi"/>
        </w:rPr>
        <w:t xml:space="preserve">draft </w:t>
      </w:r>
      <w:r w:rsidR="00FA1A40" w:rsidRPr="00E20E41">
        <w:rPr>
          <w:rFonts w:asciiTheme="minorHAnsi" w:hAnsiTheme="minorHAnsi"/>
          <w:spacing w:val="-1"/>
        </w:rPr>
        <w:t xml:space="preserve">agenda </w:t>
      </w:r>
      <w:r w:rsidR="00FA1A40" w:rsidRPr="00E20E41">
        <w:rPr>
          <w:rFonts w:asciiTheme="minorHAnsi" w:hAnsiTheme="minorHAnsi"/>
        </w:rPr>
        <w:t>will not be</w:t>
      </w:r>
      <w:r w:rsidR="00FA1A40" w:rsidRPr="00E20E41">
        <w:rPr>
          <w:rFonts w:asciiTheme="minorHAnsi" w:hAnsiTheme="minorHAnsi"/>
          <w:spacing w:val="-1"/>
        </w:rPr>
        <w:t xml:space="preserve"> counted</w:t>
      </w:r>
      <w:r w:rsidR="00FA1A40" w:rsidRPr="00E20E41">
        <w:rPr>
          <w:rFonts w:asciiTheme="minorHAnsi" w:hAnsiTheme="minorHAnsi"/>
        </w:rPr>
        <w:t xml:space="preserve"> </w:t>
      </w:r>
      <w:r w:rsidR="00FA1A40" w:rsidRPr="00E20E41">
        <w:rPr>
          <w:rFonts w:asciiTheme="minorHAnsi" w:hAnsiTheme="minorHAnsi"/>
          <w:spacing w:val="-1"/>
        </w:rPr>
        <w:t>against</w:t>
      </w:r>
      <w:r w:rsidR="00FA1A40" w:rsidRPr="00E20E41">
        <w:rPr>
          <w:rFonts w:asciiTheme="minorHAnsi" w:hAnsiTheme="minorHAnsi"/>
        </w:rPr>
        <w:t xml:space="preserve"> the </w:t>
      </w:r>
      <w:r w:rsidR="00FA1A40" w:rsidRPr="00E20E41">
        <w:rPr>
          <w:rFonts w:asciiTheme="minorHAnsi" w:hAnsiTheme="minorHAnsi"/>
          <w:spacing w:val="-1"/>
        </w:rPr>
        <w:t>page</w:t>
      </w:r>
      <w:r w:rsidR="00FA1A40" w:rsidRPr="00E20E41">
        <w:rPr>
          <w:rFonts w:asciiTheme="minorHAnsi" w:hAnsiTheme="minorHAnsi"/>
          <w:spacing w:val="47"/>
        </w:rPr>
        <w:t xml:space="preserve"> </w:t>
      </w:r>
      <w:r w:rsidR="00FA1A40" w:rsidRPr="00E20E41">
        <w:rPr>
          <w:rFonts w:asciiTheme="minorHAnsi" w:hAnsiTheme="minorHAnsi"/>
        </w:rPr>
        <w:t>limit.)</w:t>
      </w:r>
      <w:r w:rsidR="009A5B82">
        <w:rPr>
          <w:rFonts w:asciiTheme="minorHAnsi" w:hAnsiTheme="minorHAnsi"/>
        </w:rPr>
        <w:t>; and,</w:t>
      </w:r>
    </w:p>
    <w:p w14:paraId="081049F7" w14:textId="77777777" w:rsidR="009A5B82" w:rsidRPr="009A5B82" w:rsidRDefault="009A5B82" w:rsidP="00C40305">
      <w:pPr>
        <w:pStyle w:val="BodyText"/>
        <w:numPr>
          <w:ilvl w:val="1"/>
          <w:numId w:val="36"/>
        </w:numPr>
        <w:tabs>
          <w:tab w:val="left" w:pos="1181"/>
        </w:tabs>
        <w:kinsoku w:val="0"/>
        <w:overflowPunct w:val="0"/>
        <w:ind w:right="264"/>
        <w:rPr>
          <w:rFonts w:asciiTheme="minorHAnsi" w:hAnsiTheme="minorHAnsi"/>
        </w:rPr>
      </w:pPr>
      <w:r w:rsidRPr="009A5B82">
        <w:rPr>
          <w:rFonts w:asciiTheme="minorHAnsi" w:hAnsiTheme="minorHAnsi"/>
        </w:rPr>
        <w:t>Focus (farm to school, farm to summer, and/or farm to CACFP)</w:t>
      </w:r>
      <w:r>
        <w:rPr>
          <w:rFonts w:asciiTheme="minorHAnsi" w:hAnsiTheme="minorHAnsi"/>
        </w:rPr>
        <w:t>.</w:t>
      </w:r>
    </w:p>
    <w:p w14:paraId="41EEAA4A" w14:textId="6DA6FDC5" w:rsidR="00FA1A40" w:rsidRDefault="00901E7D" w:rsidP="00A8764C">
      <w:pPr>
        <w:pStyle w:val="body2"/>
        <w:ind w:left="1170"/>
      </w:pPr>
      <w:r w:rsidRPr="00E20E41">
        <w:rPr>
          <w:spacing w:val="-2"/>
        </w:rPr>
        <w:t>If</w:t>
      </w:r>
      <w:r w:rsidRPr="00E20E41">
        <w:rPr>
          <w:spacing w:val="1"/>
        </w:rPr>
        <w:t xml:space="preserve"> </w:t>
      </w:r>
      <w:r w:rsidRPr="00E20E41">
        <w:t>the event includes a</w:t>
      </w:r>
      <w:r w:rsidRPr="00E20E41">
        <w:rPr>
          <w:spacing w:val="-2"/>
        </w:rPr>
        <w:t xml:space="preserve"> </w:t>
      </w:r>
      <w:r w:rsidRPr="00E20E41">
        <w:t xml:space="preserve">procurement focus, </w:t>
      </w:r>
      <w:r w:rsidR="00F504D9">
        <w:t>include whether</w:t>
      </w:r>
      <w:r w:rsidRPr="00E20E41">
        <w:t xml:space="preserve"> the</w:t>
      </w:r>
      <w:r w:rsidRPr="00E20E41">
        <w:rPr>
          <w:spacing w:val="1"/>
        </w:rPr>
        <w:t xml:space="preserve"> </w:t>
      </w:r>
      <w:r w:rsidRPr="00E20E41">
        <w:t>trainer</w:t>
      </w:r>
      <w:r w:rsidRPr="00E20E41">
        <w:rPr>
          <w:spacing w:val="-2"/>
        </w:rPr>
        <w:t xml:space="preserve"> </w:t>
      </w:r>
      <w:r w:rsidR="00F504D9">
        <w:rPr>
          <w:spacing w:val="-2"/>
        </w:rPr>
        <w:t>has</w:t>
      </w:r>
      <w:r w:rsidR="00660AD2">
        <w:rPr>
          <w:spacing w:val="-2"/>
        </w:rPr>
        <w:t xml:space="preserve"> </w:t>
      </w:r>
      <w:r w:rsidRPr="00E20E41">
        <w:t>participated in USDA’s train</w:t>
      </w:r>
      <w:r w:rsidR="00AB18DF">
        <w:rPr>
          <w:spacing w:val="85"/>
        </w:rPr>
        <w:t>-</w:t>
      </w:r>
      <w:r w:rsidRPr="00E20E41">
        <w:t>the</w:t>
      </w:r>
      <w:r w:rsidR="00E86E5F">
        <w:t>-</w:t>
      </w:r>
      <w:r w:rsidRPr="00E20E41">
        <w:t>trainer</w:t>
      </w:r>
      <w:r w:rsidRPr="00E20E41">
        <w:rPr>
          <w:spacing w:val="-2"/>
        </w:rPr>
        <w:t xml:space="preserve"> </w:t>
      </w:r>
      <w:r w:rsidR="00AB18DF">
        <w:t xml:space="preserve">program for buying local </w:t>
      </w:r>
      <w:r w:rsidRPr="00E20E41">
        <w:t xml:space="preserve">in federal </w:t>
      </w:r>
      <w:r w:rsidR="00AB18DF">
        <w:t xml:space="preserve">child nutrition </w:t>
      </w:r>
      <w:r w:rsidRPr="00E20E41">
        <w:t>programs</w:t>
      </w:r>
      <w:r w:rsidR="00F504D9">
        <w:t>.</w:t>
      </w:r>
      <w:r w:rsidR="00660AD2">
        <w:t xml:space="preserve"> If the designated trainer has not, please provide information regarding why this individual is suited to conduct local procurement training.</w:t>
      </w:r>
      <w:r w:rsidR="00F504D9">
        <w:t xml:space="preserve"> Explain if </w:t>
      </w:r>
      <w:r w:rsidR="008271AC" w:rsidRPr="00E20E41">
        <w:t xml:space="preserve">this </w:t>
      </w:r>
      <w:r w:rsidR="00F504D9">
        <w:t xml:space="preserve">is </w:t>
      </w:r>
      <w:r w:rsidR="008271AC" w:rsidRPr="00E20E41">
        <w:t>an</w:t>
      </w:r>
      <w:r w:rsidR="008271AC" w:rsidRPr="00E20E41">
        <w:rPr>
          <w:spacing w:val="1"/>
        </w:rPr>
        <w:t xml:space="preserve"> </w:t>
      </w:r>
      <w:r w:rsidR="008271AC" w:rsidRPr="00E20E41">
        <w:t>event</w:t>
      </w:r>
      <w:r w:rsidR="008271AC" w:rsidRPr="00E20E41">
        <w:rPr>
          <w:spacing w:val="5"/>
        </w:rPr>
        <w:t xml:space="preserve"> </w:t>
      </w:r>
      <w:r w:rsidR="008271AC" w:rsidRPr="00E20E41">
        <w:rPr>
          <w:spacing w:val="-2"/>
        </w:rPr>
        <w:t>you</w:t>
      </w:r>
      <w:r w:rsidR="008271AC" w:rsidRPr="00E20E41">
        <w:t xml:space="preserve"> have</w:t>
      </w:r>
      <w:r w:rsidR="008271AC" w:rsidRPr="00E20E41">
        <w:rPr>
          <w:spacing w:val="1"/>
        </w:rPr>
        <w:t xml:space="preserve"> </w:t>
      </w:r>
      <w:r w:rsidR="008271AC" w:rsidRPr="00E20E41">
        <w:t>hosted before</w:t>
      </w:r>
      <w:r w:rsidR="008271AC" w:rsidRPr="00E20E41">
        <w:rPr>
          <w:spacing w:val="1"/>
        </w:rPr>
        <w:t xml:space="preserve"> </w:t>
      </w:r>
      <w:r w:rsidR="008271AC" w:rsidRPr="00E20E41">
        <w:t xml:space="preserve">or </w:t>
      </w:r>
      <w:r w:rsidR="00F504D9">
        <w:t xml:space="preserve">if it </w:t>
      </w:r>
      <w:r w:rsidR="008271AC" w:rsidRPr="00E20E41">
        <w:t>is the first time the event will</w:t>
      </w:r>
      <w:r w:rsidR="008271AC" w:rsidRPr="00E20E41">
        <w:rPr>
          <w:spacing w:val="2"/>
        </w:rPr>
        <w:t xml:space="preserve"> </w:t>
      </w:r>
      <w:r w:rsidR="008271AC" w:rsidRPr="00E20E41">
        <w:t>be held</w:t>
      </w:r>
      <w:r w:rsidR="00F504D9">
        <w:t>.</w:t>
      </w:r>
    </w:p>
    <w:p w14:paraId="675CA217" w14:textId="6968C6D8" w:rsidR="008E4954" w:rsidRPr="008E4954" w:rsidRDefault="00085D43" w:rsidP="009A1C1C">
      <w:pPr>
        <w:pStyle w:val="body2"/>
        <w:numPr>
          <w:ilvl w:val="0"/>
          <w:numId w:val="77"/>
        </w:numPr>
        <w:ind w:left="720"/>
        <w:rPr>
          <w:b/>
        </w:rPr>
      </w:pPr>
      <w:r w:rsidRPr="004D6EC0">
        <w:rPr>
          <w:b/>
        </w:rPr>
        <w:t>Relevance</w:t>
      </w:r>
      <w:r w:rsidR="00865FAF">
        <w:rPr>
          <w:b/>
        </w:rPr>
        <w:t xml:space="preserve">. </w:t>
      </w:r>
      <w:r w:rsidR="00F504D9">
        <w:t>Describe how the proposed training will</w:t>
      </w:r>
      <w:r w:rsidRPr="00865FAF">
        <w:rPr>
          <w:spacing w:val="1"/>
        </w:rPr>
        <w:t xml:space="preserve"> </w:t>
      </w:r>
      <w:r w:rsidRPr="00865FAF">
        <w:rPr>
          <w:spacing w:val="-1"/>
        </w:rPr>
        <w:t xml:space="preserve">advance </w:t>
      </w:r>
      <w:r w:rsidRPr="00865FAF">
        <w:t>the</w:t>
      </w:r>
      <w:r w:rsidRPr="00865FAF">
        <w:rPr>
          <w:spacing w:val="1"/>
        </w:rPr>
        <w:t xml:space="preserve"> </w:t>
      </w:r>
      <w:r w:rsidRPr="00865FAF">
        <w:rPr>
          <w:spacing w:val="-1"/>
        </w:rPr>
        <w:t>priorities</w:t>
      </w:r>
      <w:r w:rsidRPr="00865FAF">
        <w:t xml:space="preserve"> and</w:t>
      </w:r>
      <w:r w:rsidRPr="00865FAF">
        <w:rPr>
          <w:spacing w:val="-1"/>
        </w:rPr>
        <w:t xml:space="preserve"> goals</w:t>
      </w:r>
      <w:r w:rsidRPr="00865FAF">
        <w:t xml:space="preserve"> of the</w:t>
      </w:r>
      <w:r w:rsidRPr="00865FAF">
        <w:rPr>
          <w:spacing w:val="1"/>
        </w:rPr>
        <w:t xml:space="preserve"> </w:t>
      </w:r>
      <w:r w:rsidRPr="00865FAF">
        <w:t>USDA</w:t>
      </w:r>
      <w:r w:rsidRPr="00865FAF">
        <w:rPr>
          <w:spacing w:val="65"/>
        </w:rPr>
        <w:t xml:space="preserve"> </w:t>
      </w:r>
      <w:r w:rsidRPr="00865FAF">
        <w:rPr>
          <w:spacing w:val="-1"/>
        </w:rPr>
        <w:t>Farm</w:t>
      </w:r>
      <w:r w:rsidRPr="00865FAF">
        <w:t xml:space="preserve"> to </w:t>
      </w:r>
      <w:r w:rsidRPr="00865FAF">
        <w:rPr>
          <w:spacing w:val="-1"/>
        </w:rPr>
        <w:t>School</w:t>
      </w:r>
      <w:r w:rsidRPr="00865FAF">
        <w:t xml:space="preserve"> Grant </w:t>
      </w:r>
      <w:r w:rsidRPr="00865FAF">
        <w:rPr>
          <w:spacing w:val="-1"/>
        </w:rPr>
        <w:t>Program</w:t>
      </w:r>
      <w:r w:rsidR="00AB18DF">
        <w:rPr>
          <w:spacing w:val="-1"/>
        </w:rPr>
        <w:t xml:space="preserve"> </w:t>
      </w:r>
      <w:r w:rsidR="00F504D9">
        <w:rPr>
          <w:spacing w:val="-1"/>
        </w:rPr>
        <w:t>in Section 1.</w:t>
      </w:r>
      <w:r w:rsidR="000C4E3D">
        <w:rPr>
          <w:spacing w:val="-1"/>
        </w:rPr>
        <w:t>4</w:t>
      </w:r>
      <w:r w:rsidRPr="00865FAF">
        <w:rPr>
          <w:spacing w:val="2"/>
        </w:rPr>
        <w:t xml:space="preserve"> </w:t>
      </w:r>
      <w:r w:rsidRPr="00865FAF">
        <w:rPr>
          <w:spacing w:val="-1"/>
        </w:rPr>
        <w:t>and</w:t>
      </w:r>
      <w:r w:rsidRPr="00865FAF">
        <w:t xml:space="preserve"> </w:t>
      </w:r>
      <w:r w:rsidR="000C4E3D">
        <w:t>how the training will</w:t>
      </w:r>
      <w:r w:rsidRPr="00865FAF">
        <w:t xml:space="preserve"> </w:t>
      </w:r>
      <w:r w:rsidRPr="00865FAF">
        <w:rPr>
          <w:spacing w:val="-1"/>
        </w:rPr>
        <w:t>strengthen</w:t>
      </w:r>
      <w:r w:rsidRPr="00865FAF">
        <w:rPr>
          <w:spacing w:val="-3"/>
        </w:rPr>
        <w:t xml:space="preserve"> </w:t>
      </w:r>
      <w:r w:rsidRPr="00865FAF">
        <w:t>farm to school networks,</w:t>
      </w:r>
      <w:r w:rsidR="000C4E3D">
        <w:t xml:space="preserve"> trainees’</w:t>
      </w:r>
      <w:r w:rsidRPr="00865FAF">
        <w:rPr>
          <w:spacing w:val="49"/>
        </w:rPr>
        <w:t xml:space="preserve"> </w:t>
      </w:r>
      <w:r w:rsidRPr="00865FAF">
        <w:rPr>
          <w:spacing w:val="-1"/>
        </w:rPr>
        <w:t>knowledge</w:t>
      </w:r>
      <w:r w:rsidR="000C4E3D">
        <w:rPr>
          <w:spacing w:val="-1"/>
        </w:rPr>
        <w:t>, and</w:t>
      </w:r>
      <w:r w:rsidRPr="00865FAF">
        <w:t xml:space="preserve"> </w:t>
      </w:r>
      <w:r w:rsidR="000C4E3D">
        <w:t xml:space="preserve">overall community </w:t>
      </w:r>
      <w:r w:rsidR="00865FAF">
        <w:rPr>
          <w:spacing w:val="-1"/>
        </w:rPr>
        <w:t>impact. E</w:t>
      </w:r>
      <w:r w:rsidRPr="00865FAF">
        <w:rPr>
          <w:spacing w:val="-1"/>
        </w:rPr>
        <w:t>vents</w:t>
      </w:r>
      <w:r w:rsidRPr="00865FAF">
        <w:t xml:space="preserve"> that </w:t>
      </w:r>
      <w:r w:rsidRPr="00865FAF">
        <w:rPr>
          <w:spacing w:val="-1"/>
        </w:rPr>
        <w:t>include</w:t>
      </w:r>
      <w:r w:rsidRPr="00865FAF">
        <w:t xml:space="preserve"> a</w:t>
      </w:r>
      <w:r w:rsidRPr="00865FAF">
        <w:rPr>
          <w:spacing w:val="-2"/>
        </w:rPr>
        <w:t xml:space="preserve"> </w:t>
      </w:r>
      <w:r w:rsidRPr="00865FAF">
        <w:rPr>
          <w:spacing w:val="-1"/>
        </w:rPr>
        <w:t>procurement</w:t>
      </w:r>
      <w:r w:rsidR="00865FAF">
        <w:t xml:space="preserve"> focus should </w:t>
      </w:r>
      <w:r w:rsidR="000C4E3D">
        <w:t>be led by</w:t>
      </w:r>
      <w:r w:rsidRPr="00865FAF">
        <w:rPr>
          <w:spacing w:val="-1"/>
        </w:rPr>
        <w:t xml:space="preserve"> trainers</w:t>
      </w:r>
      <w:r w:rsidRPr="00865FAF">
        <w:t xml:space="preserve"> who</w:t>
      </w:r>
      <w:r w:rsidRPr="00865FAF">
        <w:rPr>
          <w:spacing w:val="49"/>
        </w:rPr>
        <w:t xml:space="preserve"> </w:t>
      </w:r>
      <w:r w:rsidRPr="00865FAF">
        <w:rPr>
          <w:spacing w:val="-1"/>
        </w:rPr>
        <w:t>have completed</w:t>
      </w:r>
      <w:r w:rsidRPr="00865FAF">
        <w:rPr>
          <w:spacing w:val="1"/>
        </w:rPr>
        <w:t xml:space="preserve"> </w:t>
      </w:r>
      <w:r w:rsidRPr="00865FAF">
        <w:rPr>
          <w:spacing w:val="-1"/>
        </w:rPr>
        <w:t>USDA’s</w:t>
      </w:r>
      <w:r w:rsidRPr="00865FAF">
        <w:rPr>
          <w:spacing w:val="2"/>
        </w:rPr>
        <w:t xml:space="preserve"> </w:t>
      </w:r>
      <w:r w:rsidRPr="00865FAF">
        <w:rPr>
          <w:spacing w:val="-1"/>
        </w:rPr>
        <w:t>train</w:t>
      </w:r>
      <w:r w:rsidRPr="00865FAF">
        <w:t xml:space="preserve"> the</w:t>
      </w:r>
      <w:r w:rsidRPr="00865FAF">
        <w:rPr>
          <w:spacing w:val="-1"/>
        </w:rPr>
        <w:t xml:space="preserve"> trainer</w:t>
      </w:r>
      <w:r w:rsidRPr="00865FAF">
        <w:rPr>
          <w:spacing w:val="-2"/>
        </w:rPr>
        <w:t xml:space="preserve"> </w:t>
      </w:r>
      <w:r w:rsidRPr="00865FAF">
        <w:t>programming</w:t>
      </w:r>
      <w:r w:rsidRPr="00865FAF">
        <w:rPr>
          <w:spacing w:val="-3"/>
        </w:rPr>
        <w:t xml:space="preserve"> </w:t>
      </w:r>
      <w:r w:rsidRPr="00865FAF">
        <w:rPr>
          <w:spacing w:val="-1"/>
        </w:rPr>
        <w:t xml:space="preserve">for </w:t>
      </w:r>
      <w:r w:rsidRPr="00865FAF">
        <w:t xml:space="preserve">local </w:t>
      </w:r>
      <w:r w:rsidRPr="00865FAF">
        <w:rPr>
          <w:spacing w:val="-1"/>
        </w:rPr>
        <w:t>procurement</w:t>
      </w:r>
      <w:r w:rsidR="008E4954">
        <w:rPr>
          <w:spacing w:val="-1"/>
        </w:rPr>
        <w:t>.</w:t>
      </w:r>
    </w:p>
    <w:p w14:paraId="3808F1AA" w14:textId="05BD160F" w:rsidR="00085D43" w:rsidRPr="00A8764C" w:rsidRDefault="00FA1A40" w:rsidP="009A1C1C">
      <w:pPr>
        <w:pStyle w:val="body2"/>
        <w:numPr>
          <w:ilvl w:val="0"/>
          <w:numId w:val="77"/>
        </w:numPr>
        <w:ind w:left="720"/>
        <w:rPr>
          <w:b/>
        </w:rPr>
      </w:pPr>
      <w:r w:rsidRPr="008E4954">
        <w:rPr>
          <w:b/>
          <w:bCs/>
          <w:spacing w:val="-1"/>
        </w:rPr>
        <w:t>Staffing, Project</w:t>
      </w:r>
      <w:r w:rsidRPr="008E4954">
        <w:rPr>
          <w:b/>
          <w:bCs/>
        </w:rPr>
        <w:t xml:space="preserve"> </w:t>
      </w:r>
      <w:r w:rsidRPr="008E4954">
        <w:rPr>
          <w:b/>
          <w:bCs/>
          <w:spacing w:val="-1"/>
        </w:rPr>
        <w:t>Management</w:t>
      </w:r>
      <w:r w:rsidRPr="008E4954">
        <w:rPr>
          <w:b/>
          <w:bCs/>
        </w:rPr>
        <w:t xml:space="preserve">, and Quality </w:t>
      </w:r>
      <w:r w:rsidRPr="008E4954">
        <w:rPr>
          <w:b/>
          <w:bCs/>
          <w:spacing w:val="-1"/>
        </w:rPr>
        <w:t>Assurance.</w:t>
      </w:r>
      <w:r w:rsidRPr="008E4954">
        <w:rPr>
          <w:b/>
          <w:bCs/>
          <w:spacing w:val="2"/>
        </w:rPr>
        <w:t xml:space="preserve"> </w:t>
      </w:r>
      <w:r w:rsidRPr="008E4954">
        <w:rPr>
          <w:spacing w:val="-1"/>
        </w:rPr>
        <w:t>Describe</w:t>
      </w:r>
      <w:r w:rsidRPr="00FA1A40">
        <w:t xml:space="preserve"> </w:t>
      </w:r>
      <w:r w:rsidRPr="008E4954">
        <w:rPr>
          <w:spacing w:val="-2"/>
        </w:rPr>
        <w:t>your</w:t>
      </w:r>
      <w:r w:rsidRPr="008E4954">
        <w:rPr>
          <w:spacing w:val="1"/>
        </w:rPr>
        <w:t xml:space="preserve"> </w:t>
      </w:r>
      <w:r w:rsidRPr="008E4954">
        <w:rPr>
          <w:spacing w:val="-1"/>
        </w:rPr>
        <w:t>approach</w:t>
      </w:r>
      <w:r w:rsidRPr="00FA1A40">
        <w:t xml:space="preserve"> to </w:t>
      </w:r>
      <w:r w:rsidRPr="008E4954">
        <w:rPr>
          <w:spacing w:val="-1"/>
        </w:rPr>
        <w:t>managing</w:t>
      </w:r>
      <w:r w:rsidRPr="008E4954">
        <w:rPr>
          <w:spacing w:val="-3"/>
        </w:rPr>
        <w:t xml:space="preserve"> </w:t>
      </w:r>
      <w:r w:rsidRPr="00FA1A40">
        <w:t>the</w:t>
      </w:r>
      <w:r w:rsidRPr="008E4954">
        <w:rPr>
          <w:spacing w:val="79"/>
        </w:rPr>
        <w:t xml:space="preserve"> </w:t>
      </w:r>
      <w:r w:rsidRPr="008E4954">
        <w:rPr>
          <w:spacing w:val="-1"/>
        </w:rPr>
        <w:t>project</w:t>
      </w:r>
      <w:r w:rsidRPr="00FA1A40">
        <w:t xml:space="preserve"> to </w:t>
      </w:r>
      <w:r w:rsidRPr="008E4954">
        <w:rPr>
          <w:spacing w:val="-1"/>
        </w:rPr>
        <w:t>ensure</w:t>
      </w:r>
      <w:r w:rsidRPr="008E4954">
        <w:rPr>
          <w:spacing w:val="-2"/>
        </w:rPr>
        <w:t xml:space="preserve"> </w:t>
      </w:r>
      <w:r w:rsidRPr="00FA1A40">
        <w:t xml:space="preserve">that </w:t>
      </w:r>
      <w:r w:rsidRPr="008E4954">
        <w:rPr>
          <w:spacing w:val="-1"/>
        </w:rPr>
        <w:t>project</w:t>
      </w:r>
      <w:r w:rsidRPr="00FA1A40">
        <w:t xml:space="preserve"> </w:t>
      </w:r>
      <w:r w:rsidRPr="008E4954">
        <w:rPr>
          <w:spacing w:val="-1"/>
        </w:rPr>
        <w:t>activities</w:t>
      </w:r>
      <w:r w:rsidRPr="00FA1A40">
        <w:t xml:space="preserve"> </w:t>
      </w:r>
      <w:r w:rsidRPr="008E4954">
        <w:rPr>
          <w:spacing w:val="-1"/>
        </w:rPr>
        <w:t>are</w:t>
      </w:r>
      <w:r w:rsidRPr="00FA1A40">
        <w:t xml:space="preserve"> completed on </w:t>
      </w:r>
      <w:r w:rsidRPr="008E4954">
        <w:rPr>
          <w:spacing w:val="-1"/>
        </w:rPr>
        <w:t>time,</w:t>
      </w:r>
      <w:r w:rsidRPr="00FA1A40">
        <w:t xml:space="preserve"> within </w:t>
      </w:r>
      <w:r w:rsidRPr="008E4954">
        <w:rPr>
          <w:spacing w:val="-1"/>
        </w:rPr>
        <w:t>budget</w:t>
      </w:r>
      <w:r w:rsidRPr="00FA1A40">
        <w:t xml:space="preserve"> and </w:t>
      </w:r>
      <w:r w:rsidRPr="008E4954">
        <w:rPr>
          <w:spacing w:val="-1"/>
        </w:rPr>
        <w:t>with</w:t>
      </w:r>
      <w:r w:rsidRPr="00FA1A40">
        <w:t xml:space="preserve"> quality</w:t>
      </w:r>
      <w:r w:rsidRPr="008E4954">
        <w:rPr>
          <w:spacing w:val="77"/>
        </w:rPr>
        <w:t xml:space="preserve"> </w:t>
      </w:r>
      <w:r w:rsidRPr="008E4954">
        <w:rPr>
          <w:spacing w:val="-1"/>
        </w:rPr>
        <w:t>results.</w:t>
      </w:r>
      <w:r w:rsidRPr="00FA1A40">
        <w:t xml:space="preserve"> Note</w:t>
      </w:r>
      <w:r w:rsidRPr="008E4954">
        <w:rPr>
          <w:spacing w:val="-1"/>
        </w:rPr>
        <w:t xml:space="preserve"> </w:t>
      </w:r>
      <w:r w:rsidRPr="008E4954">
        <w:rPr>
          <w:spacing w:val="1"/>
        </w:rPr>
        <w:t>any</w:t>
      </w:r>
      <w:r w:rsidRPr="008E4954">
        <w:rPr>
          <w:spacing w:val="-5"/>
        </w:rPr>
        <w:t xml:space="preserve"> </w:t>
      </w:r>
      <w:r w:rsidRPr="008E4954">
        <w:rPr>
          <w:spacing w:val="-1"/>
        </w:rPr>
        <w:t>relevant</w:t>
      </w:r>
      <w:r w:rsidRPr="008E4954">
        <w:rPr>
          <w:spacing w:val="2"/>
        </w:rPr>
        <w:t xml:space="preserve"> </w:t>
      </w:r>
      <w:r w:rsidRPr="008E4954">
        <w:rPr>
          <w:spacing w:val="-1"/>
        </w:rPr>
        <w:t xml:space="preserve">experience </w:t>
      </w:r>
      <w:r w:rsidRPr="00FA1A40">
        <w:t xml:space="preserve">in </w:t>
      </w:r>
      <w:r w:rsidRPr="008E4954">
        <w:rPr>
          <w:spacing w:val="-1"/>
        </w:rPr>
        <w:t xml:space="preserve">managing other events. </w:t>
      </w:r>
      <w:r w:rsidRPr="00FA1A40">
        <w:t>Identify</w:t>
      </w:r>
      <w:r w:rsidRPr="008E4954">
        <w:rPr>
          <w:spacing w:val="-5"/>
        </w:rPr>
        <w:t xml:space="preserve"> </w:t>
      </w:r>
      <w:r w:rsidRPr="00FA1A40">
        <w:t>the staff (or</w:t>
      </w:r>
      <w:r w:rsidRPr="008E4954">
        <w:rPr>
          <w:spacing w:val="-2"/>
        </w:rPr>
        <w:t xml:space="preserve"> </w:t>
      </w:r>
      <w:r w:rsidRPr="008E4954">
        <w:rPr>
          <w:spacing w:val="-1"/>
        </w:rPr>
        <w:t>contractors)</w:t>
      </w:r>
      <w:r w:rsidRPr="008E4954">
        <w:rPr>
          <w:spacing w:val="1"/>
        </w:rPr>
        <w:t xml:space="preserve"> </w:t>
      </w:r>
      <w:r w:rsidRPr="00FA1A40">
        <w:t xml:space="preserve">who will </w:t>
      </w:r>
      <w:r w:rsidRPr="008E4954">
        <w:rPr>
          <w:spacing w:val="-1"/>
        </w:rPr>
        <w:t xml:space="preserve">manage </w:t>
      </w:r>
      <w:r w:rsidRPr="00FA1A40">
        <w:t xml:space="preserve">the </w:t>
      </w:r>
      <w:r w:rsidRPr="008E4954">
        <w:rPr>
          <w:spacing w:val="-1"/>
        </w:rPr>
        <w:t>project.</w:t>
      </w:r>
      <w:r w:rsidRPr="00FA1A40">
        <w:t xml:space="preserve"> </w:t>
      </w:r>
      <w:r w:rsidRPr="008E4954">
        <w:rPr>
          <w:spacing w:val="-1"/>
        </w:rPr>
        <w:t>Describe</w:t>
      </w:r>
      <w:r w:rsidRPr="008E4954">
        <w:rPr>
          <w:spacing w:val="-2"/>
        </w:rPr>
        <w:t xml:space="preserve"> </w:t>
      </w:r>
      <w:r w:rsidRPr="008E4954">
        <w:rPr>
          <w:spacing w:val="-1"/>
        </w:rPr>
        <w:t>roles</w:t>
      </w:r>
      <w:r w:rsidRPr="008E4954">
        <w:rPr>
          <w:spacing w:val="1"/>
        </w:rPr>
        <w:t xml:space="preserve"> </w:t>
      </w:r>
      <w:r w:rsidRPr="008E4954">
        <w:rPr>
          <w:spacing w:val="-1"/>
        </w:rPr>
        <w:t>and</w:t>
      </w:r>
      <w:r w:rsidRPr="008E4954">
        <w:rPr>
          <w:spacing w:val="70"/>
        </w:rPr>
        <w:t xml:space="preserve"> </w:t>
      </w:r>
      <w:r w:rsidRPr="008E4954">
        <w:rPr>
          <w:spacing w:val="-1"/>
        </w:rPr>
        <w:t>responsibilities</w:t>
      </w:r>
      <w:r w:rsidRPr="00FA1A40">
        <w:t xml:space="preserve"> of</w:t>
      </w:r>
      <w:r w:rsidRPr="008E4954">
        <w:rPr>
          <w:spacing w:val="-1"/>
        </w:rPr>
        <w:t xml:space="preserve"> </w:t>
      </w:r>
      <w:r w:rsidRPr="00FA1A40">
        <w:t>these</w:t>
      </w:r>
      <w:r w:rsidRPr="008E4954">
        <w:rPr>
          <w:spacing w:val="-2"/>
        </w:rPr>
        <w:t xml:space="preserve"> </w:t>
      </w:r>
      <w:r w:rsidRPr="008E4954">
        <w:rPr>
          <w:spacing w:val="-1"/>
        </w:rPr>
        <w:t>employees</w:t>
      </w:r>
      <w:r w:rsidRPr="00FA1A40">
        <w:t xml:space="preserve"> </w:t>
      </w:r>
      <w:r w:rsidRPr="008E4954">
        <w:rPr>
          <w:spacing w:val="1"/>
        </w:rPr>
        <w:t>or</w:t>
      </w:r>
      <w:r w:rsidRPr="00FA1A40">
        <w:t xml:space="preserve"> </w:t>
      </w:r>
      <w:r w:rsidRPr="008E4954">
        <w:rPr>
          <w:spacing w:val="-1"/>
        </w:rPr>
        <w:t>contractors,</w:t>
      </w:r>
      <w:r w:rsidRPr="008E4954">
        <w:rPr>
          <w:spacing w:val="2"/>
        </w:rPr>
        <w:t xml:space="preserve"> </w:t>
      </w:r>
      <w:r w:rsidRPr="008E4954">
        <w:rPr>
          <w:spacing w:val="-1"/>
        </w:rPr>
        <w:t>as</w:t>
      </w:r>
      <w:r w:rsidRPr="00FA1A40">
        <w:t xml:space="preserve"> </w:t>
      </w:r>
      <w:r w:rsidRPr="008E4954">
        <w:rPr>
          <w:spacing w:val="-1"/>
        </w:rPr>
        <w:t>well</w:t>
      </w:r>
      <w:r w:rsidRPr="00FA1A40">
        <w:t xml:space="preserve"> </w:t>
      </w:r>
      <w:r w:rsidRPr="008E4954">
        <w:rPr>
          <w:spacing w:val="-1"/>
        </w:rPr>
        <w:t>as</w:t>
      </w:r>
      <w:r w:rsidRPr="00FA1A40">
        <w:t xml:space="preserve"> </w:t>
      </w:r>
      <w:r w:rsidRPr="008E4954">
        <w:rPr>
          <w:spacing w:val="-1"/>
        </w:rPr>
        <w:t>relevant</w:t>
      </w:r>
      <w:r w:rsidRPr="00FA1A40">
        <w:t xml:space="preserve"> qualifications </w:t>
      </w:r>
      <w:r w:rsidRPr="008E4954">
        <w:rPr>
          <w:spacing w:val="-1"/>
        </w:rPr>
        <w:t>and</w:t>
      </w:r>
      <w:r w:rsidRPr="008E4954">
        <w:rPr>
          <w:spacing w:val="85"/>
        </w:rPr>
        <w:t xml:space="preserve"> </w:t>
      </w:r>
      <w:r w:rsidRPr="008E4954">
        <w:rPr>
          <w:spacing w:val="-1"/>
        </w:rPr>
        <w:t>experience. Describe the organization’s qualifications</w:t>
      </w:r>
      <w:r w:rsidRPr="00FA1A40">
        <w:t xml:space="preserve"> and the a</w:t>
      </w:r>
      <w:r w:rsidRPr="008E4954">
        <w:rPr>
          <w:spacing w:val="-1"/>
        </w:rPr>
        <w:t>ppropriateness</w:t>
      </w:r>
      <w:r w:rsidRPr="00FA1A40">
        <w:t xml:space="preserve"> of invited </w:t>
      </w:r>
      <w:r w:rsidRPr="008E4954">
        <w:rPr>
          <w:spacing w:val="-1"/>
        </w:rPr>
        <w:t>speakers</w:t>
      </w:r>
      <w:r w:rsidRPr="00FA1A40">
        <w:t xml:space="preserve"> to topic</w:t>
      </w:r>
      <w:r w:rsidRPr="008E4954">
        <w:rPr>
          <w:spacing w:val="-1"/>
        </w:rPr>
        <w:t xml:space="preserve"> </w:t>
      </w:r>
      <w:r w:rsidRPr="00FA1A40">
        <w:t>areas being</w:t>
      </w:r>
      <w:r w:rsidRPr="008E4954">
        <w:rPr>
          <w:spacing w:val="-1"/>
        </w:rPr>
        <w:t xml:space="preserve"> covered.</w:t>
      </w:r>
      <w:r w:rsidR="00653D00" w:rsidRPr="008E4954">
        <w:rPr>
          <w:spacing w:val="-1"/>
        </w:rPr>
        <w:t xml:space="preserve"> </w:t>
      </w:r>
    </w:p>
    <w:p w14:paraId="6DD580FB" w14:textId="77777777" w:rsidR="00A8764C" w:rsidRPr="008E4954" w:rsidRDefault="00A8764C" w:rsidP="00A8764C">
      <w:pPr>
        <w:pStyle w:val="body2"/>
        <w:spacing w:before="120"/>
        <w:ind w:left="460"/>
        <w:rPr>
          <w:b/>
        </w:rPr>
      </w:pPr>
    </w:p>
    <w:p w14:paraId="4A2BD907" w14:textId="77777777" w:rsidR="00D97B7F" w:rsidRDefault="00AE4841" w:rsidP="0045478C">
      <w:pPr>
        <w:pStyle w:val="Heading2"/>
      </w:pPr>
      <w:bookmarkStart w:id="131" w:name="_Toc482264475"/>
      <w:r>
        <w:t>4.</w:t>
      </w:r>
      <w:r w:rsidR="005E3D71">
        <w:t>3</w:t>
      </w:r>
      <w:r w:rsidR="00524C62">
        <w:tab/>
      </w:r>
      <w:r w:rsidRPr="000E572B">
        <w:t xml:space="preserve">Application Content: </w:t>
      </w:r>
      <w:r w:rsidR="00D97B7F">
        <w:t>Budget and Budget Narrative</w:t>
      </w:r>
      <w:bookmarkEnd w:id="131"/>
    </w:p>
    <w:p w14:paraId="0F31CC52" w14:textId="77777777" w:rsidR="00AE4841" w:rsidRDefault="00D97B7F" w:rsidP="00AE4841">
      <w:pPr>
        <w:pStyle w:val="body2"/>
      </w:pPr>
      <w:r>
        <w:t>The</w:t>
      </w:r>
      <w:r>
        <w:rPr>
          <w:spacing w:val="-2"/>
        </w:rPr>
        <w:t xml:space="preserve"> </w:t>
      </w:r>
      <w:r>
        <w:t>same</w:t>
      </w:r>
      <w:r>
        <w:rPr>
          <w:spacing w:val="-2"/>
        </w:rPr>
        <w:t xml:space="preserve"> </w:t>
      </w:r>
      <w:r>
        <w:t>budget format</w:t>
      </w:r>
      <w:r>
        <w:rPr>
          <w:spacing w:val="2"/>
        </w:rPr>
        <w:t xml:space="preserve"> </w:t>
      </w:r>
      <w:r>
        <w:t>is used for</w:t>
      </w:r>
      <w:r>
        <w:rPr>
          <w:spacing w:val="-2"/>
        </w:rPr>
        <w:t xml:space="preserve"> </w:t>
      </w:r>
      <w:r>
        <w:t>all</w:t>
      </w:r>
      <w:r>
        <w:rPr>
          <w:spacing w:val="2"/>
        </w:rPr>
        <w:t xml:space="preserve"> </w:t>
      </w:r>
      <w:r>
        <w:t>grant types</w:t>
      </w:r>
      <w:r>
        <w:rPr>
          <w:spacing w:val="2"/>
        </w:rPr>
        <w:t xml:space="preserve"> </w:t>
      </w:r>
      <w:r>
        <w:t>and the pages</w:t>
      </w:r>
      <w:r>
        <w:rPr>
          <w:spacing w:val="2"/>
        </w:rPr>
        <w:t xml:space="preserve"> </w:t>
      </w:r>
      <w:r>
        <w:t>are</w:t>
      </w:r>
      <w:r>
        <w:rPr>
          <w:spacing w:val="-2"/>
        </w:rPr>
        <w:t xml:space="preserve"> </w:t>
      </w:r>
      <w:r>
        <w:t>not</w:t>
      </w:r>
      <w:r>
        <w:rPr>
          <w:spacing w:val="2"/>
        </w:rPr>
        <w:t xml:space="preserve"> </w:t>
      </w:r>
      <w:r>
        <w:t>counted against the</w:t>
      </w:r>
      <w:r>
        <w:rPr>
          <w:spacing w:val="55"/>
        </w:rPr>
        <w:t xml:space="preserve"> </w:t>
      </w:r>
      <w:r w:rsidR="00305C93">
        <w:t>proposal narrative page limits.</w:t>
      </w:r>
    </w:p>
    <w:p w14:paraId="0478130D" w14:textId="77777777" w:rsidR="00305C93" w:rsidRDefault="00305C93" w:rsidP="00305C93">
      <w:pPr>
        <w:pStyle w:val="Heading3"/>
      </w:pPr>
      <w:bookmarkStart w:id="132" w:name="_Toc481855067"/>
      <w:bookmarkStart w:id="133" w:name="_Toc481855213"/>
      <w:bookmarkStart w:id="134" w:name="_Toc482264476"/>
      <w:r>
        <w:t>4.3.1</w:t>
      </w:r>
      <w:r>
        <w:tab/>
        <w:t>Budget</w:t>
      </w:r>
      <w:bookmarkEnd w:id="132"/>
      <w:bookmarkEnd w:id="133"/>
      <w:bookmarkEnd w:id="134"/>
    </w:p>
    <w:p w14:paraId="3190D91A" w14:textId="1BC2F5B7" w:rsidR="00D97B7F" w:rsidRDefault="00D97B7F" w:rsidP="00AE4841">
      <w:pPr>
        <w:pStyle w:val="body2"/>
      </w:pPr>
      <w:r>
        <w:t>Provide</w:t>
      </w:r>
      <w:r>
        <w:rPr>
          <w:spacing w:val="-2"/>
        </w:rPr>
        <w:t xml:space="preserve"> </w:t>
      </w:r>
      <w:r>
        <w:t>a proposed budget describing</w:t>
      </w:r>
      <w:r>
        <w:rPr>
          <w:spacing w:val="-3"/>
        </w:rPr>
        <w:t xml:space="preserve"> </w:t>
      </w:r>
      <w:r>
        <w:t>appropriate use</w:t>
      </w:r>
      <w:r>
        <w:rPr>
          <w:spacing w:val="-2"/>
        </w:rPr>
        <w:t xml:space="preserve"> </w:t>
      </w:r>
      <w:r>
        <w:rPr>
          <w:spacing w:val="1"/>
        </w:rPr>
        <w:t xml:space="preserve">of </w:t>
      </w:r>
      <w:r>
        <w:t>grant funds and justifying</w:t>
      </w:r>
      <w:r>
        <w:rPr>
          <w:spacing w:val="50"/>
        </w:rPr>
        <w:t xml:space="preserve"> </w:t>
      </w:r>
      <w:r>
        <w:t>costs. Your</w:t>
      </w:r>
      <w:r>
        <w:rPr>
          <w:spacing w:val="-2"/>
        </w:rPr>
        <w:t xml:space="preserve"> </w:t>
      </w:r>
      <w:r>
        <w:t>budget must be submitted using</w:t>
      </w:r>
      <w:r>
        <w:rPr>
          <w:spacing w:val="-3"/>
        </w:rPr>
        <w:t xml:space="preserve"> </w:t>
      </w:r>
      <w:r>
        <w:t>the “Budget</w:t>
      </w:r>
      <w:r>
        <w:rPr>
          <w:spacing w:val="2"/>
        </w:rPr>
        <w:t xml:space="preserve"> </w:t>
      </w:r>
      <w:r>
        <w:t>Information and</w:t>
      </w:r>
      <w:r>
        <w:rPr>
          <w:spacing w:val="1"/>
        </w:rPr>
        <w:t xml:space="preserve"> </w:t>
      </w:r>
      <w:r>
        <w:t xml:space="preserve">Instruction Form” </w:t>
      </w:r>
      <w:r>
        <w:rPr>
          <w:spacing w:val="1"/>
        </w:rPr>
        <w:t>(SF-</w:t>
      </w:r>
      <w:r>
        <w:t>424A)</w:t>
      </w:r>
      <w:r w:rsidR="001B3937">
        <w:t xml:space="preserve">: </w:t>
      </w:r>
      <w:hyperlink r:id="rId24" w:history="1">
        <w:r w:rsidR="001B3937">
          <w:rPr>
            <w:color w:val="0000FF"/>
            <w:spacing w:val="-1"/>
            <w:u w:val="single"/>
          </w:rPr>
          <w:t>http://www.</w:t>
        </w:r>
        <w:r w:rsidR="00065EEA">
          <w:rPr>
            <w:color w:val="0000FF"/>
            <w:spacing w:val="-1"/>
            <w:u w:val="single"/>
          </w:rPr>
          <w:t>Grants.gov</w:t>
        </w:r>
        <w:r w:rsidR="001B3937">
          <w:rPr>
            <w:color w:val="0000FF"/>
            <w:spacing w:val="-1"/>
            <w:u w:val="single"/>
          </w:rPr>
          <w:t>/web/grants/forms.html</w:t>
        </w:r>
      </w:hyperlink>
      <w:r w:rsidR="00A8764C">
        <w:rPr>
          <w:color w:val="0000FF"/>
          <w:spacing w:val="-1"/>
          <w:u w:val="single"/>
        </w:rPr>
        <w:t xml:space="preserve">. </w:t>
      </w:r>
      <w:r>
        <w:t xml:space="preserve">Proposed costs must be necessary, </w:t>
      </w:r>
      <w:r w:rsidR="00FB138D">
        <w:t xml:space="preserve">reasonable </w:t>
      </w:r>
      <w:r>
        <w:t>and allocable to carry</w:t>
      </w:r>
      <w:r>
        <w:rPr>
          <w:spacing w:val="-5"/>
        </w:rPr>
        <w:t xml:space="preserve"> </w:t>
      </w:r>
      <w:r>
        <w:t xml:space="preserve">out </w:t>
      </w:r>
      <w:r>
        <w:rPr>
          <w:spacing w:val="1"/>
        </w:rPr>
        <w:t>the</w:t>
      </w:r>
      <w:r>
        <w:t xml:space="preserve"> project’s</w:t>
      </w:r>
      <w:r>
        <w:rPr>
          <w:spacing w:val="2"/>
        </w:rPr>
        <w:t xml:space="preserve"> </w:t>
      </w:r>
      <w:r>
        <w:t>goals and</w:t>
      </w:r>
      <w:r>
        <w:rPr>
          <w:spacing w:val="87"/>
        </w:rPr>
        <w:t xml:space="preserve"> </w:t>
      </w:r>
      <w:r>
        <w:t>objectives.</w:t>
      </w:r>
      <w:r>
        <w:rPr>
          <w:spacing w:val="2"/>
        </w:rPr>
        <w:t xml:space="preserve"> </w:t>
      </w:r>
      <w:r>
        <w:t>Include</w:t>
      </w:r>
      <w:r>
        <w:rPr>
          <w:spacing w:val="1"/>
        </w:rPr>
        <w:t xml:space="preserve"> </w:t>
      </w:r>
      <w:r>
        <w:t>a total project budget, the amount requested from USDA, and the match</w:t>
      </w:r>
      <w:r>
        <w:rPr>
          <w:spacing w:val="65"/>
        </w:rPr>
        <w:t xml:space="preserve"> </w:t>
      </w:r>
      <w:r>
        <w:t>contributed to the project.</w:t>
      </w:r>
    </w:p>
    <w:p w14:paraId="1CE577AA" w14:textId="77777777" w:rsidR="00D97B7F" w:rsidRDefault="00D97B7F" w:rsidP="00AE4841">
      <w:pPr>
        <w:pStyle w:val="body2"/>
      </w:pPr>
    </w:p>
    <w:p w14:paraId="2A2C7798" w14:textId="0DFBAFC1" w:rsidR="00D97B7F" w:rsidRDefault="00D97B7F" w:rsidP="00AE4841">
      <w:pPr>
        <w:pStyle w:val="body2"/>
      </w:pPr>
      <w:r>
        <w:rPr>
          <w:i/>
          <w:iCs/>
        </w:rPr>
        <w:t xml:space="preserve">Reminder: </w:t>
      </w:r>
      <w:r>
        <w:t>USDA</w:t>
      </w:r>
      <w:r>
        <w:rPr>
          <w:spacing w:val="1"/>
        </w:rPr>
        <w:t xml:space="preserve"> </w:t>
      </w:r>
      <w:r>
        <w:t>will contribute no more</w:t>
      </w:r>
      <w:r>
        <w:rPr>
          <w:spacing w:val="-2"/>
        </w:rPr>
        <w:t xml:space="preserve"> </w:t>
      </w:r>
      <w:r>
        <w:t>than 75</w:t>
      </w:r>
      <w:r w:rsidR="008F05E5">
        <w:t xml:space="preserve"> percent</w:t>
      </w:r>
      <w:r>
        <w:t xml:space="preserve"> </w:t>
      </w:r>
      <w:r>
        <w:rPr>
          <w:spacing w:val="1"/>
        </w:rPr>
        <w:t>of</w:t>
      </w:r>
      <w:r>
        <w:t xml:space="preserve"> the </w:t>
      </w:r>
      <w:r>
        <w:rPr>
          <w:u w:val="single"/>
        </w:rPr>
        <w:t>total project costs</w:t>
      </w:r>
      <w:r>
        <w:t>; applicants</w:t>
      </w:r>
      <w:r>
        <w:rPr>
          <w:spacing w:val="75"/>
        </w:rPr>
        <w:t xml:space="preserve"> </w:t>
      </w:r>
      <w:r>
        <w:t xml:space="preserve">must include at least a </w:t>
      </w:r>
      <w:r>
        <w:rPr>
          <w:b/>
          <w:bCs/>
        </w:rPr>
        <w:t>25</w:t>
      </w:r>
      <w:r w:rsidR="008F05E5">
        <w:rPr>
          <w:b/>
          <w:bCs/>
        </w:rPr>
        <w:t xml:space="preserve"> percent</w:t>
      </w:r>
      <w:r>
        <w:rPr>
          <w:b/>
          <w:bCs/>
          <w:spacing w:val="1"/>
        </w:rPr>
        <w:t xml:space="preserve"> </w:t>
      </w:r>
      <w:r>
        <w:t xml:space="preserve">of the </w:t>
      </w:r>
      <w:r>
        <w:rPr>
          <w:u w:val="single"/>
        </w:rPr>
        <w:t>total project cost</w:t>
      </w:r>
      <w:r>
        <w:t>. See Section</w:t>
      </w:r>
      <w:r>
        <w:rPr>
          <w:spacing w:val="2"/>
        </w:rPr>
        <w:t xml:space="preserve"> </w:t>
      </w:r>
      <w:r>
        <w:rPr>
          <w:spacing w:val="-2"/>
        </w:rPr>
        <w:t>III:</w:t>
      </w:r>
      <w:r>
        <w:t xml:space="preserve"> F.</w:t>
      </w:r>
      <w:r>
        <w:rPr>
          <w:spacing w:val="1"/>
        </w:rPr>
        <w:t xml:space="preserve"> </w:t>
      </w:r>
      <w:r>
        <w:t>Match</w:t>
      </w:r>
      <w:r>
        <w:rPr>
          <w:spacing w:val="41"/>
        </w:rPr>
        <w:t xml:space="preserve"> </w:t>
      </w:r>
      <w:r>
        <w:t>Requirements and Cost Sharing.</w:t>
      </w:r>
    </w:p>
    <w:p w14:paraId="06F4DCF6" w14:textId="77777777" w:rsidR="00D97B7F" w:rsidRDefault="00D97B7F" w:rsidP="00D97B7F">
      <w:pPr>
        <w:pStyle w:val="BodyText"/>
        <w:kinsoku w:val="0"/>
        <w:overflowPunct w:val="0"/>
        <w:spacing w:before="5"/>
        <w:ind w:left="0" w:firstLine="0"/>
      </w:pPr>
    </w:p>
    <w:p w14:paraId="7ACD7B91" w14:textId="77777777" w:rsidR="00D97B7F" w:rsidRPr="00AE4841" w:rsidRDefault="00D97B7F" w:rsidP="00AE4841">
      <w:pPr>
        <w:pStyle w:val="body2"/>
        <w:rPr>
          <w:b/>
        </w:rPr>
      </w:pPr>
      <w:r w:rsidRPr="00AE4841">
        <w:rPr>
          <w:b/>
          <w:spacing w:val="-1"/>
        </w:rPr>
        <w:t>Sample</w:t>
      </w:r>
      <w:r w:rsidRPr="00AE4841">
        <w:rPr>
          <w:b/>
        </w:rPr>
        <w:t xml:space="preserve"> </w:t>
      </w:r>
      <w:r w:rsidRPr="00AE4841">
        <w:rPr>
          <w:b/>
          <w:spacing w:val="-1"/>
        </w:rPr>
        <w:t>Match</w:t>
      </w:r>
      <w:r w:rsidRPr="00AE4841">
        <w:rPr>
          <w:b/>
        </w:rPr>
        <w:t xml:space="preserve"> Calculation</w:t>
      </w:r>
    </w:p>
    <w:p w14:paraId="00D20268" w14:textId="77777777" w:rsidR="00D97B7F" w:rsidRDefault="00D97B7F" w:rsidP="00AE4841">
      <w:pPr>
        <w:pStyle w:val="body2"/>
      </w:pPr>
      <w:r>
        <w:t>Grant Request:</w:t>
      </w:r>
      <w:r>
        <w:tab/>
        <w:t>$100,000</w:t>
      </w:r>
    </w:p>
    <w:p w14:paraId="13B2F83F" w14:textId="77777777" w:rsidR="00D97B7F" w:rsidRDefault="00D97B7F" w:rsidP="00AE4841">
      <w:pPr>
        <w:pStyle w:val="body2"/>
      </w:pPr>
      <w:r>
        <w:t>Match Amount:</w:t>
      </w:r>
      <w:r>
        <w:tab/>
        <w:t>$35,000</w:t>
      </w:r>
    </w:p>
    <w:p w14:paraId="53EA3FA9" w14:textId="77777777" w:rsidR="00D97B7F" w:rsidRDefault="00D97B7F" w:rsidP="00AE4841">
      <w:pPr>
        <w:pStyle w:val="body2"/>
      </w:pPr>
      <w:r>
        <w:rPr>
          <w:i/>
          <w:iCs/>
        </w:rPr>
        <w:t>Total Project Cost</w:t>
      </w:r>
      <w:r>
        <w:t>:</w:t>
      </w:r>
      <w:r>
        <w:tab/>
        <w:t>$135,000</w:t>
      </w:r>
    </w:p>
    <w:p w14:paraId="5C991344" w14:textId="77777777" w:rsidR="00D97B7F" w:rsidRDefault="00D97B7F" w:rsidP="00AE4841">
      <w:pPr>
        <w:pStyle w:val="body2"/>
      </w:pPr>
      <w:r>
        <w:t>Match Percent:</w:t>
      </w:r>
      <w:r>
        <w:tab/>
        <w:t>26 % (match / total project cost)</w:t>
      </w:r>
      <w:r>
        <w:rPr>
          <w:spacing w:val="39"/>
        </w:rPr>
        <w:t xml:space="preserve"> </w:t>
      </w:r>
      <w:r>
        <w:t>USDA Percent:</w:t>
      </w:r>
      <w:r>
        <w:tab/>
        <w:t>74 % (grant request / total project cost)</w:t>
      </w:r>
    </w:p>
    <w:p w14:paraId="45E4E89F" w14:textId="0B9241F4" w:rsidR="00D97B7F" w:rsidRDefault="009C5270" w:rsidP="00AE4841">
      <w:pPr>
        <w:pStyle w:val="body2"/>
      </w:pPr>
      <w:r>
        <w:t>R</w:t>
      </w:r>
      <w:r w:rsidR="00D97B7F">
        <w:rPr>
          <w:i/>
          <w:iCs/>
        </w:rPr>
        <w:t>eminder</w:t>
      </w:r>
      <w:r w:rsidR="00D97B7F">
        <w:t xml:space="preserve">: Note that allowable food costs </w:t>
      </w:r>
      <w:r w:rsidR="00D97B7F">
        <w:rPr>
          <w:spacing w:val="1"/>
        </w:rPr>
        <w:t>may</w:t>
      </w:r>
      <w:r w:rsidR="00D97B7F">
        <w:rPr>
          <w:spacing w:val="-5"/>
        </w:rPr>
        <w:t xml:space="preserve"> </w:t>
      </w:r>
      <w:r w:rsidR="00D97B7F">
        <w:t>not</w:t>
      </w:r>
      <w:r w:rsidR="00D97B7F">
        <w:rPr>
          <w:spacing w:val="2"/>
        </w:rPr>
        <w:t xml:space="preserve"> </w:t>
      </w:r>
      <w:r w:rsidR="00D97B7F">
        <w:t>constitute more</w:t>
      </w:r>
      <w:r w:rsidR="00D97B7F">
        <w:rPr>
          <w:spacing w:val="-2"/>
        </w:rPr>
        <w:t xml:space="preserve"> </w:t>
      </w:r>
      <w:r w:rsidR="00D97B7F">
        <w:t>than 10</w:t>
      </w:r>
      <w:r w:rsidR="008F05E5">
        <w:t xml:space="preserve"> percent</w:t>
      </w:r>
      <w:r w:rsidR="00D97B7F">
        <w:t xml:space="preserve"> </w:t>
      </w:r>
      <w:r w:rsidR="00D97B7F">
        <w:rPr>
          <w:spacing w:val="1"/>
        </w:rPr>
        <w:t>of</w:t>
      </w:r>
      <w:r w:rsidR="00D97B7F">
        <w:t xml:space="preserve"> the grant.</w:t>
      </w:r>
    </w:p>
    <w:p w14:paraId="79BCE81C" w14:textId="77777777" w:rsidR="00D97B7F" w:rsidRDefault="00D97B7F" w:rsidP="00AE4841">
      <w:pPr>
        <w:pStyle w:val="body2"/>
      </w:pPr>
    </w:p>
    <w:p w14:paraId="5F217DE5" w14:textId="04F8E205" w:rsidR="00D97B7F" w:rsidRDefault="00D97B7F" w:rsidP="00AE4841">
      <w:pPr>
        <w:pStyle w:val="body2"/>
      </w:pPr>
      <w:r>
        <w:rPr>
          <w:b/>
          <w:bCs/>
        </w:rPr>
        <w:t>Indirect Cost Rate</w:t>
      </w:r>
      <w:r>
        <w:t>:</w:t>
      </w:r>
      <w:r>
        <w:rPr>
          <w:spacing w:val="2"/>
        </w:rPr>
        <w:t xml:space="preserve"> </w:t>
      </w:r>
      <w:r>
        <w:rPr>
          <w:spacing w:val="-2"/>
        </w:rPr>
        <w:t>If</w:t>
      </w:r>
      <w:r>
        <w:rPr>
          <w:spacing w:val="1"/>
        </w:rPr>
        <w:t xml:space="preserve"> </w:t>
      </w:r>
      <w:r>
        <w:t>available, the current</w:t>
      </w:r>
      <w:r>
        <w:rPr>
          <w:spacing w:val="1"/>
        </w:rPr>
        <w:t xml:space="preserve"> </w:t>
      </w:r>
      <w:r>
        <w:rPr>
          <w:b/>
          <w:bCs/>
        </w:rPr>
        <w:t>indirect</w:t>
      </w:r>
      <w:r>
        <w:rPr>
          <w:b/>
          <w:bCs/>
          <w:spacing w:val="1"/>
        </w:rPr>
        <w:t xml:space="preserve"> </w:t>
      </w:r>
      <w:r>
        <w:rPr>
          <w:b/>
          <w:bCs/>
        </w:rPr>
        <w:t>cost rate</w:t>
      </w:r>
      <w:r>
        <w:t>, negotiated</w:t>
      </w:r>
      <w:r>
        <w:rPr>
          <w:spacing w:val="1"/>
        </w:rPr>
        <w:t xml:space="preserve"> </w:t>
      </w:r>
      <w:r>
        <w:t>with a Federal</w:t>
      </w:r>
      <w:r>
        <w:rPr>
          <w:spacing w:val="101"/>
        </w:rPr>
        <w:t xml:space="preserve"> </w:t>
      </w:r>
      <w:r>
        <w:t>negotiating</w:t>
      </w:r>
      <w:r>
        <w:rPr>
          <w:spacing w:val="-3"/>
        </w:rPr>
        <w:t xml:space="preserve"> </w:t>
      </w:r>
      <w:r>
        <w:t>agency, should be used.</w:t>
      </w:r>
      <w:r>
        <w:rPr>
          <w:spacing w:val="2"/>
        </w:rPr>
        <w:t xml:space="preserve"> </w:t>
      </w:r>
      <w:r>
        <w:t>Indirect costs may</w:t>
      </w:r>
      <w:r>
        <w:rPr>
          <w:spacing w:val="-5"/>
        </w:rPr>
        <w:t xml:space="preserve"> </w:t>
      </w:r>
      <w:r>
        <w:t>not exceed the negotiated rate.</w:t>
      </w:r>
      <w:r>
        <w:rPr>
          <w:spacing w:val="4"/>
        </w:rPr>
        <w:t xml:space="preserve"> </w:t>
      </w:r>
      <w:r>
        <w:rPr>
          <w:spacing w:val="-2"/>
        </w:rPr>
        <w:t>If</w:t>
      </w:r>
      <w:r>
        <w:t xml:space="preserve"> a</w:t>
      </w:r>
      <w:r>
        <w:rPr>
          <w:spacing w:val="69"/>
        </w:rPr>
        <w:t xml:space="preserve"> </w:t>
      </w:r>
      <w:r>
        <w:t>negotiated rate is used, the percentage</w:t>
      </w:r>
      <w:r>
        <w:rPr>
          <w:spacing w:val="1"/>
        </w:rPr>
        <w:t xml:space="preserve"> </w:t>
      </w:r>
      <w:r>
        <w:t>and base should be indicated.</w:t>
      </w:r>
      <w:r>
        <w:rPr>
          <w:spacing w:val="1"/>
        </w:rPr>
        <w:t xml:space="preserve"> </w:t>
      </w:r>
      <w:r>
        <w:rPr>
          <w:spacing w:val="-2"/>
        </w:rPr>
        <w:t>If</w:t>
      </w:r>
      <w:r>
        <w:t xml:space="preserve"> no</w:t>
      </w:r>
      <w:r>
        <w:rPr>
          <w:spacing w:val="1"/>
        </w:rPr>
        <w:t xml:space="preserve"> </w:t>
      </w:r>
      <w:r>
        <w:t>rate has been</w:t>
      </w:r>
      <w:r>
        <w:rPr>
          <w:spacing w:val="57"/>
        </w:rPr>
        <w:t xml:space="preserve"> </w:t>
      </w:r>
      <w:r>
        <w:t>established the applicant</w:t>
      </w:r>
      <w:r>
        <w:rPr>
          <w:spacing w:val="2"/>
        </w:rPr>
        <w:t xml:space="preserve"> </w:t>
      </w:r>
      <w:r>
        <w:t>may</w:t>
      </w:r>
      <w:r>
        <w:rPr>
          <w:spacing w:val="-5"/>
        </w:rPr>
        <w:t xml:space="preserve"> </w:t>
      </w:r>
      <w:r>
        <w:t>indicate</w:t>
      </w:r>
      <w:r>
        <w:rPr>
          <w:spacing w:val="1"/>
        </w:rPr>
        <w:t xml:space="preserve"> </w:t>
      </w:r>
      <w:r>
        <w:t>"None—will negotiate"</w:t>
      </w:r>
      <w:r>
        <w:rPr>
          <w:spacing w:val="-2"/>
        </w:rPr>
        <w:t xml:space="preserve"> </w:t>
      </w:r>
      <w:r>
        <w:t>and</w:t>
      </w:r>
      <w:r>
        <w:rPr>
          <w:spacing w:val="2"/>
        </w:rPr>
        <w:t xml:space="preserve"> </w:t>
      </w:r>
      <w:r>
        <w:t>a reasonable dollar</w:t>
      </w:r>
      <w:r>
        <w:rPr>
          <w:spacing w:val="-2"/>
        </w:rPr>
        <w:t xml:space="preserve"> </w:t>
      </w:r>
      <w:r>
        <w:t>amount</w:t>
      </w:r>
      <w:r>
        <w:rPr>
          <w:spacing w:val="57"/>
        </w:rPr>
        <w:t xml:space="preserve"> </w:t>
      </w:r>
      <w:r>
        <w:t>for</w:t>
      </w:r>
      <w:r>
        <w:rPr>
          <w:spacing w:val="-2"/>
        </w:rPr>
        <w:t xml:space="preserve"> </w:t>
      </w:r>
      <w:r>
        <w:t xml:space="preserve">indirect costs </w:t>
      </w:r>
      <w:r>
        <w:rPr>
          <w:spacing w:val="1"/>
        </w:rPr>
        <w:t>may</w:t>
      </w:r>
      <w:r>
        <w:rPr>
          <w:spacing w:val="-5"/>
        </w:rPr>
        <w:t xml:space="preserve"> </w:t>
      </w:r>
      <w:r>
        <w:rPr>
          <w:spacing w:val="1"/>
        </w:rPr>
        <w:t xml:space="preserve">be </w:t>
      </w:r>
      <w:r>
        <w:t>requested, which will be</w:t>
      </w:r>
      <w:r>
        <w:rPr>
          <w:spacing w:val="1"/>
        </w:rPr>
        <w:t xml:space="preserve"> </w:t>
      </w:r>
      <w:r>
        <w:t xml:space="preserve">subject to approval </w:t>
      </w:r>
      <w:r>
        <w:rPr>
          <w:spacing w:val="2"/>
        </w:rPr>
        <w:t>by</w:t>
      </w:r>
      <w:r>
        <w:rPr>
          <w:spacing w:val="-5"/>
        </w:rPr>
        <w:t xml:space="preserve"> </w:t>
      </w:r>
      <w:r>
        <w:t>USDA.</w:t>
      </w:r>
      <w:r>
        <w:rPr>
          <w:spacing w:val="2"/>
        </w:rPr>
        <w:t xml:space="preserve"> </w:t>
      </w:r>
      <w:r>
        <w:rPr>
          <w:spacing w:val="-3"/>
        </w:rPr>
        <w:t>In</w:t>
      </w:r>
      <w:r>
        <w:t xml:space="preserve"> the latter</w:t>
      </w:r>
      <w:r>
        <w:rPr>
          <w:spacing w:val="51"/>
        </w:rPr>
        <w:t xml:space="preserve"> </w:t>
      </w:r>
      <w:r>
        <w:t>case, if</w:t>
      </w:r>
      <w:r>
        <w:rPr>
          <w:spacing w:val="1"/>
        </w:rPr>
        <w:t xml:space="preserve"> </w:t>
      </w:r>
      <w:r>
        <w:t>a proposal is recommended for</w:t>
      </w:r>
      <w:r>
        <w:rPr>
          <w:spacing w:val="-2"/>
        </w:rPr>
        <w:t xml:space="preserve"> </w:t>
      </w:r>
      <w:r>
        <w:t>funding, an</w:t>
      </w:r>
      <w:r>
        <w:rPr>
          <w:spacing w:val="2"/>
        </w:rPr>
        <w:t xml:space="preserve"> </w:t>
      </w:r>
      <w:r>
        <w:t>indirect cost rate proposal must be submitted</w:t>
      </w:r>
      <w:r>
        <w:rPr>
          <w:spacing w:val="91"/>
        </w:rPr>
        <w:t xml:space="preserve"> </w:t>
      </w:r>
      <w:r>
        <w:t>prior to award</w:t>
      </w:r>
      <w:r>
        <w:rPr>
          <w:spacing w:val="1"/>
        </w:rPr>
        <w:t xml:space="preserve"> </w:t>
      </w:r>
      <w:r>
        <w:t>to support the amount of indirect costs requested.</w:t>
      </w:r>
      <w:r>
        <w:rPr>
          <w:spacing w:val="1"/>
        </w:rPr>
        <w:t xml:space="preserve"> </w:t>
      </w:r>
      <w:r>
        <w:t>USDA will request an indirect</w:t>
      </w:r>
      <w:r>
        <w:rPr>
          <w:spacing w:val="69"/>
        </w:rPr>
        <w:t xml:space="preserve"> </w:t>
      </w:r>
      <w:r>
        <w:t>cost rate proposal and provide instructions, as necessary. An</w:t>
      </w:r>
      <w:r>
        <w:rPr>
          <w:spacing w:val="1"/>
        </w:rPr>
        <w:t xml:space="preserve"> </w:t>
      </w:r>
      <w:r>
        <w:t xml:space="preserve">applicant </w:t>
      </w:r>
      <w:r>
        <w:rPr>
          <w:spacing w:val="1"/>
        </w:rPr>
        <w:t>may</w:t>
      </w:r>
      <w:r>
        <w:rPr>
          <w:spacing w:val="-3"/>
        </w:rPr>
        <w:t xml:space="preserve"> </w:t>
      </w:r>
      <w:r>
        <w:t>elect not to charge</w:t>
      </w:r>
      <w:r>
        <w:rPr>
          <w:spacing w:val="91"/>
        </w:rPr>
        <w:t xml:space="preserve"> </w:t>
      </w:r>
      <w:r>
        <w:t>indirect costs and, instead, use all grant</w:t>
      </w:r>
      <w:r>
        <w:rPr>
          <w:spacing w:val="1"/>
        </w:rPr>
        <w:t xml:space="preserve"> </w:t>
      </w:r>
      <w:r>
        <w:t>funds for</w:t>
      </w:r>
      <w:r>
        <w:rPr>
          <w:spacing w:val="1"/>
        </w:rPr>
        <w:t xml:space="preserve"> </w:t>
      </w:r>
      <w:r>
        <w:t>direct costs.</w:t>
      </w:r>
      <w:r>
        <w:rPr>
          <w:spacing w:val="2"/>
        </w:rPr>
        <w:t xml:space="preserve"> </w:t>
      </w:r>
      <w:r>
        <w:rPr>
          <w:spacing w:val="-2"/>
        </w:rPr>
        <w:t>If</w:t>
      </w:r>
      <w:r>
        <w:t xml:space="preserve"> indirect costs are</w:t>
      </w:r>
      <w:r>
        <w:rPr>
          <w:spacing w:val="-2"/>
        </w:rPr>
        <w:t xml:space="preserve"> </w:t>
      </w:r>
      <w:r>
        <w:t>not charged,</w:t>
      </w:r>
      <w:r>
        <w:rPr>
          <w:spacing w:val="57"/>
        </w:rPr>
        <w:t xml:space="preserve"> </w:t>
      </w:r>
      <w:r>
        <w:t>the phrase</w:t>
      </w:r>
      <w:r>
        <w:rPr>
          <w:spacing w:val="1"/>
        </w:rPr>
        <w:t xml:space="preserve"> </w:t>
      </w:r>
      <w:r>
        <w:t>"None requested"</w:t>
      </w:r>
      <w:r>
        <w:rPr>
          <w:spacing w:val="-3"/>
        </w:rPr>
        <w:t xml:space="preserve"> </w:t>
      </w:r>
      <w:r w:rsidR="00305C93">
        <w:t>should be</w:t>
      </w:r>
      <w:r w:rsidR="008F4C36">
        <w:t xml:space="preserve"> stated in the budget narrative</w:t>
      </w:r>
      <w:r w:rsidR="00305C93">
        <w:t>.</w:t>
      </w:r>
    </w:p>
    <w:p w14:paraId="22E7A09F" w14:textId="77777777" w:rsidR="00305C93" w:rsidRDefault="00305C93" w:rsidP="00305C93">
      <w:pPr>
        <w:pStyle w:val="Heading3"/>
      </w:pPr>
      <w:bookmarkStart w:id="135" w:name="_Toc481855068"/>
      <w:bookmarkStart w:id="136" w:name="_Toc481855214"/>
      <w:bookmarkStart w:id="137" w:name="_Toc482264477"/>
      <w:r>
        <w:t>4.3.2</w:t>
      </w:r>
      <w:r>
        <w:tab/>
      </w:r>
      <w:r w:rsidR="00D97B7F">
        <w:t>Budget Narrative:</w:t>
      </w:r>
      <w:bookmarkEnd w:id="135"/>
      <w:bookmarkEnd w:id="136"/>
      <w:bookmarkEnd w:id="137"/>
    </w:p>
    <w:p w14:paraId="7D0601D1" w14:textId="0EB2AD32" w:rsidR="00D97B7F" w:rsidRPr="00245B85" w:rsidRDefault="00D97B7F" w:rsidP="00AE4841">
      <w:pPr>
        <w:pStyle w:val="body2"/>
        <w:rPr>
          <w:rStyle w:val="Hyperlink"/>
          <w:sz w:val="24"/>
          <w:szCs w:val="24"/>
        </w:rPr>
      </w:pPr>
      <w:r>
        <w:rPr>
          <w:spacing w:val="-2"/>
        </w:rPr>
        <w:t>In</w:t>
      </w:r>
      <w:r>
        <w:rPr>
          <w:spacing w:val="2"/>
        </w:rPr>
        <w:t xml:space="preserve"> </w:t>
      </w:r>
      <w:r>
        <w:t>addition to the budget submitted via the “</w:t>
      </w:r>
      <w:hyperlink r:id="rId25" w:history="1">
        <w:r w:rsidRPr="001B3937">
          <w:rPr>
            <w:rStyle w:val="Hyperlink"/>
            <w:sz w:val="24"/>
          </w:rPr>
          <w:t>Budget</w:t>
        </w:r>
        <w:r w:rsidRPr="001B3937">
          <w:rPr>
            <w:rStyle w:val="Hyperlink"/>
            <w:spacing w:val="2"/>
            <w:sz w:val="24"/>
          </w:rPr>
          <w:t xml:space="preserve"> </w:t>
        </w:r>
        <w:r w:rsidRPr="001B3937">
          <w:rPr>
            <w:rStyle w:val="Hyperlink"/>
            <w:sz w:val="24"/>
          </w:rPr>
          <w:t>Information and</w:t>
        </w:r>
        <w:r w:rsidRPr="001B3937">
          <w:rPr>
            <w:rStyle w:val="Hyperlink"/>
            <w:spacing w:val="51"/>
            <w:sz w:val="24"/>
          </w:rPr>
          <w:t xml:space="preserve"> </w:t>
        </w:r>
        <w:r w:rsidRPr="001B3937">
          <w:rPr>
            <w:rStyle w:val="Hyperlink"/>
            <w:sz w:val="24"/>
          </w:rPr>
          <w:t>Instruction Form</w:t>
        </w:r>
      </w:hyperlink>
      <w:r>
        <w:t>”</w:t>
      </w:r>
      <w:r>
        <w:rPr>
          <w:spacing w:val="1"/>
        </w:rPr>
        <w:t xml:space="preserve"> </w:t>
      </w:r>
      <w:r>
        <w:t>(SF-424A),</w:t>
      </w:r>
      <w:r>
        <w:rPr>
          <w:spacing w:val="4"/>
        </w:rPr>
        <w:t xml:space="preserve"> </w:t>
      </w:r>
      <w:r>
        <w:rPr>
          <w:spacing w:val="-2"/>
        </w:rPr>
        <w:t>you</w:t>
      </w:r>
      <w:r>
        <w:t xml:space="preserve"> must also include a</w:t>
      </w:r>
      <w:r>
        <w:rPr>
          <w:spacing w:val="-2"/>
        </w:rPr>
        <w:t xml:space="preserve"> </w:t>
      </w:r>
      <w:r>
        <w:t>narrative line item description for</w:t>
      </w:r>
      <w:r>
        <w:rPr>
          <w:spacing w:val="-2"/>
        </w:rPr>
        <w:t xml:space="preserve"> </w:t>
      </w:r>
      <w:r>
        <w:t>every</w:t>
      </w:r>
      <w:r>
        <w:rPr>
          <w:spacing w:val="75"/>
        </w:rPr>
        <w:t xml:space="preserve"> </w:t>
      </w:r>
      <w:r>
        <w:t>allowable cost and show</w:t>
      </w:r>
      <w:r>
        <w:rPr>
          <w:spacing w:val="1"/>
        </w:rPr>
        <w:t xml:space="preserve"> </w:t>
      </w:r>
      <w:r>
        <w:t>how it supports the project goals</w:t>
      </w:r>
      <w:r w:rsidR="000C4E3D">
        <w:t xml:space="preserve"> as well as </w:t>
      </w:r>
      <w:r w:rsidR="00CF5008">
        <w:t xml:space="preserve">briefly </w:t>
      </w:r>
      <w:r w:rsidR="000C4E3D">
        <w:t xml:space="preserve">describe </w:t>
      </w:r>
      <w:r w:rsidR="00CF5008">
        <w:t>how</w:t>
      </w:r>
      <w:r w:rsidR="00E43BB9">
        <w:t xml:space="preserve"> the</w:t>
      </w:r>
      <w:r w:rsidR="00CF5008">
        <w:t xml:space="preserve"> total amount for that line item was determined</w:t>
      </w:r>
      <w:r>
        <w:t>.</w:t>
      </w:r>
      <w:r w:rsidR="005F7B05">
        <w:t xml:space="preserve"> If key partner(s) are receiving a portion of grant funds to provide essential services, please justify the organizations’ participation in the project.</w:t>
      </w:r>
      <w:r>
        <w:t xml:space="preserve"> This narrative, like the budget form</w:t>
      </w:r>
      <w:r>
        <w:rPr>
          <w:spacing w:val="75"/>
        </w:rPr>
        <w:t xml:space="preserve"> </w:t>
      </w:r>
      <w:r>
        <w:t>itself, is not considered part of the page limit.</w:t>
      </w:r>
      <w:r>
        <w:rPr>
          <w:spacing w:val="2"/>
        </w:rPr>
        <w:t xml:space="preserve"> </w:t>
      </w:r>
      <w:r w:rsidRPr="00113EE7">
        <w:rPr>
          <w:szCs w:val="24"/>
        </w:rPr>
        <w:t>A sample budget and budget</w:t>
      </w:r>
      <w:r w:rsidRPr="00113EE7">
        <w:rPr>
          <w:spacing w:val="1"/>
          <w:szCs w:val="24"/>
        </w:rPr>
        <w:t xml:space="preserve"> </w:t>
      </w:r>
      <w:r w:rsidRPr="00113EE7">
        <w:rPr>
          <w:szCs w:val="24"/>
        </w:rPr>
        <w:t>narrative are available on the</w:t>
      </w:r>
      <w:r w:rsidRPr="00C34713">
        <w:rPr>
          <w:spacing w:val="1"/>
          <w:szCs w:val="24"/>
        </w:rPr>
        <w:t xml:space="preserve"> </w:t>
      </w:r>
      <w:hyperlink r:id="rId26" w:history="1">
        <w:r w:rsidRPr="00245B85">
          <w:rPr>
            <w:rStyle w:val="Hyperlink"/>
            <w:sz w:val="24"/>
            <w:szCs w:val="24"/>
          </w:rPr>
          <w:t>USDA Farm to School Grant Program</w:t>
        </w:r>
        <w:r w:rsidR="00305C93" w:rsidRPr="00245B85">
          <w:rPr>
            <w:rStyle w:val="Hyperlink"/>
            <w:sz w:val="24"/>
            <w:szCs w:val="24"/>
          </w:rPr>
          <w:t xml:space="preserve"> website.</w:t>
        </w:r>
      </w:hyperlink>
    </w:p>
    <w:p w14:paraId="6A80B738" w14:textId="77777777" w:rsidR="00D97B7F" w:rsidRDefault="00D97B7F" w:rsidP="00D97B7F">
      <w:pPr>
        <w:pStyle w:val="BodyText"/>
        <w:kinsoku w:val="0"/>
        <w:overflowPunct w:val="0"/>
        <w:spacing w:before="5"/>
        <w:ind w:left="0" w:firstLine="0"/>
        <w:rPr>
          <w:sz w:val="18"/>
          <w:szCs w:val="18"/>
        </w:rPr>
      </w:pPr>
    </w:p>
    <w:p w14:paraId="6701C8C4" w14:textId="77777777" w:rsidR="00D97B7F" w:rsidRPr="00524C62" w:rsidRDefault="005E3D71" w:rsidP="00A8764C">
      <w:pPr>
        <w:pStyle w:val="Heading2"/>
        <w:spacing w:before="120"/>
      </w:pPr>
      <w:bookmarkStart w:id="138" w:name="_Toc482264478"/>
      <w:r>
        <w:t>4.4</w:t>
      </w:r>
      <w:r w:rsidR="00524C62">
        <w:tab/>
      </w:r>
      <w:r w:rsidR="00AE4841" w:rsidRPr="00AE4841">
        <w:t xml:space="preserve">Application Content: </w:t>
      </w:r>
      <w:r w:rsidR="00D97B7F" w:rsidRPr="00AE4841">
        <w:rPr>
          <w:spacing w:val="-1"/>
        </w:rPr>
        <w:t>Attachments</w:t>
      </w:r>
      <w:bookmarkEnd w:id="138"/>
    </w:p>
    <w:p w14:paraId="4A7FF6D9" w14:textId="77777777" w:rsidR="00D97B7F" w:rsidRDefault="005E3D71" w:rsidP="00AE4841">
      <w:pPr>
        <w:pStyle w:val="Heading3"/>
      </w:pPr>
      <w:bookmarkStart w:id="139" w:name="bookmark30"/>
      <w:bookmarkStart w:id="140" w:name="_Toc481791041"/>
      <w:bookmarkStart w:id="141" w:name="_Toc481791397"/>
      <w:bookmarkStart w:id="142" w:name="_Toc481855070"/>
      <w:bookmarkStart w:id="143" w:name="_Toc481855216"/>
      <w:bookmarkStart w:id="144" w:name="_Toc482264479"/>
      <w:bookmarkEnd w:id="139"/>
      <w:r>
        <w:t>4.4</w:t>
      </w:r>
      <w:r w:rsidR="00524C62">
        <w:t>.1</w:t>
      </w:r>
      <w:r w:rsidR="00524C62">
        <w:tab/>
      </w:r>
      <w:r w:rsidR="00AE4841">
        <w:t>Required Attachments</w:t>
      </w:r>
      <w:bookmarkEnd w:id="140"/>
      <w:bookmarkEnd w:id="141"/>
      <w:bookmarkEnd w:id="142"/>
      <w:bookmarkEnd w:id="143"/>
      <w:bookmarkEnd w:id="144"/>
    </w:p>
    <w:p w14:paraId="2A2DAF09" w14:textId="76B2F388" w:rsidR="00AE4841" w:rsidRPr="00356B0F" w:rsidRDefault="00D97B7F" w:rsidP="00C40305">
      <w:pPr>
        <w:pStyle w:val="body2"/>
        <w:numPr>
          <w:ilvl w:val="0"/>
          <w:numId w:val="21"/>
        </w:numPr>
        <w:rPr>
          <w:spacing w:val="0"/>
        </w:rPr>
      </w:pPr>
      <w:r w:rsidRPr="00AE4841">
        <w:rPr>
          <w:b/>
          <w:bCs/>
        </w:rPr>
        <w:t xml:space="preserve">Nonprofit Applicants: </w:t>
      </w:r>
      <w:r>
        <w:t xml:space="preserve">All </w:t>
      </w:r>
      <w:r w:rsidRPr="00AE4841">
        <w:t>non-profit</w:t>
      </w:r>
      <w:r>
        <w:t xml:space="preserve"> </w:t>
      </w:r>
      <w:r w:rsidRPr="00AE4841">
        <w:t>organizations</w:t>
      </w:r>
      <w:r>
        <w:t xml:space="preserve"> must </w:t>
      </w:r>
      <w:r w:rsidRPr="00AE4841">
        <w:t>include</w:t>
      </w:r>
      <w:r>
        <w:t xml:space="preserve"> </w:t>
      </w:r>
      <w:r w:rsidRPr="00AE4841">
        <w:t>their</w:t>
      </w:r>
      <w:r>
        <w:t xml:space="preserve"> </w:t>
      </w:r>
      <w:r w:rsidRPr="00AE4841">
        <w:t>501(c)(3)</w:t>
      </w:r>
      <w:r>
        <w:t xml:space="preserve"> </w:t>
      </w:r>
      <w:r w:rsidRPr="00AE4841">
        <w:t>determination</w:t>
      </w:r>
      <w:r w:rsidRPr="00AE4841">
        <w:rPr>
          <w:spacing w:val="107"/>
        </w:rPr>
        <w:t xml:space="preserve"> </w:t>
      </w:r>
      <w:r>
        <w:t>letter</w:t>
      </w:r>
      <w:r w:rsidRPr="00AE4841">
        <w:rPr>
          <w:spacing w:val="-2"/>
        </w:rPr>
        <w:t xml:space="preserve"> </w:t>
      </w:r>
      <w:r w:rsidRPr="00AE4841">
        <w:t>issued</w:t>
      </w:r>
      <w:r>
        <w:t xml:space="preserve"> </w:t>
      </w:r>
      <w:r w:rsidRPr="00AE4841">
        <w:rPr>
          <w:spacing w:val="1"/>
        </w:rPr>
        <w:t>by</w:t>
      </w:r>
      <w:r w:rsidRPr="00AE4841">
        <w:rPr>
          <w:spacing w:val="-5"/>
        </w:rPr>
        <w:t xml:space="preserve"> </w:t>
      </w:r>
      <w:r>
        <w:t>the</w:t>
      </w:r>
      <w:r w:rsidRPr="00AE4841">
        <w:rPr>
          <w:spacing w:val="1"/>
        </w:rPr>
        <w:t xml:space="preserve"> </w:t>
      </w:r>
      <w:r w:rsidRPr="00AE4841">
        <w:t>Internal</w:t>
      </w:r>
      <w:r>
        <w:t xml:space="preserve"> </w:t>
      </w:r>
      <w:r w:rsidRPr="00AE4841">
        <w:t>Revenue Service (IRS).</w:t>
      </w:r>
      <w:r w:rsidR="00E86E5F">
        <w:t xml:space="preserve"> Applicants that are fiscally sponsored should include their fiscal sponsor’s 501</w:t>
      </w:r>
      <w:r w:rsidR="000C4E3D">
        <w:t>(</w:t>
      </w:r>
      <w:r w:rsidR="00E43BB9">
        <w:t>c</w:t>
      </w:r>
      <w:r w:rsidR="000C4E3D">
        <w:t>)(</w:t>
      </w:r>
      <w:r w:rsidR="00E86E5F">
        <w:t>3</w:t>
      </w:r>
      <w:r w:rsidR="000C4E3D">
        <w:t>)</w:t>
      </w:r>
      <w:r w:rsidR="00E86E5F">
        <w:t xml:space="preserve"> letter from the IRS along with a signed letter from the fiscal sponsor outlining the relationship between the fiscal sponsor and applicant. </w:t>
      </w:r>
    </w:p>
    <w:p w14:paraId="35A0BBB2" w14:textId="77777777" w:rsidR="00356B0F" w:rsidRPr="00356B0F" w:rsidRDefault="00356B0F" w:rsidP="00C40305">
      <w:pPr>
        <w:pStyle w:val="body2"/>
        <w:numPr>
          <w:ilvl w:val="0"/>
          <w:numId w:val="21"/>
        </w:numPr>
      </w:pPr>
      <w:r w:rsidRPr="00AE4841">
        <w:rPr>
          <w:b/>
        </w:rPr>
        <w:t xml:space="preserve">Training Applicants: </w:t>
      </w:r>
      <w:r w:rsidRPr="00AE4841">
        <w:rPr>
          <w:spacing w:val="-1"/>
        </w:rPr>
        <w:t>Include</w:t>
      </w:r>
      <w:r>
        <w:t xml:space="preserve"> a</w:t>
      </w:r>
      <w:r w:rsidRPr="00AE4841">
        <w:rPr>
          <w:spacing w:val="-2"/>
        </w:rPr>
        <w:t xml:space="preserve"> </w:t>
      </w:r>
      <w:r>
        <w:t xml:space="preserve">draft </w:t>
      </w:r>
      <w:r w:rsidRPr="00AE4841">
        <w:rPr>
          <w:spacing w:val="-1"/>
        </w:rPr>
        <w:t xml:space="preserve">agenda </w:t>
      </w:r>
      <w:r>
        <w:t>in</w:t>
      </w:r>
      <w:r w:rsidRPr="00AE4841">
        <w:rPr>
          <w:spacing w:val="2"/>
        </w:rPr>
        <w:t xml:space="preserve"> </w:t>
      </w:r>
      <w:r w:rsidRPr="00AE4841">
        <w:rPr>
          <w:spacing w:val="-1"/>
        </w:rPr>
        <w:t>addition</w:t>
      </w:r>
      <w:r>
        <w:t xml:space="preserve"> to</w:t>
      </w:r>
      <w:r w:rsidRPr="00AE4841">
        <w:rPr>
          <w:spacing w:val="2"/>
        </w:rPr>
        <w:t xml:space="preserve"> </w:t>
      </w:r>
      <w:r w:rsidRPr="00AE4841">
        <w:rPr>
          <w:spacing w:val="-2"/>
        </w:rPr>
        <w:t>your</w:t>
      </w:r>
      <w:r>
        <w:t xml:space="preserve"> </w:t>
      </w:r>
      <w:r w:rsidRPr="00AE4841">
        <w:rPr>
          <w:spacing w:val="-1"/>
        </w:rPr>
        <w:t>project</w:t>
      </w:r>
      <w:r>
        <w:t xml:space="preserve"> </w:t>
      </w:r>
      <w:r w:rsidRPr="00AE4841">
        <w:rPr>
          <w:spacing w:val="-1"/>
        </w:rPr>
        <w:t>narrative.</w:t>
      </w:r>
      <w:r>
        <w:t xml:space="preserve"> The</w:t>
      </w:r>
      <w:r w:rsidRPr="00AE4841">
        <w:rPr>
          <w:spacing w:val="-1"/>
        </w:rPr>
        <w:t xml:space="preserve"> </w:t>
      </w:r>
      <w:r>
        <w:t xml:space="preserve">draft </w:t>
      </w:r>
      <w:r w:rsidRPr="00AE4841">
        <w:rPr>
          <w:spacing w:val="-1"/>
        </w:rPr>
        <w:t xml:space="preserve">agenda </w:t>
      </w:r>
      <w:r>
        <w:t>will not</w:t>
      </w:r>
      <w:r w:rsidRPr="00AE4841">
        <w:rPr>
          <w:spacing w:val="73"/>
        </w:rPr>
        <w:t xml:space="preserve"> </w:t>
      </w:r>
      <w:r w:rsidRPr="00AE4841">
        <w:rPr>
          <w:spacing w:val="-1"/>
        </w:rPr>
        <w:t>count</w:t>
      </w:r>
      <w:r>
        <w:t xml:space="preserve"> </w:t>
      </w:r>
      <w:r w:rsidRPr="00AE4841">
        <w:rPr>
          <w:spacing w:val="-1"/>
        </w:rPr>
        <w:t>against</w:t>
      </w:r>
      <w:r>
        <w:t xml:space="preserve"> the </w:t>
      </w:r>
      <w:r w:rsidRPr="00AE4841">
        <w:rPr>
          <w:spacing w:val="-1"/>
        </w:rPr>
        <w:t xml:space="preserve">narrative page </w:t>
      </w:r>
      <w:r>
        <w:t>limit.</w:t>
      </w:r>
    </w:p>
    <w:p w14:paraId="724D63D1" w14:textId="77777777" w:rsidR="007A5C7E" w:rsidRPr="007A5C7E" w:rsidRDefault="007A5C7E" w:rsidP="00C40305">
      <w:pPr>
        <w:pStyle w:val="body2"/>
        <w:numPr>
          <w:ilvl w:val="0"/>
          <w:numId w:val="21"/>
        </w:numPr>
        <w:rPr>
          <w:b/>
        </w:rPr>
      </w:pPr>
      <w:r w:rsidRPr="007A5C7E">
        <w:rPr>
          <w:b/>
        </w:rPr>
        <w:t>All Applicants:</w:t>
      </w:r>
    </w:p>
    <w:p w14:paraId="1DFB460F" w14:textId="0F577B16" w:rsidR="005E2CA1" w:rsidRDefault="00D97B7F" w:rsidP="005E2CA1">
      <w:pPr>
        <w:pStyle w:val="body2"/>
        <w:numPr>
          <w:ilvl w:val="1"/>
          <w:numId w:val="21"/>
        </w:numPr>
      </w:pPr>
      <w:r w:rsidRPr="00AE4841">
        <w:t>Include</w:t>
      </w:r>
      <w:r>
        <w:t xml:space="preserve"> </w:t>
      </w:r>
      <w:r w:rsidRPr="00AE4841">
        <w:t>relevant</w:t>
      </w:r>
      <w:r>
        <w:t xml:space="preserve"> resumes </w:t>
      </w:r>
      <w:r w:rsidRPr="00AE4841">
        <w:t>for staff</w:t>
      </w:r>
      <w:r>
        <w:t xml:space="preserve"> managing</w:t>
      </w:r>
      <w:r w:rsidRPr="00AE4841">
        <w:rPr>
          <w:spacing w:val="-3"/>
        </w:rPr>
        <w:t xml:space="preserve"> </w:t>
      </w:r>
      <w:r>
        <w:t>this project.</w:t>
      </w:r>
    </w:p>
    <w:p w14:paraId="4BBB6E1D" w14:textId="20BFDFCD" w:rsidR="005E2CA1" w:rsidRDefault="005E2CA1" w:rsidP="005E2CA1">
      <w:pPr>
        <w:pStyle w:val="body2"/>
        <w:numPr>
          <w:ilvl w:val="1"/>
          <w:numId w:val="21"/>
        </w:numPr>
      </w:pPr>
      <w:r w:rsidRPr="005E2CA1">
        <w:rPr>
          <w:b/>
          <w:bCs/>
        </w:rPr>
        <w:t>Proof</w:t>
      </w:r>
      <w:r w:rsidRPr="005E2CA1">
        <w:rPr>
          <w:b/>
          <w:bCs/>
          <w:spacing w:val="1"/>
        </w:rPr>
        <w:t xml:space="preserve"> </w:t>
      </w:r>
      <w:r w:rsidRPr="005E2CA1">
        <w:rPr>
          <w:b/>
          <w:bCs/>
        </w:rPr>
        <w:t>of</w:t>
      </w:r>
      <w:r w:rsidRPr="005E2CA1">
        <w:rPr>
          <w:b/>
          <w:bCs/>
          <w:spacing w:val="1"/>
        </w:rPr>
        <w:t xml:space="preserve"> </w:t>
      </w:r>
      <w:r w:rsidRPr="005E2CA1">
        <w:rPr>
          <w:b/>
          <w:bCs/>
        </w:rPr>
        <w:t>existing community and school support</w:t>
      </w:r>
      <w:r>
        <w:t>:</w:t>
      </w:r>
      <w:r w:rsidRPr="005E2CA1">
        <w:rPr>
          <w:spacing w:val="2"/>
        </w:rPr>
        <w:t xml:space="preserve"> A</w:t>
      </w:r>
      <w:r>
        <w:t>pplicants must show</w:t>
      </w:r>
      <w:r w:rsidRPr="005E2CA1">
        <w:rPr>
          <w:spacing w:val="67"/>
        </w:rPr>
        <w:t xml:space="preserve"> </w:t>
      </w:r>
      <w:r>
        <w:t xml:space="preserve">evidence </w:t>
      </w:r>
      <w:r w:rsidRPr="005E2CA1">
        <w:rPr>
          <w:spacing w:val="1"/>
        </w:rPr>
        <w:t>of</w:t>
      </w:r>
      <w:r>
        <w:t xml:space="preserve"> existing</w:t>
      </w:r>
      <w:r w:rsidRPr="005E2CA1">
        <w:rPr>
          <w:spacing w:val="-2"/>
        </w:rPr>
        <w:t xml:space="preserve"> </w:t>
      </w:r>
      <w:r>
        <w:t>community</w:t>
      </w:r>
      <w:r w:rsidRPr="005E2CA1">
        <w:rPr>
          <w:spacing w:val="-8"/>
        </w:rPr>
        <w:t xml:space="preserve"> </w:t>
      </w:r>
      <w:r>
        <w:t>support and engagement with at least three letters of</w:t>
      </w:r>
      <w:r w:rsidRPr="005E2CA1">
        <w:rPr>
          <w:spacing w:val="-2"/>
        </w:rPr>
        <w:t xml:space="preserve"> </w:t>
      </w:r>
      <w:r>
        <w:t>support</w:t>
      </w:r>
      <w:r w:rsidR="000C4E3D">
        <w:t>, and a</w:t>
      </w:r>
      <w:r w:rsidR="000C4E3D" w:rsidRPr="00AE4841">
        <w:rPr>
          <w:spacing w:val="-1"/>
        </w:rPr>
        <w:t>pplicants</w:t>
      </w:r>
      <w:r w:rsidR="000C4E3D" w:rsidRPr="00AE4841">
        <w:rPr>
          <w:spacing w:val="4"/>
        </w:rPr>
        <w:t xml:space="preserve"> </w:t>
      </w:r>
      <w:r w:rsidR="000C4E3D" w:rsidRPr="00245B85">
        <w:rPr>
          <w:b/>
          <w:u w:val="single"/>
        </w:rPr>
        <w:t>must</w:t>
      </w:r>
      <w:r w:rsidR="000C4E3D" w:rsidRPr="00AE4841">
        <w:rPr>
          <w:spacing w:val="91"/>
        </w:rPr>
        <w:t xml:space="preserve"> </w:t>
      </w:r>
      <w:r w:rsidR="000C4E3D">
        <w:t>include</w:t>
      </w:r>
      <w:r w:rsidR="000C4E3D" w:rsidRPr="00AE4841">
        <w:rPr>
          <w:spacing w:val="-1"/>
        </w:rPr>
        <w:t xml:space="preserve"> </w:t>
      </w:r>
      <w:r w:rsidR="000C4E3D">
        <w:t>a</w:t>
      </w:r>
      <w:r w:rsidR="000C4E3D" w:rsidRPr="00AE4841">
        <w:rPr>
          <w:spacing w:val="-1"/>
        </w:rPr>
        <w:t xml:space="preserve"> </w:t>
      </w:r>
      <w:r w:rsidR="000C4E3D">
        <w:t>letter</w:t>
      </w:r>
      <w:r w:rsidR="000C4E3D" w:rsidRPr="00AE4841">
        <w:rPr>
          <w:spacing w:val="-2"/>
        </w:rPr>
        <w:t xml:space="preserve"> </w:t>
      </w:r>
      <w:r w:rsidR="000C4E3D">
        <w:t>of support for</w:t>
      </w:r>
      <w:r w:rsidR="000C4E3D" w:rsidRPr="00AE4841">
        <w:rPr>
          <w:spacing w:val="-1"/>
        </w:rPr>
        <w:t xml:space="preserve"> </w:t>
      </w:r>
      <w:r w:rsidR="000C4E3D">
        <w:rPr>
          <w:spacing w:val="1"/>
        </w:rPr>
        <w:t>all</w:t>
      </w:r>
      <w:r w:rsidR="000C4E3D" w:rsidRPr="00AE4841">
        <w:rPr>
          <w:spacing w:val="-5"/>
        </w:rPr>
        <w:t xml:space="preserve"> </w:t>
      </w:r>
      <w:r w:rsidR="000C4E3D" w:rsidRPr="00AE4841">
        <w:rPr>
          <w:spacing w:val="-1"/>
        </w:rPr>
        <w:t>partner</w:t>
      </w:r>
      <w:r w:rsidR="000C4E3D">
        <w:rPr>
          <w:spacing w:val="-1"/>
        </w:rPr>
        <w:t>s</w:t>
      </w:r>
      <w:r w:rsidR="000C4E3D">
        <w:t xml:space="preserve"> </w:t>
      </w:r>
      <w:r w:rsidR="000C4E3D" w:rsidRPr="00AE4841">
        <w:rPr>
          <w:spacing w:val="-1"/>
        </w:rPr>
        <w:t>included</w:t>
      </w:r>
      <w:r w:rsidR="000C4E3D" w:rsidRPr="00AE4841">
        <w:rPr>
          <w:spacing w:val="1"/>
        </w:rPr>
        <w:t xml:space="preserve"> </w:t>
      </w:r>
      <w:r w:rsidR="000C4E3D">
        <w:t>in the</w:t>
      </w:r>
      <w:r w:rsidR="000C4E3D" w:rsidRPr="00AE4841">
        <w:rPr>
          <w:spacing w:val="-1"/>
        </w:rPr>
        <w:t xml:space="preserve"> budget</w:t>
      </w:r>
      <w:r w:rsidR="000C4E3D" w:rsidRPr="00AE4841">
        <w:rPr>
          <w:spacing w:val="2"/>
        </w:rPr>
        <w:t xml:space="preserve"> </w:t>
      </w:r>
      <w:r w:rsidR="000C4E3D" w:rsidRPr="00AE4841">
        <w:rPr>
          <w:spacing w:val="-1"/>
        </w:rPr>
        <w:t>as</w:t>
      </w:r>
      <w:r w:rsidR="000C4E3D">
        <w:t xml:space="preserve"> a </w:t>
      </w:r>
      <w:r w:rsidR="000C4E3D" w:rsidRPr="00AE4841">
        <w:rPr>
          <w:spacing w:val="-1"/>
        </w:rPr>
        <w:t>recipient</w:t>
      </w:r>
      <w:r w:rsidR="000C4E3D">
        <w:t xml:space="preserve"> of </w:t>
      </w:r>
      <w:r w:rsidR="000C4E3D" w:rsidRPr="00AE4841">
        <w:rPr>
          <w:spacing w:val="-1"/>
        </w:rPr>
        <w:t>grant</w:t>
      </w:r>
      <w:r w:rsidR="000C4E3D" w:rsidRPr="00AE4841">
        <w:rPr>
          <w:spacing w:val="55"/>
        </w:rPr>
        <w:t xml:space="preserve"> </w:t>
      </w:r>
      <w:r w:rsidR="000C4E3D">
        <w:t>funds to describe the partner’s role in the grant project</w:t>
      </w:r>
      <w:r>
        <w:t>.</w:t>
      </w:r>
      <w:r w:rsidRPr="005E2CA1">
        <w:rPr>
          <w:spacing w:val="42"/>
        </w:rPr>
        <w:t xml:space="preserve"> </w:t>
      </w:r>
      <w:r w:rsidRPr="00144627">
        <w:t>Applications</w:t>
      </w:r>
      <w:r w:rsidRPr="005E2CA1">
        <w:rPr>
          <w:spacing w:val="87"/>
        </w:rPr>
        <w:t xml:space="preserve"> </w:t>
      </w:r>
      <w:r w:rsidRPr="00144627">
        <w:t>which do not include at least three letters of</w:t>
      </w:r>
      <w:r w:rsidRPr="005E2CA1">
        <w:rPr>
          <w:spacing w:val="-2"/>
        </w:rPr>
        <w:t xml:space="preserve"> </w:t>
      </w:r>
      <w:r w:rsidRPr="00144627">
        <w:t xml:space="preserve">support </w:t>
      </w:r>
      <w:r w:rsidR="00A17FAF">
        <w:t xml:space="preserve">or letters from partners listed in the budget </w:t>
      </w:r>
      <w:r w:rsidRPr="00144627">
        <w:t>may</w:t>
      </w:r>
      <w:r w:rsidRPr="005E2CA1">
        <w:rPr>
          <w:spacing w:val="-3"/>
        </w:rPr>
        <w:t xml:space="preserve"> </w:t>
      </w:r>
      <w:r w:rsidRPr="005E2CA1">
        <w:rPr>
          <w:spacing w:val="1"/>
        </w:rPr>
        <w:t>be</w:t>
      </w:r>
      <w:r w:rsidRPr="00144627">
        <w:t xml:space="preserve"> subject to a reduced score in the</w:t>
      </w:r>
      <w:r w:rsidRPr="005E2CA1">
        <w:rPr>
          <w:spacing w:val="44"/>
        </w:rPr>
        <w:t xml:space="preserve"> </w:t>
      </w:r>
      <w:r w:rsidRPr="00144627">
        <w:t>review process.</w:t>
      </w:r>
      <w:r>
        <w:t xml:space="preserve"> It is recommended that support letters come from:</w:t>
      </w:r>
    </w:p>
    <w:p w14:paraId="707C1F01" w14:textId="77777777" w:rsidR="005E2CA1" w:rsidRDefault="005E2CA1" w:rsidP="001B3937">
      <w:pPr>
        <w:pStyle w:val="body2"/>
        <w:numPr>
          <w:ilvl w:val="2"/>
          <w:numId w:val="65"/>
        </w:numPr>
      </w:pPr>
      <w:r>
        <w:t>School administration, such as a principal or superintendent;</w:t>
      </w:r>
    </w:p>
    <w:p w14:paraId="64BE6CB6" w14:textId="77777777" w:rsidR="005E2CA1" w:rsidRDefault="005E2CA1" w:rsidP="001B3937">
      <w:pPr>
        <w:pStyle w:val="body2"/>
        <w:numPr>
          <w:ilvl w:val="2"/>
          <w:numId w:val="65"/>
        </w:numPr>
      </w:pPr>
      <w:r>
        <w:t xml:space="preserve">Key food service personnel, such as the school nutrition director; </w:t>
      </w:r>
    </w:p>
    <w:p w14:paraId="785D6BFD" w14:textId="100E25C9" w:rsidR="005E2CA1" w:rsidRDefault="005E2CA1" w:rsidP="001B3937">
      <w:pPr>
        <w:pStyle w:val="body2"/>
        <w:numPr>
          <w:ilvl w:val="2"/>
          <w:numId w:val="65"/>
        </w:numPr>
      </w:pPr>
      <w:r>
        <w:t xml:space="preserve">Local producers or ranchers </w:t>
      </w:r>
      <w:r w:rsidR="000C4E3D">
        <w:t xml:space="preserve">or distributors </w:t>
      </w:r>
      <w:r>
        <w:t>who will be providing the school meal programs with local foods; and/or,</w:t>
      </w:r>
    </w:p>
    <w:p w14:paraId="3304BC00" w14:textId="77777777" w:rsidR="005E2CA1" w:rsidRPr="00F44353" w:rsidRDefault="005E2CA1" w:rsidP="001B3937">
      <w:pPr>
        <w:pStyle w:val="body2"/>
        <w:numPr>
          <w:ilvl w:val="2"/>
          <w:numId w:val="65"/>
        </w:numPr>
      </w:pPr>
      <w:r>
        <w:t>Other key partners that shows support for the objectives listed in the proposal.</w:t>
      </w:r>
    </w:p>
    <w:p w14:paraId="57AD25D7" w14:textId="77777777" w:rsidR="00AE4841" w:rsidRDefault="00985B97" w:rsidP="00AE4841">
      <w:pPr>
        <w:pStyle w:val="Heading3"/>
      </w:pPr>
      <w:bookmarkStart w:id="145" w:name="_Toc481791042"/>
      <w:bookmarkStart w:id="146" w:name="_Toc481791398"/>
      <w:bookmarkStart w:id="147" w:name="_Toc481855071"/>
      <w:bookmarkStart w:id="148" w:name="_Toc481855217"/>
      <w:bookmarkStart w:id="149" w:name="_Toc482264480"/>
      <w:r>
        <w:t>4.</w:t>
      </w:r>
      <w:r w:rsidR="005E3D71">
        <w:t>4</w:t>
      </w:r>
      <w:r>
        <w:t>.2</w:t>
      </w:r>
      <w:r w:rsidR="00524C62">
        <w:tab/>
      </w:r>
      <w:r w:rsidR="00AE4841">
        <w:t>Optional Attachments</w:t>
      </w:r>
      <w:bookmarkEnd w:id="145"/>
      <w:bookmarkEnd w:id="146"/>
      <w:bookmarkEnd w:id="147"/>
      <w:bookmarkEnd w:id="148"/>
      <w:bookmarkEnd w:id="149"/>
    </w:p>
    <w:p w14:paraId="28917AC7" w14:textId="7BF98D37" w:rsidR="00360B1D" w:rsidRDefault="00D97B7F" w:rsidP="00167431">
      <w:pPr>
        <w:pStyle w:val="BodyText"/>
        <w:tabs>
          <w:tab w:val="left" w:pos="821"/>
        </w:tabs>
        <w:kinsoku w:val="0"/>
        <w:overflowPunct w:val="0"/>
        <w:spacing w:line="239" w:lineRule="auto"/>
        <w:ind w:left="0" w:right="516" w:firstLine="0"/>
        <w:rPr>
          <w:rFonts w:asciiTheme="minorHAnsi" w:hAnsiTheme="minorHAnsi"/>
        </w:rPr>
      </w:pPr>
      <w:bookmarkStart w:id="150" w:name="bookmark31"/>
      <w:bookmarkEnd w:id="150"/>
      <w:r w:rsidRPr="00AE4841">
        <w:rPr>
          <w:rFonts w:asciiTheme="minorHAnsi" w:hAnsiTheme="minorHAnsi"/>
          <w:spacing w:val="-1"/>
        </w:rPr>
        <w:t>Applicants</w:t>
      </w:r>
      <w:r w:rsidRPr="00AE4841">
        <w:rPr>
          <w:rFonts w:asciiTheme="minorHAnsi" w:hAnsiTheme="minorHAnsi"/>
        </w:rPr>
        <w:t xml:space="preserve"> may</w:t>
      </w:r>
      <w:r w:rsidRPr="00AE4841">
        <w:rPr>
          <w:rFonts w:asciiTheme="minorHAnsi" w:hAnsiTheme="minorHAnsi"/>
          <w:spacing w:val="-5"/>
        </w:rPr>
        <w:t xml:space="preserve"> </w:t>
      </w:r>
      <w:r w:rsidRPr="00AE4841">
        <w:rPr>
          <w:rFonts w:asciiTheme="minorHAnsi" w:hAnsiTheme="minorHAnsi"/>
        </w:rPr>
        <w:t xml:space="preserve">include </w:t>
      </w:r>
      <w:r w:rsidRPr="00AE4841">
        <w:rPr>
          <w:rFonts w:asciiTheme="minorHAnsi" w:hAnsiTheme="minorHAnsi"/>
          <w:spacing w:val="-1"/>
        </w:rPr>
        <w:t xml:space="preserve">evidence </w:t>
      </w:r>
      <w:r w:rsidRPr="00AE4841">
        <w:rPr>
          <w:rFonts w:asciiTheme="minorHAnsi" w:hAnsiTheme="minorHAnsi"/>
        </w:rPr>
        <w:t xml:space="preserve">of </w:t>
      </w:r>
      <w:r w:rsidRPr="00AE4841">
        <w:rPr>
          <w:rFonts w:asciiTheme="minorHAnsi" w:hAnsiTheme="minorHAnsi"/>
          <w:spacing w:val="-1"/>
        </w:rPr>
        <w:t>previous</w:t>
      </w:r>
      <w:r w:rsidRPr="00AE4841">
        <w:rPr>
          <w:rFonts w:asciiTheme="minorHAnsi" w:hAnsiTheme="minorHAnsi"/>
        </w:rPr>
        <w:t xml:space="preserve"> farm to school </w:t>
      </w:r>
      <w:r w:rsidRPr="00AE4841">
        <w:rPr>
          <w:rFonts w:asciiTheme="minorHAnsi" w:hAnsiTheme="minorHAnsi"/>
          <w:spacing w:val="-1"/>
        </w:rPr>
        <w:t>program</w:t>
      </w:r>
      <w:r w:rsidRPr="00AE4841">
        <w:rPr>
          <w:rFonts w:asciiTheme="minorHAnsi" w:hAnsiTheme="minorHAnsi"/>
        </w:rPr>
        <w:t xml:space="preserve"> success and/or</w:t>
      </w:r>
      <w:r w:rsidR="00AA5BFC">
        <w:rPr>
          <w:rFonts w:asciiTheme="minorHAnsi" w:hAnsiTheme="minorHAnsi"/>
          <w:spacing w:val="62"/>
        </w:rPr>
        <w:t xml:space="preserve"> </w:t>
      </w:r>
      <w:r w:rsidRPr="00AE4841">
        <w:rPr>
          <w:rFonts w:asciiTheme="minorHAnsi" w:hAnsiTheme="minorHAnsi"/>
          <w:spacing w:val="-1"/>
        </w:rPr>
        <w:t>maturity.</w:t>
      </w:r>
      <w:r w:rsidRPr="00AE4841">
        <w:rPr>
          <w:rFonts w:asciiTheme="minorHAnsi" w:hAnsiTheme="minorHAnsi"/>
        </w:rPr>
        <w:t xml:space="preserve"> Relevant attachments </w:t>
      </w:r>
      <w:r w:rsidRPr="00AE4841">
        <w:rPr>
          <w:rFonts w:asciiTheme="minorHAnsi" w:hAnsiTheme="minorHAnsi"/>
          <w:spacing w:val="-1"/>
        </w:rPr>
        <w:t>include:</w:t>
      </w:r>
      <w:r w:rsidRPr="00AE4841">
        <w:rPr>
          <w:rFonts w:asciiTheme="minorHAnsi" w:hAnsiTheme="minorHAnsi"/>
        </w:rPr>
        <w:t xml:space="preserve"> media</w:t>
      </w:r>
      <w:r w:rsidRPr="00AE4841">
        <w:rPr>
          <w:rFonts w:asciiTheme="minorHAnsi" w:hAnsiTheme="minorHAnsi"/>
          <w:spacing w:val="-1"/>
        </w:rPr>
        <w:t xml:space="preserve"> coverage,</w:t>
      </w:r>
      <w:r w:rsidRPr="00AE4841">
        <w:rPr>
          <w:rFonts w:asciiTheme="minorHAnsi" w:hAnsiTheme="minorHAnsi"/>
          <w:spacing w:val="2"/>
        </w:rPr>
        <w:t xml:space="preserve"> </w:t>
      </w:r>
      <w:r w:rsidRPr="00AE4841">
        <w:rPr>
          <w:rFonts w:asciiTheme="minorHAnsi" w:hAnsiTheme="minorHAnsi"/>
          <w:spacing w:val="-1"/>
        </w:rPr>
        <w:t>current</w:t>
      </w:r>
      <w:r w:rsidRPr="00AE4841">
        <w:rPr>
          <w:rFonts w:asciiTheme="minorHAnsi" w:hAnsiTheme="minorHAnsi"/>
        </w:rPr>
        <w:t xml:space="preserve"> or </w:t>
      </w:r>
      <w:r w:rsidRPr="00AE4841">
        <w:rPr>
          <w:rFonts w:asciiTheme="minorHAnsi" w:hAnsiTheme="minorHAnsi"/>
          <w:spacing w:val="-1"/>
        </w:rPr>
        <w:t>past</w:t>
      </w:r>
      <w:r w:rsidRPr="00AE4841">
        <w:rPr>
          <w:rFonts w:asciiTheme="minorHAnsi" w:hAnsiTheme="minorHAnsi"/>
        </w:rPr>
        <w:t xml:space="preserve"> planning</w:t>
      </w:r>
      <w:r w:rsidRPr="00AE4841">
        <w:rPr>
          <w:rFonts w:asciiTheme="minorHAnsi" w:hAnsiTheme="minorHAnsi"/>
          <w:spacing w:val="55"/>
        </w:rPr>
        <w:t xml:space="preserve"> </w:t>
      </w:r>
      <w:r w:rsidRPr="00AE4841">
        <w:rPr>
          <w:rFonts w:asciiTheme="minorHAnsi" w:hAnsiTheme="minorHAnsi"/>
          <w:spacing w:val="-1"/>
        </w:rPr>
        <w:t>documents</w:t>
      </w:r>
      <w:r w:rsidRPr="00AE4841">
        <w:rPr>
          <w:rFonts w:asciiTheme="minorHAnsi" w:hAnsiTheme="minorHAnsi"/>
        </w:rPr>
        <w:t xml:space="preserve"> </w:t>
      </w:r>
      <w:r w:rsidRPr="00AE4841">
        <w:rPr>
          <w:rFonts w:asciiTheme="minorHAnsi" w:hAnsiTheme="minorHAnsi"/>
          <w:spacing w:val="-1"/>
        </w:rPr>
        <w:t>related</w:t>
      </w:r>
      <w:r w:rsidRPr="00AE4841">
        <w:rPr>
          <w:rFonts w:asciiTheme="minorHAnsi" w:hAnsiTheme="minorHAnsi"/>
        </w:rPr>
        <w:t xml:space="preserve"> to farm to </w:t>
      </w:r>
      <w:r w:rsidRPr="00AE4841">
        <w:rPr>
          <w:rFonts w:asciiTheme="minorHAnsi" w:hAnsiTheme="minorHAnsi"/>
          <w:spacing w:val="-1"/>
        </w:rPr>
        <w:t>school</w:t>
      </w:r>
      <w:r w:rsidRPr="00AE4841">
        <w:rPr>
          <w:rFonts w:asciiTheme="minorHAnsi" w:hAnsiTheme="minorHAnsi"/>
        </w:rPr>
        <w:t xml:space="preserve"> </w:t>
      </w:r>
      <w:r w:rsidRPr="00AE4841">
        <w:rPr>
          <w:rFonts w:asciiTheme="minorHAnsi" w:hAnsiTheme="minorHAnsi"/>
          <w:spacing w:val="-1"/>
        </w:rPr>
        <w:t>efforts,</w:t>
      </w:r>
      <w:r w:rsidRPr="00AE4841">
        <w:rPr>
          <w:rFonts w:asciiTheme="minorHAnsi" w:hAnsiTheme="minorHAnsi"/>
        </w:rPr>
        <w:t xml:space="preserve"> meeting</w:t>
      </w:r>
      <w:r w:rsidRPr="00AE4841">
        <w:rPr>
          <w:rFonts w:asciiTheme="minorHAnsi" w:hAnsiTheme="minorHAnsi"/>
          <w:spacing w:val="-2"/>
        </w:rPr>
        <w:t xml:space="preserve"> </w:t>
      </w:r>
      <w:r w:rsidRPr="00AE4841">
        <w:rPr>
          <w:rFonts w:asciiTheme="minorHAnsi" w:hAnsiTheme="minorHAnsi"/>
        </w:rPr>
        <w:t xml:space="preserve">minutes </w:t>
      </w:r>
      <w:r w:rsidRPr="00AE4841">
        <w:rPr>
          <w:rFonts w:asciiTheme="minorHAnsi" w:hAnsiTheme="minorHAnsi"/>
          <w:spacing w:val="-1"/>
        </w:rPr>
        <w:t>from</w:t>
      </w:r>
      <w:r w:rsidRPr="00AE4841">
        <w:rPr>
          <w:rFonts w:asciiTheme="minorHAnsi" w:hAnsiTheme="minorHAnsi"/>
        </w:rPr>
        <w:t xml:space="preserve"> </w:t>
      </w:r>
      <w:r w:rsidRPr="00AE4841">
        <w:rPr>
          <w:rFonts w:asciiTheme="minorHAnsi" w:hAnsiTheme="minorHAnsi"/>
          <w:spacing w:val="-1"/>
        </w:rPr>
        <w:t>past</w:t>
      </w:r>
      <w:r w:rsidRPr="00AE4841">
        <w:rPr>
          <w:rFonts w:asciiTheme="minorHAnsi" w:hAnsiTheme="minorHAnsi"/>
        </w:rPr>
        <w:t xml:space="preserve"> farm to </w:t>
      </w:r>
      <w:r w:rsidRPr="00AE4841">
        <w:rPr>
          <w:rFonts w:asciiTheme="minorHAnsi" w:hAnsiTheme="minorHAnsi"/>
          <w:spacing w:val="-1"/>
        </w:rPr>
        <w:t>school</w:t>
      </w:r>
      <w:r w:rsidRPr="00AE4841">
        <w:rPr>
          <w:rFonts w:asciiTheme="minorHAnsi" w:hAnsiTheme="minorHAnsi"/>
          <w:spacing w:val="69"/>
        </w:rPr>
        <w:t xml:space="preserve"> </w:t>
      </w:r>
      <w:r w:rsidRPr="00AE4841">
        <w:rPr>
          <w:rFonts w:asciiTheme="minorHAnsi" w:hAnsiTheme="minorHAnsi"/>
          <w:spacing w:val="-1"/>
        </w:rPr>
        <w:t>committee</w:t>
      </w:r>
      <w:r w:rsidRPr="00AE4841">
        <w:rPr>
          <w:rFonts w:asciiTheme="minorHAnsi" w:hAnsiTheme="minorHAnsi"/>
          <w:spacing w:val="-2"/>
        </w:rPr>
        <w:t xml:space="preserve"> </w:t>
      </w:r>
      <w:r w:rsidRPr="00AE4841">
        <w:rPr>
          <w:rFonts w:asciiTheme="minorHAnsi" w:hAnsiTheme="minorHAnsi"/>
          <w:spacing w:val="-1"/>
        </w:rPr>
        <w:t>meetings,</w:t>
      </w:r>
      <w:r w:rsidRPr="00AE4841">
        <w:rPr>
          <w:rFonts w:asciiTheme="minorHAnsi" w:hAnsiTheme="minorHAnsi"/>
        </w:rPr>
        <w:t xml:space="preserve"> </w:t>
      </w:r>
      <w:r w:rsidRPr="00AE4841">
        <w:rPr>
          <w:rFonts w:asciiTheme="minorHAnsi" w:hAnsiTheme="minorHAnsi"/>
          <w:spacing w:val="-1"/>
        </w:rPr>
        <w:t>spreadsheets</w:t>
      </w:r>
      <w:r w:rsidRPr="00AE4841">
        <w:rPr>
          <w:rFonts w:asciiTheme="minorHAnsi" w:hAnsiTheme="minorHAnsi"/>
        </w:rPr>
        <w:t xml:space="preserve"> detailing</w:t>
      </w:r>
      <w:r w:rsidRPr="00AE4841">
        <w:rPr>
          <w:rFonts w:asciiTheme="minorHAnsi" w:hAnsiTheme="minorHAnsi"/>
          <w:spacing w:val="-3"/>
        </w:rPr>
        <w:t xml:space="preserve"> </w:t>
      </w:r>
      <w:r w:rsidRPr="00AE4841">
        <w:rPr>
          <w:rFonts w:asciiTheme="minorHAnsi" w:hAnsiTheme="minorHAnsi"/>
        </w:rPr>
        <w:t>supply</w:t>
      </w:r>
      <w:r w:rsidRPr="00AE4841">
        <w:rPr>
          <w:rFonts w:asciiTheme="minorHAnsi" w:hAnsiTheme="minorHAnsi"/>
          <w:spacing w:val="-3"/>
        </w:rPr>
        <w:t xml:space="preserve"> </w:t>
      </w:r>
      <w:r w:rsidRPr="00AE4841">
        <w:rPr>
          <w:rFonts w:asciiTheme="minorHAnsi" w:hAnsiTheme="minorHAnsi"/>
        </w:rPr>
        <w:t>chain relationships, or</w:t>
      </w:r>
      <w:r w:rsidRPr="00AE4841">
        <w:rPr>
          <w:rFonts w:asciiTheme="minorHAnsi" w:hAnsiTheme="minorHAnsi"/>
          <w:spacing w:val="1"/>
        </w:rPr>
        <w:t xml:space="preserve"> </w:t>
      </w:r>
      <w:r w:rsidRPr="00AE4841">
        <w:rPr>
          <w:rFonts w:asciiTheme="minorHAnsi" w:hAnsiTheme="minorHAnsi"/>
          <w:spacing w:val="-1"/>
        </w:rPr>
        <w:t>amount</w:t>
      </w:r>
      <w:r w:rsidRPr="00AE4841">
        <w:rPr>
          <w:rFonts w:asciiTheme="minorHAnsi" w:hAnsiTheme="minorHAnsi"/>
        </w:rPr>
        <w:t xml:space="preserve"> of</w:t>
      </w:r>
      <w:r w:rsidRPr="00AE4841">
        <w:rPr>
          <w:rFonts w:asciiTheme="minorHAnsi" w:hAnsiTheme="minorHAnsi"/>
          <w:spacing w:val="61"/>
        </w:rPr>
        <w:t xml:space="preserve"> </w:t>
      </w:r>
      <w:r w:rsidRPr="00AE4841">
        <w:rPr>
          <w:rFonts w:asciiTheme="minorHAnsi" w:hAnsiTheme="minorHAnsi"/>
          <w:spacing w:val="-1"/>
        </w:rPr>
        <w:t xml:space="preserve">produce </w:t>
      </w:r>
      <w:r w:rsidRPr="00AE4841">
        <w:rPr>
          <w:rFonts w:asciiTheme="minorHAnsi" w:hAnsiTheme="minorHAnsi"/>
        </w:rPr>
        <w:t xml:space="preserve">purchased </w:t>
      </w:r>
      <w:r w:rsidRPr="00AE4841">
        <w:rPr>
          <w:rFonts w:asciiTheme="minorHAnsi" w:hAnsiTheme="minorHAnsi"/>
          <w:spacing w:val="-1"/>
        </w:rPr>
        <w:t>locally,</w:t>
      </w:r>
      <w:r w:rsidRPr="00AE4841">
        <w:rPr>
          <w:rFonts w:asciiTheme="minorHAnsi" w:hAnsiTheme="minorHAnsi"/>
          <w:spacing w:val="2"/>
        </w:rPr>
        <w:t xml:space="preserve"> </w:t>
      </w:r>
      <w:r w:rsidRPr="00AE4841">
        <w:rPr>
          <w:rFonts w:asciiTheme="minorHAnsi" w:hAnsiTheme="minorHAnsi"/>
        </w:rPr>
        <w:t xml:space="preserve">etc. </w:t>
      </w:r>
      <w:r w:rsidRPr="00AE4841">
        <w:rPr>
          <w:rFonts w:asciiTheme="minorHAnsi" w:hAnsiTheme="minorHAnsi"/>
          <w:spacing w:val="-1"/>
        </w:rPr>
        <w:t>(Attach</w:t>
      </w:r>
      <w:r w:rsidRPr="00AE4841">
        <w:rPr>
          <w:rFonts w:asciiTheme="minorHAnsi" w:hAnsiTheme="minorHAnsi"/>
        </w:rPr>
        <w:t xml:space="preserve"> no more</w:t>
      </w:r>
      <w:r w:rsidRPr="00AE4841">
        <w:rPr>
          <w:rFonts w:asciiTheme="minorHAnsi" w:hAnsiTheme="minorHAnsi"/>
          <w:spacing w:val="-2"/>
        </w:rPr>
        <w:t xml:space="preserve"> </w:t>
      </w:r>
      <w:r w:rsidRPr="00AE4841">
        <w:rPr>
          <w:rFonts w:asciiTheme="minorHAnsi" w:hAnsiTheme="minorHAnsi"/>
        </w:rPr>
        <w:t xml:space="preserve">than 10 </w:t>
      </w:r>
      <w:r w:rsidRPr="00AE4841">
        <w:rPr>
          <w:rFonts w:asciiTheme="minorHAnsi" w:hAnsiTheme="minorHAnsi"/>
          <w:spacing w:val="-1"/>
        </w:rPr>
        <w:t>pages</w:t>
      </w:r>
      <w:r w:rsidRPr="00AE4841">
        <w:rPr>
          <w:rFonts w:asciiTheme="minorHAnsi" w:hAnsiTheme="minorHAnsi"/>
        </w:rPr>
        <w:t xml:space="preserve"> of </w:t>
      </w:r>
      <w:r w:rsidR="00A17FAF">
        <w:rPr>
          <w:rFonts w:asciiTheme="minorHAnsi" w:hAnsiTheme="minorHAnsi"/>
        </w:rPr>
        <w:t xml:space="preserve">optional </w:t>
      </w:r>
      <w:r w:rsidRPr="00AE4841">
        <w:rPr>
          <w:rFonts w:asciiTheme="minorHAnsi" w:hAnsiTheme="minorHAnsi"/>
        </w:rPr>
        <w:t>documents).</w:t>
      </w:r>
      <w:r w:rsidR="004D6EC0">
        <w:rPr>
          <w:rFonts w:asciiTheme="minorHAnsi" w:hAnsiTheme="minorHAnsi"/>
        </w:rPr>
        <w:br/>
      </w:r>
    </w:p>
    <w:p w14:paraId="094217A7" w14:textId="77777777" w:rsidR="009A1C1C" w:rsidRPr="004D6EC0" w:rsidRDefault="009A1C1C" w:rsidP="00167431">
      <w:pPr>
        <w:pStyle w:val="BodyText"/>
        <w:tabs>
          <w:tab w:val="left" w:pos="821"/>
        </w:tabs>
        <w:kinsoku w:val="0"/>
        <w:overflowPunct w:val="0"/>
        <w:spacing w:line="239" w:lineRule="auto"/>
        <w:ind w:left="0" w:right="516" w:firstLine="0"/>
        <w:rPr>
          <w:rFonts w:asciiTheme="minorHAnsi" w:hAnsiTheme="minorHAnsi"/>
        </w:rPr>
      </w:pPr>
    </w:p>
    <w:p w14:paraId="701FFDAE" w14:textId="77777777" w:rsidR="00D97B7F" w:rsidRPr="00985B97" w:rsidRDefault="00985B97" w:rsidP="00FE6F52">
      <w:pPr>
        <w:pStyle w:val="Heading2"/>
      </w:pPr>
      <w:bookmarkStart w:id="151" w:name="_Toc482264481"/>
      <w:r w:rsidRPr="00985B97">
        <w:t>4</w:t>
      </w:r>
      <w:r w:rsidR="005E3D71">
        <w:t>.5</w:t>
      </w:r>
      <w:r w:rsidR="00524C62">
        <w:tab/>
      </w:r>
      <w:r w:rsidRPr="00985B97">
        <w:t>Application Content:</w:t>
      </w:r>
      <w:r w:rsidR="00D97B7F" w:rsidRPr="00985B97">
        <w:t xml:space="preserve"> Required Grant Application</w:t>
      </w:r>
      <w:r w:rsidR="00D97B7F" w:rsidRPr="00985B97">
        <w:rPr>
          <w:spacing w:val="1"/>
        </w:rPr>
        <w:t xml:space="preserve"> </w:t>
      </w:r>
      <w:r w:rsidR="00D97B7F" w:rsidRPr="00985B97">
        <w:t>Forms</w:t>
      </w:r>
      <w:bookmarkEnd w:id="151"/>
    </w:p>
    <w:p w14:paraId="1653F0CD" w14:textId="77777777" w:rsidR="00D97B7F" w:rsidRDefault="00D97B7F" w:rsidP="00D97B7F">
      <w:pPr>
        <w:pStyle w:val="BodyText"/>
        <w:kinsoku w:val="0"/>
        <w:overflowPunct w:val="0"/>
        <w:spacing w:before="7"/>
        <w:ind w:left="0" w:firstLine="0"/>
        <w:rPr>
          <w:b/>
          <w:bCs/>
          <w:sz w:val="17"/>
          <w:szCs w:val="17"/>
        </w:rPr>
      </w:pPr>
    </w:p>
    <w:p w14:paraId="728F0F64" w14:textId="45E1DAA4" w:rsidR="00D97B7F" w:rsidRPr="009A1C1C" w:rsidRDefault="00347823" w:rsidP="00D97B7F">
      <w:pPr>
        <w:pStyle w:val="BodyText"/>
        <w:kinsoku w:val="0"/>
        <w:overflowPunct w:val="0"/>
        <w:spacing w:before="2"/>
        <w:ind w:left="0" w:firstLine="0"/>
        <w:rPr>
          <w:rFonts w:asciiTheme="minorHAnsi" w:hAnsiTheme="minorHAnsi"/>
          <w:b/>
        </w:rPr>
      </w:pPr>
      <w:r w:rsidRPr="009A1C1C">
        <w:rPr>
          <w:rFonts w:asciiTheme="minorHAnsi" w:hAnsiTheme="minorHAnsi"/>
          <w:b/>
        </w:rPr>
        <w:t xml:space="preserve">Refer to the application checklist on page 4 for a list of required grant forms. </w:t>
      </w:r>
      <w:bookmarkStart w:id="152" w:name="bookmark32"/>
      <w:bookmarkStart w:id="153" w:name="bookmark33"/>
      <w:bookmarkEnd w:id="152"/>
      <w:bookmarkEnd w:id="153"/>
    </w:p>
    <w:p w14:paraId="5ECB0600" w14:textId="77777777" w:rsidR="00BC0988" w:rsidRDefault="00BC0988" w:rsidP="00D97B7F">
      <w:pPr>
        <w:pStyle w:val="BodyText"/>
        <w:kinsoku w:val="0"/>
        <w:overflowPunct w:val="0"/>
        <w:spacing w:before="2"/>
        <w:ind w:left="0" w:firstLine="0"/>
      </w:pPr>
    </w:p>
    <w:p w14:paraId="47920961" w14:textId="77777777" w:rsidR="009A1C1C" w:rsidRDefault="009A1C1C" w:rsidP="00D97B7F">
      <w:pPr>
        <w:pStyle w:val="BodyText"/>
        <w:kinsoku w:val="0"/>
        <w:overflowPunct w:val="0"/>
        <w:spacing w:before="2"/>
        <w:ind w:left="0" w:firstLine="0"/>
      </w:pPr>
    </w:p>
    <w:p w14:paraId="754E6EDB" w14:textId="77777777" w:rsidR="00D97B7F" w:rsidRDefault="00524C62" w:rsidP="00FE6F52">
      <w:pPr>
        <w:pStyle w:val="Heading2"/>
      </w:pPr>
      <w:bookmarkStart w:id="154" w:name="bookmark34"/>
      <w:bookmarkStart w:id="155" w:name="_Toc482264482"/>
      <w:bookmarkEnd w:id="154"/>
      <w:r>
        <w:t>4.6</w:t>
      </w:r>
      <w:r>
        <w:tab/>
      </w:r>
      <w:r w:rsidR="00064DFB">
        <w:t>Submitting an Application</w:t>
      </w:r>
      <w:bookmarkStart w:id="156" w:name="bookmark35"/>
      <w:bookmarkEnd w:id="155"/>
      <w:bookmarkEnd w:id="156"/>
    </w:p>
    <w:p w14:paraId="5CFFB507" w14:textId="77777777" w:rsidR="005E3D71" w:rsidRDefault="00524C62" w:rsidP="005E3D71">
      <w:pPr>
        <w:pStyle w:val="Heading3"/>
      </w:pPr>
      <w:bookmarkStart w:id="157" w:name="_Toc481791401"/>
      <w:bookmarkStart w:id="158" w:name="_Toc481855074"/>
      <w:bookmarkStart w:id="159" w:name="_Toc481855220"/>
      <w:bookmarkStart w:id="160" w:name="_Toc482264483"/>
      <w:r>
        <w:t>4.6.1</w:t>
      </w:r>
      <w:r>
        <w:tab/>
      </w:r>
      <w:r w:rsidR="005E3D71">
        <w:t>Submission Date</w:t>
      </w:r>
      <w:bookmarkEnd w:id="157"/>
      <w:bookmarkEnd w:id="158"/>
      <w:bookmarkEnd w:id="159"/>
      <w:bookmarkEnd w:id="160"/>
    </w:p>
    <w:p w14:paraId="58D0B5EB" w14:textId="75C7AC5A" w:rsidR="00F62E8B" w:rsidRDefault="005E3D71" w:rsidP="005E3D71">
      <w:pPr>
        <w:pStyle w:val="body2"/>
      </w:pPr>
      <w:r>
        <w:t>Complete grant applications must be uploaded to</w:t>
      </w:r>
      <w:r>
        <w:rPr>
          <w:spacing w:val="2"/>
        </w:rPr>
        <w:t xml:space="preserve"> </w:t>
      </w:r>
      <w:hyperlink r:id="rId27" w:history="1">
        <w:r>
          <w:rPr>
            <w:color w:val="0000FF"/>
            <w:u w:val="single"/>
          </w:rPr>
          <w:t>www.</w:t>
        </w:r>
        <w:r w:rsidR="00065EEA">
          <w:rPr>
            <w:color w:val="0000FF"/>
            <w:u w:val="single"/>
          </w:rPr>
          <w:t>Grants.gov</w:t>
        </w:r>
        <w:r>
          <w:rPr>
            <w:color w:val="0000FF"/>
            <w:u w:val="single"/>
          </w:rPr>
          <w:t xml:space="preserve"> </w:t>
        </w:r>
      </w:hyperlink>
      <w:r>
        <w:rPr>
          <w:spacing w:val="2"/>
        </w:rPr>
        <w:t>by</w:t>
      </w:r>
      <w:r>
        <w:rPr>
          <w:spacing w:val="-5"/>
        </w:rPr>
        <w:t xml:space="preserve"> </w:t>
      </w:r>
      <w:r>
        <w:t>11:59 PM, Eastern</w:t>
      </w:r>
      <w:r>
        <w:rPr>
          <w:spacing w:val="63"/>
        </w:rPr>
        <w:t xml:space="preserve"> </w:t>
      </w:r>
      <w:r>
        <w:t xml:space="preserve">Standard Time (EST), on December 8, 2017. </w:t>
      </w:r>
    </w:p>
    <w:p w14:paraId="59DFD32F" w14:textId="77777777" w:rsidR="00F62E8B" w:rsidRPr="0078127A" w:rsidRDefault="00F62E8B" w:rsidP="00F62E8B">
      <w:pPr>
        <w:pStyle w:val="ListParagraph"/>
        <w:widowControl/>
        <w:numPr>
          <w:ilvl w:val="0"/>
          <w:numId w:val="59"/>
        </w:numPr>
        <w:rPr>
          <w:rFonts w:eastAsiaTheme="minorHAnsi"/>
          <w:color w:val="000000"/>
          <w:sz w:val="24"/>
          <w:szCs w:val="24"/>
        </w:rPr>
      </w:pPr>
      <w:r w:rsidRPr="0078127A">
        <w:rPr>
          <w:rFonts w:eastAsiaTheme="minorHAnsi"/>
          <w:color w:val="000000"/>
          <w:sz w:val="24"/>
          <w:szCs w:val="24"/>
        </w:rPr>
        <w:t xml:space="preserve">Late applications will not be considered. </w:t>
      </w:r>
    </w:p>
    <w:p w14:paraId="7AB5919B" w14:textId="77777777" w:rsidR="00F62E8B" w:rsidRPr="0078127A" w:rsidRDefault="00F62E8B" w:rsidP="00F62E8B">
      <w:pPr>
        <w:pStyle w:val="ListParagraph"/>
        <w:widowControl/>
        <w:numPr>
          <w:ilvl w:val="0"/>
          <w:numId w:val="59"/>
        </w:numPr>
        <w:rPr>
          <w:rFonts w:eastAsiaTheme="minorHAnsi"/>
          <w:color w:val="000000"/>
          <w:sz w:val="24"/>
          <w:szCs w:val="24"/>
        </w:rPr>
      </w:pPr>
      <w:r w:rsidRPr="0078127A">
        <w:rPr>
          <w:rFonts w:eastAsiaTheme="minorHAnsi"/>
          <w:color w:val="000000"/>
          <w:sz w:val="24"/>
          <w:szCs w:val="24"/>
        </w:rPr>
        <w:t xml:space="preserve">FNS will not consider additions or revisions to applications once they are submitted. </w:t>
      </w:r>
    </w:p>
    <w:p w14:paraId="229FD7DA" w14:textId="16E1E4CB" w:rsidR="00F62E8B" w:rsidRPr="0078127A" w:rsidRDefault="00F62E8B" w:rsidP="00F62E8B">
      <w:pPr>
        <w:pStyle w:val="ListParagraph"/>
        <w:widowControl/>
        <w:numPr>
          <w:ilvl w:val="0"/>
          <w:numId w:val="59"/>
        </w:numPr>
        <w:rPr>
          <w:rFonts w:eastAsiaTheme="minorHAnsi"/>
          <w:color w:val="000000"/>
          <w:sz w:val="24"/>
          <w:szCs w:val="24"/>
        </w:rPr>
      </w:pPr>
      <w:r w:rsidRPr="0078127A">
        <w:rPr>
          <w:rFonts w:eastAsiaTheme="minorHAnsi"/>
          <w:color w:val="000000"/>
          <w:sz w:val="24"/>
          <w:szCs w:val="24"/>
        </w:rPr>
        <w:t xml:space="preserve">Applications must be submitted via the </w:t>
      </w:r>
      <w:r w:rsidR="00065EEA">
        <w:rPr>
          <w:rFonts w:eastAsiaTheme="minorHAnsi"/>
          <w:color w:val="000000"/>
          <w:sz w:val="24"/>
          <w:szCs w:val="24"/>
        </w:rPr>
        <w:t>Grants.gov</w:t>
      </w:r>
      <w:r w:rsidRPr="0078127A">
        <w:rPr>
          <w:rFonts w:eastAsiaTheme="minorHAnsi"/>
          <w:color w:val="000000"/>
          <w:sz w:val="24"/>
          <w:szCs w:val="24"/>
        </w:rPr>
        <w:t xml:space="preserve"> web portal. Mailed, e-mailed or hand-delivered application packages will not be accepted. </w:t>
      </w:r>
    </w:p>
    <w:p w14:paraId="69289970" w14:textId="77777777" w:rsidR="005E3D71" w:rsidRPr="0078127A" w:rsidRDefault="00F62E8B" w:rsidP="00F62E8B">
      <w:pPr>
        <w:pStyle w:val="BodyText"/>
        <w:numPr>
          <w:ilvl w:val="0"/>
          <w:numId w:val="59"/>
        </w:numPr>
        <w:tabs>
          <w:tab w:val="left" w:pos="641"/>
        </w:tabs>
        <w:kinsoku w:val="0"/>
        <w:overflowPunct w:val="0"/>
        <w:spacing w:before="2"/>
        <w:rPr>
          <w:rFonts w:asciiTheme="minorHAnsi" w:hAnsiTheme="minorHAnsi"/>
          <w:spacing w:val="-1"/>
        </w:rPr>
      </w:pPr>
      <w:r w:rsidRPr="0078127A">
        <w:rPr>
          <w:rFonts w:asciiTheme="minorHAnsi" w:hAnsiTheme="minorHAnsi"/>
          <w:spacing w:val="-1"/>
        </w:rPr>
        <w:t>Grant</w:t>
      </w:r>
      <w:r w:rsidRPr="0078127A">
        <w:rPr>
          <w:rFonts w:asciiTheme="minorHAnsi" w:hAnsiTheme="minorHAnsi"/>
        </w:rPr>
        <w:t xml:space="preserve"> awards are</w:t>
      </w:r>
      <w:r w:rsidRPr="0078127A">
        <w:rPr>
          <w:rFonts w:asciiTheme="minorHAnsi" w:hAnsiTheme="minorHAnsi"/>
          <w:spacing w:val="-2"/>
        </w:rPr>
        <w:t xml:space="preserve"> </w:t>
      </w:r>
      <w:r w:rsidRPr="0078127A">
        <w:rPr>
          <w:rFonts w:asciiTheme="minorHAnsi" w:hAnsiTheme="minorHAnsi"/>
        </w:rPr>
        <w:t xml:space="preserve">subject to the </w:t>
      </w:r>
      <w:r w:rsidRPr="0078127A">
        <w:rPr>
          <w:rFonts w:asciiTheme="minorHAnsi" w:hAnsiTheme="minorHAnsi"/>
          <w:spacing w:val="-1"/>
        </w:rPr>
        <w:t>availability</w:t>
      </w:r>
      <w:r w:rsidRPr="0078127A">
        <w:rPr>
          <w:rFonts w:asciiTheme="minorHAnsi" w:hAnsiTheme="minorHAnsi"/>
          <w:spacing w:val="-5"/>
        </w:rPr>
        <w:t xml:space="preserve"> </w:t>
      </w:r>
      <w:r w:rsidRPr="0078127A">
        <w:rPr>
          <w:rFonts w:asciiTheme="minorHAnsi" w:hAnsiTheme="minorHAnsi"/>
        </w:rPr>
        <w:t>of funding</w:t>
      </w:r>
      <w:r w:rsidRPr="0078127A">
        <w:rPr>
          <w:rFonts w:asciiTheme="minorHAnsi" w:hAnsiTheme="minorHAnsi"/>
          <w:spacing w:val="1"/>
        </w:rPr>
        <w:t xml:space="preserve"> </w:t>
      </w:r>
      <w:r w:rsidRPr="0078127A">
        <w:rPr>
          <w:rFonts w:asciiTheme="minorHAnsi" w:hAnsiTheme="minorHAnsi"/>
          <w:spacing w:val="-1"/>
        </w:rPr>
        <w:t>and/or</w:t>
      </w:r>
      <w:r w:rsidRPr="0078127A">
        <w:rPr>
          <w:rFonts w:asciiTheme="minorHAnsi" w:hAnsiTheme="minorHAnsi"/>
          <w:spacing w:val="1"/>
        </w:rPr>
        <w:t xml:space="preserve"> </w:t>
      </w:r>
      <w:r w:rsidRPr="0078127A">
        <w:rPr>
          <w:rFonts w:asciiTheme="minorHAnsi" w:hAnsiTheme="minorHAnsi"/>
          <w:spacing w:val="-1"/>
        </w:rPr>
        <w:t>appropriations</w:t>
      </w:r>
      <w:r w:rsidRPr="0078127A">
        <w:rPr>
          <w:rFonts w:asciiTheme="minorHAnsi" w:hAnsiTheme="minorHAnsi"/>
          <w:spacing w:val="2"/>
        </w:rPr>
        <w:t xml:space="preserve"> </w:t>
      </w:r>
      <w:r w:rsidRPr="0078127A">
        <w:rPr>
          <w:rFonts w:asciiTheme="minorHAnsi" w:hAnsiTheme="minorHAnsi"/>
        </w:rPr>
        <w:t xml:space="preserve">of </w:t>
      </w:r>
      <w:r w:rsidRPr="0078127A">
        <w:rPr>
          <w:rFonts w:asciiTheme="minorHAnsi" w:hAnsiTheme="minorHAnsi"/>
          <w:spacing w:val="-1"/>
        </w:rPr>
        <w:t>funds.</w:t>
      </w:r>
    </w:p>
    <w:p w14:paraId="7C49C498" w14:textId="321F6A1E" w:rsidR="00E7184E" w:rsidRPr="0078127A" w:rsidRDefault="00E7184E" w:rsidP="00E7184E">
      <w:pPr>
        <w:pStyle w:val="ListParagraph"/>
        <w:widowControl/>
        <w:numPr>
          <w:ilvl w:val="0"/>
          <w:numId w:val="59"/>
        </w:numPr>
        <w:autoSpaceDE/>
        <w:autoSpaceDN/>
        <w:adjustRightInd/>
        <w:jc w:val="both"/>
        <w:rPr>
          <w:sz w:val="24"/>
          <w:szCs w:val="24"/>
        </w:rPr>
      </w:pPr>
      <w:r w:rsidRPr="0078127A">
        <w:rPr>
          <w:bCs/>
          <w:sz w:val="24"/>
          <w:szCs w:val="24"/>
        </w:rPr>
        <w:t>FNS reserves the right to use this solicitation and competition to award additional grants this or subsequent fiscal years should additional funds be</w:t>
      </w:r>
      <w:r w:rsidR="00CC0968" w:rsidRPr="0078127A">
        <w:rPr>
          <w:bCs/>
          <w:sz w:val="24"/>
          <w:szCs w:val="24"/>
        </w:rPr>
        <w:t>come</w:t>
      </w:r>
      <w:r w:rsidRPr="0078127A">
        <w:rPr>
          <w:bCs/>
          <w:sz w:val="24"/>
          <w:szCs w:val="24"/>
        </w:rPr>
        <w:t xml:space="preserve"> available.</w:t>
      </w:r>
    </w:p>
    <w:p w14:paraId="55935652" w14:textId="77777777" w:rsidR="00F62E8B" w:rsidRDefault="00F62E8B" w:rsidP="005E3D71">
      <w:pPr>
        <w:pStyle w:val="body2"/>
      </w:pPr>
    </w:p>
    <w:p w14:paraId="10637291" w14:textId="4A35B01A" w:rsidR="00CA5BBB" w:rsidRPr="00CA5BBB" w:rsidRDefault="00F62E8B" w:rsidP="00CA5BBB">
      <w:pPr>
        <w:pStyle w:val="body2"/>
      </w:pPr>
      <w:r>
        <w:t>USDA</w:t>
      </w:r>
      <w:r w:rsidRPr="00680C3F">
        <w:t xml:space="preserve"> strongly</w:t>
      </w:r>
      <w:r w:rsidRPr="00680C3F">
        <w:rPr>
          <w:spacing w:val="-5"/>
        </w:rPr>
        <w:t xml:space="preserve"> </w:t>
      </w:r>
      <w:r w:rsidRPr="00680C3F">
        <w:t>encourage</w:t>
      </w:r>
      <w:r>
        <w:rPr>
          <w:spacing w:val="1"/>
        </w:rPr>
        <w:t xml:space="preserve">s applicants </w:t>
      </w:r>
      <w:r w:rsidRPr="00680C3F">
        <w:t>to</w:t>
      </w:r>
      <w:r w:rsidRPr="00680C3F">
        <w:rPr>
          <w:spacing w:val="71"/>
        </w:rPr>
        <w:t xml:space="preserve"> </w:t>
      </w:r>
      <w:r w:rsidRPr="00245B85">
        <w:rPr>
          <w:u w:val="single"/>
        </w:rPr>
        <w:t>begin the proces</w:t>
      </w:r>
      <w:r w:rsidRPr="00E43BB9">
        <w:rPr>
          <w:u w:val="single"/>
        </w:rPr>
        <w:t xml:space="preserve">s </w:t>
      </w:r>
      <w:r w:rsidRPr="00680C3F">
        <w:rPr>
          <w:u w:val="single"/>
        </w:rPr>
        <w:t xml:space="preserve">at least </w:t>
      </w:r>
      <w:r w:rsidR="00CA5BBB">
        <w:rPr>
          <w:b/>
          <w:bCs/>
        </w:rPr>
        <w:t>three</w:t>
      </w:r>
      <w:r w:rsidRPr="00680C3F">
        <w:rPr>
          <w:b/>
          <w:bCs/>
        </w:rPr>
        <w:t xml:space="preserve"> weeks before </w:t>
      </w:r>
      <w:r w:rsidRPr="00680C3F">
        <w:t>the due</w:t>
      </w:r>
      <w:r w:rsidR="00CA5BBB">
        <w:t xml:space="preserve"> date and </w:t>
      </w:r>
      <w:r w:rsidR="005E3D71" w:rsidRPr="00F62E8B">
        <w:rPr>
          <w:szCs w:val="24"/>
        </w:rPr>
        <w:t xml:space="preserve">to </w:t>
      </w:r>
      <w:r w:rsidR="005E3D71" w:rsidRPr="00245B85">
        <w:rPr>
          <w:szCs w:val="24"/>
          <w:u w:val="single"/>
        </w:rPr>
        <w:t xml:space="preserve">submit </w:t>
      </w:r>
      <w:r w:rsidR="00DB4473" w:rsidRPr="00245B85">
        <w:rPr>
          <w:szCs w:val="24"/>
          <w:u w:val="single"/>
        </w:rPr>
        <w:t xml:space="preserve">applications to </w:t>
      </w:r>
      <w:r w:rsidR="00065EEA">
        <w:rPr>
          <w:szCs w:val="24"/>
          <w:u w:val="single"/>
        </w:rPr>
        <w:t>Grants.gov</w:t>
      </w:r>
      <w:r w:rsidR="00167431" w:rsidRPr="00245B85">
        <w:rPr>
          <w:szCs w:val="24"/>
          <w:u w:val="single"/>
        </w:rPr>
        <w:t xml:space="preserve"> at least</w:t>
      </w:r>
      <w:r w:rsidR="00167431" w:rsidRPr="00F62E8B">
        <w:rPr>
          <w:szCs w:val="24"/>
        </w:rPr>
        <w:t xml:space="preserve"> </w:t>
      </w:r>
      <w:r w:rsidR="00167431" w:rsidRPr="00245B85">
        <w:rPr>
          <w:b/>
          <w:szCs w:val="24"/>
        </w:rPr>
        <w:t>one week</w:t>
      </w:r>
      <w:r w:rsidR="00167431" w:rsidRPr="00F62E8B">
        <w:rPr>
          <w:szCs w:val="24"/>
        </w:rPr>
        <w:t xml:space="preserve"> before</w:t>
      </w:r>
      <w:r w:rsidR="00DB4473" w:rsidRPr="00F62E8B">
        <w:rPr>
          <w:szCs w:val="24"/>
        </w:rPr>
        <w:t xml:space="preserve"> the deadline</w:t>
      </w:r>
      <w:r w:rsidR="00167431" w:rsidRPr="00F62E8B">
        <w:rPr>
          <w:szCs w:val="24"/>
        </w:rPr>
        <w:t xml:space="preserve"> </w:t>
      </w:r>
      <w:r w:rsidR="00DB4473" w:rsidRPr="00F62E8B">
        <w:rPr>
          <w:szCs w:val="24"/>
        </w:rPr>
        <w:t>to allow time to troubleshoot any issues, should they arise</w:t>
      </w:r>
      <w:r w:rsidR="005E3D71" w:rsidRPr="00F62E8B">
        <w:rPr>
          <w:szCs w:val="24"/>
        </w:rPr>
        <w:t>.</w:t>
      </w:r>
      <w:r w:rsidR="005E3D71" w:rsidRPr="003F5FFD">
        <w:rPr>
          <w:szCs w:val="24"/>
        </w:rPr>
        <w:t xml:space="preserve"> </w:t>
      </w:r>
      <w:r w:rsidR="00CA5BBB" w:rsidRPr="00680C3F">
        <w:t>The</w:t>
      </w:r>
      <w:r w:rsidR="00CA5BBB" w:rsidRPr="00680C3F">
        <w:rPr>
          <w:spacing w:val="-2"/>
        </w:rPr>
        <w:t xml:space="preserve"> </w:t>
      </w:r>
      <w:r w:rsidR="00065EEA">
        <w:t>Grants.gov</w:t>
      </w:r>
      <w:r w:rsidR="00CA5BBB" w:rsidRPr="00680C3F">
        <w:t xml:space="preserve"> system provides several confirmation notices;</w:t>
      </w:r>
      <w:r w:rsidR="00CA5BBB" w:rsidRPr="00680C3F">
        <w:rPr>
          <w:spacing w:val="105"/>
        </w:rPr>
        <w:t xml:space="preserve"> </w:t>
      </w:r>
      <w:r w:rsidR="00CA5BBB" w:rsidRPr="00680C3F">
        <w:t>applicants should ensure</w:t>
      </w:r>
      <w:r w:rsidR="00CA5BBB" w:rsidRPr="00680C3F">
        <w:rPr>
          <w:spacing w:val="1"/>
        </w:rPr>
        <w:t xml:space="preserve"> </w:t>
      </w:r>
      <w:r w:rsidR="00CA5BBB" w:rsidRPr="00680C3F">
        <w:t>receipt of</w:t>
      </w:r>
      <w:r w:rsidR="00CA5BBB" w:rsidRPr="00680C3F">
        <w:rPr>
          <w:spacing w:val="1"/>
        </w:rPr>
        <w:t xml:space="preserve"> </w:t>
      </w:r>
      <w:r w:rsidR="00CA5BBB" w:rsidRPr="00680C3F">
        <w:t>confirmation that the application was</w:t>
      </w:r>
      <w:r w:rsidR="00CA5BBB" w:rsidRPr="00680C3F">
        <w:rPr>
          <w:spacing w:val="2"/>
        </w:rPr>
        <w:t xml:space="preserve"> </w:t>
      </w:r>
      <w:r w:rsidR="00CA5BBB" w:rsidRPr="00E43BB9">
        <w:rPr>
          <w:b/>
        </w:rPr>
        <w:t>accepted</w:t>
      </w:r>
      <w:r w:rsidR="00E43BB9">
        <w:t xml:space="preserve"> (not just received)</w:t>
      </w:r>
      <w:r w:rsidR="00CA5BBB">
        <w:t xml:space="preserve">. </w:t>
      </w:r>
      <w:r w:rsidR="00CA5BBB" w:rsidRPr="00680C3F">
        <w:t>Applicants experiencing difficulty</w:t>
      </w:r>
      <w:r w:rsidR="00CA5BBB" w:rsidRPr="00680C3F">
        <w:rPr>
          <w:spacing w:val="-5"/>
        </w:rPr>
        <w:t xml:space="preserve"> </w:t>
      </w:r>
      <w:r w:rsidR="00CA5BBB" w:rsidRPr="00680C3F">
        <w:t>submitting</w:t>
      </w:r>
      <w:r w:rsidR="00CA5BBB" w:rsidRPr="00680C3F">
        <w:rPr>
          <w:spacing w:val="-3"/>
        </w:rPr>
        <w:t xml:space="preserve"> </w:t>
      </w:r>
      <w:r w:rsidR="00CA5BBB" w:rsidRPr="00680C3F">
        <w:t>an</w:t>
      </w:r>
      <w:r w:rsidR="00CA5BBB" w:rsidRPr="00680C3F">
        <w:rPr>
          <w:spacing w:val="2"/>
        </w:rPr>
        <w:t xml:space="preserve"> </w:t>
      </w:r>
      <w:r w:rsidR="00CA5BBB" w:rsidRPr="00680C3F">
        <w:t>application to</w:t>
      </w:r>
      <w:r w:rsidR="00CA5BBB" w:rsidRPr="00680C3F">
        <w:rPr>
          <w:spacing w:val="4"/>
        </w:rPr>
        <w:t xml:space="preserve"> </w:t>
      </w:r>
      <w:hyperlink r:id="rId28" w:history="1">
        <w:r w:rsidR="00CA5BBB" w:rsidRPr="00680C3F">
          <w:rPr>
            <w:color w:val="0000FF"/>
            <w:u w:val="single"/>
          </w:rPr>
          <w:t>www.</w:t>
        </w:r>
        <w:r w:rsidR="00065EEA">
          <w:rPr>
            <w:color w:val="0000FF"/>
            <w:u w:val="single"/>
          </w:rPr>
          <w:t>Grants.gov</w:t>
        </w:r>
        <w:r w:rsidR="00CA5BBB" w:rsidRPr="00680C3F">
          <w:rPr>
            <w:color w:val="0000FF"/>
            <w:u w:val="single"/>
          </w:rPr>
          <w:t xml:space="preserve"> </w:t>
        </w:r>
      </w:hyperlink>
      <w:r w:rsidR="00CA5BBB" w:rsidRPr="00680C3F">
        <w:rPr>
          <w:color w:val="000000"/>
        </w:rPr>
        <w:t>should contact</w:t>
      </w:r>
      <w:r w:rsidR="00CA5BBB" w:rsidRPr="00680C3F">
        <w:rPr>
          <w:color w:val="000000"/>
          <w:spacing w:val="93"/>
        </w:rPr>
        <w:t xml:space="preserve"> </w:t>
      </w:r>
      <w:r w:rsidR="00CA5BBB" w:rsidRPr="00680C3F">
        <w:rPr>
          <w:color w:val="000000"/>
        </w:rPr>
        <w:t xml:space="preserve">the grant support team listed in Section </w:t>
      </w:r>
      <w:r w:rsidR="00CA5BBB">
        <w:rPr>
          <w:color w:val="000000"/>
        </w:rPr>
        <w:t>8.0</w:t>
      </w:r>
      <w:r w:rsidR="00CA5BBB" w:rsidRPr="00680C3F">
        <w:rPr>
          <w:color w:val="000000"/>
        </w:rPr>
        <w:t>: Agency</w:t>
      </w:r>
      <w:r w:rsidR="00CA5BBB" w:rsidRPr="00680C3F">
        <w:rPr>
          <w:color w:val="000000"/>
          <w:spacing w:val="-5"/>
        </w:rPr>
        <w:t xml:space="preserve"> </w:t>
      </w:r>
      <w:r w:rsidR="00CA5BBB" w:rsidRPr="00680C3F">
        <w:rPr>
          <w:color w:val="000000"/>
        </w:rPr>
        <w:t>Contacts.</w:t>
      </w:r>
    </w:p>
    <w:p w14:paraId="522ED1EF" w14:textId="77777777" w:rsidR="00F62E8B" w:rsidRDefault="00F62E8B" w:rsidP="00680C3F">
      <w:pPr>
        <w:pStyle w:val="body2"/>
        <w:rPr>
          <w:szCs w:val="24"/>
        </w:rPr>
      </w:pPr>
    </w:p>
    <w:p w14:paraId="69388C92" w14:textId="77777777" w:rsidR="00F62E8B" w:rsidRPr="00CA5BBB" w:rsidRDefault="00F62E8B" w:rsidP="00680C3F">
      <w:pPr>
        <w:pStyle w:val="body2"/>
      </w:pPr>
      <w:r w:rsidRPr="00680C3F">
        <w:rPr>
          <w:b/>
          <w:bCs/>
        </w:rPr>
        <w:t>Notice</w:t>
      </w:r>
      <w:r w:rsidRPr="00680C3F">
        <w:rPr>
          <w:b/>
          <w:bCs/>
          <w:spacing w:val="-2"/>
        </w:rPr>
        <w:t xml:space="preserve"> </w:t>
      </w:r>
      <w:r w:rsidRPr="00680C3F">
        <w:rPr>
          <w:b/>
          <w:bCs/>
        </w:rPr>
        <w:t>of</w:t>
      </w:r>
      <w:r w:rsidRPr="00680C3F">
        <w:rPr>
          <w:b/>
          <w:bCs/>
          <w:spacing w:val="1"/>
        </w:rPr>
        <w:t xml:space="preserve"> </w:t>
      </w:r>
      <w:r w:rsidRPr="00680C3F">
        <w:rPr>
          <w:b/>
          <w:bCs/>
        </w:rPr>
        <w:t>Submission</w:t>
      </w:r>
      <w:r w:rsidRPr="00680C3F">
        <w:t>: Approximately</w:t>
      </w:r>
      <w:r w:rsidRPr="00680C3F">
        <w:rPr>
          <w:spacing w:val="-8"/>
        </w:rPr>
        <w:t xml:space="preserve"> </w:t>
      </w:r>
      <w:r w:rsidRPr="00680C3F">
        <w:t>three weeks after</w:t>
      </w:r>
      <w:r w:rsidRPr="00680C3F">
        <w:rPr>
          <w:spacing w:val="-2"/>
        </w:rPr>
        <w:t xml:space="preserve"> </w:t>
      </w:r>
      <w:r w:rsidRPr="00680C3F">
        <w:t>the</w:t>
      </w:r>
      <w:r w:rsidRPr="00680C3F">
        <w:rPr>
          <w:spacing w:val="1"/>
        </w:rPr>
        <w:t xml:space="preserve"> </w:t>
      </w:r>
      <w:r w:rsidRPr="00680C3F">
        <w:t>close of the</w:t>
      </w:r>
      <w:r w:rsidRPr="00680C3F">
        <w:rPr>
          <w:spacing w:val="1"/>
        </w:rPr>
        <w:t xml:space="preserve"> </w:t>
      </w:r>
      <w:r w:rsidRPr="00680C3F">
        <w:t>grant period,</w:t>
      </w:r>
      <w:r w:rsidRPr="00680C3F">
        <w:rPr>
          <w:spacing w:val="4"/>
        </w:rPr>
        <w:t xml:space="preserve"> </w:t>
      </w:r>
      <w:r w:rsidRPr="00680C3F">
        <w:t>USDA</w:t>
      </w:r>
      <w:r w:rsidRPr="00680C3F">
        <w:rPr>
          <w:spacing w:val="55"/>
        </w:rPr>
        <w:t xml:space="preserve"> </w:t>
      </w:r>
      <w:r w:rsidRPr="00680C3F">
        <w:t>will confirm receipt of all proposals via email.</w:t>
      </w:r>
      <w:r w:rsidRPr="00680C3F">
        <w:rPr>
          <w:spacing w:val="4"/>
        </w:rPr>
        <w:t xml:space="preserve"> </w:t>
      </w:r>
      <w:r w:rsidRPr="00680C3F">
        <w:rPr>
          <w:spacing w:val="-2"/>
        </w:rPr>
        <w:t>If</w:t>
      </w:r>
      <w:r w:rsidRPr="00680C3F">
        <w:rPr>
          <w:spacing w:val="4"/>
        </w:rPr>
        <w:t xml:space="preserve"> </w:t>
      </w:r>
      <w:r w:rsidRPr="00680C3F">
        <w:t>you do not receive</w:t>
      </w:r>
      <w:r w:rsidRPr="00680C3F">
        <w:rPr>
          <w:spacing w:val="1"/>
        </w:rPr>
        <w:t xml:space="preserve"> </w:t>
      </w:r>
      <w:r w:rsidRPr="00680C3F">
        <w:t>an email,</w:t>
      </w:r>
      <w:r w:rsidRPr="00680C3F">
        <w:rPr>
          <w:spacing w:val="1"/>
        </w:rPr>
        <w:t xml:space="preserve"> </w:t>
      </w:r>
      <w:r w:rsidRPr="00680C3F">
        <w:t>please contact</w:t>
      </w:r>
      <w:r w:rsidRPr="00680C3F">
        <w:rPr>
          <w:spacing w:val="71"/>
        </w:rPr>
        <w:t xml:space="preserve"> </w:t>
      </w:r>
      <w:r w:rsidRPr="00680C3F">
        <w:t>USDA via email. (Section VII:</w:t>
      </w:r>
      <w:r w:rsidRPr="00680C3F">
        <w:rPr>
          <w:spacing w:val="2"/>
        </w:rPr>
        <w:t xml:space="preserve"> </w:t>
      </w:r>
      <w:r w:rsidRPr="00680C3F">
        <w:t>Federal Awarding Agency</w:t>
      </w:r>
      <w:r w:rsidRPr="00680C3F">
        <w:rPr>
          <w:spacing w:val="-5"/>
        </w:rPr>
        <w:t xml:space="preserve"> </w:t>
      </w:r>
      <w:r w:rsidR="00CA5BBB">
        <w:t>Contact)</w:t>
      </w:r>
    </w:p>
    <w:p w14:paraId="3975B992" w14:textId="77777777" w:rsidR="00680C3F" w:rsidRPr="005E3D71" w:rsidRDefault="00524C62" w:rsidP="00680C3F">
      <w:pPr>
        <w:pStyle w:val="Heading3"/>
      </w:pPr>
      <w:bookmarkStart w:id="161" w:name="_Toc481791402"/>
      <w:bookmarkStart w:id="162" w:name="_Toc481855075"/>
      <w:bookmarkStart w:id="163" w:name="_Toc481855221"/>
      <w:bookmarkStart w:id="164" w:name="_Toc482264484"/>
      <w:r>
        <w:t>4.6.2</w:t>
      </w:r>
      <w:r>
        <w:tab/>
      </w:r>
      <w:r w:rsidR="00680C3F">
        <w:t>Electronic Submission Details</w:t>
      </w:r>
      <w:bookmarkEnd w:id="161"/>
      <w:bookmarkEnd w:id="162"/>
      <w:bookmarkEnd w:id="163"/>
      <w:bookmarkEnd w:id="164"/>
    </w:p>
    <w:p w14:paraId="745CEB88" w14:textId="56CE5A8A" w:rsidR="00D97B7F" w:rsidRPr="00680C3F" w:rsidRDefault="00D97B7F" w:rsidP="00680C3F">
      <w:pPr>
        <w:pStyle w:val="BodyText"/>
        <w:kinsoku w:val="0"/>
        <w:overflowPunct w:val="0"/>
        <w:spacing w:before="52"/>
        <w:ind w:left="0" w:right="345" w:firstLine="0"/>
        <w:rPr>
          <w:rFonts w:asciiTheme="minorHAnsi" w:hAnsiTheme="minorHAnsi"/>
          <w:color w:val="000000"/>
          <w:spacing w:val="-1"/>
        </w:rPr>
      </w:pPr>
      <w:r w:rsidRPr="00680C3F">
        <w:rPr>
          <w:rFonts w:asciiTheme="minorHAnsi" w:hAnsiTheme="minorHAnsi"/>
        </w:rPr>
        <w:t>Please</w:t>
      </w:r>
      <w:r w:rsidRPr="00680C3F">
        <w:rPr>
          <w:rFonts w:asciiTheme="minorHAnsi" w:hAnsiTheme="minorHAnsi"/>
          <w:spacing w:val="-1"/>
        </w:rPr>
        <w:t xml:space="preserve"> </w:t>
      </w:r>
      <w:r w:rsidRPr="00680C3F">
        <w:rPr>
          <w:rFonts w:asciiTheme="minorHAnsi" w:hAnsiTheme="minorHAnsi"/>
        </w:rPr>
        <w:t>be</w:t>
      </w:r>
      <w:r w:rsidRPr="00680C3F">
        <w:rPr>
          <w:rFonts w:asciiTheme="minorHAnsi" w:hAnsiTheme="minorHAnsi"/>
          <w:spacing w:val="1"/>
        </w:rPr>
        <w:t xml:space="preserve"> </w:t>
      </w:r>
      <w:r w:rsidRPr="00680C3F">
        <w:rPr>
          <w:rFonts w:asciiTheme="minorHAnsi" w:hAnsiTheme="minorHAnsi"/>
          <w:spacing w:val="-1"/>
        </w:rPr>
        <w:t>aware</w:t>
      </w:r>
      <w:r w:rsidRPr="00680C3F">
        <w:rPr>
          <w:rFonts w:asciiTheme="minorHAnsi" w:hAnsiTheme="minorHAnsi"/>
          <w:spacing w:val="-2"/>
        </w:rPr>
        <w:t xml:space="preserve"> </w:t>
      </w:r>
      <w:r w:rsidRPr="00680C3F">
        <w:rPr>
          <w:rFonts w:asciiTheme="minorHAnsi" w:hAnsiTheme="minorHAnsi"/>
        </w:rPr>
        <w:t>that the</w:t>
      </w:r>
      <w:r w:rsidRPr="00680C3F">
        <w:rPr>
          <w:rFonts w:asciiTheme="minorHAnsi" w:hAnsiTheme="minorHAnsi"/>
          <w:spacing w:val="1"/>
        </w:rPr>
        <w:t xml:space="preserve"> </w:t>
      </w:r>
      <w:r w:rsidR="00065EEA">
        <w:rPr>
          <w:rFonts w:asciiTheme="minorHAnsi" w:hAnsiTheme="minorHAnsi"/>
          <w:spacing w:val="-1"/>
        </w:rPr>
        <w:t>Grants.gov</w:t>
      </w:r>
      <w:r w:rsidRPr="00680C3F">
        <w:rPr>
          <w:rFonts w:asciiTheme="minorHAnsi" w:hAnsiTheme="minorHAnsi"/>
          <w:spacing w:val="2"/>
        </w:rPr>
        <w:t xml:space="preserve"> </w:t>
      </w:r>
      <w:r w:rsidRPr="00680C3F">
        <w:rPr>
          <w:rFonts w:asciiTheme="minorHAnsi" w:hAnsiTheme="minorHAnsi"/>
          <w:spacing w:val="-1"/>
        </w:rPr>
        <w:t>system</w:t>
      </w:r>
      <w:r w:rsidRPr="00680C3F">
        <w:rPr>
          <w:rFonts w:asciiTheme="minorHAnsi" w:hAnsiTheme="minorHAnsi"/>
        </w:rPr>
        <w:t xml:space="preserve"> </w:t>
      </w:r>
      <w:r w:rsidRPr="00680C3F">
        <w:rPr>
          <w:rFonts w:asciiTheme="minorHAnsi" w:hAnsiTheme="minorHAnsi"/>
          <w:spacing w:val="-1"/>
        </w:rPr>
        <w:t>provides</w:t>
      </w:r>
      <w:r w:rsidRPr="00680C3F">
        <w:rPr>
          <w:rFonts w:asciiTheme="minorHAnsi" w:hAnsiTheme="minorHAnsi"/>
        </w:rPr>
        <w:t xml:space="preserve"> several </w:t>
      </w:r>
      <w:r w:rsidRPr="00680C3F">
        <w:rPr>
          <w:rFonts w:asciiTheme="minorHAnsi" w:hAnsiTheme="minorHAnsi"/>
          <w:spacing w:val="-1"/>
        </w:rPr>
        <w:t>confirmation</w:t>
      </w:r>
      <w:r w:rsidRPr="00680C3F">
        <w:rPr>
          <w:rFonts w:asciiTheme="minorHAnsi" w:hAnsiTheme="minorHAnsi"/>
        </w:rPr>
        <w:t xml:space="preserve"> </w:t>
      </w:r>
      <w:r w:rsidRPr="00680C3F">
        <w:rPr>
          <w:rFonts w:asciiTheme="minorHAnsi" w:hAnsiTheme="minorHAnsi"/>
          <w:spacing w:val="-1"/>
        </w:rPr>
        <w:t>notices;</w:t>
      </w:r>
      <w:r w:rsidRPr="00680C3F">
        <w:rPr>
          <w:rFonts w:asciiTheme="minorHAnsi" w:hAnsiTheme="minorHAnsi"/>
          <w:spacing w:val="91"/>
        </w:rPr>
        <w:t xml:space="preserve"> </w:t>
      </w:r>
      <w:r w:rsidRPr="00680C3F">
        <w:rPr>
          <w:rFonts w:asciiTheme="minorHAnsi" w:hAnsiTheme="minorHAnsi"/>
          <w:spacing w:val="-1"/>
        </w:rPr>
        <w:t>applicants</w:t>
      </w:r>
      <w:r w:rsidRPr="00680C3F">
        <w:rPr>
          <w:rFonts w:asciiTheme="minorHAnsi" w:hAnsiTheme="minorHAnsi"/>
        </w:rPr>
        <w:t xml:space="preserve"> should </w:t>
      </w:r>
      <w:r w:rsidRPr="00680C3F">
        <w:rPr>
          <w:rFonts w:asciiTheme="minorHAnsi" w:hAnsiTheme="minorHAnsi"/>
          <w:spacing w:val="-1"/>
        </w:rPr>
        <w:t>ensure</w:t>
      </w:r>
      <w:r w:rsidRPr="00680C3F">
        <w:rPr>
          <w:rFonts w:asciiTheme="minorHAnsi" w:hAnsiTheme="minorHAnsi"/>
          <w:spacing w:val="1"/>
        </w:rPr>
        <w:t xml:space="preserve"> </w:t>
      </w:r>
      <w:r w:rsidRPr="00680C3F">
        <w:rPr>
          <w:rFonts w:asciiTheme="minorHAnsi" w:hAnsiTheme="minorHAnsi"/>
          <w:spacing w:val="-1"/>
        </w:rPr>
        <w:t>receipt</w:t>
      </w:r>
      <w:r w:rsidRPr="00680C3F">
        <w:rPr>
          <w:rFonts w:asciiTheme="minorHAnsi" w:hAnsiTheme="minorHAnsi"/>
        </w:rPr>
        <w:t xml:space="preserve"> of</w:t>
      </w:r>
      <w:r w:rsidRPr="00680C3F">
        <w:rPr>
          <w:rFonts w:asciiTheme="minorHAnsi" w:hAnsiTheme="minorHAnsi"/>
          <w:spacing w:val="1"/>
        </w:rPr>
        <w:t xml:space="preserve"> </w:t>
      </w:r>
      <w:r w:rsidRPr="00680C3F">
        <w:rPr>
          <w:rFonts w:asciiTheme="minorHAnsi" w:hAnsiTheme="minorHAnsi"/>
          <w:spacing w:val="-1"/>
        </w:rPr>
        <w:t>confirmation</w:t>
      </w:r>
      <w:r w:rsidRPr="00680C3F">
        <w:rPr>
          <w:rFonts w:asciiTheme="minorHAnsi" w:hAnsiTheme="minorHAnsi"/>
        </w:rPr>
        <w:t xml:space="preserve"> that the</w:t>
      </w:r>
      <w:r w:rsidRPr="00680C3F">
        <w:rPr>
          <w:rFonts w:asciiTheme="minorHAnsi" w:hAnsiTheme="minorHAnsi"/>
          <w:spacing w:val="-1"/>
        </w:rPr>
        <w:t xml:space="preserve"> application</w:t>
      </w:r>
      <w:r w:rsidRPr="00680C3F">
        <w:rPr>
          <w:rFonts w:asciiTheme="minorHAnsi" w:hAnsiTheme="minorHAnsi"/>
        </w:rPr>
        <w:t xml:space="preserve"> </w:t>
      </w:r>
      <w:r w:rsidRPr="00680C3F">
        <w:rPr>
          <w:rFonts w:asciiTheme="minorHAnsi" w:hAnsiTheme="minorHAnsi"/>
          <w:spacing w:val="-1"/>
        </w:rPr>
        <w:t>was</w:t>
      </w:r>
      <w:r w:rsidRPr="00680C3F">
        <w:rPr>
          <w:rFonts w:asciiTheme="minorHAnsi" w:hAnsiTheme="minorHAnsi"/>
          <w:spacing w:val="2"/>
        </w:rPr>
        <w:t xml:space="preserve"> </w:t>
      </w:r>
      <w:r w:rsidRPr="00680C3F">
        <w:rPr>
          <w:rFonts w:asciiTheme="minorHAnsi" w:hAnsiTheme="minorHAnsi"/>
          <w:spacing w:val="-1"/>
        </w:rPr>
        <w:t>accepted.</w:t>
      </w:r>
      <w:r w:rsidRPr="00680C3F">
        <w:rPr>
          <w:rFonts w:asciiTheme="minorHAnsi" w:hAnsiTheme="minorHAnsi"/>
          <w:spacing w:val="6"/>
        </w:rPr>
        <w:t xml:space="preserve"> </w:t>
      </w:r>
      <w:r w:rsidRPr="00680C3F">
        <w:rPr>
          <w:rFonts w:asciiTheme="minorHAnsi" w:hAnsiTheme="minorHAnsi"/>
          <w:spacing w:val="-1"/>
        </w:rPr>
        <w:t>Applicants</w:t>
      </w:r>
      <w:r w:rsidRPr="00680C3F">
        <w:rPr>
          <w:rFonts w:asciiTheme="minorHAnsi" w:hAnsiTheme="minorHAnsi"/>
          <w:spacing w:val="103"/>
        </w:rPr>
        <w:t xml:space="preserve"> </w:t>
      </w:r>
      <w:r w:rsidRPr="00680C3F">
        <w:rPr>
          <w:rFonts w:asciiTheme="minorHAnsi" w:hAnsiTheme="minorHAnsi"/>
          <w:spacing w:val="-1"/>
        </w:rPr>
        <w:t>experiencing</w:t>
      </w:r>
      <w:r w:rsidRPr="00680C3F">
        <w:rPr>
          <w:rFonts w:asciiTheme="minorHAnsi" w:hAnsiTheme="minorHAnsi"/>
          <w:spacing w:val="-2"/>
        </w:rPr>
        <w:t xml:space="preserve"> </w:t>
      </w:r>
      <w:r w:rsidRPr="00680C3F">
        <w:rPr>
          <w:rFonts w:asciiTheme="minorHAnsi" w:hAnsiTheme="minorHAnsi"/>
        </w:rPr>
        <w:t>difficulty</w:t>
      </w:r>
      <w:r w:rsidRPr="00680C3F">
        <w:rPr>
          <w:rFonts w:asciiTheme="minorHAnsi" w:hAnsiTheme="minorHAnsi"/>
          <w:spacing w:val="-5"/>
        </w:rPr>
        <w:t xml:space="preserve"> </w:t>
      </w:r>
      <w:r w:rsidRPr="00680C3F">
        <w:rPr>
          <w:rFonts w:asciiTheme="minorHAnsi" w:hAnsiTheme="minorHAnsi"/>
        </w:rPr>
        <w:t>submitting</w:t>
      </w:r>
      <w:r w:rsidRPr="00680C3F">
        <w:rPr>
          <w:rFonts w:asciiTheme="minorHAnsi" w:hAnsiTheme="minorHAnsi"/>
          <w:spacing w:val="-2"/>
        </w:rPr>
        <w:t xml:space="preserve"> </w:t>
      </w:r>
      <w:r w:rsidRPr="00680C3F">
        <w:rPr>
          <w:rFonts w:asciiTheme="minorHAnsi" w:hAnsiTheme="minorHAnsi"/>
          <w:spacing w:val="-1"/>
        </w:rPr>
        <w:t>applications</w:t>
      </w:r>
      <w:r w:rsidRPr="00680C3F">
        <w:rPr>
          <w:rFonts w:asciiTheme="minorHAnsi" w:hAnsiTheme="minorHAnsi"/>
        </w:rPr>
        <w:t xml:space="preserve"> to</w:t>
      </w:r>
      <w:r w:rsidRPr="00680C3F">
        <w:rPr>
          <w:rFonts w:asciiTheme="minorHAnsi" w:hAnsiTheme="minorHAnsi"/>
          <w:spacing w:val="2"/>
        </w:rPr>
        <w:t xml:space="preserve"> </w:t>
      </w:r>
      <w:hyperlink r:id="rId29" w:history="1">
        <w:r w:rsidRPr="00680C3F">
          <w:rPr>
            <w:rFonts w:asciiTheme="minorHAnsi" w:hAnsiTheme="minorHAnsi"/>
            <w:color w:val="0000FF"/>
            <w:spacing w:val="-1"/>
            <w:u w:val="single"/>
          </w:rPr>
          <w:t>www.</w:t>
        </w:r>
        <w:r w:rsidR="00065EEA">
          <w:rPr>
            <w:rFonts w:asciiTheme="minorHAnsi" w:hAnsiTheme="minorHAnsi"/>
            <w:color w:val="0000FF"/>
            <w:spacing w:val="-1"/>
            <w:u w:val="single"/>
          </w:rPr>
          <w:t>Grants.gov</w:t>
        </w:r>
        <w:r w:rsidRPr="00680C3F">
          <w:rPr>
            <w:rFonts w:asciiTheme="minorHAnsi" w:hAnsiTheme="minorHAnsi"/>
            <w:color w:val="0000FF"/>
            <w:u w:val="single"/>
          </w:rPr>
          <w:t xml:space="preserve"> </w:t>
        </w:r>
      </w:hyperlink>
      <w:r w:rsidRPr="00680C3F">
        <w:rPr>
          <w:rFonts w:asciiTheme="minorHAnsi" w:hAnsiTheme="minorHAnsi"/>
          <w:color w:val="000000"/>
        </w:rPr>
        <w:t>should</w:t>
      </w:r>
      <w:r w:rsidRPr="00680C3F">
        <w:rPr>
          <w:rFonts w:asciiTheme="minorHAnsi" w:hAnsiTheme="minorHAnsi"/>
          <w:color w:val="000000"/>
          <w:spacing w:val="2"/>
        </w:rPr>
        <w:t xml:space="preserve"> </w:t>
      </w:r>
      <w:r w:rsidRPr="00680C3F">
        <w:rPr>
          <w:rFonts w:asciiTheme="minorHAnsi" w:hAnsiTheme="minorHAnsi"/>
          <w:color w:val="000000"/>
          <w:spacing w:val="-1"/>
        </w:rPr>
        <w:t>contact</w:t>
      </w:r>
      <w:r w:rsidRPr="00680C3F">
        <w:rPr>
          <w:rFonts w:asciiTheme="minorHAnsi" w:hAnsiTheme="minorHAnsi"/>
          <w:color w:val="000000"/>
        </w:rPr>
        <w:t xml:space="preserve"> the</w:t>
      </w:r>
      <w:r w:rsidRPr="00680C3F">
        <w:rPr>
          <w:rFonts w:asciiTheme="minorHAnsi" w:hAnsiTheme="minorHAnsi"/>
          <w:color w:val="000000"/>
          <w:spacing w:val="2"/>
        </w:rPr>
        <w:t xml:space="preserve"> </w:t>
      </w:r>
      <w:r w:rsidRPr="00680C3F">
        <w:rPr>
          <w:rFonts w:asciiTheme="minorHAnsi" w:hAnsiTheme="minorHAnsi"/>
          <w:color w:val="000000"/>
          <w:spacing w:val="-1"/>
        </w:rPr>
        <w:t>grant</w:t>
      </w:r>
      <w:r w:rsidRPr="00680C3F">
        <w:rPr>
          <w:rFonts w:asciiTheme="minorHAnsi" w:hAnsiTheme="minorHAnsi"/>
          <w:color w:val="000000"/>
          <w:spacing w:val="79"/>
        </w:rPr>
        <w:t xml:space="preserve"> </w:t>
      </w:r>
      <w:r w:rsidRPr="00680C3F">
        <w:rPr>
          <w:rFonts w:asciiTheme="minorHAnsi" w:hAnsiTheme="minorHAnsi"/>
          <w:color w:val="000000"/>
        </w:rPr>
        <w:t xml:space="preserve">support </w:t>
      </w:r>
      <w:r w:rsidRPr="00680C3F">
        <w:rPr>
          <w:rFonts w:asciiTheme="minorHAnsi" w:hAnsiTheme="minorHAnsi"/>
          <w:color w:val="000000"/>
          <w:spacing w:val="-1"/>
        </w:rPr>
        <w:t>team</w:t>
      </w:r>
      <w:r w:rsidRPr="00680C3F">
        <w:rPr>
          <w:rFonts w:asciiTheme="minorHAnsi" w:hAnsiTheme="minorHAnsi"/>
          <w:color w:val="000000"/>
        </w:rPr>
        <w:t xml:space="preserve"> </w:t>
      </w:r>
      <w:r w:rsidRPr="00680C3F">
        <w:rPr>
          <w:rFonts w:asciiTheme="minorHAnsi" w:hAnsiTheme="minorHAnsi"/>
          <w:color w:val="000000"/>
          <w:spacing w:val="-1"/>
        </w:rPr>
        <w:t>noted</w:t>
      </w:r>
      <w:r w:rsidRPr="00680C3F">
        <w:rPr>
          <w:rFonts w:asciiTheme="minorHAnsi" w:hAnsiTheme="minorHAnsi"/>
          <w:color w:val="000000"/>
        </w:rPr>
        <w:t xml:space="preserve"> in </w:t>
      </w:r>
      <w:r w:rsidRPr="009B2FC8">
        <w:rPr>
          <w:rFonts w:asciiTheme="minorHAnsi" w:hAnsiTheme="minorHAnsi"/>
          <w:color w:val="000000"/>
          <w:spacing w:val="-1"/>
        </w:rPr>
        <w:t>Section</w:t>
      </w:r>
      <w:r w:rsidRPr="009B2FC8">
        <w:rPr>
          <w:rFonts w:asciiTheme="minorHAnsi" w:hAnsiTheme="minorHAnsi"/>
          <w:color w:val="000000"/>
          <w:spacing w:val="1"/>
        </w:rPr>
        <w:t xml:space="preserve"> </w:t>
      </w:r>
      <w:r w:rsidR="009B2FC8" w:rsidRPr="009B2FC8">
        <w:rPr>
          <w:rFonts w:asciiTheme="minorHAnsi" w:hAnsiTheme="minorHAnsi"/>
          <w:color w:val="000000"/>
          <w:spacing w:val="-1"/>
        </w:rPr>
        <w:t>8.0</w:t>
      </w:r>
      <w:r w:rsidRPr="009B2FC8">
        <w:rPr>
          <w:rFonts w:asciiTheme="minorHAnsi" w:hAnsiTheme="minorHAnsi"/>
          <w:color w:val="000000"/>
          <w:spacing w:val="-1"/>
        </w:rPr>
        <w:t>:</w:t>
      </w:r>
      <w:r w:rsidRPr="009B2FC8">
        <w:rPr>
          <w:rFonts w:asciiTheme="minorHAnsi" w:hAnsiTheme="minorHAnsi"/>
          <w:color w:val="000000"/>
        </w:rPr>
        <w:t xml:space="preserve"> Agency</w:t>
      </w:r>
      <w:r w:rsidRPr="009B2FC8">
        <w:rPr>
          <w:rFonts w:asciiTheme="minorHAnsi" w:hAnsiTheme="minorHAnsi"/>
          <w:color w:val="000000"/>
          <w:spacing w:val="-5"/>
        </w:rPr>
        <w:t xml:space="preserve"> </w:t>
      </w:r>
      <w:r w:rsidRPr="009B2FC8">
        <w:rPr>
          <w:rFonts w:asciiTheme="minorHAnsi" w:hAnsiTheme="minorHAnsi"/>
          <w:color w:val="000000"/>
          <w:spacing w:val="-1"/>
        </w:rPr>
        <w:t>Contacts.</w:t>
      </w:r>
    </w:p>
    <w:p w14:paraId="2BC4A3EA" w14:textId="77777777" w:rsidR="00D97B7F" w:rsidRDefault="00D97B7F" w:rsidP="00D97B7F">
      <w:pPr>
        <w:pStyle w:val="BodyText"/>
        <w:kinsoku w:val="0"/>
        <w:overflowPunct w:val="0"/>
        <w:ind w:left="0" w:firstLine="0"/>
        <w:rPr>
          <w:rFonts w:asciiTheme="minorHAnsi" w:hAnsiTheme="minorHAnsi"/>
        </w:rPr>
      </w:pPr>
    </w:p>
    <w:p w14:paraId="31D103E0" w14:textId="77777777" w:rsidR="00120447" w:rsidRPr="00BC0988" w:rsidRDefault="00120447" w:rsidP="00D97B7F">
      <w:pPr>
        <w:pStyle w:val="BodyText"/>
        <w:kinsoku w:val="0"/>
        <w:overflowPunct w:val="0"/>
        <w:ind w:left="0" w:firstLine="0"/>
        <w:rPr>
          <w:rFonts w:asciiTheme="minorHAnsi" w:hAnsiTheme="minorHAnsi"/>
        </w:rPr>
      </w:pPr>
      <w:r w:rsidRPr="00BC0988">
        <w:rPr>
          <w:rFonts w:asciiTheme="minorHAnsi" w:hAnsiTheme="minorHAnsi"/>
        </w:rPr>
        <w:t>In order to s</w:t>
      </w:r>
      <w:r w:rsidR="005661B2" w:rsidRPr="00BC0988">
        <w:rPr>
          <w:rFonts w:asciiTheme="minorHAnsi" w:hAnsiTheme="minorHAnsi"/>
        </w:rPr>
        <w:t>ubmit an application, you must:</w:t>
      </w:r>
    </w:p>
    <w:p w14:paraId="3A8E873C" w14:textId="77777777" w:rsidR="00120447" w:rsidRPr="00BC0988" w:rsidRDefault="00120447" w:rsidP="00120447">
      <w:pPr>
        <w:pStyle w:val="BodyText"/>
        <w:numPr>
          <w:ilvl w:val="0"/>
          <w:numId w:val="7"/>
        </w:numPr>
        <w:tabs>
          <w:tab w:val="left" w:pos="1181"/>
        </w:tabs>
        <w:kinsoku w:val="0"/>
        <w:overflowPunct w:val="0"/>
        <w:spacing w:before="52"/>
        <w:rPr>
          <w:rFonts w:asciiTheme="minorHAnsi" w:hAnsiTheme="minorHAnsi"/>
        </w:rPr>
      </w:pPr>
      <w:r w:rsidRPr="00BC0988">
        <w:rPr>
          <w:rFonts w:asciiTheme="minorHAnsi" w:hAnsiTheme="minorHAnsi"/>
          <w:spacing w:val="-1"/>
        </w:rPr>
        <w:t>Obtain</w:t>
      </w:r>
      <w:r w:rsidRPr="00BC0988">
        <w:rPr>
          <w:rFonts w:asciiTheme="minorHAnsi" w:hAnsiTheme="minorHAnsi"/>
        </w:rPr>
        <w:t xml:space="preserve"> a</w:t>
      </w:r>
      <w:r w:rsidRPr="00BC0988">
        <w:rPr>
          <w:rFonts w:asciiTheme="minorHAnsi" w:hAnsiTheme="minorHAnsi"/>
          <w:spacing w:val="-1"/>
        </w:rPr>
        <w:t xml:space="preserve"> </w:t>
      </w:r>
      <w:r w:rsidRPr="00BC0988">
        <w:rPr>
          <w:rFonts w:asciiTheme="minorHAnsi" w:hAnsiTheme="minorHAnsi"/>
          <w:b/>
          <w:bCs/>
          <w:spacing w:val="-1"/>
        </w:rPr>
        <w:t>DUNS</w:t>
      </w:r>
      <w:r w:rsidRPr="00BC0988">
        <w:rPr>
          <w:rFonts w:asciiTheme="minorHAnsi" w:hAnsiTheme="minorHAnsi"/>
          <w:b/>
          <w:bCs/>
          <w:spacing w:val="1"/>
        </w:rPr>
        <w:t xml:space="preserve"> </w:t>
      </w:r>
      <w:r w:rsidRPr="00BC0988">
        <w:rPr>
          <w:rFonts w:asciiTheme="minorHAnsi" w:hAnsiTheme="minorHAnsi"/>
        </w:rPr>
        <w:t>number</w:t>
      </w:r>
    </w:p>
    <w:p w14:paraId="08E6E0FE" w14:textId="2359584C" w:rsidR="00120447" w:rsidRPr="00BC0988" w:rsidRDefault="00120447" w:rsidP="00120447">
      <w:pPr>
        <w:pStyle w:val="BodyText"/>
        <w:numPr>
          <w:ilvl w:val="0"/>
          <w:numId w:val="53"/>
        </w:numPr>
        <w:tabs>
          <w:tab w:val="left" w:pos="1901"/>
        </w:tabs>
        <w:kinsoku w:val="0"/>
        <w:overflowPunct w:val="0"/>
        <w:ind w:right="264"/>
        <w:rPr>
          <w:rFonts w:asciiTheme="minorHAnsi" w:hAnsiTheme="minorHAnsi"/>
          <w:b/>
        </w:rPr>
      </w:pPr>
      <w:r w:rsidRPr="00BC0988">
        <w:rPr>
          <w:rFonts w:asciiTheme="minorHAnsi" w:hAnsiTheme="minorHAnsi"/>
          <w:spacing w:val="-2"/>
        </w:rPr>
        <w:t>In</w:t>
      </w:r>
      <w:r w:rsidRPr="00BC0988">
        <w:rPr>
          <w:rFonts w:asciiTheme="minorHAnsi" w:hAnsiTheme="minorHAnsi"/>
        </w:rPr>
        <w:t xml:space="preserve"> order to obtain a</w:t>
      </w:r>
      <w:r w:rsidRPr="00BC0988">
        <w:rPr>
          <w:rFonts w:asciiTheme="minorHAnsi" w:hAnsiTheme="minorHAnsi"/>
          <w:spacing w:val="-2"/>
        </w:rPr>
        <w:t xml:space="preserve"> </w:t>
      </w:r>
      <w:r w:rsidRPr="00BC0988">
        <w:rPr>
          <w:rFonts w:asciiTheme="minorHAnsi" w:hAnsiTheme="minorHAnsi"/>
          <w:spacing w:val="-1"/>
        </w:rPr>
        <w:t>DUNS</w:t>
      </w:r>
      <w:r w:rsidRPr="00BC0988">
        <w:rPr>
          <w:rFonts w:asciiTheme="minorHAnsi" w:hAnsiTheme="minorHAnsi"/>
        </w:rPr>
        <w:t xml:space="preserve"> number, if</w:t>
      </w:r>
      <w:r w:rsidRPr="00BC0988">
        <w:rPr>
          <w:rFonts w:asciiTheme="minorHAnsi" w:hAnsiTheme="minorHAnsi"/>
          <w:spacing w:val="5"/>
        </w:rPr>
        <w:t xml:space="preserve"> </w:t>
      </w:r>
      <w:r w:rsidRPr="00BC0988">
        <w:rPr>
          <w:rFonts w:asciiTheme="minorHAnsi" w:hAnsiTheme="minorHAnsi"/>
          <w:spacing w:val="-2"/>
        </w:rPr>
        <w:t>your</w:t>
      </w:r>
      <w:r w:rsidRPr="00BC0988">
        <w:rPr>
          <w:rFonts w:asciiTheme="minorHAnsi" w:hAnsiTheme="minorHAnsi"/>
        </w:rPr>
        <w:t xml:space="preserve"> </w:t>
      </w:r>
      <w:r w:rsidRPr="00BC0988">
        <w:rPr>
          <w:rFonts w:asciiTheme="minorHAnsi" w:hAnsiTheme="minorHAnsi"/>
          <w:spacing w:val="-1"/>
        </w:rPr>
        <w:t>organization</w:t>
      </w:r>
      <w:r w:rsidRPr="00BC0988">
        <w:rPr>
          <w:rFonts w:asciiTheme="minorHAnsi" w:hAnsiTheme="minorHAnsi"/>
        </w:rPr>
        <w:t xml:space="preserve"> </w:t>
      </w:r>
      <w:r w:rsidRPr="00BC0988">
        <w:rPr>
          <w:rFonts w:asciiTheme="minorHAnsi" w:hAnsiTheme="minorHAnsi"/>
          <w:spacing w:val="-1"/>
        </w:rPr>
        <w:t>does</w:t>
      </w:r>
      <w:r w:rsidRPr="00BC0988">
        <w:rPr>
          <w:rFonts w:asciiTheme="minorHAnsi" w:hAnsiTheme="minorHAnsi"/>
        </w:rPr>
        <w:t xml:space="preserve"> not </w:t>
      </w:r>
      <w:r w:rsidRPr="00BC0988">
        <w:rPr>
          <w:rFonts w:asciiTheme="minorHAnsi" w:hAnsiTheme="minorHAnsi"/>
          <w:spacing w:val="-1"/>
        </w:rPr>
        <w:t>have</w:t>
      </w:r>
      <w:r w:rsidRPr="00BC0988">
        <w:rPr>
          <w:rFonts w:asciiTheme="minorHAnsi" w:hAnsiTheme="minorHAnsi"/>
          <w:spacing w:val="67"/>
        </w:rPr>
        <w:t xml:space="preserve"> </w:t>
      </w:r>
      <w:r w:rsidRPr="00BC0988">
        <w:rPr>
          <w:rFonts w:asciiTheme="minorHAnsi" w:hAnsiTheme="minorHAnsi"/>
          <w:spacing w:val="-1"/>
        </w:rPr>
        <w:t>one,</w:t>
      </w:r>
      <w:r w:rsidRPr="00BC0988">
        <w:rPr>
          <w:rFonts w:asciiTheme="minorHAnsi" w:hAnsiTheme="minorHAnsi"/>
        </w:rPr>
        <w:t xml:space="preserve"> or if </w:t>
      </w:r>
      <w:r w:rsidRPr="00BC0988">
        <w:rPr>
          <w:rFonts w:asciiTheme="minorHAnsi" w:hAnsiTheme="minorHAnsi"/>
          <w:spacing w:val="-2"/>
        </w:rPr>
        <w:t>you</w:t>
      </w:r>
      <w:r w:rsidRPr="00BC0988">
        <w:rPr>
          <w:rFonts w:asciiTheme="minorHAnsi" w:hAnsiTheme="minorHAnsi"/>
        </w:rPr>
        <w:t xml:space="preserve"> are</w:t>
      </w:r>
      <w:r w:rsidRPr="00BC0988">
        <w:rPr>
          <w:rFonts w:asciiTheme="minorHAnsi" w:hAnsiTheme="minorHAnsi"/>
          <w:spacing w:val="-2"/>
        </w:rPr>
        <w:t xml:space="preserve"> </w:t>
      </w:r>
      <w:r w:rsidRPr="00BC0988">
        <w:rPr>
          <w:rFonts w:asciiTheme="minorHAnsi" w:hAnsiTheme="minorHAnsi"/>
        </w:rPr>
        <w:t>unsure</w:t>
      </w:r>
      <w:r w:rsidRPr="00BC0988">
        <w:rPr>
          <w:rFonts w:asciiTheme="minorHAnsi" w:hAnsiTheme="minorHAnsi"/>
          <w:spacing w:val="1"/>
        </w:rPr>
        <w:t xml:space="preserve"> </w:t>
      </w:r>
      <w:r w:rsidRPr="00BC0988">
        <w:rPr>
          <w:rFonts w:asciiTheme="minorHAnsi" w:hAnsiTheme="minorHAnsi"/>
        </w:rPr>
        <w:t>of</w:t>
      </w:r>
      <w:r w:rsidRPr="00BC0988">
        <w:rPr>
          <w:rFonts w:asciiTheme="minorHAnsi" w:hAnsiTheme="minorHAnsi"/>
          <w:spacing w:val="1"/>
        </w:rPr>
        <w:t xml:space="preserve"> </w:t>
      </w:r>
      <w:r w:rsidRPr="00BC0988">
        <w:rPr>
          <w:rFonts w:asciiTheme="minorHAnsi" w:hAnsiTheme="minorHAnsi"/>
          <w:spacing w:val="-1"/>
        </w:rPr>
        <w:t>your</w:t>
      </w:r>
      <w:r w:rsidRPr="00BC0988">
        <w:rPr>
          <w:rFonts w:asciiTheme="minorHAnsi" w:hAnsiTheme="minorHAnsi"/>
        </w:rPr>
        <w:t xml:space="preserve"> </w:t>
      </w:r>
      <w:r w:rsidRPr="00BC0988">
        <w:rPr>
          <w:rFonts w:asciiTheme="minorHAnsi" w:hAnsiTheme="minorHAnsi"/>
          <w:spacing w:val="-1"/>
        </w:rPr>
        <w:t>organization’s</w:t>
      </w:r>
      <w:r w:rsidRPr="00BC0988">
        <w:rPr>
          <w:rFonts w:asciiTheme="minorHAnsi" w:hAnsiTheme="minorHAnsi"/>
        </w:rPr>
        <w:t xml:space="preserve"> </w:t>
      </w:r>
      <w:r w:rsidRPr="00BC0988">
        <w:rPr>
          <w:rFonts w:asciiTheme="minorHAnsi" w:hAnsiTheme="minorHAnsi"/>
          <w:spacing w:val="-1"/>
        </w:rPr>
        <w:t>number,</w:t>
      </w:r>
      <w:r w:rsidRPr="00BC0988">
        <w:rPr>
          <w:rFonts w:asciiTheme="minorHAnsi" w:hAnsiTheme="minorHAnsi"/>
        </w:rPr>
        <w:t xml:space="preserve"> </w:t>
      </w:r>
      <w:r w:rsidRPr="00BC0988">
        <w:rPr>
          <w:rFonts w:asciiTheme="minorHAnsi" w:hAnsiTheme="minorHAnsi"/>
          <w:spacing w:val="-1"/>
        </w:rPr>
        <w:t>contact</w:t>
      </w:r>
      <w:r w:rsidRPr="00BC0988">
        <w:rPr>
          <w:rFonts w:asciiTheme="minorHAnsi" w:hAnsiTheme="minorHAnsi"/>
        </w:rPr>
        <w:t xml:space="preserve"> Dun</w:t>
      </w:r>
      <w:r w:rsidRPr="00BC0988">
        <w:rPr>
          <w:rFonts w:asciiTheme="minorHAnsi" w:hAnsiTheme="minorHAnsi"/>
          <w:spacing w:val="2"/>
        </w:rPr>
        <w:t xml:space="preserve"> </w:t>
      </w:r>
      <w:r w:rsidRPr="00BC0988">
        <w:rPr>
          <w:rFonts w:asciiTheme="minorHAnsi" w:hAnsiTheme="minorHAnsi"/>
          <w:spacing w:val="-1"/>
        </w:rPr>
        <w:t>and</w:t>
      </w:r>
      <w:r w:rsidRPr="00BC0988">
        <w:rPr>
          <w:rFonts w:asciiTheme="minorHAnsi" w:hAnsiTheme="minorHAnsi"/>
          <w:spacing w:val="2"/>
        </w:rPr>
        <w:t xml:space="preserve"> </w:t>
      </w:r>
      <w:r w:rsidRPr="00BC0988">
        <w:rPr>
          <w:rFonts w:asciiTheme="minorHAnsi" w:hAnsiTheme="minorHAnsi"/>
          <w:spacing w:val="-1"/>
        </w:rPr>
        <w:t>Bradstreet</w:t>
      </w:r>
      <w:r w:rsidRPr="00BC0988">
        <w:rPr>
          <w:rFonts w:asciiTheme="minorHAnsi" w:hAnsiTheme="minorHAnsi"/>
        </w:rPr>
        <w:t xml:space="preserve"> via</w:t>
      </w:r>
      <w:r w:rsidRPr="00BC0988">
        <w:rPr>
          <w:rFonts w:asciiTheme="minorHAnsi" w:hAnsiTheme="minorHAnsi"/>
          <w:spacing w:val="71"/>
        </w:rPr>
        <w:t xml:space="preserve"> </w:t>
      </w:r>
      <w:r w:rsidRPr="00BC0988">
        <w:rPr>
          <w:rFonts w:asciiTheme="minorHAnsi" w:hAnsiTheme="minorHAnsi"/>
        </w:rPr>
        <w:t xml:space="preserve">the </w:t>
      </w:r>
      <w:r w:rsidRPr="00BC0988">
        <w:rPr>
          <w:rFonts w:asciiTheme="minorHAnsi" w:hAnsiTheme="minorHAnsi"/>
          <w:spacing w:val="-1"/>
        </w:rPr>
        <w:t>internet</w:t>
      </w:r>
      <w:r w:rsidRPr="00BC0988">
        <w:rPr>
          <w:rFonts w:asciiTheme="minorHAnsi" w:hAnsiTheme="minorHAnsi"/>
        </w:rPr>
        <w:t xml:space="preserve"> at </w:t>
      </w:r>
      <w:hyperlink r:id="rId30" w:history="1">
        <w:r w:rsidRPr="00BC0988">
          <w:rPr>
            <w:rFonts w:asciiTheme="minorHAnsi" w:hAnsiTheme="minorHAnsi"/>
            <w:color w:val="0000FF"/>
            <w:spacing w:val="-1"/>
            <w:u w:val="single"/>
          </w:rPr>
          <w:t>http://fedgov.dnb.com/webform</w:t>
        </w:r>
        <w:r w:rsidRPr="00BC0988">
          <w:rPr>
            <w:rFonts w:asciiTheme="minorHAnsi" w:hAnsiTheme="minorHAnsi"/>
            <w:color w:val="0000FF"/>
            <w:spacing w:val="2"/>
            <w:u w:val="single"/>
          </w:rPr>
          <w:t xml:space="preserve"> </w:t>
        </w:r>
      </w:hyperlink>
      <w:r w:rsidRPr="00BC0988">
        <w:rPr>
          <w:rFonts w:asciiTheme="minorHAnsi" w:hAnsiTheme="minorHAnsi"/>
          <w:color w:val="000000"/>
        </w:rPr>
        <w:t>or</w:t>
      </w:r>
      <w:r w:rsidRPr="00BC0988">
        <w:rPr>
          <w:rFonts w:asciiTheme="minorHAnsi" w:hAnsiTheme="minorHAnsi"/>
          <w:color w:val="000000"/>
          <w:spacing w:val="1"/>
        </w:rPr>
        <w:t xml:space="preserve"> by</w:t>
      </w:r>
      <w:r w:rsidRPr="00BC0988">
        <w:rPr>
          <w:rFonts w:asciiTheme="minorHAnsi" w:hAnsiTheme="minorHAnsi"/>
          <w:color w:val="000000"/>
          <w:spacing w:val="-5"/>
        </w:rPr>
        <w:t xml:space="preserve"> </w:t>
      </w:r>
      <w:r w:rsidRPr="00BC0988">
        <w:rPr>
          <w:rFonts w:asciiTheme="minorHAnsi" w:hAnsiTheme="minorHAnsi"/>
          <w:color w:val="000000"/>
        </w:rPr>
        <w:t>calling</w:t>
      </w:r>
      <w:r w:rsidRPr="00BC0988">
        <w:rPr>
          <w:rFonts w:asciiTheme="minorHAnsi" w:hAnsiTheme="minorHAnsi"/>
          <w:color w:val="000000"/>
          <w:spacing w:val="-2"/>
        </w:rPr>
        <w:t xml:space="preserve"> </w:t>
      </w:r>
      <w:r w:rsidRPr="00BC0988">
        <w:rPr>
          <w:rFonts w:asciiTheme="minorHAnsi" w:hAnsiTheme="minorHAnsi"/>
          <w:color w:val="000000"/>
        </w:rPr>
        <w:t>1-888-814-1435, Monday</w:t>
      </w:r>
      <w:r w:rsidRPr="00BC0988">
        <w:rPr>
          <w:rFonts w:asciiTheme="minorHAnsi" w:hAnsiTheme="minorHAnsi"/>
          <w:color w:val="000000"/>
          <w:spacing w:val="59"/>
        </w:rPr>
        <w:t xml:space="preserve"> </w:t>
      </w:r>
      <w:r w:rsidRPr="00BC0988">
        <w:rPr>
          <w:rFonts w:asciiTheme="minorHAnsi" w:hAnsiTheme="minorHAnsi"/>
          <w:color w:val="000000"/>
        </w:rPr>
        <w:t xml:space="preserve">thru </w:t>
      </w:r>
      <w:r w:rsidRPr="00BC0988">
        <w:rPr>
          <w:rFonts w:asciiTheme="minorHAnsi" w:hAnsiTheme="minorHAnsi"/>
          <w:color w:val="000000"/>
          <w:spacing w:val="-1"/>
        </w:rPr>
        <w:t>Friday,</w:t>
      </w:r>
      <w:r w:rsidRPr="00BC0988">
        <w:rPr>
          <w:rFonts w:asciiTheme="minorHAnsi" w:hAnsiTheme="minorHAnsi"/>
          <w:color w:val="000000"/>
        </w:rPr>
        <w:t xml:space="preserve"> 8am-9pm ET. </w:t>
      </w:r>
      <w:r w:rsidRPr="00BC0988">
        <w:rPr>
          <w:rFonts w:asciiTheme="minorHAnsi" w:hAnsiTheme="minorHAnsi"/>
          <w:color w:val="000000"/>
          <w:spacing w:val="-1"/>
        </w:rPr>
        <w:t>There</w:t>
      </w:r>
      <w:r w:rsidRPr="00BC0988">
        <w:rPr>
          <w:rFonts w:asciiTheme="minorHAnsi" w:hAnsiTheme="minorHAnsi"/>
          <w:color w:val="000000"/>
          <w:spacing w:val="-2"/>
        </w:rPr>
        <w:t xml:space="preserve"> </w:t>
      </w:r>
      <w:r w:rsidRPr="00BC0988">
        <w:rPr>
          <w:rFonts w:asciiTheme="minorHAnsi" w:hAnsiTheme="minorHAnsi"/>
          <w:color w:val="000000"/>
        </w:rPr>
        <w:t>is no fee</w:t>
      </w:r>
      <w:r w:rsidRPr="00BC0988">
        <w:rPr>
          <w:rFonts w:asciiTheme="minorHAnsi" w:hAnsiTheme="minorHAnsi"/>
          <w:color w:val="000000"/>
          <w:spacing w:val="-1"/>
        </w:rPr>
        <w:t xml:space="preserve"> </w:t>
      </w:r>
      <w:r w:rsidRPr="00BC0988">
        <w:rPr>
          <w:rFonts w:asciiTheme="minorHAnsi" w:hAnsiTheme="minorHAnsi"/>
          <w:color w:val="000000"/>
        </w:rPr>
        <w:t xml:space="preserve">associated </w:t>
      </w:r>
      <w:r w:rsidRPr="00BC0988">
        <w:rPr>
          <w:rFonts w:asciiTheme="minorHAnsi" w:hAnsiTheme="minorHAnsi"/>
          <w:color w:val="000000"/>
          <w:spacing w:val="-1"/>
        </w:rPr>
        <w:t>with</w:t>
      </w:r>
      <w:r w:rsidRPr="00BC0988">
        <w:rPr>
          <w:rFonts w:asciiTheme="minorHAnsi" w:hAnsiTheme="minorHAnsi"/>
          <w:color w:val="000000"/>
        </w:rPr>
        <w:t xml:space="preserve"> obtaining</w:t>
      </w:r>
      <w:r w:rsidRPr="00BC0988">
        <w:rPr>
          <w:rFonts w:asciiTheme="minorHAnsi" w:hAnsiTheme="minorHAnsi"/>
          <w:color w:val="000000"/>
          <w:spacing w:val="-2"/>
        </w:rPr>
        <w:t xml:space="preserve"> </w:t>
      </w:r>
      <w:r w:rsidRPr="00BC0988">
        <w:rPr>
          <w:rFonts w:asciiTheme="minorHAnsi" w:hAnsiTheme="minorHAnsi"/>
          <w:color w:val="000000"/>
        </w:rPr>
        <w:t>a</w:t>
      </w:r>
      <w:r w:rsidRPr="00BC0988">
        <w:rPr>
          <w:rFonts w:asciiTheme="minorHAnsi" w:hAnsiTheme="minorHAnsi"/>
          <w:color w:val="000000"/>
          <w:spacing w:val="-1"/>
        </w:rPr>
        <w:t xml:space="preserve"> </w:t>
      </w:r>
      <w:r w:rsidRPr="00BC0988">
        <w:rPr>
          <w:rFonts w:asciiTheme="minorHAnsi" w:hAnsiTheme="minorHAnsi"/>
          <w:color w:val="000000"/>
        </w:rPr>
        <w:t xml:space="preserve">DUNS </w:t>
      </w:r>
      <w:r w:rsidRPr="00BC0988">
        <w:rPr>
          <w:rFonts w:asciiTheme="minorHAnsi" w:hAnsiTheme="minorHAnsi"/>
          <w:color w:val="000000"/>
          <w:spacing w:val="-1"/>
        </w:rPr>
        <w:t>number.</w:t>
      </w:r>
    </w:p>
    <w:p w14:paraId="1C521BBC" w14:textId="77777777" w:rsidR="00120447" w:rsidRPr="00BC0988" w:rsidRDefault="00120447" w:rsidP="00120447">
      <w:pPr>
        <w:pStyle w:val="BodyText"/>
        <w:numPr>
          <w:ilvl w:val="0"/>
          <w:numId w:val="52"/>
        </w:numPr>
        <w:tabs>
          <w:tab w:val="left" w:pos="1901"/>
        </w:tabs>
        <w:kinsoku w:val="0"/>
        <w:overflowPunct w:val="0"/>
        <w:ind w:right="264"/>
        <w:rPr>
          <w:rFonts w:asciiTheme="minorHAnsi" w:hAnsiTheme="minorHAnsi"/>
          <w:b/>
        </w:rPr>
      </w:pPr>
      <w:r w:rsidRPr="00BC0988">
        <w:rPr>
          <w:rFonts w:asciiTheme="minorHAnsi" w:hAnsiTheme="minorHAnsi"/>
          <w:b/>
          <w:spacing w:val="-2"/>
        </w:rPr>
        <w:t>It</w:t>
      </w:r>
      <w:r w:rsidRPr="00BC0988">
        <w:rPr>
          <w:rFonts w:asciiTheme="minorHAnsi" w:hAnsiTheme="minorHAnsi"/>
          <w:b/>
        </w:rPr>
        <w:t xml:space="preserve"> </w:t>
      </w:r>
      <w:r w:rsidRPr="00BC0988">
        <w:rPr>
          <w:rFonts w:asciiTheme="minorHAnsi" w:hAnsiTheme="minorHAnsi"/>
          <w:b/>
          <w:spacing w:val="1"/>
        </w:rPr>
        <w:t>may</w:t>
      </w:r>
      <w:r w:rsidRPr="00BC0988">
        <w:rPr>
          <w:rFonts w:asciiTheme="minorHAnsi" w:hAnsiTheme="minorHAnsi"/>
          <w:b/>
          <w:spacing w:val="-5"/>
        </w:rPr>
        <w:t xml:space="preserve"> </w:t>
      </w:r>
      <w:r w:rsidRPr="00BC0988">
        <w:rPr>
          <w:rFonts w:asciiTheme="minorHAnsi" w:hAnsiTheme="minorHAnsi"/>
          <w:b/>
        </w:rPr>
        <w:t>take</w:t>
      </w:r>
      <w:r w:rsidRPr="00BC0988">
        <w:rPr>
          <w:rFonts w:asciiTheme="minorHAnsi" w:hAnsiTheme="minorHAnsi"/>
          <w:b/>
          <w:spacing w:val="-1"/>
        </w:rPr>
        <w:t xml:space="preserve"> 2-3 business</w:t>
      </w:r>
      <w:r w:rsidRPr="00BC0988">
        <w:rPr>
          <w:rFonts w:asciiTheme="minorHAnsi" w:hAnsiTheme="minorHAnsi"/>
          <w:b/>
        </w:rPr>
        <w:t xml:space="preserve"> </w:t>
      </w:r>
      <w:r w:rsidRPr="00BC0988">
        <w:rPr>
          <w:rFonts w:asciiTheme="minorHAnsi" w:hAnsiTheme="minorHAnsi"/>
          <w:b/>
          <w:spacing w:val="-1"/>
        </w:rPr>
        <w:t>days</w:t>
      </w:r>
      <w:r w:rsidRPr="00BC0988">
        <w:rPr>
          <w:rFonts w:asciiTheme="minorHAnsi" w:hAnsiTheme="minorHAnsi"/>
          <w:b/>
        </w:rPr>
        <w:t xml:space="preserve"> </w:t>
      </w:r>
      <w:r w:rsidRPr="00BC0988">
        <w:rPr>
          <w:rFonts w:asciiTheme="minorHAnsi" w:hAnsiTheme="minorHAnsi"/>
          <w:b/>
          <w:spacing w:val="1"/>
        </w:rPr>
        <w:t>to</w:t>
      </w:r>
      <w:r w:rsidRPr="00BC0988">
        <w:rPr>
          <w:rFonts w:asciiTheme="minorHAnsi" w:hAnsiTheme="minorHAnsi"/>
          <w:b/>
        </w:rPr>
        <w:t xml:space="preserve"> obtain a</w:t>
      </w:r>
      <w:r w:rsidRPr="00BC0988">
        <w:rPr>
          <w:rFonts w:asciiTheme="minorHAnsi" w:hAnsiTheme="minorHAnsi"/>
          <w:b/>
          <w:spacing w:val="-1"/>
        </w:rPr>
        <w:t xml:space="preserve"> DUNS</w:t>
      </w:r>
      <w:r w:rsidRPr="00BC0988">
        <w:rPr>
          <w:rFonts w:asciiTheme="minorHAnsi" w:hAnsiTheme="minorHAnsi"/>
          <w:b/>
        </w:rPr>
        <w:t xml:space="preserve"> number.</w:t>
      </w:r>
    </w:p>
    <w:p w14:paraId="14FEBC43" w14:textId="77777777" w:rsidR="00120447" w:rsidRPr="00BC0988" w:rsidRDefault="00120447" w:rsidP="00BC0988">
      <w:pPr>
        <w:pStyle w:val="BodyText"/>
        <w:numPr>
          <w:ilvl w:val="0"/>
          <w:numId w:val="7"/>
        </w:numPr>
        <w:tabs>
          <w:tab w:val="left" w:pos="1181"/>
        </w:tabs>
        <w:kinsoku w:val="0"/>
        <w:overflowPunct w:val="0"/>
        <w:spacing w:before="120"/>
        <w:rPr>
          <w:rFonts w:asciiTheme="minorHAnsi" w:hAnsiTheme="minorHAnsi"/>
        </w:rPr>
      </w:pPr>
      <w:r w:rsidRPr="00BC0988">
        <w:rPr>
          <w:rFonts w:asciiTheme="minorHAnsi" w:hAnsiTheme="minorHAnsi"/>
          <w:spacing w:val="-1"/>
        </w:rPr>
        <w:t>Register</w:t>
      </w:r>
      <w:r w:rsidRPr="00BC0988">
        <w:rPr>
          <w:rFonts w:asciiTheme="minorHAnsi" w:hAnsiTheme="minorHAnsi"/>
        </w:rPr>
        <w:t xml:space="preserve"> in the System for Award Management (</w:t>
      </w:r>
      <w:r w:rsidRPr="00BC0988">
        <w:rPr>
          <w:rFonts w:asciiTheme="minorHAnsi" w:hAnsiTheme="minorHAnsi"/>
          <w:b/>
          <w:bCs/>
        </w:rPr>
        <w:t>SAM)</w:t>
      </w:r>
    </w:p>
    <w:p w14:paraId="0B891C54" w14:textId="77777777" w:rsidR="00120447" w:rsidRPr="00BC0988" w:rsidRDefault="00120447" w:rsidP="00120447">
      <w:pPr>
        <w:pStyle w:val="BodyText"/>
        <w:numPr>
          <w:ilvl w:val="1"/>
          <w:numId w:val="55"/>
        </w:numPr>
        <w:tabs>
          <w:tab w:val="left" w:pos="1901"/>
        </w:tabs>
        <w:kinsoku w:val="0"/>
        <w:overflowPunct w:val="0"/>
        <w:rPr>
          <w:rFonts w:asciiTheme="minorHAnsi" w:hAnsiTheme="minorHAnsi"/>
          <w:color w:val="000000"/>
        </w:rPr>
      </w:pPr>
      <w:r w:rsidRPr="00BC0988">
        <w:rPr>
          <w:rFonts w:asciiTheme="minorHAnsi" w:hAnsiTheme="minorHAnsi"/>
          <w:spacing w:val="-1"/>
        </w:rPr>
        <w:t>SAM combines</w:t>
      </w:r>
      <w:r w:rsidRPr="00BC0988">
        <w:rPr>
          <w:rFonts w:asciiTheme="minorHAnsi" w:hAnsiTheme="minorHAnsi"/>
        </w:rPr>
        <w:t xml:space="preserve"> </w:t>
      </w:r>
      <w:r w:rsidRPr="00BC0988">
        <w:rPr>
          <w:rFonts w:asciiTheme="minorHAnsi" w:hAnsiTheme="minorHAnsi"/>
          <w:spacing w:val="-1"/>
        </w:rPr>
        <w:t>Federal</w:t>
      </w:r>
      <w:r w:rsidRPr="00BC0988">
        <w:rPr>
          <w:rFonts w:asciiTheme="minorHAnsi" w:hAnsiTheme="minorHAnsi"/>
          <w:spacing w:val="43"/>
        </w:rPr>
        <w:t xml:space="preserve"> </w:t>
      </w:r>
      <w:r w:rsidRPr="00BC0988">
        <w:rPr>
          <w:rFonts w:asciiTheme="minorHAnsi" w:hAnsiTheme="minorHAnsi"/>
          <w:spacing w:val="-1"/>
        </w:rPr>
        <w:t>procurement</w:t>
      </w:r>
      <w:r w:rsidRPr="00BC0988">
        <w:rPr>
          <w:rFonts w:asciiTheme="minorHAnsi" w:hAnsiTheme="minorHAnsi"/>
        </w:rPr>
        <w:t xml:space="preserve"> </w:t>
      </w:r>
      <w:r w:rsidRPr="00BC0988">
        <w:rPr>
          <w:rFonts w:asciiTheme="minorHAnsi" w:hAnsiTheme="minorHAnsi"/>
          <w:spacing w:val="-1"/>
        </w:rPr>
        <w:t>systems</w:t>
      </w:r>
      <w:r w:rsidRPr="00BC0988">
        <w:rPr>
          <w:rFonts w:asciiTheme="minorHAnsi" w:hAnsiTheme="minorHAnsi"/>
        </w:rPr>
        <w:t xml:space="preserve"> and</w:t>
      </w:r>
      <w:r w:rsidRPr="00BC0988">
        <w:rPr>
          <w:rFonts w:asciiTheme="minorHAnsi" w:hAnsiTheme="minorHAnsi"/>
          <w:spacing w:val="1"/>
        </w:rPr>
        <w:t xml:space="preserve"> </w:t>
      </w:r>
      <w:r w:rsidRPr="00BC0988">
        <w:rPr>
          <w:rFonts w:asciiTheme="minorHAnsi" w:hAnsiTheme="minorHAnsi"/>
        </w:rPr>
        <w:t xml:space="preserve">the </w:t>
      </w:r>
      <w:r w:rsidRPr="00BC0988">
        <w:rPr>
          <w:rFonts w:asciiTheme="minorHAnsi" w:hAnsiTheme="minorHAnsi"/>
          <w:spacing w:val="-1"/>
        </w:rPr>
        <w:t>Catalog</w:t>
      </w:r>
      <w:r w:rsidRPr="00BC0988">
        <w:rPr>
          <w:rFonts w:asciiTheme="minorHAnsi" w:hAnsiTheme="minorHAnsi"/>
          <w:spacing w:val="-2"/>
        </w:rPr>
        <w:t xml:space="preserve"> </w:t>
      </w:r>
      <w:r w:rsidRPr="00BC0988">
        <w:rPr>
          <w:rFonts w:asciiTheme="minorHAnsi" w:hAnsiTheme="minorHAnsi"/>
          <w:spacing w:val="1"/>
        </w:rPr>
        <w:t>of</w:t>
      </w:r>
      <w:r w:rsidRPr="00BC0988">
        <w:rPr>
          <w:rFonts w:asciiTheme="minorHAnsi" w:hAnsiTheme="minorHAnsi"/>
        </w:rPr>
        <w:t xml:space="preserve"> </w:t>
      </w:r>
      <w:r w:rsidRPr="00BC0988">
        <w:rPr>
          <w:rFonts w:asciiTheme="minorHAnsi" w:hAnsiTheme="minorHAnsi"/>
          <w:spacing w:val="-1"/>
        </w:rPr>
        <w:t>Federal</w:t>
      </w:r>
      <w:r w:rsidRPr="00BC0988">
        <w:rPr>
          <w:rFonts w:asciiTheme="minorHAnsi" w:hAnsiTheme="minorHAnsi"/>
        </w:rPr>
        <w:t xml:space="preserve"> Domestic</w:t>
      </w:r>
      <w:r w:rsidRPr="00BC0988">
        <w:rPr>
          <w:rFonts w:asciiTheme="minorHAnsi" w:hAnsiTheme="minorHAnsi"/>
          <w:spacing w:val="-1"/>
        </w:rPr>
        <w:t xml:space="preserve"> </w:t>
      </w:r>
      <w:r w:rsidRPr="00BC0988">
        <w:rPr>
          <w:rFonts w:asciiTheme="minorHAnsi" w:hAnsiTheme="minorHAnsi"/>
        </w:rPr>
        <w:t>Assistance</w:t>
      </w:r>
      <w:r w:rsidRPr="00BC0988">
        <w:rPr>
          <w:rFonts w:asciiTheme="minorHAnsi" w:hAnsiTheme="minorHAnsi"/>
          <w:spacing w:val="-1"/>
        </w:rPr>
        <w:t xml:space="preserve"> </w:t>
      </w:r>
      <w:r w:rsidRPr="00BC0988">
        <w:rPr>
          <w:rFonts w:asciiTheme="minorHAnsi" w:hAnsiTheme="minorHAnsi"/>
        </w:rPr>
        <w:t>into one</w:t>
      </w:r>
      <w:r w:rsidRPr="00BC0988">
        <w:rPr>
          <w:rFonts w:asciiTheme="minorHAnsi" w:hAnsiTheme="minorHAnsi"/>
          <w:spacing w:val="-1"/>
        </w:rPr>
        <w:t xml:space="preserve"> new</w:t>
      </w:r>
      <w:r w:rsidRPr="00BC0988">
        <w:rPr>
          <w:rFonts w:asciiTheme="minorHAnsi" w:hAnsiTheme="minorHAnsi"/>
          <w:spacing w:val="54"/>
        </w:rPr>
        <w:t xml:space="preserve"> </w:t>
      </w:r>
      <w:r w:rsidRPr="00BC0988">
        <w:rPr>
          <w:rFonts w:asciiTheme="minorHAnsi" w:hAnsiTheme="minorHAnsi"/>
          <w:spacing w:val="-1"/>
        </w:rPr>
        <w:t>system.</w:t>
      </w:r>
      <w:r w:rsidRPr="00BC0988">
        <w:rPr>
          <w:rFonts w:asciiTheme="minorHAnsi" w:hAnsiTheme="minorHAnsi"/>
          <w:spacing w:val="60"/>
        </w:rPr>
        <w:t xml:space="preserve"> </w:t>
      </w:r>
      <w:r w:rsidRPr="00BC0988">
        <w:rPr>
          <w:rFonts w:asciiTheme="minorHAnsi" w:hAnsiTheme="minorHAnsi"/>
        </w:rPr>
        <w:t xml:space="preserve">For </w:t>
      </w:r>
      <w:r w:rsidRPr="00BC0988">
        <w:rPr>
          <w:rFonts w:asciiTheme="minorHAnsi" w:hAnsiTheme="minorHAnsi"/>
          <w:spacing w:val="-1"/>
        </w:rPr>
        <w:t>additional</w:t>
      </w:r>
      <w:r w:rsidRPr="00BC0988">
        <w:rPr>
          <w:rFonts w:asciiTheme="minorHAnsi" w:hAnsiTheme="minorHAnsi"/>
        </w:rPr>
        <w:t xml:space="preserve"> </w:t>
      </w:r>
      <w:r w:rsidRPr="00BC0988">
        <w:rPr>
          <w:rFonts w:asciiTheme="minorHAnsi" w:hAnsiTheme="minorHAnsi"/>
          <w:spacing w:val="-1"/>
        </w:rPr>
        <w:t>information</w:t>
      </w:r>
      <w:r w:rsidRPr="00BC0988">
        <w:rPr>
          <w:rFonts w:asciiTheme="minorHAnsi" w:hAnsiTheme="minorHAnsi"/>
        </w:rPr>
        <w:t xml:space="preserve"> </w:t>
      </w:r>
      <w:r w:rsidRPr="00BC0988">
        <w:rPr>
          <w:rFonts w:asciiTheme="minorHAnsi" w:hAnsiTheme="minorHAnsi"/>
          <w:spacing w:val="-1"/>
        </w:rPr>
        <w:t>regarding</w:t>
      </w:r>
      <w:r w:rsidRPr="00BC0988">
        <w:rPr>
          <w:rFonts w:asciiTheme="minorHAnsi" w:hAnsiTheme="minorHAnsi"/>
          <w:spacing w:val="-3"/>
        </w:rPr>
        <w:t xml:space="preserve"> </w:t>
      </w:r>
      <w:r w:rsidRPr="00BC0988">
        <w:rPr>
          <w:rFonts w:asciiTheme="minorHAnsi" w:hAnsiTheme="minorHAnsi"/>
        </w:rPr>
        <w:t xml:space="preserve">SAM, </w:t>
      </w:r>
      <w:r w:rsidRPr="00BC0988">
        <w:rPr>
          <w:rFonts w:asciiTheme="minorHAnsi" w:hAnsiTheme="minorHAnsi"/>
          <w:spacing w:val="-1"/>
        </w:rPr>
        <w:t xml:space="preserve">see </w:t>
      </w:r>
      <w:r w:rsidRPr="00BC0988">
        <w:rPr>
          <w:rFonts w:asciiTheme="minorHAnsi" w:hAnsiTheme="minorHAnsi"/>
        </w:rPr>
        <w:t>the following</w:t>
      </w:r>
      <w:r w:rsidRPr="00BC0988">
        <w:rPr>
          <w:rFonts w:asciiTheme="minorHAnsi" w:hAnsiTheme="minorHAnsi"/>
          <w:spacing w:val="-3"/>
        </w:rPr>
        <w:t xml:space="preserve"> </w:t>
      </w:r>
      <w:r w:rsidRPr="00BC0988">
        <w:rPr>
          <w:rFonts w:asciiTheme="minorHAnsi" w:hAnsiTheme="minorHAnsi"/>
        </w:rPr>
        <w:t xml:space="preserve">link: </w:t>
      </w:r>
      <w:r w:rsidRPr="00BC0988">
        <w:rPr>
          <w:rFonts w:asciiTheme="minorHAnsi" w:hAnsiTheme="minorHAnsi"/>
          <w:color w:val="0000FF"/>
        </w:rPr>
        <w:t xml:space="preserve"> </w:t>
      </w:r>
      <w:hyperlink r:id="rId31" w:history="1">
        <w:r w:rsidRPr="00BC0988">
          <w:rPr>
            <w:rFonts w:asciiTheme="minorHAnsi" w:hAnsiTheme="minorHAnsi"/>
            <w:color w:val="0000FF"/>
            <w:spacing w:val="-1"/>
            <w:u w:val="single"/>
          </w:rPr>
          <w:t>https://www.sam.gov/portal/public/SAM/</w:t>
        </w:r>
      </w:hyperlink>
      <w:r w:rsidRPr="00BC0988">
        <w:rPr>
          <w:rFonts w:asciiTheme="minorHAnsi" w:hAnsiTheme="minorHAnsi"/>
          <w:color w:val="0000FF"/>
          <w:spacing w:val="-1"/>
          <w:u w:val="single"/>
        </w:rPr>
        <w:t>.</w:t>
      </w:r>
      <w:hyperlink r:id="rId32" w:history="1">
        <w:r w:rsidRPr="00BC0988">
          <w:rPr>
            <w:rFonts w:asciiTheme="minorHAnsi" w:hAnsiTheme="minorHAnsi"/>
            <w:color w:val="0000FF"/>
            <w:spacing w:val="-1"/>
            <w:u w:val="single"/>
          </w:rPr>
          <w:t>https://www.sam.gov/portal/public/SAM/</w:t>
        </w:r>
      </w:hyperlink>
    </w:p>
    <w:p w14:paraId="6F4EE29F" w14:textId="77777777" w:rsidR="00B8144B" w:rsidRDefault="00120447" w:rsidP="00245B85">
      <w:pPr>
        <w:pStyle w:val="BodyText"/>
        <w:numPr>
          <w:ilvl w:val="1"/>
          <w:numId w:val="55"/>
        </w:numPr>
        <w:tabs>
          <w:tab w:val="left" w:pos="1901"/>
        </w:tabs>
        <w:kinsoku w:val="0"/>
        <w:overflowPunct w:val="0"/>
        <w:ind w:right="124"/>
        <w:rPr>
          <w:rFonts w:asciiTheme="minorHAnsi" w:hAnsiTheme="minorHAnsi"/>
        </w:rPr>
      </w:pPr>
      <w:r w:rsidRPr="00BC0988">
        <w:rPr>
          <w:rFonts w:asciiTheme="minorHAnsi" w:hAnsiTheme="minorHAnsi"/>
        </w:rPr>
        <w:t xml:space="preserve">Must </w:t>
      </w:r>
      <w:r w:rsidRPr="00BC0988">
        <w:rPr>
          <w:rFonts w:asciiTheme="minorHAnsi" w:hAnsiTheme="minorHAnsi"/>
          <w:spacing w:val="-1"/>
        </w:rPr>
        <w:t>have organization’s</w:t>
      </w:r>
      <w:r w:rsidRPr="00BC0988">
        <w:rPr>
          <w:rFonts w:asciiTheme="minorHAnsi" w:hAnsiTheme="minorHAnsi"/>
        </w:rPr>
        <w:t xml:space="preserve"> </w:t>
      </w:r>
      <w:r w:rsidRPr="00BC0988">
        <w:rPr>
          <w:rFonts w:asciiTheme="minorHAnsi" w:hAnsiTheme="minorHAnsi"/>
          <w:spacing w:val="-1"/>
        </w:rPr>
        <w:t>DUNS,</w:t>
      </w:r>
      <w:r w:rsidRPr="00BC0988">
        <w:rPr>
          <w:rFonts w:asciiTheme="minorHAnsi" w:hAnsiTheme="minorHAnsi"/>
        </w:rPr>
        <w:t xml:space="preserve"> </w:t>
      </w:r>
      <w:r w:rsidRPr="00BC0988">
        <w:rPr>
          <w:rFonts w:asciiTheme="minorHAnsi" w:hAnsiTheme="minorHAnsi"/>
          <w:spacing w:val="-1"/>
        </w:rPr>
        <w:t>entity’s</w:t>
      </w:r>
      <w:r w:rsidRPr="00BC0988">
        <w:rPr>
          <w:rFonts w:asciiTheme="minorHAnsi" w:hAnsiTheme="minorHAnsi"/>
        </w:rPr>
        <w:t xml:space="preserve"> Tax</w:t>
      </w:r>
      <w:r w:rsidRPr="00BC0988">
        <w:rPr>
          <w:rFonts w:asciiTheme="minorHAnsi" w:hAnsiTheme="minorHAnsi"/>
          <w:spacing w:val="4"/>
        </w:rPr>
        <w:t xml:space="preserve"> </w:t>
      </w:r>
      <w:r w:rsidRPr="00BC0988">
        <w:rPr>
          <w:rFonts w:asciiTheme="minorHAnsi" w:hAnsiTheme="minorHAnsi"/>
          <w:spacing w:val="-3"/>
        </w:rPr>
        <w:t>ID</w:t>
      </w:r>
      <w:r w:rsidRPr="00BC0988">
        <w:rPr>
          <w:rFonts w:asciiTheme="minorHAnsi" w:hAnsiTheme="minorHAnsi"/>
          <w:spacing w:val="1"/>
        </w:rPr>
        <w:t xml:space="preserve"> </w:t>
      </w:r>
      <w:r w:rsidRPr="00BC0988">
        <w:rPr>
          <w:rFonts w:asciiTheme="minorHAnsi" w:hAnsiTheme="minorHAnsi"/>
          <w:spacing w:val="-1"/>
        </w:rPr>
        <w:t>Number</w:t>
      </w:r>
      <w:r w:rsidRPr="00BC0988">
        <w:rPr>
          <w:rFonts w:asciiTheme="minorHAnsi" w:hAnsiTheme="minorHAnsi"/>
        </w:rPr>
        <w:t xml:space="preserve"> </w:t>
      </w:r>
      <w:r w:rsidRPr="00BC0988">
        <w:rPr>
          <w:rFonts w:asciiTheme="minorHAnsi" w:hAnsiTheme="minorHAnsi"/>
          <w:spacing w:val="-1"/>
        </w:rPr>
        <w:t>(TIN),</w:t>
      </w:r>
      <w:r w:rsidRPr="00BC0988">
        <w:rPr>
          <w:rFonts w:asciiTheme="minorHAnsi" w:hAnsiTheme="minorHAnsi"/>
        </w:rPr>
        <w:t xml:space="preserve"> </w:t>
      </w:r>
      <w:r w:rsidRPr="00BC0988">
        <w:rPr>
          <w:rFonts w:asciiTheme="minorHAnsi" w:hAnsiTheme="minorHAnsi"/>
          <w:spacing w:val="-1"/>
        </w:rPr>
        <w:t>and</w:t>
      </w:r>
      <w:r w:rsidRPr="00BC0988">
        <w:rPr>
          <w:rFonts w:asciiTheme="minorHAnsi" w:hAnsiTheme="minorHAnsi"/>
        </w:rPr>
        <w:t xml:space="preserve"> </w:t>
      </w:r>
      <w:r w:rsidRPr="00BC0988">
        <w:rPr>
          <w:rFonts w:asciiTheme="minorHAnsi" w:hAnsiTheme="minorHAnsi"/>
          <w:spacing w:val="-1"/>
        </w:rPr>
        <w:t>taxpayer</w:t>
      </w:r>
      <w:r w:rsidRPr="00BC0988">
        <w:rPr>
          <w:rFonts w:asciiTheme="minorHAnsi" w:hAnsiTheme="minorHAnsi"/>
          <w:spacing w:val="77"/>
        </w:rPr>
        <w:t xml:space="preserve"> </w:t>
      </w:r>
      <w:r w:rsidRPr="00BC0988">
        <w:rPr>
          <w:rFonts w:asciiTheme="minorHAnsi" w:hAnsiTheme="minorHAnsi"/>
          <w:spacing w:val="-1"/>
        </w:rPr>
        <w:t>name</w:t>
      </w:r>
      <w:r w:rsidRPr="00BC0988">
        <w:rPr>
          <w:rFonts w:asciiTheme="minorHAnsi" w:hAnsiTheme="minorHAnsi"/>
        </w:rPr>
        <w:t xml:space="preserve"> </w:t>
      </w:r>
      <w:r w:rsidRPr="00BC0988">
        <w:rPr>
          <w:rFonts w:asciiTheme="minorHAnsi" w:hAnsiTheme="minorHAnsi"/>
          <w:spacing w:val="-1"/>
        </w:rPr>
        <w:t>(as</w:t>
      </w:r>
      <w:r w:rsidRPr="00BC0988">
        <w:rPr>
          <w:rFonts w:asciiTheme="minorHAnsi" w:hAnsiTheme="minorHAnsi"/>
        </w:rPr>
        <w:t xml:space="preserve"> it </w:t>
      </w:r>
      <w:r w:rsidRPr="00BC0988">
        <w:rPr>
          <w:rFonts w:asciiTheme="minorHAnsi" w:hAnsiTheme="minorHAnsi"/>
          <w:spacing w:val="-1"/>
        </w:rPr>
        <w:t>appears</w:t>
      </w:r>
      <w:r w:rsidRPr="00BC0988">
        <w:rPr>
          <w:rFonts w:asciiTheme="minorHAnsi" w:hAnsiTheme="minorHAnsi"/>
        </w:rPr>
        <w:t xml:space="preserve"> on last </w:t>
      </w:r>
      <w:r w:rsidRPr="00BC0988">
        <w:rPr>
          <w:rFonts w:asciiTheme="minorHAnsi" w:hAnsiTheme="minorHAnsi"/>
          <w:spacing w:val="-1"/>
        </w:rPr>
        <w:t>tax</w:t>
      </w:r>
      <w:r w:rsidRPr="00BC0988">
        <w:rPr>
          <w:rFonts w:asciiTheme="minorHAnsi" w:hAnsiTheme="minorHAnsi"/>
          <w:spacing w:val="2"/>
        </w:rPr>
        <w:t xml:space="preserve"> </w:t>
      </w:r>
      <w:r w:rsidRPr="00BC0988">
        <w:rPr>
          <w:rFonts w:asciiTheme="minorHAnsi" w:hAnsiTheme="minorHAnsi"/>
          <w:spacing w:val="-1"/>
        </w:rPr>
        <w:t>return).</w:t>
      </w:r>
      <w:r w:rsidR="00B8144B">
        <w:rPr>
          <w:rFonts w:asciiTheme="minorHAnsi" w:hAnsiTheme="minorHAnsi"/>
          <w:spacing w:val="-1"/>
        </w:rPr>
        <w:t xml:space="preserve"> </w:t>
      </w:r>
      <w:r w:rsidRPr="00BC0988">
        <w:rPr>
          <w:rFonts w:asciiTheme="minorHAnsi" w:hAnsiTheme="minorHAnsi"/>
          <w:b/>
          <w:spacing w:val="-2"/>
        </w:rPr>
        <w:t>It</w:t>
      </w:r>
      <w:r w:rsidRPr="00BC0988">
        <w:rPr>
          <w:rFonts w:asciiTheme="minorHAnsi" w:hAnsiTheme="minorHAnsi"/>
          <w:b/>
        </w:rPr>
        <w:t xml:space="preserve"> </w:t>
      </w:r>
      <w:r w:rsidRPr="00BC0988">
        <w:rPr>
          <w:rFonts w:asciiTheme="minorHAnsi" w:hAnsiTheme="minorHAnsi"/>
          <w:b/>
          <w:spacing w:val="1"/>
        </w:rPr>
        <w:t>may</w:t>
      </w:r>
      <w:r w:rsidRPr="00BC0988">
        <w:rPr>
          <w:rFonts w:asciiTheme="minorHAnsi" w:hAnsiTheme="minorHAnsi"/>
          <w:b/>
          <w:spacing w:val="-5"/>
        </w:rPr>
        <w:t xml:space="preserve"> </w:t>
      </w:r>
      <w:r w:rsidRPr="00BC0988">
        <w:rPr>
          <w:rFonts w:asciiTheme="minorHAnsi" w:hAnsiTheme="minorHAnsi"/>
          <w:b/>
        </w:rPr>
        <w:t>take</w:t>
      </w:r>
      <w:r w:rsidRPr="00BC0988">
        <w:rPr>
          <w:rFonts w:asciiTheme="minorHAnsi" w:hAnsiTheme="minorHAnsi"/>
          <w:b/>
          <w:spacing w:val="-1"/>
        </w:rPr>
        <w:t xml:space="preserve"> </w:t>
      </w:r>
      <w:r w:rsidRPr="00BC0988">
        <w:rPr>
          <w:rFonts w:asciiTheme="minorHAnsi" w:hAnsiTheme="minorHAnsi"/>
          <w:b/>
        </w:rPr>
        <w:t xml:space="preserve">3-5 </w:t>
      </w:r>
      <w:r w:rsidRPr="00BC0988">
        <w:rPr>
          <w:rFonts w:asciiTheme="minorHAnsi" w:hAnsiTheme="minorHAnsi"/>
          <w:b/>
          <w:spacing w:val="-1"/>
        </w:rPr>
        <w:t>business</w:t>
      </w:r>
      <w:r w:rsidRPr="00BC0988">
        <w:rPr>
          <w:rFonts w:asciiTheme="minorHAnsi" w:hAnsiTheme="minorHAnsi"/>
          <w:b/>
          <w:spacing w:val="2"/>
        </w:rPr>
        <w:t xml:space="preserve"> </w:t>
      </w:r>
      <w:r w:rsidRPr="00BC0988">
        <w:rPr>
          <w:rFonts w:asciiTheme="minorHAnsi" w:hAnsiTheme="minorHAnsi"/>
          <w:b/>
          <w:spacing w:val="-1"/>
        </w:rPr>
        <w:t>days</w:t>
      </w:r>
      <w:r w:rsidRPr="00BC0988">
        <w:rPr>
          <w:rFonts w:asciiTheme="minorHAnsi" w:hAnsiTheme="minorHAnsi"/>
          <w:b/>
        </w:rPr>
        <w:t xml:space="preserve"> to </w:t>
      </w:r>
      <w:r w:rsidRPr="00BC0988">
        <w:rPr>
          <w:rFonts w:asciiTheme="minorHAnsi" w:hAnsiTheme="minorHAnsi"/>
          <w:b/>
          <w:spacing w:val="-1"/>
        </w:rPr>
        <w:t>register</w:t>
      </w:r>
      <w:r w:rsidRPr="00BC0988">
        <w:rPr>
          <w:rFonts w:asciiTheme="minorHAnsi" w:hAnsiTheme="minorHAnsi"/>
          <w:b/>
        </w:rPr>
        <w:t xml:space="preserve"> in SAM</w:t>
      </w:r>
      <w:r w:rsidR="00871E0C" w:rsidRPr="00BC0988">
        <w:rPr>
          <w:rFonts w:asciiTheme="minorHAnsi" w:hAnsiTheme="minorHAnsi"/>
          <w:b/>
        </w:rPr>
        <w:t>, however</w:t>
      </w:r>
      <w:r w:rsidR="00871E0C" w:rsidRPr="00BC0988">
        <w:rPr>
          <w:rFonts w:asciiTheme="minorHAnsi" w:hAnsiTheme="minorHAnsi"/>
          <w:spacing w:val="-2"/>
        </w:rPr>
        <w:t xml:space="preserve"> in</w:t>
      </w:r>
      <w:r w:rsidR="00871E0C" w:rsidRPr="00BC0988">
        <w:rPr>
          <w:rFonts w:asciiTheme="minorHAnsi" w:hAnsiTheme="minorHAnsi"/>
        </w:rPr>
        <w:t xml:space="preserve"> some instances the SAM process to complete the migration of permissions and/or the</w:t>
      </w:r>
      <w:r w:rsidR="00871E0C" w:rsidRPr="00BC0988">
        <w:rPr>
          <w:rFonts w:asciiTheme="minorHAnsi" w:hAnsiTheme="minorHAnsi"/>
          <w:spacing w:val="55"/>
        </w:rPr>
        <w:t xml:space="preserve"> </w:t>
      </w:r>
      <w:r w:rsidR="00871E0C" w:rsidRPr="00BC0988">
        <w:rPr>
          <w:rFonts w:asciiTheme="minorHAnsi" w:hAnsiTheme="minorHAnsi"/>
        </w:rPr>
        <w:t>renewal of the entity</w:t>
      </w:r>
      <w:r w:rsidR="00871E0C" w:rsidRPr="00BC0988">
        <w:rPr>
          <w:rFonts w:asciiTheme="minorHAnsi" w:hAnsiTheme="minorHAnsi"/>
          <w:spacing w:val="-5"/>
        </w:rPr>
        <w:t xml:space="preserve"> </w:t>
      </w:r>
      <w:r w:rsidR="00871E0C" w:rsidRPr="00BC0988">
        <w:rPr>
          <w:rFonts w:asciiTheme="minorHAnsi" w:hAnsiTheme="minorHAnsi"/>
        </w:rPr>
        <w:t xml:space="preserve">record will require </w:t>
      </w:r>
      <w:r w:rsidR="00871E0C" w:rsidRPr="00BC0988">
        <w:rPr>
          <w:rFonts w:asciiTheme="minorHAnsi" w:hAnsiTheme="minorHAnsi"/>
          <w:b/>
          <w:bCs/>
        </w:rPr>
        <w:t>5-7 days</w:t>
      </w:r>
      <w:r w:rsidR="00871E0C" w:rsidRPr="00BC0988">
        <w:rPr>
          <w:rFonts w:asciiTheme="minorHAnsi" w:hAnsiTheme="minorHAnsi"/>
          <w:b/>
          <w:bCs/>
          <w:spacing w:val="2"/>
        </w:rPr>
        <w:t xml:space="preserve"> </w:t>
      </w:r>
      <w:r w:rsidR="00871E0C" w:rsidRPr="00BC0988">
        <w:rPr>
          <w:rFonts w:asciiTheme="minorHAnsi" w:hAnsiTheme="minorHAnsi"/>
          <w:b/>
          <w:bCs/>
        </w:rPr>
        <w:t>or</w:t>
      </w:r>
      <w:r w:rsidR="00871E0C" w:rsidRPr="00BC0988">
        <w:rPr>
          <w:rFonts w:asciiTheme="minorHAnsi" w:hAnsiTheme="minorHAnsi"/>
          <w:b/>
          <w:bCs/>
          <w:spacing w:val="1"/>
        </w:rPr>
        <w:t xml:space="preserve"> </w:t>
      </w:r>
      <w:r w:rsidR="00871E0C" w:rsidRPr="00BC0988">
        <w:rPr>
          <w:rFonts w:asciiTheme="minorHAnsi" w:hAnsiTheme="minorHAnsi"/>
          <w:b/>
          <w:bCs/>
        </w:rPr>
        <w:t>more</w:t>
      </w:r>
      <w:r w:rsidR="00B8144B">
        <w:rPr>
          <w:rFonts w:asciiTheme="minorHAnsi" w:hAnsiTheme="minorHAnsi"/>
        </w:rPr>
        <w:t>.</w:t>
      </w:r>
    </w:p>
    <w:p w14:paraId="07627247" w14:textId="66C6C5B0" w:rsidR="006F7800" w:rsidRDefault="006F7800" w:rsidP="00245B85">
      <w:pPr>
        <w:pStyle w:val="BodyText"/>
        <w:numPr>
          <w:ilvl w:val="1"/>
          <w:numId w:val="55"/>
        </w:numPr>
        <w:tabs>
          <w:tab w:val="left" w:pos="1901"/>
        </w:tabs>
        <w:kinsoku w:val="0"/>
        <w:overflowPunct w:val="0"/>
        <w:ind w:right="124"/>
        <w:rPr>
          <w:rFonts w:asciiTheme="minorHAnsi" w:hAnsiTheme="minorHAnsi"/>
        </w:rPr>
      </w:pPr>
      <w:r w:rsidRPr="00BC0988">
        <w:rPr>
          <w:rFonts w:asciiTheme="minorHAnsi" w:hAnsiTheme="minorHAnsi"/>
        </w:rPr>
        <w:t xml:space="preserve">All </w:t>
      </w:r>
      <w:r w:rsidRPr="00BC0988">
        <w:rPr>
          <w:rFonts w:asciiTheme="minorHAnsi" w:hAnsiTheme="minorHAnsi"/>
          <w:spacing w:val="-1"/>
        </w:rPr>
        <w:t>applicants</w:t>
      </w:r>
      <w:r w:rsidRPr="00BC0988">
        <w:rPr>
          <w:rFonts w:asciiTheme="minorHAnsi" w:hAnsiTheme="minorHAnsi"/>
        </w:rPr>
        <w:t xml:space="preserve"> must have</w:t>
      </w:r>
      <w:r w:rsidRPr="00BC0988">
        <w:rPr>
          <w:rFonts w:asciiTheme="minorHAnsi" w:hAnsiTheme="minorHAnsi"/>
          <w:spacing w:val="-2"/>
        </w:rPr>
        <w:t xml:space="preserve"> </w:t>
      </w:r>
      <w:r w:rsidRPr="00BC0988">
        <w:rPr>
          <w:rFonts w:asciiTheme="minorHAnsi" w:hAnsiTheme="minorHAnsi"/>
          <w:spacing w:val="-1"/>
        </w:rPr>
        <w:t>current</w:t>
      </w:r>
      <w:r w:rsidRPr="00BC0988">
        <w:rPr>
          <w:rFonts w:asciiTheme="minorHAnsi" w:hAnsiTheme="minorHAnsi"/>
        </w:rPr>
        <w:t xml:space="preserve"> SAM status </w:t>
      </w:r>
      <w:r w:rsidRPr="00BC0988">
        <w:rPr>
          <w:rFonts w:asciiTheme="minorHAnsi" w:hAnsiTheme="minorHAnsi"/>
          <w:spacing w:val="-1"/>
        </w:rPr>
        <w:t>at</w:t>
      </w:r>
      <w:r w:rsidRPr="00BC0988">
        <w:rPr>
          <w:rFonts w:asciiTheme="minorHAnsi" w:hAnsiTheme="minorHAnsi"/>
        </w:rPr>
        <w:t xml:space="preserve"> the</w:t>
      </w:r>
      <w:r w:rsidRPr="00BC0988">
        <w:rPr>
          <w:rFonts w:asciiTheme="minorHAnsi" w:hAnsiTheme="minorHAnsi"/>
          <w:spacing w:val="-1"/>
        </w:rPr>
        <w:t xml:space="preserve"> </w:t>
      </w:r>
      <w:r w:rsidRPr="00BC0988">
        <w:rPr>
          <w:rFonts w:asciiTheme="minorHAnsi" w:hAnsiTheme="minorHAnsi"/>
        </w:rPr>
        <w:t>time of</w:t>
      </w:r>
      <w:r w:rsidRPr="00BC0988">
        <w:rPr>
          <w:rFonts w:asciiTheme="minorHAnsi" w:hAnsiTheme="minorHAnsi"/>
          <w:spacing w:val="-2"/>
        </w:rPr>
        <w:t xml:space="preserve"> </w:t>
      </w:r>
      <w:r w:rsidRPr="00BC0988">
        <w:rPr>
          <w:rFonts w:asciiTheme="minorHAnsi" w:hAnsiTheme="minorHAnsi"/>
          <w:spacing w:val="-1"/>
        </w:rPr>
        <w:t>application</w:t>
      </w:r>
      <w:r w:rsidRPr="00BC0988">
        <w:rPr>
          <w:rFonts w:asciiTheme="minorHAnsi" w:hAnsiTheme="minorHAnsi"/>
        </w:rPr>
        <w:t xml:space="preserve"> submission</w:t>
      </w:r>
      <w:r w:rsidRPr="00BC0988">
        <w:rPr>
          <w:rFonts w:asciiTheme="minorHAnsi" w:hAnsiTheme="minorHAnsi"/>
          <w:spacing w:val="41"/>
        </w:rPr>
        <w:t xml:space="preserve"> </w:t>
      </w:r>
      <w:r w:rsidRPr="00BC0988">
        <w:rPr>
          <w:rFonts w:asciiTheme="minorHAnsi" w:hAnsiTheme="minorHAnsi"/>
          <w:spacing w:val="-1"/>
        </w:rPr>
        <w:t>and</w:t>
      </w:r>
      <w:r w:rsidRPr="00BC0988">
        <w:rPr>
          <w:rFonts w:asciiTheme="minorHAnsi" w:hAnsiTheme="minorHAnsi"/>
        </w:rPr>
        <w:t xml:space="preserve"> </w:t>
      </w:r>
      <w:r w:rsidRPr="00BC0988">
        <w:rPr>
          <w:rFonts w:asciiTheme="minorHAnsi" w:hAnsiTheme="minorHAnsi"/>
          <w:spacing w:val="-1"/>
        </w:rPr>
        <w:t>throughout</w:t>
      </w:r>
      <w:r w:rsidRPr="00BC0988">
        <w:rPr>
          <w:rFonts w:asciiTheme="minorHAnsi" w:hAnsiTheme="minorHAnsi"/>
        </w:rPr>
        <w:t xml:space="preserve"> the</w:t>
      </w:r>
      <w:r w:rsidRPr="00BC0988">
        <w:rPr>
          <w:rFonts w:asciiTheme="minorHAnsi" w:hAnsiTheme="minorHAnsi"/>
          <w:spacing w:val="-1"/>
        </w:rPr>
        <w:t xml:space="preserve"> </w:t>
      </w:r>
      <w:r w:rsidRPr="00BC0988">
        <w:rPr>
          <w:rFonts w:asciiTheme="minorHAnsi" w:hAnsiTheme="minorHAnsi"/>
        </w:rPr>
        <w:t>duration of</w:t>
      </w:r>
      <w:r w:rsidRPr="00BC0988">
        <w:rPr>
          <w:rFonts w:asciiTheme="minorHAnsi" w:hAnsiTheme="minorHAnsi"/>
          <w:spacing w:val="-1"/>
        </w:rPr>
        <w:t xml:space="preserve"> </w:t>
      </w:r>
      <w:r w:rsidRPr="00BC0988">
        <w:rPr>
          <w:rFonts w:asciiTheme="minorHAnsi" w:hAnsiTheme="minorHAnsi"/>
        </w:rPr>
        <w:t>a</w:t>
      </w:r>
      <w:r w:rsidRPr="00BC0988">
        <w:rPr>
          <w:rFonts w:asciiTheme="minorHAnsi" w:hAnsiTheme="minorHAnsi"/>
          <w:spacing w:val="-1"/>
        </w:rPr>
        <w:t xml:space="preserve"> Federal</w:t>
      </w:r>
      <w:r w:rsidRPr="00BC0988">
        <w:rPr>
          <w:rFonts w:asciiTheme="minorHAnsi" w:hAnsiTheme="minorHAnsi"/>
        </w:rPr>
        <w:t xml:space="preserve"> Award in</w:t>
      </w:r>
      <w:r w:rsidRPr="00BC0988">
        <w:rPr>
          <w:rFonts w:asciiTheme="minorHAnsi" w:hAnsiTheme="minorHAnsi"/>
          <w:spacing w:val="1"/>
        </w:rPr>
        <w:t xml:space="preserve"> </w:t>
      </w:r>
      <w:r w:rsidRPr="00BC0988">
        <w:rPr>
          <w:rFonts w:asciiTheme="minorHAnsi" w:hAnsiTheme="minorHAnsi"/>
          <w:spacing w:val="-1"/>
        </w:rPr>
        <w:t xml:space="preserve">accordance </w:t>
      </w:r>
      <w:r w:rsidRPr="00BC0988">
        <w:rPr>
          <w:rFonts w:asciiTheme="minorHAnsi" w:hAnsiTheme="minorHAnsi"/>
        </w:rPr>
        <w:t xml:space="preserve">with 2 </w:t>
      </w:r>
      <w:r w:rsidRPr="00BC0988">
        <w:rPr>
          <w:rFonts w:asciiTheme="minorHAnsi" w:hAnsiTheme="minorHAnsi"/>
          <w:spacing w:val="-1"/>
        </w:rPr>
        <w:t>CFR</w:t>
      </w:r>
      <w:r w:rsidRPr="00BC0988">
        <w:rPr>
          <w:rFonts w:asciiTheme="minorHAnsi" w:hAnsiTheme="minorHAnsi"/>
        </w:rPr>
        <w:t xml:space="preserve"> </w:t>
      </w:r>
      <w:r w:rsidRPr="00BC0988">
        <w:rPr>
          <w:rFonts w:asciiTheme="minorHAnsi" w:hAnsiTheme="minorHAnsi"/>
          <w:spacing w:val="-1"/>
        </w:rPr>
        <w:t>Part</w:t>
      </w:r>
      <w:r w:rsidRPr="00BC0988">
        <w:rPr>
          <w:rFonts w:asciiTheme="minorHAnsi" w:hAnsiTheme="minorHAnsi"/>
        </w:rPr>
        <w:t xml:space="preserve"> 25.</w:t>
      </w:r>
    </w:p>
    <w:p w14:paraId="3E3DE695" w14:textId="57E6322C" w:rsidR="00871E0C" w:rsidRPr="00BC0988" w:rsidRDefault="00B8144B" w:rsidP="00245B85">
      <w:pPr>
        <w:pStyle w:val="BodyText"/>
        <w:numPr>
          <w:ilvl w:val="1"/>
          <w:numId w:val="55"/>
        </w:numPr>
        <w:tabs>
          <w:tab w:val="left" w:pos="1901"/>
        </w:tabs>
        <w:kinsoku w:val="0"/>
        <w:overflowPunct w:val="0"/>
        <w:ind w:right="124"/>
        <w:rPr>
          <w:rFonts w:asciiTheme="minorHAnsi" w:hAnsiTheme="minorHAnsi"/>
        </w:rPr>
      </w:pPr>
      <w:r>
        <w:rPr>
          <w:rFonts w:asciiTheme="minorHAnsi" w:hAnsiTheme="minorHAnsi"/>
        </w:rPr>
        <w:t xml:space="preserve">We strongly encourage applicants to begin the process </w:t>
      </w:r>
      <w:r w:rsidRPr="0011468C">
        <w:rPr>
          <w:rFonts w:asciiTheme="minorHAnsi" w:hAnsiTheme="minorHAnsi"/>
          <w:b/>
        </w:rPr>
        <w:t>at least 3 weeks</w:t>
      </w:r>
      <w:r>
        <w:rPr>
          <w:rFonts w:asciiTheme="minorHAnsi" w:hAnsiTheme="minorHAnsi"/>
        </w:rPr>
        <w:t xml:space="preserve"> before the due date of the grant solicitation. </w:t>
      </w:r>
    </w:p>
    <w:p w14:paraId="5E3DD588" w14:textId="163CFE81" w:rsidR="000236B1" w:rsidRPr="00BC0988" w:rsidRDefault="00120447" w:rsidP="00BC0988">
      <w:pPr>
        <w:pStyle w:val="BodyText"/>
        <w:numPr>
          <w:ilvl w:val="0"/>
          <w:numId w:val="7"/>
        </w:numPr>
        <w:tabs>
          <w:tab w:val="left" w:pos="1181"/>
        </w:tabs>
        <w:kinsoku w:val="0"/>
        <w:overflowPunct w:val="0"/>
        <w:spacing w:before="120"/>
        <w:rPr>
          <w:rFonts w:asciiTheme="minorHAnsi" w:hAnsiTheme="minorHAnsi"/>
        </w:rPr>
      </w:pPr>
      <w:r w:rsidRPr="00BC0988">
        <w:rPr>
          <w:rFonts w:asciiTheme="minorHAnsi" w:hAnsiTheme="minorHAnsi"/>
          <w:spacing w:val="-1"/>
        </w:rPr>
        <w:t>Register</w:t>
      </w:r>
      <w:r w:rsidRPr="00BC0988">
        <w:rPr>
          <w:rFonts w:asciiTheme="minorHAnsi" w:hAnsiTheme="minorHAnsi"/>
        </w:rPr>
        <w:t xml:space="preserve"> in </w:t>
      </w:r>
      <w:r w:rsidR="00065EEA">
        <w:rPr>
          <w:rFonts w:asciiTheme="minorHAnsi" w:hAnsiTheme="minorHAnsi"/>
          <w:b/>
          <w:bCs/>
          <w:spacing w:val="-1"/>
        </w:rPr>
        <w:t>Grants.gov</w:t>
      </w:r>
    </w:p>
    <w:p w14:paraId="729ADE1B" w14:textId="36FA09E8" w:rsidR="006F7800" w:rsidRPr="006F7800" w:rsidRDefault="00073FD8" w:rsidP="00120447">
      <w:pPr>
        <w:pStyle w:val="BodyText"/>
        <w:numPr>
          <w:ilvl w:val="1"/>
          <w:numId w:val="56"/>
        </w:numPr>
        <w:tabs>
          <w:tab w:val="left" w:pos="1901"/>
        </w:tabs>
        <w:kinsoku w:val="0"/>
        <w:overflowPunct w:val="0"/>
        <w:rPr>
          <w:rFonts w:asciiTheme="minorHAnsi" w:hAnsiTheme="minorHAnsi"/>
          <w:color w:val="000000"/>
        </w:rPr>
      </w:pPr>
      <w:hyperlink r:id="rId33" w:history="1">
        <w:r w:rsidR="000236B1" w:rsidRPr="00BC0988">
          <w:rPr>
            <w:rFonts w:asciiTheme="minorHAnsi" w:hAnsiTheme="minorHAnsi"/>
            <w:color w:val="0000FF"/>
            <w:spacing w:val="-1"/>
            <w:u w:val="single"/>
          </w:rPr>
          <w:t>http://</w:t>
        </w:r>
        <w:r w:rsidR="00065EEA">
          <w:rPr>
            <w:rFonts w:asciiTheme="minorHAnsi" w:hAnsiTheme="minorHAnsi"/>
            <w:color w:val="0000FF"/>
            <w:spacing w:val="-1"/>
            <w:u w:val="single"/>
          </w:rPr>
          <w:t>Grants.gov</w:t>
        </w:r>
        <w:r w:rsidR="000236B1" w:rsidRPr="00BC0988">
          <w:rPr>
            <w:rFonts w:asciiTheme="minorHAnsi" w:hAnsiTheme="minorHAnsi"/>
            <w:color w:val="0000FF"/>
            <w:spacing w:val="-1"/>
            <w:u w:val="single"/>
          </w:rPr>
          <w:t>/applicants/get_registered.jsp</w:t>
        </w:r>
      </w:hyperlink>
      <w:r w:rsidR="000236B1" w:rsidRPr="00BC0988">
        <w:rPr>
          <w:rFonts w:asciiTheme="minorHAnsi" w:hAnsiTheme="minorHAnsi"/>
          <w:color w:val="0000FF"/>
          <w:spacing w:val="-1"/>
          <w:u w:val="single"/>
        </w:rPr>
        <w:t xml:space="preserve">. </w:t>
      </w:r>
    </w:p>
    <w:p w14:paraId="4DF83578" w14:textId="115F4538" w:rsidR="00120447" w:rsidRPr="00BC0988" w:rsidRDefault="000236B1" w:rsidP="00120447">
      <w:pPr>
        <w:pStyle w:val="BodyText"/>
        <w:numPr>
          <w:ilvl w:val="1"/>
          <w:numId w:val="56"/>
        </w:numPr>
        <w:tabs>
          <w:tab w:val="left" w:pos="1901"/>
        </w:tabs>
        <w:kinsoku w:val="0"/>
        <w:overflowPunct w:val="0"/>
        <w:rPr>
          <w:rFonts w:asciiTheme="minorHAnsi" w:hAnsiTheme="minorHAnsi"/>
          <w:color w:val="000000"/>
        </w:rPr>
      </w:pPr>
      <w:r w:rsidRPr="00BC0988">
        <w:rPr>
          <w:rFonts w:asciiTheme="minorHAnsi" w:hAnsiTheme="minorHAnsi"/>
        </w:rPr>
        <w:t xml:space="preserve">For an overview of the </w:t>
      </w:r>
      <w:r w:rsidR="00065EEA">
        <w:rPr>
          <w:rFonts w:asciiTheme="minorHAnsi" w:hAnsiTheme="minorHAnsi"/>
        </w:rPr>
        <w:t>Grants.gov</w:t>
      </w:r>
      <w:r w:rsidRPr="00BC0988">
        <w:rPr>
          <w:rFonts w:asciiTheme="minorHAnsi" w:hAnsiTheme="minorHAnsi"/>
        </w:rPr>
        <w:t xml:space="preserve"> application process see </w:t>
      </w:r>
      <w:hyperlink r:id="rId34" w:history="1">
        <w:r w:rsidRPr="00BC0988">
          <w:rPr>
            <w:rStyle w:val="Hyperlink"/>
            <w:sz w:val="24"/>
            <w:u w:val="none"/>
          </w:rPr>
          <w:t>http://www.</w:t>
        </w:r>
        <w:r w:rsidR="00065EEA">
          <w:rPr>
            <w:rStyle w:val="Hyperlink"/>
            <w:sz w:val="24"/>
            <w:u w:val="none"/>
          </w:rPr>
          <w:t>Grants.gov</w:t>
        </w:r>
        <w:r w:rsidRPr="00BC0988">
          <w:rPr>
            <w:rStyle w:val="Hyperlink"/>
            <w:sz w:val="24"/>
            <w:u w:val="none"/>
          </w:rPr>
          <w:t>/web/grants/applicants/apply-for-grants.html</w:t>
        </w:r>
      </w:hyperlink>
    </w:p>
    <w:p w14:paraId="46281562" w14:textId="77777777" w:rsidR="00120447" w:rsidRPr="00BC0988" w:rsidRDefault="00120447" w:rsidP="00120447">
      <w:pPr>
        <w:pStyle w:val="BodyText"/>
        <w:numPr>
          <w:ilvl w:val="1"/>
          <w:numId w:val="56"/>
        </w:numPr>
        <w:tabs>
          <w:tab w:val="left" w:pos="1901"/>
        </w:tabs>
        <w:kinsoku w:val="0"/>
        <w:overflowPunct w:val="0"/>
        <w:rPr>
          <w:rFonts w:asciiTheme="minorHAnsi" w:hAnsiTheme="minorHAnsi"/>
        </w:rPr>
      </w:pPr>
      <w:r w:rsidRPr="00BC0988">
        <w:rPr>
          <w:rFonts w:asciiTheme="minorHAnsi" w:hAnsiTheme="minorHAnsi"/>
        </w:rPr>
        <w:t xml:space="preserve">Must </w:t>
      </w:r>
      <w:r w:rsidRPr="00BC0988">
        <w:rPr>
          <w:rFonts w:asciiTheme="minorHAnsi" w:hAnsiTheme="minorHAnsi"/>
          <w:spacing w:val="-1"/>
        </w:rPr>
        <w:t>have DUNS</w:t>
      </w:r>
      <w:r w:rsidRPr="00BC0988">
        <w:rPr>
          <w:rFonts w:asciiTheme="minorHAnsi" w:hAnsiTheme="minorHAnsi"/>
        </w:rPr>
        <w:t xml:space="preserve"> and be </w:t>
      </w:r>
      <w:r w:rsidRPr="00BC0988">
        <w:rPr>
          <w:rFonts w:asciiTheme="minorHAnsi" w:hAnsiTheme="minorHAnsi"/>
          <w:spacing w:val="-1"/>
        </w:rPr>
        <w:t>registered</w:t>
      </w:r>
      <w:r w:rsidRPr="00BC0988">
        <w:rPr>
          <w:rFonts w:asciiTheme="minorHAnsi" w:hAnsiTheme="minorHAnsi"/>
        </w:rPr>
        <w:t xml:space="preserve"> in SAM.</w:t>
      </w:r>
    </w:p>
    <w:p w14:paraId="65145242" w14:textId="07CCF42A" w:rsidR="00871E0C" w:rsidRPr="00BC0988" w:rsidRDefault="00871E0C" w:rsidP="00245B85">
      <w:pPr>
        <w:pStyle w:val="BodyText"/>
        <w:numPr>
          <w:ilvl w:val="1"/>
          <w:numId w:val="56"/>
        </w:numPr>
        <w:tabs>
          <w:tab w:val="left" w:pos="1901"/>
        </w:tabs>
        <w:kinsoku w:val="0"/>
        <w:overflowPunct w:val="0"/>
        <w:rPr>
          <w:rFonts w:asciiTheme="minorHAnsi" w:hAnsiTheme="minorHAnsi"/>
        </w:rPr>
      </w:pPr>
      <w:r w:rsidRPr="00BC0988">
        <w:rPr>
          <w:rFonts w:asciiTheme="minorHAnsi" w:hAnsiTheme="minorHAnsi"/>
          <w:color w:val="000000"/>
          <w:spacing w:val="-1"/>
        </w:rPr>
        <w:t>Applicants</w:t>
      </w:r>
      <w:r w:rsidRPr="00BC0988">
        <w:rPr>
          <w:rFonts w:asciiTheme="minorHAnsi" w:hAnsiTheme="minorHAnsi"/>
          <w:color w:val="000000"/>
        </w:rPr>
        <w:t xml:space="preserve"> must have</w:t>
      </w:r>
      <w:r w:rsidRPr="00BC0988">
        <w:rPr>
          <w:rFonts w:asciiTheme="minorHAnsi" w:hAnsiTheme="minorHAnsi"/>
          <w:color w:val="000000"/>
          <w:spacing w:val="-2"/>
        </w:rPr>
        <w:t xml:space="preserve"> </w:t>
      </w:r>
      <w:r w:rsidRPr="00BC0988">
        <w:rPr>
          <w:rFonts w:asciiTheme="minorHAnsi" w:hAnsiTheme="minorHAnsi"/>
          <w:color w:val="000000"/>
        </w:rPr>
        <w:t>a</w:t>
      </w:r>
      <w:r w:rsidRPr="00BC0988">
        <w:rPr>
          <w:rFonts w:asciiTheme="minorHAnsi" w:hAnsiTheme="minorHAnsi"/>
          <w:color w:val="000000"/>
          <w:spacing w:val="-1"/>
        </w:rPr>
        <w:t xml:space="preserve"> </w:t>
      </w:r>
      <w:r w:rsidRPr="00BC0988">
        <w:rPr>
          <w:rFonts w:asciiTheme="minorHAnsi" w:hAnsiTheme="minorHAnsi"/>
          <w:color w:val="000000"/>
        </w:rPr>
        <w:t>valid SAM</w:t>
      </w:r>
      <w:r w:rsidRPr="00BC0988">
        <w:rPr>
          <w:rFonts w:asciiTheme="minorHAnsi" w:hAnsiTheme="minorHAnsi"/>
          <w:color w:val="000000"/>
          <w:spacing w:val="1"/>
        </w:rPr>
        <w:t xml:space="preserve"> </w:t>
      </w:r>
      <w:r w:rsidRPr="00BC0988">
        <w:rPr>
          <w:rFonts w:asciiTheme="minorHAnsi" w:hAnsiTheme="minorHAnsi"/>
          <w:color w:val="000000"/>
          <w:spacing w:val="-1"/>
        </w:rPr>
        <w:t>registration</w:t>
      </w:r>
      <w:r w:rsidRPr="00BC0988">
        <w:rPr>
          <w:rFonts w:asciiTheme="minorHAnsi" w:hAnsiTheme="minorHAnsi"/>
          <w:color w:val="000000"/>
        </w:rPr>
        <w:t xml:space="preserve"> </w:t>
      </w:r>
      <w:r w:rsidRPr="00B8144B">
        <w:rPr>
          <w:rFonts w:asciiTheme="minorHAnsi" w:hAnsiTheme="minorHAnsi"/>
          <w:b/>
          <w:color w:val="000000"/>
        </w:rPr>
        <w:t xml:space="preserve">no </w:t>
      </w:r>
      <w:r w:rsidRPr="00B8144B">
        <w:rPr>
          <w:rFonts w:asciiTheme="minorHAnsi" w:hAnsiTheme="minorHAnsi"/>
          <w:b/>
          <w:color w:val="000000"/>
          <w:spacing w:val="-1"/>
        </w:rPr>
        <w:t>later</w:t>
      </w:r>
      <w:r w:rsidRPr="00B8144B">
        <w:rPr>
          <w:rFonts w:asciiTheme="minorHAnsi" w:hAnsiTheme="minorHAnsi"/>
          <w:b/>
          <w:color w:val="000000"/>
        </w:rPr>
        <w:t xml:space="preserve"> </w:t>
      </w:r>
      <w:r w:rsidRPr="00B8144B">
        <w:rPr>
          <w:rFonts w:asciiTheme="minorHAnsi" w:hAnsiTheme="minorHAnsi"/>
          <w:b/>
          <w:color w:val="000000"/>
          <w:spacing w:val="-1"/>
        </w:rPr>
        <w:t>than</w:t>
      </w:r>
      <w:r w:rsidRPr="00B8144B">
        <w:rPr>
          <w:rFonts w:asciiTheme="minorHAnsi" w:hAnsiTheme="minorHAnsi"/>
          <w:b/>
          <w:color w:val="000000"/>
        </w:rPr>
        <w:t xml:space="preserve"> 3 </w:t>
      </w:r>
      <w:r w:rsidRPr="00B8144B">
        <w:rPr>
          <w:rFonts w:asciiTheme="minorHAnsi" w:hAnsiTheme="minorHAnsi"/>
          <w:b/>
          <w:color w:val="000000"/>
          <w:spacing w:val="-1"/>
        </w:rPr>
        <w:t>days</w:t>
      </w:r>
      <w:r w:rsidRPr="00B8144B">
        <w:rPr>
          <w:rFonts w:asciiTheme="minorHAnsi" w:hAnsiTheme="minorHAnsi"/>
          <w:b/>
          <w:color w:val="000000"/>
        </w:rPr>
        <w:t xml:space="preserve"> prior to the</w:t>
      </w:r>
      <w:r w:rsidRPr="00B8144B">
        <w:rPr>
          <w:rFonts w:asciiTheme="minorHAnsi" w:hAnsiTheme="minorHAnsi"/>
          <w:b/>
          <w:color w:val="000000"/>
          <w:spacing w:val="53"/>
        </w:rPr>
        <w:t xml:space="preserve"> </w:t>
      </w:r>
      <w:r w:rsidRPr="00B8144B">
        <w:rPr>
          <w:rFonts w:asciiTheme="minorHAnsi" w:hAnsiTheme="minorHAnsi"/>
          <w:b/>
          <w:color w:val="000000"/>
          <w:spacing w:val="-1"/>
        </w:rPr>
        <w:t>application</w:t>
      </w:r>
      <w:r w:rsidRPr="00B8144B">
        <w:rPr>
          <w:rFonts w:asciiTheme="minorHAnsi" w:hAnsiTheme="minorHAnsi"/>
          <w:b/>
          <w:color w:val="000000"/>
        </w:rPr>
        <w:t xml:space="preserve"> due</w:t>
      </w:r>
      <w:r w:rsidRPr="00B8144B">
        <w:rPr>
          <w:rFonts w:asciiTheme="minorHAnsi" w:hAnsiTheme="minorHAnsi"/>
          <w:b/>
          <w:color w:val="000000"/>
          <w:spacing w:val="-1"/>
        </w:rPr>
        <w:t xml:space="preserve"> date</w:t>
      </w:r>
      <w:r w:rsidRPr="00B8144B">
        <w:rPr>
          <w:rFonts w:asciiTheme="minorHAnsi" w:hAnsiTheme="minorHAnsi"/>
          <w:b/>
          <w:color w:val="000000"/>
        </w:rPr>
        <w:t xml:space="preserve"> </w:t>
      </w:r>
      <w:r w:rsidRPr="00BC0988">
        <w:rPr>
          <w:rFonts w:asciiTheme="minorHAnsi" w:hAnsiTheme="minorHAnsi"/>
          <w:color w:val="000000"/>
        </w:rPr>
        <w:t xml:space="preserve">of this </w:t>
      </w:r>
      <w:r w:rsidRPr="00BC0988">
        <w:rPr>
          <w:rFonts w:asciiTheme="minorHAnsi" w:hAnsiTheme="minorHAnsi"/>
          <w:color w:val="000000"/>
          <w:spacing w:val="-1"/>
        </w:rPr>
        <w:t>solicitation</w:t>
      </w:r>
      <w:r w:rsidRPr="00BC0988">
        <w:rPr>
          <w:rFonts w:asciiTheme="minorHAnsi" w:hAnsiTheme="minorHAnsi"/>
          <w:color w:val="000000"/>
        </w:rPr>
        <w:t xml:space="preserve"> in </w:t>
      </w:r>
      <w:r w:rsidRPr="00BC0988">
        <w:rPr>
          <w:rFonts w:asciiTheme="minorHAnsi" w:hAnsiTheme="minorHAnsi"/>
          <w:color w:val="000000"/>
          <w:spacing w:val="-1"/>
        </w:rPr>
        <w:t>order</w:t>
      </w:r>
      <w:r w:rsidRPr="00BC0988">
        <w:rPr>
          <w:rFonts w:asciiTheme="minorHAnsi" w:hAnsiTheme="minorHAnsi"/>
          <w:color w:val="000000"/>
        </w:rPr>
        <w:t xml:space="preserve"> to upload</w:t>
      </w:r>
      <w:r w:rsidRPr="00BC0988">
        <w:rPr>
          <w:rFonts w:asciiTheme="minorHAnsi" w:hAnsiTheme="minorHAnsi"/>
          <w:color w:val="000000"/>
          <w:spacing w:val="-1"/>
        </w:rPr>
        <w:t xml:space="preserve"> </w:t>
      </w:r>
      <w:r w:rsidRPr="00BC0988">
        <w:rPr>
          <w:rFonts w:asciiTheme="minorHAnsi" w:hAnsiTheme="minorHAnsi"/>
          <w:color w:val="000000"/>
        </w:rPr>
        <w:t>their</w:t>
      </w:r>
      <w:r w:rsidRPr="00BC0988">
        <w:rPr>
          <w:rFonts w:asciiTheme="minorHAnsi" w:hAnsiTheme="minorHAnsi"/>
          <w:color w:val="000000"/>
          <w:spacing w:val="-1"/>
        </w:rPr>
        <w:t xml:space="preserve"> application</w:t>
      </w:r>
      <w:r w:rsidRPr="00BC0988">
        <w:rPr>
          <w:rFonts w:asciiTheme="minorHAnsi" w:hAnsiTheme="minorHAnsi"/>
          <w:color w:val="000000"/>
        </w:rPr>
        <w:t xml:space="preserve"> </w:t>
      </w:r>
      <w:r w:rsidRPr="00BC0988">
        <w:rPr>
          <w:rFonts w:asciiTheme="minorHAnsi" w:hAnsiTheme="minorHAnsi"/>
          <w:color w:val="000000"/>
          <w:spacing w:val="1"/>
        </w:rPr>
        <w:t>in</w:t>
      </w:r>
      <w:r w:rsidRPr="00BC0988">
        <w:rPr>
          <w:rFonts w:asciiTheme="minorHAnsi" w:hAnsiTheme="minorHAnsi"/>
          <w:color w:val="000000"/>
        </w:rPr>
        <w:t xml:space="preserve"> </w:t>
      </w:r>
      <w:r w:rsidR="00065EEA">
        <w:rPr>
          <w:rFonts w:asciiTheme="minorHAnsi" w:hAnsiTheme="minorHAnsi"/>
          <w:color w:val="000000"/>
          <w:spacing w:val="-1"/>
        </w:rPr>
        <w:t>Grants.gov</w:t>
      </w:r>
      <w:r w:rsidRPr="00BC0988">
        <w:rPr>
          <w:rFonts w:asciiTheme="minorHAnsi" w:hAnsiTheme="minorHAnsi"/>
          <w:color w:val="000000"/>
          <w:spacing w:val="-1"/>
        </w:rPr>
        <w:t>.</w:t>
      </w:r>
    </w:p>
    <w:p w14:paraId="63D5528E" w14:textId="14B08603" w:rsidR="00F62E8B" w:rsidRPr="00BC0988" w:rsidRDefault="00F62E8B" w:rsidP="00F62E8B">
      <w:pPr>
        <w:pStyle w:val="body2"/>
        <w:numPr>
          <w:ilvl w:val="1"/>
          <w:numId w:val="56"/>
        </w:numPr>
        <w:rPr>
          <w:color w:val="000000"/>
        </w:rPr>
      </w:pPr>
      <w:r w:rsidRPr="00BC0988">
        <w:t>Ensure</w:t>
      </w:r>
      <w:r w:rsidRPr="00BC0988">
        <w:rPr>
          <w:spacing w:val="-2"/>
        </w:rPr>
        <w:t xml:space="preserve"> </w:t>
      </w:r>
      <w:r w:rsidRPr="00BC0988">
        <w:t xml:space="preserve">that if </w:t>
      </w:r>
      <w:r w:rsidRPr="00BC0988">
        <w:rPr>
          <w:spacing w:val="-2"/>
        </w:rPr>
        <w:t>your</w:t>
      </w:r>
      <w:r w:rsidRPr="00BC0988">
        <w:rPr>
          <w:spacing w:val="1"/>
        </w:rPr>
        <w:t xml:space="preserve"> </w:t>
      </w:r>
      <w:r w:rsidRPr="00BC0988">
        <w:t>organization has previously</w:t>
      </w:r>
      <w:r w:rsidRPr="00BC0988">
        <w:rPr>
          <w:spacing w:val="-5"/>
        </w:rPr>
        <w:t xml:space="preserve"> </w:t>
      </w:r>
      <w:r w:rsidRPr="00BC0988">
        <w:t>registered in</w:t>
      </w:r>
      <w:r w:rsidRPr="00BC0988">
        <w:rPr>
          <w:spacing w:val="2"/>
        </w:rPr>
        <w:t xml:space="preserve"> </w:t>
      </w:r>
      <w:r w:rsidR="00065EEA">
        <w:t>Grants.gov</w:t>
      </w:r>
      <w:r w:rsidRPr="00BC0988">
        <w:t xml:space="preserve"> that the individual</w:t>
      </w:r>
      <w:r w:rsidRPr="00BC0988">
        <w:rPr>
          <w:spacing w:val="83"/>
        </w:rPr>
        <w:t xml:space="preserve"> </w:t>
      </w:r>
      <w:r w:rsidRPr="00BC0988">
        <w:t>who is submitting</w:t>
      </w:r>
      <w:r w:rsidRPr="00BC0988">
        <w:rPr>
          <w:spacing w:val="-3"/>
        </w:rPr>
        <w:t xml:space="preserve"> </w:t>
      </w:r>
      <w:r w:rsidRPr="00BC0988">
        <w:t>the application has been designated as an Authorized Organization</w:t>
      </w:r>
      <w:r w:rsidRPr="00BC0988">
        <w:rPr>
          <w:spacing w:val="75"/>
        </w:rPr>
        <w:t xml:space="preserve"> </w:t>
      </w:r>
      <w:r w:rsidRPr="00BC0988">
        <w:t xml:space="preserve">Representative (AOR) </w:t>
      </w:r>
      <w:r w:rsidRPr="00BC0988">
        <w:rPr>
          <w:spacing w:val="2"/>
        </w:rPr>
        <w:t>by</w:t>
      </w:r>
      <w:r w:rsidRPr="00BC0988">
        <w:rPr>
          <w:spacing w:val="-5"/>
        </w:rPr>
        <w:t xml:space="preserve"> </w:t>
      </w:r>
      <w:r w:rsidRPr="00BC0988">
        <w:t>the</w:t>
      </w:r>
      <w:r w:rsidRPr="00BC0988">
        <w:rPr>
          <w:spacing w:val="1"/>
        </w:rPr>
        <w:t xml:space="preserve"> </w:t>
      </w:r>
      <w:r w:rsidRPr="00BC0988">
        <w:t>E-Business Point of Contact in</w:t>
      </w:r>
      <w:r w:rsidRPr="00BC0988">
        <w:rPr>
          <w:spacing w:val="2"/>
        </w:rPr>
        <w:t xml:space="preserve"> </w:t>
      </w:r>
      <w:r w:rsidRPr="00BC0988">
        <w:rPr>
          <w:spacing w:val="-2"/>
        </w:rPr>
        <w:t>your</w:t>
      </w:r>
      <w:r w:rsidRPr="00BC0988">
        <w:t xml:space="preserve"> organization. </w:t>
      </w:r>
      <w:r w:rsidRPr="00BC0988">
        <w:rPr>
          <w:b/>
          <w:bCs/>
          <w:szCs w:val="24"/>
        </w:rPr>
        <w:t xml:space="preserve">If you are not designated as an AOR, you will be unable to submit your application package through the </w:t>
      </w:r>
      <w:r w:rsidR="00065EEA">
        <w:rPr>
          <w:b/>
          <w:bCs/>
          <w:szCs w:val="24"/>
        </w:rPr>
        <w:t>Grants.gov</w:t>
      </w:r>
      <w:r w:rsidRPr="00BC0988">
        <w:rPr>
          <w:b/>
          <w:bCs/>
          <w:szCs w:val="24"/>
        </w:rPr>
        <w:t>.</w:t>
      </w:r>
    </w:p>
    <w:p w14:paraId="3AF34C64" w14:textId="77777777" w:rsidR="00871E0C" w:rsidRPr="00BC0988" w:rsidRDefault="00871E0C" w:rsidP="00871E0C">
      <w:pPr>
        <w:pStyle w:val="BodyText"/>
        <w:numPr>
          <w:ilvl w:val="1"/>
          <w:numId w:val="56"/>
        </w:numPr>
        <w:tabs>
          <w:tab w:val="left" w:pos="1901"/>
        </w:tabs>
        <w:kinsoku w:val="0"/>
        <w:overflowPunct w:val="0"/>
        <w:rPr>
          <w:rFonts w:asciiTheme="minorHAnsi" w:hAnsiTheme="minorHAnsi"/>
          <w:b/>
          <w:spacing w:val="-1"/>
        </w:rPr>
      </w:pPr>
      <w:r w:rsidRPr="00BC0988">
        <w:rPr>
          <w:rFonts w:asciiTheme="minorHAnsi" w:hAnsiTheme="minorHAnsi"/>
          <w:b/>
          <w:spacing w:val="-1"/>
        </w:rPr>
        <w:t>Generally,</w:t>
      </w:r>
      <w:r w:rsidRPr="00BC0988">
        <w:rPr>
          <w:rFonts w:asciiTheme="minorHAnsi" w:hAnsiTheme="minorHAnsi"/>
          <w:b/>
        </w:rPr>
        <w:t xml:space="preserve"> the</w:t>
      </w:r>
      <w:r w:rsidRPr="00BC0988">
        <w:rPr>
          <w:rFonts w:asciiTheme="minorHAnsi" w:hAnsiTheme="minorHAnsi"/>
          <w:b/>
          <w:spacing w:val="1"/>
        </w:rPr>
        <w:t xml:space="preserve"> </w:t>
      </w:r>
      <w:r w:rsidRPr="00BC0988">
        <w:rPr>
          <w:rFonts w:asciiTheme="minorHAnsi" w:hAnsiTheme="minorHAnsi"/>
          <w:b/>
          <w:spacing w:val="-1"/>
        </w:rPr>
        <w:t>registration</w:t>
      </w:r>
      <w:r w:rsidRPr="00BC0988">
        <w:rPr>
          <w:rFonts w:asciiTheme="minorHAnsi" w:hAnsiTheme="minorHAnsi"/>
          <w:b/>
        </w:rPr>
        <w:t xml:space="preserve"> </w:t>
      </w:r>
      <w:r w:rsidRPr="00BC0988">
        <w:rPr>
          <w:rFonts w:asciiTheme="minorHAnsi" w:hAnsiTheme="minorHAnsi"/>
          <w:b/>
          <w:spacing w:val="-1"/>
        </w:rPr>
        <w:t>process</w:t>
      </w:r>
      <w:r w:rsidRPr="00BC0988">
        <w:rPr>
          <w:rFonts w:asciiTheme="minorHAnsi" w:hAnsiTheme="minorHAnsi"/>
          <w:b/>
        </w:rPr>
        <w:t xml:space="preserve"> </w:t>
      </w:r>
      <w:r w:rsidRPr="00BC0988">
        <w:rPr>
          <w:rFonts w:asciiTheme="minorHAnsi" w:hAnsiTheme="minorHAnsi"/>
          <w:b/>
          <w:spacing w:val="-1"/>
        </w:rPr>
        <w:t>takes</w:t>
      </w:r>
      <w:r w:rsidRPr="00BC0988">
        <w:rPr>
          <w:rFonts w:asciiTheme="minorHAnsi" w:hAnsiTheme="minorHAnsi"/>
          <w:b/>
        </w:rPr>
        <w:t xml:space="preserve"> between</w:t>
      </w:r>
      <w:r w:rsidRPr="00BC0988">
        <w:rPr>
          <w:rFonts w:asciiTheme="minorHAnsi" w:hAnsiTheme="minorHAnsi"/>
          <w:b/>
          <w:spacing w:val="2"/>
        </w:rPr>
        <w:t xml:space="preserve"> </w:t>
      </w:r>
      <w:r w:rsidRPr="00BC0988">
        <w:rPr>
          <w:rFonts w:asciiTheme="minorHAnsi" w:hAnsiTheme="minorHAnsi"/>
          <w:b/>
        </w:rPr>
        <w:t xml:space="preserve">3-5 </w:t>
      </w:r>
      <w:r w:rsidRPr="00BC0988">
        <w:rPr>
          <w:rFonts w:asciiTheme="minorHAnsi" w:hAnsiTheme="minorHAnsi"/>
          <w:b/>
          <w:spacing w:val="-1"/>
        </w:rPr>
        <w:t>business</w:t>
      </w:r>
      <w:r w:rsidRPr="00BC0988">
        <w:rPr>
          <w:rFonts w:asciiTheme="minorHAnsi" w:hAnsiTheme="minorHAnsi"/>
          <w:b/>
        </w:rPr>
        <w:t xml:space="preserve"> </w:t>
      </w:r>
      <w:r w:rsidRPr="00BC0988">
        <w:rPr>
          <w:rFonts w:asciiTheme="minorHAnsi" w:hAnsiTheme="minorHAnsi"/>
          <w:b/>
          <w:spacing w:val="-1"/>
        </w:rPr>
        <w:t>days.</w:t>
      </w:r>
    </w:p>
    <w:p w14:paraId="487EB26B" w14:textId="77777777" w:rsidR="009A1C1C" w:rsidRDefault="009A1C1C" w:rsidP="009A1C1C">
      <w:pPr>
        <w:pStyle w:val="Heading3"/>
        <w:spacing w:before="0"/>
      </w:pPr>
      <w:bookmarkStart w:id="165" w:name="_Toc482264485"/>
    </w:p>
    <w:p w14:paraId="09CD00EF" w14:textId="77777777" w:rsidR="00D97B7F" w:rsidRPr="00F62E8B" w:rsidRDefault="00F62E8B" w:rsidP="009A1C1C">
      <w:pPr>
        <w:pStyle w:val="Heading3"/>
        <w:spacing w:before="0"/>
      </w:pPr>
      <w:r>
        <w:t>4.6.3 More Information on the System for Award Management (SAM)</w:t>
      </w:r>
      <w:bookmarkEnd w:id="165"/>
    </w:p>
    <w:p w14:paraId="0232ECDC" w14:textId="2461429F" w:rsidR="00FB138D" w:rsidRPr="00BC0988" w:rsidRDefault="00120447" w:rsidP="00FB138D">
      <w:pPr>
        <w:pStyle w:val="BodyText"/>
        <w:tabs>
          <w:tab w:val="left" w:pos="1901"/>
        </w:tabs>
        <w:kinsoku w:val="0"/>
        <w:overflowPunct w:val="0"/>
        <w:ind w:left="0" w:firstLine="0"/>
        <w:rPr>
          <w:rFonts w:asciiTheme="minorHAnsi" w:hAnsiTheme="minorHAnsi"/>
        </w:rPr>
      </w:pPr>
      <w:r w:rsidRPr="00BC0988">
        <w:rPr>
          <w:rFonts w:asciiTheme="minorHAnsi" w:hAnsiTheme="minorHAnsi"/>
          <w:spacing w:val="-1"/>
        </w:rPr>
        <w:t>For</w:t>
      </w:r>
      <w:r w:rsidRPr="00BC0988">
        <w:rPr>
          <w:rFonts w:asciiTheme="minorHAnsi" w:hAnsiTheme="minorHAnsi"/>
          <w:spacing w:val="1"/>
        </w:rPr>
        <w:t xml:space="preserve"> </w:t>
      </w:r>
      <w:r w:rsidRPr="00BC0988">
        <w:rPr>
          <w:rFonts w:asciiTheme="minorHAnsi" w:hAnsiTheme="minorHAnsi"/>
          <w:spacing w:val="-1"/>
        </w:rPr>
        <w:t>applicant</w:t>
      </w:r>
      <w:r w:rsidRPr="00BC0988">
        <w:rPr>
          <w:rFonts w:asciiTheme="minorHAnsi" w:hAnsiTheme="minorHAnsi"/>
        </w:rPr>
        <w:t xml:space="preserve"> </w:t>
      </w:r>
      <w:r w:rsidRPr="00BC0988">
        <w:rPr>
          <w:rFonts w:asciiTheme="minorHAnsi" w:hAnsiTheme="minorHAnsi"/>
          <w:spacing w:val="-1"/>
        </w:rPr>
        <w:t>organizations</w:t>
      </w:r>
      <w:r w:rsidRPr="00BC0988">
        <w:rPr>
          <w:rFonts w:asciiTheme="minorHAnsi" w:hAnsiTheme="minorHAnsi"/>
        </w:rPr>
        <w:t xml:space="preserve"> </w:t>
      </w:r>
      <w:r w:rsidRPr="00BC0988">
        <w:rPr>
          <w:rFonts w:asciiTheme="minorHAnsi" w:hAnsiTheme="minorHAnsi"/>
          <w:spacing w:val="-1"/>
        </w:rPr>
        <w:t>that</w:t>
      </w:r>
      <w:r w:rsidRPr="00BC0988">
        <w:rPr>
          <w:rFonts w:asciiTheme="minorHAnsi" w:hAnsiTheme="minorHAnsi"/>
        </w:rPr>
        <w:t xml:space="preserve"> </w:t>
      </w:r>
      <w:r w:rsidRPr="00BC0988">
        <w:rPr>
          <w:rFonts w:asciiTheme="minorHAnsi" w:hAnsiTheme="minorHAnsi"/>
          <w:spacing w:val="-1"/>
        </w:rPr>
        <w:t>were</w:t>
      </w:r>
      <w:r w:rsidRPr="00BC0988">
        <w:rPr>
          <w:rFonts w:asciiTheme="minorHAnsi" w:hAnsiTheme="minorHAnsi"/>
          <w:spacing w:val="-2"/>
        </w:rPr>
        <w:t xml:space="preserve"> </w:t>
      </w:r>
      <w:r w:rsidRPr="00BC0988">
        <w:rPr>
          <w:rFonts w:asciiTheme="minorHAnsi" w:hAnsiTheme="minorHAnsi"/>
        </w:rPr>
        <w:t>previously</w:t>
      </w:r>
      <w:r w:rsidRPr="00BC0988">
        <w:rPr>
          <w:rFonts w:asciiTheme="minorHAnsi" w:hAnsiTheme="minorHAnsi"/>
          <w:spacing w:val="-5"/>
        </w:rPr>
        <w:t xml:space="preserve"> </w:t>
      </w:r>
      <w:r w:rsidRPr="00BC0988">
        <w:rPr>
          <w:rFonts w:asciiTheme="minorHAnsi" w:hAnsiTheme="minorHAnsi"/>
          <w:spacing w:val="-1"/>
        </w:rPr>
        <w:t>registered</w:t>
      </w:r>
      <w:r w:rsidRPr="00BC0988">
        <w:rPr>
          <w:rFonts w:asciiTheme="minorHAnsi" w:hAnsiTheme="minorHAnsi"/>
        </w:rPr>
        <w:t xml:space="preserve"> in the</w:t>
      </w:r>
      <w:r w:rsidRPr="00BC0988">
        <w:rPr>
          <w:rFonts w:asciiTheme="minorHAnsi" w:hAnsiTheme="minorHAnsi"/>
          <w:spacing w:val="77"/>
        </w:rPr>
        <w:t xml:space="preserve"> </w:t>
      </w:r>
      <w:r w:rsidRPr="00BC0988">
        <w:rPr>
          <w:rFonts w:asciiTheme="minorHAnsi" w:hAnsiTheme="minorHAnsi"/>
          <w:spacing w:val="-1"/>
        </w:rPr>
        <w:t>Central</w:t>
      </w:r>
      <w:r w:rsidRPr="00BC0988">
        <w:rPr>
          <w:rFonts w:asciiTheme="minorHAnsi" w:hAnsiTheme="minorHAnsi"/>
        </w:rPr>
        <w:t xml:space="preserve"> </w:t>
      </w:r>
      <w:r w:rsidRPr="00BC0988">
        <w:rPr>
          <w:rFonts w:asciiTheme="minorHAnsi" w:hAnsiTheme="minorHAnsi"/>
          <w:spacing w:val="-1"/>
        </w:rPr>
        <w:t>Contractor</w:t>
      </w:r>
      <w:r w:rsidRPr="00BC0988">
        <w:rPr>
          <w:rFonts w:asciiTheme="minorHAnsi" w:hAnsiTheme="minorHAnsi"/>
        </w:rPr>
        <w:t xml:space="preserve"> Registry</w:t>
      </w:r>
      <w:r w:rsidRPr="00BC0988">
        <w:rPr>
          <w:rFonts w:asciiTheme="minorHAnsi" w:hAnsiTheme="minorHAnsi"/>
          <w:spacing w:val="-5"/>
        </w:rPr>
        <w:t xml:space="preserve"> </w:t>
      </w:r>
      <w:r w:rsidRPr="00BC0988">
        <w:rPr>
          <w:rFonts w:asciiTheme="minorHAnsi" w:hAnsiTheme="minorHAnsi"/>
          <w:spacing w:val="-1"/>
        </w:rPr>
        <w:t>(CCR),</w:t>
      </w:r>
      <w:r w:rsidRPr="00BC0988">
        <w:rPr>
          <w:rFonts w:asciiTheme="minorHAnsi" w:hAnsiTheme="minorHAnsi"/>
        </w:rPr>
        <w:t xml:space="preserve"> </w:t>
      </w:r>
      <w:r w:rsidRPr="00BC0988">
        <w:rPr>
          <w:rFonts w:asciiTheme="minorHAnsi" w:hAnsiTheme="minorHAnsi"/>
          <w:spacing w:val="-1"/>
        </w:rPr>
        <w:t>relevant</w:t>
      </w:r>
      <w:r w:rsidRPr="00BC0988">
        <w:rPr>
          <w:rFonts w:asciiTheme="minorHAnsi" w:hAnsiTheme="minorHAnsi"/>
        </w:rPr>
        <w:t xml:space="preserve"> applicant </w:t>
      </w:r>
      <w:r w:rsidRPr="00BC0988">
        <w:rPr>
          <w:rFonts w:asciiTheme="minorHAnsi" w:hAnsiTheme="minorHAnsi"/>
          <w:spacing w:val="-1"/>
        </w:rPr>
        <w:t>information</w:t>
      </w:r>
      <w:r w:rsidRPr="00BC0988">
        <w:rPr>
          <w:rFonts w:asciiTheme="minorHAnsi" w:hAnsiTheme="minorHAnsi"/>
        </w:rPr>
        <w:t xml:space="preserve"> is already</w:t>
      </w:r>
      <w:r w:rsidRPr="00BC0988">
        <w:rPr>
          <w:rFonts w:asciiTheme="minorHAnsi" w:hAnsiTheme="minorHAnsi"/>
          <w:spacing w:val="-5"/>
        </w:rPr>
        <w:t xml:space="preserve"> </w:t>
      </w:r>
      <w:r w:rsidRPr="00BC0988">
        <w:rPr>
          <w:rFonts w:asciiTheme="minorHAnsi" w:hAnsiTheme="minorHAnsi"/>
        </w:rPr>
        <w:t>in SAM;</w:t>
      </w:r>
      <w:r w:rsidRPr="00BC0988">
        <w:rPr>
          <w:rFonts w:asciiTheme="minorHAnsi" w:hAnsiTheme="minorHAnsi"/>
          <w:spacing w:val="71"/>
        </w:rPr>
        <w:t xml:space="preserve"> </w:t>
      </w:r>
      <w:r w:rsidRPr="00BC0988">
        <w:rPr>
          <w:rFonts w:asciiTheme="minorHAnsi" w:hAnsiTheme="minorHAnsi"/>
          <w:spacing w:val="-1"/>
        </w:rPr>
        <w:t>however,</w:t>
      </w:r>
      <w:r w:rsidRPr="00BC0988">
        <w:rPr>
          <w:rFonts w:asciiTheme="minorHAnsi" w:hAnsiTheme="minorHAnsi"/>
          <w:spacing w:val="3"/>
        </w:rPr>
        <w:t xml:space="preserve"> </w:t>
      </w:r>
      <w:r w:rsidRPr="00BC0988">
        <w:rPr>
          <w:rFonts w:asciiTheme="minorHAnsi" w:hAnsiTheme="minorHAnsi"/>
          <w:spacing w:val="-2"/>
        </w:rPr>
        <w:t>you</w:t>
      </w:r>
      <w:r w:rsidRPr="00BC0988">
        <w:rPr>
          <w:rFonts w:asciiTheme="minorHAnsi" w:hAnsiTheme="minorHAnsi"/>
          <w:spacing w:val="2"/>
        </w:rPr>
        <w:t xml:space="preserve"> </w:t>
      </w:r>
      <w:r w:rsidRPr="00BC0988">
        <w:rPr>
          <w:rFonts w:asciiTheme="minorHAnsi" w:hAnsiTheme="minorHAnsi"/>
        </w:rPr>
        <w:t xml:space="preserve">will </w:t>
      </w:r>
      <w:r w:rsidRPr="00BC0988">
        <w:rPr>
          <w:rFonts w:asciiTheme="minorHAnsi" w:hAnsiTheme="minorHAnsi"/>
          <w:spacing w:val="-1"/>
        </w:rPr>
        <w:t>need</w:t>
      </w:r>
      <w:r w:rsidRPr="00BC0988">
        <w:rPr>
          <w:rFonts w:asciiTheme="minorHAnsi" w:hAnsiTheme="minorHAnsi"/>
        </w:rPr>
        <w:t xml:space="preserve"> to </w:t>
      </w:r>
      <w:r w:rsidRPr="00BC0988">
        <w:rPr>
          <w:rFonts w:asciiTheme="minorHAnsi" w:hAnsiTheme="minorHAnsi"/>
          <w:spacing w:val="-1"/>
        </w:rPr>
        <w:t>set</w:t>
      </w:r>
      <w:r w:rsidRPr="00BC0988">
        <w:rPr>
          <w:rFonts w:asciiTheme="minorHAnsi" w:hAnsiTheme="minorHAnsi"/>
        </w:rPr>
        <w:t xml:space="preserve"> up a SAM </w:t>
      </w:r>
      <w:r w:rsidRPr="00BC0988">
        <w:rPr>
          <w:rFonts w:asciiTheme="minorHAnsi" w:hAnsiTheme="minorHAnsi"/>
          <w:spacing w:val="-1"/>
        </w:rPr>
        <w:t>account,</w:t>
      </w:r>
      <w:r w:rsidRPr="00BC0988">
        <w:rPr>
          <w:rFonts w:asciiTheme="minorHAnsi" w:hAnsiTheme="minorHAnsi"/>
          <w:spacing w:val="2"/>
        </w:rPr>
        <w:t xml:space="preserve"> </w:t>
      </w:r>
      <w:r w:rsidRPr="00BC0988">
        <w:rPr>
          <w:rFonts w:asciiTheme="minorHAnsi" w:hAnsiTheme="minorHAnsi"/>
          <w:spacing w:val="-1"/>
        </w:rPr>
        <w:t>as</w:t>
      </w:r>
      <w:r w:rsidRPr="00BC0988">
        <w:rPr>
          <w:rFonts w:asciiTheme="minorHAnsi" w:hAnsiTheme="minorHAnsi"/>
        </w:rPr>
        <w:t xml:space="preserve"> </w:t>
      </w:r>
      <w:r w:rsidRPr="00BC0988">
        <w:rPr>
          <w:rFonts w:asciiTheme="minorHAnsi" w:hAnsiTheme="minorHAnsi"/>
          <w:spacing w:val="-1"/>
        </w:rPr>
        <w:t>necessary,</w:t>
      </w:r>
      <w:r w:rsidRPr="00BC0988">
        <w:rPr>
          <w:rFonts w:asciiTheme="minorHAnsi" w:hAnsiTheme="minorHAnsi"/>
        </w:rPr>
        <w:t xml:space="preserve"> to update</w:t>
      </w:r>
      <w:r w:rsidRPr="00BC0988">
        <w:rPr>
          <w:rFonts w:asciiTheme="minorHAnsi" w:hAnsiTheme="minorHAnsi"/>
          <w:spacing w:val="1"/>
        </w:rPr>
        <w:t xml:space="preserve"> any</w:t>
      </w:r>
      <w:r w:rsidRPr="00BC0988">
        <w:rPr>
          <w:rFonts w:asciiTheme="minorHAnsi" w:hAnsiTheme="minorHAnsi"/>
          <w:spacing w:val="45"/>
        </w:rPr>
        <w:t xml:space="preserve"> </w:t>
      </w:r>
      <w:r w:rsidRPr="00BC0988">
        <w:rPr>
          <w:rFonts w:asciiTheme="minorHAnsi" w:hAnsiTheme="minorHAnsi"/>
          <w:spacing w:val="-1"/>
        </w:rPr>
        <w:t>information.</w:t>
      </w:r>
      <w:r w:rsidRPr="00BC0988">
        <w:rPr>
          <w:rFonts w:asciiTheme="minorHAnsi" w:hAnsiTheme="minorHAnsi"/>
        </w:rPr>
        <w:t xml:space="preserve"> </w:t>
      </w:r>
      <w:r w:rsidRPr="00BC0988">
        <w:rPr>
          <w:rFonts w:asciiTheme="minorHAnsi" w:hAnsiTheme="minorHAnsi"/>
          <w:b/>
          <w:bCs/>
        </w:rPr>
        <w:t xml:space="preserve">Applicants </w:t>
      </w:r>
      <w:r w:rsidRPr="00BC0988">
        <w:rPr>
          <w:rFonts w:asciiTheme="minorHAnsi" w:hAnsiTheme="minorHAnsi"/>
          <w:b/>
          <w:bCs/>
          <w:spacing w:val="-1"/>
        </w:rPr>
        <w:t xml:space="preserve">that </w:t>
      </w:r>
      <w:r w:rsidRPr="00BC0988">
        <w:rPr>
          <w:rFonts w:asciiTheme="minorHAnsi" w:hAnsiTheme="minorHAnsi"/>
          <w:b/>
          <w:bCs/>
        </w:rPr>
        <w:t>do not</w:t>
      </w:r>
      <w:r w:rsidRPr="00BC0988">
        <w:rPr>
          <w:rFonts w:asciiTheme="minorHAnsi" w:hAnsiTheme="minorHAnsi"/>
          <w:b/>
          <w:bCs/>
          <w:spacing w:val="-1"/>
        </w:rPr>
        <w:t xml:space="preserve"> receive</w:t>
      </w:r>
      <w:r w:rsidRPr="00BC0988">
        <w:rPr>
          <w:rFonts w:asciiTheme="minorHAnsi" w:hAnsiTheme="minorHAnsi"/>
          <w:b/>
          <w:bCs/>
          <w:spacing w:val="1"/>
        </w:rPr>
        <w:t xml:space="preserve"> </w:t>
      </w:r>
      <w:r w:rsidRPr="00BC0988">
        <w:rPr>
          <w:rFonts w:asciiTheme="minorHAnsi" w:hAnsiTheme="minorHAnsi"/>
          <w:b/>
          <w:bCs/>
          <w:spacing w:val="-1"/>
        </w:rPr>
        <w:t>confirmation</w:t>
      </w:r>
      <w:r w:rsidRPr="00BC0988">
        <w:rPr>
          <w:rFonts w:asciiTheme="minorHAnsi" w:hAnsiTheme="minorHAnsi"/>
          <w:b/>
          <w:bCs/>
          <w:spacing w:val="1"/>
        </w:rPr>
        <w:t xml:space="preserve"> </w:t>
      </w:r>
      <w:r w:rsidRPr="00BC0988">
        <w:rPr>
          <w:rFonts w:asciiTheme="minorHAnsi" w:hAnsiTheme="minorHAnsi"/>
          <w:b/>
          <w:bCs/>
        </w:rPr>
        <w:t>that SAM</w:t>
      </w:r>
      <w:r w:rsidRPr="00BC0988">
        <w:rPr>
          <w:rFonts w:asciiTheme="minorHAnsi" w:hAnsiTheme="minorHAnsi"/>
          <w:b/>
          <w:bCs/>
          <w:spacing w:val="-2"/>
        </w:rPr>
        <w:t xml:space="preserve"> </w:t>
      </w:r>
      <w:r w:rsidRPr="00BC0988">
        <w:rPr>
          <w:rFonts w:asciiTheme="minorHAnsi" w:hAnsiTheme="minorHAnsi"/>
          <w:b/>
          <w:bCs/>
          <w:spacing w:val="-1"/>
        </w:rPr>
        <w:t>registration</w:t>
      </w:r>
      <w:r w:rsidRPr="00BC0988">
        <w:rPr>
          <w:rFonts w:asciiTheme="minorHAnsi" w:hAnsiTheme="minorHAnsi"/>
          <w:b/>
          <w:bCs/>
          <w:spacing w:val="1"/>
        </w:rPr>
        <w:t xml:space="preserve"> </w:t>
      </w:r>
      <w:r w:rsidRPr="00BC0988">
        <w:rPr>
          <w:rFonts w:asciiTheme="minorHAnsi" w:hAnsiTheme="minorHAnsi"/>
          <w:b/>
          <w:bCs/>
        </w:rPr>
        <w:t xml:space="preserve">is </w:t>
      </w:r>
      <w:r w:rsidRPr="00BC0988">
        <w:rPr>
          <w:rFonts w:asciiTheme="minorHAnsi" w:hAnsiTheme="minorHAnsi"/>
          <w:b/>
          <w:bCs/>
          <w:spacing w:val="-1"/>
        </w:rPr>
        <w:t xml:space="preserve">complete </w:t>
      </w:r>
      <w:r w:rsidRPr="00BC0988">
        <w:rPr>
          <w:rFonts w:asciiTheme="minorHAnsi" w:hAnsiTheme="minorHAnsi"/>
          <w:b/>
          <w:bCs/>
        </w:rPr>
        <w:t>and</w:t>
      </w:r>
      <w:r w:rsidRPr="00BC0988">
        <w:rPr>
          <w:rFonts w:asciiTheme="minorHAnsi" w:hAnsiTheme="minorHAnsi"/>
          <w:b/>
          <w:bCs/>
          <w:spacing w:val="51"/>
        </w:rPr>
        <w:t xml:space="preserve"> </w:t>
      </w:r>
      <w:r w:rsidRPr="00BC0988">
        <w:rPr>
          <w:rFonts w:asciiTheme="minorHAnsi" w:hAnsiTheme="minorHAnsi"/>
          <w:b/>
          <w:bCs/>
          <w:spacing w:val="-1"/>
        </w:rPr>
        <w:t>active</w:t>
      </w:r>
      <w:r w:rsidRPr="00BC0988">
        <w:rPr>
          <w:rFonts w:asciiTheme="minorHAnsi" w:hAnsiTheme="minorHAnsi"/>
          <w:b/>
          <w:bCs/>
          <w:spacing w:val="-2"/>
        </w:rPr>
        <w:t xml:space="preserve"> </w:t>
      </w:r>
      <w:r w:rsidRPr="00BC0988">
        <w:rPr>
          <w:rFonts w:asciiTheme="minorHAnsi" w:hAnsiTheme="minorHAnsi"/>
          <w:b/>
          <w:bCs/>
          <w:spacing w:val="-1"/>
        </w:rPr>
        <w:t xml:space="preserve">after </w:t>
      </w:r>
      <w:r w:rsidRPr="00BC0988">
        <w:rPr>
          <w:rFonts w:asciiTheme="minorHAnsi" w:hAnsiTheme="minorHAnsi"/>
          <w:b/>
          <w:bCs/>
        </w:rPr>
        <w:t>3 days should</w:t>
      </w:r>
      <w:r w:rsidRPr="00BC0988">
        <w:rPr>
          <w:rFonts w:asciiTheme="minorHAnsi" w:hAnsiTheme="minorHAnsi"/>
          <w:b/>
          <w:bCs/>
          <w:spacing w:val="1"/>
        </w:rPr>
        <w:t xml:space="preserve"> </w:t>
      </w:r>
      <w:r w:rsidRPr="00BC0988">
        <w:rPr>
          <w:rFonts w:asciiTheme="minorHAnsi" w:hAnsiTheme="minorHAnsi"/>
          <w:b/>
          <w:bCs/>
          <w:spacing w:val="-1"/>
        </w:rPr>
        <w:t>contact</w:t>
      </w:r>
      <w:r w:rsidRPr="00BC0988">
        <w:rPr>
          <w:rFonts w:asciiTheme="minorHAnsi" w:hAnsiTheme="minorHAnsi"/>
          <w:b/>
          <w:bCs/>
        </w:rPr>
        <w:t xml:space="preserve"> SAM</w:t>
      </w:r>
      <w:r w:rsidRPr="00BC0988">
        <w:rPr>
          <w:rFonts w:asciiTheme="minorHAnsi" w:hAnsiTheme="minorHAnsi"/>
          <w:b/>
          <w:bCs/>
          <w:spacing w:val="-2"/>
        </w:rPr>
        <w:t xml:space="preserve"> </w:t>
      </w:r>
      <w:r w:rsidRPr="00BC0988">
        <w:rPr>
          <w:rFonts w:asciiTheme="minorHAnsi" w:hAnsiTheme="minorHAnsi"/>
          <w:b/>
          <w:bCs/>
        </w:rPr>
        <w:t>at</w:t>
      </w:r>
      <w:r w:rsidRPr="00BC0988">
        <w:rPr>
          <w:rFonts w:asciiTheme="minorHAnsi" w:hAnsiTheme="minorHAnsi"/>
          <w:b/>
          <w:bCs/>
          <w:spacing w:val="1"/>
        </w:rPr>
        <w:t xml:space="preserve"> </w:t>
      </w:r>
      <w:r w:rsidR="00FB138D">
        <w:rPr>
          <w:rFonts w:asciiTheme="minorHAnsi" w:hAnsiTheme="minorHAnsi"/>
          <w:b/>
          <w:bCs/>
          <w:spacing w:val="1"/>
        </w:rPr>
        <w:t>via phone at:</w:t>
      </w:r>
      <w:r w:rsidR="00FB138D" w:rsidRPr="00820EE4">
        <w:rPr>
          <w:rFonts w:ascii="Tahoma" w:hAnsi="Tahoma" w:cs="Tahoma"/>
          <w:b/>
          <w:bCs/>
          <w:sz w:val="21"/>
          <w:szCs w:val="21"/>
          <w:lang w:val="en"/>
        </w:rPr>
        <w:t xml:space="preserve"> </w:t>
      </w:r>
      <w:r w:rsidR="00FB138D" w:rsidRPr="00820EE4">
        <w:rPr>
          <w:rFonts w:ascii="Tahoma" w:hAnsi="Tahoma" w:cs="Tahoma"/>
          <w:sz w:val="21"/>
          <w:szCs w:val="21"/>
          <w:lang w:val="en"/>
        </w:rPr>
        <w:t>866-606-8220</w:t>
      </w:r>
      <w:r w:rsidR="008F4C36">
        <w:rPr>
          <w:rFonts w:ascii="Tahoma" w:hAnsi="Tahoma" w:cs="Tahoma"/>
          <w:sz w:val="21"/>
          <w:szCs w:val="21"/>
          <w:lang w:val="en"/>
        </w:rPr>
        <w:t xml:space="preserve"> (U.S. calls)</w:t>
      </w:r>
      <w:r w:rsidR="00FB138D">
        <w:rPr>
          <w:rFonts w:ascii="Tahoma" w:hAnsi="Tahoma" w:cs="Tahoma"/>
          <w:sz w:val="21"/>
          <w:szCs w:val="21"/>
          <w:lang w:val="en"/>
        </w:rPr>
        <w:t xml:space="preserve"> or at the</w:t>
      </w:r>
      <w:r w:rsidR="00FB138D">
        <w:rPr>
          <w:rFonts w:asciiTheme="minorHAnsi" w:hAnsiTheme="minorHAnsi"/>
          <w:b/>
          <w:bCs/>
          <w:spacing w:val="1"/>
        </w:rPr>
        <w:t xml:space="preserve"> </w:t>
      </w:r>
      <w:hyperlink r:id="rId35" w:history="1">
        <w:r w:rsidR="00FB138D" w:rsidRPr="00BC0988">
          <w:rPr>
            <w:rFonts w:asciiTheme="minorHAnsi" w:hAnsiTheme="minorHAnsi"/>
            <w:color w:val="0000FF"/>
            <w:spacing w:val="-1"/>
            <w:u w:val="single"/>
          </w:rPr>
          <w:t>https://www.sam.gov/portal/public/SAM/</w:t>
        </w:r>
      </w:hyperlink>
    </w:p>
    <w:p w14:paraId="159FC623" w14:textId="77777777" w:rsidR="00BC0988" w:rsidRPr="00BC0988" w:rsidRDefault="00BC0988" w:rsidP="00F62E8B">
      <w:pPr>
        <w:pStyle w:val="BodyText"/>
        <w:kinsoku w:val="0"/>
        <w:overflowPunct w:val="0"/>
        <w:ind w:left="0" w:right="184" w:firstLine="0"/>
        <w:rPr>
          <w:rFonts w:asciiTheme="minorHAnsi" w:hAnsiTheme="minorHAnsi"/>
        </w:rPr>
      </w:pPr>
    </w:p>
    <w:p w14:paraId="4808C1F6" w14:textId="77777777" w:rsidR="00120447" w:rsidRPr="00BC0988" w:rsidRDefault="00120447" w:rsidP="00F62E8B">
      <w:pPr>
        <w:pStyle w:val="BodyText"/>
        <w:kinsoku w:val="0"/>
        <w:overflowPunct w:val="0"/>
        <w:ind w:left="0" w:right="184" w:firstLine="0"/>
        <w:rPr>
          <w:rFonts w:asciiTheme="minorHAnsi" w:hAnsiTheme="minorHAnsi"/>
        </w:rPr>
      </w:pPr>
      <w:r w:rsidRPr="00BC0988">
        <w:rPr>
          <w:rFonts w:asciiTheme="minorHAnsi" w:hAnsiTheme="minorHAnsi"/>
        </w:rPr>
        <w:t>The</w:t>
      </w:r>
      <w:r w:rsidRPr="00BC0988">
        <w:rPr>
          <w:rFonts w:asciiTheme="minorHAnsi" w:hAnsiTheme="minorHAnsi"/>
          <w:spacing w:val="-2"/>
        </w:rPr>
        <w:t xml:space="preserve"> </w:t>
      </w:r>
      <w:r w:rsidRPr="00BC0988">
        <w:rPr>
          <w:rFonts w:asciiTheme="minorHAnsi" w:hAnsiTheme="minorHAnsi"/>
          <w:spacing w:val="-1"/>
        </w:rPr>
        <w:t>General</w:t>
      </w:r>
      <w:r w:rsidRPr="00BC0988">
        <w:rPr>
          <w:rFonts w:asciiTheme="minorHAnsi" w:hAnsiTheme="minorHAnsi"/>
        </w:rPr>
        <w:t xml:space="preserve"> </w:t>
      </w:r>
      <w:r w:rsidRPr="00BC0988">
        <w:rPr>
          <w:rFonts w:asciiTheme="minorHAnsi" w:hAnsiTheme="minorHAnsi"/>
          <w:spacing w:val="-1"/>
        </w:rPr>
        <w:t>Services</w:t>
      </w:r>
      <w:r w:rsidRPr="00BC0988">
        <w:rPr>
          <w:rFonts w:asciiTheme="minorHAnsi" w:hAnsiTheme="minorHAnsi"/>
        </w:rPr>
        <w:t xml:space="preserve"> </w:t>
      </w:r>
      <w:r w:rsidRPr="00BC0988">
        <w:rPr>
          <w:rFonts w:asciiTheme="minorHAnsi" w:hAnsiTheme="minorHAnsi"/>
          <w:spacing w:val="-1"/>
        </w:rPr>
        <w:t>Administration</w:t>
      </w:r>
      <w:r w:rsidRPr="00BC0988">
        <w:rPr>
          <w:rFonts w:asciiTheme="minorHAnsi" w:hAnsiTheme="minorHAnsi"/>
        </w:rPr>
        <w:t xml:space="preserve"> </w:t>
      </w:r>
      <w:r w:rsidRPr="00BC0988">
        <w:rPr>
          <w:rFonts w:asciiTheme="minorHAnsi" w:hAnsiTheme="minorHAnsi"/>
          <w:spacing w:val="-1"/>
        </w:rPr>
        <w:t>(GSA)</w:t>
      </w:r>
      <w:r w:rsidRPr="00BC0988">
        <w:rPr>
          <w:rFonts w:asciiTheme="minorHAnsi" w:hAnsiTheme="minorHAnsi"/>
        </w:rPr>
        <w:t xml:space="preserve"> </w:t>
      </w:r>
      <w:r w:rsidRPr="00BC0988">
        <w:rPr>
          <w:rFonts w:asciiTheme="minorHAnsi" w:hAnsiTheme="minorHAnsi"/>
          <w:spacing w:val="-1"/>
        </w:rPr>
        <w:t>has</w:t>
      </w:r>
      <w:r w:rsidRPr="00BC0988">
        <w:rPr>
          <w:rFonts w:asciiTheme="minorHAnsi" w:hAnsiTheme="minorHAnsi"/>
        </w:rPr>
        <w:t xml:space="preserve"> </w:t>
      </w:r>
      <w:r w:rsidRPr="00BC0988">
        <w:rPr>
          <w:rFonts w:asciiTheme="minorHAnsi" w:hAnsiTheme="minorHAnsi"/>
          <w:spacing w:val="-1"/>
        </w:rPr>
        <w:t>created</w:t>
      </w:r>
      <w:r w:rsidRPr="00BC0988">
        <w:rPr>
          <w:rFonts w:asciiTheme="minorHAnsi" w:hAnsiTheme="minorHAnsi"/>
          <w:spacing w:val="1"/>
        </w:rPr>
        <w:t xml:space="preserve"> </w:t>
      </w:r>
      <w:r w:rsidRPr="00BC0988">
        <w:rPr>
          <w:rFonts w:asciiTheme="minorHAnsi" w:hAnsiTheme="minorHAnsi"/>
        </w:rPr>
        <w:t>a</w:t>
      </w:r>
      <w:r w:rsidRPr="00BC0988">
        <w:rPr>
          <w:rFonts w:asciiTheme="minorHAnsi" w:hAnsiTheme="minorHAnsi"/>
          <w:spacing w:val="63"/>
        </w:rPr>
        <w:t xml:space="preserve"> </w:t>
      </w:r>
      <w:r w:rsidRPr="00BC0988">
        <w:rPr>
          <w:rFonts w:asciiTheme="minorHAnsi" w:hAnsiTheme="minorHAnsi"/>
        </w:rPr>
        <w:t xml:space="preserve">SAM </w:t>
      </w:r>
      <w:r w:rsidRPr="00BC0988">
        <w:rPr>
          <w:rFonts w:asciiTheme="minorHAnsi" w:hAnsiTheme="minorHAnsi"/>
          <w:spacing w:val="-1"/>
        </w:rPr>
        <w:t>training</w:t>
      </w:r>
      <w:r w:rsidRPr="00BC0988">
        <w:rPr>
          <w:rFonts w:asciiTheme="minorHAnsi" w:hAnsiTheme="minorHAnsi"/>
          <w:spacing w:val="-3"/>
        </w:rPr>
        <w:t xml:space="preserve"> </w:t>
      </w:r>
      <w:r w:rsidRPr="00BC0988">
        <w:rPr>
          <w:rFonts w:asciiTheme="minorHAnsi" w:hAnsiTheme="minorHAnsi"/>
        </w:rPr>
        <w:t>presentation. To</w:t>
      </w:r>
      <w:r w:rsidRPr="00BC0988">
        <w:rPr>
          <w:rFonts w:asciiTheme="minorHAnsi" w:hAnsiTheme="minorHAnsi"/>
          <w:spacing w:val="1"/>
        </w:rPr>
        <w:t xml:space="preserve"> </w:t>
      </w:r>
      <w:r w:rsidRPr="00BC0988">
        <w:rPr>
          <w:rFonts w:asciiTheme="minorHAnsi" w:hAnsiTheme="minorHAnsi"/>
        </w:rPr>
        <w:t>view</w:t>
      </w:r>
      <w:r w:rsidRPr="00BC0988">
        <w:rPr>
          <w:rFonts w:asciiTheme="minorHAnsi" w:hAnsiTheme="minorHAnsi"/>
          <w:spacing w:val="-1"/>
        </w:rPr>
        <w:t xml:space="preserve"> </w:t>
      </w:r>
      <w:r w:rsidRPr="00BC0988">
        <w:rPr>
          <w:rFonts w:asciiTheme="minorHAnsi" w:hAnsiTheme="minorHAnsi"/>
        </w:rPr>
        <w:t xml:space="preserve">the </w:t>
      </w:r>
      <w:r w:rsidRPr="00BC0988">
        <w:rPr>
          <w:rFonts w:asciiTheme="minorHAnsi" w:hAnsiTheme="minorHAnsi"/>
          <w:spacing w:val="-1"/>
        </w:rPr>
        <w:t>presentation,</w:t>
      </w:r>
      <w:r w:rsidRPr="00BC0988">
        <w:rPr>
          <w:rFonts w:asciiTheme="minorHAnsi" w:hAnsiTheme="minorHAnsi"/>
        </w:rPr>
        <w:t xml:space="preserve"> </w:t>
      </w:r>
      <w:r w:rsidRPr="00BC0988">
        <w:rPr>
          <w:rFonts w:asciiTheme="minorHAnsi" w:hAnsiTheme="minorHAnsi"/>
          <w:spacing w:val="-1"/>
        </w:rPr>
        <w:t xml:space="preserve">please </w:t>
      </w:r>
      <w:r w:rsidRPr="00BC0988">
        <w:rPr>
          <w:rFonts w:asciiTheme="minorHAnsi" w:hAnsiTheme="minorHAnsi"/>
        </w:rPr>
        <w:t xml:space="preserve">visit: </w:t>
      </w:r>
      <w:r w:rsidRPr="00BC0988">
        <w:rPr>
          <w:rFonts w:asciiTheme="minorHAnsi" w:hAnsiTheme="minorHAnsi"/>
          <w:color w:val="0000FF"/>
        </w:rPr>
        <w:t xml:space="preserve"> </w:t>
      </w:r>
      <w:hyperlink r:id="rId36" w:history="1">
        <w:r w:rsidRPr="00BC0988">
          <w:rPr>
            <w:rFonts w:asciiTheme="minorHAnsi" w:hAnsiTheme="minorHAnsi"/>
            <w:color w:val="0000FF"/>
            <w:spacing w:val="-1"/>
            <w:u w:val="single"/>
          </w:rPr>
          <w:t>http://www.youtube.com/watch?v=mmHcKCchaiY</w:t>
        </w:r>
      </w:hyperlink>
      <w:r w:rsidRPr="00BC0988">
        <w:rPr>
          <w:rFonts w:asciiTheme="minorHAnsi" w:hAnsiTheme="minorHAnsi"/>
          <w:color w:val="0000FF"/>
          <w:spacing w:val="-1"/>
          <w:u w:val="single"/>
        </w:rPr>
        <w:t>.</w:t>
      </w:r>
      <w:r w:rsidRPr="00BC0988">
        <w:rPr>
          <w:rFonts w:asciiTheme="minorHAnsi" w:hAnsiTheme="minorHAnsi"/>
          <w:color w:val="0000FF"/>
          <w:u w:val="single"/>
        </w:rPr>
        <w:t xml:space="preserve"> </w:t>
      </w:r>
      <w:r w:rsidRPr="00BC0988">
        <w:rPr>
          <w:rFonts w:asciiTheme="minorHAnsi" w:hAnsiTheme="minorHAnsi"/>
          <w:color w:val="000000"/>
          <w:spacing w:val="-1"/>
        </w:rPr>
        <w:t>This</w:t>
      </w:r>
      <w:r w:rsidRPr="00BC0988">
        <w:rPr>
          <w:rFonts w:asciiTheme="minorHAnsi" w:hAnsiTheme="minorHAnsi"/>
          <w:color w:val="000000"/>
        </w:rPr>
        <w:t xml:space="preserve"> </w:t>
      </w:r>
      <w:r w:rsidRPr="00BC0988">
        <w:rPr>
          <w:rFonts w:asciiTheme="minorHAnsi" w:hAnsiTheme="minorHAnsi"/>
          <w:color w:val="000000"/>
          <w:spacing w:val="-1"/>
        </w:rPr>
        <w:t>presentation</w:t>
      </w:r>
      <w:r w:rsidRPr="00BC0988">
        <w:rPr>
          <w:rFonts w:asciiTheme="minorHAnsi" w:hAnsiTheme="minorHAnsi"/>
          <w:color w:val="000000"/>
        </w:rPr>
        <w:t xml:space="preserve"> will be extremely</w:t>
      </w:r>
      <w:r w:rsidRPr="00BC0988">
        <w:rPr>
          <w:rFonts w:asciiTheme="minorHAnsi" w:hAnsiTheme="minorHAnsi"/>
          <w:color w:val="000000"/>
          <w:spacing w:val="103"/>
        </w:rPr>
        <w:t xml:space="preserve"> </w:t>
      </w:r>
      <w:r w:rsidRPr="00BC0988">
        <w:rPr>
          <w:rFonts w:asciiTheme="minorHAnsi" w:hAnsiTheme="minorHAnsi"/>
          <w:color w:val="000000"/>
          <w:spacing w:val="-1"/>
        </w:rPr>
        <w:t>useful</w:t>
      </w:r>
      <w:r w:rsidRPr="00BC0988">
        <w:rPr>
          <w:rFonts w:asciiTheme="minorHAnsi" w:hAnsiTheme="minorHAnsi"/>
          <w:color w:val="000000"/>
        </w:rPr>
        <w:t xml:space="preserve"> or</w:t>
      </w:r>
      <w:r w:rsidRPr="00BC0988">
        <w:rPr>
          <w:rFonts w:asciiTheme="minorHAnsi" w:hAnsiTheme="minorHAnsi"/>
          <w:color w:val="000000"/>
          <w:spacing w:val="-1"/>
        </w:rPr>
        <w:t xml:space="preserve"> </w:t>
      </w:r>
      <w:r w:rsidRPr="00BC0988">
        <w:rPr>
          <w:rFonts w:asciiTheme="minorHAnsi" w:hAnsiTheme="minorHAnsi"/>
          <w:color w:val="000000"/>
        </w:rPr>
        <w:t xml:space="preserve">SAM </w:t>
      </w:r>
      <w:r w:rsidRPr="00BC0988">
        <w:rPr>
          <w:rFonts w:asciiTheme="minorHAnsi" w:hAnsiTheme="minorHAnsi"/>
          <w:color w:val="000000"/>
          <w:spacing w:val="-1"/>
        </w:rPr>
        <w:t>users</w:t>
      </w:r>
      <w:r w:rsidRPr="00BC0988">
        <w:rPr>
          <w:rFonts w:asciiTheme="minorHAnsi" w:hAnsiTheme="minorHAnsi"/>
          <w:color w:val="000000"/>
        </w:rPr>
        <w:t xml:space="preserve"> that </w:t>
      </w:r>
      <w:r w:rsidR="005661B2" w:rsidRPr="00BC0988">
        <w:rPr>
          <w:rFonts w:asciiTheme="minorHAnsi" w:hAnsiTheme="minorHAnsi"/>
          <w:color w:val="000000"/>
          <w:spacing w:val="-1"/>
        </w:rPr>
        <w:t>are r</w:t>
      </w:r>
      <w:r w:rsidRPr="00BC0988">
        <w:rPr>
          <w:rFonts w:asciiTheme="minorHAnsi" w:hAnsiTheme="minorHAnsi"/>
          <w:spacing w:val="-1"/>
        </w:rPr>
        <w:t>egistering</w:t>
      </w:r>
      <w:r w:rsidRPr="00BC0988">
        <w:rPr>
          <w:rFonts w:asciiTheme="minorHAnsi" w:hAnsiTheme="minorHAnsi"/>
          <w:spacing w:val="-3"/>
        </w:rPr>
        <w:t xml:space="preserve"> </w:t>
      </w:r>
      <w:r w:rsidRPr="00BC0988">
        <w:rPr>
          <w:rFonts w:asciiTheme="minorHAnsi" w:hAnsiTheme="minorHAnsi"/>
        </w:rPr>
        <w:t xml:space="preserve">for SAM </w:t>
      </w:r>
      <w:r w:rsidRPr="00BC0988">
        <w:rPr>
          <w:rFonts w:asciiTheme="minorHAnsi" w:hAnsiTheme="minorHAnsi"/>
          <w:spacing w:val="-1"/>
        </w:rPr>
        <w:t>for</w:t>
      </w:r>
      <w:r w:rsidRPr="00BC0988">
        <w:rPr>
          <w:rFonts w:asciiTheme="minorHAnsi" w:hAnsiTheme="minorHAnsi"/>
          <w:spacing w:val="1"/>
        </w:rPr>
        <w:t xml:space="preserve"> </w:t>
      </w:r>
      <w:r w:rsidRPr="00BC0988">
        <w:rPr>
          <w:rFonts w:asciiTheme="minorHAnsi" w:hAnsiTheme="minorHAnsi"/>
        </w:rPr>
        <w:t xml:space="preserve">the </w:t>
      </w:r>
      <w:r w:rsidRPr="00BC0988">
        <w:rPr>
          <w:rFonts w:asciiTheme="minorHAnsi" w:hAnsiTheme="minorHAnsi"/>
          <w:spacing w:val="-1"/>
        </w:rPr>
        <w:t>first</w:t>
      </w:r>
      <w:r w:rsidRPr="00BC0988">
        <w:rPr>
          <w:rFonts w:asciiTheme="minorHAnsi" w:hAnsiTheme="minorHAnsi"/>
        </w:rPr>
        <w:t xml:space="preserve"> </w:t>
      </w:r>
      <w:r w:rsidRPr="00BC0988">
        <w:rPr>
          <w:rFonts w:asciiTheme="minorHAnsi" w:hAnsiTheme="minorHAnsi"/>
          <w:spacing w:val="-1"/>
        </w:rPr>
        <w:t>time;</w:t>
      </w:r>
      <w:r w:rsidR="005661B2" w:rsidRPr="00BC0988">
        <w:rPr>
          <w:rFonts w:asciiTheme="minorHAnsi" w:hAnsiTheme="minorHAnsi"/>
          <w:spacing w:val="-1"/>
        </w:rPr>
        <w:t xml:space="preserve"> </w:t>
      </w:r>
      <w:r w:rsidR="00F62E8B" w:rsidRPr="00BC0988">
        <w:rPr>
          <w:rFonts w:asciiTheme="minorHAnsi" w:hAnsiTheme="minorHAnsi"/>
          <w:spacing w:val="-1"/>
        </w:rPr>
        <w:t>s</w:t>
      </w:r>
      <w:r w:rsidRPr="00BC0988">
        <w:rPr>
          <w:rFonts w:asciiTheme="minorHAnsi" w:hAnsiTheme="minorHAnsi"/>
          <w:spacing w:val="-1"/>
        </w:rPr>
        <w:t>etting</w:t>
      </w:r>
      <w:r w:rsidRPr="00BC0988">
        <w:rPr>
          <w:rFonts w:asciiTheme="minorHAnsi" w:hAnsiTheme="minorHAnsi"/>
          <w:spacing w:val="-3"/>
        </w:rPr>
        <w:t xml:space="preserve"> </w:t>
      </w:r>
      <w:r w:rsidRPr="00BC0988">
        <w:rPr>
          <w:rFonts w:asciiTheme="minorHAnsi" w:hAnsiTheme="minorHAnsi"/>
        </w:rPr>
        <w:t xml:space="preserve">up </w:t>
      </w:r>
      <w:r w:rsidRPr="00BC0988">
        <w:rPr>
          <w:rFonts w:asciiTheme="minorHAnsi" w:hAnsiTheme="minorHAnsi"/>
          <w:spacing w:val="-1"/>
        </w:rPr>
        <w:t>user</w:t>
      </w:r>
      <w:r w:rsidRPr="00BC0988">
        <w:rPr>
          <w:rFonts w:asciiTheme="minorHAnsi" w:hAnsiTheme="minorHAnsi"/>
        </w:rPr>
        <w:t xml:space="preserve"> permissions </w:t>
      </w:r>
      <w:r w:rsidRPr="00BC0988">
        <w:rPr>
          <w:rFonts w:asciiTheme="minorHAnsi" w:hAnsiTheme="minorHAnsi"/>
          <w:spacing w:val="-1"/>
        </w:rPr>
        <w:t>from</w:t>
      </w:r>
      <w:r w:rsidRPr="00BC0988">
        <w:rPr>
          <w:rFonts w:asciiTheme="minorHAnsi" w:hAnsiTheme="minorHAnsi"/>
        </w:rPr>
        <w:t xml:space="preserve"> CCR into the </w:t>
      </w:r>
      <w:r w:rsidRPr="00BC0988">
        <w:rPr>
          <w:rFonts w:asciiTheme="minorHAnsi" w:hAnsiTheme="minorHAnsi"/>
          <w:spacing w:val="-1"/>
        </w:rPr>
        <w:t>SAM</w:t>
      </w:r>
      <w:r w:rsidRPr="00BC0988">
        <w:rPr>
          <w:rFonts w:asciiTheme="minorHAnsi" w:hAnsiTheme="minorHAnsi"/>
        </w:rPr>
        <w:t xml:space="preserve"> </w:t>
      </w:r>
      <w:r w:rsidRPr="00BC0988">
        <w:rPr>
          <w:rFonts w:asciiTheme="minorHAnsi" w:hAnsiTheme="minorHAnsi"/>
          <w:spacing w:val="-1"/>
        </w:rPr>
        <w:t>registration</w:t>
      </w:r>
      <w:r w:rsidRPr="00BC0988">
        <w:rPr>
          <w:rFonts w:asciiTheme="minorHAnsi" w:hAnsiTheme="minorHAnsi"/>
        </w:rPr>
        <w:t xml:space="preserve"> </w:t>
      </w:r>
      <w:r w:rsidRPr="00BC0988">
        <w:rPr>
          <w:rFonts w:asciiTheme="minorHAnsi" w:hAnsiTheme="minorHAnsi"/>
          <w:spacing w:val="-1"/>
        </w:rPr>
        <w:t>(called</w:t>
      </w:r>
      <w:r w:rsidRPr="00BC0988">
        <w:rPr>
          <w:rFonts w:asciiTheme="minorHAnsi" w:hAnsiTheme="minorHAnsi"/>
          <w:spacing w:val="45"/>
        </w:rPr>
        <w:t xml:space="preserve"> </w:t>
      </w:r>
      <w:r w:rsidRPr="00BC0988">
        <w:rPr>
          <w:rFonts w:asciiTheme="minorHAnsi" w:hAnsiTheme="minorHAnsi"/>
          <w:spacing w:val="-1"/>
        </w:rPr>
        <w:t>migrating);</w:t>
      </w:r>
      <w:r w:rsidRPr="00BC0988">
        <w:rPr>
          <w:rFonts w:asciiTheme="minorHAnsi" w:hAnsiTheme="minorHAnsi"/>
        </w:rPr>
        <w:t xml:space="preserve"> or,</w:t>
      </w:r>
      <w:r w:rsidR="00F62E8B" w:rsidRPr="00BC0988">
        <w:rPr>
          <w:rFonts w:asciiTheme="minorHAnsi" w:hAnsiTheme="minorHAnsi"/>
        </w:rPr>
        <w:t xml:space="preserve"> u</w:t>
      </w:r>
      <w:r w:rsidRPr="00BC0988">
        <w:rPr>
          <w:rFonts w:asciiTheme="minorHAnsi" w:hAnsiTheme="minorHAnsi"/>
          <w:spacing w:val="-1"/>
        </w:rPr>
        <w:t>pdating</w:t>
      </w:r>
      <w:r w:rsidRPr="00BC0988">
        <w:rPr>
          <w:rFonts w:asciiTheme="minorHAnsi" w:hAnsiTheme="minorHAnsi"/>
          <w:spacing w:val="-3"/>
        </w:rPr>
        <w:t xml:space="preserve"> </w:t>
      </w:r>
      <w:r w:rsidRPr="00BC0988">
        <w:rPr>
          <w:rFonts w:asciiTheme="minorHAnsi" w:hAnsiTheme="minorHAnsi"/>
        </w:rPr>
        <w:t>/renewing</w:t>
      </w:r>
      <w:r w:rsidRPr="00BC0988">
        <w:rPr>
          <w:rFonts w:asciiTheme="minorHAnsi" w:hAnsiTheme="minorHAnsi"/>
          <w:spacing w:val="-3"/>
        </w:rPr>
        <w:t xml:space="preserve"> </w:t>
      </w:r>
      <w:r w:rsidRPr="00BC0988">
        <w:rPr>
          <w:rFonts w:asciiTheme="minorHAnsi" w:hAnsiTheme="minorHAnsi"/>
        </w:rPr>
        <w:t xml:space="preserve">CCR </w:t>
      </w:r>
      <w:r w:rsidRPr="00BC0988">
        <w:rPr>
          <w:rFonts w:asciiTheme="minorHAnsi" w:hAnsiTheme="minorHAnsi"/>
          <w:spacing w:val="-1"/>
        </w:rPr>
        <w:t>record</w:t>
      </w:r>
      <w:r w:rsidRPr="00BC0988">
        <w:rPr>
          <w:rFonts w:asciiTheme="minorHAnsi" w:hAnsiTheme="minorHAnsi"/>
        </w:rPr>
        <w:t xml:space="preserve"> in SAM.</w:t>
      </w:r>
    </w:p>
    <w:p w14:paraId="61320C5B" w14:textId="6F40BD0E" w:rsidR="00D97B7F" w:rsidRPr="00680C3F" w:rsidRDefault="00D97B7F" w:rsidP="00575021">
      <w:pPr>
        <w:pStyle w:val="body2"/>
        <w:rPr>
          <w:color w:val="000000"/>
          <w:spacing w:val="-1"/>
        </w:rPr>
      </w:pPr>
    </w:p>
    <w:p w14:paraId="5810EC14" w14:textId="701CD8F0" w:rsidR="00D97B7F" w:rsidRPr="00F62E8B" w:rsidRDefault="00F62E8B" w:rsidP="00F62E8B">
      <w:pPr>
        <w:pStyle w:val="Heading3"/>
      </w:pPr>
      <w:bookmarkStart w:id="166" w:name="_Toc482264486"/>
      <w:r>
        <w:t xml:space="preserve">4.6.4 More Information on </w:t>
      </w:r>
      <w:r w:rsidR="00065EEA">
        <w:t>Grants.gov</w:t>
      </w:r>
      <w:bookmarkEnd w:id="166"/>
    </w:p>
    <w:p w14:paraId="11D75C01" w14:textId="38CECA2D" w:rsidR="00D97B7F" w:rsidRPr="00680C3F" w:rsidRDefault="00D97B7F" w:rsidP="00BC0988">
      <w:pPr>
        <w:pStyle w:val="body2"/>
        <w:spacing w:after="120"/>
      </w:pPr>
      <w:r w:rsidRPr="00680C3F">
        <w:rPr>
          <w:b/>
          <w:bCs/>
        </w:rPr>
        <w:t>Special Characters Not</w:t>
      </w:r>
      <w:r w:rsidRPr="00680C3F">
        <w:rPr>
          <w:b/>
          <w:bCs/>
          <w:spacing w:val="2"/>
        </w:rPr>
        <w:t xml:space="preserve"> </w:t>
      </w:r>
      <w:r w:rsidRPr="00680C3F">
        <w:rPr>
          <w:b/>
          <w:bCs/>
        </w:rPr>
        <w:t>Supported in</w:t>
      </w:r>
      <w:r w:rsidRPr="00680C3F">
        <w:rPr>
          <w:b/>
          <w:bCs/>
          <w:spacing w:val="1"/>
        </w:rPr>
        <w:t xml:space="preserve"> </w:t>
      </w:r>
      <w:r w:rsidR="00065EEA">
        <w:rPr>
          <w:b/>
          <w:bCs/>
        </w:rPr>
        <w:t>Grants.gov</w:t>
      </w:r>
      <w:r w:rsidRPr="00680C3F">
        <w:rPr>
          <w:b/>
          <w:bCs/>
        </w:rPr>
        <w:t xml:space="preserve">: </w:t>
      </w:r>
      <w:r w:rsidRPr="00680C3F">
        <w:t xml:space="preserve">All applicants </w:t>
      </w:r>
      <w:r w:rsidRPr="00680C3F">
        <w:rPr>
          <w:b/>
          <w:bCs/>
          <w:u w:val="thick"/>
        </w:rPr>
        <w:t>MUST</w:t>
      </w:r>
      <w:r w:rsidRPr="00680C3F">
        <w:rPr>
          <w:b/>
          <w:bCs/>
          <w:spacing w:val="1"/>
          <w:u w:val="thick"/>
        </w:rPr>
        <w:t xml:space="preserve"> </w:t>
      </w:r>
      <w:r w:rsidRPr="00680C3F">
        <w:t xml:space="preserve">follow </w:t>
      </w:r>
      <w:r w:rsidR="00065EEA">
        <w:t>Grants.gov</w:t>
      </w:r>
      <w:r w:rsidRPr="00680C3F">
        <w:rPr>
          <w:spacing w:val="67"/>
        </w:rPr>
        <w:t xml:space="preserve"> </w:t>
      </w:r>
      <w:r w:rsidRPr="00680C3F">
        <w:t>guidance on file naming conventions.</w:t>
      </w:r>
      <w:r w:rsidRPr="00680C3F">
        <w:rPr>
          <w:spacing w:val="1"/>
        </w:rPr>
        <w:t xml:space="preserve"> </w:t>
      </w:r>
      <w:r w:rsidRPr="00680C3F">
        <w:t>To avoid submission issues, please follow the guidance</w:t>
      </w:r>
      <w:r w:rsidRPr="00680C3F">
        <w:rPr>
          <w:spacing w:val="77"/>
        </w:rPr>
        <w:t xml:space="preserve"> </w:t>
      </w:r>
      <w:r w:rsidRPr="00680C3F">
        <w:t xml:space="preserve">provided in the </w:t>
      </w:r>
      <w:r w:rsidR="00065EEA">
        <w:t>Grants.gov</w:t>
      </w:r>
      <w:r w:rsidRPr="00680C3F">
        <w:t xml:space="preserve"> Frequently</w:t>
      </w:r>
      <w:r w:rsidRPr="00680C3F">
        <w:rPr>
          <w:spacing w:val="-3"/>
        </w:rPr>
        <w:t xml:space="preserve"> </w:t>
      </w:r>
      <w:r w:rsidRPr="00680C3F">
        <w:t>Asked Questions (FAQ)</w:t>
      </w:r>
      <w:r w:rsidR="006F7800">
        <w:t xml:space="preserve"> </w:t>
      </w:r>
      <w:r w:rsidR="00F62E8B">
        <w:t>(</w:t>
      </w:r>
      <w:hyperlink r:id="rId37" w:history="1">
        <w:r w:rsidR="00F62E8B" w:rsidRPr="002D5034">
          <w:rPr>
            <w:rStyle w:val="Hyperlink"/>
            <w:sz w:val="24"/>
          </w:rPr>
          <w:t>https://www.</w:t>
        </w:r>
        <w:r w:rsidR="00065EEA">
          <w:rPr>
            <w:rStyle w:val="Hyperlink"/>
            <w:sz w:val="24"/>
          </w:rPr>
          <w:t>Grants.gov</w:t>
        </w:r>
        <w:r w:rsidR="00F62E8B" w:rsidRPr="002D5034">
          <w:rPr>
            <w:rStyle w:val="Hyperlink"/>
            <w:sz w:val="24"/>
          </w:rPr>
          <w:t>/web/grants/applicants/applicant-faqs.html</w:t>
        </w:r>
      </w:hyperlink>
      <w:r w:rsidR="00F62E8B">
        <w:t xml:space="preserve">): </w:t>
      </w:r>
    </w:p>
    <w:p w14:paraId="0DF14AF1" w14:textId="77777777" w:rsidR="00D97B7F" w:rsidRPr="00680C3F" w:rsidRDefault="00D97B7F" w:rsidP="00C40305">
      <w:pPr>
        <w:pStyle w:val="body2"/>
        <w:numPr>
          <w:ilvl w:val="0"/>
          <w:numId w:val="24"/>
        </w:numPr>
      </w:pPr>
      <w:r w:rsidRPr="00680C3F">
        <w:t>File attachment names longer than approximately</w:t>
      </w:r>
      <w:r w:rsidRPr="00680C3F">
        <w:rPr>
          <w:spacing w:val="-3"/>
        </w:rPr>
        <w:t xml:space="preserve"> </w:t>
      </w:r>
      <w:r w:rsidRPr="00680C3F">
        <w:t>50 characters</w:t>
      </w:r>
      <w:r w:rsidRPr="00680C3F">
        <w:rPr>
          <w:spacing w:val="2"/>
        </w:rPr>
        <w:t xml:space="preserve"> </w:t>
      </w:r>
      <w:r w:rsidRPr="00680C3F">
        <w:t>can cause problems</w:t>
      </w:r>
      <w:r w:rsidRPr="00680C3F">
        <w:rPr>
          <w:spacing w:val="65"/>
        </w:rPr>
        <w:t xml:space="preserve"> </w:t>
      </w:r>
      <w:r w:rsidRPr="00680C3F">
        <w:t>processing</w:t>
      </w:r>
      <w:r w:rsidRPr="00680C3F">
        <w:rPr>
          <w:spacing w:val="-3"/>
        </w:rPr>
        <w:t xml:space="preserve"> </w:t>
      </w:r>
      <w:r w:rsidRPr="00680C3F">
        <w:t>packages.</w:t>
      </w:r>
      <w:r w:rsidRPr="00680C3F">
        <w:rPr>
          <w:spacing w:val="1"/>
        </w:rPr>
        <w:t xml:space="preserve"> </w:t>
      </w:r>
      <w:r w:rsidRPr="00680C3F">
        <w:t>Please limit file attachment</w:t>
      </w:r>
      <w:r w:rsidRPr="00680C3F">
        <w:rPr>
          <w:spacing w:val="2"/>
        </w:rPr>
        <w:t xml:space="preserve"> </w:t>
      </w:r>
      <w:r w:rsidRPr="00680C3F">
        <w:t>names.</w:t>
      </w:r>
      <w:r w:rsidRPr="00680C3F">
        <w:rPr>
          <w:spacing w:val="1"/>
        </w:rPr>
        <w:t xml:space="preserve"> </w:t>
      </w:r>
      <w:r w:rsidRPr="00680C3F">
        <w:t>Also, do not use</w:t>
      </w:r>
      <w:r w:rsidRPr="00680C3F">
        <w:rPr>
          <w:spacing w:val="1"/>
        </w:rPr>
        <w:t xml:space="preserve"> </w:t>
      </w:r>
      <w:r w:rsidRPr="00680C3F">
        <w:t>any</w:t>
      </w:r>
      <w:r w:rsidRPr="00680C3F">
        <w:rPr>
          <w:spacing w:val="-5"/>
        </w:rPr>
        <w:t xml:space="preserve"> </w:t>
      </w:r>
      <w:r w:rsidRPr="00680C3F">
        <w:t>special</w:t>
      </w:r>
      <w:r w:rsidRPr="00680C3F">
        <w:rPr>
          <w:spacing w:val="57"/>
        </w:rPr>
        <w:t xml:space="preserve"> </w:t>
      </w:r>
      <w:r w:rsidRPr="00680C3F">
        <w:t>characters</w:t>
      </w:r>
      <w:r w:rsidRPr="00680C3F">
        <w:rPr>
          <w:spacing w:val="2"/>
        </w:rPr>
        <w:t xml:space="preserve"> </w:t>
      </w:r>
      <w:r w:rsidRPr="00680C3F">
        <w:t>(example: &amp;,–,*, %, /, #’, -), this includes periods (.), spacing</w:t>
      </w:r>
      <w:r w:rsidRPr="00680C3F">
        <w:rPr>
          <w:spacing w:val="-3"/>
        </w:rPr>
        <w:t xml:space="preserve"> </w:t>
      </w:r>
      <w:r w:rsidRPr="00680C3F">
        <w:t xml:space="preserve">followed </w:t>
      </w:r>
      <w:r w:rsidRPr="00680C3F">
        <w:rPr>
          <w:spacing w:val="1"/>
        </w:rPr>
        <w:t>by</w:t>
      </w:r>
      <w:r w:rsidRPr="00680C3F">
        <w:rPr>
          <w:spacing w:val="-3"/>
        </w:rPr>
        <w:t xml:space="preserve"> </w:t>
      </w:r>
      <w:r w:rsidRPr="00680C3F">
        <w:t>a</w:t>
      </w:r>
      <w:r w:rsidRPr="00680C3F">
        <w:rPr>
          <w:spacing w:val="65"/>
        </w:rPr>
        <w:t xml:space="preserve"> </w:t>
      </w:r>
      <w:r w:rsidRPr="00680C3F">
        <w:t>dash in the file and for word separation, use underscore (example: Attached_File.pdf)</w:t>
      </w:r>
      <w:r w:rsidRPr="00680C3F">
        <w:rPr>
          <w:spacing w:val="-2"/>
        </w:rPr>
        <w:t xml:space="preserve"> </w:t>
      </w:r>
      <w:r w:rsidRPr="00680C3F">
        <w:t>in</w:t>
      </w:r>
      <w:r w:rsidRPr="00680C3F">
        <w:rPr>
          <w:spacing w:val="85"/>
        </w:rPr>
        <w:t xml:space="preserve"> </w:t>
      </w:r>
      <w:r w:rsidRPr="00680C3F">
        <w:t>naming</w:t>
      </w:r>
      <w:r w:rsidRPr="00680C3F">
        <w:rPr>
          <w:spacing w:val="-3"/>
        </w:rPr>
        <w:t xml:space="preserve"> </w:t>
      </w:r>
      <w:r w:rsidRPr="00680C3F">
        <w:t>the</w:t>
      </w:r>
      <w:r w:rsidRPr="00680C3F">
        <w:rPr>
          <w:spacing w:val="1"/>
        </w:rPr>
        <w:t xml:space="preserve"> </w:t>
      </w:r>
      <w:r w:rsidRPr="00680C3F">
        <w:t>attachments.”</w:t>
      </w:r>
    </w:p>
    <w:p w14:paraId="7CD4A8FC" w14:textId="77777777" w:rsidR="00D97B7F" w:rsidRPr="00680C3F" w:rsidRDefault="00D97B7F" w:rsidP="00680C3F">
      <w:pPr>
        <w:pStyle w:val="body2"/>
      </w:pPr>
    </w:p>
    <w:p w14:paraId="0563B68C" w14:textId="03D4C34C" w:rsidR="00D97B7F" w:rsidRPr="00E759CF" w:rsidRDefault="00D97B7F" w:rsidP="00680C3F">
      <w:pPr>
        <w:pStyle w:val="body2"/>
        <w:rPr>
          <w:color w:val="000000"/>
        </w:rPr>
      </w:pPr>
      <w:r w:rsidRPr="00680C3F">
        <w:t>Please note that if these</w:t>
      </w:r>
      <w:r w:rsidRPr="00680C3F">
        <w:rPr>
          <w:spacing w:val="2"/>
        </w:rPr>
        <w:t xml:space="preserve"> </w:t>
      </w:r>
      <w:r w:rsidRPr="00680C3F">
        <w:t>guidelines are</w:t>
      </w:r>
      <w:r w:rsidRPr="00680C3F">
        <w:rPr>
          <w:spacing w:val="-2"/>
        </w:rPr>
        <w:t xml:space="preserve"> </w:t>
      </w:r>
      <w:r w:rsidRPr="00680C3F">
        <w:t>not followed,</w:t>
      </w:r>
      <w:r w:rsidRPr="00680C3F">
        <w:rPr>
          <w:spacing w:val="2"/>
        </w:rPr>
        <w:t xml:space="preserve"> </w:t>
      </w:r>
      <w:r w:rsidRPr="00680C3F">
        <w:rPr>
          <w:spacing w:val="-2"/>
        </w:rPr>
        <w:t>your</w:t>
      </w:r>
      <w:r w:rsidRPr="00680C3F">
        <w:rPr>
          <w:spacing w:val="1"/>
        </w:rPr>
        <w:t xml:space="preserve"> </w:t>
      </w:r>
      <w:r w:rsidRPr="00680C3F">
        <w:t xml:space="preserve">application will be rejected </w:t>
      </w:r>
      <w:r w:rsidRPr="00680C3F">
        <w:rPr>
          <w:spacing w:val="2"/>
        </w:rPr>
        <w:t>by</w:t>
      </w:r>
      <w:r w:rsidRPr="00680C3F">
        <w:rPr>
          <w:spacing w:val="57"/>
        </w:rPr>
        <w:t xml:space="preserve"> </w:t>
      </w:r>
      <w:r w:rsidR="00065EEA">
        <w:t>Grants.gov</w:t>
      </w:r>
      <w:r w:rsidRPr="00680C3F">
        <w:t>.</w:t>
      </w:r>
      <w:r w:rsidRPr="00680C3F">
        <w:rPr>
          <w:spacing w:val="2"/>
        </w:rPr>
        <w:t xml:space="preserve"> </w:t>
      </w:r>
      <w:r w:rsidRPr="00680C3F">
        <w:t>Applicants experiencing</w:t>
      </w:r>
      <w:r w:rsidRPr="00680C3F">
        <w:rPr>
          <w:spacing w:val="-3"/>
        </w:rPr>
        <w:t xml:space="preserve"> </w:t>
      </w:r>
      <w:r w:rsidRPr="00680C3F">
        <w:t>difficulty</w:t>
      </w:r>
      <w:r w:rsidRPr="00680C3F">
        <w:rPr>
          <w:spacing w:val="-5"/>
        </w:rPr>
        <w:t xml:space="preserve"> </w:t>
      </w:r>
      <w:r w:rsidRPr="00680C3F">
        <w:t>submitting</w:t>
      </w:r>
      <w:r w:rsidRPr="00680C3F">
        <w:rPr>
          <w:spacing w:val="-2"/>
        </w:rPr>
        <w:t xml:space="preserve"> </w:t>
      </w:r>
      <w:r w:rsidRPr="00680C3F">
        <w:t xml:space="preserve">an application to </w:t>
      </w:r>
      <w:hyperlink r:id="rId38" w:history="1">
        <w:r w:rsidRPr="00680C3F">
          <w:rPr>
            <w:color w:val="0000FF"/>
            <w:u w:val="single"/>
          </w:rPr>
          <w:t>www.</w:t>
        </w:r>
        <w:r w:rsidR="00065EEA">
          <w:rPr>
            <w:color w:val="0000FF"/>
            <w:u w:val="single"/>
          </w:rPr>
          <w:t>Grants.gov</w:t>
        </w:r>
      </w:hyperlink>
      <w:r w:rsidRPr="00680C3F">
        <w:rPr>
          <w:color w:val="0000FF"/>
          <w:spacing w:val="93"/>
        </w:rPr>
        <w:t xml:space="preserve"> </w:t>
      </w:r>
      <w:r w:rsidRPr="00680C3F">
        <w:rPr>
          <w:color w:val="000000"/>
        </w:rPr>
        <w:t>should contact the</w:t>
      </w:r>
      <w:r w:rsidRPr="00680C3F">
        <w:rPr>
          <w:color w:val="000000"/>
          <w:spacing w:val="1"/>
        </w:rPr>
        <w:t xml:space="preserve"> </w:t>
      </w:r>
      <w:r w:rsidRPr="00680C3F">
        <w:rPr>
          <w:color w:val="000000"/>
        </w:rPr>
        <w:t>grant support team</w:t>
      </w:r>
      <w:r w:rsidRPr="00680C3F">
        <w:rPr>
          <w:color w:val="000000"/>
          <w:spacing w:val="1"/>
        </w:rPr>
        <w:t xml:space="preserve"> </w:t>
      </w:r>
      <w:r w:rsidRPr="00680C3F">
        <w:rPr>
          <w:color w:val="000000"/>
        </w:rPr>
        <w:t xml:space="preserve">listed in Section </w:t>
      </w:r>
      <w:r w:rsidR="00575021">
        <w:rPr>
          <w:color w:val="000000"/>
          <w:spacing w:val="-2"/>
        </w:rPr>
        <w:t>8</w:t>
      </w:r>
      <w:r w:rsidRPr="00680C3F">
        <w:rPr>
          <w:color w:val="000000"/>
          <w:spacing w:val="-2"/>
        </w:rPr>
        <w:t>:</w:t>
      </w:r>
      <w:r w:rsidRPr="00680C3F">
        <w:rPr>
          <w:color w:val="000000"/>
          <w:spacing w:val="2"/>
        </w:rPr>
        <w:t xml:space="preserve"> </w:t>
      </w:r>
      <w:r w:rsidRPr="00680C3F">
        <w:rPr>
          <w:color w:val="000000"/>
        </w:rPr>
        <w:t>Agency</w:t>
      </w:r>
      <w:r w:rsidRPr="00680C3F">
        <w:rPr>
          <w:color w:val="000000"/>
          <w:spacing w:val="-5"/>
        </w:rPr>
        <w:t xml:space="preserve"> </w:t>
      </w:r>
      <w:r w:rsidR="00575021">
        <w:rPr>
          <w:color w:val="000000"/>
        </w:rPr>
        <w:t>Contacts.</w:t>
      </w:r>
    </w:p>
    <w:p w14:paraId="5D5EDB05" w14:textId="77777777" w:rsidR="00D97B7F" w:rsidRDefault="008E46B3" w:rsidP="008E46B3">
      <w:pPr>
        <w:pStyle w:val="BodyText"/>
        <w:tabs>
          <w:tab w:val="left" w:pos="7820"/>
        </w:tabs>
        <w:kinsoku w:val="0"/>
        <w:overflowPunct w:val="0"/>
        <w:spacing w:before="5"/>
        <w:ind w:left="0" w:firstLine="0"/>
      </w:pPr>
      <w:r>
        <w:tab/>
      </w:r>
    </w:p>
    <w:p w14:paraId="1B053792" w14:textId="77777777" w:rsidR="00D97B7F" w:rsidRDefault="00D97B7F" w:rsidP="00D97B7F">
      <w:pPr>
        <w:pStyle w:val="BodyText"/>
        <w:kinsoku w:val="0"/>
        <w:overflowPunct w:val="0"/>
        <w:spacing w:before="5"/>
        <w:ind w:left="0" w:firstLine="0"/>
        <w:rPr>
          <w:sz w:val="18"/>
          <w:szCs w:val="18"/>
        </w:rPr>
      </w:pPr>
      <w:bookmarkStart w:id="167" w:name="bookmark36"/>
      <w:bookmarkStart w:id="168" w:name="bookmark37"/>
      <w:bookmarkEnd w:id="167"/>
      <w:bookmarkEnd w:id="168"/>
    </w:p>
    <w:p w14:paraId="32318CF8" w14:textId="77777777" w:rsidR="004D6C0B" w:rsidRPr="0045478C" w:rsidRDefault="00E759CF" w:rsidP="00524C62">
      <w:pPr>
        <w:pStyle w:val="Heading1"/>
      </w:pPr>
      <w:bookmarkStart w:id="169" w:name="bookmark38"/>
      <w:bookmarkStart w:id="170" w:name="_Toc482264487"/>
      <w:bookmarkEnd w:id="169"/>
      <w:r>
        <w:t>5</w:t>
      </w:r>
      <w:r w:rsidR="00524C62">
        <w:t>.0</w:t>
      </w:r>
      <w:r w:rsidR="00524C62">
        <w:tab/>
      </w:r>
      <w:r w:rsidR="004D6C0B">
        <w:t>Application Review Information</w:t>
      </w:r>
      <w:bookmarkEnd w:id="170"/>
    </w:p>
    <w:p w14:paraId="31F9D106" w14:textId="77777777" w:rsidR="00D97B7F" w:rsidRDefault="00E759CF" w:rsidP="0045478C">
      <w:pPr>
        <w:pStyle w:val="Heading2"/>
        <w:rPr>
          <w:color w:val="000000"/>
        </w:rPr>
      </w:pPr>
      <w:bookmarkStart w:id="171" w:name="_Toc482264488"/>
      <w:r>
        <w:t>5</w:t>
      </w:r>
      <w:r w:rsidR="00524C62">
        <w:t>.1</w:t>
      </w:r>
      <w:r w:rsidR="00524C62">
        <w:tab/>
      </w:r>
      <w:r w:rsidR="00D97B7F">
        <w:t xml:space="preserve">Initial </w:t>
      </w:r>
      <w:r w:rsidR="00D97B7F">
        <w:rPr>
          <w:spacing w:val="-1"/>
        </w:rPr>
        <w:t>Screening</w:t>
      </w:r>
      <w:bookmarkEnd w:id="171"/>
    </w:p>
    <w:p w14:paraId="57D49F3B" w14:textId="342176F8" w:rsidR="00D97B7F" w:rsidRPr="004D6C0B" w:rsidRDefault="00D97B7F" w:rsidP="008E46B3">
      <w:pPr>
        <w:pStyle w:val="body2"/>
      </w:pPr>
      <w:r w:rsidRPr="004D6C0B">
        <w:t>USDA will screen</w:t>
      </w:r>
      <w:r w:rsidRPr="004D6C0B">
        <w:rPr>
          <w:spacing w:val="2"/>
        </w:rPr>
        <w:t xml:space="preserve"> </w:t>
      </w:r>
      <w:r w:rsidRPr="004D6C0B">
        <w:t>all applications to ensure</w:t>
      </w:r>
      <w:r w:rsidRPr="004D6C0B">
        <w:rPr>
          <w:spacing w:val="-2"/>
        </w:rPr>
        <w:t xml:space="preserve"> </w:t>
      </w:r>
      <w:r w:rsidRPr="004D6C0B">
        <w:rPr>
          <w:spacing w:val="1"/>
        </w:rPr>
        <w:t>they</w:t>
      </w:r>
      <w:r w:rsidRPr="004D6C0B">
        <w:rPr>
          <w:spacing w:val="-3"/>
        </w:rPr>
        <w:t xml:space="preserve"> </w:t>
      </w:r>
      <w:r w:rsidRPr="004D6C0B">
        <w:t>are</w:t>
      </w:r>
      <w:r w:rsidRPr="004D6C0B">
        <w:rPr>
          <w:spacing w:val="-2"/>
        </w:rPr>
        <w:t xml:space="preserve"> </w:t>
      </w:r>
      <w:r w:rsidRPr="004D6C0B">
        <w:t>eligible and</w:t>
      </w:r>
      <w:r w:rsidRPr="004D6C0B">
        <w:rPr>
          <w:spacing w:val="2"/>
        </w:rPr>
        <w:t xml:space="preserve"> </w:t>
      </w:r>
      <w:r w:rsidRPr="004D6C0B">
        <w:t>fully</w:t>
      </w:r>
      <w:r w:rsidRPr="004D6C0B">
        <w:rPr>
          <w:spacing w:val="-3"/>
        </w:rPr>
        <w:t xml:space="preserve"> </w:t>
      </w:r>
      <w:r w:rsidRPr="004D6C0B">
        <w:t>responsive. Eligible and</w:t>
      </w:r>
      <w:r w:rsidRPr="004D6C0B">
        <w:rPr>
          <w:spacing w:val="103"/>
        </w:rPr>
        <w:t xml:space="preserve"> </w:t>
      </w:r>
      <w:r w:rsidRPr="004D6C0B">
        <w:t>responsive applications are</w:t>
      </w:r>
      <w:r w:rsidRPr="004D6C0B">
        <w:rPr>
          <w:spacing w:val="-2"/>
        </w:rPr>
        <w:t xml:space="preserve"> </w:t>
      </w:r>
      <w:r w:rsidRPr="004D6C0B">
        <w:t>those that meet the</w:t>
      </w:r>
      <w:r w:rsidRPr="004D6C0B">
        <w:rPr>
          <w:spacing w:val="1"/>
        </w:rPr>
        <w:t xml:space="preserve"> </w:t>
      </w:r>
      <w:r w:rsidRPr="004D6C0B">
        <w:t>following</w:t>
      </w:r>
      <w:r w:rsidRPr="004D6C0B">
        <w:rPr>
          <w:spacing w:val="-3"/>
        </w:rPr>
        <w:t xml:space="preserve"> </w:t>
      </w:r>
      <w:r w:rsidRPr="004D6C0B">
        <w:t>requirements:</w:t>
      </w:r>
    </w:p>
    <w:p w14:paraId="12ED824A" w14:textId="77777777" w:rsidR="00D97B7F" w:rsidRPr="004D6C0B" w:rsidRDefault="00D97B7F" w:rsidP="00C40305">
      <w:pPr>
        <w:pStyle w:val="BodyText"/>
        <w:numPr>
          <w:ilvl w:val="0"/>
          <w:numId w:val="5"/>
        </w:numPr>
        <w:tabs>
          <w:tab w:val="left" w:pos="861"/>
        </w:tabs>
        <w:kinsoku w:val="0"/>
        <w:overflowPunct w:val="0"/>
        <w:rPr>
          <w:rFonts w:asciiTheme="minorHAnsi" w:hAnsiTheme="minorHAnsi"/>
        </w:rPr>
      </w:pPr>
      <w:r w:rsidRPr="004D6C0B">
        <w:rPr>
          <w:rFonts w:asciiTheme="minorHAnsi" w:hAnsiTheme="minorHAnsi"/>
          <w:spacing w:val="-1"/>
        </w:rPr>
        <w:t>Submitted</w:t>
      </w:r>
      <w:r w:rsidRPr="004D6C0B">
        <w:rPr>
          <w:rFonts w:asciiTheme="minorHAnsi" w:hAnsiTheme="minorHAnsi"/>
        </w:rPr>
        <w:t xml:space="preserve"> </w:t>
      </w:r>
      <w:r w:rsidRPr="004D6C0B">
        <w:rPr>
          <w:rFonts w:asciiTheme="minorHAnsi" w:hAnsiTheme="minorHAnsi"/>
          <w:spacing w:val="1"/>
        </w:rPr>
        <w:t>by</w:t>
      </w:r>
      <w:r w:rsidRPr="004D6C0B">
        <w:rPr>
          <w:rFonts w:asciiTheme="minorHAnsi" w:hAnsiTheme="minorHAnsi"/>
          <w:spacing w:val="-6"/>
        </w:rPr>
        <w:t xml:space="preserve"> </w:t>
      </w:r>
      <w:r w:rsidRPr="004D6C0B">
        <w:rPr>
          <w:rFonts w:asciiTheme="minorHAnsi" w:hAnsiTheme="minorHAnsi"/>
          <w:spacing w:val="-1"/>
        </w:rPr>
        <w:t>eligible</w:t>
      </w:r>
      <w:r w:rsidRPr="004D6C0B">
        <w:rPr>
          <w:rFonts w:asciiTheme="minorHAnsi" w:hAnsiTheme="minorHAnsi"/>
          <w:spacing w:val="1"/>
        </w:rPr>
        <w:t xml:space="preserve"> </w:t>
      </w:r>
      <w:r w:rsidRPr="004D6C0B">
        <w:rPr>
          <w:rFonts w:asciiTheme="minorHAnsi" w:hAnsiTheme="minorHAnsi"/>
          <w:spacing w:val="-1"/>
        </w:rPr>
        <w:t>applicants</w:t>
      </w:r>
      <w:r w:rsidRPr="004D6C0B">
        <w:rPr>
          <w:rFonts w:asciiTheme="minorHAnsi" w:hAnsiTheme="minorHAnsi"/>
        </w:rPr>
        <w:t xml:space="preserve"> </w:t>
      </w:r>
      <w:r w:rsidRPr="004D6C0B">
        <w:rPr>
          <w:rFonts w:asciiTheme="minorHAnsi" w:hAnsiTheme="minorHAnsi"/>
          <w:spacing w:val="-1"/>
        </w:rPr>
        <w:t>(see Section</w:t>
      </w:r>
      <w:r w:rsidRPr="004D6C0B">
        <w:rPr>
          <w:rFonts w:asciiTheme="minorHAnsi" w:hAnsiTheme="minorHAnsi"/>
          <w:spacing w:val="3"/>
        </w:rPr>
        <w:t xml:space="preserve"> </w:t>
      </w:r>
      <w:r w:rsidR="00E4640A">
        <w:rPr>
          <w:rFonts w:asciiTheme="minorHAnsi" w:hAnsiTheme="minorHAnsi"/>
          <w:spacing w:val="-2"/>
        </w:rPr>
        <w:t>3.0</w:t>
      </w:r>
      <w:r w:rsidRPr="004D6C0B">
        <w:rPr>
          <w:rFonts w:asciiTheme="minorHAnsi" w:hAnsiTheme="minorHAnsi"/>
          <w:spacing w:val="-2"/>
        </w:rPr>
        <w:t>:</w:t>
      </w:r>
      <w:r w:rsidRPr="004D6C0B">
        <w:rPr>
          <w:rFonts w:asciiTheme="minorHAnsi" w:hAnsiTheme="minorHAnsi"/>
          <w:spacing w:val="5"/>
        </w:rPr>
        <w:t xml:space="preserve"> </w:t>
      </w:r>
      <w:r w:rsidRPr="004D6C0B">
        <w:rPr>
          <w:rFonts w:asciiTheme="minorHAnsi" w:hAnsiTheme="minorHAnsi"/>
        </w:rPr>
        <w:t>Eligibility</w:t>
      </w:r>
      <w:r w:rsidRPr="004D6C0B">
        <w:rPr>
          <w:rFonts w:asciiTheme="minorHAnsi" w:hAnsiTheme="minorHAnsi"/>
          <w:spacing w:val="-3"/>
        </w:rPr>
        <w:t xml:space="preserve"> </w:t>
      </w:r>
      <w:r w:rsidRPr="004D6C0B">
        <w:rPr>
          <w:rFonts w:asciiTheme="minorHAnsi" w:hAnsiTheme="minorHAnsi"/>
          <w:spacing w:val="-1"/>
        </w:rPr>
        <w:t>Information);</w:t>
      </w:r>
    </w:p>
    <w:p w14:paraId="3CABFAEB" w14:textId="77777777" w:rsidR="00D97B7F" w:rsidRPr="004D6C0B" w:rsidRDefault="00D97B7F" w:rsidP="00C40305">
      <w:pPr>
        <w:pStyle w:val="BodyText"/>
        <w:numPr>
          <w:ilvl w:val="0"/>
          <w:numId w:val="5"/>
        </w:numPr>
        <w:tabs>
          <w:tab w:val="left" w:pos="861"/>
        </w:tabs>
        <w:kinsoku w:val="0"/>
        <w:overflowPunct w:val="0"/>
        <w:rPr>
          <w:rFonts w:asciiTheme="minorHAnsi" w:hAnsiTheme="minorHAnsi"/>
        </w:rPr>
      </w:pPr>
      <w:r w:rsidRPr="004D6C0B">
        <w:rPr>
          <w:rFonts w:asciiTheme="minorHAnsi" w:hAnsiTheme="minorHAnsi"/>
          <w:spacing w:val="-1"/>
        </w:rPr>
        <w:t>Meet</w:t>
      </w:r>
      <w:r w:rsidRPr="004D6C0B">
        <w:rPr>
          <w:rFonts w:asciiTheme="minorHAnsi" w:hAnsiTheme="minorHAnsi"/>
        </w:rPr>
        <w:t xml:space="preserve"> </w:t>
      </w:r>
      <w:r w:rsidRPr="004D6C0B">
        <w:rPr>
          <w:rFonts w:asciiTheme="minorHAnsi" w:hAnsiTheme="minorHAnsi"/>
          <w:spacing w:val="-1"/>
        </w:rPr>
        <w:t>all</w:t>
      </w:r>
      <w:r w:rsidRPr="004D6C0B">
        <w:rPr>
          <w:rFonts w:asciiTheme="minorHAnsi" w:hAnsiTheme="minorHAnsi"/>
        </w:rPr>
        <w:t xml:space="preserve"> other</w:t>
      </w:r>
      <w:r w:rsidRPr="004D6C0B">
        <w:rPr>
          <w:rFonts w:asciiTheme="minorHAnsi" w:hAnsiTheme="minorHAnsi"/>
          <w:spacing w:val="-2"/>
        </w:rPr>
        <w:t xml:space="preserve"> </w:t>
      </w:r>
      <w:r w:rsidRPr="004D6C0B">
        <w:rPr>
          <w:rFonts w:asciiTheme="minorHAnsi" w:hAnsiTheme="minorHAnsi"/>
        </w:rPr>
        <w:t>eligibility</w:t>
      </w:r>
      <w:r w:rsidRPr="004D6C0B">
        <w:rPr>
          <w:rFonts w:asciiTheme="minorHAnsi" w:hAnsiTheme="minorHAnsi"/>
          <w:spacing w:val="-3"/>
        </w:rPr>
        <w:t xml:space="preserve"> </w:t>
      </w:r>
      <w:r w:rsidRPr="004D6C0B">
        <w:rPr>
          <w:rFonts w:asciiTheme="minorHAnsi" w:hAnsiTheme="minorHAnsi"/>
          <w:spacing w:val="-1"/>
        </w:rPr>
        <w:t>requirements</w:t>
      </w:r>
      <w:r w:rsidRPr="004D6C0B">
        <w:rPr>
          <w:rFonts w:asciiTheme="minorHAnsi" w:hAnsiTheme="minorHAnsi"/>
        </w:rPr>
        <w:t xml:space="preserve"> (see</w:t>
      </w:r>
      <w:r w:rsidRPr="004D6C0B">
        <w:rPr>
          <w:rFonts w:asciiTheme="minorHAnsi" w:hAnsiTheme="minorHAnsi"/>
          <w:spacing w:val="1"/>
        </w:rPr>
        <w:t xml:space="preserve"> </w:t>
      </w:r>
      <w:r w:rsidRPr="004D6C0B">
        <w:rPr>
          <w:rFonts w:asciiTheme="minorHAnsi" w:hAnsiTheme="minorHAnsi"/>
        </w:rPr>
        <w:t>Section</w:t>
      </w:r>
      <w:r w:rsidR="00E4640A">
        <w:rPr>
          <w:rFonts w:asciiTheme="minorHAnsi" w:hAnsiTheme="minorHAnsi"/>
          <w:spacing w:val="-2"/>
        </w:rPr>
        <w:t xml:space="preserve"> 3.0</w:t>
      </w:r>
      <w:r w:rsidRPr="004D6C0B">
        <w:rPr>
          <w:rFonts w:asciiTheme="minorHAnsi" w:hAnsiTheme="minorHAnsi"/>
          <w:spacing w:val="-2"/>
        </w:rPr>
        <w:t>:</w:t>
      </w:r>
      <w:r w:rsidRPr="004D6C0B">
        <w:rPr>
          <w:rFonts w:asciiTheme="minorHAnsi" w:hAnsiTheme="minorHAnsi"/>
          <w:spacing w:val="1"/>
        </w:rPr>
        <w:t xml:space="preserve"> </w:t>
      </w:r>
      <w:r w:rsidRPr="004D6C0B">
        <w:rPr>
          <w:rFonts w:asciiTheme="minorHAnsi" w:hAnsiTheme="minorHAnsi"/>
        </w:rPr>
        <w:t>Eligibility</w:t>
      </w:r>
      <w:r w:rsidRPr="004D6C0B">
        <w:rPr>
          <w:rFonts w:asciiTheme="minorHAnsi" w:hAnsiTheme="minorHAnsi"/>
          <w:spacing w:val="-1"/>
        </w:rPr>
        <w:t xml:space="preserve"> Information);</w:t>
      </w:r>
    </w:p>
    <w:p w14:paraId="2CC5DF64" w14:textId="37AC5751" w:rsidR="00D97B7F" w:rsidRPr="004D6C0B" w:rsidRDefault="00D97B7F" w:rsidP="00C40305">
      <w:pPr>
        <w:pStyle w:val="BodyText"/>
        <w:numPr>
          <w:ilvl w:val="0"/>
          <w:numId w:val="5"/>
        </w:numPr>
        <w:tabs>
          <w:tab w:val="left" w:pos="861"/>
        </w:tabs>
        <w:kinsoku w:val="0"/>
        <w:overflowPunct w:val="0"/>
        <w:rPr>
          <w:rFonts w:asciiTheme="minorHAnsi" w:hAnsiTheme="minorHAnsi"/>
        </w:rPr>
      </w:pPr>
      <w:r w:rsidRPr="004D6C0B">
        <w:rPr>
          <w:rFonts w:asciiTheme="minorHAnsi" w:hAnsiTheme="minorHAnsi"/>
          <w:spacing w:val="-1"/>
        </w:rPr>
        <w:t>S</w:t>
      </w:r>
      <w:r w:rsidR="003C42A5">
        <w:rPr>
          <w:rFonts w:asciiTheme="minorHAnsi" w:hAnsiTheme="minorHAnsi"/>
          <w:spacing w:val="-1"/>
        </w:rPr>
        <w:t>uccessfully s</w:t>
      </w:r>
      <w:r w:rsidRPr="004D6C0B">
        <w:rPr>
          <w:rFonts w:asciiTheme="minorHAnsi" w:hAnsiTheme="minorHAnsi"/>
          <w:spacing w:val="-1"/>
        </w:rPr>
        <w:t>ubmitted</w:t>
      </w:r>
      <w:r w:rsidRPr="004D6C0B">
        <w:rPr>
          <w:rFonts w:asciiTheme="minorHAnsi" w:hAnsiTheme="minorHAnsi"/>
        </w:rPr>
        <w:t xml:space="preserve"> on or</w:t>
      </w:r>
      <w:r w:rsidRPr="004D6C0B">
        <w:rPr>
          <w:rFonts w:asciiTheme="minorHAnsi" w:hAnsiTheme="minorHAnsi"/>
          <w:spacing w:val="-1"/>
        </w:rPr>
        <w:t xml:space="preserve"> before </w:t>
      </w:r>
      <w:r w:rsidRPr="004D6C0B">
        <w:rPr>
          <w:rFonts w:asciiTheme="minorHAnsi" w:hAnsiTheme="minorHAnsi"/>
        </w:rPr>
        <w:t>the</w:t>
      </w:r>
      <w:r w:rsidRPr="004D6C0B">
        <w:rPr>
          <w:rFonts w:asciiTheme="minorHAnsi" w:hAnsiTheme="minorHAnsi"/>
          <w:spacing w:val="-1"/>
        </w:rPr>
        <w:t xml:space="preserve"> required</w:t>
      </w:r>
      <w:r w:rsidRPr="004D6C0B">
        <w:rPr>
          <w:rFonts w:asciiTheme="minorHAnsi" w:hAnsiTheme="minorHAnsi"/>
        </w:rPr>
        <w:t xml:space="preserve"> </w:t>
      </w:r>
      <w:r w:rsidRPr="004D6C0B">
        <w:rPr>
          <w:rFonts w:asciiTheme="minorHAnsi" w:hAnsiTheme="minorHAnsi"/>
          <w:spacing w:val="-1"/>
        </w:rPr>
        <w:t>deadline</w:t>
      </w:r>
      <w:r w:rsidRPr="004D6C0B">
        <w:rPr>
          <w:rFonts w:asciiTheme="minorHAnsi" w:hAnsiTheme="minorHAnsi"/>
          <w:spacing w:val="1"/>
        </w:rPr>
        <w:t xml:space="preserve"> </w:t>
      </w:r>
      <w:r w:rsidRPr="004D6C0B">
        <w:rPr>
          <w:rFonts w:asciiTheme="minorHAnsi" w:hAnsiTheme="minorHAnsi"/>
          <w:spacing w:val="-1"/>
        </w:rPr>
        <w:t>(see</w:t>
      </w:r>
      <w:r w:rsidRPr="004D6C0B">
        <w:rPr>
          <w:rFonts w:asciiTheme="minorHAnsi" w:hAnsiTheme="minorHAnsi"/>
          <w:spacing w:val="4"/>
        </w:rPr>
        <w:t xml:space="preserve"> </w:t>
      </w:r>
      <w:r w:rsidRPr="004D6C0B">
        <w:rPr>
          <w:rFonts w:asciiTheme="minorHAnsi" w:hAnsiTheme="minorHAnsi"/>
          <w:spacing w:val="-1"/>
        </w:rPr>
        <w:t>Section</w:t>
      </w:r>
      <w:r w:rsidRPr="004D6C0B">
        <w:rPr>
          <w:rFonts w:asciiTheme="minorHAnsi" w:hAnsiTheme="minorHAnsi"/>
          <w:spacing w:val="2"/>
        </w:rPr>
        <w:t xml:space="preserve"> </w:t>
      </w:r>
      <w:r w:rsidR="00E4640A">
        <w:rPr>
          <w:rFonts w:asciiTheme="minorHAnsi" w:hAnsiTheme="minorHAnsi"/>
          <w:spacing w:val="-2"/>
        </w:rPr>
        <w:t>4.0</w:t>
      </w:r>
      <w:r w:rsidR="00E4640A">
        <w:rPr>
          <w:rFonts w:asciiTheme="minorHAnsi" w:hAnsiTheme="minorHAnsi"/>
        </w:rPr>
        <w:t>:</w:t>
      </w:r>
      <w:r w:rsidR="00AB18DF">
        <w:rPr>
          <w:rFonts w:asciiTheme="minorHAnsi" w:hAnsiTheme="minorHAnsi"/>
        </w:rPr>
        <w:t xml:space="preserve"> Application and</w:t>
      </w:r>
      <w:r w:rsidR="00E4640A">
        <w:rPr>
          <w:rFonts w:asciiTheme="minorHAnsi" w:hAnsiTheme="minorHAnsi"/>
        </w:rPr>
        <w:t xml:space="preserve"> Submission Information</w:t>
      </w:r>
      <w:r w:rsidRPr="004D6C0B">
        <w:rPr>
          <w:rFonts w:asciiTheme="minorHAnsi" w:hAnsiTheme="minorHAnsi"/>
        </w:rPr>
        <w:t>);</w:t>
      </w:r>
    </w:p>
    <w:p w14:paraId="3E17C6E3" w14:textId="699E9B1C" w:rsidR="00D97B7F" w:rsidRPr="004D6C0B" w:rsidRDefault="00D97B7F" w:rsidP="00C40305">
      <w:pPr>
        <w:pStyle w:val="BodyText"/>
        <w:numPr>
          <w:ilvl w:val="0"/>
          <w:numId w:val="5"/>
        </w:numPr>
        <w:tabs>
          <w:tab w:val="left" w:pos="861"/>
        </w:tabs>
        <w:kinsoku w:val="0"/>
        <w:overflowPunct w:val="0"/>
        <w:ind w:right="968"/>
        <w:rPr>
          <w:rFonts w:asciiTheme="minorHAnsi" w:hAnsiTheme="minorHAnsi"/>
          <w:spacing w:val="-1"/>
        </w:rPr>
      </w:pPr>
      <w:r w:rsidRPr="004D6C0B">
        <w:rPr>
          <w:rFonts w:asciiTheme="minorHAnsi" w:hAnsiTheme="minorHAnsi"/>
          <w:spacing w:val="-1"/>
        </w:rPr>
        <w:t>Include</w:t>
      </w:r>
      <w:r w:rsidRPr="004D6C0B">
        <w:rPr>
          <w:rFonts w:asciiTheme="minorHAnsi" w:hAnsiTheme="minorHAnsi"/>
        </w:rPr>
        <w:t xml:space="preserve"> </w:t>
      </w:r>
      <w:r w:rsidRPr="004D6C0B">
        <w:rPr>
          <w:rFonts w:asciiTheme="minorHAnsi" w:hAnsiTheme="minorHAnsi"/>
          <w:spacing w:val="-1"/>
        </w:rPr>
        <w:t>at</w:t>
      </w:r>
      <w:r w:rsidRPr="004D6C0B">
        <w:rPr>
          <w:rFonts w:asciiTheme="minorHAnsi" w:hAnsiTheme="minorHAnsi"/>
        </w:rPr>
        <w:t xml:space="preserve"> least a 25</w:t>
      </w:r>
      <w:r w:rsidRPr="004D6C0B">
        <w:rPr>
          <w:rFonts w:asciiTheme="minorHAnsi" w:hAnsiTheme="minorHAnsi"/>
          <w:spacing w:val="1"/>
        </w:rPr>
        <w:t xml:space="preserve"> </w:t>
      </w:r>
      <w:r w:rsidRPr="004D6C0B">
        <w:rPr>
          <w:rFonts w:asciiTheme="minorHAnsi" w:hAnsiTheme="minorHAnsi"/>
        </w:rPr>
        <w:t xml:space="preserve">percent </w:t>
      </w:r>
      <w:r w:rsidRPr="004D6C0B">
        <w:rPr>
          <w:rFonts w:asciiTheme="minorHAnsi" w:hAnsiTheme="minorHAnsi"/>
          <w:spacing w:val="-1"/>
        </w:rPr>
        <w:t>match</w:t>
      </w:r>
      <w:r w:rsidRPr="004D6C0B">
        <w:rPr>
          <w:rFonts w:asciiTheme="minorHAnsi" w:hAnsiTheme="minorHAnsi"/>
        </w:rPr>
        <w:t xml:space="preserve"> of</w:t>
      </w:r>
      <w:r w:rsidRPr="004D6C0B">
        <w:rPr>
          <w:rFonts w:asciiTheme="minorHAnsi" w:hAnsiTheme="minorHAnsi"/>
          <w:spacing w:val="-1"/>
        </w:rPr>
        <w:t xml:space="preserve"> </w:t>
      </w:r>
      <w:r w:rsidRPr="004D6C0B">
        <w:rPr>
          <w:rFonts w:asciiTheme="minorHAnsi" w:hAnsiTheme="minorHAnsi"/>
        </w:rPr>
        <w:t>the total cost of the</w:t>
      </w:r>
      <w:r w:rsidRPr="004D6C0B">
        <w:rPr>
          <w:rFonts w:asciiTheme="minorHAnsi" w:hAnsiTheme="minorHAnsi"/>
          <w:spacing w:val="-1"/>
        </w:rPr>
        <w:t xml:space="preserve"> project</w:t>
      </w:r>
      <w:r w:rsidRPr="004D6C0B">
        <w:rPr>
          <w:rFonts w:asciiTheme="minorHAnsi" w:hAnsiTheme="minorHAnsi"/>
          <w:spacing w:val="1"/>
        </w:rPr>
        <w:t xml:space="preserve"> </w:t>
      </w:r>
      <w:r w:rsidRPr="004D6C0B">
        <w:rPr>
          <w:rFonts w:asciiTheme="minorHAnsi" w:hAnsiTheme="minorHAnsi"/>
        </w:rPr>
        <w:t>(see</w:t>
      </w:r>
      <w:r w:rsidRPr="004D6C0B">
        <w:rPr>
          <w:rFonts w:asciiTheme="minorHAnsi" w:hAnsiTheme="minorHAnsi"/>
          <w:spacing w:val="-1"/>
        </w:rPr>
        <w:t xml:space="preserve"> </w:t>
      </w:r>
      <w:r w:rsidRPr="004D6C0B">
        <w:rPr>
          <w:rFonts w:asciiTheme="minorHAnsi" w:hAnsiTheme="minorHAnsi"/>
        </w:rPr>
        <w:t>Section</w:t>
      </w:r>
      <w:r w:rsidRPr="004D6C0B">
        <w:rPr>
          <w:rFonts w:asciiTheme="minorHAnsi" w:hAnsiTheme="minorHAnsi"/>
          <w:spacing w:val="2"/>
        </w:rPr>
        <w:t xml:space="preserve"> </w:t>
      </w:r>
      <w:r w:rsidR="00E4640A">
        <w:rPr>
          <w:rFonts w:asciiTheme="minorHAnsi" w:hAnsiTheme="minorHAnsi"/>
          <w:spacing w:val="2"/>
        </w:rPr>
        <w:t>2</w:t>
      </w:r>
      <w:r w:rsidR="00E4640A">
        <w:rPr>
          <w:rFonts w:asciiTheme="minorHAnsi" w:hAnsiTheme="minorHAnsi"/>
          <w:spacing w:val="-2"/>
        </w:rPr>
        <w:t>.0</w:t>
      </w:r>
      <w:r w:rsidRPr="004D6C0B">
        <w:rPr>
          <w:rFonts w:asciiTheme="minorHAnsi" w:hAnsiTheme="minorHAnsi"/>
          <w:spacing w:val="-2"/>
        </w:rPr>
        <w:t>:</w:t>
      </w:r>
      <w:r w:rsidRPr="004D6C0B">
        <w:rPr>
          <w:rFonts w:asciiTheme="minorHAnsi" w:hAnsiTheme="minorHAnsi"/>
          <w:spacing w:val="33"/>
        </w:rPr>
        <w:t xml:space="preserve"> </w:t>
      </w:r>
      <w:r w:rsidR="00E4640A">
        <w:rPr>
          <w:rFonts w:asciiTheme="minorHAnsi" w:hAnsiTheme="minorHAnsi"/>
        </w:rPr>
        <w:t>Federal Award</w:t>
      </w:r>
      <w:r w:rsidRPr="004D6C0B">
        <w:rPr>
          <w:rFonts w:asciiTheme="minorHAnsi" w:hAnsiTheme="minorHAnsi"/>
          <w:spacing w:val="-3"/>
        </w:rPr>
        <w:t xml:space="preserve"> </w:t>
      </w:r>
      <w:r w:rsidRPr="004D6C0B">
        <w:rPr>
          <w:rFonts w:asciiTheme="minorHAnsi" w:hAnsiTheme="minorHAnsi"/>
          <w:spacing w:val="-1"/>
        </w:rPr>
        <w:t>Information);</w:t>
      </w:r>
      <w:r w:rsidRPr="004D6C0B">
        <w:rPr>
          <w:rFonts w:asciiTheme="minorHAnsi" w:hAnsiTheme="minorHAnsi"/>
          <w:spacing w:val="1"/>
        </w:rPr>
        <w:t xml:space="preserve"> </w:t>
      </w:r>
      <w:r w:rsidRPr="004D6C0B">
        <w:rPr>
          <w:rFonts w:asciiTheme="minorHAnsi" w:hAnsiTheme="minorHAnsi"/>
          <w:spacing w:val="-1"/>
        </w:rPr>
        <w:t>and,</w:t>
      </w:r>
    </w:p>
    <w:p w14:paraId="3135B7DA" w14:textId="359D24D1" w:rsidR="00D97B7F" w:rsidRPr="00E4640A" w:rsidRDefault="00D97B7F" w:rsidP="00C40305">
      <w:pPr>
        <w:pStyle w:val="BodyText"/>
        <w:numPr>
          <w:ilvl w:val="0"/>
          <w:numId w:val="5"/>
        </w:numPr>
        <w:tabs>
          <w:tab w:val="left" w:pos="861"/>
        </w:tabs>
        <w:kinsoku w:val="0"/>
        <w:overflowPunct w:val="0"/>
        <w:rPr>
          <w:rFonts w:asciiTheme="minorHAnsi" w:hAnsiTheme="minorHAnsi"/>
          <w:spacing w:val="-1"/>
        </w:rPr>
      </w:pPr>
      <w:r w:rsidRPr="004D6C0B">
        <w:rPr>
          <w:rFonts w:asciiTheme="minorHAnsi" w:hAnsiTheme="minorHAnsi"/>
          <w:spacing w:val="-1"/>
        </w:rPr>
        <w:t>Are complete</w:t>
      </w:r>
      <w:r w:rsidRPr="004D6C0B">
        <w:rPr>
          <w:rFonts w:asciiTheme="minorHAnsi" w:hAnsiTheme="minorHAnsi"/>
          <w:spacing w:val="1"/>
        </w:rPr>
        <w:t xml:space="preserve"> </w:t>
      </w:r>
      <w:r w:rsidRPr="004D6C0B">
        <w:rPr>
          <w:rFonts w:asciiTheme="minorHAnsi" w:hAnsiTheme="minorHAnsi"/>
          <w:spacing w:val="-1"/>
        </w:rPr>
        <w:t xml:space="preserve">(see </w:t>
      </w:r>
      <w:r w:rsidRPr="004D6C0B">
        <w:rPr>
          <w:rFonts w:asciiTheme="minorHAnsi" w:hAnsiTheme="minorHAnsi"/>
        </w:rPr>
        <w:t>Section</w:t>
      </w:r>
      <w:r w:rsidRPr="004D6C0B">
        <w:rPr>
          <w:rFonts w:asciiTheme="minorHAnsi" w:hAnsiTheme="minorHAnsi"/>
          <w:spacing w:val="2"/>
        </w:rPr>
        <w:t xml:space="preserve"> </w:t>
      </w:r>
      <w:r w:rsidR="00E4640A">
        <w:rPr>
          <w:rFonts w:asciiTheme="minorHAnsi" w:hAnsiTheme="minorHAnsi"/>
          <w:spacing w:val="-2"/>
        </w:rPr>
        <w:t>4.0</w:t>
      </w:r>
      <w:r w:rsidR="00E4640A">
        <w:rPr>
          <w:rFonts w:asciiTheme="minorHAnsi" w:hAnsiTheme="minorHAnsi"/>
          <w:spacing w:val="-1"/>
        </w:rPr>
        <w:t xml:space="preserve">: </w:t>
      </w:r>
      <w:r w:rsidRPr="004D6C0B">
        <w:rPr>
          <w:rFonts w:asciiTheme="minorHAnsi" w:hAnsiTheme="minorHAnsi"/>
        </w:rPr>
        <w:t>Application</w:t>
      </w:r>
      <w:r w:rsidR="00E4640A">
        <w:rPr>
          <w:rFonts w:asciiTheme="minorHAnsi" w:hAnsiTheme="minorHAnsi"/>
        </w:rPr>
        <w:t xml:space="preserve"> and Submission Information</w:t>
      </w:r>
      <w:r w:rsidR="00E43BB9">
        <w:rPr>
          <w:rFonts w:asciiTheme="minorHAnsi" w:hAnsiTheme="minorHAnsi"/>
        </w:rPr>
        <w:t>).</w:t>
      </w:r>
      <w:r w:rsidR="00E4640A">
        <w:rPr>
          <w:rFonts w:asciiTheme="minorHAnsi" w:hAnsiTheme="minorHAnsi"/>
          <w:spacing w:val="-1"/>
        </w:rPr>
        <w:br/>
      </w:r>
    </w:p>
    <w:p w14:paraId="74DAE150" w14:textId="0B687481" w:rsidR="00D97B7F" w:rsidRPr="004D6C0B" w:rsidRDefault="00D97B7F" w:rsidP="00E4640A">
      <w:pPr>
        <w:pStyle w:val="body2"/>
      </w:pPr>
      <w:r w:rsidRPr="004D6C0B">
        <w:rPr>
          <w:spacing w:val="-2"/>
        </w:rPr>
        <w:t>If</w:t>
      </w:r>
      <w:r w:rsidRPr="004D6C0B">
        <w:rPr>
          <w:spacing w:val="1"/>
        </w:rPr>
        <w:t xml:space="preserve"> </w:t>
      </w:r>
      <w:r w:rsidRPr="004D6C0B">
        <w:t xml:space="preserve">an application does not include all appropriate information, FNS </w:t>
      </w:r>
      <w:r w:rsidRPr="004D6C0B">
        <w:rPr>
          <w:spacing w:val="1"/>
        </w:rPr>
        <w:t>may</w:t>
      </w:r>
      <w:r w:rsidRPr="004D6C0B">
        <w:rPr>
          <w:spacing w:val="-5"/>
        </w:rPr>
        <w:t xml:space="preserve"> </w:t>
      </w:r>
      <w:r w:rsidRPr="004D6C0B">
        <w:t>consider the application</w:t>
      </w:r>
      <w:r w:rsidRPr="004D6C0B">
        <w:rPr>
          <w:spacing w:val="93"/>
        </w:rPr>
        <w:t xml:space="preserve"> </w:t>
      </w:r>
      <w:r w:rsidRPr="004D6C0B">
        <w:t>to be non-responsive</w:t>
      </w:r>
      <w:r w:rsidRPr="004D6C0B">
        <w:rPr>
          <w:spacing w:val="1"/>
        </w:rPr>
        <w:t xml:space="preserve"> </w:t>
      </w:r>
      <w:r w:rsidRPr="004D6C0B">
        <w:t>and may</w:t>
      </w:r>
      <w:r w:rsidRPr="004D6C0B">
        <w:rPr>
          <w:spacing w:val="-3"/>
        </w:rPr>
        <w:t xml:space="preserve"> </w:t>
      </w:r>
      <w:r w:rsidRPr="004D6C0B">
        <w:t>eliminate it from further evaluation.</w:t>
      </w:r>
    </w:p>
    <w:p w14:paraId="0C029FF8" w14:textId="77777777" w:rsidR="00D97B7F" w:rsidRDefault="00D97B7F" w:rsidP="00D97B7F">
      <w:pPr>
        <w:pStyle w:val="BodyText"/>
        <w:kinsoku w:val="0"/>
        <w:overflowPunct w:val="0"/>
        <w:spacing w:before="5"/>
        <w:ind w:left="0" w:firstLine="0"/>
      </w:pPr>
    </w:p>
    <w:p w14:paraId="5BBFA1C4" w14:textId="77777777" w:rsidR="00D97B7F" w:rsidRDefault="00E759CF" w:rsidP="0045478C">
      <w:pPr>
        <w:pStyle w:val="Heading2"/>
        <w:rPr>
          <w:color w:val="000000"/>
        </w:rPr>
      </w:pPr>
      <w:bookmarkStart w:id="172" w:name="bookmark39"/>
      <w:bookmarkStart w:id="173" w:name="_Toc482264489"/>
      <w:bookmarkEnd w:id="172"/>
      <w:r>
        <w:rPr>
          <w:spacing w:val="-1"/>
        </w:rPr>
        <w:t>5</w:t>
      </w:r>
      <w:r w:rsidR="00524C62">
        <w:rPr>
          <w:spacing w:val="-1"/>
        </w:rPr>
        <w:t>.2</w:t>
      </w:r>
      <w:r w:rsidR="00524C62">
        <w:rPr>
          <w:spacing w:val="-1"/>
        </w:rPr>
        <w:tab/>
      </w:r>
      <w:r w:rsidR="00D97B7F">
        <w:rPr>
          <w:spacing w:val="-1"/>
        </w:rPr>
        <w:t>Panel</w:t>
      </w:r>
      <w:r w:rsidR="00D97B7F">
        <w:t xml:space="preserve"> Review</w:t>
      </w:r>
      <w:bookmarkEnd w:id="173"/>
    </w:p>
    <w:p w14:paraId="61ADD0A4" w14:textId="77777777" w:rsidR="005047D8" w:rsidRDefault="00D97B7F" w:rsidP="004D6C0B">
      <w:pPr>
        <w:pStyle w:val="body2"/>
      </w:pPr>
      <w:r>
        <w:t>After initial screening, USDA will convene an</w:t>
      </w:r>
      <w:r>
        <w:rPr>
          <w:spacing w:val="2"/>
        </w:rPr>
        <w:t xml:space="preserve"> </w:t>
      </w:r>
      <w:r>
        <w:t>evaluation panel to consider</w:t>
      </w:r>
      <w:r>
        <w:rPr>
          <w:spacing w:val="1"/>
        </w:rPr>
        <w:t xml:space="preserve"> </w:t>
      </w:r>
      <w:r>
        <w:t>the merit of each</w:t>
      </w:r>
      <w:r>
        <w:rPr>
          <w:spacing w:val="77"/>
        </w:rPr>
        <w:t xml:space="preserve"> </w:t>
      </w:r>
      <w:r>
        <w:t>grant application. Each application that passes initial screening</w:t>
      </w:r>
      <w:r>
        <w:rPr>
          <w:spacing w:val="-3"/>
        </w:rPr>
        <w:t xml:space="preserve"> </w:t>
      </w:r>
      <w:r>
        <w:t>will be</w:t>
      </w:r>
      <w:r>
        <w:rPr>
          <w:spacing w:val="1"/>
        </w:rPr>
        <w:t xml:space="preserve"> </w:t>
      </w:r>
      <w:r>
        <w:t>given to the panel to be</w:t>
      </w:r>
      <w:r>
        <w:rPr>
          <w:spacing w:val="101"/>
        </w:rPr>
        <w:t xml:space="preserve"> </w:t>
      </w:r>
      <w:r>
        <w:t>evaluated</w:t>
      </w:r>
      <w:r>
        <w:rPr>
          <w:spacing w:val="2"/>
        </w:rPr>
        <w:t xml:space="preserve"> </w:t>
      </w:r>
      <w:r>
        <w:t>and scored according</w:t>
      </w:r>
      <w:r>
        <w:rPr>
          <w:spacing w:val="-2"/>
        </w:rPr>
        <w:t xml:space="preserve"> </w:t>
      </w:r>
      <w:r>
        <w:t xml:space="preserve">to how well </w:t>
      </w:r>
      <w:r>
        <w:rPr>
          <w:spacing w:val="1"/>
        </w:rPr>
        <w:t>it</w:t>
      </w:r>
      <w:r>
        <w:t xml:space="preserve"> addresses each application component. The</w:t>
      </w:r>
      <w:r>
        <w:rPr>
          <w:spacing w:val="-2"/>
        </w:rPr>
        <w:t xml:space="preserve"> </w:t>
      </w:r>
      <w:r>
        <w:t>panel</w:t>
      </w:r>
      <w:r>
        <w:rPr>
          <w:spacing w:val="71"/>
        </w:rPr>
        <w:t xml:space="preserve"> </w:t>
      </w:r>
      <w:r>
        <w:t>will assign each application a score using</w:t>
      </w:r>
      <w:r>
        <w:rPr>
          <w:spacing w:val="-3"/>
        </w:rPr>
        <w:t xml:space="preserve"> </w:t>
      </w:r>
      <w:r>
        <w:t>the</w:t>
      </w:r>
      <w:r>
        <w:rPr>
          <w:spacing w:val="1"/>
        </w:rPr>
        <w:t xml:space="preserve"> </w:t>
      </w:r>
      <w:r>
        <w:t>evaluation criteria and</w:t>
      </w:r>
      <w:r>
        <w:rPr>
          <w:spacing w:val="2"/>
        </w:rPr>
        <w:t xml:space="preserve"> </w:t>
      </w:r>
      <w:r w:rsidR="00E4640A">
        <w:t>weights specified below</w:t>
      </w:r>
      <w:r w:rsidR="00DD4804">
        <w:t>.</w:t>
      </w:r>
    </w:p>
    <w:p w14:paraId="642A07C1" w14:textId="77777777" w:rsidR="005047D8" w:rsidRDefault="00E759CF" w:rsidP="005047D8">
      <w:pPr>
        <w:pStyle w:val="Heading3"/>
      </w:pPr>
      <w:bookmarkStart w:id="174" w:name="_Toc481791051"/>
      <w:bookmarkStart w:id="175" w:name="_Toc481791407"/>
      <w:bookmarkStart w:id="176" w:name="_Toc481855080"/>
      <w:bookmarkStart w:id="177" w:name="_Toc481855226"/>
      <w:bookmarkStart w:id="178" w:name="_Toc482264490"/>
      <w:r>
        <w:t>5</w:t>
      </w:r>
      <w:r w:rsidR="00524C62">
        <w:t>.2.1</w:t>
      </w:r>
      <w:r w:rsidR="00524C62">
        <w:tab/>
      </w:r>
      <w:r w:rsidR="005047D8">
        <w:t>Scoring for Planning Grant Applications</w:t>
      </w:r>
      <w:bookmarkEnd w:id="174"/>
      <w:bookmarkEnd w:id="175"/>
      <w:bookmarkEnd w:id="176"/>
      <w:bookmarkEnd w:id="177"/>
      <w:bookmarkEnd w:id="178"/>
    </w:p>
    <w:p w14:paraId="3B7871B2" w14:textId="77777777" w:rsidR="00D97B7F" w:rsidRPr="004D6EC0" w:rsidRDefault="00D97B7F" w:rsidP="004D6EC0">
      <w:pPr>
        <w:pStyle w:val="body2"/>
        <w:rPr>
          <w:b/>
        </w:rPr>
      </w:pPr>
      <w:bookmarkStart w:id="179" w:name="_Toc481791052"/>
      <w:bookmarkStart w:id="180" w:name="_Toc481791408"/>
      <w:r w:rsidRPr="004D6EC0">
        <w:rPr>
          <w:b/>
        </w:rPr>
        <w:t>Farm to School Background Information</w:t>
      </w:r>
      <w:r w:rsidRPr="004D6EC0">
        <w:rPr>
          <w:b/>
        </w:rPr>
        <w:tab/>
      </w:r>
      <w:r w:rsidR="00487FF7">
        <w:rPr>
          <w:b/>
        </w:rPr>
        <w:tab/>
      </w:r>
      <w:r w:rsidR="00487FF7">
        <w:rPr>
          <w:b/>
        </w:rPr>
        <w:tab/>
      </w:r>
      <w:r w:rsidR="00487FF7">
        <w:rPr>
          <w:b/>
        </w:rPr>
        <w:tab/>
      </w:r>
      <w:r w:rsidR="00487FF7">
        <w:rPr>
          <w:b/>
        </w:rPr>
        <w:tab/>
        <w:t>10</w:t>
      </w:r>
      <w:r w:rsidRPr="004D6EC0">
        <w:rPr>
          <w:b/>
        </w:rPr>
        <w:t xml:space="preserve"> points</w:t>
      </w:r>
      <w:bookmarkEnd w:id="179"/>
      <w:bookmarkEnd w:id="180"/>
    </w:p>
    <w:p w14:paraId="16AE99CD" w14:textId="335BC956" w:rsidR="00D161A9" w:rsidRDefault="00D97B7F" w:rsidP="00C40305">
      <w:pPr>
        <w:pStyle w:val="body2"/>
        <w:numPr>
          <w:ilvl w:val="0"/>
          <w:numId w:val="39"/>
        </w:numPr>
      </w:pPr>
      <w:r w:rsidRPr="005047D8">
        <w:rPr>
          <w:spacing w:val="-1"/>
        </w:rPr>
        <w:t>The applicant</w:t>
      </w:r>
      <w:r w:rsidR="00E55BEB">
        <w:rPr>
          <w:spacing w:val="-1"/>
        </w:rPr>
        <w:t xml:space="preserve"> describes their past efforts in farm to school programming and/or describes the conditions and assets in place that would support a farm to school program</w:t>
      </w:r>
    </w:p>
    <w:p w14:paraId="5F502997" w14:textId="55E346C4" w:rsidR="00E55BEB" w:rsidRPr="00245B85" w:rsidRDefault="00E55BEB" w:rsidP="00C40305">
      <w:pPr>
        <w:pStyle w:val="body2"/>
        <w:numPr>
          <w:ilvl w:val="0"/>
          <w:numId w:val="39"/>
        </w:numPr>
      </w:pPr>
      <w:r>
        <w:rPr>
          <w:spacing w:val="-1"/>
        </w:rPr>
        <w:t>Applicants lists the number of schools and students to benefit from the program</w:t>
      </w:r>
    </w:p>
    <w:p w14:paraId="21585C8D" w14:textId="0B1EBA3A" w:rsidR="00E55BEB" w:rsidRDefault="00E55BEB" w:rsidP="00C40305">
      <w:pPr>
        <w:pStyle w:val="body2"/>
        <w:numPr>
          <w:ilvl w:val="0"/>
          <w:numId w:val="39"/>
        </w:numPr>
      </w:pPr>
      <w:r>
        <w:rPr>
          <w:spacing w:val="-1"/>
        </w:rPr>
        <w:t>Applicant explains why the timing is right for a farm to school planning grant</w:t>
      </w:r>
    </w:p>
    <w:p w14:paraId="443FF7C3" w14:textId="77777777" w:rsidR="003C42A5" w:rsidRDefault="00D97B7F" w:rsidP="00C40305">
      <w:pPr>
        <w:pStyle w:val="body2"/>
        <w:numPr>
          <w:ilvl w:val="0"/>
          <w:numId w:val="39"/>
        </w:numPr>
      </w:pPr>
      <w:r w:rsidRPr="005047D8">
        <w:t>The</w:t>
      </w:r>
      <w:r w:rsidRPr="00D161A9">
        <w:rPr>
          <w:spacing w:val="-2"/>
        </w:rPr>
        <w:t xml:space="preserve"> </w:t>
      </w:r>
      <w:r w:rsidRPr="00D161A9">
        <w:rPr>
          <w:spacing w:val="-1"/>
        </w:rPr>
        <w:t>applicant</w:t>
      </w:r>
      <w:r w:rsidRPr="005047D8">
        <w:t xml:space="preserve"> is appropriate </w:t>
      </w:r>
      <w:r w:rsidRPr="00D161A9">
        <w:rPr>
          <w:spacing w:val="-1"/>
        </w:rPr>
        <w:t>for</w:t>
      </w:r>
      <w:r w:rsidRPr="00D161A9">
        <w:rPr>
          <w:spacing w:val="1"/>
        </w:rPr>
        <w:t xml:space="preserve"> </w:t>
      </w:r>
      <w:r w:rsidRPr="005047D8">
        <w:t>a</w:t>
      </w:r>
      <w:r w:rsidRPr="00D161A9">
        <w:rPr>
          <w:spacing w:val="-1"/>
        </w:rPr>
        <w:t xml:space="preserve"> </w:t>
      </w:r>
      <w:r w:rsidRPr="005047D8">
        <w:t>planning</w:t>
      </w:r>
      <w:r w:rsidRPr="00D161A9">
        <w:rPr>
          <w:spacing w:val="2"/>
        </w:rPr>
        <w:t xml:space="preserve"> </w:t>
      </w:r>
      <w:r w:rsidRPr="00D161A9">
        <w:rPr>
          <w:spacing w:val="-1"/>
        </w:rPr>
        <w:t>grant,</w:t>
      </w:r>
      <w:r w:rsidRPr="005047D8">
        <w:t xml:space="preserve"> i.e., </w:t>
      </w:r>
      <w:r w:rsidRPr="00D161A9">
        <w:rPr>
          <w:spacing w:val="-1"/>
        </w:rPr>
        <w:t>has</w:t>
      </w:r>
      <w:r w:rsidRPr="005047D8">
        <w:t xml:space="preserve"> </w:t>
      </w:r>
      <w:r w:rsidRPr="00D161A9">
        <w:rPr>
          <w:spacing w:val="-1"/>
        </w:rPr>
        <w:t>minimal</w:t>
      </w:r>
      <w:r w:rsidRPr="00D161A9">
        <w:rPr>
          <w:spacing w:val="1"/>
        </w:rPr>
        <w:t xml:space="preserve"> </w:t>
      </w:r>
      <w:r w:rsidRPr="00D161A9">
        <w:rPr>
          <w:spacing w:val="-1"/>
        </w:rPr>
        <w:t>farm</w:t>
      </w:r>
      <w:r w:rsidRPr="005047D8">
        <w:t xml:space="preserve"> to school</w:t>
      </w:r>
      <w:r w:rsidRPr="00D161A9">
        <w:rPr>
          <w:spacing w:val="47"/>
        </w:rPr>
        <w:t xml:space="preserve"> </w:t>
      </w:r>
      <w:r w:rsidRPr="00D161A9">
        <w:rPr>
          <w:spacing w:val="-1"/>
        </w:rPr>
        <w:t>experience and</w:t>
      </w:r>
      <w:r w:rsidRPr="00D161A9">
        <w:rPr>
          <w:spacing w:val="2"/>
        </w:rPr>
        <w:t xml:space="preserve"> </w:t>
      </w:r>
      <w:r w:rsidRPr="005047D8">
        <w:t xml:space="preserve">would benefit </w:t>
      </w:r>
      <w:r w:rsidRPr="00D161A9">
        <w:rPr>
          <w:spacing w:val="-1"/>
        </w:rPr>
        <w:t>from</w:t>
      </w:r>
      <w:r w:rsidRPr="005047D8">
        <w:t xml:space="preserve"> training</w:t>
      </w:r>
      <w:r w:rsidRPr="00D161A9">
        <w:rPr>
          <w:spacing w:val="-3"/>
        </w:rPr>
        <w:t xml:space="preserve"> </w:t>
      </w:r>
      <w:r w:rsidRPr="00D161A9">
        <w:rPr>
          <w:spacing w:val="-1"/>
        </w:rPr>
        <w:t>and</w:t>
      </w:r>
      <w:r w:rsidRPr="005047D8">
        <w:t xml:space="preserve"> the</w:t>
      </w:r>
      <w:r w:rsidRPr="00D161A9">
        <w:rPr>
          <w:spacing w:val="-1"/>
        </w:rPr>
        <w:t xml:space="preserve"> </w:t>
      </w:r>
      <w:r w:rsidRPr="005047D8">
        <w:t>development of</w:t>
      </w:r>
      <w:r w:rsidRPr="00D161A9">
        <w:rPr>
          <w:spacing w:val="1"/>
        </w:rPr>
        <w:t xml:space="preserve"> </w:t>
      </w:r>
      <w:r w:rsidRPr="00D161A9">
        <w:rPr>
          <w:spacing w:val="-1"/>
        </w:rPr>
        <w:t>an</w:t>
      </w:r>
      <w:r w:rsidRPr="005047D8">
        <w:t xml:space="preserve"> action plan.</w:t>
      </w:r>
    </w:p>
    <w:p w14:paraId="434F02AC" w14:textId="4746DA85" w:rsidR="00D97B7F" w:rsidRPr="005047D8" w:rsidRDefault="003C42A5" w:rsidP="00C40305">
      <w:pPr>
        <w:pStyle w:val="body2"/>
        <w:numPr>
          <w:ilvl w:val="0"/>
          <w:numId w:val="39"/>
        </w:numPr>
      </w:pPr>
      <w:r>
        <w:t>If previous or anticipated challenges are described, applicant clearly articulates a plan for overcoming these obstacles.</w:t>
      </w:r>
      <w:r w:rsidR="004D6EC0">
        <w:br/>
      </w:r>
    </w:p>
    <w:p w14:paraId="492658F9" w14:textId="6347C2E7" w:rsidR="00D97B7F" w:rsidRPr="004D6EC0" w:rsidRDefault="00487FF7" w:rsidP="004D6EC0">
      <w:pPr>
        <w:pStyle w:val="body2"/>
        <w:rPr>
          <w:b/>
        </w:rPr>
      </w:pPr>
      <w:bookmarkStart w:id="181" w:name="_Toc481791053"/>
      <w:bookmarkStart w:id="182" w:name="_Toc481791409"/>
      <w:r>
        <w:rPr>
          <w:b/>
        </w:rPr>
        <w:t>Need</w:t>
      </w:r>
      <w:r w:rsidR="00D97B7F" w:rsidRPr="004D6EC0">
        <w:rPr>
          <w:b/>
        </w:rPr>
        <w:tab/>
      </w:r>
      <w:r w:rsidR="005047D8" w:rsidRPr="004D6EC0">
        <w:rPr>
          <w:b/>
        </w:rPr>
        <w:tab/>
      </w:r>
      <w:r w:rsidR="005047D8" w:rsidRPr="004D6EC0">
        <w:rPr>
          <w:b/>
        </w:rPr>
        <w:tab/>
      </w:r>
      <w:r w:rsidR="005047D8" w:rsidRPr="004D6EC0">
        <w:rPr>
          <w:b/>
        </w:rPr>
        <w:tab/>
      </w:r>
      <w:r w:rsidR="005047D8" w:rsidRPr="004D6EC0">
        <w:rPr>
          <w:b/>
        </w:rPr>
        <w:tab/>
      </w:r>
      <w:r w:rsidR="005047D8" w:rsidRPr="004D6EC0">
        <w:rPr>
          <w:b/>
        </w:rPr>
        <w:tab/>
      </w:r>
      <w:r w:rsidR="00954787">
        <w:rPr>
          <w:b/>
        </w:rPr>
        <w:tab/>
      </w:r>
      <w:r w:rsidR="00954787">
        <w:rPr>
          <w:b/>
        </w:rPr>
        <w:tab/>
      </w:r>
      <w:r w:rsidR="005047D8" w:rsidRPr="004D6EC0">
        <w:rPr>
          <w:b/>
        </w:rPr>
        <w:tab/>
      </w:r>
      <w:r w:rsidR="005047D8" w:rsidRPr="004D6EC0">
        <w:rPr>
          <w:b/>
        </w:rPr>
        <w:tab/>
      </w:r>
      <w:r>
        <w:rPr>
          <w:b/>
        </w:rPr>
        <w:t>1</w:t>
      </w:r>
      <w:r w:rsidR="00186159">
        <w:rPr>
          <w:b/>
        </w:rPr>
        <w:t>0</w:t>
      </w:r>
      <w:r w:rsidR="00D97B7F" w:rsidRPr="004D6EC0">
        <w:rPr>
          <w:b/>
        </w:rPr>
        <w:t xml:space="preserve"> points</w:t>
      </w:r>
      <w:bookmarkEnd w:id="181"/>
      <w:bookmarkEnd w:id="182"/>
    </w:p>
    <w:p w14:paraId="09D7B73D" w14:textId="3A627224" w:rsidR="00E55BEB" w:rsidRPr="00245B85" w:rsidRDefault="00E55BEB" w:rsidP="00E55BEB">
      <w:pPr>
        <w:pStyle w:val="BodyText"/>
        <w:numPr>
          <w:ilvl w:val="0"/>
          <w:numId w:val="25"/>
        </w:numPr>
        <w:tabs>
          <w:tab w:val="left" w:pos="1221"/>
        </w:tabs>
        <w:kinsoku w:val="0"/>
        <w:overflowPunct w:val="0"/>
        <w:ind w:right="651"/>
        <w:rPr>
          <w:rFonts w:asciiTheme="minorHAnsi" w:hAnsiTheme="minorHAnsi"/>
        </w:rPr>
      </w:pPr>
      <w:r w:rsidRPr="00E55BEB">
        <w:rPr>
          <w:rFonts w:asciiTheme="minorHAnsi" w:hAnsiTheme="minorHAnsi"/>
        </w:rPr>
        <w:t>Applicant describes a clear picture of the school or site and the target audience to benefit from the project.</w:t>
      </w:r>
      <w:r w:rsidRPr="006948C4">
        <w:rPr>
          <w:rFonts w:asciiTheme="minorHAnsi" w:hAnsiTheme="minorHAnsi"/>
        </w:rPr>
        <w:t xml:space="preserve"> When possible, applicant provides at least </w:t>
      </w:r>
      <w:r w:rsidR="00D156F6">
        <w:rPr>
          <w:rFonts w:asciiTheme="minorHAnsi" w:hAnsiTheme="minorHAnsi"/>
        </w:rPr>
        <w:t>one</w:t>
      </w:r>
      <w:r w:rsidRPr="006948C4">
        <w:rPr>
          <w:rFonts w:asciiTheme="minorHAnsi" w:hAnsiTheme="minorHAnsi"/>
        </w:rPr>
        <w:t xml:space="preserve"> piece of relevant quantitative or qualitative information and/or data, such as demographic information, number of students,</w:t>
      </w:r>
      <w:r w:rsidRPr="00552E64">
        <w:rPr>
          <w:rFonts w:asciiTheme="minorHAnsi" w:hAnsiTheme="minorHAnsi"/>
        </w:rPr>
        <w:t xml:space="preserve"> local</w:t>
      </w:r>
      <w:r w:rsidRPr="00E50BA7">
        <w:rPr>
          <w:rFonts w:asciiTheme="minorHAnsi" w:hAnsiTheme="minorHAnsi"/>
          <w:spacing w:val="-2"/>
        </w:rPr>
        <w:t xml:space="preserve"> Farm to School Census data, levels of access to healthy foods, poverty statistics, public heal</w:t>
      </w:r>
      <w:r w:rsidRPr="00245B85">
        <w:rPr>
          <w:rFonts w:asciiTheme="minorHAnsi" w:hAnsiTheme="minorHAnsi"/>
          <w:spacing w:val="-2"/>
        </w:rPr>
        <w:t>th information such as obesity rates, school meal participation rates, Census of Agriculture information, etc.)</w:t>
      </w:r>
    </w:p>
    <w:p w14:paraId="0B8C4CD2" w14:textId="531F6CB6" w:rsidR="00D97B7F" w:rsidRPr="00BC0988" w:rsidRDefault="00D97B7F" w:rsidP="00BC0988">
      <w:pPr>
        <w:pStyle w:val="BodyText"/>
        <w:numPr>
          <w:ilvl w:val="0"/>
          <w:numId w:val="25"/>
        </w:numPr>
        <w:tabs>
          <w:tab w:val="left" w:pos="1221"/>
        </w:tabs>
        <w:kinsoku w:val="0"/>
        <w:overflowPunct w:val="0"/>
        <w:ind w:right="651"/>
        <w:rPr>
          <w:rFonts w:asciiTheme="minorHAnsi" w:hAnsiTheme="minorHAnsi"/>
        </w:rPr>
      </w:pPr>
      <w:r w:rsidRPr="005047D8">
        <w:rPr>
          <w:rFonts w:asciiTheme="minorHAnsi" w:hAnsiTheme="minorHAnsi"/>
        </w:rPr>
        <w:t>The</w:t>
      </w:r>
      <w:r w:rsidRPr="005047D8">
        <w:rPr>
          <w:rFonts w:asciiTheme="minorHAnsi" w:hAnsiTheme="minorHAnsi"/>
          <w:spacing w:val="-2"/>
        </w:rPr>
        <w:t xml:space="preserve"> </w:t>
      </w:r>
      <w:r w:rsidRPr="005047D8">
        <w:rPr>
          <w:rFonts w:asciiTheme="minorHAnsi" w:hAnsiTheme="minorHAnsi"/>
          <w:spacing w:val="-1"/>
        </w:rPr>
        <w:t>need</w:t>
      </w:r>
      <w:r w:rsidRPr="005047D8">
        <w:rPr>
          <w:rFonts w:asciiTheme="minorHAnsi" w:hAnsiTheme="minorHAnsi"/>
          <w:spacing w:val="2"/>
        </w:rPr>
        <w:t xml:space="preserve"> </w:t>
      </w:r>
      <w:r w:rsidRPr="005047D8">
        <w:rPr>
          <w:rFonts w:asciiTheme="minorHAnsi" w:hAnsiTheme="minorHAnsi"/>
        </w:rPr>
        <w:t>for</w:t>
      </w:r>
      <w:r w:rsidRPr="005047D8">
        <w:rPr>
          <w:rFonts w:asciiTheme="minorHAnsi" w:hAnsiTheme="minorHAnsi"/>
          <w:spacing w:val="-2"/>
        </w:rPr>
        <w:t xml:space="preserve"> </w:t>
      </w:r>
      <w:r w:rsidRPr="005047D8">
        <w:rPr>
          <w:rFonts w:asciiTheme="minorHAnsi" w:hAnsiTheme="minorHAnsi"/>
        </w:rPr>
        <w:t xml:space="preserve">the </w:t>
      </w:r>
      <w:r w:rsidRPr="005047D8">
        <w:rPr>
          <w:rFonts w:asciiTheme="minorHAnsi" w:hAnsiTheme="minorHAnsi"/>
          <w:spacing w:val="-1"/>
        </w:rPr>
        <w:t>project</w:t>
      </w:r>
      <w:r w:rsidRPr="005047D8">
        <w:rPr>
          <w:rFonts w:asciiTheme="minorHAnsi" w:hAnsiTheme="minorHAnsi"/>
        </w:rPr>
        <w:t xml:space="preserve"> is clearly</w:t>
      </w:r>
      <w:r w:rsidRPr="005047D8">
        <w:rPr>
          <w:rFonts w:asciiTheme="minorHAnsi" w:hAnsiTheme="minorHAnsi"/>
          <w:spacing w:val="-3"/>
        </w:rPr>
        <w:t xml:space="preserve"> </w:t>
      </w:r>
      <w:r w:rsidRPr="005047D8">
        <w:rPr>
          <w:rFonts w:asciiTheme="minorHAnsi" w:hAnsiTheme="minorHAnsi"/>
          <w:spacing w:val="-1"/>
        </w:rPr>
        <w:t>demonstrated</w:t>
      </w:r>
      <w:r w:rsidR="004D6EC0" w:rsidRPr="00BC0988">
        <w:rPr>
          <w:rFonts w:asciiTheme="minorHAnsi" w:hAnsiTheme="minorHAnsi"/>
          <w:spacing w:val="-1"/>
        </w:rPr>
        <w:br/>
      </w:r>
    </w:p>
    <w:p w14:paraId="206BD388" w14:textId="77777777" w:rsidR="00D97B7F" w:rsidRPr="004D6EC0" w:rsidRDefault="00D97B7F" w:rsidP="004D6EC0">
      <w:pPr>
        <w:pStyle w:val="body2"/>
        <w:rPr>
          <w:b/>
        </w:rPr>
      </w:pPr>
      <w:bookmarkStart w:id="183" w:name="_Toc481791054"/>
      <w:bookmarkStart w:id="184" w:name="_Toc481791410"/>
      <w:r w:rsidRPr="004D6EC0">
        <w:rPr>
          <w:b/>
        </w:rPr>
        <w:t>Objectives, Activities</w:t>
      </w:r>
      <w:r w:rsidR="00487FF7">
        <w:rPr>
          <w:b/>
        </w:rPr>
        <w:t>,</w:t>
      </w:r>
      <w:r w:rsidRPr="004D6EC0">
        <w:rPr>
          <w:b/>
        </w:rPr>
        <w:t xml:space="preserve"> and Timelines</w:t>
      </w:r>
      <w:r w:rsidRPr="004D6EC0">
        <w:rPr>
          <w:b/>
        </w:rPr>
        <w:tab/>
      </w:r>
      <w:r w:rsidR="005047D8" w:rsidRPr="004D6EC0">
        <w:rPr>
          <w:b/>
        </w:rPr>
        <w:tab/>
      </w:r>
      <w:r w:rsidR="005047D8" w:rsidRPr="004D6EC0">
        <w:rPr>
          <w:b/>
        </w:rPr>
        <w:tab/>
      </w:r>
      <w:r w:rsidR="005047D8" w:rsidRPr="004D6EC0">
        <w:rPr>
          <w:b/>
        </w:rPr>
        <w:tab/>
      </w:r>
      <w:r w:rsidR="005047D8" w:rsidRPr="004D6EC0">
        <w:rPr>
          <w:b/>
        </w:rPr>
        <w:tab/>
      </w:r>
      <w:r w:rsidR="00487FF7">
        <w:rPr>
          <w:b/>
        </w:rPr>
        <w:t>30</w:t>
      </w:r>
      <w:r w:rsidRPr="004D6EC0">
        <w:rPr>
          <w:b/>
        </w:rPr>
        <w:t xml:space="preserve"> points</w:t>
      </w:r>
      <w:bookmarkEnd w:id="183"/>
      <w:bookmarkEnd w:id="184"/>
    </w:p>
    <w:p w14:paraId="639EC792" w14:textId="5DD88D56" w:rsidR="005047D8" w:rsidRDefault="00D97B7F" w:rsidP="00C40305">
      <w:pPr>
        <w:pStyle w:val="BodyText"/>
        <w:numPr>
          <w:ilvl w:val="0"/>
          <w:numId w:val="26"/>
        </w:numPr>
        <w:tabs>
          <w:tab w:val="left" w:pos="1221"/>
        </w:tabs>
        <w:kinsoku w:val="0"/>
        <w:overflowPunct w:val="0"/>
        <w:ind w:right="430"/>
        <w:rPr>
          <w:rFonts w:asciiTheme="minorHAnsi" w:hAnsiTheme="minorHAnsi"/>
          <w:spacing w:val="-1"/>
        </w:rPr>
      </w:pPr>
      <w:r w:rsidRPr="005047D8">
        <w:rPr>
          <w:rFonts w:asciiTheme="minorHAnsi" w:hAnsiTheme="minorHAnsi"/>
        </w:rPr>
        <w:t>The</w:t>
      </w:r>
      <w:r w:rsidRPr="005047D8">
        <w:rPr>
          <w:rFonts w:asciiTheme="minorHAnsi" w:hAnsiTheme="minorHAnsi"/>
          <w:spacing w:val="-2"/>
        </w:rPr>
        <w:t xml:space="preserve"> </w:t>
      </w:r>
      <w:r w:rsidR="00186159">
        <w:rPr>
          <w:rFonts w:asciiTheme="minorHAnsi" w:hAnsiTheme="minorHAnsi"/>
          <w:spacing w:val="-2"/>
        </w:rPr>
        <w:t>objectives</w:t>
      </w:r>
      <w:r w:rsidR="00186159">
        <w:rPr>
          <w:rFonts w:asciiTheme="minorHAnsi" w:hAnsiTheme="minorHAnsi"/>
        </w:rPr>
        <w:t xml:space="preserve"> </w:t>
      </w:r>
      <w:r w:rsidRPr="005047D8">
        <w:rPr>
          <w:rFonts w:asciiTheme="minorHAnsi" w:hAnsiTheme="minorHAnsi"/>
        </w:rPr>
        <w:t>are</w:t>
      </w:r>
      <w:r w:rsidR="00BF7CA7">
        <w:rPr>
          <w:rFonts w:asciiTheme="minorHAnsi" w:hAnsiTheme="minorHAnsi"/>
        </w:rPr>
        <w:t xml:space="preserve"> “SMART” (specific, measurable, a</w:t>
      </w:r>
      <w:r w:rsidR="00E55BEB">
        <w:rPr>
          <w:rFonts w:asciiTheme="minorHAnsi" w:hAnsiTheme="minorHAnsi"/>
        </w:rPr>
        <w:t>ttainable</w:t>
      </w:r>
      <w:r w:rsidR="00BF7CA7">
        <w:rPr>
          <w:rFonts w:asciiTheme="minorHAnsi" w:hAnsiTheme="minorHAnsi"/>
        </w:rPr>
        <w:t>, re</w:t>
      </w:r>
      <w:r w:rsidR="00F25E58">
        <w:rPr>
          <w:rFonts w:asciiTheme="minorHAnsi" w:hAnsiTheme="minorHAnsi"/>
        </w:rPr>
        <w:t>levant</w:t>
      </w:r>
      <w:r w:rsidR="00BF7CA7">
        <w:rPr>
          <w:rFonts w:asciiTheme="minorHAnsi" w:hAnsiTheme="minorHAnsi"/>
        </w:rPr>
        <w:t xml:space="preserve"> and time</w:t>
      </w:r>
      <w:r w:rsidR="00E55BEB">
        <w:rPr>
          <w:rFonts w:asciiTheme="minorHAnsi" w:hAnsiTheme="minorHAnsi"/>
        </w:rPr>
        <w:t>-</w:t>
      </w:r>
      <w:r w:rsidR="00BF7CA7">
        <w:rPr>
          <w:rFonts w:asciiTheme="minorHAnsi" w:hAnsiTheme="minorHAnsi"/>
        </w:rPr>
        <w:t>bound)</w:t>
      </w:r>
      <w:r w:rsidRPr="005047D8">
        <w:rPr>
          <w:rFonts w:asciiTheme="minorHAnsi" w:hAnsiTheme="minorHAnsi"/>
          <w:spacing w:val="-1"/>
        </w:rPr>
        <w:t>.</w:t>
      </w:r>
    </w:p>
    <w:p w14:paraId="469B9109" w14:textId="73512F48" w:rsidR="00BF7CA7" w:rsidRDefault="00BF7CA7" w:rsidP="00C40305">
      <w:pPr>
        <w:pStyle w:val="BodyText"/>
        <w:numPr>
          <w:ilvl w:val="0"/>
          <w:numId w:val="26"/>
        </w:numPr>
        <w:tabs>
          <w:tab w:val="left" w:pos="1221"/>
        </w:tabs>
        <w:kinsoku w:val="0"/>
        <w:overflowPunct w:val="0"/>
        <w:ind w:right="430"/>
        <w:rPr>
          <w:rFonts w:asciiTheme="minorHAnsi" w:hAnsiTheme="minorHAnsi"/>
        </w:rPr>
      </w:pPr>
      <w:r>
        <w:rPr>
          <w:rFonts w:asciiTheme="minorHAnsi" w:hAnsiTheme="minorHAnsi"/>
        </w:rPr>
        <w:t xml:space="preserve">Proposal focuses primarily on </w:t>
      </w:r>
      <w:r w:rsidR="00F25E58">
        <w:rPr>
          <w:rFonts w:asciiTheme="minorHAnsi" w:hAnsiTheme="minorHAnsi"/>
        </w:rPr>
        <w:t>actions that lay the foundation or framework for launching or scaling farm to school activities. Key p</w:t>
      </w:r>
      <w:r>
        <w:rPr>
          <w:rFonts w:asciiTheme="minorHAnsi" w:hAnsiTheme="minorHAnsi"/>
        </w:rPr>
        <w:t>lanning activities</w:t>
      </w:r>
      <w:r w:rsidR="00F25E58">
        <w:rPr>
          <w:rFonts w:asciiTheme="minorHAnsi" w:hAnsiTheme="minorHAnsi"/>
        </w:rPr>
        <w:t xml:space="preserve"> include but are not limited to</w:t>
      </w:r>
      <w:r w:rsidR="00B93444">
        <w:rPr>
          <w:rFonts w:asciiTheme="minorHAnsi" w:hAnsiTheme="minorHAnsi"/>
        </w:rPr>
        <w:t xml:space="preserve"> </w:t>
      </w:r>
      <w:r>
        <w:rPr>
          <w:rFonts w:asciiTheme="minorHAnsi" w:hAnsiTheme="minorHAnsi"/>
        </w:rPr>
        <w:t xml:space="preserve">collecting data, engaging </w:t>
      </w:r>
      <w:r w:rsidR="00F25E58">
        <w:rPr>
          <w:rFonts w:asciiTheme="minorHAnsi" w:hAnsiTheme="minorHAnsi"/>
        </w:rPr>
        <w:t>stakeholders</w:t>
      </w:r>
      <w:r>
        <w:rPr>
          <w:rFonts w:asciiTheme="minorHAnsi" w:hAnsiTheme="minorHAnsi"/>
        </w:rPr>
        <w:t>,</w:t>
      </w:r>
      <w:r w:rsidR="00F25E58">
        <w:rPr>
          <w:rFonts w:asciiTheme="minorHAnsi" w:hAnsiTheme="minorHAnsi"/>
        </w:rPr>
        <w:t xml:space="preserve"> </w:t>
      </w:r>
      <w:r w:rsidR="006A0DD2">
        <w:rPr>
          <w:rFonts w:asciiTheme="minorHAnsi" w:hAnsiTheme="minorHAnsi"/>
        </w:rPr>
        <w:t xml:space="preserve">pinpointing obstacles, </w:t>
      </w:r>
      <w:r w:rsidR="00B93444">
        <w:rPr>
          <w:rFonts w:asciiTheme="minorHAnsi" w:hAnsiTheme="minorHAnsi"/>
        </w:rPr>
        <w:t xml:space="preserve">forming a leadership team, </w:t>
      </w:r>
      <w:r>
        <w:rPr>
          <w:rFonts w:asciiTheme="minorHAnsi" w:hAnsiTheme="minorHAnsi"/>
        </w:rPr>
        <w:t>identifying gaps in re</w:t>
      </w:r>
      <w:r w:rsidR="00F25E58">
        <w:rPr>
          <w:rFonts w:asciiTheme="minorHAnsi" w:hAnsiTheme="minorHAnsi"/>
        </w:rPr>
        <w:t>sources,</w:t>
      </w:r>
      <w:r>
        <w:rPr>
          <w:rFonts w:asciiTheme="minorHAnsi" w:hAnsiTheme="minorHAnsi"/>
        </w:rPr>
        <w:t xml:space="preserve"> knowledge,</w:t>
      </w:r>
      <w:r w:rsidR="00F25E58">
        <w:rPr>
          <w:rFonts w:asciiTheme="minorHAnsi" w:hAnsiTheme="minorHAnsi"/>
        </w:rPr>
        <w:t xml:space="preserve"> equipment/supplies,</w:t>
      </w:r>
      <w:r w:rsidR="00B93444">
        <w:rPr>
          <w:rFonts w:asciiTheme="minorHAnsi" w:hAnsiTheme="minorHAnsi"/>
        </w:rPr>
        <w:t xml:space="preserve"> staffing etc</w:t>
      </w:r>
      <w:r>
        <w:rPr>
          <w:rFonts w:asciiTheme="minorHAnsi" w:hAnsiTheme="minorHAnsi"/>
        </w:rPr>
        <w:t xml:space="preserve">. </w:t>
      </w:r>
    </w:p>
    <w:p w14:paraId="5D5B0A99" w14:textId="2D1B3E75" w:rsidR="005047D8" w:rsidRDefault="00186159" w:rsidP="00C40305">
      <w:pPr>
        <w:pStyle w:val="BodyText"/>
        <w:numPr>
          <w:ilvl w:val="0"/>
          <w:numId w:val="26"/>
        </w:numPr>
        <w:tabs>
          <w:tab w:val="left" w:pos="1221"/>
        </w:tabs>
        <w:kinsoku w:val="0"/>
        <w:overflowPunct w:val="0"/>
        <w:ind w:right="430"/>
        <w:rPr>
          <w:rFonts w:asciiTheme="minorHAnsi" w:hAnsiTheme="minorHAnsi"/>
        </w:rPr>
      </w:pPr>
      <w:r>
        <w:rPr>
          <w:rFonts w:asciiTheme="minorHAnsi" w:hAnsiTheme="minorHAnsi"/>
        </w:rPr>
        <w:t xml:space="preserve">A timeline or </w:t>
      </w:r>
      <w:r w:rsidR="00D97B7F" w:rsidRPr="005047D8">
        <w:rPr>
          <w:rFonts w:asciiTheme="minorHAnsi" w:hAnsiTheme="minorHAnsi"/>
          <w:spacing w:val="-1"/>
        </w:rPr>
        <w:t>action</w:t>
      </w:r>
      <w:r w:rsidR="00D97B7F" w:rsidRPr="005047D8">
        <w:rPr>
          <w:rFonts w:asciiTheme="minorHAnsi" w:hAnsiTheme="minorHAnsi"/>
        </w:rPr>
        <w:t xml:space="preserve"> plan</w:t>
      </w:r>
      <w:r>
        <w:rPr>
          <w:rFonts w:asciiTheme="minorHAnsi" w:hAnsiTheme="minorHAnsi"/>
        </w:rPr>
        <w:t xml:space="preserve"> with a list of activities is included</w:t>
      </w:r>
      <w:r w:rsidR="005045E9">
        <w:rPr>
          <w:rFonts w:asciiTheme="minorHAnsi" w:hAnsiTheme="minorHAnsi"/>
        </w:rPr>
        <w:t xml:space="preserve"> and does not begin prior to June 1, 2018</w:t>
      </w:r>
      <w:r w:rsidR="00D97B7F" w:rsidRPr="005047D8">
        <w:rPr>
          <w:rFonts w:asciiTheme="minorHAnsi" w:hAnsiTheme="minorHAnsi"/>
        </w:rPr>
        <w:t>.</w:t>
      </w:r>
    </w:p>
    <w:p w14:paraId="40D656A5" w14:textId="1BAE789F" w:rsidR="005047D8" w:rsidRPr="005047D8" w:rsidRDefault="00D97B7F" w:rsidP="00C40305">
      <w:pPr>
        <w:pStyle w:val="BodyText"/>
        <w:numPr>
          <w:ilvl w:val="0"/>
          <w:numId w:val="26"/>
        </w:numPr>
        <w:tabs>
          <w:tab w:val="left" w:pos="1221"/>
        </w:tabs>
        <w:kinsoku w:val="0"/>
        <w:overflowPunct w:val="0"/>
        <w:ind w:right="430"/>
        <w:rPr>
          <w:rFonts w:asciiTheme="minorHAnsi" w:hAnsiTheme="minorHAnsi"/>
          <w:spacing w:val="-1"/>
        </w:rPr>
      </w:pPr>
      <w:r w:rsidRPr="005047D8">
        <w:rPr>
          <w:rFonts w:asciiTheme="minorHAnsi" w:hAnsiTheme="minorHAnsi"/>
        </w:rPr>
        <w:t>The</w:t>
      </w:r>
      <w:r w:rsidRPr="005047D8">
        <w:rPr>
          <w:rFonts w:asciiTheme="minorHAnsi" w:hAnsiTheme="minorHAnsi"/>
          <w:spacing w:val="-2"/>
        </w:rPr>
        <w:t xml:space="preserve"> </w:t>
      </w:r>
      <w:r w:rsidRPr="005047D8">
        <w:rPr>
          <w:rFonts w:asciiTheme="minorHAnsi" w:hAnsiTheme="minorHAnsi"/>
          <w:spacing w:val="-1"/>
        </w:rPr>
        <w:t>activities</w:t>
      </w:r>
      <w:r w:rsidR="008959DA">
        <w:rPr>
          <w:rFonts w:asciiTheme="minorHAnsi" w:hAnsiTheme="minorHAnsi"/>
          <w:spacing w:val="-1"/>
        </w:rPr>
        <w:t xml:space="preserve"> support the development of a Farm to School Action Plan that</w:t>
      </w:r>
      <w:r w:rsidRPr="005047D8">
        <w:rPr>
          <w:rFonts w:asciiTheme="minorHAnsi" w:hAnsiTheme="minorHAnsi"/>
        </w:rPr>
        <w:t xml:space="preserve"> clearly</w:t>
      </w:r>
      <w:r w:rsidRPr="005047D8">
        <w:rPr>
          <w:rFonts w:asciiTheme="minorHAnsi" w:hAnsiTheme="minorHAnsi"/>
          <w:spacing w:val="-5"/>
        </w:rPr>
        <w:t xml:space="preserve"> </w:t>
      </w:r>
      <w:r w:rsidRPr="005047D8">
        <w:rPr>
          <w:rFonts w:asciiTheme="minorHAnsi" w:hAnsiTheme="minorHAnsi"/>
        </w:rPr>
        <w:t>support</w:t>
      </w:r>
      <w:r w:rsidR="008959DA">
        <w:rPr>
          <w:rFonts w:asciiTheme="minorHAnsi" w:hAnsiTheme="minorHAnsi"/>
        </w:rPr>
        <w:t>s</w:t>
      </w:r>
      <w:r w:rsidR="00BF7CA7">
        <w:rPr>
          <w:rFonts w:asciiTheme="minorHAnsi" w:hAnsiTheme="minorHAnsi"/>
        </w:rPr>
        <w:t xml:space="preserve"> legislative priorities</w:t>
      </w:r>
      <w:r w:rsidRPr="005047D8">
        <w:rPr>
          <w:rFonts w:asciiTheme="minorHAnsi" w:hAnsiTheme="minorHAnsi"/>
        </w:rPr>
        <w:t>:</w:t>
      </w:r>
    </w:p>
    <w:p w14:paraId="79C6DDC4" w14:textId="77777777" w:rsidR="005047D8" w:rsidRDefault="00D97B7F" w:rsidP="00C40305">
      <w:pPr>
        <w:pStyle w:val="BodyText"/>
        <w:numPr>
          <w:ilvl w:val="1"/>
          <w:numId w:val="26"/>
        </w:numPr>
        <w:tabs>
          <w:tab w:val="left" w:pos="1221"/>
        </w:tabs>
        <w:kinsoku w:val="0"/>
        <w:overflowPunct w:val="0"/>
        <w:ind w:right="430"/>
        <w:rPr>
          <w:rFonts w:asciiTheme="minorHAnsi" w:hAnsiTheme="minorHAnsi"/>
          <w:spacing w:val="-1"/>
        </w:rPr>
      </w:pPr>
      <w:r w:rsidRPr="005047D8">
        <w:rPr>
          <w:rFonts w:asciiTheme="minorHAnsi" w:hAnsiTheme="minorHAnsi"/>
          <w:spacing w:val="-1"/>
        </w:rPr>
        <w:t>Inclusion</w:t>
      </w:r>
      <w:r w:rsidRPr="005047D8">
        <w:rPr>
          <w:rFonts w:asciiTheme="minorHAnsi" w:hAnsiTheme="minorHAnsi"/>
        </w:rPr>
        <w:t xml:space="preserve"> of </w:t>
      </w:r>
      <w:r w:rsidRPr="005047D8">
        <w:rPr>
          <w:rFonts w:asciiTheme="minorHAnsi" w:hAnsiTheme="minorHAnsi"/>
          <w:spacing w:val="-1"/>
        </w:rPr>
        <w:t>local</w:t>
      </w:r>
      <w:r w:rsidRPr="005047D8">
        <w:rPr>
          <w:rFonts w:asciiTheme="minorHAnsi" w:hAnsiTheme="minorHAnsi"/>
        </w:rPr>
        <w:t xml:space="preserve"> and/or</w:t>
      </w:r>
      <w:r w:rsidRPr="005047D8">
        <w:rPr>
          <w:rFonts w:asciiTheme="minorHAnsi" w:hAnsiTheme="minorHAnsi"/>
          <w:spacing w:val="1"/>
        </w:rPr>
        <w:t xml:space="preserve"> </w:t>
      </w:r>
      <w:r w:rsidRPr="005047D8">
        <w:rPr>
          <w:rFonts w:asciiTheme="minorHAnsi" w:hAnsiTheme="minorHAnsi"/>
          <w:spacing w:val="-1"/>
        </w:rPr>
        <w:t>regional</w:t>
      </w:r>
      <w:r w:rsidRPr="005047D8">
        <w:rPr>
          <w:rFonts w:asciiTheme="minorHAnsi" w:hAnsiTheme="minorHAnsi"/>
        </w:rPr>
        <w:t xml:space="preserve"> </w:t>
      </w:r>
      <w:r w:rsidRPr="005047D8">
        <w:rPr>
          <w:rFonts w:asciiTheme="minorHAnsi" w:hAnsiTheme="minorHAnsi"/>
          <w:spacing w:val="-1"/>
        </w:rPr>
        <w:t>products</w:t>
      </w:r>
      <w:r w:rsidRPr="005047D8">
        <w:rPr>
          <w:rFonts w:asciiTheme="minorHAnsi" w:hAnsiTheme="minorHAnsi"/>
        </w:rPr>
        <w:t xml:space="preserve"> in </w:t>
      </w:r>
      <w:r w:rsidRPr="005047D8">
        <w:rPr>
          <w:rFonts w:asciiTheme="minorHAnsi" w:hAnsiTheme="minorHAnsi"/>
          <w:spacing w:val="-1"/>
        </w:rPr>
        <w:t>cafeteria</w:t>
      </w:r>
      <w:r w:rsidRPr="005047D8">
        <w:rPr>
          <w:rFonts w:asciiTheme="minorHAnsi" w:hAnsiTheme="minorHAnsi"/>
          <w:spacing w:val="-2"/>
        </w:rPr>
        <w:t xml:space="preserve"> </w:t>
      </w:r>
      <w:r w:rsidRPr="005047D8">
        <w:rPr>
          <w:rFonts w:asciiTheme="minorHAnsi" w:hAnsiTheme="minorHAnsi"/>
          <w:spacing w:val="-1"/>
        </w:rPr>
        <w:t>offerings;</w:t>
      </w:r>
    </w:p>
    <w:p w14:paraId="5D36A2A2" w14:textId="77777777" w:rsidR="005047D8" w:rsidRPr="005047D8" w:rsidRDefault="00D97B7F" w:rsidP="00C40305">
      <w:pPr>
        <w:pStyle w:val="BodyText"/>
        <w:numPr>
          <w:ilvl w:val="1"/>
          <w:numId w:val="26"/>
        </w:numPr>
        <w:tabs>
          <w:tab w:val="left" w:pos="1221"/>
        </w:tabs>
        <w:kinsoku w:val="0"/>
        <w:overflowPunct w:val="0"/>
        <w:ind w:right="430"/>
        <w:rPr>
          <w:rFonts w:asciiTheme="minorHAnsi" w:hAnsiTheme="minorHAnsi"/>
        </w:rPr>
      </w:pPr>
      <w:r w:rsidRPr="005047D8">
        <w:rPr>
          <w:rFonts w:asciiTheme="minorHAnsi" w:hAnsiTheme="minorHAnsi"/>
        </w:rPr>
        <w:t xml:space="preserve">An </w:t>
      </w:r>
      <w:r w:rsidRPr="005047D8">
        <w:rPr>
          <w:rFonts w:asciiTheme="minorHAnsi" w:hAnsiTheme="minorHAnsi"/>
          <w:spacing w:val="-1"/>
        </w:rPr>
        <w:t>integrated</w:t>
      </w:r>
      <w:r w:rsidRPr="005047D8">
        <w:rPr>
          <w:rFonts w:asciiTheme="minorHAnsi" w:hAnsiTheme="minorHAnsi"/>
        </w:rPr>
        <w:t xml:space="preserve"> </w:t>
      </w:r>
      <w:r w:rsidRPr="005047D8">
        <w:rPr>
          <w:rFonts w:asciiTheme="minorHAnsi" w:hAnsiTheme="minorHAnsi"/>
          <w:spacing w:val="-1"/>
        </w:rPr>
        <w:t>approach</w:t>
      </w:r>
      <w:r w:rsidRPr="005047D8">
        <w:rPr>
          <w:rFonts w:asciiTheme="minorHAnsi" w:hAnsiTheme="minorHAnsi"/>
        </w:rPr>
        <w:t xml:space="preserve"> that </w:t>
      </w:r>
      <w:r w:rsidRPr="005047D8">
        <w:rPr>
          <w:rFonts w:asciiTheme="minorHAnsi" w:hAnsiTheme="minorHAnsi"/>
          <w:spacing w:val="-1"/>
        </w:rPr>
        <w:t>includes</w:t>
      </w:r>
      <w:r w:rsidRPr="005047D8">
        <w:rPr>
          <w:rFonts w:asciiTheme="minorHAnsi" w:hAnsiTheme="minorHAnsi"/>
        </w:rPr>
        <w:t xml:space="preserve"> </w:t>
      </w:r>
      <w:r w:rsidRPr="005047D8">
        <w:rPr>
          <w:rFonts w:asciiTheme="minorHAnsi" w:hAnsiTheme="minorHAnsi"/>
          <w:spacing w:val="-1"/>
        </w:rPr>
        <w:t>promotional</w:t>
      </w:r>
      <w:r w:rsidRPr="005047D8">
        <w:rPr>
          <w:rFonts w:asciiTheme="minorHAnsi" w:hAnsiTheme="minorHAnsi"/>
        </w:rPr>
        <w:t xml:space="preserve"> or </w:t>
      </w:r>
      <w:r w:rsidRPr="005047D8">
        <w:rPr>
          <w:rFonts w:asciiTheme="minorHAnsi" w:hAnsiTheme="minorHAnsi"/>
          <w:spacing w:val="-1"/>
        </w:rPr>
        <w:t>educational</w:t>
      </w:r>
      <w:r w:rsidRPr="005047D8">
        <w:rPr>
          <w:rFonts w:asciiTheme="minorHAnsi" w:hAnsiTheme="minorHAnsi"/>
          <w:spacing w:val="2"/>
        </w:rPr>
        <w:t xml:space="preserve"> </w:t>
      </w:r>
      <w:r w:rsidRPr="005047D8">
        <w:rPr>
          <w:rFonts w:asciiTheme="minorHAnsi" w:hAnsiTheme="minorHAnsi"/>
          <w:spacing w:val="-1"/>
        </w:rPr>
        <w:t>activities</w:t>
      </w:r>
      <w:r w:rsidRPr="005047D8">
        <w:rPr>
          <w:rFonts w:asciiTheme="minorHAnsi" w:hAnsiTheme="minorHAnsi"/>
          <w:spacing w:val="91"/>
        </w:rPr>
        <w:t xml:space="preserve"> </w:t>
      </w:r>
      <w:r w:rsidRPr="005047D8">
        <w:rPr>
          <w:rFonts w:asciiTheme="minorHAnsi" w:hAnsiTheme="minorHAnsi"/>
          <w:spacing w:val="-1"/>
        </w:rPr>
        <w:t>along</w:t>
      </w:r>
      <w:r w:rsidRPr="005047D8">
        <w:rPr>
          <w:rFonts w:asciiTheme="minorHAnsi" w:hAnsiTheme="minorHAnsi"/>
          <w:spacing w:val="-2"/>
        </w:rPr>
        <w:t xml:space="preserve"> </w:t>
      </w:r>
      <w:r w:rsidRPr="005047D8">
        <w:rPr>
          <w:rFonts w:asciiTheme="minorHAnsi" w:hAnsiTheme="minorHAnsi"/>
        </w:rPr>
        <w:t>with farm,</w:t>
      </w:r>
      <w:r w:rsidRPr="005047D8">
        <w:rPr>
          <w:rFonts w:asciiTheme="minorHAnsi" w:hAnsiTheme="minorHAnsi"/>
          <w:spacing w:val="1"/>
        </w:rPr>
        <w:t xml:space="preserve"> </w:t>
      </w:r>
      <w:r w:rsidRPr="005047D8">
        <w:rPr>
          <w:rFonts w:asciiTheme="minorHAnsi" w:hAnsiTheme="minorHAnsi"/>
          <w:spacing w:val="-1"/>
        </w:rPr>
        <w:t>garden</w:t>
      </w:r>
      <w:r w:rsidR="00D161A9">
        <w:rPr>
          <w:rFonts w:asciiTheme="minorHAnsi" w:hAnsiTheme="minorHAnsi"/>
          <w:spacing w:val="-1"/>
        </w:rPr>
        <w:t>,</w:t>
      </w:r>
      <w:r w:rsidRPr="005047D8">
        <w:rPr>
          <w:rFonts w:asciiTheme="minorHAnsi" w:hAnsiTheme="minorHAnsi"/>
          <w:spacing w:val="2"/>
        </w:rPr>
        <w:t xml:space="preserve"> </w:t>
      </w:r>
      <w:r w:rsidRPr="005047D8">
        <w:rPr>
          <w:rFonts w:asciiTheme="minorHAnsi" w:hAnsiTheme="minorHAnsi"/>
          <w:spacing w:val="-1"/>
        </w:rPr>
        <w:t>and</w:t>
      </w:r>
      <w:r w:rsidRPr="005047D8">
        <w:rPr>
          <w:rFonts w:asciiTheme="minorHAnsi" w:hAnsiTheme="minorHAnsi"/>
        </w:rPr>
        <w:t xml:space="preserve"> </w:t>
      </w:r>
      <w:r w:rsidRPr="005047D8">
        <w:rPr>
          <w:rFonts w:asciiTheme="minorHAnsi" w:hAnsiTheme="minorHAnsi"/>
          <w:spacing w:val="-1"/>
        </w:rPr>
        <w:t>nutrition-based</w:t>
      </w:r>
      <w:r w:rsidRPr="005047D8">
        <w:rPr>
          <w:rFonts w:asciiTheme="minorHAnsi" w:hAnsiTheme="minorHAnsi"/>
        </w:rPr>
        <w:t xml:space="preserve"> education;</w:t>
      </w:r>
      <w:r w:rsidRPr="005047D8">
        <w:rPr>
          <w:rFonts w:asciiTheme="minorHAnsi" w:hAnsiTheme="minorHAnsi"/>
          <w:spacing w:val="1"/>
        </w:rPr>
        <w:t xml:space="preserve"> </w:t>
      </w:r>
      <w:r w:rsidRPr="005047D8">
        <w:rPr>
          <w:rFonts w:asciiTheme="minorHAnsi" w:hAnsiTheme="minorHAnsi"/>
          <w:spacing w:val="-1"/>
        </w:rPr>
        <w:t>and</w:t>
      </w:r>
      <w:r w:rsidR="005047D8" w:rsidRPr="005047D8">
        <w:rPr>
          <w:rFonts w:asciiTheme="minorHAnsi" w:hAnsiTheme="minorHAnsi"/>
          <w:spacing w:val="-1"/>
        </w:rPr>
        <w:t>,</w:t>
      </w:r>
    </w:p>
    <w:p w14:paraId="140A1990" w14:textId="77777777" w:rsidR="00D97B7F" w:rsidRPr="005047D8" w:rsidRDefault="00D97B7F" w:rsidP="00C40305">
      <w:pPr>
        <w:pStyle w:val="BodyText"/>
        <w:numPr>
          <w:ilvl w:val="1"/>
          <w:numId w:val="26"/>
        </w:numPr>
        <w:tabs>
          <w:tab w:val="left" w:pos="1221"/>
        </w:tabs>
        <w:kinsoku w:val="0"/>
        <w:overflowPunct w:val="0"/>
        <w:ind w:right="430"/>
        <w:rPr>
          <w:rFonts w:asciiTheme="minorHAnsi" w:hAnsiTheme="minorHAnsi"/>
        </w:rPr>
      </w:pPr>
      <w:r w:rsidRPr="005047D8">
        <w:rPr>
          <w:rFonts w:asciiTheme="minorHAnsi" w:hAnsiTheme="minorHAnsi"/>
          <w:spacing w:val="-1"/>
        </w:rPr>
        <w:t>Creation</w:t>
      </w:r>
      <w:r w:rsidRPr="005047D8">
        <w:rPr>
          <w:rFonts w:asciiTheme="minorHAnsi" w:hAnsiTheme="minorHAnsi"/>
        </w:rPr>
        <w:t xml:space="preserve"> or</w:t>
      </w:r>
      <w:r w:rsidRPr="005047D8">
        <w:rPr>
          <w:rFonts w:asciiTheme="minorHAnsi" w:hAnsiTheme="minorHAnsi"/>
          <w:spacing w:val="-1"/>
        </w:rPr>
        <w:t xml:space="preserve"> further</w:t>
      </w:r>
      <w:r w:rsidRPr="005047D8">
        <w:rPr>
          <w:rFonts w:asciiTheme="minorHAnsi" w:hAnsiTheme="minorHAnsi"/>
        </w:rPr>
        <w:t xml:space="preserve"> strengthening</w:t>
      </w:r>
      <w:r w:rsidRPr="005047D8">
        <w:rPr>
          <w:rFonts w:asciiTheme="minorHAnsi" w:hAnsiTheme="minorHAnsi"/>
          <w:spacing w:val="-3"/>
        </w:rPr>
        <w:t xml:space="preserve"> </w:t>
      </w:r>
      <w:r w:rsidRPr="005047D8">
        <w:rPr>
          <w:rFonts w:asciiTheme="minorHAnsi" w:hAnsiTheme="minorHAnsi"/>
        </w:rPr>
        <w:t>of</w:t>
      </w:r>
      <w:r w:rsidRPr="005047D8">
        <w:rPr>
          <w:rFonts w:asciiTheme="minorHAnsi" w:hAnsiTheme="minorHAnsi"/>
          <w:spacing w:val="1"/>
        </w:rPr>
        <w:t xml:space="preserve"> </w:t>
      </w:r>
      <w:r w:rsidRPr="005047D8">
        <w:rPr>
          <w:rFonts w:asciiTheme="minorHAnsi" w:hAnsiTheme="minorHAnsi"/>
        </w:rPr>
        <w:t>community</w:t>
      </w:r>
      <w:r w:rsidRPr="005047D8">
        <w:rPr>
          <w:rFonts w:asciiTheme="minorHAnsi" w:hAnsiTheme="minorHAnsi"/>
          <w:spacing w:val="-5"/>
        </w:rPr>
        <w:t xml:space="preserve"> </w:t>
      </w:r>
      <w:r w:rsidRPr="005047D8">
        <w:rPr>
          <w:rFonts w:asciiTheme="minorHAnsi" w:hAnsiTheme="minorHAnsi"/>
        </w:rPr>
        <w:t>partnerships.</w:t>
      </w:r>
      <w:r w:rsidR="004D6EC0">
        <w:rPr>
          <w:rFonts w:asciiTheme="minorHAnsi" w:hAnsiTheme="minorHAnsi"/>
        </w:rPr>
        <w:br/>
      </w:r>
    </w:p>
    <w:p w14:paraId="628374B0" w14:textId="4F1B774B" w:rsidR="00D97B7F" w:rsidRPr="004D6EC0" w:rsidRDefault="00D97B7F" w:rsidP="004D6EC0">
      <w:pPr>
        <w:pStyle w:val="body2"/>
        <w:rPr>
          <w:b/>
        </w:rPr>
      </w:pPr>
      <w:bookmarkStart w:id="185" w:name="_Toc481791055"/>
      <w:bookmarkStart w:id="186" w:name="_Toc481791411"/>
      <w:r w:rsidRPr="004D6EC0">
        <w:rPr>
          <w:b/>
        </w:rPr>
        <w:t>Evaluation</w:t>
      </w:r>
      <w:r w:rsidRPr="004D6EC0">
        <w:rPr>
          <w:b/>
        </w:rPr>
        <w:tab/>
      </w:r>
      <w:r w:rsidR="005047D8" w:rsidRPr="004D6EC0">
        <w:rPr>
          <w:b/>
        </w:rPr>
        <w:tab/>
      </w:r>
      <w:r w:rsidR="005047D8" w:rsidRPr="004D6EC0">
        <w:rPr>
          <w:b/>
        </w:rPr>
        <w:tab/>
      </w:r>
      <w:r w:rsidR="005047D8" w:rsidRPr="004D6EC0">
        <w:rPr>
          <w:b/>
        </w:rPr>
        <w:tab/>
      </w:r>
      <w:r w:rsidR="005047D8" w:rsidRPr="004D6EC0">
        <w:rPr>
          <w:b/>
        </w:rPr>
        <w:tab/>
      </w:r>
      <w:r w:rsidR="005047D8" w:rsidRPr="004D6EC0">
        <w:rPr>
          <w:b/>
        </w:rPr>
        <w:tab/>
      </w:r>
      <w:r w:rsidR="005047D8" w:rsidRPr="004D6EC0">
        <w:rPr>
          <w:b/>
        </w:rPr>
        <w:tab/>
      </w:r>
      <w:r w:rsidR="005047D8" w:rsidRPr="004D6EC0">
        <w:rPr>
          <w:b/>
        </w:rPr>
        <w:tab/>
      </w:r>
      <w:r w:rsidR="005047D8" w:rsidRPr="004D6EC0">
        <w:rPr>
          <w:b/>
        </w:rPr>
        <w:tab/>
      </w:r>
      <w:r w:rsidR="008959DA">
        <w:rPr>
          <w:b/>
        </w:rPr>
        <w:t>10</w:t>
      </w:r>
      <w:r w:rsidRPr="004D6EC0">
        <w:rPr>
          <w:b/>
        </w:rPr>
        <w:t xml:space="preserve"> points</w:t>
      </w:r>
      <w:bookmarkEnd w:id="185"/>
      <w:bookmarkEnd w:id="186"/>
    </w:p>
    <w:p w14:paraId="0F562589" w14:textId="4E673586" w:rsidR="008959DA" w:rsidRDefault="00D97B7F" w:rsidP="00C40305">
      <w:pPr>
        <w:pStyle w:val="BodyText"/>
        <w:numPr>
          <w:ilvl w:val="0"/>
          <w:numId w:val="27"/>
        </w:numPr>
        <w:tabs>
          <w:tab w:val="left" w:pos="1221"/>
        </w:tabs>
        <w:kinsoku w:val="0"/>
        <w:overflowPunct w:val="0"/>
        <w:ind w:right="303"/>
        <w:rPr>
          <w:rFonts w:asciiTheme="minorHAnsi" w:hAnsiTheme="minorHAnsi"/>
          <w:spacing w:val="-1"/>
        </w:rPr>
      </w:pPr>
      <w:r w:rsidRPr="005047D8">
        <w:rPr>
          <w:rFonts w:asciiTheme="minorHAnsi" w:hAnsiTheme="minorHAnsi"/>
        </w:rPr>
        <w:t xml:space="preserve">A </w:t>
      </w:r>
      <w:r w:rsidRPr="005047D8">
        <w:rPr>
          <w:rFonts w:asciiTheme="minorHAnsi" w:hAnsiTheme="minorHAnsi"/>
          <w:spacing w:val="-1"/>
        </w:rPr>
        <w:t>clear</w:t>
      </w:r>
      <w:r w:rsidRPr="005047D8">
        <w:rPr>
          <w:rFonts w:asciiTheme="minorHAnsi" w:hAnsiTheme="minorHAnsi"/>
        </w:rPr>
        <w:t xml:space="preserve"> plan is in </w:t>
      </w:r>
      <w:r w:rsidRPr="005047D8">
        <w:rPr>
          <w:rFonts w:asciiTheme="minorHAnsi" w:hAnsiTheme="minorHAnsi"/>
          <w:spacing w:val="-1"/>
        </w:rPr>
        <w:t xml:space="preserve">place </w:t>
      </w:r>
      <w:r w:rsidR="00186159">
        <w:rPr>
          <w:rFonts w:asciiTheme="minorHAnsi" w:hAnsiTheme="minorHAnsi"/>
        </w:rPr>
        <w:t>that describes how activities will be monitored and how progress will be measured against stated objectives</w:t>
      </w:r>
    </w:p>
    <w:p w14:paraId="74BE1A36" w14:textId="3B09EF15" w:rsidR="00F577F6" w:rsidRDefault="008959DA" w:rsidP="00F577F6">
      <w:pPr>
        <w:pStyle w:val="BodyText"/>
        <w:numPr>
          <w:ilvl w:val="0"/>
          <w:numId w:val="27"/>
        </w:numPr>
        <w:tabs>
          <w:tab w:val="left" w:pos="1221"/>
        </w:tabs>
        <w:kinsoku w:val="0"/>
        <w:overflowPunct w:val="0"/>
        <w:ind w:right="303"/>
        <w:rPr>
          <w:rFonts w:asciiTheme="minorHAnsi" w:hAnsiTheme="minorHAnsi"/>
          <w:spacing w:val="-1"/>
        </w:rPr>
      </w:pPr>
      <w:r>
        <w:rPr>
          <w:rFonts w:asciiTheme="minorHAnsi" w:hAnsiTheme="minorHAnsi"/>
          <w:spacing w:val="2"/>
        </w:rPr>
        <w:t>R</w:t>
      </w:r>
      <w:r w:rsidR="00322296">
        <w:rPr>
          <w:rFonts w:asciiTheme="minorHAnsi" w:hAnsiTheme="minorHAnsi"/>
          <w:spacing w:val="2"/>
        </w:rPr>
        <w:t xml:space="preserve">oles and responsibilities </w:t>
      </w:r>
      <w:r w:rsidR="0078127A">
        <w:rPr>
          <w:rFonts w:asciiTheme="minorHAnsi" w:hAnsiTheme="minorHAnsi"/>
          <w:spacing w:val="2"/>
        </w:rPr>
        <w:t>and</w:t>
      </w:r>
      <w:r w:rsidR="00186159">
        <w:rPr>
          <w:rFonts w:asciiTheme="minorHAnsi" w:hAnsiTheme="minorHAnsi"/>
          <w:spacing w:val="2"/>
        </w:rPr>
        <w:t xml:space="preserve"> as mechanisms </w:t>
      </w:r>
      <w:r w:rsidR="00322296">
        <w:rPr>
          <w:rFonts w:asciiTheme="minorHAnsi" w:hAnsiTheme="minorHAnsi"/>
          <w:spacing w:val="2"/>
        </w:rPr>
        <w:t xml:space="preserve">for monitoring and evaluating activities </w:t>
      </w:r>
      <w:r>
        <w:rPr>
          <w:rFonts w:asciiTheme="minorHAnsi" w:hAnsiTheme="minorHAnsi"/>
          <w:spacing w:val="2"/>
        </w:rPr>
        <w:t>are</w:t>
      </w:r>
      <w:r w:rsidR="00322296">
        <w:rPr>
          <w:rFonts w:asciiTheme="minorHAnsi" w:hAnsiTheme="minorHAnsi"/>
          <w:spacing w:val="2"/>
        </w:rPr>
        <w:t xml:space="preserve"> clearly outlined </w:t>
      </w:r>
      <w:r w:rsidR="00D97B7F" w:rsidRPr="005047D8">
        <w:rPr>
          <w:rFonts w:asciiTheme="minorHAnsi" w:hAnsiTheme="minorHAnsi"/>
          <w:spacing w:val="-1"/>
        </w:rPr>
        <w:t>(e.g.</w:t>
      </w:r>
      <w:r w:rsidR="00D97B7F" w:rsidRPr="005047D8">
        <w:rPr>
          <w:rFonts w:asciiTheme="minorHAnsi" w:hAnsiTheme="minorHAnsi"/>
        </w:rPr>
        <w:t xml:space="preserve"> contract</w:t>
      </w:r>
      <w:r w:rsidR="0078127A">
        <w:rPr>
          <w:rFonts w:asciiTheme="minorHAnsi" w:hAnsiTheme="minorHAnsi"/>
        </w:rPr>
        <w:t>ors</w:t>
      </w:r>
      <w:r w:rsidR="00D97B7F" w:rsidRPr="005047D8">
        <w:rPr>
          <w:rFonts w:asciiTheme="minorHAnsi" w:hAnsiTheme="minorHAnsi"/>
          <w:spacing w:val="-1"/>
        </w:rPr>
        <w:t>,</w:t>
      </w:r>
      <w:r w:rsidR="00D97B7F" w:rsidRPr="005047D8">
        <w:rPr>
          <w:rFonts w:asciiTheme="minorHAnsi" w:hAnsiTheme="minorHAnsi"/>
        </w:rPr>
        <w:t xml:space="preserve"> designating</w:t>
      </w:r>
      <w:r w:rsidR="00D97B7F" w:rsidRPr="005047D8">
        <w:rPr>
          <w:rFonts w:asciiTheme="minorHAnsi" w:hAnsiTheme="minorHAnsi"/>
          <w:spacing w:val="-3"/>
        </w:rPr>
        <w:t xml:space="preserve"> </w:t>
      </w:r>
      <w:r w:rsidR="00D97B7F" w:rsidRPr="005047D8">
        <w:rPr>
          <w:rFonts w:asciiTheme="minorHAnsi" w:hAnsiTheme="minorHAnsi"/>
        </w:rPr>
        <w:t>a</w:t>
      </w:r>
      <w:r w:rsidR="00D97B7F" w:rsidRPr="005047D8">
        <w:rPr>
          <w:rFonts w:asciiTheme="minorHAnsi" w:hAnsiTheme="minorHAnsi"/>
          <w:spacing w:val="-1"/>
        </w:rPr>
        <w:t xml:space="preserve"> </w:t>
      </w:r>
      <w:r w:rsidR="00D97B7F" w:rsidRPr="005047D8">
        <w:rPr>
          <w:rFonts w:asciiTheme="minorHAnsi" w:hAnsiTheme="minorHAnsi"/>
        </w:rPr>
        <w:t xml:space="preserve">current </w:t>
      </w:r>
      <w:r w:rsidR="00D97B7F" w:rsidRPr="005047D8">
        <w:rPr>
          <w:rFonts w:asciiTheme="minorHAnsi" w:hAnsiTheme="minorHAnsi"/>
          <w:spacing w:val="-1"/>
        </w:rPr>
        <w:t>staff</w:t>
      </w:r>
      <w:r w:rsidR="00D97B7F" w:rsidRPr="005047D8">
        <w:rPr>
          <w:rFonts w:asciiTheme="minorHAnsi" w:hAnsiTheme="minorHAnsi"/>
          <w:spacing w:val="-2"/>
        </w:rPr>
        <w:t xml:space="preserve"> </w:t>
      </w:r>
      <w:r w:rsidR="00D97B7F" w:rsidRPr="005047D8">
        <w:rPr>
          <w:rFonts w:asciiTheme="minorHAnsi" w:hAnsiTheme="minorHAnsi"/>
        </w:rPr>
        <w:t>member,</w:t>
      </w:r>
      <w:r w:rsidR="00D97B7F" w:rsidRPr="005047D8">
        <w:rPr>
          <w:rFonts w:asciiTheme="minorHAnsi" w:hAnsiTheme="minorHAnsi"/>
          <w:spacing w:val="2"/>
        </w:rPr>
        <w:t xml:space="preserve"> </w:t>
      </w:r>
      <w:r w:rsidR="00D97B7F" w:rsidRPr="005047D8">
        <w:rPr>
          <w:rFonts w:asciiTheme="minorHAnsi" w:hAnsiTheme="minorHAnsi"/>
          <w:spacing w:val="-1"/>
        </w:rPr>
        <w:t>etc.)</w:t>
      </w:r>
    </w:p>
    <w:p w14:paraId="387DDC14" w14:textId="77777777" w:rsidR="00F577F6" w:rsidRDefault="003417E2" w:rsidP="00F577F6">
      <w:pPr>
        <w:pStyle w:val="BodyText"/>
        <w:numPr>
          <w:ilvl w:val="0"/>
          <w:numId w:val="27"/>
        </w:numPr>
        <w:tabs>
          <w:tab w:val="left" w:pos="1221"/>
        </w:tabs>
        <w:kinsoku w:val="0"/>
        <w:overflowPunct w:val="0"/>
        <w:ind w:right="303"/>
        <w:rPr>
          <w:rFonts w:asciiTheme="minorHAnsi" w:hAnsiTheme="minorHAnsi"/>
          <w:spacing w:val="-1"/>
        </w:rPr>
      </w:pPr>
      <w:r w:rsidRPr="00F577F6">
        <w:rPr>
          <w:rFonts w:asciiTheme="minorHAnsi" w:hAnsiTheme="minorHAnsi"/>
          <w:spacing w:val="-1"/>
        </w:rPr>
        <w:t xml:space="preserve">Evaluation plan is linked to proposed objectives, activities, and timeline. </w:t>
      </w:r>
      <w:bookmarkStart w:id="187" w:name="_Toc481791059"/>
      <w:bookmarkStart w:id="188" w:name="_Toc481791415"/>
    </w:p>
    <w:p w14:paraId="694CC9C6" w14:textId="77777777" w:rsidR="00F577F6" w:rsidRDefault="00F577F6" w:rsidP="00F577F6">
      <w:pPr>
        <w:pStyle w:val="BodyText"/>
        <w:tabs>
          <w:tab w:val="left" w:pos="1221"/>
        </w:tabs>
        <w:kinsoku w:val="0"/>
        <w:overflowPunct w:val="0"/>
        <w:ind w:left="0" w:right="303" w:firstLine="0"/>
        <w:rPr>
          <w:rFonts w:asciiTheme="minorHAnsi" w:hAnsiTheme="minorHAnsi"/>
          <w:spacing w:val="-1"/>
        </w:rPr>
      </w:pPr>
    </w:p>
    <w:p w14:paraId="7BC8C981" w14:textId="77777777" w:rsidR="00BC0988" w:rsidRDefault="00BC0988" w:rsidP="00F577F6">
      <w:pPr>
        <w:pStyle w:val="BodyText"/>
        <w:tabs>
          <w:tab w:val="left" w:pos="1221"/>
        </w:tabs>
        <w:kinsoku w:val="0"/>
        <w:overflowPunct w:val="0"/>
        <w:ind w:left="0" w:right="303" w:firstLine="0"/>
        <w:rPr>
          <w:rFonts w:asciiTheme="minorHAnsi" w:hAnsiTheme="minorHAnsi"/>
          <w:spacing w:val="-1"/>
        </w:rPr>
      </w:pPr>
    </w:p>
    <w:p w14:paraId="09CD43FB" w14:textId="4F70CFAB" w:rsidR="00F577F6" w:rsidRPr="00F577F6" w:rsidRDefault="00F577F6" w:rsidP="00F577F6">
      <w:pPr>
        <w:pStyle w:val="BodyText"/>
        <w:tabs>
          <w:tab w:val="left" w:pos="1221"/>
        </w:tabs>
        <w:kinsoku w:val="0"/>
        <w:overflowPunct w:val="0"/>
        <w:ind w:left="0" w:right="303" w:firstLine="0"/>
        <w:rPr>
          <w:rFonts w:asciiTheme="minorHAnsi" w:hAnsiTheme="minorHAnsi"/>
          <w:spacing w:val="-1"/>
        </w:rPr>
      </w:pPr>
      <w:r w:rsidRPr="00F577F6">
        <w:rPr>
          <w:rFonts w:asciiTheme="minorHAnsi" w:hAnsiTheme="minorHAnsi"/>
          <w:b/>
        </w:rPr>
        <w:t>Sustainability</w:t>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t>10 points</w:t>
      </w:r>
      <w:bookmarkEnd w:id="187"/>
      <w:bookmarkEnd w:id="188"/>
    </w:p>
    <w:p w14:paraId="76FB27EB" w14:textId="6810C787" w:rsidR="00186159" w:rsidRPr="00245B85" w:rsidRDefault="00F577F6" w:rsidP="00F577F6">
      <w:pPr>
        <w:pStyle w:val="BodyText"/>
        <w:numPr>
          <w:ilvl w:val="0"/>
          <w:numId w:val="27"/>
        </w:numPr>
        <w:tabs>
          <w:tab w:val="left" w:pos="1221"/>
        </w:tabs>
        <w:kinsoku w:val="0"/>
        <w:overflowPunct w:val="0"/>
        <w:ind w:right="303"/>
        <w:rPr>
          <w:rFonts w:asciiTheme="minorHAnsi" w:hAnsiTheme="minorHAnsi"/>
          <w:spacing w:val="-1"/>
        </w:rPr>
      </w:pPr>
      <w:r w:rsidRPr="005047D8">
        <w:rPr>
          <w:rFonts w:asciiTheme="minorHAnsi" w:hAnsiTheme="minorHAnsi"/>
        </w:rPr>
        <w:t>The</w:t>
      </w:r>
      <w:r w:rsidRPr="005047D8">
        <w:rPr>
          <w:rFonts w:asciiTheme="minorHAnsi" w:hAnsiTheme="minorHAnsi"/>
          <w:spacing w:val="-2"/>
        </w:rPr>
        <w:t xml:space="preserve"> </w:t>
      </w:r>
      <w:r w:rsidR="00186159">
        <w:rPr>
          <w:rFonts w:asciiTheme="minorHAnsi" w:hAnsiTheme="minorHAnsi"/>
          <w:spacing w:val="-2"/>
        </w:rPr>
        <w:t>applicant clearly describes how the program will continue past grant funding including future roles of staff and/or partners</w:t>
      </w:r>
    </w:p>
    <w:p w14:paraId="40ED7C99" w14:textId="1B8F3448" w:rsidR="00D97B7F" w:rsidRPr="005047D8" w:rsidRDefault="00186159" w:rsidP="00F577F6">
      <w:pPr>
        <w:pStyle w:val="BodyText"/>
        <w:numPr>
          <w:ilvl w:val="0"/>
          <w:numId w:val="27"/>
        </w:numPr>
        <w:tabs>
          <w:tab w:val="left" w:pos="1221"/>
        </w:tabs>
        <w:kinsoku w:val="0"/>
        <w:overflowPunct w:val="0"/>
        <w:ind w:right="303"/>
        <w:rPr>
          <w:rFonts w:asciiTheme="minorHAnsi" w:hAnsiTheme="minorHAnsi"/>
          <w:spacing w:val="-1"/>
        </w:rPr>
      </w:pPr>
      <w:r>
        <w:rPr>
          <w:rFonts w:asciiTheme="minorHAnsi" w:hAnsiTheme="minorHAnsi"/>
          <w:spacing w:val="-1"/>
        </w:rPr>
        <w:t xml:space="preserve">The sustainability plan </w:t>
      </w:r>
      <w:r w:rsidR="00F577F6" w:rsidRPr="005047D8">
        <w:rPr>
          <w:rFonts w:asciiTheme="minorHAnsi" w:hAnsiTheme="minorHAnsi"/>
          <w:spacing w:val="-1"/>
        </w:rPr>
        <w:t>includes</w:t>
      </w:r>
      <w:r w:rsidR="00F577F6" w:rsidRPr="005047D8">
        <w:rPr>
          <w:rFonts w:asciiTheme="minorHAnsi" w:hAnsiTheme="minorHAnsi"/>
        </w:rPr>
        <w:t xml:space="preserve"> a variety</w:t>
      </w:r>
      <w:r w:rsidR="00F577F6" w:rsidRPr="005047D8">
        <w:rPr>
          <w:rFonts w:asciiTheme="minorHAnsi" w:hAnsiTheme="minorHAnsi"/>
          <w:spacing w:val="-5"/>
        </w:rPr>
        <w:t xml:space="preserve"> </w:t>
      </w:r>
      <w:r w:rsidR="00F577F6" w:rsidRPr="005047D8">
        <w:rPr>
          <w:rFonts w:asciiTheme="minorHAnsi" w:hAnsiTheme="minorHAnsi"/>
          <w:spacing w:val="1"/>
        </w:rPr>
        <w:t>of</w:t>
      </w:r>
      <w:r w:rsidR="00F577F6" w:rsidRPr="005047D8">
        <w:rPr>
          <w:rFonts w:asciiTheme="minorHAnsi" w:hAnsiTheme="minorHAnsi"/>
        </w:rPr>
        <w:t xml:space="preserve"> </w:t>
      </w:r>
      <w:r w:rsidR="00F577F6" w:rsidRPr="005047D8">
        <w:rPr>
          <w:rFonts w:asciiTheme="minorHAnsi" w:hAnsiTheme="minorHAnsi"/>
          <w:spacing w:val="-1"/>
        </w:rPr>
        <w:t>strategies</w:t>
      </w:r>
      <w:r w:rsidR="00F577F6" w:rsidRPr="005047D8">
        <w:rPr>
          <w:rFonts w:asciiTheme="minorHAnsi" w:hAnsiTheme="minorHAnsi"/>
        </w:rPr>
        <w:t xml:space="preserve"> to </w:t>
      </w:r>
      <w:r w:rsidR="00F577F6" w:rsidRPr="005047D8">
        <w:rPr>
          <w:rFonts w:asciiTheme="minorHAnsi" w:hAnsiTheme="minorHAnsi"/>
          <w:spacing w:val="-1"/>
        </w:rPr>
        <w:t xml:space="preserve">ensure </w:t>
      </w:r>
      <w:r w:rsidR="00F577F6" w:rsidRPr="005047D8">
        <w:rPr>
          <w:rFonts w:asciiTheme="minorHAnsi" w:hAnsiTheme="minorHAnsi"/>
        </w:rPr>
        <w:t>long</w:t>
      </w:r>
      <w:r w:rsidR="00F577F6" w:rsidRPr="005047D8">
        <w:rPr>
          <w:rFonts w:asciiTheme="minorHAnsi" w:hAnsiTheme="minorHAnsi"/>
          <w:spacing w:val="-3"/>
        </w:rPr>
        <w:t xml:space="preserve"> </w:t>
      </w:r>
      <w:r w:rsidR="00F577F6" w:rsidRPr="005047D8">
        <w:rPr>
          <w:rFonts w:asciiTheme="minorHAnsi" w:hAnsiTheme="minorHAnsi"/>
        </w:rPr>
        <w:t xml:space="preserve">term </w:t>
      </w:r>
      <w:r w:rsidR="00F577F6" w:rsidRPr="005047D8">
        <w:rPr>
          <w:rFonts w:asciiTheme="minorHAnsi" w:hAnsiTheme="minorHAnsi"/>
          <w:spacing w:val="-1"/>
        </w:rPr>
        <w:t>viability,</w:t>
      </w:r>
      <w:r w:rsidR="00F577F6" w:rsidRPr="005047D8">
        <w:rPr>
          <w:rFonts w:asciiTheme="minorHAnsi" w:hAnsiTheme="minorHAnsi"/>
        </w:rPr>
        <w:t xml:space="preserve"> including</w:t>
      </w:r>
      <w:r w:rsidR="00F577F6" w:rsidRPr="005047D8">
        <w:rPr>
          <w:rFonts w:asciiTheme="minorHAnsi" w:hAnsiTheme="minorHAnsi"/>
          <w:spacing w:val="-3"/>
        </w:rPr>
        <w:t xml:space="preserve"> </w:t>
      </w:r>
      <w:r>
        <w:rPr>
          <w:rFonts w:asciiTheme="minorHAnsi" w:hAnsiTheme="minorHAnsi"/>
          <w:spacing w:val="-3"/>
        </w:rPr>
        <w:t xml:space="preserve">but not limited to </w:t>
      </w:r>
      <w:r w:rsidR="00F577F6" w:rsidRPr="005047D8">
        <w:rPr>
          <w:rFonts w:asciiTheme="minorHAnsi" w:hAnsiTheme="minorHAnsi"/>
        </w:rPr>
        <w:t>building</w:t>
      </w:r>
      <w:r w:rsidR="00F577F6" w:rsidRPr="005047D8">
        <w:rPr>
          <w:rFonts w:asciiTheme="minorHAnsi" w:hAnsiTheme="minorHAnsi"/>
          <w:spacing w:val="58"/>
        </w:rPr>
        <w:t xml:space="preserve"> </w:t>
      </w:r>
      <w:r w:rsidR="00F577F6" w:rsidRPr="005047D8">
        <w:rPr>
          <w:rFonts w:asciiTheme="minorHAnsi" w:hAnsiTheme="minorHAnsi"/>
          <w:spacing w:val="-1"/>
        </w:rPr>
        <w:t>organizational</w:t>
      </w:r>
      <w:r w:rsidR="00F577F6" w:rsidRPr="005047D8">
        <w:rPr>
          <w:rFonts w:asciiTheme="minorHAnsi" w:hAnsiTheme="minorHAnsi"/>
          <w:spacing w:val="1"/>
        </w:rPr>
        <w:t xml:space="preserve"> </w:t>
      </w:r>
      <w:r w:rsidR="00F577F6" w:rsidRPr="005047D8">
        <w:rPr>
          <w:rFonts w:asciiTheme="minorHAnsi" w:hAnsiTheme="minorHAnsi"/>
          <w:spacing w:val="-1"/>
        </w:rPr>
        <w:t>capacity,</w:t>
      </w:r>
      <w:r w:rsidR="00F577F6" w:rsidRPr="005047D8">
        <w:rPr>
          <w:rFonts w:asciiTheme="minorHAnsi" w:hAnsiTheme="minorHAnsi"/>
        </w:rPr>
        <w:t xml:space="preserve"> seeking</w:t>
      </w:r>
      <w:r w:rsidR="00F577F6" w:rsidRPr="005047D8">
        <w:rPr>
          <w:rFonts w:asciiTheme="minorHAnsi" w:hAnsiTheme="minorHAnsi"/>
          <w:spacing w:val="-3"/>
        </w:rPr>
        <w:t xml:space="preserve"> </w:t>
      </w:r>
      <w:r w:rsidR="00F577F6" w:rsidRPr="005047D8">
        <w:rPr>
          <w:rFonts w:asciiTheme="minorHAnsi" w:hAnsiTheme="minorHAnsi"/>
        </w:rPr>
        <w:t>other</w:t>
      </w:r>
      <w:r w:rsidR="00F577F6" w:rsidRPr="005047D8">
        <w:rPr>
          <w:rFonts w:asciiTheme="minorHAnsi" w:hAnsiTheme="minorHAnsi"/>
          <w:spacing w:val="-2"/>
        </w:rPr>
        <w:t xml:space="preserve"> </w:t>
      </w:r>
      <w:r w:rsidR="00F577F6" w:rsidRPr="005047D8">
        <w:rPr>
          <w:rFonts w:asciiTheme="minorHAnsi" w:hAnsiTheme="minorHAnsi"/>
        </w:rPr>
        <w:t>funding</w:t>
      </w:r>
      <w:r w:rsidR="00F577F6" w:rsidRPr="005047D8">
        <w:rPr>
          <w:rFonts w:asciiTheme="minorHAnsi" w:hAnsiTheme="minorHAnsi"/>
          <w:spacing w:val="-3"/>
        </w:rPr>
        <w:t xml:space="preserve"> </w:t>
      </w:r>
      <w:r w:rsidR="00F577F6" w:rsidRPr="005047D8">
        <w:rPr>
          <w:rFonts w:asciiTheme="minorHAnsi" w:hAnsiTheme="minorHAnsi"/>
          <w:spacing w:val="-1"/>
        </w:rPr>
        <w:t>sources,</w:t>
      </w:r>
      <w:r w:rsidR="00F577F6" w:rsidRPr="005047D8">
        <w:rPr>
          <w:rFonts w:asciiTheme="minorHAnsi" w:hAnsiTheme="minorHAnsi"/>
        </w:rPr>
        <w:t xml:space="preserve"> building</w:t>
      </w:r>
      <w:r w:rsidR="00F577F6" w:rsidRPr="005047D8">
        <w:rPr>
          <w:rFonts w:asciiTheme="minorHAnsi" w:hAnsiTheme="minorHAnsi"/>
          <w:spacing w:val="-3"/>
        </w:rPr>
        <w:t xml:space="preserve"> </w:t>
      </w:r>
      <w:r w:rsidR="00F577F6" w:rsidRPr="005047D8">
        <w:rPr>
          <w:rFonts w:asciiTheme="minorHAnsi" w:hAnsiTheme="minorHAnsi"/>
          <w:spacing w:val="1"/>
        </w:rPr>
        <w:t>or</w:t>
      </w:r>
      <w:r w:rsidR="00F577F6" w:rsidRPr="005047D8">
        <w:rPr>
          <w:rFonts w:asciiTheme="minorHAnsi" w:hAnsiTheme="minorHAnsi"/>
        </w:rPr>
        <w:t xml:space="preserve"> </w:t>
      </w:r>
      <w:r w:rsidR="00F577F6" w:rsidRPr="005047D8">
        <w:rPr>
          <w:rFonts w:asciiTheme="minorHAnsi" w:hAnsiTheme="minorHAnsi"/>
          <w:spacing w:val="-1"/>
        </w:rPr>
        <w:t>strengthening</w:t>
      </w:r>
      <w:r w:rsidR="00F577F6" w:rsidRPr="005047D8">
        <w:rPr>
          <w:rFonts w:asciiTheme="minorHAnsi" w:hAnsiTheme="minorHAnsi"/>
          <w:spacing w:val="74"/>
        </w:rPr>
        <w:t xml:space="preserve"> </w:t>
      </w:r>
      <w:r w:rsidR="00F577F6" w:rsidRPr="005047D8">
        <w:rPr>
          <w:rFonts w:asciiTheme="minorHAnsi" w:hAnsiTheme="minorHAnsi"/>
        </w:rPr>
        <w:t>community</w:t>
      </w:r>
      <w:r w:rsidR="00F577F6" w:rsidRPr="005047D8">
        <w:rPr>
          <w:rFonts w:asciiTheme="minorHAnsi" w:hAnsiTheme="minorHAnsi"/>
          <w:spacing w:val="-5"/>
        </w:rPr>
        <w:t xml:space="preserve"> </w:t>
      </w:r>
      <w:r w:rsidR="00F577F6" w:rsidRPr="005047D8">
        <w:rPr>
          <w:rFonts w:asciiTheme="minorHAnsi" w:hAnsiTheme="minorHAnsi"/>
          <w:spacing w:val="-1"/>
        </w:rPr>
        <w:t>partnerships,</w:t>
      </w:r>
      <w:r w:rsidR="00F577F6" w:rsidRPr="005047D8">
        <w:rPr>
          <w:rFonts w:asciiTheme="minorHAnsi" w:hAnsiTheme="minorHAnsi"/>
        </w:rPr>
        <w:t xml:space="preserve"> </w:t>
      </w:r>
      <w:r w:rsidR="00F577F6" w:rsidRPr="005047D8">
        <w:rPr>
          <w:rFonts w:asciiTheme="minorHAnsi" w:hAnsiTheme="minorHAnsi"/>
          <w:spacing w:val="-1"/>
        </w:rPr>
        <w:t>reallocating</w:t>
      </w:r>
      <w:r w:rsidR="00F577F6" w:rsidRPr="005047D8">
        <w:rPr>
          <w:rFonts w:asciiTheme="minorHAnsi" w:hAnsiTheme="minorHAnsi"/>
          <w:spacing w:val="-3"/>
        </w:rPr>
        <w:t xml:space="preserve"> </w:t>
      </w:r>
      <w:r w:rsidR="00F577F6" w:rsidRPr="005047D8">
        <w:rPr>
          <w:rFonts w:asciiTheme="minorHAnsi" w:hAnsiTheme="minorHAnsi"/>
        </w:rPr>
        <w:t>existing</w:t>
      </w:r>
      <w:r w:rsidR="00F577F6" w:rsidRPr="005047D8">
        <w:rPr>
          <w:rFonts w:asciiTheme="minorHAnsi" w:hAnsiTheme="minorHAnsi"/>
          <w:spacing w:val="-2"/>
        </w:rPr>
        <w:t xml:space="preserve"> </w:t>
      </w:r>
      <w:r w:rsidR="00F577F6" w:rsidRPr="005047D8">
        <w:rPr>
          <w:rFonts w:asciiTheme="minorHAnsi" w:hAnsiTheme="minorHAnsi"/>
          <w:spacing w:val="-1"/>
        </w:rPr>
        <w:t>resources,</w:t>
      </w:r>
      <w:r w:rsidR="00F577F6" w:rsidRPr="005047D8">
        <w:rPr>
          <w:rFonts w:asciiTheme="minorHAnsi" w:hAnsiTheme="minorHAnsi"/>
          <w:spacing w:val="3"/>
        </w:rPr>
        <w:t xml:space="preserve"> </w:t>
      </w:r>
      <w:r w:rsidR="00F577F6">
        <w:rPr>
          <w:rFonts w:asciiTheme="minorHAnsi" w:hAnsiTheme="minorHAnsi"/>
          <w:spacing w:val="3"/>
        </w:rPr>
        <w:t xml:space="preserve">integrating farm to school activities into existing operations and structures, </w:t>
      </w:r>
      <w:r w:rsidR="00F577F6" w:rsidRPr="005047D8">
        <w:rPr>
          <w:rFonts w:asciiTheme="minorHAnsi" w:hAnsiTheme="minorHAnsi"/>
        </w:rPr>
        <w:t>enacting</w:t>
      </w:r>
      <w:r w:rsidR="00F577F6" w:rsidRPr="005047D8">
        <w:rPr>
          <w:rFonts w:asciiTheme="minorHAnsi" w:hAnsiTheme="minorHAnsi"/>
          <w:spacing w:val="-3"/>
        </w:rPr>
        <w:t xml:space="preserve"> </w:t>
      </w:r>
      <w:r w:rsidR="00F577F6" w:rsidRPr="005047D8">
        <w:rPr>
          <w:rFonts w:asciiTheme="minorHAnsi" w:hAnsiTheme="minorHAnsi"/>
          <w:spacing w:val="-1"/>
        </w:rPr>
        <w:t>policy,</w:t>
      </w:r>
      <w:r w:rsidR="00F577F6" w:rsidRPr="005047D8">
        <w:rPr>
          <w:rFonts w:asciiTheme="minorHAnsi" w:hAnsiTheme="minorHAnsi"/>
          <w:spacing w:val="1"/>
        </w:rPr>
        <w:t xml:space="preserve"> </w:t>
      </w:r>
      <w:r w:rsidR="00F577F6" w:rsidRPr="005047D8">
        <w:rPr>
          <w:rFonts w:asciiTheme="minorHAnsi" w:hAnsiTheme="minorHAnsi"/>
        </w:rPr>
        <w:t>etc.</w:t>
      </w:r>
      <w:r w:rsidR="00F577F6">
        <w:rPr>
          <w:rFonts w:asciiTheme="minorHAnsi" w:hAnsiTheme="minorHAnsi"/>
        </w:rPr>
        <w:br/>
      </w:r>
    </w:p>
    <w:p w14:paraId="71D1CC3A" w14:textId="77777777" w:rsidR="00D97B7F" w:rsidRPr="004D6EC0" w:rsidRDefault="00487FF7" w:rsidP="004D6EC0">
      <w:pPr>
        <w:pStyle w:val="body2"/>
        <w:rPr>
          <w:b/>
        </w:rPr>
      </w:pPr>
      <w:bookmarkStart w:id="189" w:name="_Toc481791056"/>
      <w:bookmarkStart w:id="190" w:name="_Toc481791412"/>
      <w:r>
        <w:rPr>
          <w:b/>
        </w:rPr>
        <w:t>Staffing, Project Management, and</w:t>
      </w:r>
      <w:r w:rsidR="00D97B7F" w:rsidRPr="004D6EC0">
        <w:rPr>
          <w:b/>
        </w:rPr>
        <w:t xml:space="preserve"> Quality Assurance</w:t>
      </w:r>
      <w:r w:rsidR="00D97B7F" w:rsidRPr="004D6EC0">
        <w:rPr>
          <w:b/>
        </w:rPr>
        <w:tab/>
      </w:r>
      <w:r>
        <w:rPr>
          <w:b/>
        </w:rPr>
        <w:tab/>
      </w:r>
      <w:r>
        <w:rPr>
          <w:b/>
        </w:rPr>
        <w:tab/>
        <w:t>2</w:t>
      </w:r>
      <w:r w:rsidR="00D97B7F" w:rsidRPr="004D6EC0">
        <w:rPr>
          <w:b/>
        </w:rPr>
        <w:t>0 points</w:t>
      </w:r>
      <w:bookmarkEnd w:id="189"/>
      <w:bookmarkEnd w:id="190"/>
    </w:p>
    <w:p w14:paraId="61F964D6" w14:textId="5FD55C89" w:rsidR="00186159" w:rsidRDefault="00186159" w:rsidP="00186159">
      <w:pPr>
        <w:pStyle w:val="BodyText"/>
        <w:numPr>
          <w:ilvl w:val="0"/>
          <w:numId w:val="27"/>
        </w:numPr>
        <w:tabs>
          <w:tab w:val="left" w:pos="1221"/>
        </w:tabs>
        <w:kinsoku w:val="0"/>
        <w:overflowPunct w:val="0"/>
        <w:ind w:right="606"/>
        <w:rPr>
          <w:rFonts w:asciiTheme="minorHAnsi" w:hAnsiTheme="minorHAnsi"/>
          <w:spacing w:val="-1"/>
        </w:rPr>
      </w:pPr>
      <w:r>
        <w:rPr>
          <w:rFonts w:asciiTheme="minorHAnsi" w:hAnsiTheme="minorHAnsi"/>
        </w:rPr>
        <w:t xml:space="preserve">Applicant included resumes of relevant key staff and </w:t>
      </w:r>
      <w:r>
        <w:rPr>
          <w:rFonts w:asciiTheme="minorHAnsi" w:hAnsiTheme="minorHAnsi"/>
          <w:spacing w:val="-1"/>
        </w:rPr>
        <w:t>t</w:t>
      </w:r>
      <w:r w:rsidRPr="005047D8">
        <w:rPr>
          <w:rFonts w:asciiTheme="minorHAnsi" w:hAnsiTheme="minorHAnsi"/>
          <w:spacing w:val="-1"/>
        </w:rPr>
        <w:t>he qualifications</w:t>
      </w:r>
      <w:r w:rsidRPr="005047D8">
        <w:rPr>
          <w:rFonts w:asciiTheme="minorHAnsi" w:hAnsiTheme="minorHAnsi"/>
        </w:rPr>
        <w:t xml:space="preserve"> of the</w:t>
      </w:r>
      <w:r w:rsidRPr="005047D8">
        <w:rPr>
          <w:rFonts w:asciiTheme="minorHAnsi" w:hAnsiTheme="minorHAnsi"/>
          <w:spacing w:val="1"/>
        </w:rPr>
        <w:t xml:space="preserve"> </w:t>
      </w:r>
      <w:r w:rsidRPr="005047D8">
        <w:rPr>
          <w:rFonts w:asciiTheme="minorHAnsi" w:hAnsiTheme="minorHAnsi"/>
          <w:spacing w:val="-1"/>
        </w:rPr>
        <w:t>staff</w:t>
      </w:r>
      <w:r w:rsidRPr="005047D8">
        <w:rPr>
          <w:rFonts w:asciiTheme="minorHAnsi" w:hAnsiTheme="minorHAnsi"/>
        </w:rPr>
        <w:t xml:space="preserve"> involved</w:t>
      </w:r>
      <w:r w:rsidRPr="005047D8">
        <w:rPr>
          <w:rFonts w:asciiTheme="minorHAnsi" w:hAnsiTheme="minorHAnsi"/>
          <w:spacing w:val="-1"/>
        </w:rPr>
        <w:t xml:space="preserve"> </w:t>
      </w:r>
      <w:r w:rsidRPr="005047D8">
        <w:rPr>
          <w:rFonts w:asciiTheme="minorHAnsi" w:hAnsiTheme="minorHAnsi"/>
        </w:rPr>
        <w:t>with the</w:t>
      </w:r>
      <w:r w:rsidRPr="005047D8">
        <w:rPr>
          <w:rFonts w:asciiTheme="minorHAnsi" w:hAnsiTheme="minorHAnsi"/>
          <w:spacing w:val="-1"/>
        </w:rPr>
        <w:t xml:space="preserve"> </w:t>
      </w:r>
      <w:r w:rsidRPr="005047D8">
        <w:rPr>
          <w:rFonts w:asciiTheme="minorHAnsi" w:hAnsiTheme="minorHAnsi"/>
        </w:rPr>
        <w:t xml:space="preserve">proposed </w:t>
      </w:r>
      <w:r w:rsidRPr="005047D8">
        <w:rPr>
          <w:rFonts w:asciiTheme="minorHAnsi" w:hAnsiTheme="minorHAnsi"/>
          <w:spacing w:val="-1"/>
        </w:rPr>
        <w:t>project</w:t>
      </w:r>
      <w:r w:rsidRPr="005047D8">
        <w:rPr>
          <w:rFonts w:asciiTheme="minorHAnsi" w:hAnsiTheme="minorHAnsi"/>
        </w:rPr>
        <w:t xml:space="preserve"> and/or</w:t>
      </w:r>
      <w:r w:rsidRPr="005047D8">
        <w:rPr>
          <w:rFonts w:asciiTheme="minorHAnsi" w:hAnsiTheme="minorHAnsi"/>
          <w:spacing w:val="41"/>
        </w:rPr>
        <w:t xml:space="preserve"> </w:t>
      </w:r>
      <w:r w:rsidRPr="005047D8">
        <w:rPr>
          <w:rFonts w:asciiTheme="minorHAnsi" w:hAnsiTheme="minorHAnsi"/>
          <w:spacing w:val="-1"/>
        </w:rPr>
        <w:t>organizational</w:t>
      </w:r>
      <w:r w:rsidRPr="005047D8">
        <w:rPr>
          <w:rFonts w:asciiTheme="minorHAnsi" w:hAnsiTheme="minorHAnsi"/>
        </w:rPr>
        <w:t xml:space="preserve"> </w:t>
      </w:r>
      <w:r w:rsidRPr="005047D8">
        <w:rPr>
          <w:rFonts w:asciiTheme="minorHAnsi" w:hAnsiTheme="minorHAnsi"/>
          <w:spacing w:val="-1"/>
        </w:rPr>
        <w:t>leadership</w:t>
      </w:r>
      <w:r w:rsidRPr="005047D8">
        <w:rPr>
          <w:rFonts w:asciiTheme="minorHAnsi" w:hAnsiTheme="minorHAnsi"/>
          <w:spacing w:val="2"/>
        </w:rPr>
        <w:t xml:space="preserve"> </w:t>
      </w:r>
      <w:r w:rsidRPr="005047D8">
        <w:rPr>
          <w:rFonts w:asciiTheme="minorHAnsi" w:hAnsiTheme="minorHAnsi"/>
          <w:spacing w:val="-1"/>
        </w:rPr>
        <w:t>reflect</w:t>
      </w:r>
      <w:r w:rsidRPr="005047D8">
        <w:rPr>
          <w:rFonts w:asciiTheme="minorHAnsi" w:hAnsiTheme="minorHAnsi"/>
        </w:rPr>
        <w:t xml:space="preserve"> the</w:t>
      </w:r>
      <w:r w:rsidRPr="005047D8">
        <w:rPr>
          <w:rFonts w:asciiTheme="minorHAnsi" w:hAnsiTheme="minorHAnsi"/>
          <w:spacing w:val="-1"/>
        </w:rPr>
        <w:t xml:space="preserve"> </w:t>
      </w:r>
      <w:r w:rsidRPr="005047D8">
        <w:rPr>
          <w:rFonts w:asciiTheme="minorHAnsi" w:hAnsiTheme="minorHAnsi"/>
        </w:rPr>
        <w:t>expertise necessary</w:t>
      </w:r>
      <w:r w:rsidRPr="005047D8">
        <w:rPr>
          <w:rFonts w:asciiTheme="minorHAnsi" w:hAnsiTheme="minorHAnsi"/>
          <w:spacing w:val="-5"/>
        </w:rPr>
        <w:t xml:space="preserve"> </w:t>
      </w:r>
      <w:r w:rsidRPr="005047D8">
        <w:rPr>
          <w:rFonts w:asciiTheme="minorHAnsi" w:hAnsiTheme="minorHAnsi"/>
        </w:rPr>
        <w:t>to carry</w:t>
      </w:r>
      <w:r w:rsidRPr="005047D8">
        <w:rPr>
          <w:rFonts w:asciiTheme="minorHAnsi" w:hAnsiTheme="minorHAnsi"/>
          <w:spacing w:val="-5"/>
        </w:rPr>
        <w:t xml:space="preserve"> </w:t>
      </w:r>
      <w:r w:rsidRPr="005047D8">
        <w:rPr>
          <w:rFonts w:asciiTheme="minorHAnsi" w:hAnsiTheme="minorHAnsi"/>
        </w:rPr>
        <w:t>out the</w:t>
      </w:r>
      <w:r w:rsidRPr="005047D8">
        <w:rPr>
          <w:rFonts w:asciiTheme="minorHAnsi" w:hAnsiTheme="minorHAnsi"/>
          <w:spacing w:val="-1"/>
        </w:rPr>
        <w:t xml:space="preserve"> </w:t>
      </w:r>
      <w:r w:rsidRPr="005047D8">
        <w:rPr>
          <w:rFonts w:asciiTheme="minorHAnsi" w:hAnsiTheme="minorHAnsi"/>
        </w:rPr>
        <w:t>proposed</w:t>
      </w:r>
      <w:r w:rsidRPr="005047D8">
        <w:rPr>
          <w:rFonts w:asciiTheme="minorHAnsi" w:hAnsiTheme="minorHAnsi"/>
          <w:spacing w:val="57"/>
        </w:rPr>
        <w:t xml:space="preserve"> </w:t>
      </w:r>
      <w:r w:rsidRPr="005047D8">
        <w:rPr>
          <w:rFonts w:asciiTheme="minorHAnsi" w:hAnsiTheme="minorHAnsi"/>
          <w:spacing w:val="-1"/>
        </w:rPr>
        <w:t>project.</w:t>
      </w:r>
    </w:p>
    <w:p w14:paraId="1894B453" w14:textId="75D6D27F" w:rsidR="00D97B7F" w:rsidRPr="004D6EC0" w:rsidRDefault="00D97B7F" w:rsidP="00C40305">
      <w:pPr>
        <w:pStyle w:val="BodyText"/>
        <w:numPr>
          <w:ilvl w:val="0"/>
          <w:numId w:val="27"/>
        </w:numPr>
        <w:tabs>
          <w:tab w:val="left" w:pos="1221"/>
        </w:tabs>
        <w:kinsoku w:val="0"/>
        <w:overflowPunct w:val="0"/>
        <w:ind w:right="149"/>
        <w:rPr>
          <w:b/>
        </w:rPr>
      </w:pPr>
      <w:r w:rsidRPr="005047D8">
        <w:rPr>
          <w:rFonts w:asciiTheme="minorHAnsi" w:hAnsiTheme="minorHAnsi"/>
        </w:rPr>
        <w:t>The</w:t>
      </w:r>
      <w:r w:rsidRPr="005047D8">
        <w:rPr>
          <w:rFonts w:asciiTheme="minorHAnsi" w:hAnsiTheme="minorHAnsi"/>
          <w:spacing w:val="-2"/>
        </w:rPr>
        <w:t xml:space="preserve"> </w:t>
      </w:r>
      <w:r w:rsidRPr="005047D8">
        <w:rPr>
          <w:rFonts w:asciiTheme="minorHAnsi" w:hAnsiTheme="minorHAnsi"/>
          <w:spacing w:val="-1"/>
        </w:rPr>
        <w:t>management</w:t>
      </w:r>
      <w:r w:rsidRPr="005047D8">
        <w:rPr>
          <w:rFonts w:asciiTheme="minorHAnsi" w:hAnsiTheme="minorHAnsi"/>
        </w:rPr>
        <w:t xml:space="preserve"> approach (including</w:t>
      </w:r>
      <w:r w:rsidRPr="005047D8">
        <w:rPr>
          <w:rFonts w:asciiTheme="minorHAnsi" w:hAnsiTheme="minorHAnsi"/>
          <w:spacing w:val="-2"/>
        </w:rPr>
        <w:t xml:space="preserve"> </w:t>
      </w:r>
      <w:r w:rsidRPr="005047D8">
        <w:rPr>
          <w:rFonts w:asciiTheme="minorHAnsi" w:hAnsiTheme="minorHAnsi"/>
          <w:spacing w:val="-1"/>
        </w:rPr>
        <w:t>staffing,</w:t>
      </w:r>
      <w:r w:rsidRPr="005047D8">
        <w:rPr>
          <w:rFonts w:asciiTheme="minorHAnsi" w:hAnsiTheme="minorHAnsi"/>
        </w:rPr>
        <w:t xml:space="preserve"> </w:t>
      </w:r>
      <w:r w:rsidRPr="005047D8">
        <w:rPr>
          <w:rFonts w:asciiTheme="minorHAnsi" w:hAnsiTheme="minorHAnsi"/>
          <w:spacing w:val="-1"/>
        </w:rPr>
        <w:t>procurement</w:t>
      </w:r>
      <w:r w:rsidRPr="005047D8">
        <w:rPr>
          <w:rFonts w:asciiTheme="minorHAnsi" w:hAnsiTheme="minorHAnsi"/>
        </w:rPr>
        <w:t xml:space="preserve"> of</w:t>
      </w:r>
      <w:r w:rsidRPr="005047D8">
        <w:rPr>
          <w:rFonts w:asciiTheme="minorHAnsi" w:hAnsiTheme="minorHAnsi"/>
          <w:spacing w:val="1"/>
        </w:rPr>
        <w:t xml:space="preserve"> </w:t>
      </w:r>
      <w:r w:rsidRPr="005047D8">
        <w:rPr>
          <w:rFonts w:asciiTheme="minorHAnsi" w:hAnsiTheme="minorHAnsi"/>
        </w:rPr>
        <w:t>contractors,</w:t>
      </w:r>
      <w:r w:rsidRPr="005047D8">
        <w:rPr>
          <w:rFonts w:asciiTheme="minorHAnsi" w:hAnsiTheme="minorHAnsi"/>
          <w:spacing w:val="47"/>
        </w:rPr>
        <w:t xml:space="preserve"> </w:t>
      </w:r>
      <w:r w:rsidRPr="005047D8">
        <w:rPr>
          <w:rFonts w:asciiTheme="minorHAnsi" w:hAnsiTheme="minorHAnsi"/>
          <w:spacing w:val="-1"/>
        </w:rPr>
        <w:t>communications</w:t>
      </w:r>
      <w:r w:rsidRPr="005047D8">
        <w:rPr>
          <w:rFonts w:asciiTheme="minorHAnsi" w:hAnsiTheme="minorHAnsi"/>
        </w:rPr>
        <w:t xml:space="preserve"> </w:t>
      </w:r>
      <w:r w:rsidRPr="005047D8">
        <w:rPr>
          <w:rFonts w:asciiTheme="minorHAnsi" w:hAnsiTheme="minorHAnsi"/>
          <w:spacing w:val="-1"/>
        </w:rPr>
        <w:t>planning,</w:t>
      </w:r>
      <w:r w:rsidRPr="005047D8">
        <w:rPr>
          <w:rFonts w:asciiTheme="minorHAnsi" w:hAnsiTheme="minorHAnsi"/>
        </w:rPr>
        <w:t xml:space="preserve"> quality</w:t>
      </w:r>
      <w:r w:rsidRPr="005047D8">
        <w:rPr>
          <w:rFonts w:asciiTheme="minorHAnsi" w:hAnsiTheme="minorHAnsi"/>
          <w:spacing w:val="-5"/>
        </w:rPr>
        <w:t xml:space="preserve"> </w:t>
      </w:r>
      <w:r w:rsidRPr="005047D8">
        <w:rPr>
          <w:rFonts w:asciiTheme="minorHAnsi" w:hAnsiTheme="minorHAnsi"/>
          <w:spacing w:val="-1"/>
        </w:rPr>
        <w:t xml:space="preserve">assurance </w:t>
      </w:r>
      <w:r w:rsidRPr="005047D8">
        <w:rPr>
          <w:rFonts w:asciiTheme="minorHAnsi" w:hAnsiTheme="minorHAnsi"/>
        </w:rPr>
        <w:t>planning, partnering</w:t>
      </w:r>
      <w:r w:rsidRPr="005047D8">
        <w:rPr>
          <w:rFonts w:asciiTheme="minorHAnsi" w:hAnsiTheme="minorHAnsi"/>
          <w:spacing w:val="-3"/>
        </w:rPr>
        <w:t xml:space="preserve"> </w:t>
      </w:r>
      <w:r w:rsidRPr="005047D8">
        <w:rPr>
          <w:rFonts w:asciiTheme="minorHAnsi" w:hAnsiTheme="minorHAnsi"/>
        </w:rPr>
        <w:t xml:space="preserve">with </w:t>
      </w:r>
      <w:r w:rsidRPr="005047D8">
        <w:rPr>
          <w:rFonts w:asciiTheme="minorHAnsi" w:hAnsiTheme="minorHAnsi"/>
          <w:spacing w:val="-1"/>
        </w:rPr>
        <w:t>appropriate</w:t>
      </w:r>
      <w:r w:rsidRPr="005047D8">
        <w:rPr>
          <w:rFonts w:asciiTheme="minorHAnsi" w:hAnsiTheme="minorHAnsi"/>
          <w:spacing w:val="79"/>
        </w:rPr>
        <w:t xml:space="preserve"> </w:t>
      </w:r>
      <w:r w:rsidRPr="005047D8">
        <w:rPr>
          <w:rFonts w:asciiTheme="minorHAnsi" w:hAnsiTheme="minorHAnsi"/>
          <w:spacing w:val="-1"/>
        </w:rPr>
        <w:t>stakeholders,</w:t>
      </w:r>
      <w:r w:rsidRPr="005047D8">
        <w:rPr>
          <w:rFonts w:asciiTheme="minorHAnsi" w:hAnsiTheme="minorHAnsi"/>
        </w:rPr>
        <w:t xml:space="preserve"> tracking</w:t>
      </w:r>
      <w:r w:rsidRPr="005047D8">
        <w:rPr>
          <w:rFonts w:asciiTheme="minorHAnsi" w:hAnsiTheme="minorHAnsi"/>
          <w:spacing w:val="-3"/>
        </w:rPr>
        <w:t xml:space="preserve"> </w:t>
      </w:r>
      <w:r w:rsidRPr="005047D8">
        <w:rPr>
          <w:rFonts w:asciiTheme="minorHAnsi" w:hAnsiTheme="minorHAnsi"/>
        </w:rPr>
        <w:t>timelines, monitoring</w:t>
      </w:r>
      <w:r w:rsidRPr="005047D8">
        <w:rPr>
          <w:rFonts w:asciiTheme="minorHAnsi" w:hAnsiTheme="minorHAnsi"/>
          <w:spacing w:val="-3"/>
        </w:rPr>
        <w:t xml:space="preserve"> </w:t>
      </w:r>
      <w:r w:rsidRPr="005047D8">
        <w:rPr>
          <w:rFonts w:asciiTheme="minorHAnsi" w:hAnsiTheme="minorHAnsi"/>
          <w:spacing w:val="-1"/>
        </w:rPr>
        <w:t>progress,</w:t>
      </w:r>
      <w:r w:rsidRPr="005047D8">
        <w:rPr>
          <w:rFonts w:asciiTheme="minorHAnsi" w:hAnsiTheme="minorHAnsi"/>
        </w:rPr>
        <w:t xml:space="preserve"> </w:t>
      </w:r>
      <w:r w:rsidRPr="005047D8">
        <w:rPr>
          <w:rFonts w:asciiTheme="minorHAnsi" w:hAnsiTheme="minorHAnsi"/>
          <w:spacing w:val="-1"/>
        </w:rPr>
        <w:t xml:space="preserve">etc.) </w:t>
      </w:r>
      <w:r w:rsidRPr="005047D8">
        <w:rPr>
          <w:rFonts w:asciiTheme="minorHAnsi" w:hAnsiTheme="minorHAnsi"/>
        </w:rPr>
        <w:t xml:space="preserve">indicates </w:t>
      </w:r>
      <w:r w:rsidRPr="005047D8">
        <w:rPr>
          <w:rFonts w:asciiTheme="minorHAnsi" w:hAnsiTheme="minorHAnsi"/>
          <w:spacing w:val="-1"/>
        </w:rPr>
        <w:t>that</w:t>
      </w:r>
      <w:r w:rsidRPr="005047D8">
        <w:rPr>
          <w:rFonts w:asciiTheme="minorHAnsi" w:hAnsiTheme="minorHAnsi"/>
        </w:rPr>
        <w:t xml:space="preserve"> </w:t>
      </w:r>
      <w:r w:rsidRPr="005047D8">
        <w:rPr>
          <w:rFonts w:asciiTheme="minorHAnsi" w:hAnsiTheme="minorHAnsi"/>
          <w:spacing w:val="1"/>
        </w:rPr>
        <w:t>the</w:t>
      </w:r>
      <w:r w:rsidRPr="005047D8">
        <w:rPr>
          <w:rFonts w:asciiTheme="minorHAnsi" w:hAnsiTheme="minorHAnsi"/>
          <w:spacing w:val="-1"/>
        </w:rPr>
        <w:t xml:space="preserve"> applicant</w:t>
      </w:r>
      <w:r w:rsidRPr="005047D8">
        <w:rPr>
          <w:rFonts w:asciiTheme="minorHAnsi" w:hAnsiTheme="minorHAnsi"/>
          <w:spacing w:val="65"/>
        </w:rPr>
        <w:t xml:space="preserve"> </w:t>
      </w:r>
      <w:r w:rsidRPr="005047D8">
        <w:rPr>
          <w:rFonts w:asciiTheme="minorHAnsi" w:hAnsiTheme="minorHAnsi"/>
          <w:spacing w:val="-1"/>
        </w:rPr>
        <w:t>has</w:t>
      </w:r>
      <w:r w:rsidRPr="005047D8">
        <w:rPr>
          <w:rFonts w:asciiTheme="minorHAnsi" w:hAnsiTheme="minorHAnsi"/>
        </w:rPr>
        <w:t xml:space="preserve"> the capacity</w:t>
      </w:r>
      <w:r w:rsidRPr="005047D8">
        <w:rPr>
          <w:rFonts w:asciiTheme="minorHAnsi" w:hAnsiTheme="minorHAnsi"/>
          <w:spacing w:val="-5"/>
        </w:rPr>
        <w:t xml:space="preserve"> </w:t>
      </w:r>
      <w:r w:rsidRPr="005047D8">
        <w:rPr>
          <w:rFonts w:asciiTheme="minorHAnsi" w:hAnsiTheme="minorHAnsi"/>
        </w:rPr>
        <w:t xml:space="preserve">to </w:t>
      </w:r>
      <w:r w:rsidRPr="005047D8">
        <w:rPr>
          <w:rFonts w:asciiTheme="minorHAnsi" w:hAnsiTheme="minorHAnsi"/>
          <w:spacing w:val="-1"/>
        </w:rPr>
        <w:t>manage</w:t>
      </w:r>
      <w:r w:rsidRPr="005047D8">
        <w:rPr>
          <w:rFonts w:asciiTheme="minorHAnsi" w:hAnsiTheme="minorHAnsi"/>
          <w:spacing w:val="1"/>
        </w:rPr>
        <w:t xml:space="preserve"> </w:t>
      </w:r>
      <w:r w:rsidRPr="005047D8">
        <w:rPr>
          <w:rFonts w:asciiTheme="minorHAnsi" w:hAnsiTheme="minorHAnsi"/>
          <w:spacing w:val="-1"/>
        </w:rPr>
        <w:t>and</w:t>
      </w:r>
      <w:r w:rsidRPr="005047D8">
        <w:rPr>
          <w:rFonts w:asciiTheme="minorHAnsi" w:hAnsiTheme="minorHAnsi"/>
        </w:rPr>
        <w:t xml:space="preserve"> execute</w:t>
      </w:r>
      <w:r w:rsidRPr="005047D8">
        <w:rPr>
          <w:rFonts w:asciiTheme="minorHAnsi" w:hAnsiTheme="minorHAnsi"/>
          <w:spacing w:val="-1"/>
        </w:rPr>
        <w:t xml:space="preserve"> </w:t>
      </w:r>
      <w:r w:rsidRPr="005047D8">
        <w:rPr>
          <w:rFonts w:asciiTheme="minorHAnsi" w:hAnsiTheme="minorHAnsi"/>
        </w:rPr>
        <w:t>the planning</w:t>
      </w:r>
      <w:r w:rsidRPr="005047D8">
        <w:rPr>
          <w:rFonts w:asciiTheme="minorHAnsi" w:hAnsiTheme="minorHAnsi"/>
          <w:spacing w:val="-2"/>
        </w:rPr>
        <w:t xml:space="preserve"> </w:t>
      </w:r>
      <w:r w:rsidRPr="005047D8">
        <w:rPr>
          <w:rFonts w:asciiTheme="minorHAnsi" w:hAnsiTheme="minorHAnsi"/>
          <w:spacing w:val="-1"/>
        </w:rPr>
        <w:t>project</w:t>
      </w:r>
      <w:r w:rsidRPr="005047D8">
        <w:rPr>
          <w:rFonts w:asciiTheme="minorHAnsi" w:hAnsiTheme="minorHAnsi"/>
          <w:spacing w:val="1"/>
        </w:rPr>
        <w:t xml:space="preserve"> </w:t>
      </w:r>
      <w:r w:rsidRPr="005047D8">
        <w:rPr>
          <w:rFonts w:asciiTheme="minorHAnsi" w:hAnsiTheme="minorHAnsi"/>
          <w:spacing w:val="-1"/>
        </w:rPr>
        <w:t>and</w:t>
      </w:r>
      <w:r w:rsidRPr="005047D8">
        <w:rPr>
          <w:rFonts w:asciiTheme="minorHAnsi" w:hAnsiTheme="minorHAnsi"/>
        </w:rPr>
        <w:t xml:space="preserve"> </w:t>
      </w:r>
      <w:r w:rsidRPr="005047D8">
        <w:rPr>
          <w:rFonts w:asciiTheme="minorHAnsi" w:hAnsiTheme="minorHAnsi"/>
          <w:spacing w:val="-1"/>
        </w:rPr>
        <w:t>development</w:t>
      </w:r>
      <w:r w:rsidRPr="005047D8">
        <w:rPr>
          <w:rFonts w:asciiTheme="minorHAnsi" w:hAnsiTheme="minorHAnsi"/>
        </w:rPr>
        <w:t xml:space="preserve"> of the</w:t>
      </w:r>
      <w:r w:rsidRPr="005047D8">
        <w:rPr>
          <w:rFonts w:asciiTheme="minorHAnsi" w:hAnsiTheme="minorHAnsi"/>
          <w:spacing w:val="59"/>
        </w:rPr>
        <w:t xml:space="preserve"> </w:t>
      </w:r>
      <w:r w:rsidRPr="005047D8">
        <w:rPr>
          <w:rFonts w:asciiTheme="minorHAnsi" w:hAnsiTheme="minorHAnsi"/>
          <w:spacing w:val="-1"/>
        </w:rPr>
        <w:t>action</w:t>
      </w:r>
      <w:r w:rsidRPr="005047D8">
        <w:rPr>
          <w:rFonts w:asciiTheme="minorHAnsi" w:hAnsiTheme="minorHAnsi"/>
        </w:rPr>
        <w:t xml:space="preserve"> plan.</w:t>
      </w:r>
      <w:bookmarkStart w:id="191" w:name="_Toc481791057"/>
      <w:bookmarkStart w:id="192" w:name="_Toc481791413"/>
      <w:r w:rsidRPr="004D6EC0">
        <w:rPr>
          <w:b/>
        </w:rPr>
        <w:tab/>
      </w:r>
      <w:r w:rsidR="005047D8" w:rsidRPr="004D6EC0">
        <w:rPr>
          <w:b/>
        </w:rPr>
        <w:tab/>
      </w:r>
      <w:r w:rsidR="005047D8" w:rsidRPr="004D6EC0">
        <w:rPr>
          <w:b/>
        </w:rPr>
        <w:tab/>
      </w:r>
      <w:r w:rsidR="005047D8" w:rsidRPr="004D6EC0">
        <w:rPr>
          <w:b/>
        </w:rPr>
        <w:tab/>
      </w:r>
      <w:r w:rsidR="005047D8" w:rsidRPr="004D6EC0">
        <w:rPr>
          <w:b/>
        </w:rPr>
        <w:tab/>
      </w:r>
      <w:r w:rsidR="005047D8" w:rsidRPr="004D6EC0">
        <w:rPr>
          <w:b/>
        </w:rPr>
        <w:tab/>
      </w:r>
      <w:r w:rsidR="005047D8" w:rsidRPr="004D6EC0">
        <w:rPr>
          <w:b/>
        </w:rPr>
        <w:tab/>
      </w:r>
      <w:r w:rsidR="005047D8" w:rsidRPr="004D6EC0">
        <w:rPr>
          <w:b/>
        </w:rPr>
        <w:tab/>
      </w:r>
      <w:r w:rsidR="005047D8" w:rsidRPr="004D6EC0">
        <w:rPr>
          <w:b/>
        </w:rPr>
        <w:tab/>
      </w:r>
      <w:bookmarkEnd w:id="191"/>
      <w:bookmarkEnd w:id="192"/>
    </w:p>
    <w:p w14:paraId="11DE68FD" w14:textId="77777777" w:rsidR="00322296" w:rsidRDefault="00D97B7F" w:rsidP="00C40305">
      <w:pPr>
        <w:pStyle w:val="BodyText"/>
        <w:numPr>
          <w:ilvl w:val="0"/>
          <w:numId w:val="27"/>
        </w:numPr>
        <w:tabs>
          <w:tab w:val="left" w:pos="1221"/>
        </w:tabs>
        <w:kinsoku w:val="0"/>
        <w:overflowPunct w:val="0"/>
        <w:ind w:right="606"/>
        <w:rPr>
          <w:rFonts w:asciiTheme="minorHAnsi" w:hAnsiTheme="minorHAnsi"/>
          <w:spacing w:val="-1"/>
        </w:rPr>
      </w:pPr>
      <w:r w:rsidRPr="005047D8">
        <w:rPr>
          <w:rFonts w:asciiTheme="minorHAnsi" w:hAnsiTheme="minorHAnsi"/>
          <w:spacing w:val="-1"/>
        </w:rPr>
        <w:t>The level</w:t>
      </w:r>
      <w:r w:rsidRPr="005047D8">
        <w:rPr>
          <w:rFonts w:asciiTheme="minorHAnsi" w:hAnsiTheme="minorHAnsi"/>
        </w:rPr>
        <w:t xml:space="preserve"> of staff</w:t>
      </w:r>
      <w:r w:rsidRPr="005047D8">
        <w:rPr>
          <w:rFonts w:asciiTheme="minorHAnsi" w:hAnsiTheme="minorHAnsi"/>
          <w:spacing w:val="-2"/>
        </w:rPr>
        <w:t xml:space="preserve"> </w:t>
      </w:r>
      <w:r w:rsidRPr="005047D8">
        <w:rPr>
          <w:rFonts w:asciiTheme="minorHAnsi" w:hAnsiTheme="minorHAnsi"/>
          <w:spacing w:val="-1"/>
        </w:rPr>
        <w:t>allocation</w:t>
      </w:r>
      <w:r w:rsidRPr="005047D8">
        <w:rPr>
          <w:rFonts w:asciiTheme="minorHAnsi" w:hAnsiTheme="minorHAnsi"/>
        </w:rPr>
        <w:t xml:space="preserve"> is </w:t>
      </w:r>
      <w:r w:rsidRPr="005047D8">
        <w:rPr>
          <w:rFonts w:asciiTheme="minorHAnsi" w:hAnsiTheme="minorHAnsi"/>
          <w:spacing w:val="-1"/>
        </w:rPr>
        <w:t>appropriate</w:t>
      </w:r>
      <w:r w:rsidRPr="005047D8">
        <w:rPr>
          <w:rFonts w:asciiTheme="minorHAnsi" w:hAnsiTheme="minorHAnsi"/>
        </w:rPr>
        <w:t xml:space="preserve"> to expect both </w:t>
      </w:r>
      <w:r w:rsidRPr="005047D8">
        <w:rPr>
          <w:rFonts w:asciiTheme="minorHAnsi" w:hAnsiTheme="minorHAnsi"/>
          <w:spacing w:val="-1"/>
        </w:rPr>
        <w:t>excellent</w:t>
      </w:r>
      <w:r w:rsidRPr="005047D8">
        <w:rPr>
          <w:rFonts w:asciiTheme="minorHAnsi" w:hAnsiTheme="minorHAnsi"/>
        </w:rPr>
        <w:t xml:space="preserve"> program </w:t>
      </w:r>
      <w:r w:rsidRPr="005047D8">
        <w:rPr>
          <w:rFonts w:asciiTheme="minorHAnsi" w:hAnsiTheme="minorHAnsi"/>
          <w:spacing w:val="-1"/>
        </w:rPr>
        <w:t>execution</w:t>
      </w:r>
      <w:r w:rsidRPr="005047D8">
        <w:rPr>
          <w:rFonts w:asciiTheme="minorHAnsi" w:hAnsiTheme="minorHAnsi"/>
          <w:spacing w:val="77"/>
        </w:rPr>
        <w:t xml:space="preserve"> </w:t>
      </w:r>
      <w:r w:rsidRPr="005047D8">
        <w:rPr>
          <w:rFonts w:asciiTheme="minorHAnsi" w:hAnsiTheme="minorHAnsi"/>
          <w:spacing w:val="-1"/>
        </w:rPr>
        <w:t>as</w:t>
      </w:r>
      <w:r w:rsidRPr="005047D8">
        <w:rPr>
          <w:rFonts w:asciiTheme="minorHAnsi" w:hAnsiTheme="minorHAnsi"/>
        </w:rPr>
        <w:t xml:space="preserve"> </w:t>
      </w:r>
      <w:r w:rsidRPr="005047D8">
        <w:rPr>
          <w:rFonts w:asciiTheme="minorHAnsi" w:hAnsiTheme="minorHAnsi"/>
          <w:spacing w:val="-1"/>
        </w:rPr>
        <w:t>well</w:t>
      </w:r>
      <w:r w:rsidRPr="005047D8">
        <w:rPr>
          <w:rFonts w:asciiTheme="minorHAnsi" w:hAnsiTheme="minorHAnsi"/>
        </w:rPr>
        <w:t xml:space="preserve"> </w:t>
      </w:r>
      <w:r w:rsidRPr="005047D8">
        <w:rPr>
          <w:rFonts w:asciiTheme="minorHAnsi" w:hAnsiTheme="minorHAnsi"/>
          <w:spacing w:val="-1"/>
        </w:rPr>
        <w:t>as</w:t>
      </w:r>
      <w:r w:rsidRPr="005047D8">
        <w:rPr>
          <w:rFonts w:asciiTheme="minorHAnsi" w:hAnsiTheme="minorHAnsi"/>
        </w:rPr>
        <w:t xml:space="preserve"> </w:t>
      </w:r>
      <w:r w:rsidRPr="005047D8">
        <w:rPr>
          <w:rFonts w:asciiTheme="minorHAnsi" w:hAnsiTheme="minorHAnsi"/>
          <w:spacing w:val="-1"/>
        </w:rPr>
        <w:t>program</w:t>
      </w:r>
      <w:r w:rsidRPr="005047D8">
        <w:rPr>
          <w:rFonts w:asciiTheme="minorHAnsi" w:hAnsiTheme="minorHAnsi"/>
        </w:rPr>
        <w:t xml:space="preserve"> </w:t>
      </w:r>
      <w:r w:rsidRPr="005047D8">
        <w:rPr>
          <w:rFonts w:asciiTheme="minorHAnsi" w:hAnsiTheme="minorHAnsi"/>
          <w:spacing w:val="-1"/>
        </w:rPr>
        <w:t>evaluation.</w:t>
      </w:r>
    </w:p>
    <w:p w14:paraId="75432F10" w14:textId="07314FC1" w:rsidR="00D97B7F" w:rsidRPr="00F577F6" w:rsidRDefault="00322296" w:rsidP="00F577F6">
      <w:pPr>
        <w:pStyle w:val="BodyText"/>
        <w:numPr>
          <w:ilvl w:val="0"/>
          <w:numId w:val="27"/>
        </w:numPr>
        <w:tabs>
          <w:tab w:val="left" w:pos="1221"/>
        </w:tabs>
        <w:kinsoku w:val="0"/>
        <w:overflowPunct w:val="0"/>
        <w:ind w:right="606"/>
        <w:rPr>
          <w:rFonts w:asciiTheme="minorHAnsi" w:hAnsiTheme="minorHAnsi"/>
          <w:spacing w:val="-1"/>
        </w:rPr>
      </w:pPr>
      <w:r>
        <w:rPr>
          <w:rFonts w:asciiTheme="minorHAnsi" w:hAnsiTheme="minorHAnsi"/>
          <w:spacing w:val="-1"/>
        </w:rPr>
        <w:t xml:space="preserve">Roles </w:t>
      </w:r>
      <w:r w:rsidR="008959DA">
        <w:rPr>
          <w:rFonts w:asciiTheme="minorHAnsi" w:hAnsiTheme="minorHAnsi"/>
          <w:spacing w:val="-1"/>
        </w:rPr>
        <w:t>and</w:t>
      </w:r>
      <w:r>
        <w:rPr>
          <w:rFonts w:asciiTheme="minorHAnsi" w:hAnsiTheme="minorHAnsi"/>
          <w:spacing w:val="-1"/>
        </w:rPr>
        <w:t xml:space="preserve"> responsibilities among staff are clearly outlined. </w:t>
      </w:r>
      <w:r w:rsidR="004D6EC0" w:rsidRPr="00F577F6">
        <w:rPr>
          <w:rFonts w:asciiTheme="minorHAnsi" w:hAnsiTheme="minorHAnsi"/>
        </w:rPr>
        <w:br/>
      </w:r>
    </w:p>
    <w:p w14:paraId="2D715C9E" w14:textId="174BDE52" w:rsidR="00D97B7F" w:rsidRPr="004D6EC0" w:rsidRDefault="00D97B7F" w:rsidP="004D6EC0">
      <w:pPr>
        <w:pStyle w:val="body2"/>
        <w:rPr>
          <w:b/>
        </w:rPr>
      </w:pPr>
      <w:bookmarkStart w:id="193" w:name="_Toc481791060"/>
      <w:bookmarkStart w:id="194" w:name="_Toc481791416"/>
      <w:r w:rsidRPr="004D6EC0">
        <w:rPr>
          <w:b/>
        </w:rPr>
        <w:t>Budget Plan</w:t>
      </w:r>
      <w:r w:rsidRPr="004D6EC0">
        <w:rPr>
          <w:b/>
        </w:rPr>
        <w:tab/>
      </w:r>
      <w:r w:rsidR="00487FF7">
        <w:rPr>
          <w:b/>
        </w:rPr>
        <w:tab/>
      </w:r>
      <w:r w:rsidR="00487FF7">
        <w:rPr>
          <w:b/>
        </w:rPr>
        <w:tab/>
      </w:r>
      <w:r w:rsidR="00487FF7">
        <w:rPr>
          <w:b/>
        </w:rPr>
        <w:tab/>
      </w:r>
      <w:r w:rsidR="00487FF7">
        <w:rPr>
          <w:b/>
        </w:rPr>
        <w:tab/>
      </w:r>
      <w:r w:rsidR="00487FF7">
        <w:rPr>
          <w:b/>
        </w:rPr>
        <w:tab/>
      </w:r>
      <w:r w:rsidR="00487FF7">
        <w:rPr>
          <w:b/>
        </w:rPr>
        <w:tab/>
      </w:r>
      <w:r w:rsidR="00487FF7">
        <w:rPr>
          <w:b/>
        </w:rPr>
        <w:tab/>
      </w:r>
      <w:r w:rsidR="00487FF7">
        <w:rPr>
          <w:b/>
        </w:rPr>
        <w:tab/>
      </w:r>
      <w:r w:rsidR="00186159">
        <w:rPr>
          <w:b/>
        </w:rPr>
        <w:t>10</w:t>
      </w:r>
      <w:r w:rsidRPr="004D6EC0">
        <w:rPr>
          <w:b/>
        </w:rPr>
        <w:t xml:space="preserve"> points</w:t>
      </w:r>
      <w:bookmarkEnd w:id="193"/>
      <w:bookmarkEnd w:id="194"/>
    </w:p>
    <w:p w14:paraId="70FAF123" w14:textId="77777777" w:rsidR="00D161A9" w:rsidRDefault="00D97B7F" w:rsidP="00C40305">
      <w:pPr>
        <w:pStyle w:val="body2"/>
        <w:numPr>
          <w:ilvl w:val="0"/>
          <w:numId w:val="28"/>
        </w:numPr>
      </w:pPr>
      <w:r w:rsidRPr="005047D8">
        <w:t>The</w:t>
      </w:r>
      <w:r w:rsidRPr="005047D8">
        <w:rPr>
          <w:spacing w:val="-2"/>
        </w:rPr>
        <w:t xml:space="preserve"> </w:t>
      </w:r>
      <w:r w:rsidRPr="005047D8">
        <w:t>total funding amount requested is appropriate</w:t>
      </w:r>
      <w:r w:rsidRPr="005047D8">
        <w:rPr>
          <w:spacing w:val="1"/>
        </w:rPr>
        <w:t xml:space="preserve"> </w:t>
      </w:r>
      <w:r w:rsidRPr="005047D8">
        <w:t>for</w:t>
      </w:r>
      <w:r w:rsidRPr="005047D8">
        <w:rPr>
          <w:spacing w:val="-2"/>
        </w:rPr>
        <w:t xml:space="preserve"> </w:t>
      </w:r>
      <w:r w:rsidRPr="005047D8">
        <w:t>the scope</w:t>
      </w:r>
      <w:r w:rsidRPr="005047D8">
        <w:rPr>
          <w:spacing w:val="1"/>
        </w:rPr>
        <w:t xml:space="preserve"> </w:t>
      </w:r>
      <w:r w:rsidRPr="005047D8">
        <w:t>of the project.</w:t>
      </w:r>
    </w:p>
    <w:p w14:paraId="6601C073" w14:textId="5295519F" w:rsidR="00D161A9" w:rsidRDefault="00D97B7F" w:rsidP="00C40305">
      <w:pPr>
        <w:pStyle w:val="body2"/>
        <w:numPr>
          <w:ilvl w:val="0"/>
          <w:numId w:val="28"/>
        </w:numPr>
      </w:pPr>
      <w:r w:rsidRPr="005047D8">
        <w:t>Proposed costs are reasonable</w:t>
      </w:r>
      <w:r w:rsidR="001B3937">
        <w:t xml:space="preserve"> and</w:t>
      </w:r>
      <w:r w:rsidRPr="005047D8">
        <w:t xml:space="preserve"> necessary</w:t>
      </w:r>
      <w:r w:rsidRPr="00D161A9">
        <w:rPr>
          <w:spacing w:val="-3"/>
        </w:rPr>
        <w:t xml:space="preserve"> </w:t>
      </w:r>
      <w:r w:rsidRPr="005047D8">
        <w:t>to carry</w:t>
      </w:r>
      <w:r w:rsidRPr="00D161A9">
        <w:rPr>
          <w:spacing w:val="-5"/>
        </w:rPr>
        <w:t xml:space="preserve"> </w:t>
      </w:r>
      <w:r w:rsidRPr="005047D8">
        <w:t>out the project's</w:t>
      </w:r>
      <w:r w:rsidRPr="00D161A9">
        <w:rPr>
          <w:spacing w:val="2"/>
        </w:rPr>
        <w:t xml:space="preserve"> </w:t>
      </w:r>
      <w:r w:rsidRPr="005047D8">
        <w:t>goals</w:t>
      </w:r>
      <w:r w:rsidRPr="00D161A9">
        <w:rPr>
          <w:spacing w:val="89"/>
        </w:rPr>
        <w:t xml:space="preserve"> </w:t>
      </w:r>
      <w:r w:rsidRPr="005047D8">
        <w:t>and objectives.</w:t>
      </w:r>
    </w:p>
    <w:p w14:paraId="6C40FBFA" w14:textId="2F80ABB5" w:rsidR="00D161A9" w:rsidRDefault="00D97B7F" w:rsidP="00C40305">
      <w:pPr>
        <w:pStyle w:val="body2"/>
        <w:numPr>
          <w:ilvl w:val="0"/>
          <w:numId w:val="28"/>
        </w:numPr>
      </w:pPr>
      <w:r w:rsidRPr="005047D8">
        <w:t>The</w:t>
      </w:r>
      <w:r w:rsidRPr="00D161A9">
        <w:rPr>
          <w:spacing w:val="-2"/>
        </w:rPr>
        <w:t xml:space="preserve"> </w:t>
      </w:r>
      <w:r w:rsidRPr="005047D8">
        <w:t>budget includes a</w:t>
      </w:r>
      <w:r w:rsidRPr="00D161A9">
        <w:rPr>
          <w:spacing w:val="-2"/>
        </w:rPr>
        <w:t xml:space="preserve"> </w:t>
      </w:r>
      <w:r w:rsidRPr="005047D8">
        <w:t>line item description for every</w:t>
      </w:r>
      <w:r w:rsidRPr="00D161A9">
        <w:rPr>
          <w:spacing w:val="-3"/>
        </w:rPr>
        <w:t xml:space="preserve"> </w:t>
      </w:r>
      <w:r w:rsidRPr="005047D8">
        <w:t>allowable cost</w:t>
      </w:r>
      <w:r w:rsidRPr="00D161A9">
        <w:rPr>
          <w:spacing w:val="2"/>
        </w:rPr>
        <w:t xml:space="preserve"> </w:t>
      </w:r>
      <w:r w:rsidRPr="005047D8">
        <w:t>and shows how it</w:t>
      </w:r>
      <w:r w:rsidRPr="00D161A9">
        <w:rPr>
          <w:spacing w:val="75"/>
        </w:rPr>
        <w:t xml:space="preserve"> </w:t>
      </w:r>
      <w:r w:rsidRPr="005047D8">
        <w:t>supports the project</w:t>
      </w:r>
      <w:r w:rsidRPr="00D161A9">
        <w:rPr>
          <w:spacing w:val="2"/>
        </w:rPr>
        <w:t xml:space="preserve"> </w:t>
      </w:r>
      <w:r w:rsidRPr="005047D8">
        <w:t>goals.</w:t>
      </w:r>
    </w:p>
    <w:p w14:paraId="140F9DDC" w14:textId="77777777" w:rsidR="00D97B7F" w:rsidRDefault="00D97B7F" w:rsidP="00C40305">
      <w:pPr>
        <w:pStyle w:val="body2"/>
        <w:numPr>
          <w:ilvl w:val="0"/>
          <w:numId w:val="28"/>
        </w:numPr>
      </w:pPr>
      <w:r w:rsidRPr="005047D8">
        <w:t>Budget calculations and</w:t>
      </w:r>
      <w:r w:rsidRPr="00D161A9">
        <w:rPr>
          <w:spacing w:val="2"/>
        </w:rPr>
        <w:t xml:space="preserve"> </w:t>
      </w:r>
      <w:r w:rsidRPr="005047D8">
        <w:t>documentation show clearly</w:t>
      </w:r>
      <w:r w:rsidRPr="00D161A9">
        <w:rPr>
          <w:spacing w:val="-5"/>
        </w:rPr>
        <w:t xml:space="preserve"> </w:t>
      </w:r>
      <w:r w:rsidRPr="005047D8">
        <w:t>how the budget components</w:t>
      </w:r>
      <w:r w:rsidRPr="00D161A9">
        <w:rPr>
          <w:spacing w:val="81"/>
        </w:rPr>
        <w:t xml:space="preserve"> </w:t>
      </w:r>
      <w:r w:rsidRPr="005047D8">
        <w:t>were</w:t>
      </w:r>
      <w:r w:rsidRPr="00D161A9">
        <w:rPr>
          <w:spacing w:val="-2"/>
        </w:rPr>
        <w:t xml:space="preserve"> </w:t>
      </w:r>
      <w:r w:rsidRPr="005047D8">
        <w:t>developed</w:t>
      </w:r>
      <w:r w:rsidRPr="00D161A9">
        <w:rPr>
          <w:spacing w:val="1"/>
        </w:rPr>
        <w:t xml:space="preserve"> </w:t>
      </w:r>
      <w:r w:rsidRPr="005047D8">
        <w:t>and costs estimated.</w:t>
      </w:r>
    </w:p>
    <w:p w14:paraId="1D835F4F" w14:textId="273C3FB7" w:rsidR="001B3937" w:rsidRDefault="001B3937" w:rsidP="00C40305">
      <w:pPr>
        <w:pStyle w:val="body2"/>
        <w:numPr>
          <w:ilvl w:val="0"/>
          <w:numId w:val="28"/>
        </w:numPr>
      </w:pPr>
      <w:r>
        <w:t>Budget</w:t>
      </w:r>
      <w:r w:rsidR="00B85714">
        <w:t xml:space="preserve"> narrative, itemized budget and the proposal narrative align with one another.</w:t>
      </w:r>
      <w:r>
        <w:t xml:space="preserve"> </w:t>
      </w:r>
    </w:p>
    <w:p w14:paraId="2C34FF3F" w14:textId="77777777" w:rsidR="005047D8" w:rsidRDefault="00E759CF" w:rsidP="005047D8">
      <w:pPr>
        <w:pStyle w:val="Heading3"/>
      </w:pPr>
      <w:bookmarkStart w:id="195" w:name="_Toc481791061"/>
      <w:bookmarkStart w:id="196" w:name="_Toc481791417"/>
      <w:bookmarkStart w:id="197" w:name="_Toc481855081"/>
      <w:bookmarkStart w:id="198" w:name="_Toc481855227"/>
      <w:bookmarkStart w:id="199" w:name="_Toc482264491"/>
      <w:r>
        <w:t>5</w:t>
      </w:r>
      <w:r w:rsidR="00524C62">
        <w:t>.2.2</w:t>
      </w:r>
      <w:r w:rsidR="00524C62">
        <w:tab/>
      </w:r>
      <w:r w:rsidR="005047D8">
        <w:t>Scoring for Implementation Grant Applications</w:t>
      </w:r>
      <w:bookmarkEnd w:id="195"/>
      <w:bookmarkEnd w:id="196"/>
      <w:bookmarkEnd w:id="197"/>
      <w:bookmarkEnd w:id="198"/>
      <w:bookmarkEnd w:id="199"/>
    </w:p>
    <w:p w14:paraId="0830D767" w14:textId="77777777" w:rsidR="00D97B7F" w:rsidRPr="004D6EC0" w:rsidRDefault="00D97B7F" w:rsidP="004D6EC0">
      <w:pPr>
        <w:pStyle w:val="body2"/>
        <w:rPr>
          <w:b/>
        </w:rPr>
      </w:pPr>
      <w:bookmarkStart w:id="200" w:name="_Toc481791062"/>
      <w:bookmarkStart w:id="201" w:name="_Toc481791418"/>
      <w:r w:rsidRPr="004D6EC0">
        <w:rPr>
          <w:b/>
        </w:rPr>
        <w:t>Farm to</w:t>
      </w:r>
      <w:r w:rsidR="00487FF7">
        <w:rPr>
          <w:b/>
        </w:rPr>
        <w:t xml:space="preserve"> School Experience</w:t>
      </w:r>
      <w:r w:rsidR="00487FF7">
        <w:rPr>
          <w:b/>
        </w:rPr>
        <w:tab/>
      </w:r>
      <w:r w:rsidR="00487FF7">
        <w:rPr>
          <w:b/>
        </w:rPr>
        <w:tab/>
      </w:r>
      <w:r w:rsidRPr="004D6EC0">
        <w:rPr>
          <w:b/>
        </w:rPr>
        <w:tab/>
      </w:r>
      <w:r w:rsidR="005047D8" w:rsidRPr="004D6EC0">
        <w:rPr>
          <w:b/>
        </w:rPr>
        <w:tab/>
      </w:r>
      <w:r w:rsidR="005047D8" w:rsidRPr="004D6EC0">
        <w:rPr>
          <w:b/>
        </w:rPr>
        <w:tab/>
      </w:r>
      <w:r w:rsidR="005047D8" w:rsidRPr="004D6EC0">
        <w:rPr>
          <w:b/>
        </w:rPr>
        <w:tab/>
      </w:r>
      <w:r w:rsidR="005047D8" w:rsidRPr="004D6EC0">
        <w:rPr>
          <w:b/>
        </w:rPr>
        <w:tab/>
      </w:r>
      <w:r w:rsidR="00EA0E72">
        <w:rPr>
          <w:b/>
        </w:rPr>
        <w:t>15</w:t>
      </w:r>
      <w:r w:rsidRPr="004D6EC0">
        <w:rPr>
          <w:b/>
        </w:rPr>
        <w:t xml:space="preserve"> points</w:t>
      </w:r>
      <w:bookmarkEnd w:id="200"/>
      <w:bookmarkEnd w:id="201"/>
    </w:p>
    <w:p w14:paraId="1F43B7CA" w14:textId="549CAE81" w:rsidR="008902CA" w:rsidRDefault="008902CA" w:rsidP="008902CA">
      <w:pPr>
        <w:pStyle w:val="BodyText"/>
        <w:numPr>
          <w:ilvl w:val="0"/>
          <w:numId w:val="29"/>
        </w:numPr>
        <w:tabs>
          <w:tab w:val="left" w:pos="1181"/>
        </w:tabs>
        <w:kinsoku w:val="0"/>
        <w:overflowPunct w:val="0"/>
        <w:spacing w:before="52"/>
        <w:ind w:right="142"/>
        <w:rPr>
          <w:rFonts w:asciiTheme="minorHAnsi" w:hAnsiTheme="minorHAnsi"/>
          <w:spacing w:val="-1"/>
        </w:rPr>
      </w:pPr>
      <w:r>
        <w:rPr>
          <w:rFonts w:asciiTheme="minorHAnsi" w:hAnsiTheme="minorHAnsi"/>
          <w:spacing w:val="-1"/>
        </w:rPr>
        <w:t>Applicant includes a description of the organization and products and/or services provided. Application includes e</w:t>
      </w:r>
      <w:r w:rsidRPr="005047D8">
        <w:rPr>
          <w:rFonts w:asciiTheme="minorHAnsi" w:hAnsiTheme="minorHAnsi"/>
          <w:spacing w:val="-1"/>
        </w:rPr>
        <w:t xml:space="preserve">vidence </w:t>
      </w:r>
      <w:r w:rsidRPr="005047D8">
        <w:rPr>
          <w:rFonts w:asciiTheme="minorHAnsi" w:hAnsiTheme="minorHAnsi"/>
        </w:rPr>
        <w:t xml:space="preserve">of </w:t>
      </w:r>
      <w:r w:rsidRPr="005047D8">
        <w:rPr>
          <w:rFonts w:asciiTheme="minorHAnsi" w:hAnsiTheme="minorHAnsi"/>
          <w:spacing w:val="-1"/>
        </w:rPr>
        <w:t>program</w:t>
      </w:r>
      <w:r w:rsidRPr="005047D8">
        <w:rPr>
          <w:rFonts w:asciiTheme="minorHAnsi" w:hAnsiTheme="minorHAnsi"/>
        </w:rPr>
        <w:t xml:space="preserve"> or</w:t>
      </w:r>
      <w:r w:rsidRPr="005047D8">
        <w:rPr>
          <w:rFonts w:asciiTheme="minorHAnsi" w:hAnsiTheme="minorHAnsi"/>
          <w:spacing w:val="1"/>
        </w:rPr>
        <w:t xml:space="preserve"> </w:t>
      </w:r>
      <w:r w:rsidRPr="005047D8">
        <w:rPr>
          <w:rFonts w:asciiTheme="minorHAnsi" w:hAnsiTheme="minorHAnsi"/>
          <w:spacing w:val="-1"/>
        </w:rPr>
        <w:t>organizational</w:t>
      </w:r>
      <w:r w:rsidRPr="005047D8">
        <w:rPr>
          <w:rFonts w:asciiTheme="minorHAnsi" w:hAnsiTheme="minorHAnsi"/>
        </w:rPr>
        <w:t xml:space="preserve"> </w:t>
      </w:r>
      <w:r w:rsidRPr="005047D8">
        <w:rPr>
          <w:rFonts w:asciiTheme="minorHAnsi" w:hAnsiTheme="minorHAnsi"/>
          <w:spacing w:val="-1"/>
        </w:rPr>
        <w:t>maturity.</w:t>
      </w:r>
    </w:p>
    <w:p w14:paraId="60BFF5A5" w14:textId="61D4C3B4" w:rsidR="008902CA" w:rsidRPr="005047D8" w:rsidRDefault="008902CA" w:rsidP="008902CA">
      <w:pPr>
        <w:pStyle w:val="BodyText"/>
        <w:numPr>
          <w:ilvl w:val="0"/>
          <w:numId w:val="29"/>
        </w:numPr>
        <w:tabs>
          <w:tab w:val="left" w:pos="1181"/>
        </w:tabs>
        <w:kinsoku w:val="0"/>
        <w:overflowPunct w:val="0"/>
        <w:spacing w:before="52"/>
        <w:ind w:right="142"/>
        <w:rPr>
          <w:rFonts w:asciiTheme="minorHAnsi" w:hAnsiTheme="minorHAnsi"/>
          <w:spacing w:val="-1"/>
        </w:rPr>
      </w:pPr>
      <w:r w:rsidRPr="005047D8">
        <w:rPr>
          <w:rFonts w:asciiTheme="minorHAnsi" w:hAnsiTheme="minorHAnsi"/>
          <w:spacing w:val="-1"/>
        </w:rPr>
        <w:t xml:space="preserve">Evidence </w:t>
      </w:r>
      <w:r w:rsidRPr="005047D8">
        <w:rPr>
          <w:rFonts w:asciiTheme="minorHAnsi" w:hAnsiTheme="minorHAnsi"/>
        </w:rPr>
        <w:t xml:space="preserve">of </w:t>
      </w:r>
      <w:r w:rsidRPr="005047D8">
        <w:rPr>
          <w:rFonts w:asciiTheme="minorHAnsi" w:hAnsiTheme="minorHAnsi"/>
          <w:spacing w:val="-1"/>
        </w:rPr>
        <w:t>previous</w:t>
      </w:r>
      <w:r w:rsidRPr="005047D8">
        <w:rPr>
          <w:rFonts w:asciiTheme="minorHAnsi" w:hAnsiTheme="minorHAnsi"/>
        </w:rPr>
        <w:t xml:space="preserve"> experience</w:t>
      </w:r>
      <w:r w:rsidRPr="005047D8">
        <w:rPr>
          <w:rFonts w:asciiTheme="minorHAnsi" w:hAnsiTheme="minorHAnsi"/>
          <w:spacing w:val="-1"/>
        </w:rPr>
        <w:t xml:space="preserve"> </w:t>
      </w:r>
      <w:r w:rsidRPr="005047D8">
        <w:rPr>
          <w:rFonts w:asciiTheme="minorHAnsi" w:hAnsiTheme="minorHAnsi"/>
        </w:rPr>
        <w:t xml:space="preserve">with </w:t>
      </w:r>
      <w:r w:rsidRPr="005047D8">
        <w:rPr>
          <w:rFonts w:asciiTheme="minorHAnsi" w:hAnsiTheme="minorHAnsi"/>
          <w:spacing w:val="-1"/>
        </w:rPr>
        <w:t>farm</w:t>
      </w:r>
      <w:r w:rsidRPr="005047D8">
        <w:rPr>
          <w:rFonts w:asciiTheme="minorHAnsi" w:hAnsiTheme="minorHAnsi"/>
        </w:rPr>
        <w:t xml:space="preserve"> to school </w:t>
      </w:r>
      <w:r w:rsidRPr="005047D8">
        <w:rPr>
          <w:rFonts w:asciiTheme="minorHAnsi" w:hAnsiTheme="minorHAnsi"/>
          <w:spacing w:val="-1"/>
        </w:rPr>
        <w:t>execution</w:t>
      </w:r>
      <w:r w:rsidRPr="005047D8">
        <w:rPr>
          <w:rFonts w:asciiTheme="minorHAnsi" w:hAnsiTheme="minorHAnsi"/>
        </w:rPr>
        <w:t xml:space="preserve"> </w:t>
      </w:r>
      <w:r w:rsidRPr="005047D8">
        <w:rPr>
          <w:rFonts w:asciiTheme="minorHAnsi" w:hAnsiTheme="minorHAnsi"/>
          <w:spacing w:val="-1"/>
        </w:rPr>
        <w:t>exists</w:t>
      </w:r>
      <w:r w:rsidR="005045E9">
        <w:rPr>
          <w:rFonts w:asciiTheme="minorHAnsi" w:hAnsiTheme="minorHAnsi"/>
          <w:spacing w:val="-1"/>
        </w:rPr>
        <w:t>, and applicant describes past successes and lessons learned as well as potential challenges</w:t>
      </w:r>
      <w:r>
        <w:rPr>
          <w:rFonts w:asciiTheme="minorHAnsi" w:hAnsiTheme="minorHAnsi"/>
          <w:spacing w:val="-1"/>
        </w:rPr>
        <w:t>.</w:t>
      </w:r>
    </w:p>
    <w:p w14:paraId="54C430C8" w14:textId="57FDC5E2" w:rsidR="005047D8" w:rsidRDefault="00D97B7F" w:rsidP="00C40305">
      <w:pPr>
        <w:pStyle w:val="BodyText"/>
        <w:numPr>
          <w:ilvl w:val="0"/>
          <w:numId w:val="29"/>
        </w:numPr>
        <w:tabs>
          <w:tab w:val="left" w:pos="1181"/>
        </w:tabs>
        <w:kinsoku w:val="0"/>
        <w:overflowPunct w:val="0"/>
        <w:spacing w:before="52"/>
        <w:ind w:right="142"/>
        <w:rPr>
          <w:rFonts w:asciiTheme="minorHAnsi" w:hAnsiTheme="minorHAnsi"/>
        </w:rPr>
      </w:pPr>
      <w:r w:rsidRPr="005047D8">
        <w:rPr>
          <w:rFonts w:asciiTheme="minorHAnsi" w:hAnsiTheme="minorHAnsi"/>
          <w:spacing w:val="-1"/>
        </w:rPr>
        <w:t>Sufficient</w:t>
      </w:r>
      <w:r w:rsidRPr="005047D8">
        <w:rPr>
          <w:rFonts w:asciiTheme="minorHAnsi" w:hAnsiTheme="minorHAnsi"/>
        </w:rPr>
        <w:t xml:space="preserve"> pre-existing</w:t>
      </w:r>
      <w:r w:rsidRPr="005047D8">
        <w:rPr>
          <w:rFonts w:asciiTheme="minorHAnsi" w:hAnsiTheme="minorHAnsi"/>
          <w:spacing w:val="-2"/>
        </w:rPr>
        <w:t xml:space="preserve"> </w:t>
      </w:r>
      <w:r w:rsidRPr="005047D8">
        <w:rPr>
          <w:rFonts w:asciiTheme="minorHAnsi" w:hAnsiTheme="minorHAnsi"/>
          <w:spacing w:val="-1"/>
        </w:rPr>
        <w:t>resources</w:t>
      </w:r>
      <w:r w:rsidR="008902CA">
        <w:rPr>
          <w:rFonts w:asciiTheme="minorHAnsi" w:hAnsiTheme="minorHAnsi"/>
          <w:spacing w:val="-1"/>
        </w:rPr>
        <w:t>, conditions, and/or assets</w:t>
      </w:r>
      <w:r w:rsidRPr="005047D8">
        <w:rPr>
          <w:rFonts w:asciiTheme="minorHAnsi" w:hAnsiTheme="minorHAnsi"/>
        </w:rPr>
        <w:t xml:space="preserve"> are</w:t>
      </w:r>
      <w:r w:rsidRPr="005047D8">
        <w:rPr>
          <w:rFonts w:asciiTheme="minorHAnsi" w:hAnsiTheme="minorHAnsi"/>
          <w:spacing w:val="-2"/>
        </w:rPr>
        <w:t xml:space="preserve"> </w:t>
      </w:r>
      <w:r w:rsidRPr="005047D8">
        <w:rPr>
          <w:rFonts w:asciiTheme="minorHAnsi" w:hAnsiTheme="minorHAnsi"/>
        </w:rPr>
        <w:t>in place</w:t>
      </w:r>
      <w:r w:rsidRPr="005047D8">
        <w:rPr>
          <w:rFonts w:asciiTheme="minorHAnsi" w:hAnsiTheme="minorHAnsi"/>
          <w:spacing w:val="-1"/>
        </w:rPr>
        <w:t xml:space="preserve"> </w:t>
      </w:r>
      <w:r w:rsidRPr="005047D8">
        <w:rPr>
          <w:rFonts w:asciiTheme="minorHAnsi" w:hAnsiTheme="minorHAnsi"/>
        </w:rPr>
        <w:t>such</w:t>
      </w:r>
      <w:r w:rsidRPr="005047D8">
        <w:rPr>
          <w:rFonts w:asciiTheme="minorHAnsi" w:hAnsiTheme="minorHAnsi"/>
          <w:spacing w:val="1"/>
        </w:rPr>
        <w:t xml:space="preserve"> </w:t>
      </w:r>
      <w:r w:rsidRPr="005047D8">
        <w:rPr>
          <w:rFonts w:asciiTheme="minorHAnsi" w:hAnsiTheme="minorHAnsi"/>
        </w:rPr>
        <w:t xml:space="preserve">that </w:t>
      </w:r>
      <w:r w:rsidRPr="005047D8">
        <w:rPr>
          <w:rFonts w:asciiTheme="minorHAnsi" w:hAnsiTheme="minorHAnsi"/>
          <w:spacing w:val="-1"/>
        </w:rPr>
        <w:t xml:space="preserve">there </w:t>
      </w:r>
      <w:r w:rsidRPr="005047D8">
        <w:rPr>
          <w:rFonts w:asciiTheme="minorHAnsi" w:hAnsiTheme="minorHAnsi"/>
        </w:rPr>
        <w:t>is a reasonable</w:t>
      </w:r>
      <w:r w:rsidRPr="005047D8">
        <w:rPr>
          <w:rFonts w:asciiTheme="minorHAnsi" w:hAnsiTheme="minorHAnsi"/>
          <w:spacing w:val="1"/>
        </w:rPr>
        <w:t xml:space="preserve"> </w:t>
      </w:r>
      <w:r w:rsidRPr="005047D8">
        <w:rPr>
          <w:rFonts w:asciiTheme="minorHAnsi" w:hAnsiTheme="minorHAnsi"/>
        </w:rPr>
        <w:t>likelihood</w:t>
      </w:r>
      <w:r w:rsidRPr="005047D8">
        <w:rPr>
          <w:rFonts w:asciiTheme="minorHAnsi" w:hAnsiTheme="minorHAnsi"/>
          <w:spacing w:val="41"/>
        </w:rPr>
        <w:t xml:space="preserve"> </w:t>
      </w:r>
      <w:r w:rsidRPr="005047D8">
        <w:rPr>
          <w:rFonts w:asciiTheme="minorHAnsi" w:hAnsiTheme="minorHAnsi"/>
        </w:rPr>
        <w:t>of</w:t>
      </w:r>
      <w:r w:rsidRPr="005047D8">
        <w:rPr>
          <w:rFonts w:asciiTheme="minorHAnsi" w:hAnsiTheme="minorHAnsi"/>
          <w:spacing w:val="-1"/>
        </w:rPr>
        <w:t xml:space="preserve"> farm</w:t>
      </w:r>
      <w:r w:rsidRPr="005047D8">
        <w:rPr>
          <w:rFonts w:asciiTheme="minorHAnsi" w:hAnsiTheme="minorHAnsi"/>
        </w:rPr>
        <w:t xml:space="preserve"> to school success.</w:t>
      </w:r>
      <w:r w:rsidR="003D2EF1">
        <w:rPr>
          <w:rFonts w:asciiTheme="minorHAnsi" w:hAnsiTheme="minorHAnsi"/>
        </w:rPr>
        <w:t xml:space="preserve"> </w:t>
      </w:r>
    </w:p>
    <w:p w14:paraId="05904280" w14:textId="77777777" w:rsidR="005047D8" w:rsidRDefault="003C19A6" w:rsidP="00C40305">
      <w:pPr>
        <w:pStyle w:val="BodyText"/>
        <w:numPr>
          <w:ilvl w:val="0"/>
          <w:numId w:val="29"/>
        </w:numPr>
        <w:tabs>
          <w:tab w:val="left" w:pos="1181"/>
        </w:tabs>
        <w:kinsoku w:val="0"/>
        <w:overflowPunct w:val="0"/>
        <w:spacing w:before="52"/>
        <w:ind w:right="142"/>
        <w:rPr>
          <w:rFonts w:asciiTheme="minorHAnsi" w:hAnsiTheme="minorHAnsi"/>
        </w:rPr>
      </w:pPr>
      <w:r w:rsidRPr="005047D8">
        <w:rPr>
          <w:rFonts w:asciiTheme="minorHAnsi" w:hAnsiTheme="minorHAnsi"/>
          <w:spacing w:val="-1"/>
        </w:rPr>
        <w:t>S</w:t>
      </w:r>
      <w:r w:rsidR="00D97B7F" w:rsidRPr="005047D8">
        <w:rPr>
          <w:rFonts w:asciiTheme="minorHAnsi" w:hAnsiTheme="minorHAnsi"/>
          <w:spacing w:val="-1"/>
        </w:rPr>
        <w:t>chool</w:t>
      </w:r>
      <w:r w:rsidR="00D97B7F" w:rsidRPr="005047D8">
        <w:rPr>
          <w:rFonts w:asciiTheme="minorHAnsi" w:hAnsiTheme="minorHAnsi"/>
          <w:spacing w:val="2"/>
        </w:rPr>
        <w:t xml:space="preserve"> </w:t>
      </w:r>
      <w:r w:rsidR="00D97B7F" w:rsidRPr="005047D8">
        <w:rPr>
          <w:rFonts w:asciiTheme="minorHAnsi" w:hAnsiTheme="minorHAnsi"/>
          <w:spacing w:val="-1"/>
        </w:rPr>
        <w:t>and</w:t>
      </w:r>
      <w:r w:rsidR="00D97B7F" w:rsidRPr="005047D8">
        <w:rPr>
          <w:rFonts w:asciiTheme="minorHAnsi" w:hAnsiTheme="minorHAnsi"/>
          <w:spacing w:val="2"/>
        </w:rPr>
        <w:t xml:space="preserve"> </w:t>
      </w:r>
      <w:r w:rsidR="00D97B7F" w:rsidRPr="005047D8">
        <w:rPr>
          <w:rFonts w:asciiTheme="minorHAnsi" w:hAnsiTheme="minorHAnsi"/>
        </w:rPr>
        <w:t>community</w:t>
      </w:r>
      <w:r w:rsidR="00D97B7F" w:rsidRPr="005047D8">
        <w:rPr>
          <w:rFonts w:asciiTheme="minorHAnsi" w:hAnsiTheme="minorHAnsi"/>
          <w:spacing w:val="-5"/>
        </w:rPr>
        <w:t xml:space="preserve"> </w:t>
      </w:r>
      <w:r w:rsidR="00D97B7F" w:rsidRPr="005047D8">
        <w:rPr>
          <w:rFonts w:asciiTheme="minorHAnsi" w:hAnsiTheme="minorHAnsi"/>
          <w:spacing w:val="-1"/>
        </w:rPr>
        <w:t>partnerships</w:t>
      </w:r>
      <w:r w:rsidR="00D97B7F" w:rsidRPr="005047D8">
        <w:rPr>
          <w:rFonts w:asciiTheme="minorHAnsi" w:hAnsiTheme="minorHAnsi"/>
        </w:rPr>
        <w:t xml:space="preserve"> </w:t>
      </w:r>
      <w:r w:rsidR="00D97B7F" w:rsidRPr="005047D8">
        <w:rPr>
          <w:rFonts w:asciiTheme="minorHAnsi" w:hAnsiTheme="minorHAnsi"/>
          <w:spacing w:val="-1"/>
        </w:rPr>
        <w:t>are</w:t>
      </w:r>
      <w:r w:rsidR="00D97B7F" w:rsidRPr="005047D8">
        <w:rPr>
          <w:rFonts w:asciiTheme="minorHAnsi" w:hAnsiTheme="minorHAnsi"/>
          <w:spacing w:val="-2"/>
        </w:rPr>
        <w:t xml:space="preserve"> </w:t>
      </w:r>
      <w:r w:rsidR="00D97B7F" w:rsidRPr="005047D8">
        <w:rPr>
          <w:rFonts w:asciiTheme="minorHAnsi" w:hAnsiTheme="minorHAnsi"/>
        </w:rPr>
        <w:t xml:space="preserve">in place, </w:t>
      </w:r>
      <w:r w:rsidR="00D97B7F" w:rsidRPr="005047D8">
        <w:rPr>
          <w:rFonts w:asciiTheme="minorHAnsi" w:hAnsiTheme="minorHAnsi"/>
          <w:spacing w:val="-1"/>
        </w:rPr>
        <w:t>as</w:t>
      </w:r>
      <w:r w:rsidR="00D97B7F" w:rsidRPr="005047D8">
        <w:rPr>
          <w:rFonts w:asciiTheme="minorHAnsi" w:hAnsiTheme="minorHAnsi"/>
          <w:spacing w:val="2"/>
        </w:rPr>
        <w:t xml:space="preserve"> </w:t>
      </w:r>
      <w:r w:rsidR="00D97B7F" w:rsidRPr="005047D8">
        <w:rPr>
          <w:rFonts w:asciiTheme="minorHAnsi" w:hAnsiTheme="minorHAnsi"/>
          <w:spacing w:val="-1"/>
        </w:rPr>
        <w:t>evidenced</w:t>
      </w:r>
      <w:r w:rsidR="00D97B7F" w:rsidRPr="005047D8">
        <w:rPr>
          <w:rFonts w:asciiTheme="minorHAnsi" w:hAnsiTheme="minorHAnsi"/>
        </w:rPr>
        <w:t xml:space="preserve"> </w:t>
      </w:r>
      <w:r w:rsidR="00D97B7F" w:rsidRPr="005047D8">
        <w:rPr>
          <w:rFonts w:asciiTheme="minorHAnsi" w:hAnsiTheme="minorHAnsi"/>
          <w:spacing w:val="1"/>
        </w:rPr>
        <w:t>by</w:t>
      </w:r>
      <w:r w:rsidR="00D97B7F" w:rsidRPr="005047D8">
        <w:rPr>
          <w:rFonts w:asciiTheme="minorHAnsi" w:hAnsiTheme="minorHAnsi"/>
          <w:spacing w:val="-5"/>
        </w:rPr>
        <w:t xml:space="preserve"> </w:t>
      </w:r>
      <w:r w:rsidR="00D97B7F" w:rsidRPr="005047D8">
        <w:rPr>
          <w:rFonts w:asciiTheme="minorHAnsi" w:hAnsiTheme="minorHAnsi"/>
          <w:spacing w:val="-1"/>
        </w:rPr>
        <w:t>letters</w:t>
      </w:r>
      <w:r w:rsidR="00D97B7F" w:rsidRPr="005047D8">
        <w:rPr>
          <w:rFonts w:asciiTheme="minorHAnsi" w:hAnsiTheme="minorHAnsi"/>
          <w:spacing w:val="85"/>
        </w:rPr>
        <w:t xml:space="preserve"> </w:t>
      </w:r>
      <w:r w:rsidR="00D97B7F" w:rsidRPr="005047D8">
        <w:rPr>
          <w:rFonts w:asciiTheme="minorHAnsi" w:hAnsiTheme="minorHAnsi"/>
        </w:rPr>
        <w:t>of</w:t>
      </w:r>
      <w:r w:rsidR="00D97B7F" w:rsidRPr="005047D8">
        <w:rPr>
          <w:rFonts w:asciiTheme="minorHAnsi" w:hAnsiTheme="minorHAnsi"/>
          <w:spacing w:val="-1"/>
        </w:rPr>
        <w:t xml:space="preserve"> </w:t>
      </w:r>
      <w:r w:rsidR="00D97B7F" w:rsidRPr="005047D8">
        <w:rPr>
          <w:rFonts w:asciiTheme="minorHAnsi" w:hAnsiTheme="minorHAnsi"/>
        </w:rPr>
        <w:t>support</w:t>
      </w:r>
      <w:r w:rsidRPr="005047D8">
        <w:rPr>
          <w:rFonts w:asciiTheme="minorHAnsi" w:hAnsiTheme="minorHAnsi"/>
        </w:rPr>
        <w:t xml:space="preserve"> and applicant’s previous success in working with community partners</w:t>
      </w:r>
      <w:r w:rsidR="00D97B7F" w:rsidRPr="005047D8">
        <w:rPr>
          <w:rFonts w:asciiTheme="minorHAnsi" w:hAnsiTheme="minorHAnsi"/>
        </w:rPr>
        <w:t>.</w:t>
      </w:r>
    </w:p>
    <w:p w14:paraId="1B6DA8D8" w14:textId="77777777" w:rsidR="00B9144F" w:rsidRDefault="00B9144F" w:rsidP="00B9144F">
      <w:pPr>
        <w:pStyle w:val="body2"/>
        <w:ind w:left="360"/>
        <w:rPr>
          <w:b/>
          <w:bCs/>
          <w:spacing w:val="-1"/>
        </w:rPr>
      </w:pPr>
      <w:bookmarkStart w:id="202" w:name="_Toc481791063"/>
      <w:bookmarkStart w:id="203" w:name="_Toc481791419"/>
    </w:p>
    <w:p w14:paraId="3D256BA8" w14:textId="232A7ECC" w:rsidR="006948C4" w:rsidRPr="005E50DD" w:rsidRDefault="006948C4" w:rsidP="006948C4">
      <w:pPr>
        <w:pStyle w:val="BodyText"/>
        <w:tabs>
          <w:tab w:val="left" w:pos="1181"/>
        </w:tabs>
        <w:kinsoku w:val="0"/>
        <w:overflowPunct w:val="0"/>
        <w:ind w:right="575" w:hanging="100"/>
        <w:rPr>
          <w:rFonts w:asciiTheme="minorHAnsi" w:hAnsiTheme="minorHAnsi"/>
          <w:b/>
          <w:spacing w:val="-1"/>
        </w:rPr>
      </w:pPr>
      <w:r w:rsidRPr="005E50DD">
        <w:rPr>
          <w:rFonts w:asciiTheme="minorHAnsi" w:hAnsiTheme="minorHAnsi"/>
          <w:b/>
          <w:spacing w:val="-1"/>
        </w:rPr>
        <w:t>Need</w:t>
      </w:r>
      <w:r w:rsidRPr="005E50DD">
        <w:rPr>
          <w:rFonts w:asciiTheme="minorHAnsi" w:hAnsiTheme="minorHAnsi"/>
          <w:b/>
          <w:spacing w:val="-1"/>
        </w:rPr>
        <w:tab/>
      </w:r>
      <w:r w:rsidRPr="005E50DD">
        <w:rPr>
          <w:rFonts w:asciiTheme="minorHAnsi" w:hAnsiTheme="minorHAnsi"/>
          <w:b/>
          <w:spacing w:val="-1"/>
        </w:rPr>
        <w:tab/>
      </w:r>
      <w:r w:rsidRPr="005E50DD">
        <w:rPr>
          <w:rFonts w:asciiTheme="minorHAnsi" w:hAnsiTheme="minorHAnsi"/>
          <w:b/>
          <w:spacing w:val="-1"/>
        </w:rPr>
        <w:tab/>
      </w:r>
      <w:r w:rsidRPr="005E50DD">
        <w:rPr>
          <w:rFonts w:asciiTheme="minorHAnsi" w:hAnsiTheme="minorHAnsi"/>
          <w:b/>
          <w:spacing w:val="-1"/>
        </w:rPr>
        <w:tab/>
      </w:r>
      <w:r w:rsidRPr="005E50DD">
        <w:rPr>
          <w:rFonts w:asciiTheme="minorHAnsi" w:hAnsiTheme="minorHAnsi"/>
          <w:b/>
          <w:spacing w:val="-1"/>
        </w:rPr>
        <w:tab/>
      </w:r>
      <w:r>
        <w:rPr>
          <w:rFonts w:asciiTheme="minorHAnsi" w:hAnsiTheme="minorHAnsi"/>
          <w:b/>
          <w:spacing w:val="-1"/>
        </w:rPr>
        <w:tab/>
      </w:r>
      <w:r>
        <w:rPr>
          <w:rFonts w:asciiTheme="minorHAnsi" w:hAnsiTheme="minorHAnsi"/>
          <w:b/>
          <w:spacing w:val="-1"/>
        </w:rPr>
        <w:tab/>
      </w:r>
      <w:r>
        <w:rPr>
          <w:rFonts w:asciiTheme="minorHAnsi" w:hAnsiTheme="minorHAnsi"/>
          <w:b/>
          <w:spacing w:val="-1"/>
        </w:rPr>
        <w:tab/>
      </w:r>
      <w:r>
        <w:rPr>
          <w:rFonts w:asciiTheme="minorHAnsi" w:hAnsiTheme="minorHAnsi"/>
          <w:b/>
          <w:spacing w:val="-1"/>
        </w:rPr>
        <w:tab/>
      </w:r>
      <w:r>
        <w:rPr>
          <w:rFonts w:asciiTheme="minorHAnsi" w:hAnsiTheme="minorHAnsi"/>
          <w:b/>
          <w:spacing w:val="-1"/>
        </w:rPr>
        <w:tab/>
        <w:t>10</w:t>
      </w:r>
      <w:r w:rsidRPr="005E50DD">
        <w:rPr>
          <w:rFonts w:asciiTheme="minorHAnsi" w:hAnsiTheme="minorHAnsi"/>
          <w:b/>
          <w:spacing w:val="-1"/>
        </w:rPr>
        <w:t xml:space="preserve"> points</w:t>
      </w:r>
    </w:p>
    <w:p w14:paraId="4D67EDE3" w14:textId="394093A1" w:rsidR="006948C4" w:rsidRPr="00245B85" w:rsidRDefault="006948C4" w:rsidP="00245B85">
      <w:pPr>
        <w:pStyle w:val="BodyText"/>
        <w:numPr>
          <w:ilvl w:val="0"/>
          <w:numId w:val="25"/>
        </w:numPr>
        <w:tabs>
          <w:tab w:val="left" w:pos="1221"/>
        </w:tabs>
        <w:kinsoku w:val="0"/>
        <w:overflowPunct w:val="0"/>
        <w:ind w:right="651"/>
        <w:rPr>
          <w:rFonts w:asciiTheme="minorHAnsi" w:hAnsiTheme="minorHAnsi"/>
        </w:rPr>
      </w:pPr>
      <w:r w:rsidRPr="00E55BEB">
        <w:rPr>
          <w:rFonts w:asciiTheme="minorHAnsi" w:hAnsiTheme="minorHAnsi"/>
        </w:rPr>
        <w:t xml:space="preserve">Applicant describes a clear picture of the school or </w:t>
      </w:r>
      <w:r w:rsidR="00D156F6">
        <w:rPr>
          <w:rFonts w:asciiTheme="minorHAnsi" w:hAnsiTheme="minorHAnsi"/>
        </w:rPr>
        <w:t>organization</w:t>
      </w:r>
      <w:r w:rsidRPr="00E55BEB">
        <w:rPr>
          <w:rFonts w:asciiTheme="minorHAnsi" w:hAnsiTheme="minorHAnsi"/>
        </w:rPr>
        <w:t xml:space="preserve"> and the target audience to benefit from the project.</w:t>
      </w:r>
      <w:r w:rsidRPr="006948C4">
        <w:rPr>
          <w:rFonts w:asciiTheme="minorHAnsi" w:hAnsiTheme="minorHAnsi"/>
        </w:rPr>
        <w:t xml:space="preserve"> When possible, applicant provides at least </w:t>
      </w:r>
      <w:r w:rsidR="00D156F6">
        <w:rPr>
          <w:rFonts w:asciiTheme="minorHAnsi" w:hAnsiTheme="minorHAnsi"/>
        </w:rPr>
        <w:t>one</w:t>
      </w:r>
      <w:r w:rsidRPr="006948C4">
        <w:rPr>
          <w:rFonts w:asciiTheme="minorHAnsi" w:hAnsiTheme="minorHAnsi"/>
        </w:rPr>
        <w:t xml:space="preserve"> piece of relevant quantitative or qualitative information and/or data, such as demographic information, number of students,</w:t>
      </w:r>
      <w:r w:rsidRPr="00F54C93">
        <w:rPr>
          <w:rFonts w:asciiTheme="minorHAnsi" w:hAnsiTheme="minorHAnsi"/>
        </w:rPr>
        <w:t xml:space="preserve"> local</w:t>
      </w:r>
      <w:r w:rsidRPr="00F54C93">
        <w:rPr>
          <w:rFonts w:asciiTheme="minorHAnsi" w:hAnsiTheme="minorHAnsi"/>
          <w:spacing w:val="-2"/>
        </w:rPr>
        <w:t xml:space="preserve"> Farm to School Census data, levels of access to healthy foods, poverty statistics, public health information such as obesity rates, school meal participation rates, Census of Agriculture information, etc.)</w:t>
      </w:r>
    </w:p>
    <w:p w14:paraId="62003606" w14:textId="28DF8FF9" w:rsidR="006948C4" w:rsidRPr="005045E9" w:rsidRDefault="006948C4" w:rsidP="00245B85">
      <w:pPr>
        <w:pStyle w:val="BodyText"/>
        <w:numPr>
          <w:ilvl w:val="0"/>
          <w:numId w:val="25"/>
        </w:numPr>
        <w:tabs>
          <w:tab w:val="left" w:pos="1221"/>
        </w:tabs>
        <w:kinsoku w:val="0"/>
        <w:overflowPunct w:val="0"/>
        <w:ind w:right="651"/>
        <w:rPr>
          <w:rFonts w:asciiTheme="minorHAnsi" w:hAnsiTheme="minorHAnsi"/>
        </w:rPr>
      </w:pPr>
      <w:r w:rsidRPr="005047D8">
        <w:rPr>
          <w:rFonts w:asciiTheme="minorHAnsi" w:hAnsiTheme="minorHAnsi"/>
        </w:rPr>
        <w:t>The</w:t>
      </w:r>
      <w:r w:rsidRPr="00245B85">
        <w:rPr>
          <w:rFonts w:asciiTheme="minorHAnsi" w:hAnsiTheme="minorHAnsi"/>
          <w:spacing w:val="-2"/>
        </w:rPr>
        <w:t xml:space="preserve"> </w:t>
      </w:r>
      <w:r w:rsidRPr="00245B85">
        <w:rPr>
          <w:rFonts w:asciiTheme="minorHAnsi" w:hAnsiTheme="minorHAnsi"/>
          <w:spacing w:val="-1"/>
        </w:rPr>
        <w:t>need</w:t>
      </w:r>
      <w:r w:rsidRPr="00245B85">
        <w:rPr>
          <w:rFonts w:asciiTheme="minorHAnsi" w:hAnsiTheme="minorHAnsi"/>
          <w:spacing w:val="2"/>
        </w:rPr>
        <w:t xml:space="preserve"> </w:t>
      </w:r>
      <w:r w:rsidRPr="005047D8">
        <w:rPr>
          <w:rFonts w:asciiTheme="minorHAnsi" w:hAnsiTheme="minorHAnsi"/>
        </w:rPr>
        <w:t>for</w:t>
      </w:r>
      <w:r w:rsidRPr="00245B85">
        <w:rPr>
          <w:rFonts w:asciiTheme="minorHAnsi" w:hAnsiTheme="minorHAnsi"/>
          <w:spacing w:val="-2"/>
        </w:rPr>
        <w:t xml:space="preserve"> </w:t>
      </w:r>
      <w:r w:rsidRPr="005047D8">
        <w:rPr>
          <w:rFonts w:asciiTheme="minorHAnsi" w:hAnsiTheme="minorHAnsi"/>
        </w:rPr>
        <w:t xml:space="preserve">the </w:t>
      </w:r>
      <w:r w:rsidRPr="00245B85">
        <w:rPr>
          <w:rFonts w:asciiTheme="minorHAnsi" w:hAnsiTheme="minorHAnsi"/>
          <w:spacing w:val="-1"/>
        </w:rPr>
        <w:t>project</w:t>
      </w:r>
      <w:r w:rsidRPr="005047D8">
        <w:rPr>
          <w:rFonts w:asciiTheme="minorHAnsi" w:hAnsiTheme="minorHAnsi"/>
        </w:rPr>
        <w:t xml:space="preserve"> is clearly</w:t>
      </w:r>
      <w:r w:rsidRPr="00245B85">
        <w:rPr>
          <w:rFonts w:asciiTheme="minorHAnsi" w:hAnsiTheme="minorHAnsi"/>
          <w:spacing w:val="-3"/>
        </w:rPr>
        <w:t xml:space="preserve"> </w:t>
      </w:r>
      <w:r w:rsidRPr="00245B85">
        <w:rPr>
          <w:rFonts w:asciiTheme="minorHAnsi" w:hAnsiTheme="minorHAnsi"/>
          <w:spacing w:val="-1"/>
        </w:rPr>
        <w:t>demonstrated</w:t>
      </w:r>
      <w:r w:rsidR="008F4C36">
        <w:rPr>
          <w:rFonts w:asciiTheme="minorHAnsi" w:hAnsiTheme="minorHAnsi"/>
          <w:spacing w:val="-1"/>
        </w:rPr>
        <w:t>.</w:t>
      </w:r>
    </w:p>
    <w:p w14:paraId="3A64C4C1" w14:textId="46DCFD53" w:rsidR="005045E9" w:rsidRPr="0011468C" w:rsidRDefault="005045E9" w:rsidP="00245B85">
      <w:pPr>
        <w:pStyle w:val="BodyText"/>
        <w:numPr>
          <w:ilvl w:val="0"/>
          <w:numId w:val="25"/>
        </w:numPr>
        <w:tabs>
          <w:tab w:val="left" w:pos="1221"/>
        </w:tabs>
        <w:kinsoku w:val="0"/>
        <w:overflowPunct w:val="0"/>
        <w:ind w:right="651"/>
        <w:rPr>
          <w:rFonts w:asciiTheme="minorHAnsi" w:hAnsiTheme="minorHAnsi"/>
        </w:rPr>
      </w:pPr>
      <w:r>
        <w:rPr>
          <w:rFonts w:asciiTheme="minorHAnsi" w:hAnsiTheme="minorHAnsi"/>
          <w:spacing w:val="-1"/>
        </w:rPr>
        <w:t>Applicant explains why the project is needed at this time.</w:t>
      </w:r>
    </w:p>
    <w:p w14:paraId="1B758ECE" w14:textId="2DE07B93" w:rsidR="003D2EF1" w:rsidRPr="00245B85" w:rsidRDefault="003D2EF1" w:rsidP="0011468C">
      <w:pPr>
        <w:pStyle w:val="BodyText"/>
        <w:tabs>
          <w:tab w:val="left" w:pos="1221"/>
        </w:tabs>
        <w:kinsoku w:val="0"/>
        <w:overflowPunct w:val="0"/>
        <w:ind w:left="456" w:right="651" w:firstLine="0"/>
        <w:rPr>
          <w:rFonts w:asciiTheme="minorHAnsi" w:hAnsiTheme="minorHAnsi"/>
        </w:rPr>
      </w:pPr>
    </w:p>
    <w:p w14:paraId="2D3BB162" w14:textId="7D6C6692" w:rsidR="00D97B7F" w:rsidRPr="00D161A9" w:rsidRDefault="00B9144F" w:rsidP="00D161A9">
      <w:pPr>
        <w:pStyle w:val="BodyText"/>
        <w:tabs>
          <w:tab w:val="left" w:pos="1181"/>
        </w:tabs>
        <w:kinsoku w:val="0"/>
        <w:overflowPunct w:val="0"/>
        <w:spacing w:before="52"/>
        <w:ind w:left="0" w:right="142" w:firstLine="0"/>
        <w:rPr>
          <w:rFonts w:asciiTheme="minorHAnsi" w:hAnsiTheme="minorHAnsi"/>
          <w:b/>
        </w:rPr>
      </w:pPr>
      <w:r>
        <w:rPr>
          <w:rFonts w:asciiTheme="minorHAnsi" w:hAnsiTheme="minorHAnsi"/>
          <w:b/>
        </w:rPr>
        <w:t>Project</w:t>
      </w:r>
      <w:r w:rsidR="00D97B7F" w:rsidRPr="00D161A9">
        <w:rPr>
          <w:rFonts w:asciiTheme="minorHAnsi" w:hAnsiTheme="minorHAnsi"/>
          <w:b/>
        </w:rPr>
        <w:tab/>
      </w:r>
      <w:r w:rsidR="002A763C" w:rsidRPr="00D161A9">
        <w:rPr>
          <w:rFonts w:asciiTheme="minorHAnsi" w:hAnsiTheme="minorHAnsi"/>
          <w:b/>
        </w:rPr>
        <w:tab/>
      </w:r>
      <w:r w:rsidR="002A763C" w:rsidRPr="00D161A9">
        <w:rPr>
          <w:rFonts w:asciiTheme="minorHAnsi" w:hAnsiTheme="minorHAnsi"/>
          <w:b/>
        </w:rPr>
        <w:tab/>
      </w:r>
      <w:r w:rsidR="005E50DD">
        <w:rPr>
          <w:rFonts w:asciiTheme="minorHAnsi" w:hAnsiTheme="minorHAnsi"/>
          <w:b/>
        </w:rPr>
        <w:tab/>
      </w:r>
      <w:r w:rsidR="005E50DD">
        <w:rPr>
          <w:rFonts w:asciiTheme="minorHAnsi" w:hAnsiTheme="minorHAnsi"/>
          <w:b/>
        </w:rPr>
        <w:tab/>
      </w:r>
      <w:r w:rsidR="005E50DD">
        <w:rPr>
          <w:rFonts w:asciiTheme="minorHAnsi" w:hAnsiTheme="minorHAnsi"/>
          <w:b/>
        </w:rPr>
        <w:tab/>
      </w:r>
      <w:r w:rsidR="005E50DD">
        <w:rPr>
          <w:rFonts w:asciiTheme="minorHAnsi" w:hAnsiTheme="minorHAnsi"/>
          <w:b/>
        </w:rPr>
        <w:tab/>
      </w:r>
      <w:r w:rsidR="005E50DD">
        <w:rPr>
          <w:rFonts w:asciiTheme="minorHAnsi" w:hAnsiTheme="minorHAnsi"/>
          <w:b/>
        </w:rPr>
        <w:tab/>
      </w:r>
      <w:r w:rsidR="006948C4">
        <w:rPr>
          <w:rFonts w:asciiTheme="minorHAnsi" w:hAnsiTheme="minorHAnsi"/>
          <w:b/>
        </w:rPr>
        <w:t>3</w:t>
      </w:r>
      <w:r w:rsidR="00EA0E72" w:rsidRPr="00D161A9">
        <w:rPr>
          <w:rFonts w:asciiTheme="minorHAnsi" w:hAnsiTheme="minorHAnsi"/>
          <w:b/>
        </w:rPr>
        <w:t>0</w:t>
      </w:r>
      <w:r w:rsidR="00D97B7F" w:rsidRPr="00D161A9">
        <w:rPr>
          <w:rFonts w:asciiTheme="minorHAnsi" w:hAnsiTheme="minorHAnsi"/>
          <w:b/>
        </w:rPr>
        <w:t xml:space="preserve"> points</w:t>
      </w:r>
      <w:bookmarkEnd w:id="202"/>
      <w:bookmarkEnd w:id="203"/>
    </w:p>
    <w:p w14:paraId="3434B412" w14:textId="26EF317F" w:rsidR="006948C4" w:rsidRDefault="006948C4" w:rsidP="00C40305">
      <w:pPr>
        <w:pStyle w:val="BodyText"/>
        <w:numPr>
          <w:ilvl w:val="0"/>
          <w:numId w:val="30"/>
        </w:numPr>
        <w:tabs>
          <w:tab w:val="left" w:pos="1181"/>
        </w:tabs>
        <w:kinsoku w:val="0"/>
        <w:overflowPunct w:val="0"/>
        <w:ind w:right="575"/>
        <w:rPr>
          <w:rFonts w:asciiTheme="minorHAnsi" w:hAnsiTheme="minorHAnsi"/>
          <w:spacing w:val="-1"/>
        </w:rPr>
      </w:pPr>
      <w:r>
        <w:rPr>
          <w:rFonts w:asciiTheme="minorHAnsi" w:hAnsiTheme="minorHAnsi"/>
          <w:spacing w:val="-1"/>
        </w:rPr>
        <w:t>Applicant describes overall goal and/or desired impact</w:t>
      </w:r>
      <w:r w:rsidR="005045E9">
        <w:rPr>
          <w:rFonts w:asciiTheme="minorHAnsi" w:hAnsiTheme="minorHAnsi"/>
          <w:spacing w:val="-1"/>
        </w:rPr>
        <w:t>.</w:t>
      </w:r>
    </w:p>
    <w:p w14:paraId="61ECE617" w14:textId="42A7DC23" w:rsidR="006948C4" w:rsidRDefault="003C19A6" w:rsidP="006948C4">
      <w:pPr>
        <w:pStyle w:val="BodyText"/>
        <w:numPr>
          <w:ilvl w:val="0"/>
          <w:numId w:val="30"/>
        </w:numPr>
        <w:tabs>
          <w:tab w:val="left" w:pos="1181"/>
        </w:tabs>
        <w:kinsoku w:val="0"/>
        <w:overflowPunct w:val="0"/>
        <w:ind w:right="575"/>
        <w:rPr>
          <w:rFonts w:asciiTheme="minorHAnsi" w:hAnsiTheme="minorHAnsi"/>
          <w:spacing w:val="-1"/>
        </w:rPr>
      </w:pPr>
      <w:r w:rsidRPr="005047D8">
        <w:rPr>
          <w:rFonts w:asciiTheme="minorHAnsi" w:hAnsiTheme="minorHAnsi"/>
          <w:spacing w:val="-1"/>
        </w:rPr>
        <w:t>P</w:t>
      </w:r>
      <w:r w:rsidR="00D97B7F" w:rsidRPr="005047D8">
        <w:rPr>
          <w:rFonts w:asciiTheme="minorHAnsi" w:hAnsiTheme="minorHAnsi"/>
          <w:spacing w:val="-1"/>
        </w:rPr>
        <w:t>roject</w:t>
      </w:r>
      <w:r w:rsidR="00D97B7F" w:rsidRPr="005047D8">
        <w:rPr>
          <w:rFonts w:asciiTheme="minorHAnsi" w:hAnsiTheme="minorHAnsi"/>
          <w:spacing w:val="2"/>
        </w:rPr>
        <w:t xml:space="preserve"> </w:t>
      </w:r>
      <w:r w:rsidR="006948C4">
        <w:rPr>
          <w:rFonts w:asciiTheme="minorHAnsi" w:hAnsiTheme="minorHAnsi"/>
        </w:rPr>
        <w:t>a</w:t>
      </w:r>
      <w:r w:rsidR="00D97B7F" w:rsidRPr="005047D8">
        <w:rPr>
          <w:rFonts w:asciiTheme="minorHAnsi" w:hAnsiTheme="minorHAnsi"/>
        </w:rPr>
        <w:t>li</w:t>
      </w:r>
      <w:r w:rsidR="006948C4">
        <w:rPr>
          <w:rFonts w:asciiTheme="minorHAnsi" w:hAnsiTheme="minorHAnsi"/>
        </w:rPr>
        <w:t>g</w:t>
      </w:r>
      <w:r w:rsidR="00D97B7F" w:rsidRPr="005047D8">
        <w:rPr>
          <w:rFonts w:asciiTheme="minorHAnsi" w:hAnsiTheme="minorHAnsi"/>
        </w:rPr>
        <w:t>n</w:t>
      </w:r>
      <w:r w:rsidR="006948C4">
        <w:rPr>
          <w:rFonts w:asciiTheme="minorHAnsi" w:hAnsiTheme="minorHAnsi"/>
        </w:rPr>
        <w:t>s</w:t>
      </w:r>
      <w:r w:rsidR="00D97B7F" w:rsidRPr="005047D8">
        <w:rPr>
          <w:rFonts w:asciiTheme="minorHAnsi" w:hAnsiTheme="minorHAnsi"/>
        </w:rPr>
        <w:t xml:space="preserve"> </w:t>
      </w:r>
      <w:r w:rsidR="00D97B7F" w:rsidRPr="005047D8">
        <w:rPr>
          <w:rFonts w:asciiTheme="minorHAnsi" w:hAnsiTheme="minorHAnsi"/>
          <w:spacing w:val="-1"/>
        </w:rPr>
        <w:t>with</w:t>
      </w:r>
      <w:r w:rsidR="00D97B7F" w:rsidRPr="005047D8">
        <w:rPr>
          <w:rFonts w:asciiTheme="minorHAnsi" w:hAnsiTheme="minorHAnsi"/>
        </w:rPr>
        <w:t xml:space="preserve"> the</w:t>
      </w:r>
      <w:r w:rsidR="00D97B7F" w:rsidRPr="005047D8">
        <w:rPr>
          <w:rFonts w:asciiTheme="minorHAnsi" w:hAnsiTheme="minorHAnsi"/>
          <w:spacing w:val="1"/>
        </w:rPr>
        <w:t xml:space="preserve"> </w:t>
      </w:r>
      <w:r w:rsidR="00D97B7F" w:rsidRPr="005047D8">
        <w:rPr>
          <w:rFonts w:asciiTheme="minorHAnsi" w:hAnsiTheme="minorHAnsi"/>
        </w:rPr>
        <w:t>USDA</w:t>
      </w:r>
      <w:r w:rsidR="00D97B7F" w:rsidRPr="005047D8">
        <w:rPr>
          <w:rFonts w:asciiTheme="minorHAnsi" w:hAnsiTheme="minorHAnsi"/>
          <w:spacing w:val="-1"/>
        </w:rPr>
        <w:t xml:space="preserve"> Farm</w:t>
      </w:r>
      <w:r w:rsidR="00D97B7F" w:rsidRPr="005047D8">
        <w:rPr>
          <w:rFonts w:asciiTheme="minorHAnsi" w:hAnsiTheme="minorHAnsi"/>
        </w:rPr>
        <w:t xml:space="preserve"> to </w:t>
      </w:r>
      <w:r w:rsidR="00D97B7F" w:rsidRPr="005047D8">
        <w:rPr>
          <w:rFonts w:asciiTheme="minorHAnsi" w:hAnsiTheme="minorHAnsi"/>
          <w:spacing w:val="-1"/>
        </w:rPr>
        <w:t>School</w:t>
      </w:r>
      <w:r w:rsidR="00D97B7F" w:rsidRPr="005047D8">
        <w:rPr>
          <w:rFonts w:asciiTheme="minorHAnsi" w:hAnsiTheme="minorHAnsi"/>
        </w:rPr>
        <w:t xml:space="preserve"> </w:t>
      </w:r>
      <w:r w:rsidR="00D97B7F" w:rsidRPr="005047D8">
        <w:rPr>
          <w:rFonts w:asciiTheme="minorHAnsi" w:hAnsiTheme="minorHAnsi"/>
          <w:spacing w:val="-1"/>
        </w:rPr>
        <w:t>Grant</w:t>
      </w:r>
      <w:r w:rsidR="00D97B7F" w:rsidRPr="005047D8">
        <w:rPr>
          <w:rFonts w:asciiTheme="minorHAnsi" w:hAnsiTheme="minorHAnsi"/>
          <w:spacing w:val="57"/>
        </w:rPr>
        <w:t xml:space="preserve"> </w:t>
      </w:r>
      <w:r w:rsidR="00D97B7F" w:rsidRPr="005047D8">
        <w:rPr>
          <w:rFonts w:asciiTheme="minorHAnsi" w:hAnsiTheme="minorHAnsi"/>
          <w:spacing w:val="-1"/>
        </w:rPr>
        <w:t>Program</w:t>
      </w:r>
      <w:r w:rsidR="00D97B7F" w:rsidRPr="005047D8">
        <w:rPr>
          <w:rFonts w:asciiTheme="minorHAnsi" w:hAnsiTheme="minorHAnsi"/>
        </w:rPr>
        <w:t xml:space="preserve"> </w:t>
      </w:r>
      <w:r w:rsidR="00D97B7F" w:rsidRPr="005047D8">
        <w:rPr>
          <w:rFonts w:asciiTheme="minorHAnsi" w:hAnsiTheme="minorHAnsi"/>
          <w:spacing w:val="-1"/>
        </w:rPr>
        <w:t>focus</w:t>
      </w:r>
      <w:r w:rsidR="00D97B7F" w:rsidRPr="005047D8">
        <w:rPr>
          <w:rFonts w:asciiTheme="minorHAnsi" w:hAnsiTheme="minorHAnsi"/>
        </w:rPr>
        <w:t xml:space="preserve"> areas</w:t>
      </w:r>
      <w:r w:rsidR="006948C4">
        <w:rPr>
          <w:rFonts w:asciiTheme="minorHAnsi" w:hAnsiTheme="minorHAnsi"/>
          <w:spacing w:val="-1"/>
        </w:rPr>
        <w:t xml:space="preserve"> </w:t>
      </w:r>
      <w:r w:rsidR="00D156F6">
        <w:rPr>
          <w:rFonts w:asciiTheme="minorHAnsi" w:hAnsiTheme="minorHAnsi"/>
          <w:spacing w:val="-1"/>
        </w:rPr>
        <w:t xml:space="preserve">(outlined in Section 1.1) </w:t>
      </w:r>
      <w:r w:rsidR="006948C4">
        <w:rPr>
          <w:rFonts w:asciiTheme="minorHAnsi" w:hAnsiTheme="minorHAnsi"/>
          <w:spacing w:val="-1"/>
        </w:rPr>
        <w:t>and</w:t>
      </w:r>
      <w:r w:rsidR="006948C4">
        <w:rPr>
          <w:rFonts w:asciiTheme="minorHAnsi" w:hAnsiTheme="minorHAnsi"/>
        </w:rPr>
        <w:t xml:space="preserve"> </w:t>
      </w:r>
      <w:r w:rsidR="00D156F6">
        <w:rPr>
          <w:rFonts w:asciiTheme="minorHAnsi" w:hAnsiTheme="minorHAnsi"/>
        </w:rPr>
        <w:t xml:space="preserve">leverages </w:t>
      </w:r>
      <w:r w:rsidR="006948C4">
        <w:rPr>
          <w:rFonts w:asciiTheme="minorHAnsi" w:hAnsiTheme="minorHAnsi"/>
        </w:rPr>
        <w:t>a</w:t>
      </w:r>
      <w:r w:rsidR="006948C4" w:rsidRPr="00322296">
        <w:rPr>
          <w:rFonts w:asciiTheme="minorHAnsi" w:hAnsiTheme="minorHAnsi"/>
        </w:rPr>
        <w:t xml:space="preserve">n </w:t>
      </w:r>
      <w:r w:rsidR="006948C4" w:rsidRPr="005E50DD">
        <w:rPr>
          <w:rFonts w:asciiTheme="minorHAnsi" w:hAnsiTheme="minorHAnsi"/>
          <w:spacing w:val="-1"/>
        </w:rPr>
        <w:t>integrated</w:t>
      </w:r>
      <w:r w:rsidR="006948C4" w:rsidRPr="00322296">
        <w:rPr>
          <w:rFonts w:asciiTheme="minorHAnsi" w:hAnsiTheme="minorHAnsi"/>
        </w:rPr>
        <w:t xml:space="preserve"> </w:t>
      </w:r>
      <w:r w:rsidR="006948C4" w:rsidRPr="005E50DD">
        <w:rPr>
          <w:rFonts w:asciiTheme="minorHAnsi" w:hAnsiTheme="minorHAnsi"/>
          <w:spacing w:val="-1"/>
        </w:rPr>
        <w:t>approach</w:t>
      </w:r>
      <w:r w:rsidR="006948C4" w:rsidRPr="00322296">
        <w:rPr>
          <w:rFonts w:asciiTheme="minorHAnsi" w:hAnsiTheme="minorHAnsi"/>
        </w:rPr>
        <w:t xml:space="preserve"> that </w:t>
      </w:r>
      <w:r w:rsidR="006948C4" w:rsidRPr="005E50DD">
        <w:rPr>
          <w:rFonts w:asciiTheme="minorHAnsi" w:hAnsiTheme="minorHAnsi"/>
          <w:spacing w:val="-1"/>
        </w:rPr>
        <w:t>includes</w:t>
      </w:r>
      <w:r w:rsidR="006948C4" w:rsidRPr="00322296">
        <w:rPr>
          <w:rFonts w:asciiTheme="minorHAnsi" w:hAnsiTheme="minorHAnsi"/>
        </w:rPr>
        <w:t xml:space="preserve"> </w:t>
      </w:r>
      <w:r w:rsidR="006948C4" w:rsidRPr="005E50DD">
        <w:rPr>
          <w:rFonts w:asciiTheme="minorHAnsi" w:hAnsiTheme="minorHAnsi"/>
          <w:spacing w:val="-1"/>
        </w:rPr>
        <w:t>promotional</w:t>
      </w:r>
      <w:r w:rsidR="006948C4" w:rsidRPr="00322296">
        <w:rPr>
          <w:rFonts w:asciiTheme="minorHAnsi" w:hAnsiTheme="minorHAnsi"/>
        </w:rPr>
        <w:t xml:space="preserve"> or </w:t>
      </w:r>
      <w:r w:rsidR="006948C4" w:rsidRPr="005E50DD">
        <w:rPr>
          <w:rFonts w:asciiTheme="minorHAnsi" w:hAnsiTheme="minorHAnsi"/>
          <w:spacing w:val="-1"/>
        </w:rPr>
        <w:t>educational</w:t>
      </w:r>
      <w:r w:rsidR="006948C4" w:rsidRPr="005E50DD">
        <w:rPr>
          <w:rFonts w:asciiTheme="minorHAnsi" w:hAnsiTheme="minorHAnsi"/>
          <w:spacing w:val="2"/>
        </w:rPr>
        <w:t xml:space="preserve"> </w:t>
      </w:r>
      <w:r w:rsidR="006948C4" w:rsidRPr="005E50DD">
        <w:rPr>
          <w:rFonts w:asciiTheme="minorHAnsi" w:hAnsiTheme="minorHAnsi"/>
          <w:spacing w:val="-1"/>
        </w:rPr>
        <w:t>activities</w:t>
      </w:r>
      <w:r w:rsidR="006948C4" w:rsidRPr="00322296">
        <w:rPr>
          <w:rFonts w:asciiTheme="minorHAnsi" w:hAnsiTheme="minorHAnsi"/>
        </w:rPr>
        <w:t xml:space="preserve"> </w:t>
      </w:r>
      <w:r w:rsidR="006948C4" w:rsidRPr="005E50DD">
        <w:rPr>
          <w:rFonts w:asciiTheme="minorHAnsi" w:hAnsiTheme="minorHAnsi"/>
          <w:spacing w:val="-1"/>
        </w:rPr>
        <w:t>along</w:t>
      </w:r>
      <w:r w:rsidR="006948C4" w:rsidRPr="005E50DD">
        <w:rPr>
          <w:rFonts w:asciiTheme="minorHAnsi" w:hAnsiTheme="minorHAnsi"/>
          <w:spacing w:val="-2"/>
        </w:rPr>
        <w:t xml:space="preserve"> </w:t>
      </w:r>
      <w:r w:rsidR="006948C4" w:rsidRPr="005E50DD">
        <w:rPr>
          <w:rFonts w:asciiTheme="minorHAnsi" w:hAnsiTheme="minorHAnsi"/>
          <w:spacing w:val="1"/>
        </w:rPr>
        <w:t>with</w:t>
      </w:r>
      <w:r w:rsidR="006948C4" w:rsidRPr="005E50DD">
        <w:rPr>
          <w:rFonts w:asciiTheme="minorHAnsi" w:hAnsiTheme="minorHAnsi"/>
          <w:spacing w:val="97"/>
        </w:rPr>
        <w:t xml:space="preserve"> </w:t>
      </w:r>
      <w:r w:rsidR="006948C4" w:rsidRPr="005E50DD">
        <w:rPr>
          <w:rFonts w:asciiTheme="minorHAnsi" w:hAnsiTheme="minorHAnsi"/>
          <w:spacing w:val="-1"/>
        </w:rPr>
        <w:t>farm,</w:t>
      </w:r>
      <w:r w:rsidR="006948C4" w:rsidRPr="005E50DD">
        <w:rPr>
          <w:rFonts w:asciiTheme="minorHAnsi" w:hAnsiTheme="minorHAnsi"/>
          <w:spacing w:val="1"/>
        </w:rPr>
        <w:t xml:space="preserve"> </w:t>
      </w:r>
      <w:r w:rsidR="006948C4" w:rsidRPr="005E50DD">
        <w:rPr>
          <w:rFonts w:asciiTheme="minorHAnsi" w:hAnsiTheme="minorHAnsi"/>
          <w:spacing w:val="-1"/>
        </w:rPr>
        <w:t>garden</w:t>
      </w:r>
      <w:r w:rsidR="006948C4" w:rsidRPr="0080276E">
        <w:rPr>
          <w:rFonts w:asciiTheme="minorHAnsi" w:hAnsiTheme="minorHAnsi"/>
        </w:rPr>
        <w:t xml:space="preserve"> </w:t>
      </w:r>
      <w:r w:rsidR="006948C4" w:rsidRPr="005E50DD">
        <w:rPr>
          <w:rFonts w:asciiTheme="minorHAnsi" w:hAnsiTheme="minorHAnsi"/>
          <w:spacing w:val="-1"/>
        </w:rPr>
        <w:t>and</w:t>
      </w:r>
      <w:r w:rsidR="006948C4" w:rsidRPr="0080276E">
        <w:rPr>
          <w:rFonts w:asciiTheme="minorHAnsi" w:hAnsiTheme="minorHAnsi"/>
        </w:rPr>
        <w:t xml:space="preserve"> nutrition-based </w:t>
      </w:r>
      <w:r w:rsidR="006948C4" w:rsidRPr="005E50DD">
        <w:rPr>
          <w:rFonts w:asciiTheme="minorHAnsi" w:hAnsiTheme="minorHAnsi"/>
          <w:spacing w:val="-1"/>
        </w:rPr>
        <w:t>education, and the creation</w:t>
      </w:r>
      <w:r w:rsidR="006948C4" w:rsidRPr="00322296">
        <w:rPr>
          <w:rFonts w:asciiTheme="minorHAnsi" w:hAnsiTheme="minorHAnsi"/>
        </w:rPr>
        <w:t xml:space="preserve"> or</w:t>
      </w:r>
      <w:r w:rsidR="006948C4" w:rsidRPr="005E50DD">
        <w:rPr>
          <w:rFonts w:asciiTheme="minorHAnsi" w:hAnsiTheme="minorHAnsi"/>
          <w:spacing w:val="-1"/>
        </w:rPr>
        <w:t xml:space="preserve"> further</w:t>
      </w:r>
      <w:r w:rsidR="006948C4" w:rsidRPr="00322296">
        <w:rPr>
          <w:rFonts w:asciiTheme="minorHAnsi" w:hAnsiTheme="minorHAnsi"/>
        </w:rPr>
        <w:t xml:space="preserve"> strengthening</w:t>
      </w:r>
      <w:r w:rsidR="006948C4" w:rsidRPr="005E50DD">
        <w:rPr>
          <w:rFonts w:asciiTheme="minorHAnsi" w:hAnsiTheme="minorHAnsi"/>
          <w:spacing w:val="-2"/>
        </w:rPr>
        <w:t xml:space="preserve"> </w:t>
      </w:r>
      <w:r w:rsidR="006948C4" w:rsidRPr="00322296">
        <w:rPr>
          <w:rFonts w:asciiTheme="minorHAnsi" w:hAnsiTheme="minorHAnsi"/>
        </w:rPr>
        <w:t>of</w:t>
      </w:r>
      <w:r w:rsidR="006948C4" w:rsidRPr="005E50DD">
        <w:rPr>
          <w:rFonts w:asciiTheme="minorHAnsi" w:hAnsiTheme="minorHAnsi"/>
          <w:spacing w:val="1"/>
        </w:rPr>
        <w:t xml:space="preserve"> </w:t>
      </w:r>
      <w:r w:rsidR="006948C4" w:rsidRPr="00322296">
        <w:rPr>
          <w:rFonts w:asciiTheme="minorHAnsi" w:hAnsiTheme="minorHAnsi"/>
        </w:rPr>
        <w:t>community</w:t>
      </w:r>
      <w:r w:rsidR="006948C4" w:rsidRPr="005E50DD">
        <w:rPr>
          <w:rFonts w:asciiTheme="minorHAnsi" w:hAnsiTheme="minorHAnsi"/>
          <w:spacing w:val="-5"/>
        </w:rPr>
        <w:t xml:space="preserve"> </w:t>
      </w:r>
      <w:r w:rsidR="006948C4" w:rsidRPr="005E50DD">
        <w:rPr>
          <w:rFonts w:asciiTheme="minorHAnsi" w:hAnsiTheme="minorHAnsi"/>
          <w:spacing w:val="-1"/>
        </w:rPr>
        <w:t>partnerships.</w:t>
      </w:r>
    </w:p>
    <w:p w14:paraId="0BD67829" w14:textId="10E77807" w:rsidR="006948C4" w:rsidRPr="00245B85" w:rsidRDefault="006948C4" w:rsidP="005E50DD">
      <w:pPr>
        <w:pStyle w:val="BodyText"/>
        <w:numPr>
          <w:ilvl w:val="0"/>
          <w:numId w:val="30"/>
        </w:numPr>
        <w:tabs>
          <w:tab w:val="left" w:pos="1181"/>
        </w:tabs>
        <w:kinsoku w:val="0"/>
        <w:overflowPunct w:val="0"/>
        <w:ind w:right="575"/>
        <w:rPr>
          <w:rFonts w:asciiTheme="minorHAnsi" w:hAnsiTheme="minorHAnsi"/>
          <w:spacing w:val="-1"/>
        </w:rPr>
      </w:pPr>
      <w:r>
        <w:rPr>
          <w:rFonts w:asciiTheme="minorHAnsi" w:hAnsiTheme="minorHAnsi"/>
        </w:rPr>
        <w:t xml:space="preserve">Applicant clearly describes the </w:t>
      </w:r>
      <w:r w:rsidR="005045E9">
        <w:rPr>
          <w:rFonts w:asciiTheme="minorHAnsi" w:hAnsiTheme="minorHAnsi"/>
        </w:rPr>
        <w:t>approach and activities</w:t>
      </w:r>
      <w:r>
        <w:rPr>
          <w:rFonts w:asciiTheme="minorHAnsi" w:hAnsiTheme="minorHAnsi"/>
        </w:rPr>
        <w:t xml:space="preserve">. </w:t>
      </w:r>
    </w:p>
    <w:p w14:paraId="64C697CA" w14:textId="644AD67D" w:rsidR="006948C4" w:rsidRPr="00245B85" w:rsidRDefault="006948C4" w:rsidP="005E50DD">
      <w:pPr>
        <w:pStyle w:val="BodyText"/>
        <w:numPr>
          <w:ilvl w:val="0"/>
          <w:numId w:val="30"/>
        </w:numPr>
        <w:tabs>
          <w:tab w:val="left" w:pos="1181"/>
        </w:tabs>
        <w:kinsoku w:val="0"/>
        <w:overflowPunct w:val="0"/>
        <w:ind w:right="575"/>
        <w:rPr>
          <w:rFonts w:asciiTheme="minorHAnsi" w:hAnsiTheme="minorHAnsi"/>
          <w:spacing w:val="-1"/>
        </w:rPr>
      </w:pPr>
      <w:r>
        <w:rPr>
          <w:rFonts w:asciiTheme="minorHAnsi" w:hAnsiTheme="minorHAnsi"/>
        </w:rPr>
        <w:t>Applicant includes a timeline of activities</w:t>
      </w:r>
      <w:r w:rsidR="005045E9">
        <w:rPr>
          <w:rFonts w:asciiTheme="minorHAnsi" w:hAnsiTheme="minorHAnsi"/>
        </w:rPr>
        <w:t xml:space="preserve"> that does not begin prior to June 1, 2018.</w:t>
      </w:r>
    </w:p>
    <w:p w14:paraId="559AE0DD" w14:textId="77777777" w:rsidR="005E50DD" w:rsidRDefault="009D7B49" w:rsidP="005E50DD">
      <w:pPr>
        <w:pStyle w:val="BodyText"/>
        <w:numPr>
          <w:ilvl w:val="0"/>
          <w:numId w:val="31"/>
        </w:numPr>
        <w:tabs>
          <w:tab w:val="left" w:pos="1181"/>
        </w:tabs>
        <w:kinsoku w:val="0"/>
        <w:overflowPunct w:val="0"/>
        <w:ind w:right="345"/>
        <w:rPr>
          <w:rFonts w:asciiTheme="minorHAnsi" w:hAnsiTheme="minorHAnsi"/>
        </w:rPr>
      </w:pPr>
      <w:bookmarkStart w:id="204" w:name="_Toc481791064"/>
      <w:bookmarkStart w:id="205" w:name="_Toc481791420"/>
      <w:r>
        <w:rPr>
          <w:rFonts w:asciiTheme="minorHAnsi" w:hAnsiTheme="minorHAnsi"/>
        </w:rPr>
        <w:t>Objectives are “SMART” (specific, measurable, a</w:t>
      </w:r>
      <w:r w:rsidR="008B0268">
        <w:rPr>
          <w:rFonts w:asciiTheme="minorHAnsi" w:hAnsiTheme="minorHAnsi"/>
        </w:rPr>
        <w:t>chievable</w:t>
      </w:r>
      <w:r>
        <w:rPr>
          <w:rFonts w:asciiTheme="minorHAnsi" w:hAnsiTheme="minorHAnsi"/>
        </w:rPr>
        <w:t xml:space="preserve">, </w:t>
      </w:r>
      <w:r w:rsidR="008B0268">
        <w:rPr>
          <w:rFonts w:asciiTheme="minorHAnsi" w:hAnsiTheme="minorHAnsi"/>
        </w:rPr>
        <w:t>relevant</w:t>
      </w:r>
      <w:r>
        <w:rPr>
          <w:rFonts w:asciiTheme="minorHAnsi" w:hAnsiTheme="minorHAnsi"/>
        </w:rPr>
        <w:t>, and time-bound)</w:t>
      </w:r>
      <w:r w:rsidR="005E50DD">
        <w:rPr>
          <w:rFonts w:asciiTheme="minorHAnsi" w:hAnsiTheme="minorHAnsi"/>
        </w:rPr>
        <w:t>.</w:t>
      </w:r>
    </w:p>
    <w:p w14:paraId="7B1AEFDC" w14:textId="65BDE22E" w:rsidR="00A04E95" w:rsidRDefault="00A04E95" w:rsidP="00BC0988">
      <w:pPr>
        <w:pStyle w:val="BodyText"/>
        <w:tabs>
          <w:tab w:val="left" w:pos="1181"/>
        </w:tabs>
        <w:kinsoku w:val="0"/>
        <w:overflowPunct w:val="0"/>
        <w:ind w:left="456" w:right="345" w:firstLine="0"/>
        <w:rPr>
          <w:rFonts w:asciiTheme="minorHAnsi" w:hAnsiTheme="minorHAnsi"/>
        </w:rPr>
      </w:pPr>
    </w:p>
    <w:p w14:paraId="5370D4A4" w14:textId="77777777" w:rsidR="00D97B7F" w:rsidRPr="004D6EC0" w:rsidRDefault="00D97B7F" w:rsidP="004D6EC0">
      <w:pPr>
        <w:pStyle w:val="body2"/>
        <w:rPr>
          <w:b/>
        </w:rPr>
      </w:pPr>
      <w:bookmarkStart w:id="206" w:name="_Toc481791066"/>
      <w:bookmarkStart w:id="207" w:name="_Toc481791422"/>
      <w:bookmarkEnd w:id="204"/>
      <w:bookmarkEnd w:id="205"/>
      <w:r w:rsidRPr="004D6EC0">
        <w:rPr>
          <w:b/>
        </w:rPr>
        <w:t>Evaluation</w:t>
      </w:r>
      <w:r w:rsidRPr="004D6EC0">
        <w:rPr>
          <w:b/>
        </w:rPr>
        <w:tab/>
      </w:r>
      <w:r w:rsidR="002A763C" w:rsidRPr="004D6EC0">
        <w:rPr>
          <w:b/>
        </w:rPr>
        <w:tab/>
      </w:r>
      <w:r w:rsidR="002A763C" w:rsidRPr="004D6EC0">
        <w:rPr>
          <w:b/>
        </w:rPr>
        <w:tab/>
      </w:r>
      <w:r w:rsidR="002A763C" w:rsidRPr="004D6EC0">
        <w:rPr>
          <w:b/>
        </w:rPr>
        <w:tab/>
      </w:r>
      <w:r w:rsidR="002A763C" w:rsidRPr="004D6EC0">
        <w:rPr>
          <w:b/>
        </w:rPr>
        <w:tab/>
      </w:r>
      <w:r w:rsidR="002A763C" w:rsidRPr="004D6EC0">
        <w:rPr>
          <w:b/>
        </w:rPr>
        <w:tab/>
      </w:r>
      <w:r w:rsidR="002A763C" w:rsidRPr="004D6EC0">
        <w:rPr>
          <w:b/>
        </w:rPr>
        <w:tab/>
      </w:r>
      <w:r w:rsidR="002A763C" w:rsidRPr="004D6EC0">
        <w:rPr>
          <w:b/>
        </w:rPr>
        <w:tab/>
      </w:r>
      <w:r w:rsidR="002A763C" w:rsidRPr="004D6EC0">
        <w:rPr>
          <w:b/>
        </w:rPr>
        <w:tab/>
      </w:r>
      <w:r w:rsidRPr="004D6EC0">
        <w:rPr>
          <w:b/>
        </w:rPr>
        <w:t>10 points</w:t>
      </w:r>
      <w:bookmarkEnd w:id="206"/>
      <w:bookmarkEnd w:id="207"/>
    </w:p>
    <w:p w14:paraId="09CC11C0" w14:textId="1AF45FF7" w:rsidR="006948C4" w:rsidRDefault="006948C4" w:rsidP="006948C4">
      <w:pPr>
        <w:pStyle w:val="BodyText"/>
        <w:numPr>
          <w:ilvl w:val="0"/>
          <w:numId w:val="33"/>
        </w:numPr>
        <w:tabs>
          <w:tab w:val="left" w:pos="1221"/>
        </w:tabs>
        <w:kinsoku w:val="0"/>
        <w:overflowPunct w:val="0"/>
        <w:ind w:right="303"/>
        <w:rPr>
          <w:rFonts w:asciiTheme="minorHAnsi" w:hAnsiTheme="minorHAnsi"/>
          <w:spacing w:val="-1"/>
        </w:rPr>
      </w:pPr>
      <w:r w:rsidRPr="005047D8">
        <w:rPr>
          <w:rFonts w:asciiTheme="minorHAnsi" w:hAnsiTheme="minorHAnsi"/>
        </w:rPr>
        <w:t xml:space="preserve">A </w:t>
      </w:r>
      <w:r w:rsidRPr="005047D8">
        <w:rPr>
          <w:rFonts w:asciiTheme="minorHAnsi" w:hAnsiTheme="minorHAnsi"/>
          <w:spacing w:val="-1"/>
        </w:rPr>
        <w:t>clear</w:t>
      </w:r>
      <w:r w:rsidRPr="005047D8">
        <w:rPr>
          <w:rFonts w:asciiTheme="minorHAnsi" w:hAnsiTheme="minorHAnsi"/>
        </w:rPr>
        <w:t xml:space="preserve"> plan is in </w:t>
      </w:r>
      <w:r w:rsidRPr="005047D8">
        <w:rPr>
          <w:rFonts w:asciiTheme="minorHAnsi" w:hAnsiTheme="minorHAnsi"/>
          <w:spacing w:val="-1"/>
        </w:rPr>
        <w:t xml:space="preserve">place </w:t>
      </w:r>
      <w:r>
        <w:rPr>
          <w:rFonts w:asciiTheme="minorHAnsi" w:hAnsiTheme="minorHAnsi"/>
        </w:rPr>
        <w:t>that describes how activities will be monitored and how progress will be measured against stated objectives</w:t>
      </w:r>
      <w:r w:rsidR="005045E9">
        <w:rPr>
          <w:rFonts w:asciiTheme="minorHAnsi" w:hAnsiTheme="minorHAnsi"/>
        </w:rPr>
        <w:t>.</w:t>
      </w:r>
    </w:p>
    <w:p w14:paraId="74D19776" w14:textId="528C3236" w:rsidR="006948C4" w:rsidRDefault="006948C4" w:rsidP="006948C4">
      <w:pPr>
        <w:pStyle w:val="BodyText"/>
        <w:numPr>
          <w:ilvl w:val="0"/>
          <w:numId w:val="33"/>
        </w:numPr>
        <w:tabs>
          <w:tab w:val="left" w:pos="1221"/>
        </w:tabs>
        <w:kinsoku w:val="0"/>
        <w:overflowPunct w:val="0"/>
        <w:ind w:right="303"/>
        <w:rPr>
          <w:rFonts w:asciiTheme="minorHAnsi" w:hAnsiTheme="minorHAnsi"/>
          <w:spacing w:val="-1"/>
        </w:rPr>
      </w:pPr>
      <w:r>
        <w:rPr>
          <w:rFonts w:asciiTheme="minorHAnsi" w:hAnsiTheme="minorHAnsi"/>
          <w:spacing w:val="2"/>
        </w:rPr>
        <w:t xml:space="preserve">Roles and responsibilities </w:t>
      </w:r>
      <w:r w:rsidR="00BC0988">
        <w:rPr>
          <w:rFonts w:asciiTheme="minorHAnsi" w:hAnsiTheme="minorHAnsi"/>
          <w:spacing w:val="2"/>
        </w:rPr>
        <w:t>and</w:t>
      </w:r>
      <w:r>
        <w:rPr>
          <w:rFonts w:asciiTheme="minorHAnsi" w:hAnsiTheme="minorHAnsi"/>
          <w:spacing w:val="2"/>
        </w:rPr>
        <w:t xml:space="preserve"> mechanisms for monitoring and evaluating activities are clearly outlined </w:t>
      </w:r>
      <w:r w:rsidRPr="005047D8">
        <w:rPr>
          <w:rFonts w:asciiTheme="minorHAnsi" w:hAnsiTheme="minorHAnsi"/>
          <w:spacing w:val="-1"/>
        </w:rPr>
        <w:t>(e.g.</w:t>
      </w:r>
      <w:r w:rsidRPr="005047D8">
        <w:rPr>
          <w:rFonts w:asciiTheme="minorHAnsi" w:hAnsiTheme="minorHAnsi"/>
        </w:rPr>
        <w:t xml:space="preserve"> contracting</w:t>
      </w:r>
      <w:r w:rsidRPr="005047D8">
        <w:rPr>
          <w:rFonts w:asciiTheme="minorHAnsi" w:hAnsiTheme="minorHAnsi"/>
          <w:spacing w:val="-2"/>
        </w:rPr>
        <w:t xml:space="preserve"> </w:t>
      </w:r>
      <w:r w:rsidRPr="005047D8">
        <w:rPr>
          <w:rFonts w:asciiTheme="minorHAnsi" w:hAnsiTheme="minorHAnsi"/>
        </w:rPr>
        <w:t>a</w:t>
      </w:r>
      <w:r w:rsidRPr="005047D8">
        <w:rPr>
          <w:rFonts w:asciiTheme="minorHAnsi" w:hAnsiTheme="minorHAnsi"/>
          <w:spacing w:val="-1"/>
        </w:rPr>
        <w:t xml:space="preserve"> </w:t>
      </w:r>
      <w:r w:rsidRPr="005047D8">
        <w:rPr>
          <w:rFonts w:asciiTheme="minorHAnsi" w:hAnsiTheme="minorHAnsi"/>
        </w:rPr>
        <w:t>third</w:t>
      </w:r>
      <w:r w:rsidRPr="005047D8">
        <w:rPr>
          <w:rFonts w:asciiTheme="minorHAnsi" w:hAnsiTheme="minorHAnsi"/>
          <w:spacing w:val="57"/>
        </w:rPr>
        <w:t xml:space="preserve"> </w:t>
      </w:r>
      <w:r w:rsidRPr="005047D8">
        <w:rPr>
          <w:rFonts w:asciiTheme="minorHAnsi" w:hAnsiTheme="minorHAnsi"/>
          <w:spacing w:val="-1"/>
        </w:rPr>
        <w:t>party,</w:t>
      </w:r>
      <w:r w:rsidRPr="005047D8">
        <w:rPr>
          <w:rFonts w:asciiTheme="minorHAnsi" w:hAnsiTheme="minorHAnsi"/>
        </w:rPr>
        <w:t xml:space="preserve"> designating</w:t>
      </w:r>
      <w:r w:rsidRPr="005047D8">
        <w:rPr>
          <w:rFonts w:asciiTheme="minorHAnsi" w:hAnsiTheme="minorHAnsi"/>
          <w:spacing w:val="-3"/>
        </w:rPr>
        <w:t xml:space="preserve"> </w:t>
      </w:r>
      <w:r w:rsidRPr="005047D8">
        <w:rPr>
          <w:rFonts w:asciiTheme="minorHAnsi" w:hAnsiTheme="minorHAnsi"/>
        </w:rPr>
        <w:t>a</w:t>
      </w:r>
      <w:r w:rsidRPr="005047D8">
        <w:rPr>
          <w:rFonts w:asciiTheme="minorHAnsi" w:hAnsiTheme="minorHAnsi"/>
          <w:spacing w:val="-1"/>
        </w:rPr>
        <w:t xml:space="preserve"> </w:t>
      </w:r>
      <w:r w:rsidRPr="005047D8">
        <w:rPr>
          <w:rFonts w:asciiTheme="minorHAnsi" w:hAnsiTheme="minorHAnsi"/>
        </w:rPr>
        <w:t xml:space="preserve">current </w:t>
      </w:r>
      <w:r w:rsidRPr="005047D8">
        <w:rPr>
          <w:rFonts w:asciiTheme="minorHAnsi" w:hAnsiTheme="minorHAnsi"/>
          <w:spacing w:val="-1"/>
        </w:rPr>
        <w:t>staff</w:t>
      </w:r>
      <w:r w:rsidRPr="005047D8">
        <w:rPr>
          <w:rFonts w:asciiTheme="minorHAnsi" w:hAnsiTheme="minorHAnsi"/>
          <w:spacing w:val="-2"/>
        </w:rPr>
        <w:t xml:space="preserve"> </w:t>
      </w:r>
      <w:r w:rsidRPr="005047D8">
        <w:rPr>
          <w:rFonts w:asciiTheme="minorHAnsi" w:hAnsiTheme="minorHAnsi"/>
        </w:rPr>
        <w:t>member,</w:t>
      </w:r>
      <w:r w:rsidRPr="005047D8">
        <w:rPr>
          <w:rFonts w:asciiTheme="minorHAnsi" w:hAnsiTheme="minorHAnsi"/>
          <w:spacing w:val="2"/>
        </w:rPr>
        <w:t xml:space="preserve"> </w:t>
      </w:r>
      <w:r w:rsidRPr="005047D8">
        <w:rPr>
          <w:rFonts w:asciiTheme="minorHAnsi" w:hAnsiTheme="minorHAnsi"/>
          <w:spacing w:val="-1"/>
        </w:rPr>
        <w:t>etc.)</w:t>
      </w:r>
      <w:r w:rsidR="005045E9">
        <w:rPr>
          <w:rFonts w:asciiTheme="minorHAnsi" w:hAnsiTheme="minorHAnsi"/>
          <w:spacing w:val="-1"/>
        </w:rPr>
        <w:t>.</w:t>
      </w:r>
    </w:p>
    <w:p w14:paraId="2C123BC8" w14:textId="5B228AAA" w:rsidR="005045E9" w:rsidRDefault="005045E9" w:rsidP="006948C4">
      <w:pPr>
        <w:pStyle w:val="BodyText"/>
        <w:numPr>
          <w:ilvl w:val="0"/>
          <w:numId w:val="33"/>
        </w:numPr>
        <w:tabs>
          <w:tab w:val="left" w:pos="1221"/>
        </w:tabs>
        <w:kinsoku w:val="0"/>
        <w:overflowPunct w:val="0"/>
        <w:ind w:right="303"/>
        <w:rPr>
          <w:rFonts w:asciiTheme="minorHAnsi" w:hAnsiTheme="minorHAnsi"/>
          <w:spacing w:val="-1"/>
        </w:rPr>
      </w:pPr>
      <w:r>
        <w:rPr>
          <w:rFonts w:asciiTheme="minorHAnsi" w:hAnsiTheme="minorHAnsi"/>
          <w:spacing w:val="-1"/>
        </w:rPr>
        <w:t>Applicant describes any relevant experience conducting monitoring or evaluation.</w:t>
      </w:r>
    </w:p>
    <w:p w14:paraId="27AC8A39" w14:textId="3CB4F02D" w:rsidR="006948C4" w:rsidRDefault="006948C4" w:rsidP="006948C4">
      <w:pPr>
        <w:pStyle w:val="BodyText"/>
        <w:numPr>
          <w:ilvl w:val="0"/>
          <w:numId w:val="33"/>
        </w:numPr>
        <w:tabs>
          <w:tab w:val="left" w:pos="1221"/>
        </w:tabs>
        <w:kinsoku w:val="0"/>
        <w:overflowPunct w:val="0"/>
        <w:ind w:right="303"/>
        <w:rPr>
          <w:rFonts w:asciiTheme="minorHAnsi" w:hAnsiTheme="minorHAnsi"/>
          <w:spacing w:val="-1"/>
        </w:rPr>
      </w:pPr>
      <w:r w:rsidRPr="00F577F6">
        <w:rPr>
          <w:rFonts w:asciiTheme="minorHAnsi" w:hAnsiTheme="minorHAnsi"/>
          <w:spacing w:val="-1"/>
        </w:rPr>
        <w:t xml:space="preserve">Evaluation plan is </w:t>
      </w:r>
      <w:r w:rsidR="00BB29C8">
        <w:rPr>
          <w:rFonts w:asciiTheme="minorHAnsi" w:hAnsiTheme="minorHAnsi"/>
          <w:spacing w:val="-1"/>
        </w:rPr>
        <w:t>aligned</w:t>
      </w:r>
      <w:r w:rsidR="00BB29C8" w:rsidRPr="00F577F6">
        <w:rPr>
          <w:rFonts w:asciiTheme="minorHAnsi" w:hAnsiTheme="minorHAnsi"/>
          <w:spacing w:val="-1"/>
        </w:rPr>
        <w:t xml:space="preserve"> </w:t>
      </w:r>
      <w:r w:rsidRPr="00F577F6">
        <w:rPr>
          <w:rFonts w:asciiTheme="minorHAnsi" w:hAnsiTheme="minorHAnsi"/>
          <w:spacing w:val="-1"/>
        </w:rPr>
        <w:t xml:space="preserve">to proposed objectives, activities, and timeline. </w:t>
      </w:r>
    </w:p>
    <w:p w14:paraId="580C3A3B" w14:textId="77777777" w:rsidR="00954787" w:rsidRPr="00954787" w:rsidRDefault="00954787" w:rsidP="00954787">
      <w:pPr>
        <w:pStyle w:val="BodyText"/>
        <w:tabs>
          <w:tab w:val="left" w:pos="1221"/>
        </w:tabs>
        <w:kinsoku w:val="0"/>
        <w:overflowPunct w:val="0"/>
        <w:ind w:left="456" w:right="971" w:firstLine="0"/>
        <w:rPr>
          <w:rFonts w:asciiTheme="minorHAnsi" w:hAnsiTheme="minorHAnsi"/>
        </w:rPr>
      </w:pPr>
    </w:p>
    <w:p w14:paraId="7E95747E" w14:textId="77777777" w:rsidR="00954787" w:rsidRPr="00F577F6" w:rsidRDefault="00954787" w:rsidP="00954787">
      <w:pPr>
        <w:pStyle w:val="BodyText"/>
        <w:tabs>
          <w:tab w:val="left" w:pos="1221"/>
        </w:tabs>
        <w:kinsoku w:val="0"/>
        <w:overflowPunct w:val="0"/>
        <w:ind w:left="0" w:right="303" w:firstLine="0"/>
        <w:rPr>
          <w:rFonts w:asciiTheme="minorHAnsi" w:hAnsiTheme="minorHAnsi"/>
          <w:spacing w:val="-1"/>
        </w:rPr>
      </w:pPr>
      <w:r w:rsidRPr="00F577F6">
        <w:rPr>
          <w:rFonts w:asciiTheme="minorHAnsi" w:hAnsiTheme="minorHAnsi"/>
          <w:b/>
        </w:rPr>
        <w:t>Sustainability</w:t>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r>
      <w:r w:rsidRPr="00F577F6">
        <w:rPr>
          <w:rFonts w:asciiTheme="minorHAnsi" w:hAnsiTheme="minorHAnsi"/>
          <w:b/>
        </w:rPr>
        <w:tab/>
        <w:t>10 points</w:t>
      </w:r>
    </w:p>
    <w:p w14:paraId="32303449" w14:textId="77777777" w:rsidR="00BC0988" w:rsidRPr="00BC0988" w:rsidRDefault="006948C4" w:rsidP="009055D7">
      <w:pPr>
        <w:pStyle w:val="BodyText"/>
        <w:numPr>
          <w:ilvl w:val="0"/>
          <w:numId w:val="27"/>
        </w:numPr>
        <w:tabs>
          <w:tab w:val="left" w:pos="1221"/>
        </w:tabs>
        <w:kinsoku w:val="0"/>
        <w:overflowPunct w:val="0"/>
        <w:ind w:right="303"/>
        <w:rPr>
          <w:rFonts w:asciiTheme="minorHAnsi" w:hAnsiTheme="minorHAnsi"/>
          <w:spacing w:val="-1"/>
        </w:rPr>
      </w:pPr>
      <w:r w:rsidRPr="005047D8">
        <w:rPr>
          <w:rFonts w:asciiTheme="minorHAnsi" w:hAnsiTheme="minorHAnsi"/>
        </w:rPr>
        <w:t>The</w:t>
      </w:r>
      <w:r w:rsidRPr="005047D8">
        <w:rPr>
          <w:rFonts w:asciiTheme="minorHAnsi" w:hAnsiTheme="minorHAnsi"/>
          <w:spacing w:val="-2"/>
        </w:rPr>
        <w:t xml:space="preserve"> </w:t>
      </w:r>
      <w:r>
        <w:rPr>
          <w:rFonts w:asciiTheme="minorHAnsi" w:hAnsiTheme="minorHAnsi"/>
          <w:spacing w:val="-2"/>
        </w:rPr>
        <w:t>applicant clearly describes how the program will continue past grant funding including future roles of staff and/or partners</w:t>
      </w:r>
    </w:p>
    <w:p w14:paraId="19B06CFD" w14:textId="499C91D5" w:rsidR="009055D7" w:rsidRPr="00BC0988" w:rsidRDefault="006948C4" w:rsidP="009055D7">
      <w:pPr>
        <w:pStyle w:val="BodyText"/>
        <w:numPr>
          <w:ilvl w:val="0"/>
          <w:numId w:val="27"/>
        </w:numPr>
        <w:tabs>
          <w:tab w:val="left" w:pos="1221"/>
        </w:tabs>
        <w:kinsoku w:val="0"/>
        <w:overflowPunct w:val="0"/>
        <w:ind w:right="303"/>
        <w:rPr>
          <w:rFonts w:asciiTheme="minorHAnsi" w:hAnsiTheme="minorHAnsi"/>
          <w:spacing w:val="-1"/>
        </w:rPr>
      </w:pPr>
      <w:r w:rsidRPr="00BC0988">
        <w:rPr>
          <w:rFonts w:asciiTheme="minorHAnsi" w:hAnsiTheme="minorHAnsi"/>
          <w:spacing w:val="-1"/>
        </w:rPr>
        <w:t>The sustainability plan includes</w:t>
      </w:r>
      <w:r w:rsidRPr="005047D8">
        <w:rPr>
          <w:rFonts w:asciiTheme="minorHAnsi" w:hAnsiTheme="minorHAnsi"/>
        </w:rPr>
        <w:t xml:space="preserve"> a variety</w:t>
      </w:r>
      <w:r w:rsidRPr="00BC0988">
        <w:rPr>
          <w:rFonts w:asciiTheme="minorHAnsi" w:hAnsiTheme="minorHAnsi"/>
          <w:spacing w:val="-5"/>
        </w:rPr>
        <w:t xml:space="preserve"> </w:t>
      </w:r>
      <w:r w:rsidRPr="00BC0988">
        <w:rPr>
          <w:rFonts w:asciiTheme="minorHAnsi" w:hAnsiTheme="minorHAnsi"/>
          <w:spacing w:val="1"/>
        </w:rPr>
        <w:t>of</w:t>
      </w:r>
      <w:r w:rsidRPr="005047D8">
        <w:rPr>
          <w:rFonts w:asciiTheme="minorHAnsi" w:hAnsiTheme="minorHAnsi"/>
        </w:rPr>
        <w:t xml:space="preserve"> </w:t>
      </w:r>
      <w:r w:rsidRPr="00BC0988">
        <w:rPr>
          <w:rFonts w:asciiTheme="minorHAnsi" w:hAnsiTheme="minorHAnsi"/>
          <w:spacing w:val="-1"/>
        </w:rPr>
        <w:t>strategies</w:t>
      </w:r>
      <w:r w:rsidRPr="005047D8">
        <w:rPr>
          <w:rFonts w:asciiTheme="minorHAnsi" w:hAnsiTheme="minorHAnsi"/>
        </w:rPr>
        <w:t xml:space="preserve"> to </w:t>
      </w:r>
      <w:r w:rsidRPr="00BC0988">
        <w:rPr>
          <w:rFonts w:asciiTheme="minorHAnsi" w:hAnsiTheme="minorHAnsi"/>
          <w:spacing w:val="-1"/>
        </w:rPr>
        <w:t xml:space="preserve">ensure </w:t>
      </w:r>
      <w:r w:rsidRPr="005047D8">
        <w:rPr>
          <w:rFonts w:asciiTheme="minorHAnsi" w:hAnsiTheme="minorHAnsi"/>
        </w:rPr>
        <w:t>long</w:t>
      </w:r>
      <w:r w:rsidRPr="00BC0988">
        <w:rPr>
          <w:rFonts w:asciiTheme="minorHAnsi" w:hAnsiTheme="minorHAnsi"/>
          <w:spacing w:val="-3"/>
        </w:rPr>
        <w:t xml:space="preserve"> </w:t>
      </w:r>
      <w:r w:rsidRPr="005047D8">
        <w:rPr>
          <w:rFonts w:asciiTheme="minorHAnsi" w:hAnsiTheme="minorHAnsi"/>
        </w:rPr>
        <w:t xml:space="preserve">term </w:t>
      </w:r>
      <w:r w:rsidRPr="00BC0988">
        <w:rPr>
          <w:rFonts w:asciiTheme="minorHAnsi" w:hAnsiTheme="minorHAnsi"/>
          <w:spacing w:val="-1"/>
        </w:rPr>
        <w:t>viability,</w:t>
      </w:r>
      <w:r w:rsidRPr="005047D8">
        <w:rPr>
          <w:rFonts w:asciiTheme="minorHAnsi" w:hAnsiTheme="minorHAnsi"/>
        </w:rPr>
        <w:t xml:space="preserve"> including</w:t>
      </w:r>
      <w:r w:rsidRPr="00BC0988">
        <w:rPr>
          <w:rFonts w:asciiTheme="minorHAnsi" w:hAnsiTheme="minorHAnsi"/>
          <w:spacing w:val="-3"/>
        </w:rPr>
        <w:t xml:space="preserve"> but not limited to </w:t>
      </w:r>
      <w:r w:rsidRPr="005047D8">
        <w:rPr>
          <w:rFonts w:asciiTheme="minorHAnsi" w:hAnsiTheme="minorHAnsi"/>
        </w:rPr>
        <w:t>building</w:t>
      </w:r>
      <w:r w:rsidRPr="00BC0988">
        <w:rPr>
          <w:rFonts w:asciiTheme="minorHAnsi" w:hAnsiTheme="minorHAnsi"/>
          <w:spacing w:val="58"/>
        </w:rPr>
        <w:t xml:space="preserve"> </w:t>
      </w:r>
      <w:r w:rsidRPr="00BC0988">
        <w:rPr>
          <w:rFonts w:asciiTheme="minorHAnsi" w:hAnsiTheme="minorHAnsi"/>
          <w:spacing w:val="-1"/>
        </w:rPr>
        <w:t>organizational</w:t>
      </w:r>
      <w:r w:rsidRPr="00BC0988">
        <w:rPr>
          <w:rFonts w:asciiTheme="minorHAnsi" w:hAnsiTheme="minorHAnsi"/>
          <w:spacing w:val="1"/>
        </w:rPr>
        <w:t xml:space="preserve"> </w:t>
      </w:r>
      <w:r w:rsidRPr="00BC0988">
        <w:rPr>
          <w:rFonts w:asciiTheme="minorHAnsi" w:hAnsiTheme="minorHAnsi"/>
          <w:spacing w:val="-1"/>
        </w:rPr>
        <w:t>capacity,</w:t>
      </w:r>
      <w:r w:rsidRPr="005047D8">
        <w:rPr>
          <w:rFonts w:asciiTheme="minorHAnsi" w:hAnsiTheme="minorHAnsi"/>
        </w:rPr>
        <w:t xml:space="preserve"> seeking</w:t>
      </w:r>
      <w:r w:rsidRPr="00BC0988">
        <w:rPr>
          <w:rFonts w:asciiTheme="minorHAnsi" w:hAnsiTheme="minorHAnsi"/>
          <w:spacing w:val="-3"/>
        </w:rPr>
        <w:t xml:space="preserve"> </w:t>
      </w:r>
      <w:r w:rsidRPr="005047D8">
        <w:rPr>
          <w:rFonts w:asciiTheme="minorHAnsi" w:hAnsiTheme="minorHAnsi"/>
        </w:rPr>
        <w:t>other</w:t>
      </w:r>
      <w:r w:rsidRPr="00BC0988">
        <w:rPr>
          <w:rFonts w:asciiTheme="minorHAnsi" w:hAnsiTheme="minorHAnsi"/>
          <w:spacing w:val="-2"/>
        </w:rPr>
        <w:t xml:space="preserve"> </w:t>
      </w:r>
      <w:r w:rsidRPr="005047D8">
        <w:rPr>
          <w:rFonts w:asciiTheme="minorHAnsi" w:hAnsiTheme="minorHAnsi"/>
        </w:rPr>
        <w:t>funding</w:t>
      </w:r>
      <w:r w:rsidRPr="00BC0988">
        <w:rPr>
          <w:rFonts w:asciiTheme="minorHAnsi" w:hAnsiTheme="minorHAnsi"/>
          <w:spacing w:val="-3"/>
        </w:rPr>
        <w:t xml:space="preserve"> </w:t>
      </w:r>
      <w:r w:rsidRPr="00BC0988">
        <w:rPr>
          <w:rFonts w:asciiTheme="minorHAnsi" w:hAnsiTheme="minorHAnsi"/>
          <w:spacing w:val="-1"/>
        </w:rPr>
        <w:t>sources,</w:t>
      </w:r>
      <w:r w:rsidRPr="005047D8">
        <w:rPr>
          <w:rFonts w:asciiTheme="minorHAnsi" w:hAnsiTheme="minorHAnsi"/>
        </w:rPr>
        <w:t xml:space="preserve"> building</w:t>
      </w:r>
      <w:r w:rsidRPr="00BC0988">
        <w:rPr>
          <w:rFonts w:asciiTheme="minorHAnsi" w:hAnsiTheme="minorHAnsi"/>
          <w:spacing w:val="-3"/>
        </w:rPr>
        <w:t xml:space="preserve"> </w:t>
      </w:r>
      <w:r w:rsidRPr="00BC0988">
        <w:rPr>
          <w:rFonts w:asciiTheme="minorHAnsi" w:hAnsiTheme="minorHAnsi"/>
          <w:spacing w:val="1"/>
        </w:rPr>
        <w:t>or</w:t>
      </w:r>
      <w:r w:rsidRPr="005047D8">
        <w:rPr>
          <w:rFonts w:asciiTheme="minorHAnsi" w:hAnsiTheme="minorHAnsi"/>
        </w:rPr>
        <w:t xml:space="preserve"> </w:t>
      </w:r>
      <w:r w:rsidRPr="00BC0988">
        <w:rPr>
          <w:rFonts w:asciiTheme="minorHAnsi" w:hAnsiTheme="minorHAnsi"/>
          <w:spacing w:val="-1"/>
        </w:rPr>
        <w:t>strengthening</w:t>
      </w:r>
      <w:r w:rsidRPr="00BC0988">
        <w:rPr>
          <w:rFonts w:asciiTheme="minorHAnsi" w:hAnsiTheme="minorHAnsi"/>
          <w:spacing w:val="74"/>
        </w:rPr>
        <w:t xml:space="preserve"> </w:t>
      </w:r>
      <w:r w:rsidRPr="005047D8">
        <w:rPr>
          <w:rFonts w:asciiTheme="minorHAnsi" w:hAnsiTheme="minorHAnsi"/>
        </w:rPr>
        <w:t>community</w:t>
      </w:r>
      <w:r w:rsidRPr="00BC0988">
        <w:rPr>
          <w:rFonts w:asciiTheme="minorHAnsi" w:hAnsiTheme="minorHAnsi"/>
          <w:spacing w:val="-5"/>
        </w:rPr>
        <w:t xml:space="preserve"> </w:t>
      </w:r>
      <w:r w:rsidRPr="00BC0988">
        <w:rPr>
          <w:rFonts w:asciiTheme="minorHAnsi" w:hAnsiTheme="minorHAnsi"/>
          <w:spacing w:val="-1"/>
        </w:rPr>
        <w:t>partnerships,</w:t>
      </w:r>
      <w:r w:rsidRPr="005047D8">
        <w:rPr>
          <w:rFonts w:asciiTheme="minorHAnsi" w:hAnsiTheme="minorHAnsi"/>
        </w:rPr>
        <w:t xml:space="preserve"> </w:t>
      </w:r>
      <w:r w:rsidR="005045E9">
        <w:rPr>
          <w:rFonts w:asciiTheme="minorHAnsi" w:hAnsiTheme="minorHAnsi"/>
        </w:rPr>
        <w:t>a F</w:t>
      </w:r>
      <w:r w:rsidR="00E43BB9">
        <w:rPr>
          <w:rFonts w:asciiTheme="minorHAnsi" w:hAnsiTheme="minorHAnsi"/>
        </w:rPr>
        <w:t>arm to School</w:t>
      </w:r>
      <w:r w:rsidR="005045E9">
        <w:rPr>
          <w:rFonts w:asciiTheme="minorHAnsi" w:hAnsiTheme="minorHAnsi"/>
        </w:rPr>
        <w:t xml:space="preserve"> advisory council, </w:t>
      </w:r>
      <w:r w:rsidRPr="00BC0988">
        <w:rPr>
          <w:rFonts w:asciiTheme="minorHAnsi" w:hAnsiTheme="minorHAnsi"/>
          <w:spacing w:val="-1"/>
        </w:rPr>
        <w:t>reallocating</w:t>
      </w:r>
      <w:r w:rsidRPr="00BC0988">
        <w:rPr>
          <w:rFonts w:asciiTheme="minorHAnsi" w:hAnsiTheme="minorHAnsi"/>
          <w:spacing w:val="-3"/>
        </w:rPr>
        <w:t xml:space="preserve"> </w:t>
      </w:r>
      <w:r w:rsidRPr="005047D8">
        <w:rPr>
          <w:rFonts w:asciiTheme="minorHAnsi" w:hAnsiTheme="minorHAnsi"/>
        </w:rPr>
        <w:t>existing</w:t>
      </w:r>
      <w:r w:rsidRPr="00BC0988">
        <w:rPr>
          <w:rFonts w:asciiTheme="minorHAnsi" w:hAnsiTheme="minorHAnsi"/>
          <w:spacing w:val="-2"/>
        </w:rPr>
        <w:t xml:space="preserve"> </w:t>
      </w:r>
      <w:r w:rsidRPr="00BC0988">
        <w:rPr>
          <w:rFonts w:asciiTheme="minorHAnsi" w:hAnsiTheme="minorHAnsi"/>
          <w:spacing w:val="-1"/>
        </w:rPr>
        <w:t>resources,</w:t>
      </w:r>
      <w:r w:rsidRPr="005047D8">
        <w:rPr>
          <w:rFonts w:asciiTheme="minorHAnsi" w:hAnsiTheme="minorHAnsi"/>
          <w:spacing w:val="3"/>
        </w:rPr>
        <w:t xml:space="preserve"> </w:t>
      </w:r>
      <w:r>
        <w:rPr>
          <w:rFonts w:asciiTheme="minorHAnsi" w:hAnsiTheme="minorHAnsi"/>
          <w:spacing w:val="3"/>
        </w:rPr>
        <w:t xml:space="preserve">integrating farm to school activities into existing operations and structures, </w:t>
      </w:r>
      <w:r w:rsidRPr="005047D8">
        <w:rPr>
          <w:rFonts w:asciiTheme="minorHAnsi" w:hAnsiTheme="minorHAnsi"/>
        </w:rPr>
        <w:t>enacting</w:t>
      </w:r>
      <w:r w:rsidRPr="00BC0988">
        <w:rPr>
          <w:rFonts w:asciiTheme="minorHAnsi" w:hAnsiTheme="minorHAnsi"/>
          <w:spacing w:val="-3"/>
        </w:rPr>
        <w:t xml:space="preserve"> </w:t>
      </w:r>
      <w:r w:rsidRPr="00BC0988">
        <w:rPr>
          <w:rFonts w:asciiTheme="minorHAnsi" w:hAnsiTheme="minorHAnsi"/>
          <w:spacing w:val="-1"/>
        </w:rPr>
        <w:t>policy,</w:t>
      </w:r>
      <w:r w:rsidRPr="00BC0988">
        <w:rPr>
          <w:rFonts w:asciiTheme="minorHAnsi" w:hAnsiTheme="minorHAnsi"/>
          <w:spacing w:val="1"/>
        </w:rPr>
        <w:t xml:space="preserve"> </w:t>
      </w:r>
      <w:r w:rsidRPr="005047D8">
        <w:rPr>
          <w:rFonts w:asciiTheme="minorHAnsi" w:hAnsiTheme="minorHAnsi"/>
        </w:rPr>
        <w:t>etc.</w:t>
      </w:r>
      <w:r>
        <w:rPr>
          <w:rFonts w:asciiTheme="minorHAnsi" w:hAnsiTheme="minorHAnsi"/>
        </w:rPr>
        <w:br/>
      </w:r>
    </w:p>
    <w:p w14:paraId="2051DCFC" w14:textId="798E04DE" w:rsidR="009055D7" w:rsidRPr="004D6EC0" w:rsidRDefault="009055D7" w:rsidP="009055D7">
      <w:pPr>
        <w:pStyle w:val="body2"/>
        <w:rPr>
          <w:b/>
        </w:rPr>
      </w:pPr>
      <w:r>
        <w:rPr>
          <w:b/>
          <w:bCs/>
          <w:spacing w:val="-1"/>
        </w:rPr>
        <w:t xml:space="preserve">Staffing, </w:t>
      </w:r>
      <w:r w:rsidRPr="00360B1D">
        <w:rPr>
          <w:b/>
          <w:bCs/>
          <w:spacing w:val="-1"/>
        </w:rPr>
        <w:t>Project</w:t>
      </w:r>
      <w:r w:rsidRPr="00360B1D">
        <w:rPr>
          <w:b/>
          <w:bCs/>
        </w:rPr>
        <w:t xml:space="preserve"> </w:t>
      </w:r>
      <w:r w:rsidRPr="00360B1D">
        <w:rPr>
          <w:b/>
          <w:bCs/>
          <w:spacing w:val="-1"/>
        </w:rPr>
        <w:t>Management</w:t>
      </w:r>
      <w:r w:rsidR="00EA0E72">
        <w:rPr>
          <w:b/>
          <w:bCs/>
        </w:rPr>
        <w:t>, and</w:t>
      </w:r>
      <w:r w:rsidRPr="00360B1D">
        <w:rPr>
          <w:b/>
          <w:bCs/>
        </w:rPr>
        <w:t xml:space="preserve"> Quality </w:t>
      </w:r>
      <w:r w:rsidRPr="00360B1D">
        <w:rPr>
          <w:b/>
          <w:bCs/>
          <w:spacing w:val="-1"/>
        </w:rPr>
        <w:t>Assurance</w:t>
      </w:r>
      <w:bookmarkStart w:id="208" w:name="_Toc481791065"/>
      <w:bookmarkStart w:id="209" w:name="_Toc481791421"/>
      <w:r>
        <w:rPr>
          <w:b/>
        </w:rPr>
        <w:tab/>
      </w:r>
      <w:r>
        <w:rPr>
          <w:b/>
        </w:rPr>
        <w:tab/>
      </w:r>
      <w:r>
        <w:rPr>
          <w:b/>
        </w:rPr>
        <w:tab/>
      </w:r>
      <w:r w:rsidR="00977378">
        <w:rPr>
          <w:b/>
        </w:rPr>
        <w:t>15</w:t>
      </w:r>
      <w:r w:rsidRPr="004D6EC0">
        <w:rPr>
          <w:b/>
        </w:rPr>
        <w:t xml:space="preserve"> points</w:t>
      </w:r>
      <w:bookmarkEnd w:id="208"/>
      <w:bookmarkEnd w:id="209"/>
    </w:p>
    <w:p w14:paraId="0AC89933" w14:textId="77777777" w:rsidR="006948C4" w:rsidRDefault="006948C4" w:rsidP="006948C4">
      <w:pPr>
        <w:pStyle w:val="BodyText"/>
        <w:numPr>
          <w:ilvl w:val="0"/>
          <w:numId w:val="32"/>
        </w:numPr>
        <w:tabs>
          <w:tab w:val="left" w:pos="1221"/>
        </w:tabs>
        <w:kinsoku w:val="0"/>
        <w:overflowPunct w:val="0"/>
        <w:ind w:right="606"/>
        <w:rPr>
          <w:rFonts w:asciiTheme="minorHAnsi" w:hAnsiTheme="minorHAnsi"/>
          <w:spacing w:val="-1"/>
        </w:rPr>
      </w:pPr>
      <w:r>
        <w:rPr>
          <w:rFonts w:asciiTheme="minorHAnsi" w:hAnsiTheme="minorHAnsi"/>
        </w:rPr>
        <w:t xml:space="preserve">Applicant included resumes of relevant key staff and </w:t>
      </w:r>
      <w:r>
        <w:rPr>
          <w:rFonts w:asciiTheme="minorHAnsi" w:hAnsiTheme="minorHAnsi"/>
          <w:spacing w:val="-1"/>
        </w:rPr>
        <w:t>t</w:t>
      </w:r>
      <w:r w:rsidRPr="005047D8">
        <w:rPr>
          <w:rFonts w:asciiTheme="minorHAnsi" w:hAnsiTheme="minorHAnsi"/>
          <w:spacing w:val="-1"/>
        </w:rPr>
        <w:t>he qualifications</w:t>
      </w:r>
      <w:r w:rsidRPr="005047D8">
        <w:rPr>
          <w:rFonts w:asciiTheme="minorHAnsi" w:hAnsiTheme="minorHAnsi"/>
        </w:rPr>
        <w:t xml:space="preserve"> of the</w:t>
      </w:r>
      <w:r w:rsidRPr="005047D8">
        <w:rPr>
          <w:rFonts w:asciiTheme="minorHAnsi" w:hAnsiTheme="minorHAnsi"/>
          <w:spacing w:val="1"/>
        </w:rPr>
        <w:t xml:space="preserve"> </w:t>
      </w:r>
      <w:r w:rsidRPr="005047D8">
        <w:rPr>
          <w:rFonts w:asciiTheme="minorHAnsi" w:hAnsiTheme="minorHAnsi"/>
          <w:spacing w:val="-1"/>
        </w:rPr>
        <w:t>staff</w:t>
      </w:r>
      <w:r w:rsidRPr="005047D8">
        <w:rPr>
          <w:rFonts w:asciiTheme="minorHAnsi" w:hAnsiTheme="minorHAnsi"/>
        </w:rPr>
        <w:t xml:space="preserve"> involved</w:t>
      </w:r>
      <w:r w:rsidRPr="005047D8">
        <w:rPr>
          <w:rFonts w:asciiTheme="minorHAnsi" w:hAnsiTheme="minorHAnsi"/>
          <w:spacing w:val="-1"/>
        </w:rPr>
        <w:t xml:space="preserve"> </w:t>
      </w:r>
      <w:r w:rsidRPr="005047D8">
        <w:rPr>
          <w:rFonts w:asciiTheme="minorHAnsi" w:hAnsiTheme="minorHAnsi"/>
        </w:rPr>
        <w:t>with the</w:t>
      </w:r>
      <w:r w:rsidRPr="005047D8">
        <w:rPr>
          <w:rFonts w:asciiTheme="minorHAnsi" w:hAnsiTheme="minorHAnsi"/>
          <w:spacing w:val="-1"/>
        </w:rPr>
        <w:t xml:space="preserve"> </w:t>
      </w:r>
      <w:r w:rsidRPr="005047D8">
        <w:rPr>
          <w:rFonts w:asciiTheme="minorHAnsi" w:hAnsiTheme="minorHAnsi"/>
        </w:rPr>
        <w:t xml:space="preserve">proposed </w:t>
      </w:r>
      <w:r w:rsidRPr="005047D8">
        <w:rPr>
          <w:rFonts w:asciiTheme="minorHAnsi" w:hAnsiTheme="minorHAnsi"/>
          <w:spacing w:val="-1"/>
        </w:rPr>
        <w:t>project</w:t>
      </w:r>
      <w:r w:rsidRPr="005047D8">
        <w:rPr>
          <w:rFonts w:asciiTheme="minorHAnsi" w:hAnsiTheme="minorHAnsi"/>
        </w:rPr>
        <w:t xml:space="preserve"> and/or</w:t>
      </w:r>
      <w:r w:rsidRPr="005047D8">
        <w:rPr>
          <w:rFonts w:asciiTheme="minorHAnsi" w:hAnsiTheme="minorHAnsi"/>
          <w:spacing w:val="41"/>
        </w:rPr>
        <w:t xml:space="preserve"> </w:t>
      </w:r>
      <w:r w:rsidRPr="005047D8">
        <w:rPr>
          <w:rFonts w:asciiTheme="minorHAnsi" w:hAnsiTheme="minorHAnsi"/>
          <w:spacing w:val="-1"/>
        </w:rPr>
        <w:t>organizational</w:t>
      </w:r>
      <w:r w:rsidRPr="005047D8">
        <w:rPr>
          <w:rFonts w:asciiTheme="minorHAnsi" w:hAnsiTheme="minorHAnsi"/>
        </w:rPr>
        <w:t xml:space="preserve"> </w:t>
      </w:r>
      <w:r w:rsidRPr="005047D8">
        <w:rPr>
          <w:rFonts w:asciiTheme="minorHAnsi" w:hAnsiTheme="minorHAnsi"/>
          <w:spacing w:val="-1"/>
        </w:rPr>
        <w:t>leadership</w:t>
      </w:r>
      <w:r w:rsidRPr="005047D8">
        <w:rPr>
          <w:rFonts w:asciiTheme="minorHAnsi" w:hAnsiTheme="minorHAnsi"/>
          <w:spacing w:val="2"/>
        </w:rPr>
        <w:t xml:space="preserve"> </w:t>
      </w:r>
      <w:r w:rsidRPr="005047D8">
        <w:rPr>
          <w:rFonts w:asciiTheme="minorHAnsi" w:hAnsiTheme="minorHAnsi"/>
          <w:spacing w:val="-1"/>
        </w:rPr>
        <w:t>reflect</w:t>
      </w:r>
      <w:r w:rsidRPr="005047D8">
        <w:rPr>
          <w:rFonts w:asciiTheme="minorHAnsi" w:hAnsiTheme="minorHAnsi"/>
        </w:rPr>
        <w:t xml:space="preserve"> the</w:t>
      </w:r>
      <w:r w:rsidRPr="005047D8">
        <w:rPr>
          <w:rFonts w:asciiTheme="minorHAnsi" w:hAnsiTheme="minorHAnsi"/>
          <w:spacing w:val="-1"/>
        </w:rPr>
        <w:t xml:space="preserve"> </w:t>
      </w:r>
      <w:r w:rsidRPr="005047D8">
        <w:rPr>
          <w:rFonts w:asciiTheme="minorHAnsi" w:hAnsiTheme="minorHAnsi"/>
        </w:rPr>
        <w:t>expertise necessary</w:t>
      </w:r>
      <w:r w:rsidRPr="005047D8">
        <w:rPr>
          <w:rFonts w:asciiTheme="minorHAnsi" w:hAnsiTheme="minorHAnsi"/>
          <w:spacing w:val="-5"/>
        </w:rPr>
        <w:t xml:space="preserve"> </w:t>
      </w:r>
      <w:r w:rsidRPr="005047D8">
        <w:rPr>
          <w:rFonts w:asciiTheme="minorHAnsi" w:hAnsiTheme="minorHAnsi"/>
        </w:rPr>
        <w:t>to carry</w:t>
      </w:r>
      <w:r w:rsidRPr="005047D8">
        <w:rPr>
          <w:rFonts w:asciiTheme="minorHAnsi" w:hAnsiTheme="minorHAnsi"/>
          <w:spacing w:val="-5"/>
        </w:rPr>
        <w:t xml:space="preserve"> </w:t>
      </w:r>
      <w:r w:rsidRPr="005047D8">
        <w:rPr>
          <w:rFonts w:asciiTheme="minorHAnsi" w:hAnsiTheme="minorHAnsi"/>
        </w:rPr>
        <w:t>out the</w:t>
      </w:r>
      <w:r w:rsidRPr="005047D8">
        <w:rPr>
          <w:rFonts w:asciiTheme="minorHAnsi" w:hAnsiTheme="minorHAnsi"/>
          <w:spacing w:val="-1"/>
        </w:rPr>
        <w:t xml:space="preserve"> </w:t>
      </w:r>
      <w:r w:rsidRPr="005047D8">
        <w:rPr>
          <w:rFonts w:asciiTheme="minorHAnsi" w:hAnsiTheme="minorHAnsi"/>
        </w:rPr>
        <w:t>proposed</w:t>
      </w:r>
      <w:r w:rsidRPr="005047D8">
        <w:rPr>
          <w:rFonts w:asciiTheme="minorHAnsi" w:hAnsiTheme="minorHAnsi"/>
          <w:spacing w:val="57"/>
        </w:rPr>
        <w:t xml:space="preserve"> </w:t>
      </w:r>
      <w:r w:rsidRPr="005047D8">
        <w:rPr>
          <w:rFonts w:asciiTheme="minorHAnsi" w:hAnsiTheme="minorHAnsi"/>
          <w:spacing w:val="-1"/>
        </w:rPr>
        <w:t>project.</w:t>
      </w:r>
    </w:p>
    <w:p w14:paraId="0725D8FE" w14:textId="77777777" w:rsidR="0078127A" w:rsidRPr="0078127A" w:rsidRDefault="006948C4" w:rsidP="004D6511">
      <w:pPr>
        <w:pStyle w:val="BodyText"/>
        <w:numPr>
          <w:ilvl w:val="0"/>
          <w:numId w:val="32"/>
        </w:numPr>
        <w:tabs>
          <w:tab w:val="left" w:pos="1221"/>
        </w:tabs>
        <w:kinsoku w:val="0"/>
        <w:overflowPunct w:val="0"/>
        <w:ind w:right="606"/>
        <w:rPr>
          <w:rFonts w:asciiTheme="minorHAnsi" w:hAnsiTheme="minorHAnsi"/>
          <w:spacing w:val="-1"/>
        </w:rPr>
      </w:pPr>
      <w:r w:rsidRPr="004D6511">
        <w:rPr>
          <w:rFonts w:asciiTheme="minorHAnsi" w:hAnsiTheme="minorHAnsi"/>
        </w:rPr>
        <w:t>The</w:t>
      </w:r>
      <w:r w:rsidRPr="004D6511">
        <w:rPr>
          <w:rFonts w:asciiTheme="minorHAnsi" w:hAnsiTheme="minorHAnsi"/>
          <w:spacing w:val="-2"/>
        </w:rPr>
        <w:t xml:space="preserve"> </w:t>
      </w:r>
      <w:r w:rsidRPr="004D6511">
        <w:rPr>
          <w:rFonts w:asciiTheme="minorHAnsi" w:hAnsiTheme="minorHAnsi"/>
          <w:spacing w:val="-1"/>
        </w:rPr>
        <w:t>management</w:t>
      </w:r>
      <w:r w:rsidRPr="004D6511">
        <w:rPr>
          <w:rFonts w:asciiTheme="minorHAnsi" w:hAnsiTheme="minorHAnsi"/>
        </w:rPr>
        <w:t xml:space="preserve"> approach (including</w:t>
      </w:r>
      <w:r w:rsidRPr="004D6511">
        <w:rPr>
          <w:rFonts w:asciiTheme="minorHAnsi" w:hAnsiTheme="minorHAnsi"/>
          <w:spacing w:val="-2"/>
        </w:rPr>
        <w:t xml:space="preserve"> </w:t>
      </w:r>
      <w:r w:rsidRPr="004D6511">
        <w:rPr>
          <w:rFonts w:asciiTheme="minorHAnsi" w:hAnsiTheme="minorHAnsi"/>
          <w:spacing w:val="-1"/>
        </w:rPr>
        <w:t>staffing,</w:t>
      </w:r>
      <w:r w:rsidRPr="004D6511">
        <w:rPr>
          <w:rFonts w:asciiTheme="minorHAnsi" w:hAnsiTheme="minorHAnsi"/>
        </w:rPr>
        <w:t xml:space="preserve"> </w:t>
      </w:r>
      <w:r w:rsidRPr="00AC7A5C">
        <w:rPr>
          <w:rFonts w:asciiTheme="minorHAnsi" w:hAnsiTheme="minorHAnsi"/>
          <w:spacing w:val="-1"/>
        </w:rPr>
        <w:t>procurement</w:t>
      </w:r>
      <w:r w:rsidRPr="00AC7A5C">
        <w:rPr>
          <w:rFonts w:asciiTheme="minorHAnsi" w:hAnsiTheme="minorHAnsi"/>
        </w:rPr>
        <w:t xml:space="preserve"> of</w:t>
      </w:r>
      <w:r w:rsidRPr="00AC7A5C">
        <w:rPr>
          <w:rFonts w:asciiTheme="minorHAnsi" w:hAnsiTheme="minorHAnsi"/>
          <w:spacing w:val="1"/>
        </w:rPr>
        <w:t xml:space="preserve"> </w:t>
      </w:r>
      <w:r w:rsidRPr="00AC7A5C">
        <w:rPr>
          <w:rFonts w:asciiTheme="minorHAnsi" w:hAnsiTheme="minorHAnsi"/>
        </w:rPr>
        <w:t>contractors,</w:t>
      </w:r>
      <w:r w:rsidRPr="003D2EF1">
        <w:rPr>
          <w:rFonts w:asciiTheme="minorHAnsi" w:hAnsiTheme="minorHAnsi"/>
          <w:spacing w:val="47"/>
        </w:rPr>
        <w:t xml:space="preserve"> </w:t>
      </w:r>
      <w:r w:rsidRPr="0011468C">
        <w:rPr>
          <w:rFonts w:asciiTheme="minorHAnsi" w:hAnsiTheme="minorHAnsi"/>
          <w:spacing w:val="-1"/>
        </w:rPr>
        <w:t>communications</w:t>
      </w:r>
      <w:r w:rsidRPr="0011468C">
        <w:rPr>
          <w:rFonts w:asciiTheme="minorHAnsi" w:hAnsiTheme="minorHAnsi"/>
        </w:rPr>
        <w:t xml:space="preserve"> </w:t>
      </w:r>
      <w:r w:rsidRPr="0011468C">
        <w:rPr>
          <w:rFonts w:asciiTheme="minorHAnsi" w:hAnsiTheme="minorHAnsi"/>
          <w:spacing w:val="-1"/>
        </w:rPr>
        <w:t>planning,</w:t>
      </w:r>
      <w:r w:rsidRPr="0011468C">
        <w:rPr>
          <w:rFonts w:asciiTheme="minorHAnsi" w:hAnsiTheme="minorHAnsi"/>
        </w:rPr>
        <w:t xml:space="preserve"> quality</w:t>
      </w:r>
      <w:r w:rsidRPr="0011468C">
        <w:rPr>
          <w:rFonts w:asciiTheme="minorHAnsi" w:hAnsiTheme="minorHAnsi"/>
          <w:spacing w:val="-5"/>
        </w:rPr>
        <w:t xml:space="preserve"> </w:t>
      </w:r>
      <w:r w:rsidRPr="0011468C">
        <w:rPr>
          <w:rFonts w:asciiTheme="minorHAnsi" w:hAnsiTheme="minorHAnsi"/>
          <w:spacing w:val="-1"/>
        </w:rPr>
        <w:t xml:space="preserve">assurance </w:t>
      </w:r>
      <w:r w:rsidRPr="0011468C">
        <w:rPr>
          <w:rFonts w:asciiTheme="minorHAnsi" w:hAnsiTheme="minorHAnsi"/>
        </w:rPr>
        <w:t>planning, partnering</w:t>
      </w:r>
      <w:r w:rsidRPr="0011468C">
        <w:rPr>
          <w:rFonts w:asciiTheme="minorHAnsi" w:hAnsiTheme="minorHAnsi"/>
          <w:spacing w:val="-3"/>
        </w:rPr>
        <w:t xml:space="preserve"> </w:t>
      </w:r>
      <w:r w:rsidRPr="0011468C">
        <w:rPr>
          <w:rFonts w:asciiTheme="minorHAnsi" w:hAnsiTheme="minorHAnsi"/>
        </w:rPr>
        <w:t xml:space="preserve">with </w:t>
      </w:r>
      <w:r w:rsidRPr="0011468C">
        <w:rPr>
          <w:rFonts w:asciiTheme="minorHAnsi" w:hAnsiTheme="minorHAnsi"/>
          <w:spacing w:val="-1"/>
        </w:rPr>
        <w:t>appropriate</w:t>
      </w:r>
      <w:r w:rsidRPr="0011468C">
        <w:rPr>
          <w:rFonts w:asciiTheme="minorHAnsi" w:hAnsiTheme="minorHAnsi"/>
          <w:spacing w:val="79"/>
        </w:rPr>
        <w:t xml:space="preserve"> </w:t>
      </w:r>
      <w:r w:rsidRPr="0011468C">
        <w:rPr>
          <w:rFonts w:asciiTheme="minorHAnsi" w:hAnsiTheme="minorHAnsi"/>
          <w:spacing w:val="-1"/>
        </w:rPr>
        <w:t>stakeholders,</w:t>
      </w:r>
      <w:r w:rsidRPr="0011468C">
        <w:rPr>
          <w:rFonts w:asciiTheme="minorHAnsi" w:hAnsiTheme="minorHAnsi"/>
        </w:rPr>
        <w:t xml:space="preserve"> tracking</w:t>
      </w:r>
      <w:r w:rsidRPr="0011468C">
        <w:rPr>
          <w:rFonts w:asciiTheme="minorHAnsi" w:hAnsiTheme="minorHAnsi"/>
          <w:spacing w:val="-3"/>
        </w:rPr>
        <w:t xml:space="preserve"> </w:t>
      </w:r>
      <w:r w:rsidRPr="0011468C">
        <w:rPr>
          <w:rFonts w:asciiTheme="minorHAnsi" w:hAnsiTheme="minorHAnsi"/>
        </w:rPr>
        <w:t>timelines, monitoring</w:t>
      </w:r>
      <w:r w:rsidRPr="0011468C">
        <w:rPr>
          <w:rFonts w:asciiTheme="minorHAnsi" w:hAnsiTheme="minorHAnsi"/>
          <w:spacing w:val="-3"/>
        </w:rPr>
        <w:t xml:space="preserve"> </w:t>
      </w:r>
      <w:r w:rsidRPr="0011468C">
        <w:rPr>
          <w:rFonts w:asciiTheme="minorHAnsi" w:hAnsiTheme="minorHAnsi"/>
          <w:spacing w:val="-1"/>
        </w:rPr>
        <w:t>progress,</w:t>
      </w:r>
      <w:r w:rsidRPr="0011468C">
        <w:rPr>
          <w:rFonts w:asciiTheme="minorHAnsi" w:hAnsiTheme="minorHAnsi"/>
        </w:rPr>
        <w:t xml:space="preserve"> </w:t>
      </w:r>
      <w:r w:rsidRPr="0011468C">
        <w:rPr>
          <w:rFonts w:asciiTheme="minorHAnsi" w:hAnsiTheme="minorHAnsi"/>
          <w:spacing w:val="-1"/>
        </w:rPr>
        <w:t xml:space="preserve">etc.) </w:t>
      </w:r>
      <w:r w:rsidRPr="0011468C">
        <w:rPr>
          <w:rFonts w:asciiTheme="minorHAnsi" w:hAnsiTheme="minorHAnsi"/>
        </w:rPr>
        <w:t xml:space="preserve">indicates </w:t>
      </w:r>
      <w:r w:rsidRPr="0011468C">
        <w:rPr>
          <w:rFonts w:asciiTheme="minorHAnsi" w:hAnsiTheme="minorHAnsi"/>
          <w:spacing w:val="-1"/>
        </w:rPr>
        <w:t>that</w:t>
      </w:r>
      <w:r w:rsidRPr="0011468C">
        <w:rPr>
          <w:rFonts w:asciiTheme="minorHAnsi" w:hAnsiTheme="minorHAnsi"/>
        </w:rPr>
        <w:t xml:space="preserve"> </w:t>
      </w:r>
      <w:r w:rsidRPr="0011468C">
        <w:rPr>
          <w:rFonts w:asciiTheme="minorHAnsi" w:hAnsiTheme="minorHAnsi"/>
          <w:spacing w:val="1"/>
        </w:rPr>
        <w:t>the</w:t>
      </w:r>
      <w:r w:rsidRPr="0011468C">
        <w:rPr>
          <w:rFonts w:asciiTheme="minorHAnsi" w:hAnsiTheme="minorHAnsi"/>
          <w:spacing w:val="-1"/>
        </w:rPr>
        <w:t xml:space="preserve"> applicant</w:t>
      </w:r>
      <w:r w:rsidRPr="0011468C">
        <w:rPr>
          <w:rFonts w:asciiTheme="minorHAnsi" w:hAnsiTheme="minorHAnsi"/>
          <w:spacing w:val="65"/>
        </w:rPr>
        <w:t xml:space="preserve"> </w:t>
      </w:r>
      <w:r w:rsidRPr="0011468C">
        <w:rPr>
          <w:rFonts w:asciiTheme="minorHAnsi" w:hAnsiTheme="minorHAnsi"/>
          <w:spacing w:val="-1"/>
        </w:rPr>
        <w:t>has</w:t>
      </w:r>
      <w:r w:rsidRPr="0011468C">
        <w:rPr>
          <w:rFonts w:asciiTheme="minorHAnsi" w:hAnsiTheme="minorHAnsi"/>
        </w:rPr>
        <w:t xml:space="preserve"> the capacity</w:t>
      </w:r>
      <w:r w:rsidRPr="0011468C">
        <w:rPr>
          <w:rFonts w:asciiTheme="minorHAnsi" w:hAnsiTheme="minorHAnsi"/>
          <w:spacing w:val="-5"/>
        </w:rPr>
        <w:t xml:space="preserve"> </w:t>
      </w:r>
      <w:r w:rsidRPr="0011468C">
        <w:rPr>
          <w:rFonts w:asciiTheme="minorHAnsi" w:hAnsiTheme="minorHAnsi"/>
        </w:rPr>
        <w:t xml:space="preserve">to </w:t>
      </w:r>
      <w:r w:rsidRPr="0011468C">
        <w:rPr>
          <w:rFonts w:asciiTheme="minorHAnsi" w:hAnsiTheme="minorHAnsi"/>
          <w:spacing w:val="-1"/>
        </w:rPr>
        <w:t>manage</w:t>
      </w:r>
      <w:r w:rsidRPr="0011468C">
        <w:rPr>
          <w:rFonts w:asciiTheme="minorHAnsi" w:hAnsiTheme="minorHAnsi"/>
          <w:spacing w:val="1"/>
        </w:rPr>
        <w:t xml:space="preserve"> </w:t>
      </w:r>
      <w:r w:rsidRPr="0011468C">
        <w:rPr>
          <w:rFonts w:asciiTheme="minorHAnsi" w:hAnsiTheme="minorHAnsi"/>
          <w:spacing w:val="-1"/>
        </w:rPr>
        <w:t>and</w:t>
      </w:r>
      <w:r w:rsidRPr="0011468C">
        <w:rPr>
          <w:rFonts w:asciiTheme="minorHAnsi" w:hAnsiTheme="minorHAnsi"/>
        </w:rPr>
        <w:t xml:space="preserve"> execute</w:t>
      </w:r>
      <w:r w:rsidRPr="0011468C">
        <w:rPr>
          <w:rFonts w:asciiTheme="minorHAnsi" w:hAnsiTheme="minorHAnsi"/>
          <w:spacing w:val="-1"/>
        </w:rPr>
        <w:t xml:space="preserve"> </w:t>
      </w:r>
      <w:r w:rsidRPr="0011468C">
        <w:rPr>
          <w:rFonts w:asciiTheme="minorHAnsi" w:hAnsiTheme="minorHAnsi"/>
        </w:rPr>
        <w:t xml:space="preserve">the </w:t>
      </w:r>
      <w:r w:rsidRPr="0011468C">
        <w:rPr>
          <w:rFonts w:asciiTheme="minorHAnsi" w:hAnsiTheme="minorHAnsi"/>
          <w:spacing w:val="-1"/>
        </w:rPr>
        <w:t>project</w:t>
      </w:r>
      <w:r w:rsidRPr="0011468C">
        <w:rPr>
          <w:rFonts w:asciiTheme="minorHAnsi" w:hAnsiTheme="minorHAnsi"/>
          <w:spacing w:val="1"/>
        </w:rPr>
        <w:t xml:space="preserve"> </w:t>
      </w:r>
      <w:r w:rsidRPr="0011468C">
        <w:rPr>
          <w:rFonts w:asciiTheme="minorHAnsi" w:hAnsiTheme="minorHAnsi"/>
          <w:spacing w:val="-1"/>
        </w:rPr>
        <w:t>and</w:t>
      </w:r>
      <w:r w:rsidRPr="0011468C">
        <w:rPr>
          <w:rFonts w:asciiTheme="minorHAnsi" w:hAnsiTheme="minorHAnsi"/>
        </w:rPr>
        <w:t xml:space="preserve"> </w:t>
      </w:r>
      <w:r w:rsidRPr="0011468C">
        <w:rPr>
          <w:rFonts w:asciiTheme="minorHAnsi" w:hAnsiTheme="minorHAnsi"/>
          <w:spacing w:val="-1"/>
        </w:rPr>
        <w:t>development</w:t>
      </w:r>
      <w:r w:rsidRPr="0011468C">
        <w:rPr>
          <w:rFonts w:asciiTheme="minorHAnsi" w:hAnsiTheme="minorHAnsi"/>
        </w:rPr>
        <w:t xml:space="preserve"> of the</w:t>
      </w:r>
      <w:r w:rsidRPr="0011468C">
        <w:rPr>
          <w:rFonts w:asciiTheme="minorHAnsi" w:hAnsiTheme="minorHAnsi"/>
          <w:spacing w:val="59"/>
        </w:rPr>
        <w:t xml:space="preserve"> </w:t>
      </w:r>
      <w:r w:rsidRPr="0011468C">
        <w:rPr>
          <w:rFonts w:asciiTheme="minorHAnsi" w:hAnsiTheme="minorHAnsi"/>
          <w:spacing w:val="-1"/>
        </w:rPr>
        <w:t>action</w:t>
      </w:r>
      <w:r w:rsidRPr="0011468C">
        <w:rPr>
          <w:rFonts w:asciiTheme="minorHAnsi" w:hAnsiTheme="minorHAnsi"/>
        </w:rPr>
        <w:t xml:space="preserve"> plan.</w:t>
      </w:r>
      <w:r w:rsidRPr="0011468C">
        <w:rPr>
          <w:b/>
        </w:rPr>
        <w:tab/>
      </w:r>
      <w:r w:rsidRPr="0011468C">
        <w:rPr>
          <w:b/>
        </w:rPr>
        <w:tab/>
      </w:r>
      <w:r w:rsidRPr="0011468C">
        <w:rPr>
          <w:b/>
        </w:rPr>
        <w:tab/>
      </w:r>
      <w:r w:rsidRPr="0011468C">
        <w:rPr>
          <w:b/>
        </w:rPr>
        <w:tab/>
      </w:r>
      <w:r w:rsidRPr="0011468C">
        <w:rPr>
          <w:b/>
        </w:rPr>
        <w:tab/>
      </w:r>
      <w:r w:rsidRPr="0011468C">
        <w:rPr>
          <w:b/>
        </w:rPr>
        <w:tab/>
      </w:r>
      <w:r w:rsidRPr="0011468C">
        <w:rPr>
          <w:b/>
        </w:rPr>
        <w:tab/>
      </w:r>
      <w:r w:rsidRPr="0011468C">
        <w:rPr>
          <w:b/>
        </w:rPr>
        <w:tab/>
      </w:r>
      <w:r w:rsidRPr="0011468C">
        <w:rPr>
          <w:b/>
        </w:rPr>
        <w:tab/>
      </w:r>
    </w:p>
    <w:p w14:paraId="087B7520" w14:textId="52022C03" w:rsidR="00BC0988" w:rsidRPr="0011468C" w:rsidRDefault="006948C4" w:rsidP="004D6511">
      <w:pPr>
        <w:pStyle w:val="BodyText"/>
        <w:numPr>
          <w:ilvl w:val="0"/>
          <w:numId w:val="32"/>
        </w:numPr>
        <w:tabs>
          <w:tab w:val="left" w:pos="1221"/>
        </w:tabs>
        <w:kinsoku w:val="0"/>
        <w:overflowPunct w:val="0"/>
        <w:ind w:right="606"/>
        <w:rPr>
          <w:rFonts w:asciiTheme="minorHAnsi" w:hAnsiTheme="minorHAnsi"/>
          <w:spacing w:val="-1"/>
        </w:rPr>
      </w:pPr>
      <w:r w:rsidRPr="004D6511">
        <w:rPr>
          <w:rFonts w:asciiTheme="minorHAnsi" w:hAnsiTheme="minorHAnsi"/>
          <w:spacing w:val="-1"/>
        </w:rPr>
        <w:t>The level</w:t>
      </w:r>
      <w:r w:rsidRPr="004D6511">
        <w:rPr>
          <w:rFonts w:asciiTheme="minorHAnsi" w:hAnsiTheme="minorHAnsi"/>
        </w:rPr>
        <w:t xml:space="preserve"> of staff</w:t>
      </w:r>
      <w:r w:rsidRPr="004D6511">
        <w:rPr>
          <w:rFonts w:asciiTheme="minorHAnsi" w:hAnsiTheme="minorHAnsi"/>
          <w:spacing w:val="-2"/>
        </w:rPr>
        <w:t xml:space="preserve"> </w:t>
      </w:r>
      <w:r w:rsidRPr="004D6511">
        <w:rPr>
          <w:rFonts w:asciiTheme="minorHAnsi" w:hAnsiTheme="minorHAnsi"/>
          <w:spacing w:val="-1"/>
        </w:rPr>
        <w:t>allocation</w:t>
      </w:r>
      <w:r w:rsidRPr="004D6511">
        <w:rPr>
          <w:rFonts w:asciiTheme="minorHAnsi" w:hAnsiTheme="minorHAnsi"/>
        </w:rPr>
        <w:t xml:space="preserve"> is </w:t>
      </w:r>
      <w:r w:rsidRPr="004D6511">
        <w:rPr>
          <w:rFonts w:asciiTheme="minorHAnsi" w:hAnsiTheme="minorHAnsi"/>
          <w:spacing w:val="-1"/>
        </w:rPr>
        <w:t>appropriate</w:t>
      </w:r>
      <w:r w:rsidRPr="004D6511">
        <w:rPr>
          <w:rFonts w:asciiTheme="minorHAnsi" w:hAnsiTheme="minorHAnsi"/>
        </w:rPr>
        <w:t xml:space="preserve"> to expect both </w:t>
      </w:r>
      <w:r w:rsidRPr="004D6511">
        <w:rPr>
          <w:rFonts w:asciiTheme="minorHAnsi" w:hAnsiTheme="minorHAnsi"/>
          <w:spacing w:val="-1"/>
        </w:rPr>
        <w:t>excellent</w:t>
      </w:r>
      <w:r w:rsidRPr="00AC7A5C">
        <w:rPr>
          <w:rFonts w:asciiTheme="minorHAnsi" w:hAnsiTheme="minorHAnsi"/>
        </w:rPr>
        <w:t xml:space="preserve"> program </w:t>
      </w:r>
      <w:r w:rsidRPr="00AC7A5C">
        <w:rPr>
          <w:rFonts w:asciiTheme="minorHAnsi" w:hAnsiTheme="minorHAnsi"/>
          <w:spacing w:val="-1"/>
        </w:rPr>
        <w:t>execution</w:t>
      </w:r>
      <w:r w:rsidRPr="00AC7A5C">
        <w:rPr>
          <w:rFonts w:asciiTheme="minorHAnsi" w:hAnsiTheme="minorHAnsi"/>
          <w:spacing w:val="77"/>
        </w:rPr>
        <w:t xml:space="preserve"> </w:t>
      </w:r>
      <w:r w:rsidRPr="003D2EF1">
        <w:rPr>
          <w:rFonts w:asciiTheme="minorHAnsi" w:hAnsiTheme="minorHAnsi"/>
          <w:spacing w:val="-1"/>
        </w:rPr>
        <w:t>as</w:t>
      </w:r>
      <w:r w:rsidRPr="003D2EF1">
        <w:rPr>
          <w:rFonts w:asciiTheme="minorHAnsi" w:hAnsiTheme="minorHAnsi"/>
        </w:rPr>
        <w:t xml:space="preserve"> </w:t>
      </w:r>
      <w:r w:rsidRPr="003D2EF1">
        <w:rPr>
          <w:rFonts w:asciiTheme="minorHAnsi" w:hAnsiTheme="minorHAnsi"/>
          <w:spacing w:val="-1"/>
        </w:rPr>
        <w:t>well</w:t>
      </w:r>
      <w:r w:rsidRPr="003D2EF1">
        <w:rPr>
          <w:rFonts w:asciiTheme="minorHAnsi" w:hAnsiTheme="minorHAnsi"/>
        </w:rPr>
        <w:t xml:space="preserve"> </w:t>
      </w:r>
      <w:r w:rsidRPr="003D2EF1">
        <w:rPr>
          <w:rFonts w:asciiTheme="minorHAnsi" w:hAnsiTheme="minorHAnsi"/>
          <w:spacing w:val="-1"/>
        </w:rPr>
        <w:t>as</w:t>
      </w:r>
      <w:r w:rsidRPr="003D2EF1">
        <w:rPr>
          <w:rFonts w:asciiTheme="minorHAnsi" w:hAnsiTheme="minorHAnsi"/>
        </w:rPr>
        <w:t xml:space="preserve"> </w:t>
      </w:r>
      <w:r w:rsidRPr="003D2EF1">
        <w:rPr>
          <w:rFonts w:asciiTheme="minorHAnsi" w:hAnsiTheme="minorHAnsi"/>
          <w:spacing w:val="-1"/>
        </w:rPr>
        <w:t>program</w:t>
      </w:r>
      <w:r w:rsidRPr="003D2EF1">
        <w:rPr>
          <w:rFonts w:asciiTheme="minorHAnsi" w:hAnsiTheme="minorHAnsi"/>
        </w:rPr>
        <w:t xml:space="preserve"> </w:t>
      </w:r>
      <w:r w:rsidRPr="0011468C">
        <w:rPr>
          <w:rFonts w:asciiTheme="minorHAnsi" w:hAnsiTheme="minorHAnsi"/>
          <w:spacing w:val="-1"/>
        </w:rPr>
        <w:t>evaluation.</w:t>
      </w:r>
    </w:p>
    <w:p w14:paraId="780AB0EA" w14:textId="034905CD" w:rsidR="00954787" w:rsidRDefault="006948C4" w:rsidP="00BC0988">
      <w:pPr>
        <w:pStyle w:val="BodyText"/>
        <w:numPr>
          <w:ilvl w:val="0"/>
          <w:numId w:val="32"/>
        </w:numPr>
        <w:tabs>
          <w:tab w:val="left" w:pos="1221"/>
        </w:tabs>
        <w:kinsoku w:val="0"/>
        <w:overflowPunct w:val="0"/>
        <w:ind w:right="606"/>
        <w:rPr>
          <w:rFonts w:asciiTheme="minorHAnsi" w:hAnsiTheme="minorHAnsi"/>
          <w:spacing w:val="-1"/>
        </w:rPr>
      </w:pPr>
      <w:r w:rsidRPr="00BC0988">
        <w:rPr>
          <w:rFonts w:asciiTheme="minorHAnsi" w:hAnsiTheme="minorHAnsi"/>
          <w:spacing w:val="-1"/>
        </w:rPr>
        <w:t xml:space="preserve">Roles and responsibilities among staff are clearly outlined. </w:t>
      </w:r>
    </w:p>
    <w:p w14:paraId="23702D4A" w14:textId="77777777" w:rsidR="00BC0988" w:rsidRPr="00BC0988" w:rsidRDefault="00BC0988" w:rsidP="00BC0988">
      <w:pPr>
        <w:pStyle w:val="BodyText"/>
        <w:tabs>
          <w:tab w:val="left" w:pos="1221"/>
        </w:tabs>
        <w:kinsoku w:val="0"/>
        <w:overflowPunct w:val="0"/>
        <w:ind w:left="456" w:right="606" w:firstLine="0"/>
        <w:rPr>
          <w:rFonts w:asciiTheme="minorHAnsi" w:hAnsiTheme="minorHAnsi"/>
          <w:spacing w:val="-1"/>
        </w:rPr>
      </w:pPr>
    </w:p>
    <w:p w14:paraId="4A86BEED" w14:textId="0423FDAA" w:rsidR="00D97B7F" w:rsidRPr="004D6EC0" w:rsidRDefault="00D97B7F" w:rsidP="004D6EC0">
      <w:pPr>
        <w:pStyle w:val="body2"/>
        <w:rPr>
          <w:b/>
        </w:rPr>
      </w:pPr>
      <w:bookmarkStart w:id="210" w:name="_Toc481791068"/>
      <w:bookmarkStart w:id="211" w:name="_Toc481791424"/>
      <w:r w:rsidRPr="004D6EC0">
        <w:rPr>
          <w:b/>
        </w:rPr>
        <w:t>Budget Plan</w:t>
      </w:r>
      <w:r w:rsidRPr="004D6EC0">
        <w:rPr>
          <w:b/>
        </w:rPr>
        <w:tab/>
      </w:r>
      <w:r w:rsidR="002A763C" w:rsidRPr="004D6EC0">
        <w:rPr>
          <w:b/>
        </w:rPr>
        <w:tab/>
      </w:r>
      <w:r w:rsidR="002A763C" w:rsidRPr="004D6EC0">
        <w:rPr>
          <w:b/>
        </w:rPr>
        <w:tab/>
      </w:r>
      <w:r w:rsidR="002A763C" w:rsidRPr="004D6EC0">
        <w:rPr>
          <w:b/>
        </w:rPr>
        <w:tab/>
      </w:r>
      <w:r w:rsidR="002A763C" w:rsidRPr="004D6EC0">
        <w:rPr>
          <w:b/>
        </w:rPr>
        <w:tab/>
      </w:r>
      <w:r w:rsidR="002A763C" w:rsidRPr="004D6EC0">
        <w:rPr>
          <w:b/>
        </w:rPr>
        <w:tab/>
      </w:r>
      <w:r w:rsidR="002A763C" w:rsidRPr="004D6EC0">
        <w:rPr>
          <w:b/>
        </w:rPr>
        <w:tab/>
      </w:r>
      <w:r w:rsidR="002A763C" w:rsidRPr="004D6EC0">
        <w:rPr>
          <w:b/>
        </w:rPr>
        <w:tab/>
      </w:r>
      <w:r w:rsidR="002A763C" w:rsidRPr="004D6EC0">
        <w:rPr>
          <w:b/>
        </w:rPr>
        <w:tab/>
      </w:r>
      <w:r w:rsidR="00FF3548">
        <w:rPr>
          <w:b/>
        </w:rPr>
        <w:t>10</w:t>
      </w:r>
      <w:r w:rsidRPr="004D6EC0">
        <w:rPr>
          <w:b/>
        </w:rPr>
        <w:t xml:space="preserve"> points</w:t>
      </w:r>
      <w:bookmarkEnd w:id="210"/>
      <w:bookmarkEnd w:id="211"/>
    </w:p>
    <w:p w14:paraId="2E57746C" w14:textId="77777777" w:rsidR="002A763C" w:rsidRDefault="00D97B7F" w:rsidP="00C40305">
      <w:pPr>
        <w:pStyle w:val="BodyText"/>
        <w:numPr>
          <w:ilvl w:val="0"/>
          <w:numId w:val="33"/>
        </w:numPr>
        <w:tabs>
          <w:tab w:val="left" w:pos="1181"/>
        </w:tabs>
        <w:kinsoku w:val="0"/>
        <w:overflowPunct w:val="0"/>
        <w:spacing w:line="273" w:lineRule="exact"/>
        <w:rPr>
          <w:rFonts w:asciiTheme="minorHAnsi" w:hAnsiTheme="minorHAnsi"/>
          <w:spacing w:val="-1"/>
        </w:rPr>
      </w:pPr>
      <w:r w:rsidRPr="005047D8">
        <w:rPr>
          <w:rFonts w:asciiTheme="minorHAnsi" w:hAnsiTheme="minorHAnsi"/>
        </w:rPr>
        <w:t>The</w:t>
      </w:r>
      <w:r w:rsidRPr="005047D8">
        <w:rPr>
          <w:rFonts w:asciiTheme="minorHAnsi" w:hAnsiTheme="minorHAnsi"/>
          <w:spacing w:val="-2"/>
        </w:rPr>
        <w:t xml:space="preserve"> </w:t>
      </w:r>
      <w:r w:rsidRPr="005047D8">
        <w:rPr>
          <w:rFonts w:asciiTheme="minorHAnsi" w:hAnsiTheme="minorHAnsi"/>
          <w:spacing w:val="-1"/>
        </w:rPr>
        <w:t>total</w:t>
      </w:r>
      <w:r w:rsidRPr="005047D8">
        <w:rPr>
          <w:rFonts w:asciiTheme="minorHAnsi" w:hAnsiTheme="minorHAnsi"/>
        </w:rPr>
        <w:t xml:space="preserve"> funding </w:t>
      </w:r>
      <w:r w:rsidRPr="005047D8">
        <w:rPr>
          <w:rFonts w:asciiTheme="minorHAnsi" w:hAnsiTheme="minorHAnsi"/>
          <w:spacing w:val="-1"/>
        </w:rPr>
        <w:t>amount</w:t>
      </w:r>
      <w:r w:rsidRPr="005047D8">
        <w:rPr>
          <w:rFonts w:asciiTheme="minorHAnsi" w:hAnsiTheme="minorHAnsi"/>
        </w:rPr>
        <w:t xml:space="preserve"> </w:t>
      </w:r>
      <w:r w:rsidRPr="005047D8">
        <w:rPr>
          <w:rFonts w:asciiTheme="minorHAnsi" w:hAnsiTheme="minorHAnsi"/>
          <w:spacing w:val="-1"/>
        </w:rPr>
        <w:t>requested</w:t>
      </w:r>
      <w:r w:rsidRPr="005047D8">
        <w:rPr>
          <w:rFonts w:asciiTheme="minorHAnsi" w:hAnsiTheme="minorHAnsi"/>
        </w:rPr>
        <w:t xml:space="preserve"> is </w:t>
      </w:r>
      <w:r w:rsidRPr="005047D8">
        <w:rPr>
          <w:rFonts w:asciiTheme="minorHAnsi" w:hAnsiTheme="minorHAnsi"/>
          <w:spacing w:val="-1"/>
        </w:rPr>
        <w:t>appropriate</w:t>
      </w:r>
      <w:r w:rsidRPr="005047D8">
        <w:rPr>
          <w:rFonts w:asciiTheme="minorHAnsi" w:hAnsiTheme="minorHAnsi"/>
          <w:spacing w:val="1"/>
        </w:rPr>
        <w:t xml:space="preserve"> </w:t>
      </w:r>
      <w:r w:rsidRPr="005047D8">
        <w:rPr>
          <w:rFonts w:asciiTheme="minorHAnsi" w:hAnsiTheme="minorHAnsi"/>
        </w:rPr>
        <w:t>for</w:t>
      </w:r>
      <w:r w:rsidRPr="005047D8">
        <w:rPr>
          <w:rFonts w:asciiTheme="minorHAnsi" w:hAnsiTheme="minorHAnsi"/>
          <w:spacing w:val="-2"/>
        </w:rPr>
        <w:t xml:space="preserve"> </w:t>
      </w:r>
      <w:r w:rsidRPr="005047D8">
        <w:rPr>
          <w:rFonts w:asciiTheme="minorHAnsi" w:hAnsiTheme="minorHAnsi"/>
        </w:rPr>
        <w:t xml:space="preserve">the </w:t>
      </w:r>
      <w:r w:rsidRPr="005047D8">
        <w:rPr>
          <w:rFonts w:asciiTheme="minorHAnsi" w:hAnsiTheme="minorHAnsi"/>
          <w:spacing w:val="-1"/>
        </w:rPr>
        <w:t>scope</w:t>
      </w:r>
      <w:r w:rsidRPr="005047D8">
        <w:rPr>
          <w:rFonts w:asciiTheme="minorHAnsi" w:hAnsiTheme="minorHAnsi"/>
          <w:spacing w:val="1"/>
        </w:rPr>
        <w:t xml:space="preserve"> of</w:t>
      </w:r>
      <w:r w:rsidRPr="005047D8">
        <w:rPr>
          <w:rFonts w:asciiTheme="minorHAnsi" w:hAnsiTheme="minorHAnsi"/>
        </w:rPr>
        <w:t xml:space="preserve"> the</w:t>
      </w:r>
      <w:r w:rsidRPr="005047D8">
        <w:rPr>
          <w:rFonts w:asciiTheme="minorHAnsi" w:hAnsiTheme="minorHAnsi"/>
          <w:spacing w:val="-2"/>
        </w:rPr>
        <w:t xml:space="preserve"> </w:t>
      </w:r>
      <w:r w:rsidRPr="005047D8">
        <w:rPr>
          <w:rFonts w:asciiTheme="minorHAnsi" w:hAnsiTheme="minorHAnsi"/>
          <w:spacing w:val="-1"/>
        </w:rPr>
        <w:t>project.</w:t>
      </w:r>
    </w:p>
    <w:p w14:paraId="6C1A2368" w14:textId="77777777" w:rsidR="002A763C" w:rsidRDefault="00D97B7F" w:rsidP="00C40305">
      <w:pPr>
        <w:pStyle w:val="BodyText"/>
        <w:numPr>
          <w:ilvl w:val="0"/>
          <w:numId w:val="33"/>
        </w:numPr>
        <w:tabs>
          <w:tab w:val="left" w:pos="1181"/>
        </w:tabs>
        <w:kinsoku w:val="0"/>
        <w:overflowPunct w:val="0"/>
        <w:spacing w:line="273" w:lineRule="exact"/>
        <w:rPr>
          <w:rFonts w:asciiTheme="minorHAnsi" w:hAnsiTheme="minorHAnsi"/>
          <w:spacing w:val="-1"/>
        </w:rPr>
      </w:pPr>
      <w:r w:rsidRPr="002A763C">
        <w:rPr>
          <w:rFonts w:asciiTheme="minorHAnsi" w:hAnsiTheme="minorHAnsi"/>
          <w:spacing w:val="-1"/>
        </w:rPr>
        <w:t>Proposed</w:t>
      </w:r>
      <w:r w:rsidRPr="002A763C">
        <w:rPr>
          <w:rFonts w:asciiTheme="minorHAnsi" w:hAnsiTheme="minorHAnsi"/>
        </w:rPr>
        <w:t xml:space="preserve"> </w:t>
      </w:r>
      <w:r w:rsidRPr="002A763C">
        <w:rPr>
          <w:rFonts w:asciiTheme="minorHAnsi" w:hAnsiTheme="minorHAnsi"/>
          <w:spacing w:val="-1"/>
        </w:rPr>
        <w:t>costs</w:t>
      </w:r>
      <w:r w:rsidRPr="002A763C">
        <w:rPr>
          <w:rFonts w:asciiTheme="minorHAnsi" w:hAnsiTheme="minorHAnsi"/>
        </w:rPr>
        <w:t xml:space="preserve"> </w:t>
      </w:r>
      <w:r w:rsidRPr="002A763C">
        <w:rPr>
          <w:rFonts w:asciiTheme="minorHAnsi" w:hAnsiTheme="minorHAnsi"/>
          <w:spacing w:val="-1"/>
        </w:rPr>
        <w:t>are</w:t>
      </w:r>
      <w:r w:rsidRPr="002A763C">
        <w:rPr>
          <w:rFonts w:asciiTheme="minorHAnsi" w:hAnsiTheme="minorHAnsi"/>
        </w:rPr>
        <w:t xml:space="preserve"> </w:t>
      </w:r>
      <w:r w:rsidRPr="002A763C">
        <w:rPr>
          <w:rFonts w:asciiTheme="minorHAnsi" w:hAnsiTheme="minorHAnsi"/>
          <w:spacing w:val="-1"/>
        </w:rPr>
        <w:t>reasonable,</w:t>
      </w:r>
      <w:r w:rsidRPr="002A763C">
        <w:rPr>
          <w:rFonts w:asciiTheme="minorHAnsi" w:hAnsiTheme="minorHAnsi"/>
        </w:rPr>
        <w:t xml:space="preserve"> necessary</w:t>
      </w:r>
      <w:r w:rsidRPr="002A763C">
        <w:rPr>
          <w:rFonts w:asciiTheme="minorHAnsi" w:hAnsiTheme="minorHAnsi"/>
          <w:spacing w:val="-3"/>
        </w:rPr>
        <w:t xml:space="preserve"> </w:t>
      </w:r>
      <w:r w:rsidRPr="002A763C">
        <w:rPr>
          <w:rFonts w:asciiTheme="minorHAnsi" w:hAnsiTheme="minorHAnsi"/>
          <w:spacing w:val="-1"/>
        </w:rPr>
        <w:t>and</w:t>
      </w:r>
      <w:r w:rsidRPr="002A763C">
        <w:rPr>
          <w:rFonts w:asciiTheme="minorHAnsi" w:hAnsiTheme="minorHAnsi"/>
        </w:rPr>
        <w:t xml:space="preserve"> </w:t>
      </w:r>
      <w:r w:rsidRPr="002A763C">
        <w:rPr>
          <w:rFonts w:asciiTheme="minorHAnsi" w:hAnsiTheme="minorHAnsi"/>
          <w:spacing w:val="-1"/>
        </w:rPr>
        <w:t>allocable</w:t>
      </w:r>
      <w:r w:rsidRPr="002A763C">
        <w:rPr>
          <w:rFonts w:asciiTheme="minorHAnsi" w:hAnsiTheme="minorHAnsi"/>
        </w:rPr>
        <w:t xml:space="preserve"> to carry</w:t>
      </w:r>
      <w:r w:rsidRPr="002A763C">
        <w:rPr>
          <w:rFonts w:asciiTheme="minorHAnsi" w:hAnsiTheme="minorHAnsi"/>
          <w:spacing w:val="-5"/>
        </w:rPr>
        <w:t xml:space="preserve"> </w:t>
      </w:r>
      <w:r w:rsidRPr="002A763C">
        <w:rPr>
          <w:rFonts w:asciiTheme="minorHAnsi" w:hAnsiTheme="minorHAnsi"/>
        </w:rPr>
        <w:t>out the</w:t>
      </w:r>
      <w:r w:rsidRPr="002A763C">
        <w:rPr>
          <w:rFonts w:asciiTheme="minorHAnsi" w:hAnsiTheme="minorHAnsi"/>
          <w:spacing w:val="-1"/>
        </w:rPr>
        <w:t xml:space="preserve"> project's</w:t>
      </w:r>
      <w:r w:rsidRPr="002A763C">
        <w:rPr>
          <w:rFonts w:asciiTheme="minorHAnsi" w:hAnsiTheme="minorHAnsi"/>
          <w:spacing w:val="2"/>
        </w:rPr>
        <w:t xml:space="preserve"> </w:t>
      </w:r>
      <w:r w:rsidRPr="002A763C">
        <w:rPr>
          <w:rFonts w:asciiTheme="minorHAnsi" w:hAnsiTheme="minorHAnsi"/>
          <w:spacing w:val="-1"/>
        </w:rPr>
        <w:t>goals</w:t>
      </w:r>
      <w:r w:rsidRPr="002A763C">
        <w:rPr>
          <w:rFonts w:asciiTheme="minorHAnsi" w:hAnsiTheme="minorHAnsi"/>
          <w:spacing w:val="89"/>
        </w:rPr>
        <w:t xml:space="preserve"> </w:t>
      </w:r>
      <w:r w:rsidRPr="002A763C">
        <w:rPr>
          <w:rFonts w:asciiTheme="minorHAnsi" w:hAnsiTheme="minorHAnsi"/>
          <w:spacing w:val="-1"/>
        </w:rPr>
        <w:t>and</w:t>
      </w:r>
      <w:r w:rsidRPr="002A763C">
        <w:rPr>
          <w:rFonts w:asciiTheme="minorHAnsi" w:hAnsiTheme="minorHAnsi"/>
        </w:rPr>
        <w:t xml:space="preserve"> </w:t>
      </w:r>
      <w:r w:rsidRPr="002A763C">
        <w:rPr>
          <w:rFonts w:asciiTheme="minorHAnsi" w:hAnsiTheme="minorHAnsi"/>
          <w:spacing w:val="-1"/>
        </w:rPr>
        <w:t>objectives.</w:t>
      </w:r>
    </w:p>
    <w:p w14:paraId="41CD3442" w14:textId="77777777" w:rsidR="002A763C" w:rsidRDefault="00D97B7F" w:rsidP="00C40305">
      <w:pPr>
        <w:pStyle w:val="BodyText"/>
        <w:numPr>
          <w:ilvl w:val="0"/>
          <w:numId w:val="33"/>
        </w:numPr>
        <w:tabs>
          <w:tab w:val="left" w:pos="1181"/>
        </w:tabs>
        <w:kinsoku w:val="0"/>
        <w:overflowPunct w:val="0"/>
        <w:spacing w:line="273" w:lineRule="exact"/>
        <w:rPr>
          <w:rFonts w:asciiTheme="minorHAnsi" w:hAnsiTheme="minorHAnsi"/>
          <w:spacing w:val="-1"/>
        </w:rPr>
      </w:pPr>
      <w:r w:rsidRPr="002A763C">
        <w:rPr>
          <w:rFonts w:asciiTheme="minorHAnsi" w:hAnsiTheme="minorHAnsi"/>
        </w:rPr>
        <w:t>The</w:t>
      </w:r>
      <w:r w:rsidRPr="002A763C">
        <w:rPr>
          <w:rFonts w:asciiTheme="minorHAnsi" w:hAnsiTheme="minorHAnsi"/>
          <w:spacing w:val="-2"/>
        </w:rPr>
        <w:t xml:space="preserve"> </w:t>
      </w:r>
      <w:r w:rsidRPr="002A763C">
        <w:rPr>
          <w:rFonts w:asciiTheme="minorHAnsi" w:hAnsiTheme="minorHAnsi"/>
          <w:spacing w:val="-1"/>
        </w:rPr>
        <w:t>budget</w:t>
      </w:r>
      <w:r w:rsidRPr="002A763C">
        <w:rPr>
          <w:rFonts w:asciiTheme="minorHAnsi" w:hAnsiTheme="minorHAnsi"/>
        </w:rPr>
        <w:t xml:space="preserve"> </w:t>
      </w:r>
      <w:r w:rsidRPr="002A763C">
        <w:rPr>
          <w:rFonts w:asciiTheme="minorHAnsi" w:hAnsiTheme="minorHAnsi"/>
          <w:spacing w:val="-1"/>
        </w:rPr>
        <w:t>includes</w:t>
      </w:r>
      <w:r w:rsidRPr="002A763C">
        <w:rPr>
          <w:rFonts w:asciiTheme="minorHAnsi" w:hAnsiTheme="minorHAnsi"/>
        </w:rPr>
        <w:t xml:space="preserve"> a</w:t>
      </w:r>
      <w:r w:rsidRPr="002A763C">
        <w:rPr>
          <w:rFonts w:asciiTheme="minorHAnsi" w:hAnsiTheme="minorHAnsi"/>
          <w:spacing w:val="-2"/>
        </w:rPr>
        <w:t xml:space="preserve"> </w:t>
      </w:r>
      <w:r w:rsidRPr="002A763C">
        <w:rPr>
          <w:rFonts w:asciiTheme="minorHAnsi" w:hAnsiTheme="minorHAnsi"/>
        </w:rPr>
        <w:t>line</w:t>
      </w:r>
      <w:r w:rsidRPr="002A763C">
        <w:rPr>
          <w:rFonts w:asciiTheme="minorHAnsi" w:hAnsiTheme="minorHAnsi"/>
          <w:spacing w:val="-1"/>
        </w:rPr>
        <w:t xml:space="preserve"> item</w:t>
      </w:r>
      <w:r w:rsidRPr="002A763C">
        <w:rPr>
          <w:rFonts w:asciiTheme="minorHAnsi" w:hAnsiTheme="minorHAnsi"/>
        </w:rPr>
        <w:t xml:space="preserve"> </w:t>
      </w:r>
      <w:r w:rsidRPr="002A763C">
        <w:rPr>
          <w:rFonts w:asciiTheme="minorHAnsi" w:hAnsiTheme="minorHAnsi"/>
          <w:spacing w:val="-1"/>
        </w:rPr>
        <w:t>description</w:t>
      </w:r>
      <w:r w:rsidRPr="002A763C">
        <w:rPr>
          <w:rFonts w:asciiTheme="minorHAnsi" w:hAnsiTheme="minorHAnsi"/>
        </w:rPr>
        <w:t xml:space="preserve"> for every</w:t>
      </w:r>
      <w:r w:rsidRPr="002A763C">
        <w:rPr>
          <w:rFonts w:asciiTheme="minorHAnsi" w:hAnsiTheme="minorHAnsi"/>
          <w:spacing w:val="-3"/>
        </w:rPr>
        <w:t xml:space="preserve"> </w:t>
      </w:r>
      <w:r w:rsidRPr="002A763C">
        <w:rPr>
          <w:rFonts w:asciiTheme="minorHAnsi" w:hAnsiTheme="minorHAnsi"/>
          <w:spacing w:val="-1"/>
        </w:rPr>
        <w:t>allowable</w:t>
      </w:r>
      <w:r w:rsidRPr="002A763C">
        <w:rPr>
          <w:rFonts w:asciiTheme="minorHAnsi" w:hAnsiTheme="minorHAnsi"/>
        </w:rPr>
        <w:t xml:space="preserve"> </w:t>
      </w:r>
      <w:r w:rsidRPr="002A763C">
        <w:rPr>
          <w:rFonts w:asciiTheme="minorHAnsi" w:hAnsiTheme="minorHAnsi"/>
          <w:spacing w:val="-1"/>
        </w:rPr>
        <w:t>cost</w:t>
      </w:r>
      <w:r w:rsidRPr="002A763C">
        <w:rPr>
          <w:rFonts w:asciiTheme="minorHAnsi" w:hAnsiTheme="minorHAnsi"/>
          <w:spacing w:val="2"/>
        </w:rPr>
        <w:t xml:space="preserve"> </w:t>
      </w:r>
      <w:r w:rsidRPr="002A763C">
        <w:rPr>
          <w:rFonts w:asciiTheme="minorHAnsi" w:hAnsiTheme="minorHAnsi"/>
          <w:spacing w:val="-1"/>
        </w:rPr>
        <w:t>and</w:t>
      </w:r>
      <w:r w:rsidRPr="002A763C">
        <w:rPr>
          <w:rFonts w:asciiTheme="minorHAnsi" w:hAnsiTheme="minorHAnsi"/>
        </w:rPr>
        <w:t xml:space="preserve"> shows how it</w:t>
      </w:r>
      <w:r w:rsidRPr="002A763C">
        <w:rPr>
          <w:rFonts w:asciiTheme="minorHAnsi" w:hAnsiTheme="minorHAnsi"/>
          <w:spacing w:val="75"/>
        </w:rPr>
        <w:t xml:space="preserve"> </w:t>
      </w:r>
      <w:r w:rsidRPr="002A763C">
        <w:rPr>
          <w:rFonts w:asciiTheme="minorHAnsi" w:hAnsiTheme="minorHAnsi"/>
        </w:rPr>
        <w:t>supports the</w:t>
      </w:r>
      <w:r w:rsidRPr="002A763C">
        <w:rPr>
          <w:rFonts w:asciiTheme="minorHAnsi" w:hAnsiTheme="minorHAnsi"/>
          <w:spacing w:val="-1"/>
        </w:rPr>
        <w:t xml:space="preserve"> project</w:t>
      </w:r>
      <w:r w:rsidRPr="002A763C">
        <w:rPr>
          <w:rFonts w:asciiTheme="minorHAnsi" w:hAnsiTheme="minorHAnsi"/>
          <w:spacing w:val="2"/>
        </w:rPr>
        <w:t xml:space="preserve"> </w:t>
      </w:r>
      <w:r w:rsidRPr="002A763C">
        <w:rPr>
          <w:rFonts w:asciiTheme="minorHAnsi" w:hAnsiTheme="minorHAnsi"/>
          <w:spacing w:val="-1"/>
        </w:rPr>
        <w:t>goals.</w:t>
      </w:r>
    </w:p>
    <w:p w14:paraId="785A9BF8" w14:textId="77777777" w:rsidR="00474CBB" w:rsidRDefault="00D97B7F" w:rsidP="00C40305">
      <w:pPr>
        <w:pStyle w:val="BodyText"/>
        <w:numPr>
          <w:ilvl w:val="0"/>
          <w:numId w:val="33"/>
        </w:numPr>
        <w:tabs>
          <w:tab w:val="left" w:pos="1181"/>
        </w:tabs>
        <w:kinsoku w:val="0"/>
        <w:overflowPunct w:val="0"/>
        <w:spacing w:line="273" w:lineRule="exact"/>
        <w:rPr>
          <w:rFonts w:asciiTheme="minorHAnsi" w:hAnsiTheme="minorHAnsi"/>
          <w:spacing w:val="-1"/>
        </w:rPr>
      </w:pPr>
      <w:r w:rsidRPr="002A763C">
        <w:rPr>
          <w:rFonts w:asciiTheme="minorHAnsi" w:hAnsiTheme="minorHAnsi"/>
          <w:spacing w:val="-1"/>
        </w:rPr>
        <w:t>Budget</w:t>
      </w:r>
      <w:r w:rsidRPr="002A763C">
        <w:rPr>
          <w:rFonts w:asciiTheme="minorHAnsi" w:hAnsiTheme="minorHAnsi"/>
        </w:rPr>
        <w:t xml:space="preserve"> </w:t>
      </w:r>
      <w:r w:rsidRPr="002A763C">
        <w:rPr>
          <w:rFonts w:asciiTheme="minorHAnsi" w:hAnsiTheme="minorHAnsi"/>
          <w:spacing w:val="-1"/>
        </w:rPr>
        <w:t>calculations</w:t>
      </w:r>
      <w:r w:rsidRPr="002A763C">
        <w:rPr>
          <w:rFonts w:asciiTheme="minorHAnsi" w:hAnsiTheme="minorHAnsi"/>
        </w:rPr>
        <w:t xml:space="preserve"> and</w:t>
      </w:r>
      <w:r w:rsidRPr="002A763C">
        <w:rPr>
          <w:rFonts w:asciiTheme="minorHAnsi" w:hAnsiTheme="minorHAnsi"/>
          <w:spacing w:val="2"/>
        </w:rPr>
        <w:t xml:space="preserve"> </w:t>
      </w:r>
      <w:r w:rsidRPr="002A763C">
        <w:rPr>
          <w:rFonts w:asciiTheme="minorHAnsi" w:hAnsiTheme="minorHAnsi"/>
          <w:spacing w:val="-1"/>
        </w:rPr>
        <w:t>documentation</w:t>
      </w:r>
      <w:r w:rsidRPr="002A763C">
        <w:rPr>
          <w:rFonts w:asciiTheme="minorHAnsi" w:hAnsiTheme="minorHAnsi"/>
        </w:rPr>
        <w:t xml:space="preserve"> show </w:t>
      </w:r>
      <w:r w:rsidRPr="002A763C">
        <w:rPr>
          <w:rFonts w:asciiTheme="minorHAnsi" w:hAnsiTheme="minorHAnsi"/>
          <w:spacing w:val="-1"/>
        </w:rPr>
        <w:t>clearly</w:t>
      </w:r>
      <w:r w:rsidRPr="002A763C">
        <w:rPr>
          <w:rFonts w:asciiTheme="minorHAnsi" w:hAnsiTheme="minorHAnsi"/>
          <w:spacing w:val="-5"/>
        </w:rPr>
        <w:t xml:space="preserve"> </w:t>
      </w:r>
      <w:r w:rsidRPr="002A763C">
        <w:rPr>
          <w:rFonts w:asciiTheme="minorHAnsi" w:hAnsiTheme="minorHAnsi"/>
        </w:rPr>
        <w:t>how the</w:t>
      </w:r>
      <w:r w:rsidRPr="002A763C">
        <w:rPr>
          <w:rFonts w:asciiTheme="minorHAnsi" w:hAnsiTheme="minorHAnsi"/>
          <w:spacing w:val="-1"/>
        </w:rPr>
        <w:t xml:space="preserve"> budget</w:t>
      </w:r>
      <w:r w:rsidRPr="002A763C">
        <w:rPr>
          <w:rFonts w:asciiTheme="minorHAnsi" w:hAnsiTheme="minorHAnsi"/>
        </w:rPr>
        <w:t xml:space="preserve"> components</w:t>
      </w:r>
      <w:r w:rsidRPr="002A763C">
        <w:rPr>
          <w:rFonts w:asciiTheme="minorHAnsi" w:hAnsiTheme="minorHAnsi"/>
          <w:spacing w:val="75"/>
        </w:rPr>
        <w:t xml:space="preserve"> </w:t>
      </w:r>
      <w:r w:rsidRPr="002A763C">
        <w:rPr>
          <w:rFonts w:asciiTheme="minorHAnsi" w:hAnsiTheme="minorHAnsi"/>
          <w:spacing w:val="-1"/>
        </w:rPr>
        <w:t>were</w:t>
      </w:r>
      <w:r w:rsidRPr="002A763C">
        <w:rPr>
          <w:rFonts w:asciiTheme="minorHAnsi" w:hAnsiTheme="minorHAnsi"/>
          <w:spacing w:val="-2"/>
        </w:rPr>
        <w:t xml:space="preserve"> </w:t>
      </w:r>
      <w:r w:rsidRPr="002A763C">
        <w:rPr>
          <w:rFonts w:asciiTheme="minorHAnsi" w:hAnsiTheme="minorHAnsi"/>
        </w:rPr>
        <w:t>developed</w:t>
      </w:r>
      <w:r w:rsidRPr="002A763C">
        <w:rPr>
          <w:rFonts w:asciiTheme="minorHAnsi" w:hAnsiTheme="minorHAnsi"/>
          <w:spacing w:val="1"/>
        </w:rPr>
        <w:t xml:space="preserve"> </w:t>
      </w:r>
      <w:r w:rsidRPr="002A763C">
        <w:rPr>
          <w:rFonts w:asciiTheme="minorHAnsi" w:hAnsiTheme="minorHAnsi"/>
          <w:spacing w:val="-1"/>
        </w:rPr>
        <w:t>and</w:t>
      </w:r>
      <w:r w:rsidRPr="002A763C">
        <w:rPr>
          <w:rFonts w:asciiTheme="minorHAnsi" w:hAnsiTheme="minorHAnsi"/>
        </w:rPr>
        <w:t xml:space="preserve"> costs </w:t>
      </w:r>
      <w:r w:rsidRPr="002A763C">
        <w:rPr>
          <w:rFonts w:asciiTheme="minorHAnsi" w:hAnsiTheme="minorHAnsi"/>
          <w:spacing w:val="-1"/>
        </w:rPr>
        <w:t>estimated</w:t>
      </w:r>
    </w:p>
    <w:p w14:paraId="0CCF3BB7" w14:textId="0146E4A6" w:rsidR="00C36549" w:rsidRDefault="00C36549" w:rsidP="00C36549">
      <w:pPr>
        <w:pStyle w:val="body2"/>
        <w:numPr>
          <w:ilvl w:val="0"/>
          <w:numId w:val="33"/>
        </w:numPr>
      </w:pPr>
      <w:r>
        <w:t xml:space="preserve">Budget narrative, itemized budget and the proposal narrative align with one another. </w:t>
      </w:r>
    </w:p>
    <w:p w14:paraId="47A9A9FD" w14:textId="77777777" w:rsidR="004A26B2" w:rsidRPr="00C36549" w:rsidRDefault="004A26B2" w:rsidP="004A26B2">
      <w:pPr>
        <w:pStyle w:val="body2"/>
        <w:ind w:left="456"/>
      </w:pPr>
    </w:p>
    <w:p w14:paraId="471E6AAF" w14:textId="77777777" w:rsidR="00D97B7F" w:rsidRPr="00474CBB" w:rsidRDefault="00E759CF" w:rsidP="00474CBB">
      <w:pPr>
        <w:pStyle w:val="Heading3"/>
      </w:pPr>
      <w:bookmarkStart w:id="212" w:name="_Toc481791069"/>
      <w:bookmarkStart w:id="213" w:name="_Toc481791425"/>
      <w:bookmarkStart w:id="214" w:name="_Toc481855082"/>
      <w:bookmarkStart w:id="215" w:name="_Toc481855228"/>
      <w:bookmarkStart w:id="216" w:name="_Toc482264492"/>
      <w:r>
        <w:t>5</w:t>
      </w:r>
      <w:r w:rsidR="00524C62">
        <w:t>.2.3</w:t>
      </w:r>
      <w:r w:rsidR="00524C62">
        <w:tab/>
      </w:r>
      <w:r w:rsidR="00474CBB">
        <w:t>Scoring for Training Grant Applications</w:t>
      </w:r>
      <w:bookmarkEnd w:id="212"/>
      <w:bookmarkEnd w:id="213"/>
      <w:bookmarkEnd w:id="214"/>
      <w:bookmarkEnd w:id="215"/>
      <w:bookmarkEnd w:id="216"/>
    </w:p>
    <w:p w14:paraId="74EFA37F" w14:textId="77777777" w:rsidR="00940506" w:rsidRDefault="00940506" w:rsidP="00940506">
      <w:pPr>
        <w:pStyle w:val="BodyText"/>
        <w:tabs>
          <w:tab w:val="left" w:pos="461"/>
        </w:tabs>
        <w:kinsoku w:val="0"/>
        <w:overflowPunct w:val="0"/>
        <w:spacing w:before="52"/>
        <w:ind w:right="470" w:hanging="100"/>
        <w:rPr>
          <w:rFonts w:asciiTheme="minorHAnsi" w:hAnsiTheme="minorHAnsi"/>
          <w:b/>
          <w:bCs/>
          <w:spacing w:val="3"/>
        </w:rPr>
      </w:pPr>
      <w:bookmarkStart w:id="217" w:name="_Toc481791070"/>
      <w:bookmarkStart w:id="218" w:name="_Toc481791426"/>
      <w:r w:rsidRPr="008271AC">
        <w:rPr>
          <w:rFonts w:asciiTheme="minorHAnsi" w:hAnsiTheme="minorHAnsi"/>
          <w:b/>
          <w:bCs/>
          <w:spacing w:val="-1"/>
        </w:rPr>
        <w:t>Farm to</w:t>
      </w:r>
      <w:r w:rsidRPr="008271AC">
        <w:rPr>
          <w:rFonts w:asciiTheme="minorHAnsi" w:hAnsiTheme="minorHAnsi"/>
          <w:b/>
          <w:bCs/>
        </w:rPr>
        <w:t xml:space="preserve"> </w:t>
      </w:r>
      <w:r w:rsidRPr="008271AC">
        <w:rPr>
          <w:rFonts w:asciiTheme="minorHAnsi" w:hAnsiTheme="minorHAnsi"/>
          <w:b/>
          <w:bCs/>
          <w:spacing w:val="-1"/>
        </w:rPr>
        <w:t>School</w:t>
      </w:r>
      <w:r w:rsidRPr="008271AC">
        <w:rPr>
          <w:rFonts w:asciiTheme="minorHAnsi" w:hAnsiTheme="minorHAnsi"/>
          <w:b/>
          <w:bCs/>
        </w:rPr>
        <w:t xml:space="preserve"> Background </w:t>
      </w:r>
      <w:r w:rsidR="00646B88">
        <w:rPr>
          <w:rFonts w:asciiTheme="minorHAnsi" w:hAnsiTheme="minorHAnsi"/>
          <w:b/>
          <w:bCs/>
          <w:spacing w:val="-1"/>
        </w:rPr>
        <w:t>Information</w:t>
      </w:r>
      <w:r w:rsidR="00646B88">
        <w:rPr>
          <w:rFonts w:asciiTheme="minorHAnsi" w:hAnsiTheme="minorHAnsi"/>
          <w:b/>
          <w:bCs/>
          <w:spacing w:val="-1"/>
        </w:rPr>
        <w:tab/>
      </w:r>
      <w:r w:rsidR="00646B88">
        <w:rPr>
          <w:rFonts w:asciiTheme="minorHAnsi" w:hAnsiTheme="minorHAnsi"/>
          <w:b/>
          <w:bCs/>
          <w:spacing w:val="-1"/>
        </w:rPr>
        <w:tab/>
      </w:r>
      <w:r w:rsidR="00646B88">
        <w:rPr>
          <w:rFonts w:asciiTheme="minorHAnsi" w:hAnsiTheme="minorHAnsi"/>
          <w:b/>
          <w:bCs/>
          <w:spacing w:val="-1"/>
        </w:rPr>
        <w:tab/>
      </w:r>
      <w:r w:rsidR="00646B88">
        <w:rPr>
          <w:rFonts w:asciiTheme="minorHAnsi" w:hAnsiTheme="minorHAnsi"/>
          <w:b/>
          <w:bCs/>
          <w:spacing w:val="-1"/>
        </w:rPr>
        <w:tab/>
      </w:r>
      <w:r w:rsidR="0053096D">
        <w:rPr>
          <w:rFonts w:asciiTheme="minorHAnsi" w:hAnsiTheme="minorHAnsi"/>
          <w:b/>
          <w:bCs/>
          <w:spacing w:val="-1"/>
        </w:rPr>
        <w:tab/>
      </w:r>
      <w:r w:rsidR="00646B88">
        <w:rPr>
          <w:rFonts w:asciiTheme="minorHAnsi" w:hAnsiTheme="minorHAnsi"/>
          <w:b/>
          <w:bCs/>
          <w:spacing w:val="-1"/>
        </w:rPr>
        <w:t>15 points</w:t>
      </w:r>
    </w:p>
    <w:p w14:paraId="28603CDE" w14:textId="61499400" w:rsidR="00215790" w:rsidRDefault="00215790" w:rsidP="00C40305">
      <w:pPr>
        <w:pStyle w:val="BodyText"/>
        <w:numPr>
          <w:ilvl w:val="0"/>
          <w:numId w:val="37"/>
        </w:numPr>
        <w:tabs>
          <w:tab w:val="left" w:pos="1181"/>
        </w:tabs>
        <w:kinsoku w:val="0"/>
        <w:overflowPunct w:val="0"/>
        <w:spacing w:before="52"/>
        <w:ind w:right="142"/>
        <w:rPr>
          <w:rFonts w:asciiTheme="minorHAnsi" w:hAnsiTheme="minorHAnsi"/>
        </w:rPr>
      </w:pPr>
      <w:r w:rsidRPr="005047D8">
        <w:rPr>
          <w:rFonts w:asciiTheme="minorHAnsi" w:hAnsiTheme="minorHAnsi"/>
          <w:spacing w:val="-1"/>
        </w:rPr>
        <w:t>Sufficient</w:t>
      </w:r>
      <w:r w:rsidR="005045E9">
        <w:rPr>
          <w:rFonts w:asciiTheme="minorHAnsi" w:hAnsiTheme="minorHAnsi"/>
        </w:rPr>
        <w:t xml:space="preserve"> </w:t>
      </w:r>
      <w:r w:rsidRPr="005047D8">
        <w:rPr>
          <w:rFonts w:asciiTheme="minorHAnsi" w:hAnsiTheme="minorHAnsi"/>
          <w:spacing w:val="-1"/>
        </w:rPr>
        <w:t>resources</w:t>
      </w:r>
      <w:r w:rsidRPr="005047D8">
        <w:rPr>
          <w:rFonts w:asciiTheme="minorHAnsi" w:hAnsiTheme="minorHAnsi"/>
        </w:rPr>
        <w:t xml:space="preserve"> are</w:t>
      </w:r>
      <w:r w:rsidRPr="005047D8">
        <w:rPr>
          <w:rFonts w:asciiTheme="minorHAnsi" w:hAnsiTheme="minorHAnsi"/>
          <w:spacing w:val="-2"/>
        </w:rPr>
        <w:t xml:space="preserve"> </w:t>
      </w:r>
      <w:r w:rsidRPr="005047D8">
        <w:rPr>
          <w:rFonts w:asciiTheme="minorHAnsi" w:hAnsiTheme="minorHAnsi"/>
        </w:rPr>
        <w:t>in place</w:t>
      </w:r>
      <w:r w:rsidRPr="005047D8">
        <w:rPr>
          <w:rFonts w:asciiTheme="minorHAnsi" w:hAnsiTheme="minorHAnsi"/>
          <w:spacing w:val="-1"/>
        </w:rPr>
        <w:t xml:space="preserve"> </w:t>
      </w:r>
      <w:r w:rsidRPr="005047D8">
        <w:rPr>
          <w:rFonts w:asciiTheme="minorHAnsi" w:hAnsiTheme="minorHAnsi"/>
        </w:rPr>
        <w:t>such</w:t>
      </w:r>
      <w:r w:rsidRPr="005047D8">
        <w:rPr>
          <w:rFonts w:asciiTheme="minorHAnsi" w:hAnsiTheme="minorHAnsi"/>
          <w:spacing w:val="1"/>
        </w:rPr>
        <w:t xml:space="preserve"> </w:t>
      </w:r>
      <w:r w:rsidRPr="005047D8">
        <w:rPr>
          <w:rFonts w:asciiTheme="minorHAnsi" w:hAnsiTheme="minorHAnsi"/>
        </w:rPr>
        <w:t xml:space="preserve">that </w:t>
      </w:r>
      <w:r w:rsidRPr="005047D8">
        <w:rPr>
          <w:rFonts w:asciiTheme="minorHAnsi" w:hAnsiTheme="minorHAnsi"/>
          <w:spacing w:val="-1"/>
        </w:rPr>
        <w:t xml:space="preserve">there </w:t>
      </w:r>
      <w:r w:rsidRPr="005047D8">
        <w:rPr>
          <w:rFonts w:asciiTheme="minorHAnsi" w:hAnsiTheme="minorHAnsi"/>
        </w:rPr>
        <w:t>is a reasonable</w:t>
      </w:r>
      <w:r w:rsidRPr="005047D8">
        <w:rPr>
          <w:rFonts w:asciiTheme="minorHAnsi" w:hAnsiTheme="minorHAnsi"/>
          <w:spacing w:val="1"/>
        </w:rPr>
        <w:t xml:space="preserve"> </w:t>
      </w:r>
      <w:r w:rsidRPr="005047D8">
        <w:rPr>
          <w:rFonts w:asciiTheme="minorHAnsi" w:hAnsiTheme="minorHAnsi"/>
        </w:rPr>
        <w:t>likelihood</w:t>
      </w:r>
      <w:r w:rsidRPr="005047D8">
        <w:rPr>
          <w:rFonts w:asciiTheme="minorHAnsi" w:hAnsiTheme="minorHAnsi"/>
          <w:spacing w:val="41"/>
        </w:rPr>
        <w:t xml:space="preserve"> </w:t>
      </w:r>
      <w:r w:rsidRPr="005047D8">
        <w:rPr>
          <w:rFonts w:asciiTheme="minorHAnsi" w:hAnsiTheme="minorHAnsi"/>
        </w:rPr>
        <w:t>of</w:t>
      </w:r>
      <w:r w:rsidRPr="005047D8">
        <w:rPr>
          <w:rFonts w:asciiTheme="minorHAnsi" w:hAnsiTheme="minorHAnsi"/>
          <w:spacing w:val="-1"/>
        </w:rPr>
        <w:t xml:space="preserve"> </w:t>
      </w:r>
      <w:r w:rsidRPr="005047D8">
        <w:rPr>
          <w:rFonts w:asciiTheme="minorHAnsi" w:hAnsiTheme="minorHAnsi"/>
        </w:rPr>
        <w:t>success.</w:t>
      </w:r>
    </w:p>
    <w:p w14:paraId="0F0BE2B3" w14:textId="1C267858" w:rsidR="008B0268" w:rsidRDefault="00215790" w:rsidP="0080276E">
      <w:pPr>
        <w:pStyle w:val="BodyText"/>
        <w:numPr>
          <w:ilvl w:val="0"/>
          <w:numId w:val="37"/>
        </w:numPr>
        <w:tabs>
          <w:tab w:val="left" w:pos="461"/>
        </w:tabs>
        <w:kinsoku w:val="0"/>
        <w:overflowPunct w:val="0"/>
        <w:spacing w:before="52"/>
        <w:ind w:right="470"/>
        <w:rPr>
          <w:rFonts w:asciiTheme="minorHAnsi" w:hAnsiTheme="minorHAnsi"/>
        </w:rPr>
      </w:pPr>
      <w:r>
        <w:rPr>
          <w:rFonts w:asciiTheme="minorHAnsi" w:hAnsiTheme="minorHAnsi"/>
        </w:rPr>
        <w:t>Evidence of previous farm to school training or event planning experience exists</w:t>
      </w:r>
      <w:r w:rsidR="0080276E">
        <w:rPr>
          <w:rFonts w:asciiTheme="minorHAnsi" w:hAnsiTheme="minorHAnsi"/>
        </w:rPr>
        <w:t xml:space="preserve"> through the mention of resources, capacity, systems, structures, etc. </w:t>
      </w:r>
    </w:p>
    <w:p w14:paraId="0AE3991F" w14:textId="5875E2DF" w:rsidR="00255794" w:rsidRDefault="00255794" w:rsidP="0080276E">
      <w:pPr>
        <w:pStyle w:val="BodyText"/>
        <w:numPr>
          <w:ilvl w:val="0"/>
          <w:numId w:val="37"/>
        </w:numPr>
        <w:tabs>
          <w:tab w:val="left" w:pos="461"/>
        </w:tabs>
        <w:kinsoku w:val="0"/>
        <w:overflowPunct w:val="0"/>
        <w:spacing w:before="52"/>
        <w:ind w:right="470"/>
        <w:rPr>
          <w:rFonts w:asciiTheme="minorHAnsi" w:hAnsiTheme="minorHAnsi"/>
        </w:rPr>
      </w:pPr>
      <w:r>
        <w:rPr>
          <w:rFonts w:asciiTheme="minorHAnsi" w:hAnsiTheme="minorHAnsi"/>
        </w:rPr>
        <w:t>Successes, lessons learned, and challenges are explained.</w:t>
      </w:r>
    </w:p>
    <w:p w14:paraId="0468543D" w14:textId="35954BCA" w:rsidR="001A1CE7" w:rsidRDefault="001A1CE7" w:rsidP="001A1CE7">
      <w:pPr>
        <w:pStyle w:val="BodyText"/>
        <w:numPr>
          <w:ilvl w:val="0"/>
          <w:numId w:val="37"/>
        </w:numPr>
        <w:tabs>
          <w:tab w:val="left" w:pos="1181"/>
        </w:tabs>
        <w:kinsoku w:val="0"/>
        <w:overflowPunct w:val="0"/>
        <w:spacing w:before="52"/>
        <w:ind w:right="142"/>
        <w:rPr>
          <w:rFonts w:asciiTheme="minorHAnsi" w:hAnsiTheme="minorHAnsi"/>
        </w:rPr>
      </w:pPr>
      <w:r>
        <w:rPr>
          <w:rFonts w:asciiTheme="minorHAnsi" w:hAnsiTheme="minorHAnsi"/>
          <w:spacing w:val="-1"/>
        </w:rPr>
        <w:t>P</w:t>
      </w:r>
      <w:r w:rsidRPr="005047D8">
        <w:rPr>
          <w:rFonts w:asciiTheme="minorHAnsi" w:hAnsiTheme="minorHAnsi"/>
          <w:spacing w:val="-1"/>
        </w:rPr>
        <w:t>artnerships</w:t>
      </w:r>
      <w:r w:rsidRPr="005047D8">
        <w:rPr>
          <w:rFonts w:asciiTheme="minorHAnsi" w:hAnsiTheme="minorHAnsi"/>
        </w:rPr>
        <w:t xml:space="preserve"> </w:t>
      </w:r>
      <w:r w:rsidRPr="005047D8">
        <w:rPr>
          <w:rFonts w:asciiTheme="minorHAnsi" w:hAnsiTheme="minorHAnsi"/>
          <w:spacing w:val="-1"/>
        </w:rPr>
        <w:t>are</w:t>
      </w:r>
      <w:r w:rsidRPr="005047D8">
        <w:rPr>
          <w:rFonts w:asciiTheme="minorHAnsi" w:hAnsiTheme="minorHAnsi"/>
          <w:spacing w:val="-2"/>
        </w:rPr>
        <w:t xml:space="preserve"> </w:t>
      </w:r>
      <w:r w:rsidRPr="005047D8">
        <w:rPr>
          <w:rFonts w:asciiTheme="minorHAnsi" w:hAnsiTheme="minorHAnsi"/>
        </w:rPr>
        <w:t xml:space="preserve">in place and applicant </w:t>
      </w:r>
      <w:r>
        <w:rPr>
          <w:rFonts w:asciiTheme="minorHAnsi" w:hAnsiTheme="minorHAnsi"/>
        </w:rPr>
        <w:t xml:space="preserve">describes </w:t>
      </w:r>
      <w:r w:rsidRPr="005047D8">
        <w:rPr>
          <w:rFonts w:asciiTheme="minorHAnsi" w:hAnsiTheme="minorHAnsi"/>
        </w:rPr>
        <w:t>previous success in working with community partners.</w:t>
      </w:r>
    </w:p>
    <w:p w14:paraId="115019E7" w14:textId="48FE638C" w:rsidR="003D2EF1" w:rsidRDefault="003D2EF1" w:rsidP="001A1CE7">
      <w:pPr>
        <w:pStyle w:val="BodyText"/>
        <w:numPr>
          <w:ilvl w:val="0"/>
          <w:numId w:val="37"/>
        </w:numPr>
        <w:tabs>
          <w:tab w:val="left" w:pos="1181"/>
        </w:tabs>
        <w:kinsoku w:val="0"/>
        <w:overflowPunct w:val="0"/>
        <w:spacing w:before="52"/>
        <w:ind w:right="142"/>
        <w:rPr>
          <w:rFonts w:asciiTheme="minorHAnsi" w:hAnsiTheme="minorHAnsi"/>
        </w:rPr>
      </w:pPr>
      <w:r>
        <w:rPr>
          <w:rFonts w:asciiTheme="minorHAnsi" w:hAnsiTheme="minorHAnsi"/>
        </w:rPr>
        <w:t>Applicant explains why the timing is right for the proposed training.</w:t>
      </w:r>
    </w:p>
    <w:p w14:paraId="5EBFBA76" w14:textId="77777777" w:rsidR="005045E9" w:rsidRDefault="005045E9" w:rsidP="005045E9">
      <w:pPr>
        <w:pStyle w:val="BodyText"/>
        <w:tabs>
          <w:tab w:val="left" w:pos="1181"/>
        </w:tabs>
        <w:kinsoku w:val="0"/>
        <w:overflowPunct w:val="0"/>
        <w:spacing w:before="52"/>
        <w:ind w:right="142" w:hanging="100"/>
        <w:rPr>
          <w:rFonts w:asciiTheme="minorHAnsi" w:hAnsiTheme="minorHAnsi"/>
        </w:rPr>
      </w:pPr>
    </w:p>
    <w:p w14:paraId="09F5ED65" w14:textId="0A0F0462" w:rsidR="00940506" w:rsidRDefault="00940506" w:rsidP="00646B88">
      <w:pPr>
        <w:pStyle w:val="BodyText"/>
        <w:tabs>
          <w:tab w:val="left" w:pos="461"/>
          <w:tab w:val="left" w:pos="5240"/>
        </w:tabs>
        <w:kinsoku w:val="0"/>
        <w:overflowPunct w:val="0"/>
        <w:ind w:right="393" w:hanging="100"/>
        <w:rPr>
          <w:rFonts w:asciiTheme="minorHAnsi" w:hAnsiTheme="minorHAnsi"/>
        </w:rPr>
      </w:pPr>
      <w:r w:rsidRPr="00360B1D">
        <w:rPr>
          <w:rFonts w:asciiTheme="minorHAnsi" w:hAnsiTheme="minorHAnsi"/>
          <w:b/>
          <w:bCs/>
          <w:spacing w:val="-1"/>
        </w:rPr>
        <w:t>Need</w:t>
      </w:r>
      <w:r w:rsidR="00646B88">
        <w:rPr>
          <w:rFonts w:asciiTheme="minorHAnsi" w:hAnsiTheme="minorHAnsi"/>
        </w:rPr>
        <w:tab/>
      </w:r>
      <w:r w:rsidR="00646B88">
        <w:rPr>
          <w:rFonts w:asciiTheme="minorHAnsi" w:hAnsiTheme="minorHAnsi"/>
        </w:rPr>
        <w:tab/>
      </w:r>
      <w:r w:rsidR="00646B88">
        <w:rPr>
          <w:rFonts w:asciiTheme="minorHAnsi" w:hAnsiTheme="minorHAnsi"/>
        </w:rPr>
        <w:tab/>
      </w:r>
      <w:r w:rsidR="0053096D">
        <w:rPr>
          <w:rFonts w:asciiTheme="minorHAnsi" w:hAnsiTheme="minorHAnsi"/>
        </w:rPr>
        <w:tab/>
      </w:r>
      <w:r w:rsidR="00646B88">
        <w:rPr>
          <w:rFonts w:asciiTheme="minorHAnsi" w:hAnsiTheme="minorHAnsi"/>
          <w:b/>
        </w:rPr>
        <w:t>1</w:t>
      </w:r>
      <w:r w:rsidR="00646B88" w:rsidRPr="00646B88">
        <w:rPr>
          <w:rFonts w:asciiTheme="minorHAnsi" w:hAnsiTheme="minorHAnsi"/>
          <w:b/>
        </w:rPr>
        <w:t>0 points</w:t>
      </w:r>
    </w:p>
    <w:p w14:paraId="64BA9A49" w14:textId="2CE7E1F8" w:rsidR="001A1CE7" w:rsidRPr="00F54C93" w:rsidRDefault="001A1CE7" w:rsidP="001A1CE7">
      <w:pPr>
        <w:pStyle w:val="BodyText"/>
        <w:numPr>
          <w:ilvl w:val="0"/>
          <w:numId w:val="31"/>
        </w:numPr>
        <w:tabs>
          <w:tab w:val="left" w:pos="1221"/>
        </w:tabs>
        <w:kinsoku w:val="0"/>
        <w:overflowPunct w:val="0"/>
        <w:ind w:right="651"/>
        <w:rPr>
          <w:rFonts w:asciiTheme="minorHAnsi" w:hAnsiTheme="minorHAnsi"/>
        </w:rPr>
      </w:pPr>
      <w:r w:rsidRPr="00E55BEB">
        <w:rPr>
          <w:rFonts w:asciiTheme="minorHAnsi" w:hAnsiTheme="minorHAnsi"/>
        </w:rPr>
        <w:t>Applicant describes a clear picture of the target</w:t>
      </w:r>
      <w:r>
        <w:rPr>
          <w:rFonts w:asciiTheme="minorHAnsi" w:hAnsiTheme="minorHAnsi"/>
        </w:rPr>
        <w:t xml:space="preserve"> training</w:t>
      </w:r>
      <w:r w:rsidRPr="00E55BEB">
        <w:rPr>
          <w:rFonts w:asciiTheme="minorHAnsi" w:hAnsiTheme="minorHAnsi"/>
        </w:rPr>
        <w:t xml:space="preserve"> audience.</w:t>
      </w:r>
      <w:r w:rsidRPr="006948C4">
        <w:rPr>
          <w:rFonts w:asciiTheme="minorHAnsi" w:hAnsiTheme="minorHAnsi"/>
        </w:rPr>
        <w:t xml:space="preserve"> When possible, applicant provides at least </w:t>
      </w:r>
      <w:r w:rsidR="009021D9">
        <w:rPr>
          <w:rFonts w:asciiTheme="minorHAnsi" w:hAnsiTheme="minorHAnsi"/>
        </w:rPr>
        <w:t>one</w:t>
      </w:r>
      <w:r w:rsidRPr="006948C4">
        <w:rPr>
          <w:rFonts w:asciiTheme="minorHAnsi" w:hAnsiTheme="minorHAnsi"/>
        </w:rPr>
        <w:t xml:space="preserve"> piece of relevant quantitative or qualitative information and/or data, such as demographic information, </w:t>
      </w:r>
      <w:r w:rsidRPr="00F54C93">
        <w:rPr>
          <w:rFonts w:asciiTheme="minorHAnsi" w:hAnsiTheme="minorHAnsi"/>
        </w:rPr>
        <w:t>local</w:t>
      </w:r>
      <w:r w:rsidRPr="00F54C93">
        <w:rPr>
          <w:rFonts w:asciiTheme="minorHAnsi" w:hAnsiTheme="minorHAnsi"/>
          <w:spacing w:val="-2"/>
        </w:rPr>
        <w:t xml:space="preserve"> Farm to School Census data, levels of access to healthy foods, poverty statistics, public health information such as obesity rates, school meal participation rates, Census of Agriculture information, etc.</w:t>
      </w:r>
    </w:p>
    <w:p w14:paraId="623DC747" w14:textId="7712CB54" w:rsidR="003D2EF1" w:rsidRPr="00255794" w:rsidRDefault="003D2EF1" w:rsidP="00255794">
      <w:pPr>
        <w:pStyle w:val="BodyText"/>
        <w:numPr>
          <w:ilvl w:val="0"/>
          <w:numId w:val="31"/>
        </w:numPr>
        <w:tabs>
          <w:tab w:val="left" w:pos="461"/>
          <w:tab w:val="left" w:pos="1181"/>
        </w:tabs>
        <w:kinsoku w:val="0"/>
        <w:overflowPunct w:val="0"/>
        <w:ind w:right="393"/>
        <w:rPr>
          <w:rFonts w:asciiTheme="minorHAnsi" w:hAnsiTheme="minorHAnsi"/>
        </w:rPr>
      </w:pPr>
      <w:r>
        <w:rPr>
          <w:rFonts w:asciiTheme="minorHAnsi" w:hAnsiTheme="minorHAnsi"/>
        </w:rPr>
        <w:t xml:space="preserve">Applicant attached a letter of support from an intended training attendee </w:t>
      </w:r>
      <w:r w:rsidRPr="008E3B18">
        <w:rPr>
          <w:rFonts w:asciiTheme="minorHAnsi" w:hAnsiTheme="minorHAnsi"/>
          <w:b/>
        </w:rPr>
        <w:t>AND/OR</w:t>
      </w:r>
      <w:r>
        <w:rPr>
          <w:rFonts w:asciiTheme="minorHAnsi" w:hAnsiTheme="minorHAnsi"/>
        </w:rPr>
        <w:t xml:space="preserve"> includes the name, affiliation, and contact information for the intended training grantee.</w:t>
      </w:r>
    </w:p>
    <w:p w14:paraId="04E874C4" w14:textId="77777777" w:rsidR="00255794" w:rsidRDefault="00255794" w:rsidP="00255794">
      <w:pPr>
        <w:pStyle w:val="body2"/>
        <w:rPr>
          <w:spacing w:val="-1"/>
          <w:szCs w:val="24"/>
        </w:rPr>
      </w:pPr>
    </w:p>
    <w:p w14:paraId="0868BCA9" w14:textId="7CB4AC64" w:rsidR="00646B88" w:rsidRDefault="00255794" w:rsidP="00255794">
      <w:pPr>
        <w:pStyle w:val="body2"/>
        <w:rPr>
          <w:b/>
        </w:rPr>
      </w:pPr>
      <w:r>
        <w:rPr>
          <w:b/>
        </w:rPr>
        <w:t xml:space="preserve">Proposed </w:t>
      </w:r>
      <w:r w:rsidR="00646B88">
        <w:rPr>
          <w:b/>
        </w:rPr>
        <w:t>Training</w:t>
      </w:r>
      <w:r w:rsidR="00646B88">
        <w:rPr>
          <w:b/>
        </w:rPr>
        <w:tab/>
      </w:r>
      <w:r w:rsidR="00646B88">
        <w:rPr>
          <w:b/>
        </w:rPr>
        <w:tab/>
      </w:r>
      <w:r w:rsidR="00646B88">
        <w:rPr>
          <w:b/>
        </w:rPr>
        <w:tab/>
      </w:r>
      <w:r w:rsidR="00646B88">
        <w:rPr>
          <w:b/>
        </w:rPr>
        <w:tab/>
      </w:r>
      <w:r w:rsidR="00646B88">
        <w:rPr>
          <w:b/>
        </w:rPr>
        <w:tab/>
      </w:r>
      <w:r w:rsidR="00646B88">
        <w:rPr>
          <w:b/>
        </w:rPr>
        <w:tab/>
      </w:r>
      <w:r w:rsidR="00646B88">
        <w:rPr>
          <w:b/>
        </w:rPr>
        <w:tab/>
      </w:r>
      <w:r w:rsidR="0053096D">
        <w:rPr>
          <w:b/>
        </w:rPr>
        <w:tab/>
      </w:r>
      <w:r w:rsidR="00D06E9A">
        <w:rPr>
          <w:b/>
        </w:rPr>
        <w:t>30</w:t>
      </w:r>
      <w:r w:rsidR="00646B88">
        <w:rPr>
          <w:b/>
        </w:rPr>
        <w:t xml:space="preserve"> points</w:t>
      </w:r>
    </w:p>
    <w:p w14:paraId="351A5A10" w14:textId="6B82AF43" w:rsidR="00646B88" w:rsidRDefault="00646B88" w:rsidP="00C40305">
      <w:pPr>
        <w:pStyle w:val="body2"/>
        <w:numPr>
          <w:ilvl w:val="0"/>
          <w:numId w:val="31"/>
        </w:numPr>
        <w:rPr>
          <w:spacing w:val="-1"/>
        </w:rPr>
      </w:pPr>
      <w:r w:rsidRPr="002A763C">
        <w:rPr>
          <w:spacing w:val="-1"/>
        </w:rPr>
        <w:t>The scope</w:t>
      </w:r>
      <w:r w:rsidR="0080276E">
        <w:rPr>
          <w:spacing w:val="-1"/>
        </w:rPr>
        <w:t>, date, location, organizers, to</w:t>
      </w:r>
      <w:r w:rsidR="003C42A5">
        <w:rPr>
          <w:spacing w:val="-1"/>
        </w:rPr>
        <w:t>p</w:t>
      </w:r>
      <w:r w:rsidR="0080276E">
        <w:rPr>
          <w:spacing w:val="-1"/>
        </w:rPr>
        <w:t xml:space="preserve">ics, goals, intended </w:t>
      </w:r>
      <w:r w:rsidR="00255794">
        <w:rPr>
          <w:spacing w:val="-1"/>
        </w:rPr>
        <w:t xml:space="preserve">audience, and focus </w:t>
      </w:r>
      <w:r w:rsidR="00255794">
        <w:t>for the training are included.</w:t>
      </w:r>
    </w:p>
    <w:p w14:paraId="4EFDFA45" w14:textId="2E3C77AC" w:rsidR="00646B88" w:rsidRDefault="00646B88" w:rsidP="00C40305">
      <w:pPr>
        <w:pStyle w:val="body2"/>
        <w:numPr>
          <w:ilvl w:val="0"/>
          <w:numId w:val="31"/>
        </w:numPr>
        <w:rPr>
          <w:spacing w:val="-1"/>
        </w:rPr>
      </w:pPr>
      <w:r>
        <w:rPr>
          <w:spacing w:val="-1"/>
        </w:rPr>
        <w:t xml:space="preserve">The training </w:t>
      </w:r>
      <w:r w:rsidR="00255794">
        <w:rPr>
          <w:spacing w:val="-1"/>
        </w:rPr>
        <w:t>is clearly described and is reasonable and attainable during the grant time frame.</w:t>
      </w:r>
    </w:p>
    <w:p w14:paraId="0076F679" w14:textId="77777777" w:rsidR="00940506" w:rsidRDefault="00215790" w:rsidP="00C40305">
      <w:pPr>
        <w:pStyle w:val="body2"/>
        <w:numPr>
          <w:ilvl w:val="0"/>
          <w:numId w:val="31"/>
        </w:numPr>
        <w:rPr>
          <w:spacing w:val="-1"/>
        </w:rPr>
      </w:pPr>
      <w:r>
        <w:rPr>
          <w:spacing w:val="-1"/>
        </w:rPr>
        <w:t xml:space="preserve">A draft agenda is included. </w:t>
      </w:r>
    </w:p>
    <w:p w14:paraId="429368BE" w14:textId="2C261026" w:rsidR="001A1CE7" w:rsidRDefault="001A1CE7" w:rsidP="00C40305">
      <w:pPr>
        <w:pStyle w:val="body2"/>
        <w:numPr>
          <w:ilvl w:val="0"/>
          <w:numId w:val="31"/>
        </w:numPr>
        <w:rPr>
          <w:spacing w:val="-1"/>
        </w:rPr>
      </w:pPr>
      <w:r>
        <w:rPr>
          <w:spacing w:val="-1"/>
        </w:rPr>
        <w:t>The trainer was trained by USDA if providing procurement training.</w:t>
      </w:r>
    </w:p>
    <w:p w14:paraId="6EDA256B" w14:textId="77777777" w:rsidR="00BF2620" w:rsidRDefault="00BF2620" w:rsidP="00BF2620">
      <w:pPr>
        <w:pStyle w:val="body2"/>
        <w:ind w:left="456"/>
        <w:rPr>
          <w:spacing w:val="-1"/>
        </w:rPr>
      </w:pPr>
    </w:p>
    <w:p w14:paraId="41DA732E" w14:textId="3E5F5600" w:rsidR="00940506" w:rsidRDefault="00940506" w:rsidP="00940506">
      <w:pPr>
        <w:pStyle w:val="body2"/>
        <w:rPr>
          <w:b/>
        </w:rPr>
      </w:pPr>
      <w:r w:rsidRPr="004D6EC0">
        <w:rPr>
          <w:b/>
        </w:rPr>
        <w:t>Relevance</w:t>
      </w:r>
      <w:r w:rsidR="00646B88">
        <w:rPr>
          <w:b/>
        </w:rPr>
        <w:tab/>
      </w:r>
      <w:r w:rsidR="00646B88">
        <w:rPr>
          <w:b/>
        </w:rPr>
        <w:tab/>
      </w:r>
      <w:r w:rsidR="00646B88">
        <w:rPr>
          <w:b/>
        </w:rPr>
        <w:tab/>
      </w:r>
      <w:r w:rsidR="00646B88">
        <w:rPr>
          <w:b/>
        </w:rPr>
        <w:tab/>
      </w:r>
      <w:r w:rsidR="00646B88">
        <w:rPr>
          <w:b/>
        </w:rPr>
        <w:tab/>
      </w:r>
      <w:r w:rsidR="00646B88">
        <w:rPr>
          <w:b/>
        </w:rPr>
        <w:tab/>
      </w:r>
      <w:r w:rsidR="00646B88">
        <w:rPr>
          <w:b/>
        </w:rPr>
        <w:tab/>
      </w:r>
      <w:r w:rsidR="00646B88">
        <w:rPr>
          <w:b/>
        </w:rPr>
        <w:tab/>
      </w:r>
      <w:r w:rsidR="0053096D">
        <w:rPr>
          <w:b/>
        </w:rPr>
        <w:tab/>
      </w:r>
      <w:r w:rsidR="00D06E9A">
        <w:rPr>
          <w:b/>
        </w:rPr>
        <w:t>2</w:t>
      </w:r>
      <w:r>
        <w:rPr>
          <w:b/>
        </w:rPr>
        <w:t>0 points</w:t>
      </w:r>
    </w:p>
    <w:p w14:paraId="3D79A870" w14:textId="39AFD15F" w:rsidR="0011468C" w:rsidRDefault="001A1CE7" w:rsidP="006A2DB6">
      <w:pPr>
        <w:pStyle w:val="BodyText"/>
        <w:numPr>
          <w:ilvl w:val="0"/>
          <w:numId w:val="34"/>
        </w:numPr>
        <w:tabs>
          <w:tab w:val="left" w:pos="1181"/>
        </w:tabs>
        <w:kinsoku w:val="0"/>
        <w:overflowPunct w:val="0"/>
        <w:ind w:right="370"/>
        <w:rPr>
          <w:rFonts w:asciiTheme="minorHAnsi" w:hAnsiTheme="minorHAnsi"/>
          <w:spacing w:val="-1"/>
        </w:rPr>
      </w:pPr>
      <w:r>
        <w:rPr>
          <w:rFonts w:asciiTheme="minorHAnsi" w:hAnsiTheme="minorHAnsi"/>
          <w:spacing w:val="-1"/>
        </w:rPr>
        <w:t>Training aligns with USDA Farm to School p</w:t>
      </w:r>
      <w:r w:rsidR="00E43BB9">
        <w:rPr>
          <w:rFonts w:asciiTheme="minorHAnsi" w:hAnsiTheme="minorHAnsi"/>
          <w:spacing w:val="-1"/>
        </w:rPr>
        <w:t>riorities outlined in S</w:t>
      </w:r>
      <w:r>
        <w:rPr>
          <w:rFonts w:asciiTheme="minorHAnsi" w:hAnsiTheme="minorHAnsi"/>
          <w:spacing w:val="-1"/>
        </w:rPr>
        <w:t>ection 1.4</w:t>
      </w:r>
      <w:r w:rsidR="0011468C">
        <w:rPr>
          <w:rFonts w:asciiTheme="minorHAnsi" w:hAnsiTheme="minorHAnsi"/>
          <w:spacing w:val="-1"/>
        </w:rPr>
        <w:t>.</w:t>
      </w:r>
    </w:p>
    <w:p w14:paraId="5025C37E" w14:textId="77777777" w:rsidR="008E3B18" w:rsidRDefault="0011468C" w:rsidP="006A2DB6">
      <w:pPr>
        <w:pStyle w:val="BodyText"/>
        <w:numPr>
          <w:ilvl w:val="0"/>
          <w:numId w:val="34"/>
        </w:numPr>
        <w:tabs>
          <w:tab w:val="left" w:pos="1181"/>
        </w:tabs>
        <w:kinsoku w:val="0"/>
        <w:overflowPunct w:val="0"/>
        <w:ind w:right="370"/>
        <w:rPr>
          <w:rFonts w:asciiTheme="minorHAnsi" w:hAnsiTheme="minorHAnsi"/>
          <w:spacing w:val="-1"/>
        </w:rPr>
      </w:pPr>
      <w:r>
        <w:rPr>
          <w:rFonts w:asciiTheme="minorHAnsi" w:hAnsiTheme="minorHAnsi"/>
          <w:spacing w:val="-1"/>
        </w:rPr>
        <w:t xml:space="preserve">Applicant clearly demonstrates how the proposed training </w:t>
      </w:r>
      <w:r w:rsidR="001A1CE7">
        <w:rPr>
          <w:rFonts w:asciiTheme="minorHAnsi" w:hAnsiTheme="minorHAnsi"/>
          <w:spacing w:val="-1"/>
        </w:rPr>
        <w:t xml:space="preserve">will help to strengthen </w:t>
      </w:r>
      <w:r w:rsidR="00940506" w:rsidRPr="005047D8">
        <w:rPr>
          <w:rFonts w:asciiTheme="minorHAnsi" w:hAnsiTheme="minorHAnsi"/>
        </w:rPr>
        <w:t>farm to school networks,</w:t>
      </w:r>
      <w:r w:rsidR="00940506" w:rsidRPr="005047D8">
        <w:rPr>
          <w:rFonts w:asciiTheme="minorHAnsi" w:hAnsiTheme="minorHAnsi"/>
          <w:spacing w:val="49"/>
        </w:rPr>
        <w:t xml:space="preserve"> </w:t>
      </w:r>
      <w:r w:rsidR="00940506" w:rsidRPr="005047D8">
        <w:rPr>
          <w:rFonts w:asciiTheme="minorHAnsi" w:hAnsiTheme="minorHAnsi"/>
          <w:spacing w:val="-1"/>
        </w:rPr>
        <w:t>knowledge</w:t>
      </w:r>
      <w:r w:rsidR="001A1CE7">
        <w:rPr>
          <w:rFonts w:asciiTheme="minorHAnsi" w:hAnsiTheme="minorHAnsi"/>
          <w:spacing w:val="-1"/>
        </w:rPr>
        <w:t>,</w:t>
      </w:r>
      <w:r w:rsidR="00940506" w:rsidRPr="005047D8">
        <w:rPr>
          <w:rFonts w:asciiTheme="minorHAnsi" w:hAnsiTheme="minorHAnsi"/>
          <w:spacing w:val="-1"/>
        </w:rPr>
        <w:t xml:space="preserve"> </w:t>
      </w:r>
      <w:r w:rsidR="00940506" w:rsidRPr="005047D8">
        <w:rPr>
          <w:rFonts w:asciiTheme="minorHAnsi" w:hAnsiTheme="minorHAnsi"/>
        </w:rPr>
        <w:t xml:space="preserve">or </w:t>
      </w:r>
      <w:r w:rsidR="001A1CE7">
        <w:rPr>
          <w:rFonts w:asciiTheme="minorHAnsi" w:hAnsiTheme="minorHAnsi"/>
        </w:rPr>
        <w:t>capacity</w:t>
      </w:r>
      <w:r w:rsidR="00940506" w:rsidRPr="005047D8">
        <w:rPr>
          <w:rFonts w:asciiTheme="minorHAnsi" w:hAnsiTheme="minorHAnsi"/>
          <w:spacing w:val="-1"/>
        </w:rPr>
        <w:t>.</w:t>
      </w:r>
    </w:p>
    <w:p w14:paraId="6EB51449" w14:textId="795D67EF" w:rsidR="00255794" w:rsidRPr="006A2DB6" w:rsidRDefault="008E3B18" w:rsidP="006A2DB6">
      <w:pPr>
        <w:pStyle w:val="BodyText"/>
        <w:numPr>
          <w:ilvl w:val="0"/>
          <w:numId w:val="34"/>
        </w:numPr>
        <w:tabs>
          <w:tab w:val="left" w:pos="1181"/>
        </w:tabs>
        <w:kinsoku w:val="0"/>
        <w:overflowPunct w:val="0"/>
        <w:ind w:right="370"/>
        <w:rPr>
          <w:rFonts w:asciiTheme="minorHAnsi" w:hAnsiTheme="minorHAnsi"/>
          <w:spacing w:val="-1"/>
        </w:rPr>
      </w:pPr>
      <w:r>
        <w:rPr>
          <w:rFonts w:asciiTheme="minorHAnsi" w:hAnsiTheme="minorHAnsi"/>
          <w:spacing w:val="-1"/>
        </w:rPr>
        <w:t xml:space="preserve">If training is to cover procurement, applicant includes confirmation that the trainer has attended a USDA Local Procurement Training. </w:t>
      </w:r>
      <w:r w:rsidR="00940506" w:rsidRPr="00255794">
        <w:rPr>
          <w:spacing w:val="-1"/>
        </w:rPr>
        <w:br/>
      </w:r>
    </w:p>
    <w:p w14:paraId="65AEC05E" w14:textId="09663FD8" w:rsidR="00940506" w:rsidRDefault="00940506" w:rsidP="00940506">
      <w:pPr>
        <w:pStyle w:val="body2"/>
        <w:rPr>
          <w:b/>
          <w:bCs/>
          <w:spacing w:val="-1"/>
        </w:rPr>
      </w:pPr>
      <w:r w:rsidRPr="00FA1A40">
        <w:rPr>
          <w:b/>
          <w:bCs/>
          <w:spacing w:val="-1"/>
        </w:rPr>
        <w:t>Staffing, Project</w:t>
      </w:r>
      <w:r w:rsidRPr="00FA1A40">
        <w:rPr>
          <w:b/>
          <w:bCs/>
        </w:rPr>
        <w:t xml:space="preserve"> </w:t>
      </w:r>
      <w:r w:rsidRPr="00FA1A40">
        <w:rPr>
          <w:b/>
          <w:bCs/>
          <w:spacing w:val="-1"/>
        </w:rPr>
        <w:t>Management</w:t>
      </w:r>
      <w:r w:rsidRPr="00FA1A40">
        <w:rPr>
          <w:b/>
          <w:bCs/>
        </w:rPr>
        <w:t xml:space="preserve">, and Quality </w:t>
      </w:r>
      <w:r w:rsidR="00646B88">
        <w:rPr>
          <w:b/>
          <w:bCs/>
          <w:spacing w:val="-1"/>
        </w:rPr>
        <w:t>Assurance</w:t>
      </w:r>
      <w:r w:rsidR="00646B88">
        <w:rPr>
          <w:b/>
          <w:bCs/>
          <w:spacing w:val="-1"/>
        </w:rPr>
        <w:tab/>
      </w:r>
      <w:r w:rsidR="00646B88">
        <w:rPr>
          <w:b/>
          <w:bCs/>
          <w:spacing w:val="-1"/>
        </w:rPr>
        <w:tab/>
      </w:r>
      <w:r w:rsidR="0053096D">
        <w:rPr>
          <w:b/>
          <w:bCs/>
          <w:spacing w:val="-1"/>
        </w:rPr>
        <w:tab/>
      </w:r>
      <w:r w:rsidR="00847C3A">
        <w:rPr>
          <w:b/>
          <w:bCs/>
          <w:spacing w:val="-1"/>
        </w:rPr>
        <w:t>15</w:t>
      </w:r>
      <w:r>
        <w:rPr>
          <w:b/>
          <w:bCs/>
          <w:spacing w:val="-1"/>
        </w:rPr>
        <w:t xml:space="preserve"> points</w:t>
      </w:r>
    </w:p>
    <w:p w14:paraId="741AEAAC" w14:textId="51803976" w:rsidR="001A1CE7" w:rsidRDefault="001A1CE7" w:rsidP="001A1CE7">
      <w:pPr>
        <w:pStyle w:val="BodyText"/>
        <w:numPr>
          <w:ilvl w:val="0"/>
          <w:numId w:val="34"/>
        </w:numPr>
        <w:tabs>
          <w:tab w:val="left" w:pos="1221"/>
        </w:tabs>
        <w:kinsoku w:val="0"/>
        <w:overflowPunct w:val="0"/>
        <w:ind w:right="606"/>
        <w:rPr>
          <w:rFonts w:asciiTheme="minorHAnsi" w:hAnsiTheme="minorHAnsi"/>
          <w:spacing w:val="-1"/>
        </w:rPr>
      </w:pPr>
      <w:r>
        <w:rPr>
          <w:rFonts w:asciiTheme="minorHAnsi" w:hAnsiTheme="minorHAnsi"/>
        </w:rPr>
        <w:t>Applicant included resumes of relevant key staff</w:t>
      </w:r>
      <w:r w:rsidR="00A17716">
        <w:rPr>
          <w:rFonts w:asciiTheme="minorHAnsi" w:hAnsiTheme="minorHAnsi"/>
        </w:rPr>
        <w:t>, organizers, and</w:t>
      </w:r>
      <w:r>
        <w:rPr>
          <w:rFonts w:asciiTheme="minorHAnsi" w:hAnsiTheme="minorHAnsi"/>
        </w:rPr>
        <w:t xml:space="preserve"> trainers and </w:t>
      </w:r>
      <w:r>
        <w:rPr>
          <w:rFonts w:asciiTheme="minorHAnsi" w:hAnsiTheme="minorHAnsi"/>
          <w:spacing w:val="-1"/>
        </w:rPr>
        <w:t>t</w:t>
      </w:r>
      <w:r w:rsidRPr="005047D8">
        <w:rPr>
          <w:rFonts w:asciiTheme="minorHAnsi" w:hAnsiTheme="minorHAnsi"/>
          <w:spacing w:val="-1"/>
        </w:rPr>
        <w:t>he qualifications</w:t>
      </w:r>
      <w:r w:rsidRPr="005047D8">
        <w:rPr>
          <w:rFonts w:asciiTheme="minorHAnsi" w:hAnsiTheme="minorHAnsi"/>
        </w:rPr>
        <w:t xml:space="preserve"> of the</w:t>
      </w:r>
      <w:r w:rsidRPr="005047D8">
        <w:rPr>
          <w:rFonts w:asciiTheme="minorHAnsi" w:hAnsiTheme="minorHAnsi"/>
          <w:spacing w:val="1"/>
        </w:rPr>
        <w:t xml:space="preserve"> </w:t>
      </w:r>
      <w:r w:rsidR="00A17716">
        <w:rPr>
          <w:rFonts w:asciiTheme="minorHAnsi" w:hAnsiTheme="minorHAnsi"/>
          <w:spacing w:val="1"/>
        </w:rPr>
        <w:t>people</w:t>
      </w:r>
      <w:r w:rsidRPr="005047D8">
        <w:rPr>
          <w:rFonts w:asciiTheme="minorHAnsi" w:hAnsiTheme="minorHAnsi"/>
        </w:rPr>
        <w:t xml:space="preserve"> involved</w:t>
      </w:r>
      <w:r w:rsidRPr="005047D8">
        <w:rPr>
          <w:rFonts w:asciiTheme="minorHAnsi" w:hAnsiTheme="minorHAnsi"/>
          <w:spacing w:val="-1"/>
        </w:rPr>
        <w:t xml:space="preserve"> reflect</w:t>
      </w:r>
      <w:r w:rsidRPr="005047D8">
        <w:rPr>
          <w:rFonts w:asciiTheme="minorHAnsi" w:hAnsiTheme="minorHAnsi"/>
        </w:rPr>
        <w:t xml:space="preserve"> the</w:t>
      </w:r>
      <w:r w:rsidRPr="005047D8">
        <w:rPr>
          <w:rFonts w:asciiTheme="minorHAnsi" w:hAnsiTheme="minorHAnsi"/>
          <w:spacing w:val="-1"/>
        </w:rPr>
        <w:t xml:space="preserve"> </w:t>
      </w:r>
      <w:r w:rsidRPr="005047D8">
        <w:rPr>
          <w:rFonts w:asciiTheme="minorHAnsi" w:hAnsiTheme="minorHAnsi"/>
        </w:rPr>
        <w:t>expertise necessary</w:t>
      </w:r>
      <w:r w:rsidRPr="005047D8">
        <w:rPr>
          <w:rFonts w:asciiTheme="minorHAnsi" w:hAnsiTheme="minorHAnsi"/>
          <w:spacing w:val="-5"/>
        </w:rPr>
        <w:t xml:space="preserve"> </w:t>
      </w:r>
      <w:r w:rsidRPr="005047D8">
        <w:rPr>
          <w:rFonts w:asciiTheme="minorHAnsi" w:hAnsiTheme="minorHAnsi"/>
        </w:rPr>
        <w:t>to carry</w:t>
      </w:r>
      <w:r w:rsidRPr="005047D8">
        <w:rPr>
          <w:rFonts w:asciiTheme="minorHAnsi" w:hAnsiTheme="minorHAnsi"/>
          <w:spacing w:val="-5"/>
        </w:rPr>
        <w:t xml:space="preserve"> </w:t>
      </w:r>
      <w:r w:rsidRPr="005047D8">
        <w:rPr>
          <w:rFonts w:asciiTheme="minorHAnsi" w:hAnsiTheme="minorHAnsi"/>
        </w:rPr>
        <w:t>out the</w:t>
      </w:r>
      <w:r w:rsidRPr="005047D8">
        <w:rPr>
          <w:rFonts w:asciiTheme="minorHAnsi" w:hAnsiTheme="minorHAnsi"/>
          <w:spacing w:val="-1"/>
        </w:rPr>
        <w:t xml:space="preserve"> </w:t>
      </w:r>
      <w:r w:rsidRPr="005047D8">
        <w:rPr>
          <w:rFonts w:asciiTheme="minorHAnsi" w:hAnsiTheme="minorHAnsi"/>
        </w:rPr>
        <w:t>proposed</w:t>
      </w:r>
      <w:r w:rsidRPr="005047D8">
        <w:rPr>
          <w:rFonts w:asciiTheme="minorHAnsi" w:hAnsiTheme="minorHAnsi"/>
          <w:spacing w:val="57"/>
        </w:rPr>
        <w:t xml:space="preserve"> </w:t>
      </w:r>
      <w:r w:rsidR="00A17716">
        <w:rPr>
          <w:rFonts w:asciiTheme="minorHAnsi" w:hAnsiTheme="minorHAnsi"/>
          <w:spacing w:val="-1"/>
        </w:rPr>
        <w:t>training</w:t>
      </w:r>
      <w:r w:rsidRPr="005047D8">
        <w:rPr>
          <w:rFonts w:asciiTheme="minorHAnsi" w:hAnsiTheme="minorHAnsi"/>
          <w:spacing w:val="-1"/>
        </w:rPr>
        <w:t>.</w:t>
      </w:r>
    </w:p>
    <w:p w14:paraId="47A9CADD" w14:textId="7FC403B4" w:rsidR="001A1CE7" w:rsidRPr="004D6EC0" w:rsidRDefault="001A1CE7" w:rsidP="001A1CE7">
      <w:pPr>
        <w:pStyle w:val="BodyText"/>
        <w:numPr>
          <w:ilvl w:val="0"/>
          <w:numId w:val="34"/>
        </w:numPr>
        <w:tabs>
          <w:tab w:val="left" w:pos="1221"/>
        </w:tabs>
        <w:kinsoku w:val="0"/>
        <w:overflowPunct w:val="0"/>
        <w:ind w:right="149"/>
        <w:rPr>
          <w:b/>
        </w:rPr>
      </w:pPr>
      <w:r w:rsidRPr="005047D8">
        <w:rPr>
          <w:rFonts w:asciiTheme="minorHAnsi" w:hAnsiTheme="minorHAnsi"/>
        </w:rPr>
        <w:t>The</w:t>
      </w:r>
      <w:r w:rsidRPr="005047D8">
        <w:rPr>
          <w:rFonts w:asciiTheme="minorHAnsi" w:hAnsiTheme="minorHAnsi"/>
          <w:spacing w:val="-2"/>
        </w:rPr>
        <w:t xml:space="preserve"> </w:t>
      </w:r>
      <w:r w:rsidRPr="005047D8">
        <w:rPr>
          <w:rFonts w:asciiTheme="minorHAnsi" w:hAnsiTheme="minorHAnsi"/>
          <w:spacing w:val="-1"/>
        </w:rPr>
        <w:t>management</w:t>
      </w:r>
      <w:r w:rsidRPr="005047D8">
        <w:rPr>
          <w:rFonts w:asciiTheme="minorHAnsi" w:hAnsiTheme="minorHAnsi"/>
        </w:rPr>
        <w:t xml:space="preserve"> approach (including</w:t>
      </w:r>
      <w:r w:rsidRPr="005047D8">
        <w:rPr>
          <w:rFonts w:asciiTheme="minorHAnsi" w:hAnsiTheme="minorHAnsi"/>
          <w:spacing w:val="-2"/>
        </w:rPr>
        <w:t xml:space="preserve"> </w:t>
      </w:r>
      <w:r w:rsidRPr="005047D8">
        <w:rPr>
          <w:rFonts w:asciiTheme="minorHAnsi" w:hAnsiTheme="minorHAnsi"/>
          <w:spacing w:val="-1"/>
        </w:rPr>
        <w:t>staff,</w:t>
      </w:r>
      <w:r w:rsidRPr="005047D8">
        <w:rPr>
          <w:rFonts w:asciiTheme="minorHAnsi" w:hAnsiTheme="minorHAnsi"/>
        </w:rPr>
        <w:t xml:space="preserve"> </w:t>
      </w:r>
      <w:r w:rsidRPr="005047D8">
        <w:rPr>
          <w:rFonts w:asciiTheme="minorHAnsi" w:hAnsiTheme="minorHAnsi"/>
          <w:spacing w:val="-1"/>
        </w:rPr>
        <w:t>procurement</w:t>
      </w:r>
      <w:r w:rsidRPr="005047D8">
        <w:rPr>
          <w:rFonts w:asciiTheme="minorHAnsi" w:hAnsiTheme="minorHAnsi"/>
        </w:rPr>
        <w:t xml:space="preserve"> of</w:t>
      </w:r>
      <w:r w:rsidRPr="005047D8">
        <w:rPr>
          <w:rFonts w:asciiTheme="minorHAnsi" w:hAnsiTheme="minorHAnsi"/>
          <w:spacing w:val="1"/>
        </w:rPr>
        <w:t xml:space="preserve"> </w:t>
      </w:r>
      <w:r w:rsidRPr="005047D8">
        <w:rPr>
          <w:rFonts w:asciiTheme="minorHAnsi" w:hAnsiTheme="minorHAnsi"/>
        </w:rPr>
        <w:t>contractors,</w:t>
      </w:r>
      <w:r w:rsidRPr="005047D8">
        <w:rPr>
          <w:rFonts w:asciiTheme="minorHAnsi" w:hAnsiTheme="minorHAnsi"/>
          <w:spacing w:val="47"/>
        </w:rPr>
        <w:t xml:space="preserve"> </w:t>
      </w:r>
      <w:r w:rsidRPr="005047D8">
        <w:rPr>
          <w:rFonts w:asciiTheme="minorHAnsi" w:hAnsiTheme="minorHAnsi"/>
          <w:spacing w:val="-1"/>
        </w:rPr>
        <w:t>communications</w:t>
      </w:r>
      <w:r w:rsidRPr="005047D8">
        <w:rPr>
          <w:rFonts w:asciiTheme="minorHAnsi" w:hAnsiTheme="minorHAnsi"/>
        </w:rPr>
        <w:t xml:space="preserve"> </w:t>
      </w:r>
      <w:r w:rsidRPr="005047D8">
        <w:rPr>
          <w:rFonts w:asciiTheme="minorHAnsi" w:hAnsiTheme="minorHAnsi"/>
          <w:spacing w:val="-1"/>
        </w:rPr>
        <w:t>planning,</w:t>
      </w:r>
      <w:r w:rsidRPr="005047D8">
        <w:rPr>
          <w:rFonts w:asciiTheme="minorHAnsi" w:hAnsiTheme="minorHAnsi"/>
        </w:rPr>
        <w:t xml:space="preserve"> quality</w:t>
      </w:r>
      <w:r w:rsidRPr="005047D8">
        <w:rPr>
          <w:rFonts w:asciiTheme="minorHAnsi" w:hAnsiTheme="minorHAnsi"/>
          <w:spacing w:val="-5"/>
        </w:rPr>
        <w:t xml:space="preserve"> </w:t>
      </w:r>
      <w:r w:rsidRPr="005047D8">
        <w:rPr>
          <w:rFonts w:asciiTheme="minorHAnsi" w:hAnsiTheme="minorHAnsi"/>
          <w:spacing w:val="-1"/>
        </w:rPr>
        <w:t xml:space="preserve">assurance </w:t>
      </w:r>
      <w:r w:rsidRPr="005047D8">
        <w:rPr>
          <w:rFonts w:asciiTheme="minorHAnsi" w:hAnsiTheme="minorHAnsi"/>
        </w:rPr>
        <w:t>planning, partnering</w:t>
      </w:r>
      <w:r w:rsidRPr="005047D8">
        <w:rPr>
          <w:rFonts w:asciiTheme="minorHAnsi" w:hAnsiTheme="minorHAnsi"/>
          <w:spacing w:val="-3"/>
        </w:rPr>
        <w:t xml:space="preserve"> </w:t>
      </w:r>
      <w:r w:rsidRPr="005047D8">
        <w:rPr>
          <w:rFonts w:asciiTheme="minorHAnsi" w:hAnsiTheme="minorHAnsi"/>
        </w:rPr>
        <w:t xml:space="preserve">with </w:t>
      </w:r>
      <w:r w:rsidRPr="005047D8">
        <w:rPr>
          <w:rFonts w:asciiTheme="minorHAnsi" w:hAnsiTheme="minorHAnsi"/>
          <w:spacing w:val="-1"/>
        </w:rPr>
        <w:t>appropriate</w:t>
      </w:r>
      <w:r w:rsidRPr="005047D8">
        <w:rPr>
          <w:rFonts w:asciiTheme="minorHAnsi" w:hAnsiTheme="minorHAnsi"/>
          <w:spacing w:val="79"/>
        </w:rPr>
        <w:t xml:space="preserve"> </w:t>
      </w:r>
      <w:r w:rsidRPr="005047D8">
        <w:rPr>
          <w:rFonts w:asciiTheme="minorHAnsi" w:hAnsiTheme="minorHAnsi"/>
          <w:spacing w:val="-1"/>
        </w:rPr>
        <w:t>stakeholders,</w:t>
      </w:r>
      <w:r w:rsidRPr="005047D8">
        <w:rPr>
          <w:rFonts w:asciiTheme="minorHAnsi" w:hAnsiTheme="minorHAnsi"/>
        </w:rPr>
        <w:t xml:space="preserve"> tracking</w:t>
      </w:r>
      <w:r w:rsidRPr="005047D8">
        <w:rPr>
          <w:rFonts w:asciiTheme="minorHAnsi" w:hAnsiTheme="minorHAnsi"/>
          <w:spacing w:val="-3"/>
        </w:rPr>
        <w:t xml:space="preserve"> </w:t>
      </w:r>
      <w:r w:rsidRPr="005047D8">
        <w:rPr>
          <w:rFonts w:asciiTheme="minorHAnsi" w:hAnsiTheme="minorHAnsi"/>
        </w:rPr>
        <w:t>timelines, monitoring</w:t>
      </w:r>
      <w:r w:rsidRPr="005047D8">
        <w:rPr>
          <w:rFonts w:asciiTheme="minorHAnsi" w:hAnsiTheme="minorHAnsi"/>
          <w:spacing w:val="-3"/>
        </w:rPr>
        <w:t xml:space="preserve"> </w:t>
      </w:r>
      <w:r w:rsidRPr="005047D8">
        <w:rPr>
          <w:rFonts w:asciiTheme="minorHAnsi" w:hAnsiTheme="minorHAnsi"/>
          <w:spacing w:val="-1"/>
        </w:rPr>
        <w:t>progress,</w:t>
      </w:r>
      <w:r w:rsidRPr="005047D8">
        <w:rPr>
          <w:rFonts w:asciiTheme="minorHAnsi" w:hAnsiTheme="minorHAnsi"/>
        </w:rPr>
        <w:t xml:space="preserve"> </w:t>
      </w:r>
      <w:r w:rsidRPr="005047D8">
        <w:rPr>
          <w:rFonts w:asciiTheme="minorHAnsi" w:hAnsiTheme="minorHAnsi"/>
          <w:spacing w:val="-1"/>
        </w:rPr>
        <w:t xml:space="preserve">etc.) </w:t>
      </w:r>
      <w:r w:rsidRPr="005047D8">
        <w:rPr>
          <w:rFonts w:asciiTheme="minorHAnsi" w:hAnsiTheme="minorHAnsi"/>
        </w:rPr>
        <w:t xml:space="preserve">indicates </w:t>
      </w:r>
      <w:r w:rsidRPr="005047D8">
        <w:rPr>
          <w:rFonts w:asciiTheme="minorHAnsi" w:hAnsiTheme="minorHAnsi"/>
          <w:spacing w:val="-1"/>
        </w:rPr>
        <w:t>that</w:t>
      </w:r>
      <w:r w:rsidRPr="005047D8">
        <w:rPr>
          <w:rFonts w:asciiTheme="minorHAnsi" w:hAnsiTheme="minorHAnsi"/>
        </w:rPr>
        <w:t xml:space="preserve"> </w:t>
      </w:r>
      <w:r w:rsidRPr="005047D8">
        <w:rPr>
          <w:rFonts w:asciiTheme="minorHAnsi" w:hAnsiTheme="minorHAnsi"/>
          <w:spacing w:val="1"/>
        </w:rPr>
        <w:t>the</w:t>
      </w:r>
      <w:r w:rsidRPr="005047D8">
        <w:rPr>
          <w:rFonts w:asciiTheme="minorHAnsi" w:hAnsiTheme="minorHAnsi"/>
          <w:spacing w:val="-1"/>
        </w:rPr>
        <w:t xml:space="preserve"> applicant</w:t>
      </w:r>
      <w:r w:rsidRPr="005047D8">
        <w:rPr>
          <w:rFonts w:asciiTheme="minorHAnsi" w:hAnsiTheme="minorHAnsi"/>
          <w:spacing w:val="65"/>
        </w:rPr>
        <w:t xml:space="preserve"> </w:t>
      </w:r>
      <w:r w:rsidRPr="005047D8">
        <w:rPr>
          <w:rFonts w:asciiTheme="minorHAnsi" w:hAnsiTheme="minorHAnsi"/>
          <w:spacing w:val="-1"/>
        </w:rPr>
        <w:t>has</w:t>
      </w:r>
      <w:r w:rsidRPr="005047D8">
        <w:rPr>
          <w:rFonts w:asciiTheme="minorHAnsi" w:hAnsiTheme="minorHAnsi"/>
        </w:rPr>
        <w:t xml:space="preserve"> the capacity</w:t>
      </w:r>
      <w:r w:rsidRPr="005047D8">
        <w:rPr>
          <w:rFonts w:asciiTheme="minorHAnsi" w:hAnsiTheme="minorHAnsi"/>
          <w:spacing w:val="-5"/>
        </w:rPr>
        <w:t xml:space="preserve"> </w:t>
      </w:r>
      <w:r w:rsidRPr="005047D8">
        <w:rPr>
          <w:rFonts w:asciiTheme="minorHAnsi" w:hAnsiTheme="minorHAnsi"/>
        </w:rPr>
        <w:t xml:space="preserve">to </w:t>
      </w:r>
      <w:r w:rsidRPr="005047D8">
        <w:rPr>
          <w:rFonts w:asciiTheme="minorHAnsi" w:hAnsiTheme="minorHAnsi"/>
          <w:spacing w:val="-1"/>
        </w:rPr>
        <w:t>manage</w:t>
      </w:r>
      <w:r w:rsidRPr="005047D8">
        <w:rPr>
          <w:rFonts w:asciiTheme="minorHAnsi" w:hAnsiTheme="minorHAnsi"/>
          <w:spacing w:val="1"/>
        </w:rPr>
        <w:t xml:space="preserve"> </w:t>
      </w:r>
      <w:r w:rsidRPr="005047D8">
        <w:rPr>
          <w:rFonts w:asciiTheme="minorHAnsi" w:hAnsiTheme="minorHAnsi"/>
          <w:spacing w:val="-1"/>
        </w:rPr>
        <w:t>and</w:t>
      </w:r>
      <w:r w:rsidRPr="005047D8">
        <w:rPr>
          <w:rFonts w:asciiTheme="minorHAnsi" w:hAnsiTheme="minorHAnsi"/>
        </w:rPr>
        <w:t xml:space="preserve"> execute</w:t>
      </w:r>
      <w:r w:rsidRPr="005047D8">
        <w:rPr>
          <w:rFonts w:asciiTheme="minorHAnsi" w:hAnsiTheme="minorHAnsi"/>
          <w:spacing w:val="-1"/>
        </w:rPr>
        <w:t xml:space="preserve"> </w:t>
      </w:r>
      <w:r w:rsidRPr="005047D8">
        <w:rPr>
          <w:rFonts w:asciiTheme="minorHAnsi" w:hAnsiTheme="minorHAnsi"/>
        </w:rPr>
        <w:t>the planning</w:t>
      </w:r>
      <w:r w:rsidRPr="005047D8">
        <w:rPr>
          <w:rFonts w:asciiTheme="minorHAnsi" w:hAnsiTheme="minorHAnsi"/>
          <w:spacing w:val="-2"/>
        </w:rPr>
        <w:t xml:space="preserve"> </w:t>
      </w:r>
      <w:r w:rsidRPr="005047D8">
        <w:rPr>
          <w:rFonts w:asciiTheme="minorHAnsi" w:hAnsiTheme="minorHAnsi"/>
          <w:spacing w:val="-1"/>
        </w:rPr>
        <w:t>project</w:t>
      </w:r>
      <w:r w:rsidRPr="005047D8">
        <w:rPr>
          <w:rFonts w:asciiTheme="minorHAnsi" w:hAnsiTheme="minorHAnsi"/>
          <w:spacing w:val="1"/>
        </w:rPr>
        <w:t xml:space="preserve"> </w:t>
      </w:r>
      <w:r w:rsidRPr="005047D8">
        <w:rPr>
          <w:rFonts w:asciiTheme="minorHAnsi" w:hAnsiTheme="minorHAnsi"/>
          <w:spacing w:val="-1"/>
        </w:rPr>
        <w:t>and</w:t>
      </w:r>
      <w:r w:rsidRPr="005047D8">
        <w:rPr>
          <w:rFonts w:asciiTheme="minorHAnsi" w:hAnsiTheme="minorHAnsi"/>
        </w:rPr>
        <w:t xml:space="preserve"> </w:t>
      </w:r>
      <w:r w:rsidRPr="005047D8">
        <w:rPr>
          <w:rFonts w:asciiTheme="minorHAnsi" w:hAnsiTheme="minorHAnsi"/>
          <w:spacing w:val="-1"/>
        </w:rPr>
        <w:t>development</w:t>
      </w:r>
      <w:r w:rsidRPr="005047D8">
        <w:rPr>
          <w:rFonts w:asciiTheme="minorHAnsi" w:hAnsiTheme="minorHAnsi"/>
        </w:rPr>
        <w:t xml:space="preserve"> of the</w:t>
      </w:r>
      <w:r w:rsidRPr="005047D8">
        <w:rPr>
          <w:rFonts w:asciiTheme="minorHAnsi" w:hAnsiTheme="minorHAnsi"/>
          <w:spacing w:val="59"/>
        </w:rPr>
        <w:t xml:space="preserve"> </w:t>
      </w:r>
      <w:r w:rsidRPr="005047D8">
        <w:rPr>
          <w:rFonts w:asciiTheme="minorHAnsi" w:hAnsiTheme="minorHAnsi"/>
          <w:spacing w:val="-1"/>
        </w:rPr>
        <w:t>action</w:t>
      </w:r>
      <w:r w:rsidRPr="005047D8">
        <w:rPr>
          <w:rFonts w:asciiTheme="minorHAnsi" w:hAnsiTheme="minorHAnsi"/>
        </w:rPr>
        <w:t xml:space="preserve"> plan.</w:t>
      </w:r>
      <w:r w:rsidR="008E3B18">
        <w:rPr>
          <w:b/>
        </w:rPr>
        <w:tab/>
      </w:r>
      <w:r w:rsidRPr="004D6EC0">
        <w:rPr>
          <w:b/>
        </w:rPr>
        <w:tab/>
      </w:r>
    </w:p>
    <w:p w14:paraId="4DFFF172" w14:textId="4C1A1E3E" w:rsidR="00225EB6" w:rsidRPr="00225EB6" w:rsidRDefault="00225EB6" w:rsidP="00225EB6">
      <w:pPr>
        <w:pStyle w:val="body2"/>
        <w:numPr>
          <w:ilvl w:val="0"/>
          <w:numId w:val="34"/>
        </w:numPr>
      </w:pPr>
      <w:r>
        <w:t>Roles and responsibilities are clearly outlined among staff and partners</w:t>
      </w:r>
      <w:r w:rsidR="00A17716">
        <w:t>,</w:t>
      </w:r>
      <w:r>
        <w:t xml:space="preserve"> or contractors.</w:t>
      </w:r>
    </w:p>
    <w:bookmarkEnd w:id="217"/>
    <w:bookmarkEnd w:id="218"/>
    <w:p w14:paraId="0C6E19F3" w14:textId="77777777" w:rsidR="00474CBB" w:rsidRDefault="00474CBB" w:rsidP="00FE6F52">
      <w:pPr>
        <w:pStyle w:val="body2"/>
      </w:pPr>
    </w:p>
    <w:p w14:paraId="76E62F14" w14:textId="32AC0714" w:rsidR="00D97B7F" w:rsidRPr="004D6EC0" w:rsidRDefault="00D97B7F" w:rsidP="004D6EC0">
      <w:pPr>
        <w:pStyle w:val="body2"/>
        <w:rPr>
          <w:b/>
        </w:rPr>
      </w:pPr>
      <w:r w:rsidRPr="004D6EC0">
        <w:rPr>
          <w:b/>
        </w:rPr>
        <w:t>Budget Plan</w:t>
      </w:r>
      <w:r w:rsidRPr="004D6EC0">
        <w:rPr>
          <w:b/>
        </w:rPr>
        <w:tab/>
      </w:r>
      <w:r w:rsidR="00474CBB" w:rsidRPr="004D6EC0">
        <w:rPr>
          <w:b/>
        </w:rPr>
        <w:tab/>
      </w:r>
      <w:r w:rsidR="00474CBB" w:rsidRPr="004D6EC0">
        <w:rPr>
          <w:b/>
        </w:rPr>
        <w:tab/>
      </w:r>
      <w:r w:rsidR="00474CBB" w:rsidRPr="004D6EC0">
        <w:rPr>
          <w:b/>
        </w:rPr>
        <w:tab/>
      </w:r>
      <w:r w:rsidR="00474CBB" w:rsidRPr="004D6EC0">
        <w:rPr>
          <w:b/>
        </w:rPr>
        <w:tab/>
      </w:r>
      <w:r w:rsidR="00474CBB" w:rsidRPr="004D6EC0">
        <w:rPr>
          <w:b/>
        </w:rPr>
        <w:tab/>
      </w:r>
      <w:r w:rsidR="00474CBB" w:rsidRPr="004D6EC0">
        <w:rPr>
          <w:b/>
        </w:rPr>
        <w:tab/>
      </w:r>
      <w:r w:rsidR="00474CBB" w:rsidRPr="004D6EC0">
        <w:rPr>
          <w:b/>
        </w:rPr>
        <w:tab/>
      </w:r>
      <w:r w:rsidR="004D6EC0" w:rsidRPr="004D6EC0">
        <w:rPr>
          <w:b/>
        </w:rPr>
        <w:tab/>
      </w:r>
      <w:r w:rsidR="00847C3A">
        <w:rPr>
          <w:b/>
        </w:rPr>
        <w:t>10</w:t>
      </w:r>
      <w:r w:rsidRPr="004D6EC0">
        <w:rPr>
          <w:b/>
        </w:rPr>
        <w:t xml:space="preserve"> points</w:t>
      </w:r>
    </w:p>
    <w:p w14:paraId="77A90E1E" w14:textId="77777777" w:rsidR="00474CBB" w:rsidRDefault="00D97B7F" w:rsidP="00C40305">
      <w:pPr>
        <w:pStyle w:val="BodyText"/>
        <w:numPr>
          <w:ilvl w:val="0"/>
          <w:numId w:val="35"/>
        </w:numPr>
        <w:tabs>
          <w:tab w:val="left" w:pos="1181"/>
        </w:tabs>
        <w:kinsoku w:val="0"/>
        <w:overflowPunct w:val="0"/>
        <w:spacing w:line="272" w:lineRule="exact"/>
        <w:rPr>
          <w:rFonts w:asciiTheme="minorHAnsi" w:hAnsiTheme="minorHAnsi"/>
          <w:spacing w:val="-1"/>
        </w:rPr>
      </w:pPr>
      <w:r w:rsidRPr="005047D8">
        <w:rPr>
          <w:rFonts w:asciiTheme="minorHAnsi" w:hAnsiTheme="minorHAnsi"/>
        </w:rPr>
        <w:t>The</w:t>
      </w:r>
      <w:r w:rsidRPr="005047D8">
        <w:rPr>
          <w:rFonts w:asciiTheme="minorHAnsi" w:hAnsiTheme="minorHAnsi"/>
          <w:spacing w:val="-2"/>
        </w:rPr>
        <w:t xml:space="preserve"> </w:t>
      </w:r>
      <w:r w:rsidRPr="005047D8">
        <w:rPr>
          <w:rFonts w:asciiTheme="minorHAnsi" w:hAnsiTheme="minorHAnsi"/>
          <w:spacing w:val="-1"/>
        </w:rPr>
        <w:t>total</w:t>
      </w:r>
      <w:r w:rsidRPr="005047D8">
        <w:rPr>
          <w:rFonts w:asciiTheme="minorHAnsi" w:hAnsiTheme="minorHAnsi"/>
        </w:rPr>
        <w:t xml:space="preserve"> funding </w:t>
      </w:r>
      <w:r w:rsidRPr="005047D8">
        <w:rPr>
          <w:rFonts w:asciiTheme="minorHAnsi" w:hAnsiTheme="minorHAnsi"/>
          <w:spacing w:val="-1"/>
        </w:rPr>
        <w:t>amount</w:t>
      </w:r>
      <w:r w:rsidRPr="005047D8">
        <w:rPr>
          <w:rFonts w:asciiTheme="minorHAnsi" w:hAnsiTheme="minorHAnsi"/>
        </w:rPr>
        <w:t xml:space="preserve"> </w:t>
      </w:r>
      <w:r w:rsidRPr="005047D8">
        <w:rPr>
          <w:rFonts w:asciiTheme="minorHAnsi" w:hAnsiTheme="minorHAnsi"/>
          <w:spacing w:val="-1"/>
        </w:rPr>
        <w:t>requested</w:t>
      </w:r>
      <w:r w:rsidRPr="005047D8">
        <w:rPr>
          <w:rFonts w:asciiTheme="minorHAnsi" w:hAnsiTheme="minorHAnsi"/>
        </w:rPr>
        <w:t xml:space="preserve"> is </w:t>
      </w:r>
      <w:r w:rsidRPr="005047D8">
        <w:rPr>
          <w:rFonts w:asciiTheme="minorHAnsi" w:hAnsiTheme="minorHAnsi"/>
          <w:spacing w:val="-1"/>
        </w:rPr>
        <w:t>appropriate</w:t>
      </w:r>
      <w:r w:rsidRPr="005047D8">
        <w:rPr>
          <w:rFonts w:asciiTheme="minorHAnsi" w:hAnsiTheme="minorHAnsi"/>
          <w:spacing w:val="1"/>
        </w:rPr>
        <w:t xml:space="preserve"> </w:t>
      </w:r>
      <w:r w:rsidRPr="005047D8">
        <w:rPr>
          <w:rFonts w:asciiTheme="minorHAnsi" w:hAnsiTheme="minorHAnsi"/>
        </w:rPr>
        <w:t>for</w:t>
      </w:r>
      <w:r w:rsidRPr="005047D8">
        <w:rPr>
          <w:rFonts w:asciiTheme="minorHAnsi" w:hAnsiTheme="minorHAnsi"/>
          <w:spacing w:val="-2"/>
        </w:rPr>
        <w:t xml:space="preserve"> </w:t>
      </w:r>
      <w:r w:rsidRPr="005047D8">
        <w:rPr>
          <w:rFonts w:asciiTheme="minorHAnsi" w:hAnsiTheme="minorHAnsi"/>
        </w:rPr>
        <w:t xml:space="preserve">the </w:t>
      </w:r>
      <w:r w:rsidRPr="005047D8">
        <w:rPr>
          <w:rFonts w:asciiTheme="minorHAnsi" w:hAnsiTheme="minorHAnsi"/>
          <w:spacing w:val="-1"/>
        </w:rPr>
        <w:t>scope</w:t>
      </w:r>
      <w:r w:rsidRPr="005047D8">
        <w:rPr>
          <w:rFonts w:asciiTheme="minorHAnsi" w:hAnsiTheme="minorHAnsi"/>
          <w:spacing w:val="1"/>
        </w:rPr>
        <w:t xml:space="preserve"> </w:t>
      </w:r>
      <w:r w:rsidRPr="005047D8">
        <w:rPr>
          <w:rFonts w:asciiTheme="minorHAnsi" w:hAnsiTheme="minorHAnsi"/>
        </w:rPr>
        <w:t>of</w:t>
      </w:r>
      <w:r w:rsidRPr="005047D8">
        <w:rPr>
          <w:rFonts w:asciiTheme="minorHAnsi" w:hAnsiTheme="minorHAnsi"/>
          <w:spacing w:val="-1"/>
        </w:rPr>
        <w:t xml:space="preserve"> </w:t>
      </w:r>
      <w:r w:rsidRPr="005047D8">
        <w:rPr>
          <w:rFonts w:asciiTheme="minorHAnsi" w:hAnsiTheme="minorHAnsi"/>
        </w:rPr>
        <w:t xml:space="preserve">the </w:t>
      </w:r>
      <w:r w:rsidRPr="005047D8">
        <w:rPr>
          <w:rFonts w:asciiTheme="minorHAnsi" w:hAnsiTheme="minorHAnsi"/>
          <w:spacing w:val="-1"/>
        </w:rPr>
        <w:t>project.</w:t>
      </w:r>
    </w:p>
    <w:p w14:paraId="2B8F9ED8" w14:textId="77777777" w:rsidR="00474CBB" w:rsidRDefault="00D97B7F" w:rsidP="00C40305">
      <w:pPr>
        <w:pStyle w:val="BodyText"/>
        <w:numPr>
          <w:ilvl w:val="0"/>
          <w:numId w:val="35"/>
        </w:numPr>
        <w:tabs>
          <w:tab w:val="left" w:pos="1181"/>
        </w:tabs>
        <w:kinsoku w:val="0"/>
        <w:overflowPunct w:val="0"/>
        <w:spacing w:line="272" w:lineRule="exact"/>
        <w:rPr>
          <w:rFonts w:asciiTheme="minorHAnsi" w:hAnsiTheme="minorHAnsi"/>
          <w:spacing w:val="-1"/>
        </w:rPr>
      </w:pPr>
      <w:r w:rsidRPr="00474CBB">
        <w:rPr>
          <w:rFonts w:asciiTheme="minorHAnsi" w:hAnsiTheme="minorHAnsi"/>
          <w:spacing w:val="-1"/>
        </w:rPr>
        <w:t>Proposed</w:t>
      </w:r>
      <w:r w:rsidRPr="00474CBB">
        <w:rPr>
          <w:rFonts w:asciiTheme="minorHAnsi" w:hAnsiTheme="minorHAnsi"/>
        </w:rPr>
        <w:t xml:space="preserve"> </w:t>
      </w:r>
      <w:r w:rsidRPr="00474CBB">
        <w:rPr>
          <w:rFonts w:asciiTheme="minorHAnsi" w:hAnsiTheme="minorHAnsi"/>
          <w:spacing w:val="-1"/>
        </w:rPr>
        <w:t>costs</w:t>
      </w:r>
      <w:r w:rsidRPr="00474CBB">
        <w:rPr>
          <w:rFonts w:asciiTheme="minorHAnsi" w:hAnsiTheme="minorHAnsi"/>
        </w:rPr>
        <w:t xml:space="preserve"> </w:t>
      </w:r>
      <w:r w:rsidRPr="00474CBB">
        <w:rPr>
          <w:rFonts w:asciiTheme="minorHAnsi" w:hAnsiTheme="minorHAnsi"/>
          <w:spacing w:val="-1"/>
        </w:rPr>
        <w:t>are</w:t>
      </w:r>
      <w:r w:rsidRPr="00474CBB">
        <w:rPr>
          <w:rFonts w:asciiTheme="minorHAnsi" w:hAnsiTheme="minorHAnsi"/>
        </w:rPr>
        <w:t xml:space="preserve"> </w:t>
      </w:r>
      <w:r w:rsidRPr="00474CBB">
        <w:rPr>
          <w:rFonts w:asciiTheme="minorHAnsi" w:hAnsiTheme="minorHAnsi"/>
          <w:spacing w:val="-1"/>
        </w:rPr>
        <w:t>reasonable,</w:t>
      </w:r>
      <w:r w:rsidRPr="00474CBB">
        <w:rPr>
          <w:rFonts w:asciiTheme="minorHAnsi" w:hAnsiTheme="minorHAnsi"/>
        </w:rPr>
        <w:t xml:space="preserve"> necessary</w:t>
      </w:r>
      <w:r w:rsidRPr="00474CBB">
        <w:rPr>
          <w:rFonts w:asciiTheme="minorHAnsi" w:hAnsiTheme="minorHAnsi"/>
          <w:spacing w:val="-3"/>
        </w:rPr>
        <w:t xml:space="preserve"> </w:t>
      </w:r>
      <w:r w:rsidRPr="00474CBB">
        <w:rPr>
          <w:rFonts w:asciiTheme="minorHAnsi" w:hAnsiTheme="minorHAnsi"/>
          <w:spacing w:val="-1"/>
        </w:rPr>
        <w:t>and</w:t>
      </w:r>
      <w:r w:rsidRPr="00474CBB">
        <w:rPr>
          <w:rFonts w:asciiTheme="minorHAnsi" w:hAnsiTheme="minorHAnsi"/>
        </w:rPr>
        <w:t xml:space="preserve"> </w:t>
      </w:r>
      <w:r w:rsidRPr="00474CBB">
        <w:rPr>
          <w:rFonts w:asciiTheme="minorHAnsi" w:hAnsiTheme="minorHAnsi"/>
          <w:spacing w:val="-1"/>
        </w:rPr>
        <w:t>allocable</w:t>
      </w:r>
      <w:r w:rsidRPr="00474CBB">
        <w:rPr>
          <w:rFonts w:asciiTheme="minorHAnsi" w:hAnsiTheme="minorHAnsi"/>
        </w:rPr>
        <w:t xml:space="preserve"> to </w:t>
      </w:r>
      <w:r w:rsidRPr="00474CBB">
        <w:rPr>
          <w:rFonts w:asciiTheme="minorHAnsi" w:hAnsiTheme="minorHAnsi"/>
          <w:spacing w:val="1"/>
        </w:rPr>
        <w:t>carry</w:t>
      </w:r>
      <w:r w:rsidRPr="00474CBB">
        <w:rPr>
          <w:rFonts w:asciiTheme="minorHAnsi" w:hAnsiTheme="minorHAnsi"/>
          <w:spacing w:val="-5"/>
        </w:rPr>
        <w:t xml:space="preserve"> </w:t>
      </w:r>
      <w:r w:rsidRPr="00474CBB">
        <w:rPr>
          <w:rFonts w:asciiTheme="minorHAnsi" w:hAnsiTheme="minorHAnsi"/>
        </w:rPr>
        <w:t>out the</w:t>
      </w:r>
      <w:r w:rsidRPr="00474CBB">
        <w:rPr>
          <w:rFonts w:asciiTheme="minorHAnsi" w:hAnsiTheme="minorHAnsi"/>
          <w:spacing w:val="-1"/>
        </w:rPr>
        <w:t xml:space="preserve"> project's</w:t>
      </w:r>
      <w:r w:rsidRPr="00474CBB">
        <w:rPr>
          <w:rFonts w:asciiTheme="minorHAnsi" w:hAnsiTheme="minorHAnsi"/>
          <w:spacing w:val="2"/>
        </w:rPr>
        <w:t xml:space="preserve"> </w:t>
      </w:r>
      <w:r w:rsidRPr="00474CBB">
        <w:rPr>
          <w:rFonts w:asciiTheme="minorHAnsi" w:hAnsiTheme="minorHAnsi"/>
          <w:spacing w:val="-1"/>
        </w:rPr>
        <w:t>goals</w:t>
      </w:r>
      <w:r w:rsidRPr="00474CBB">
        <w:rPr>
          <w:rFonts w:asciiTheme="minorHAnsi" w:hAnsiTheme="minorHAnsi"/>
          <w:spacing w:val="83"/>
        </w:rPr>
        <w:t xml:space="preserve"> </w:t>
      </w:r>
      <w:r w:rsidRPr="00474CBB">
        <w:rPr>
          <w:rFonts w:asciiTheme="minorHAnsi" w:hAnsiTheme="minorHAnsi"/>
          <w:spacing w:val="-1"/>
        </w:rPr>
        <w:t>and</w:t>
      </w:r>
      <w:r w:rsidRPr="00474CBB">
        <w:rPr>
          <w:rFonts w:asciiTheme="minorHAnsi" w:hAnsiTheme="minorHAnsi"/>
        </w:rPr>
        <w:t xml:space="preserve"> </w:t>
      </w:r>
      <w:r w:rsidRPr="00474CBB">
        <w:rPr>
          <w:rFonts w:asciiTheme="minorHAnsi" w:hAnsiTheme="minorHAnsi"/>
          <w:spacing w:val="-1"/>
        </w:rPr>
        <w:t>objectives.</w:t>
      </w:r>
    </w:p>
    <w:p w14:paraId="3FCD8761" w14:textId="77777777" w:rsidR="00474CBB" w:rsidRDefault="00D97B7F" w:rsidP="00C40305">
      <w:pPr>
        <w:pStyle w:val="BodyText"/>
        <w:numPr>
          <w:ilvl w:val="0"/>
          <w:numId w:val="35"/>
        </w:numPr>
        <w:tabs>
          <w:tab w:val="left" w:pos="1181"/>
        </w:tabs>
        <w:kinsoku w:val="0"/>
        <w:overflowPunct w:val="0"/>
        <w:spacing w:line="272" w:lineRule="exact"/>
        <w:rPr>
          <w:rFonts w:asciiTheme="minorHAnsi" w:hAnsiTheme="minorHAnsi"/>
          <w:spacing w:val="-1"/>
        </w:rPr>
      </w:pPr>
      <w:r w:rsidRPr="00474CBB">
        <w:rPr>
          <w:rFonts w:asciiTheme="minorHAnsi" w:hAnsiTheme="minorHAnsi"/>
        </w:rPr>
        <w:t>The</w:t>
      </w:r>
      <w:r w:rsidRPr="00474CBB">
        <w:rPr>
          <w:rFonts w:asciiTheme="minorHAnsi" w:hAnsiTheme="minorHAnsi"/>
          <w:spacing w:val="-2"/>
        </w:rPr>
        <w:t xml:space="preserve"> </w:t>
      </w:r>
      <w:r w:rsidRPr="00474CBB">
        <w:rPr>
          <w:rFonts w:asciiTheme="minorHAnsi" w:hAnsiTheme="minorHAnsi"/>
          <w:spacing w:val="-1"/>
        </w:rPr>
        <w:t>budget</w:t>
      </w:r>
      <w:r w:rsidRPr="00474CBB">
        <w:rPr>
          <w:rFonts w:asciiTheme="minorHAnsi" w:hAnsiTheme="minorHAnsi"/>
        </w:rPr>
        <w:t xml:space="preserve"> </w:t>
      </w:r>
      <w:r w:rsidRPr="00474CBB">
        <w:rPr>
          <w:rFonts w:asciiTheme="minorHAnsi" w:hAnsiTheme="minorHAnsi"/>
          <w:spacing w:val="-1"/>
        </w:rPr>
        <w:t>includes</w:t>
      </w:r>
      <w:r w:rsidRPr="00474CBB">
        <w:rPr>
          <w:rFonts w:asciiTheme="minorHAnsi" w:hAnsiTheme="minorHAnsi"/>
        </w:rPr>
        <w:t xml:space="preserve"> a</w:t>
      </w:r>
      <w:r w:rsidRPr="00474CBB">
        <w:rPr>
          <w:rFonts w:asciiTheme="minorHAnsi" w:hAnsiTheme="minorHAnsi"/>
          <w:spacing w:val="-2"/>
        </w:rPr>
        <w:t xml:space="preserve"> </w:t>
      </w:r>
      <w:r w:rsidRPr="00474CBB">
        <w:rPr>
          <w:rFonts w:asciiTheme="minorHAnsi" w:hAnsiTheme="minorHAnsi"/>
        </w:rPr>
        <w:t>line</w:t>
      </w:r>
      <w:r w:rsidRPr="00474CBB">
        <w:rPr>
          <w:rFonts w:asciiTheme="minorHAnsi" w:hAnsiTheme="minorHAnsi"/>
          <w:spacing w:val="-1"/>
        </w:rPr>
        <w:t xml:space="preserve"> item</w:t>
      </w:r>
      <w:r w:rsidRPr="00474CBB">
        <w:rPr>
          <w:rFonts w:asciiTheme="minorHAnsi" w:hAnsiTheme="minorHAnsi"/>
        </w:rPr>
        <w:t xml:space="preserve"> </w:t>
      </w:r>
      <w:r w:rsidRPr="00474CBB">
        <w:rPr>
          <w:rFonts w:asciiTheme="minorHAnsi" w:hAnsiTheme="minorHAnsi"/>
          <w:spacing w:val="-1"/>
        </w:rPr>
        <w:t>description</w:t>
      </w:r>
      <w:r w:rsidRPr="00474CBB">
        <w:rPr>
          <w:rFonts w:asciiTheme="minorHAnsi" w:hAnsiTheme="minorHAnsi"/>
        </w:rPr>
        <w:t xml:space="preserve"> for every</w:t>
      </w:r>
      <w:r w:rsidRPr="00474CBB">
        <w:rPr>
          <w:rFonts w:asciiTheme="minorHAnsi" w:hAnsiTheme="minorHAnsi"/>
          <w:spacing w:val="-3"/>
        </w:rPr>
        <w:t xml:space="preserve"> </w:t>
      </w:r>
      <w:r w:rsidRPr="00474CBB">
        <w:rPr>
          <w:rFonts w:asciiTheme="minorHAnsi" w:hAnsiTheme="minorHAnsi"/>
          <w:spacing w:val="-1"/>
        </w:rPr>
        <w:t>allowable</w:t>
      </w:r>
      <w:r w:rsidRPr="00474CBB">
        <w:rPr>
          <w:rFonts w:asciiTheme="minorHAnsi" w:hAnsiTheme="minorHAnsi"/>
        </w:rPr>
        <w:t xml:space="preserve"> </w:t>
      </w:r>
      <w:r w:rsidRPr="00474CBB">
        <w:rPr>
          <w:rFonts w:asciiTheme="minorHAnsi" w:hAnsiTheme="minorHAnsi"/>
          <w:spacing w:val="-1"/>
        </w:rPr>
        <w:t>cost</w:t>
      </w:r>
      <w:r w:rsidRPr="00474CBB">
        <w:rPr>
          <w:rFonts w:asciiTheme="minorHAnsi" w:hAnsiTheme="minorHAnsi"/>
          <w:spacing w:val="2"/>
        </w:rPr>
        <w:t xml:space="preserve"> </w:t>
      </w:r>
      <w:r w:rsidRPr="00474CBB">
        <w:rPr>
          <w:rFonts w:asciiTheme="minorHAnsi" w:hAnsiTheme="minorHAnsi"/>
          <w:spacing w:val="-1"/>
        </w:rPr>
        <w:t>and</w:t>
      </w:r>
      <w:r w:rsidRPr="00474CBB">
        <w:rPr>
          <w:rFonts w:asciiTheme="minorHAnsi" w:hAnsiTheme="minorHAnsi"/>
        </w:rPr>
        <w:t xml:space="preserve"> shows how it</w:t>
      </w:r>
      <w:r w:rsidRPr="00474CBB">
        <w:rPr>
          <w:rFonts w:asciiTheme="minorHAnsi" w:hAnsiTheme="minorHAnsi"/>
          <w:spacing w:val="75"/>
        </w:rPr>
        <w:t xml:space="preserve"> </w:t>
      </w:r>
      <w:r w:rsidRPr="00474CBB">
        <w:rPr>
          <w:rFonts w:asciiTheme="minorHAnsi" w:hAnsiTheme="minorHAnsi"/>
        </w:rPr>
        <w:t>supports the</w:t>
      </w:r>
      <w:r w:rsidRPr="00474CBB">
        <w:rPr>
          <w:rFonts w:asciiTheme="minorHAnsi" w:hAnsiTheme="minorHAnsi"/>
          <w:spacing w:val="-1"/>
        </w:rPr>
        <w:t xml:space="preserve"> project</w:t>
      </w:r>
      <w:r w:rsidRPr="00474CBB">
        <w:rPr>
          <w:rFonts w:asciiTheme="minorHAnsi" w:hAnsiTheme="minorHAnsi"/>
          <w:spacing w:val="2"/>
        </w:rPr>
        <w:t xml:space="preserve"> </w:t>
      </w:r>
      <w:r w:rsidRPr="00474CBB">
        <w:rPr>
          <w:rFonts w:asciiTheme="minorHAnsi" w:hAnsiTheme="minorHAnsi"/>
          <w:spacing w:val="-1"/>
        </w:rPr>
        <w:t>goals.</w:t>
      </w:r>
    </w:p>
    <w:p w14:paraId="4ACF75F2" w14:textId="77777777" w:rsidR="00D97B7F" w:rsidRPr="00474CBB" w:rsidRDefault="00D97B7F" w:rsidP="00C40305">
      <w:pPr>
        <w:pStyle w:val="BodyText"/>
        <w:numPr>
          <w:ilvl w:val="0"/>
          <w:numId w:val="35"/>
        </w:numPr>
        <w:tabs>
          <w:tab w:val="left" w:pos="1181"/>
        </w:tabs>
        <w:kinsoku w:val="0"/>
        <w:overflowPunct w:val="0"/>
        <w:spacing w:line="272" w:lineRule="exact"/>
        <w:rPr>
          <w:rFonts w:asciiTheme="minorHAnsi" w:hAnsiTheme="minorHAnsi"/>
          <w:spacing w:val="-1"/>
        </w:rPr>
      </w:pPr>
      <w:r w:rsidRPr="00474CBB">
        <w:rPr>
          <w:rFonts w:asciiTheme="minorHAnsi" w:hAnsiTheme="minorHAnsi"/>
          <w:spacing w:val="-1"/>
        </w:rPr>
        <w:t>Budget</w:t>
      </w:r>
      <w:r w:rsidRPr="00474CBB">
        <w:rPr>
          <w:rFonts w:asciiTheme="minorHAnsi" w:hAnsiTheme="minorHAnsi"/>
        </w:rPr>
        <w:t xml:space="preserve"> </w:t>
      </w:r>
      <w:r w:rsidRPr="00474CBB">
        <w:rPr>
          <w:rFonts w:asciiTheme="minorHAnsi" w:hAnsiTheme="minorHAnsi"/>
          <w:spacing w:val="-1"/>
        </w:rPr>
        <w:t>calculations</w:t>
      </w:r>
      <w:r w:rsidRPr="00474CBB">
        <w:rPr>
          <w:rFonts w:asciiTheme="minorHAnsi" w:hAnsiTheme="minorHAnsi"/>
        </w:rPr>
        <w:t xml:space="preserve"> </w:t>
      </w:r>
      <w:r w:rsidRPr="00474CBB">
        <w:rPr>
          <w:rFonts w:asciiTheme="minorHAnsi" w:hAnsiTheme="minorHAnsi"/>
          <w:spacing w:val="-1"/>
        </w:rPr>
        <w:t>and</w:t>
      </w:r>
      <w:r w:rsidRPr="00474CBB">
        <w:rPr>
          <w:rFonts w:asciiTheme="minorHAnsi" w:hAnsiTheme="minorHAnsi"/>
          <w:spacing w:val="2"/>
        </w:rPr>
        <w:t xml:space="preserve"> </w:t>
      </w:r>
      <w:r w:rsidRPr="00474CBB">
        <w:rPr>
          <w:rFonts w:asciiTheme="minorHAnsi" w:hAnsiTheme="minorHAnsi"/>
          <w:spacing w:val="-1"/>
        </w:rPr>
        <w:t>documentation</w:t>
      </w:r>
      <w:r w:rsidRPr="00474CBB">
        <w:rPr>
          <w:rFonts w:asciiTheme="minorHAnsi" w:hAnsiTheme="minorHAnsi"/>
        </w:rPr>
        <w:t xml:space="preserve"> show </w:t>
      </w:r>
      <w:r w:rsidRPr="00474CBB">
        <w:rPr>
          <w:rFonts w:asciiTheme="minorHAnsi" w:hAnsiTheme="minorHAnsi"/>
          <w:spacing w:val="-1"/>
        </w:rPr>
        <w:t>clearly</w:t>
      </w:r>
      <w:r w:rsidRPr="00474CBB">
        <w:rPr>
          <w:rFonts w:asciiTheme="minorHAnsi" w:hAnsiTheme="minorHAnsi"/>
          <w:spacing w:val="-5"/>
        </w:rPr>
        <w:t xml:space="preserve"> </w:t>
      </w:r>
      <w:r w:rsidRPr="00474CBB">
        <w:rPr>
          <w:rFonts w:asciiTheme="minorHAnsi" w:hAnsiTheme="minorHAnsi"/>
        </w:rPr>
        <w:t>how the</w:t>
      </w:r>
      <w:r w:rsidRPr="00474CBB">
        <w:rPr>
          <w:rFonts w:asciiTheme="minorHAnsi" w:hAnsiTheme="minorHAnsi"/>
          <w:spacing w:val="-1"/>
        </w:rPr>
        <w:t xml:space="preserve"> budget</w:t>
      </w:r>
      <w:r w:rsidRPr="00474CBB">
        <w:rPr>
          <w:rFonts w:asciiTheme="minorHAnsi" w:hAnsiTheme="minorHAnsi"/>
        </w:rPr>
        <w:t xml:space="preserve"> components</w:t>
      </w:r>
      <w:r w:rsidRPr="00474CBB">
        <w:rPr>
          <w:rFonts w:asciiTheme="minorHAnsi" w:hAnsiTheme="minorHAnsi"/>
          <w:spacing w:val="79"/>
        </w:rPr>
        <w:t xml:space="preserve"> </w:t>
      </w:r>
      <w:r w:rsidRPr="00474CBB">
        <w:rPr>
          <w:rFonts w:asciiTheme="minorHAnsi" w:hAnsiTheme="minorHAnsi"/>
          <w:spacing w:val="-1"/>
        </w:rPr>
        <w:t>were</w:t>
      </w:r>
      <w:r w:rsidRPr="00474CBB">
        <w:rPr>
          <w:rFonts w:asciiTheme="minorHAnsi" w:hAnsiTheme="minorHAnsi"/>
          <w:spacing w:val="-2"/>
        </w:rPr>
        <w:t xml:space="preserve"> </w:t>
      </w:r>
      <w:r w:rsidRPr="00474CBB">
        <w:rPr>
          <w:rFonts w:asciiTheme="minorHAnsi" w:hAnsiTheme="minorHAnsi"/>
        </w:rPr>
        <w:t>developed</w:t>
      </w:r>
      <w:r w:rsidRPr="00474CBB">
        <w:rPr>
          <w:rFonts w:asciiTheme="minorHAnsi" w:hAnsiTheme="minorHAnsi"/>
          <w:spacing w:val="1"/>
        </w:rPr>
        <w:t xml:space="preserve"> </w:t>
      </w:r>
      <w:r w:rsidRPr="00474CBB">
        <w:rPr>
          <w:rFonts w:asciiTheme="minorHAnsi" w:hAnsiTheme="minorHAnsi"/>
          <w:spacing w:val="-1"/>
        </w:rPr>
        <w:t>and</w:t>
      </w:r>
      <w:r w:rsidRPr="00474CBB">
        <w:rPr>
          <w:rFonts w:asciiTheme="minorHAnsi" w:hAnsiTheme="minorHAnsi"/>
        </w:rPr>
        <w:t xml:space="preserve"> costs </w:t>
      </w:r>
      <w:r w:rsidRPr="00474CBB">
        <w:rPr>
          <w:rFonts w:asciiTheme="minorHAnsi" w:hAnsiTheme="minorHAnsi"/>
          <w:spacing w:val="-1"/>
        </w:rPr>
        <w:t>estimated.</w:t>
      </w:r>
    </w:p>
    <w:p w14:paraId="13EC995C" w14:textId="77777777" w:rsidR="00D97B7F" w:rsidRDefault="00D97B7F" w:rsidP="00D97B7F">
      <w:pPr>
        <w:pStyle w:val="BodyText"/>
        <w:kinsoku w:val="0"/>
        <w:overflowPunct w:val="0"/>
        <w:spacing w:before="5"/>
        <w:ind w:left="0" w:firstLine="0"/>
        <w:rPr>
          <w:rFonts w:asciiTheme="minorHAnsi" w:hAnsiTheme="minorHAnsi"/>
        </w:rPr>
      </w:pPr>
    </w:p>
    <w:p w14:paraId="625D01D0" w14:textId="77777777" w:rsidR="00766272" w:rsidRPr="005047D8" w:rsidRDefault="00766272" w:rsidP="00D97B7F">
      <w:pPr>
        <w:pStyle w:val="BodyText"/>
        <w:kinsoku w:val="0"/>
        <w:overflowPunct w:val="0"/>
        <w:spacing w:before="5"/>
        <w:ind w:left="0" w:firstLine="0"/>
        <w:rPr>
          <w:rFonts w:asciiTheme="minorHAnsi" w:hAnsiTheme="minorHAnsi"/>
        </w:rPr>
      </w:pPr>
    </w:p>
    <w:p w14:paraId="76C42D18" w14:textId="77777777" w:rsidR="00D97B7F" w:rsidRDefault="00E759CF" w:rsidP="0045478C">
      <w:pPr>
        <w:pStyle w:val="Heading2"/>
        <w:rPr>
          <w:color w:val="000000"/>
        </w:rPr>
      </w:pPr>
      <w:bookmarkStart w:id="219" w:name="bookmark40"/>
      <w:bookmarkStart w:id="220" w:name="_Toc482264493"/>
      <w:bookmarkEnd w:id="219"/>
      <w:r>
        <w:t>5</w:t>
      </w:r>
      <w:r w:rsidR="00E677CA">
        <w:t>.</w:t>
      </w:r>
      <w:r w:rsidR="00683E10">
        <w:t>3</w:t>
      </w:r>
      <w:r w:rsidR="00683E10">
        <w:tab/>
      </w:r>
      <w:r w:rsidR="00D97B7F">
        <w:t>Selection Process</w:t>
      </w:r>
      <w:bookmarkEnd w:id="220"/>
    </w:p>
    <w:p w14:paraId="52EB2407" w14:textId="047FE566" w:rsidR="004A26B2" w:rsidRDefault="00D97B7F" w:rsidP="003C19A6">
      <w:pPr>
        <w:pStyle w:val="body2"/>
      </w:pPr>
      <w:r>
        <w:t>After</w:t>
      </w:r>
      <w:r>
        <w:rPr>
          <w:spacing w:val="-2"/>
        </w:rPr>
        <w:t xml:space="preserve"> </w:t>
      </w:r>
      <w:r>
        <w:t>evaluation and scoring,</w:t>
      </w:r>
      <w:r>
        <w:rPr>
          <w:spacing w:val="2"/>
        </w:rPr>
        <w:t xml:space="preserve"> </w:t>
      </w:r>
      <w:r>
        <w:t>grant</w:t>
      </w:r>
      <w:r>
        <w:rPr>
          <w:spacing w:val="2"/>
        </w:rPr>
        <w:t xml:space="preserve"> </w:t>
      </w:r>
      <w:r>
        <w:t xml:space="preserve">applications will be arrayed </w:t>
      </w:r>
      <w:r>
        <w:rPr>
          <w:spacing w:val="2"/>
        </w:rPr>
        <w:t>by</w:t>
      </w:r>
      <w:r>
        <w:rPr>
          <w:spacing w:val="-5"/>
        </w:rPr>
        <w:t xml:space="preserve"> </w:t>
      </w:r>
      <w:r>
        <w:t>type (planning,</w:t>
      </w:r>
      <w:r>
        <w:rPr>
          <w:spacing w:val="52"/>
        </w:rPr>
        <w:t xml:space="preserve"> </w:t>
      </w:r>
      <w:r>
        <w:t>implementation, and training) and</w:t>
      </w:r>
      <w:r>
        <w:rPr>
          <w:spacing w:val="2"/>
        </w:rPr>
        <w:t xml:space="preserve"> </w:t>
      </w:r>
      <w:r>
        <w:rPr>
          <w:spacing w:val="1"/>
        </w:rPr>
        <w:t>by</w:t>
      </w:r>
      <w:r>
        <w:rPr>
          <w:spacing w:val="-5"/>
        </w:rPr>
        <w:t xml:space="preserve"> </w:t>
      </w:r>
      <w:r>
        <w:t>score</w:t>
      </w:r>
      <w:r>
        <w:rPr>
          <w:spacing w:val="-2"/>
        </w:rPr>
        <w:t xml:space="preserve"> </w:t>
      </w:r>
      <w:r>
        <w:t xml:space="preserve">within </w:t>
      </w:r>
      <w:r w:rsidR="0080472B">
        <w:t xml:space="preserve">each </w:t>
      </w:r>
      <w:r>
        <w:t>type,</w:t>
      </w:r>
      <w:r>
        <w:rPr>
          <w:spacing w:val="2"/>
        </w:rPr>
        <w:t xml:space="preserve"> </w:t>
      </w:r>
      <w:r>
        <w:t>starting</w:t>
      </w:r>
      <w:r>
        <w:rPr>
          <w:spacing w:val="-3"/>
        </w:rPr>
        <w:t xml:space="preserve"> </w:t>
      </w:r>
      <w:r>
        <w:t>with the</w:t>
      </w:r>
      <w:r>
        <w:rPr>
          <w:spacing w:val="77"/>
        </w:rPr>
        <w:t xml:space="preserve"> </w:t>
      </w:r>
      <w:r>
        <w:t xml:space="preserve">highest score. </w:t>
      </w:r>
      <w:r w:rsidR="00D0350F">
        <w:t>For planning and implementation tracks, applications from school districts will be arrayed separately to ensure that schools are prioritized</w:t>
      </w:r>
      <w:r w:rsidR="008B1D59">
        <w:t xml:space="preserve"> and not in direct competition with other entities. </w:t>
      </w:r>
      <w:r w:rsidR="00E41BDB">
        <w:t>Schools or school districts will receive at least 50</w:t>
      </w:r>
      <w:r w:rsidR="008F05E5">
        <w:t xml:space="preserve"> percent</w:t>
      </w:r>
      <w:r w:rsidR="00E41BDB">
        <w:t xml:space="preserve"> of the overall number of awards.</w:t>
      </w:r>
      <w:r w:rsidR="0080472B">
        <w:t xml:space="preserve">  </w:t>
      </w:r>
      <w:r>
        <w:t>A list of all applications deemed eligible for award will be submitted to the</w:t>
      </w:r>
      <w:r>
        <w:rPr>
          <w:spacing w:val="-3"/>
        </w:rPr>
        <w:t xml:space="preserve"> </w:t>
      </w:r>
      <w:r>
        <w:t>Selection Official for</w:t>
      </w:r>
      <w:r>
        <w:rPr>
          <w:spacing w:val="73"/>
        </w:rPr>
        <w:t xml:space="preserve"> </w:t>
      </w:r>
      <w:r>
        <w:t xml:space="preserve">a final decision regarding funding. </w:t>
      </w:r>
    </w:p>
    <w:p w14:paraId="11793C84" w14:textId="77777777" w:rsidR="004A26B2" w:rsidRDefault="004A26B2" w:rsidP="003C19A6">
      <w:pPr>
        <w:pStyle w:val="body2"/>
      </w:pPr>
    </w:p>
    <w:p w14:paraId="0DB24250" w14:textId="296A4244" w:rsidR="00D97B7F" w:rsidRPr="003C19A6" w:rsidRDefault="00D97B7F" w:rsidP="003C19A6">
      <w:pPr>
        <w:pStyle w:val="body2"/>
        <w:rPr>
          <w:spacing w:val="0"/>
        </w:rPr>
      </w:pPr>
      <w:r>
        <w:t>The Selection</w:t>
      </w:r>
      <w:r>
        <w:rPr>
          <w:spacing w:val="2"/>
        </w:rPr>
        <w:t xml:space="preserve"> </w:t>
      </w:r>
      <w:r>
        <w:t>Official has ultimate authority</w:t>
      </w:r>
      <w:r>
        <w:rPr>
          <w:spacing w:val="-5"/>
        </w:rPr>
        <w:t xml:space="preserve"> </w:t>
      </w:r>
      <w:r>
        <w:t>to decide which</w:t>
      </w:r>
      <w:r>
        <w:rPr>
          <w:spacing w:val="95"/>
        </w:rPr>
        <w:t xml:space="preserve"> </w:t>
      </w:r>
      <w:r>
        <w:t>applications are approved and funded,</w:t>
      </w:r>
      <w:r>
        <w:rPr>
          <w:spacing w:val="2"/>
        </w:rPr>
        <w:t xml:space="preserve"> </w:t>
      </w:r>
      <w:r>
        <w:t>and</w:t>
      </w:r>
      <w:r>
        <w:rPr>
          <w:spacing w:val="1"/>
        </w:rPr>
        <w:t xml:space="preserve"> </w:t>
      </w:r>
      <w:r>
        <w:rPr>
          <w:i/>
          <w:iCs/>
        </w:rPr>
        <w:t xml:space="preserve">generally </w:t>
      </w:r>
      <w:r>
        <w:t>will adhere</w:t>
      </w:r>
      <w:r>
        <w:rPr>
          <w:spacing w:val="-2"/>
        </w:rPr>
        <w:t xml:space="preserve"> </w:t>
      </w:r>
      <w:r>
        <w:t>to the recommendations made</w:t>
      </w:r>
      <w:r>
        <w:rPr>
          <w:spacing w:val="97"/>
        </w:rPr>
        <w:t xml:space="preserve"> </w:t>
      </w:r>
      <w:r>
        <w:rPr>
          <w:spacing w:val="1"/>
        </w:rPr>
        <w:t>by</w:t>
      </w:r>
      <w:r>
        <w:rPr>
          <w:spacing w:val="-5"/>
        </w:rPr>
        <w:t xml:space="preserve"> </w:t>
      </w:r>
      <w:r>
        <w:t>the reviewers, provided that funding</w:t>
      </w:r>
      <w:r>
        <w:rPr>
          <w:spacing w:val="-2"/>
        </w:rPr>
        <w:t xml:space="preserve"> </w:t>
      </w:r>
      <w:r>
        <w:t>is available. However, the</w:t>
      </w:r>
      <w:r>
        <w:rPr>
          <w:spacing w:val="-2"/>
        </w:rPr>
        <w:t xml:space="preserve"> </w:t>
      </w:r>
      <w:r>
        <w:t>Selection Official reserves the</w:t>
      </w:r>
      <w:r>
        <w:rPr>
          <w:spacing w:val="113"/>
        </w:rPr>
        <w:t xml:space="preserve"> </w:t>
      </w:r>
      <w:r>
        <w:t>right to deviate</w:t>
      </w:r>
      <w:r>
        <w:rPr>
          <w:spacing w:val="1"/>
        </w:rPr>
        <w:t xml:space="preserve"> </w:t>
      </w:r>
      <w:r>
        <w:t>from those recommendations. The</w:t>
      </w:r>
      <w:r>
        <w:rPr>
          <w:spacing w:val="1"/>
        </w:rPr>
        <w:t xml:space="preserve"> </w:t>
      </w:r>
      <w:r>
        <w:t xml:space="preserve">Selection Official </w:t>
      </w:r>
      <w:r>
        <w:rPr>
          <w:spacing w:val="1"/>
        </w:rPr>
        <w:t>may</w:t>
      </w:r>
      <w:r>
        <w:rPr>
          <w:spacing w:val="-5"/>
        </w:rPr>
        <w:t xml:space="preserve"> </w:t>
      </w:r>
      <w:r>
        <w:t>take other</w:t>
      </w:r>
      <w:r>
        <w:rPr>
          <w:spacing w:val="-2"/>
        </w:rPr>
        <w:t xml:space="preserve"> </w:t>
      </w:r>
      <w:r>
        <w:t>factors into</w:t>
      </w:r>
      <w:r>
        <w:rPr>
          <w:spacing w:val="75"/>
        </w:rPr>
        <w:t xml:space="preserve"> </w:t>
      </w:r>
      <w:r>
        <w:t>accoun</w:t>
      </w:r>
      <w:r w:rsidR="006D4C75">
        <w:t>t</w:t>
      </w:r>
      <w:r w:rsidR="00E41BDB">
        <w:t xml:space="preserve"> </w:t>
      </w:r>
      <w:r>
        <w:t>when selecting</w:t>
      </w:r>
      <w:r>
        <w:rPr>
          <w:spacing w:val="-3"/>
        </w:rPr>
        <w:t xml:space="preserve"> </w:t>
      </w:r>
      <w:r>
        <w:t>awards</w:t>
      </w:r>
      <w:r w:rsidR="006D4C75">
        <w:t>, such as:</w:t>
      </w:r>
      <w:r w:rsidR="00E41BDB">
        <w:t xml:space="preserve"> </w:t>
      </w:r>
      <w:r>
        <w:t>projects that serve a high proportion of</w:t>
      </w:r>
      <w:r>
        <w:rPr>
          <w:spacing w:val="1"/>
        </w:rPr>
        <w:t xml:space="preserve"> </w:t>
      </w:r>
      <w:r>
        <w:t>children who are eligible</w:t>
      </w:r>
      <w:r>
        <w:rPr>
          <w:spacing w:val="1"/>
        </w:rPr>
        <w:t xml:space="preserve"> </w:t>
      </w:r>
      <w:r>
        <w:t>for</w:t>
      </w:r>
      <w:r>
        <w:rPr>
          <w:spacing w:val="-2"/>
        </w:rPr>
        <w:t xml:space="preserve"> </w:t>
      </w:r>
      <w:r>
        <w:t>free or reduced price</w:t>
      </w:r>
      <w:r>
        <w:rPr>
          <w:spacing w:val="65"/>
        </w:rPr>
        <w:t xml:space="preserve"> </w:t>
      </w:r>
      <w:r>
        <w:t>meals;</w:t>
      </w:r>
      <w:r>
        <w:rPr>
          <w:spacing w:val="1"/>
        </w:rPr>
        <w:t xml:space="preserve"> </w:t>
      </w:r>
      <w:r w:rsidR="00552E64">
        <w:rPr>
          <w:spacing w:val="1"/>
        </w:rPr>
        <w:t xml:space="preserve">projects that serve more than 1 school; </w:t>
      </w:r>
      <w:r>
        <w:t>the need to ensure</w:t>
      </w:r>
      <w:r>
        <w:rPr>
          <w:spacing w:val="1"/>
        </w:rPr>
        <w:t xml:space="preserve"> </w:t>
      </w:r>
      <w:r>
        <w:t>geographic diversity</w:t>
      </w:r>
      <w:r>
        <w:rPr>
          <w:spacing w:val="-3"/>
        </w:rPr>
        <w:t xml:space="preserve"> </w:t>
      </w:r>
      <w:r>
        <w:t>and</w:t>
      </w:r>
      <w:r w:rsidR="00487DF6">
        <w:t xml:space="preserve"> </w:t>
      </w:r>
      <w:r>
        <w:t xml:space="preserve">a range </w:t>
      </w:r>
      <w:r>
        <w:rPr>
          <w:spacing w:val="1"/>
        </w:rPr>
        <w:t>of</w:t>
      </w:r>
      <w:r>
        <w:t xml:space="preserve"> projects from</w:t>
      </w:r>
      <w:r>
        <w:rPr>
          <w:spacing w:val="2"/>
        </w:rPr>
        <w:t xml:space="preserve"> </w:t>
      </w:r>
      <w:r>
        <w:t>rural and urban</w:t>
      </w:r>
      <w:r>
        <w:rPr>
          <w:spacing w:val="69"/>
        </w:rPr>
        <w:t xml:space="preserve"> </w:t>
      </w:r>
      <w:r>
        <w:t>areas;</w:t>
      </w:r>
      <w:r w:rsidR="00FC00EF">
        <w:t xml:space="preserve"> representation of Indian Tribal Organizations and agricultural producers;</w:t>
      </w:r>
      <w:r>
        <w:t xml:space="preserve"> agency</w:t>
      </w:r>
      <w:r w:rsidR="006D4C75">
        <w:t xml:space="preserve"> and funding</w:t>
      </w:r>
      <w:r>
        <w:rPr>
          <w:spacing w:val="-5"/>
        </w:rPr>
        <w:t xml:space="preserve"> </w:t>
      </w:r>
      <w:r>
        <w:t>priorities;</w:t>
      </w:r>
      <w:r w:rsidR="00487DF6">
        <w:rPr>
          <w:spacing w:val="109"/>
        </w:rPr>
        <w:t xml:space="preserve"> </w:t>
      </w:r>
      <w:r>
        <w:t>and</w:t>
      </w:r>
      <w:r w:rsidR="00FC00EF">
        <w:t>,</w:t>
      </w:r>
      <w:r>
        <w:t xml:space="preserve"> the scores assigned </w:t>
      </w:r>
      <w:r>
        <w:rPr>
          <w:spacing w:val="1"/>
        </w:rPr>
        <w:t>by</w:t>
      </w:r>
      <w:r>
        <w:rPr>
          <w:spacing w:val="-3"/>
        </w:rPr>
        <w:t xml:space="preserve"> </w:t>
      </w:r>
      <w:r>
        <w:t xml:space="preserve">the review panel. </w:t>
      </w:r>
      <w:r w:rsidR="00552E64">
        <w:t>In addition,</w:t>
      </w:r>
      <w:r w:rsidR="00552E64">
        <w:rPr>
          <w:spacing w:val="4"/>
        </w:rPr>
        <w:t xml:space="preserve"> </w:t>
      </w:r>
      <w:r w:rsidR="00552E64">
        <w:t>USDA reserves the option to select one or</w:t>
      </w:r>
      <w:r w:rsidR="00552E64">
        <w:rPr>
          <w:spacing w:val="-2"/>
        </w:rPr>
        <w:t xml:space="preserve"> </w:t>
      </w:r>
      <w:r w:rsidR="00552E64">
        <w:t>more lower</w:t>
      </w:r>
      <w:r w:rsidR="00552E64">
        <w:rPr>
          <w:spacing w:val="1"/>
        </w:rPr>
        <w:t xml:space="preserve"> </w:t>
      </w:r>
      <w:r w:rsidR="00552E64">
        <w:t>rated applications in order to achieve a diversity</w:t>
      </w:r>
      <w:r w:rsidR="00552E64">
        <w:rPr>
          <w:spacing w:val="79"/>
        </w:rPr>
        <w:t xml:space="preserve"> </w:t>
      </w:r>
      <w:r w:rsidR="00552E64">
        <w:t>of projects and</w:t>
      </w:r>
      <w:r w:rsidR="00552E64">
        <w:rPr>
          <w:spacing w:val="1"/>
        </w:rPr>
        <w:t xml:space="preserve"> </w:t>
      </w:r>
      <w:r w:rsidR="00552E64">
        <w:t>regional representation.</w:t>
      </w:r>
      <w:r w:rsidR="00BC0988">
        <w:t xml:space="preserve"> </w:t>
      </w:r>
      <w:r w:rsidR="009F65DA">
        <w:t xml:space="preserve">Prior to </w:t>
      </w:r>
      <w:r w:rsidR="003C42A5">
        <w:t>final award determinations</w:t>
      </w:r>
      <w:r w:rsidR="009F65DA">
        <w:t xml:space="preserve">, </w:t>
      </w:r>
      <w:r w:rsidR="00A524EB">
        <w:t>applicants</w:t>
      </w:r>
      <w:r w:rsidR="009F65DA">
        <w:t xml:space="preserve"> are vetted </w:t>
      </w:r>
      <w:r w:rsidR="00A524EB">
        <w:t xml:space="preserve">to </w:t>
      </w:r>
      <w:r w:rsidR="009F65DA">
        <w:t xml:space="preserve">ensure that </w:t>
      </w:r>
      <w:r w:rsidR="00A524EB">
        <w:t>they</w:t>
      </w:r>
      <w:r w:rsidR="009F65DA">
        <w:t xml:space="preserve"> </w:t>
      </w:r>
      <w:r w:rsidR="00A524EB">
        <w:t>are responsive, fiscally responsible entities capable of stewarding and executing the requirements of a farm to school grant.</w:t>
      </w:r>
      <w:r w:rsidR="00552E64">
        <w:t xml:space="preserve"> </w:t>
      </w:r>
      <w:r>
        <w:t>The</w:t>
      </w:r>
      <w:r>
        <w:rPr>
          <w:spacing w:val="1"/>
        </w:rPr>
        <w:t xml:space="preserve"> </w:t>
      </w:r>
      <w:r>
        <w:t xml:space="preserve">Selection Official </w:t>
      </w:r>
      <w:r>
        <w:rPr>
          <w:spacing w:val="1"/>
        </w:rPr>
        <w:t>may</w:t>
      </w:r>
      <w:r>
        <w:rPr>
          <w:spacing w:val="-5"/>
        </w:rPr>
        <w:t xml:space="preserve"> </w:t>
      </w:r>
      <w:r>
        <w:t>also determine that,</w:t>
      </w:r>
      <w:r>
        <w:rPr>
          <w:spacing w:val="63"/>
        </w:rPr>
        <w:t xml:space="preserve"> </w:t>
      </w:r>
      <w:r>
        <w:t>based on their scores, few of</w:t>
      </w:r>
      <w:r>
        <w:rPr>
          <w:spacing w:val="-2"/>
        </w:rPr>
        <w:t xml:space="preserve"> </w:t>
      </w:r>
      <w:r>
        <w:t>the applications are of technical merit.</w:t>
      </w:r>
      <w:r>
        <w:rPr>
          <w:spacing w:val="2"/>
        </w:rPr>
        <w:t xml:space="preserve"> </w:t>
      </w:r>
      <w:r>
        <w:rPr>
          <w:spacing w:val="-2"/>
        </w:rPr>
        <w:t>In</w:t>
      </w:r>
      <w:r>
        <w:t xml:space="preserve"> such a case,</w:t>
      </w:r>
      <w:r>
        <w:rPr>
          <w:spacing w:val="2"/>
        </w:rPr>
        <w:t xml:space="preserve"> </w:t>
      </w:r>
      <w:r>
        <w:t xml:space="preserve">FNS </w:t>
      </w:r>
      <w:r>
        <w:rPr>
          <w:spacing w:val="1"/>
        </w:rPr>
        <w:t>may</w:t>
      </w:r>
      <w:r>
        <w:rPr>
          <w:spacing w:val="61"/>
        </w:rPr>
        <w:t xml:space="preserve"> </w:t>
      </w:r>
      <w:r>
        <w:t>make</w:t>
      </w:r>
      <w:r>
        <w:rPr>
          <w:spacing w:val="-2"/>
        </w:rPr>
        <w:t xml:space="preserve"> </w:t>
      </w:r>
      <w:r>
        <w:t>fewer</w:t>
      </w:r>
      <w:r>
        <w:rPr>
          <w:spacing w:val="1"/>
        </w:rPr>
        <w:t xml:space="preserve"> </w:t>
      </w:r>
      <w:r>
        <w:t>awards or smaller</w:t>
      </w:r>
      <w:r>
        <w:rPr>
          <w:spacing w:val="-2"/>
        </w:rPr>
        <w:t xml:space="preserve"> </w:t>
      </w:r>
      <w:r>
        <w:t>awards than expected or</w:t>
      </w:r>
      <w:r>
        <w:rPr>
          <w:spacing w:val="-2"/>
        </w:rPr>
        <w:t xml:space="preserve"> </w:t>
      </w:r>
      <w:r>
        <w:t>make</w:t>
      </w:r>
      <w:r>
        <w:rPr>
          <w:spacing w:val="-2"/>
        </w:rPr>
        <w:t xml:space="preserve"> </w:t>
      </w:r>
      <w:r>
        <w:t>no awards.</w:t>
      </w:r>
      <w:r>
        <w:rPr>
          <w:spacing w:val="4"/>
        </w:rPr>
        <w:t xml:space="preserve"> </w:t>
      </w:r>
    </w:p>
    <w:p w14:paraId="0AA69E2E" w14:textId="77777777" w:rsidR="00D97B7F" w:rsidRDefault="00D97B7F" w:rsidP="00D97B7F">
      <w:pPr>
        <w:pStyle w:val="BodyText"/>
        <w:kinsoku w:val="0"/>
        <w:overflowPunct w:val="0"/>
        <w:spacing w:before="5"/>
        <w:ind w:left="0" w:firstLine="0"/>
      </w:pPr>
    </w:p>
    <w:p w14:paraId="350EF725" w14:textId="77777777" w:rsidR="00D97B7F" w:rsidRDefault="00E759CF" w:rsidP="0045478C">
      <w:pPr>
        <w:pStyle w:val="Heading2"/>
        <w:rPr>
          <w:color w:val="000000"/>
        </w:rPr>
      </w:pPr>
      <w:bookmarkStart w:id="221" w:name="bookmark41"/>
      <w:bookmarkStart w:id="222" w:name="_Toc482264494"/>
      <w:bookmarkEnd w:id="221"/>
      <w:r>
        <w:t>5</w:t>
      </w:r>
      <w:r w:rsidR="00524C62">
        <w:t>.4</w:t>
      </w:r>
      <w:r w:rsidR="00524C62">
        <w:tab/>
      </w:r>
      <w:r w:rsidR="00D97B7F">
        <w:t>Determination</w:t>
      </w:r>
      <w:r w:rsidR="00D97B7F">
        <w:rPr>
          <w:spacing w:val="1"/>
        </w:rPr>
        <w:t xml:space="preserve"> </w:t>
      </w:r>
      <w:r w:rsidR="00D97B7F">
        <w:t>of</w:t>
      </w:r>
      <w:r w:rsidR="00D97B7F">
        <w:rPr>
          <w:spacing w:val="1"/>
        </w:rPr>
        <w:t xml:space="preserve"> </w:t>
      </w:r>
      <w:r w:rsidR="00D97B7F">
        <w:t>Award Amounts</w:t>
      </w:r>
      <w:bookmarkEnd w:id="222"/>
    </w:p>
    <w:p w14:paraId="1A2C1545" w14:textId="610D862A" w:rsidR="00D97B7F" w:rsidRDefault="00D97B7F" w:rsidP="003C19A6">
      <w:pPr>
        <w:pStyle w:val="body2"/>
      </w:pPr>
      <w:r>
        <w:t>As part of the technical review process,</w:t>
      </w:r>
      <w:r>
        <w:rPr>
          <w:spacing w:val="1"/>
        </w:rPr>
        <w:t xml:space="preserve"> </w:t>
      </w:r>
      <w:r>
        <w:t>USDA will review applicants’ budgets to ensure</w:t>
      </w:r>
      <w:r>
        <w:rPr>
          <w:spacing w:val="-2"/>
        </w:rPr>
        <w:t xml:space="preserve"> </w:t>
      </w:r>
      <w:r>
        <w:t>that all</w:t>
      </w:r>
      <w:r>
        <w:rPr>
          <w:spacing w:val="77"/>
        </w:rPr>
        <w:t xml:space="preserve"> </w:t>
      </w:r>
      <w:r>
        <w:t>costs are</w:t>
      </w:r>
      <w:r>
        <w:rPr>
          <w:spacing w:val="-2"/>
        </w:rPr>
        <w:t xml:space="preserve"> </w:t>
      </w:r>
      <w:r>
        <w:t>reasonable, allowable, and</w:t>
      </w:r>
      <w:r>
        <w:rPr>
          <w:spacing w:val="2"/>
        </w:rPr>
        <w:t xml:space="preserve"> </w:t>
      </w:r>
      <w:r>
        <w:t>applicable. Applications selected and</w:t>
      </w:r>
      <w:r>
        <w:rPr>
          <w:spacing w:val="2"/>
        </w:rPr>
        <w:t xml:space="preserve"> </w:t>
      </w:r>
      <w:r>
        <w:t>approved for funding</w:t>
      </w:r>
      <w:r>
        <w:rPr>
          <w:spacing w:val="119"/>
        </w:rPr>
        <w:t xml:space="preserve"> </w:t>
      </w:r>
      <w:r>
        <w:t>with budgets that are</w:t>
      </w:r>
      <w:r>
        <w:rPr>
          <w:spacing w:val="-2"/>
        </w:rPr>
        <w:t xml:space="preserve"> </w:t>
      </w:r>
      <w:r>
        <w:t>well justified and supported will likely</w:t>
      </w:r>
      <w:r>
        <w:rPr>
          <w:spacing w:val="-5"/>
        </w:rPr>
        <w:t xml:space="preserve"> </w:t>
      </w:r>
      <w:r>
        <w:t>be</w:t>
      </w:r>
      <w:r>
        <w:rPr>
          <w:spacing w:val="1"/>
        </w:rPr>
        <w:t xml:space="preserve"> </w:t>
      </w:r>
      <w:r>
        <w:t>funded at the requested</w:t>
      </w:r>
      <w:r>
        <w:rPr>
          <w:spacing w:val="63"/>
        </w:rPr>
        <w:t xml:space="preserve"> </w:t>
      </w:r>
      <w:r>
        <w:t>amounts. However,</w:t>
      </w:r>
      <w:r>
        <w:rPr>
          <w:spacing w:val="1"/>
        </w:rPr>
        <w:t xml:space="preserve"> </w:t>
      </w:r>
      <w:r>
        <w:t>USDA reserves the right to fund applications at lesser amounts if USDA</w:t>
      </w:r>
      <w:r>
        <w:rPr>
          <w:spacing w:val="77"/>
        </w:rPr>
        <w:t xml:space="preserve"> </w:t>
      </w:r>
      <w:r>
        <w:t>determines that the project can be implemented</w:t>
      </w:r>
      <w:r>
        <w:rPr>
          <w:spacing w:val="1"/>
        </w:rPr>
        <w:t xml:space="preserve"> </w:t>
      </w:r>
      <w:r>
        <w:t>with less funding; or at lesser amounts if federal</w:t>
      </w:r>
      <w:r>
        <w:rPr>
          <w:spacing w:val="77"/>
        </w:rPr>
        <w:t xml:space="preserve"> </w:t>
      </w:r>
      <w:r>
        <w:t>funding</w:t>
      </w:r>
      <w:r>
        <w:rPr>
          <w:spacing w:val="-3"/>
        </w:rPr>
        <w:t xml:space="preserve"> </w:t>
      </w:r>
      <w:r>
        <w:t xml:space="preserve">is not sufficient </w:t>
      </w:r>
      <w:r>
        <w:rPr>
          <w:spacing w:val="1"/>
        </w:rPr>
        <w:t>to</w:t>
      </w:r>
      <w:r>
        <w:t xml:space="preserve"> fully</w:t>
      </w:r>
      <w:r>
        <w:rPr>
          <w:spacing w:val="-5"/>
        </w:rPr>
        <w:t xml:space="preserve"> </w:t>
      </w:r>
      <w:r>
        <w:t>fund</w:t>
      </w:r>
      <w:r>
        <w:rPr>
          <w:spacing w:val="2"/>
        </w:rPr>
        <w:t xml:space="preserve"> </w:t>
      </w:r>
      <w:r>
        <w:t>all applications that merit awards. This is subject to</w:t>
      </w:r>
      <w:r>
        <w:rPr>
          <w:spacing w:val="85"/>
        </w:rPr>
        <w:t xml:space="preserve"> </w:t>
      </w:r>
      <w:r>
        <w:t>availability</w:t>
      </w:r>
      <w:r>
        <w:rPr>
          <w:spacing w:val="-5"/>
        </w:rPr>
        <w:t xml:space="preserve"> </w:t>
      </w:r>
      <w:r>
        <w:t>and</w:t>
      </w:r>
      <w:r>
        <w:rPr>
          <w:spacing w:val="2"/>
        </w:rPr>
        <w:t xml:space="preserve"> </w:t>
      </w:r>
      <w:r>
        <w:t>appropriation</w:t>
      </w:r>
      <w:r>
        <w:rPr>
          <w:spacing w:val="1"/>
        </w:rPr>
        <w:t xml:space="preserve"> </w:t>
      </w:r>
      <w:r>
        <w:t>of funds.</w:t>
      </w:r>
    </w:p>
    <w:p w14:paraId="2838AED7" w14:textId="77777777" w:rsidR="00E759CF" w:rsidRDefault="00E759CF" w:rsidP="003C19A6">
      <w:pPr>
        <w:pStyle w:val="body2"/>
      </w:pPr>
    </w:p>
    <w:p w14:paraId="21983F7B" w14:textId="77777777" w:rsidR="00E759CF" w:rsidRDefault="00E759CF" w:rsidP="00E759CF">
      <w:pPr>
        <w:pStyle w:val="Heading1"/>
        <w:rPr>
          <w:color w:val="000000"/>
        </w:rPr>
      </w:pPr>
      <w:bookmarkStart w:id="223" w:name="_Toc482264495"/>
      <w:r>
        <w:t>6.0</w:t>
      </w:r>
      <w:r>
        <w:tab/>
        <w:t>Accounting System &amp; Financial Capability Questionnaire</w:t>
      </w:r>
      <w:bookmarkEnd w:id="223"/>
    </w:p>
    <w:p w14:paraId="68C80F33" w14:textId="77777777" w:rsidR="00E759CF" w:rsidRDefault="00E759CF" w:rsidP="00E759CF">
      <w:pPr>
        <w:pStyle w:val="body2"/>
      </w:pPr>
      <w:r w:rsidRPr="004D6C0B">
        <w:rPr>
          <w:spacing w:val="-2"/>
        </w:rPr>
        <w:t>In</w:t>
      </w:r>
      <w:r w:rsidRPr="004D6C0B">
        <w:rPr>
          <w:spacing w:val="6"/>
        </w:rPr>
        <w:t xml:space="preserve"> </w:t>
      </w:r>
      <w:r w:rsidRPr="004D6C0B">
        <w:t>reviewing</w:t>
      </w:r>
      <w:r w:rsidRPr="004D6C0B">
        <w:rPr>
          <w:spacing w:val="4"/>
        </w:rPr>
        <w:t xml:space="preserve"> </w:t>
      </w:r>
      <w:r w:rsidRPr="004D6C0B">
        <w:t>applications</w:t>
      </w:r>
      <w:r w:rsidRPr="004D6C0B">
        <w:rPr>
          <w:spacing w:val="7"/>
        </w:rPr>
        <w:t xml:space="preserve"> </w:t>
      </w:r>
      <w:r w:rsidRPr="004D6C0B">
        <w:t>in</w:t>
      </w:r>
      <w:r w:rsidRPr="004D6C0B">
        <w:rPr>
          <w:spacing w:val="7"/>
        </w:rPr>
        <w:t xml:space="preserve"> </w:t>
      </w:r>
      <w:r w:rsidRPr="004D6C0B">
        <w:t>any</w:t>
      </w:r>
      <w:r w:rsidRPr="004D6C0B">
        <w:rPr>
          <w:spacing w:val="2"/>
        </w:rPr>
        <w:t xml:space="preserve"> </w:t>
      </w:r>
      <w:r w:rsidRPr="004D6C0B">
        <w:t>discretionary</w:t>
      </w:r>
      <w:r w:rsidRPr="004D6C0B">
        <w:rPr>
          <w:spacing w:val="8"/>
        </w:rPr>
        <w:t xml:space="preserve"> </w:t>
      </w:r>
      <w:r w:rsidRPr="004D6C0B">
        <w:t>grant</w:t>
      </w:r>
      <w:r w:rsidRPr="004D6C0B">
        <w:rPr>
          <w:spacing w:val="7"/>
        </w:rPr>
        <w:t xml:space="preserve"> </w:t>
      </w:r>
      <w:r w:rsidRPr="004D6C0B">
        <w:t>competition,</w:t>
      </w:r>
      <w:r w:rsidRPr="004D6C0B">
        <w:rPr>
          <w:spacing w:val="7"/>
        </w:rPr>
        <w:t xml:space="preserve"> </w:t>
      </w:r>
      <w:r w:rsidRPr="004D6C0B">
        <w:t>Federal</w:t>
      </w:r>
      <w:r w:rsidRPr="004D6C0B">
        <w:rPr>
          <w:spacing w:val="9"/>
        </w:rPr>
        <w:t xml:space="preserve"> </w:t>
      </w:r>
      <w:r w:rsidRPr="004D6C0B">
        <w:t>Awarding</w:t>
      </w:r>
      <w:r w:rsidRPr="004D6C0B">
        <w:rPr>
          <w:spacing w:val="4"/>
        </w:rPr>
        <w:t xml:space="preserve"> </w:t>
      </w:r>
      <w:r w:rsidRPr="004D6C0B">
        <w:t>Agencies,</w:t>
      </w:r>
      <w:r w:rsidRPr="004D6C0B">
        <w:rPr>
          <w:spacing w:val="6"/>
        </w:rPr>
        <w:t xml:space="preserve"> </w:t>
      </w:r>
      <w:r w:rsidRPr="004D6C0B">
        <w:t>in</w:t>
      </w:r>
      <w:r w:rsidRPr="004D6C0B">
        <w:rPr>
          <w:spacing w:val="87"/>
        </w:rPr>
        <w:t xml:space="preserve"> </w:t>
      </w:r>
      <w:r w:rsidRPr="004D6C0B">
        <w:t>accordance</w:t>
      </w:r>
      <w:r w:rsidRPr="004D6C0B">
        <w:rPr>
          <w:spacing w:val="54"/>
        </w:rPr>
        <w:t xml:space="preserve"> </w:t>
      </w:r>
      <w:r w:rsidRPr="004D6C0B">
        <w:t>with</w:t>
      </w:r>
      <w:r w:rsidRPr="004D6C0B">
        <w:rPr>
          <w:spacing w:val="55"/>
        </w:rPr>
        <w:t xml:space="preserve"> </w:t>
      </w:r>
      <w:r w:rsidRPr="004D6C0B">
        <w:t>2</w:t>
      </w:r>
      <w:r w:rsidRPr="004D6C0B">
        <w:rPr>
          <w:spacing w:val="54"/>
        </w:rPr>
        <w:t xml:space="preserve"> </w:t>
      </w:r>
      <w:r w:rsidRPr="004D6C0B">
        <w:t>CFR</w:t>
      </w:r>
      <w:r w:rsidRPr="004D6C0B">
        <w:rPr>
          <w:spacing w:val="55"/>
        </w:rPr>
        <w:t xml:space="preserve"> </w:t>
      </w:r>
      <w:r w:rsidRPr="004D6C0B">
        <w:t>200.400,</w:t>
      </w:r>
      <w:r w:rsidRPr="004D6C0B">
        <w:rPr>
          <w:spacing w:val="54"/>
        </w:rPr>
        <w:t xml:space="preserve"> </w:t>
      </w:r>
      <w:r w:rsidRPr="004D6C0B">
        <w:t>are</w:t>
      </w:r>
      <w:r w:rsidRPr="004D6C0B">
        <w:rPr>
          <w:spacing w:val="53"/>
        </w:rPr>
        <w:t xml:space="preserve"> </w:t>
      </w:r>
      <w:r w:rsidRPr="004D6C0B">
        <w:t>required,</w:t>
      </w:r>
      <w:r w:rsidRPr="004D6C0B">
        <w:rPr>
          <w:spacing w:val="57"/>
        </w:rPr>
        <w:t xml:space="preserve"> </w:t>
      </w:r>
      <w:r w:rsidRPr="004D6C0B">
        <w:t>prior</w:t>
      </w:r>
      <w:r w:rsidRPr="004D6C0B">
        <w:rPr>
          <w:spacing w:val="54"/>
        </w:rPr>
        <w:t xml:space="preserve"> </w:t>
      </w:r>
      <w:r w:rsidRPr="004D6C0B">
        <w:t>to</w:t>
      </w:r>
      <w:r w:rsidRPr="004D6C0B">
        <w:rPr>
          <w:spacing w:val="55"/>
        </w:rPr>
        <w:t xml:space="preserve"> </w:t>
      </w:r>
      <w:r w:rsidRPr="004D6C0B">
        <w:t>making</w:t>
      </w:r>
      <w:r w:rsidRPr="004D6C0B">
        <w:rPr>
          <w:spacing w:val="52"/>
        </w:rPr>
        <w:t xml:space="preserve"> </w:t>
      </w:r>
      <w:r w:rsidRPr="004D6C0B">
        <w:t>a</w:t>
      </w:r>
      <w:r w:rsidRPr="004D6C0B">
        <w:rPr>
          <w:spacing w:val="54"/>
        </w:rPr>
        <w:t xml:space="preserve"> </w:t>
      </w:r>
      <w:r w:rsidRPr="004D6C0B">
        <w:t>Federal</w:t>
      </w:r>
      <w:r w:rsidRPr="004D6C0B">
        <w:rPr>
          <w:spacing w:val="55"/>
        </w:rPr>
        <w:t xml:space="preserve"> </w:t>
      </w:r>
      <w:r w:rsidRPr="004D6C0B">
        <w:t>award,</w:t>
      </w:r>
      <w:r w:rsidRPr="004D6C0B">
        <w:rPr>
          <w:spacing w:val="54"/>
        </w:rPr>
        <w:t xml:space="preserve"> </w:t>
      </w:r>
      <w:r w:rsidRPr="004D6C0B">
        <w:t>to</w:t>
      </w:r>
      <w:r w:rsidRPr="004D6C0B">
        <w:rPr>
          <w:spacing w:val="55"/>
        </w:rPr>
        <w:t xml:space="preserve"> </w:t>
      </w:r>
      <w:r w:rsidRPr="004D6C0B">
        <w:t>review</w:t>
      </w:r>
      <w:r w:rsidRPr="004D6C0B">
        <w:rPr>
          <w:spacing w:val="67"/>
        </w:rPr>
        <w:t xml:space="preserve"> </w:t>
      </w:r>
      <w:r w:rsidRPr="004D6C0B">
        <w:t>information</w:t>
      </w:r>
      <w:r w:rsidRPr="004D6C0B">
        <w:rPr>
          <w:spacing w:val="29"/>
        </w:rPr>
        <w:t xml:space="preserve"> </w:t>
      </w:r>
      <w:r w:rsidRPr="004D6C0B">
        <w:t>available</w:t>
      </w:r>
      <w:r w:rsidRPr="004D6C0B">
        <w:rPr>
          <w:spacing w:val="28"/>
        </w:rPr>
        <w:t xml:space="preserve"> </w:t>
      </w:r>
      <w:r w:rsidRPr="004D6C0B">
        <w:t>through</w:t>
      </w:r>
      <w:r w:rsidRPr="004D6C0B">
        <w:rPr>
          <w:spacing w:val="28"/>
        </w:rPr>
        <w:t xml:space="preserve"> </w:t>
      </w:r>
      <w:r w:rsidRPr="004D6C0B">
        <w:t>various</w:t>
      </w:r>
      <w:r w:rsidRPr="004D6C0B">
        <w:rPr>
          <w:spacing w:val="28"/>
        </w:rPr>
        <w:t xml:space="preserve"> </w:t>
      </w:r>
      <w:r w:rsidRPr="004D6C0B">
        <w:t>OMB-designated</w:t>
      </w:r>
      <w:r w:rsidRPr="004D6C0B">
        <w:rPr>
          <w:spacing w:val="28"/>
        </w:rPr>
        <w:t xml:space="preserve"> </w:t>
      </w:r>
      <w:r w:rsidRPr="004D6C0B">
        <w:t>repositories</w:t>
      </w:r>
      <w:r w:rsidRPr="004D6C0B">
        <w:rPr>
          <w:spacing w:val="28"/>
        </w:rPr>
        <w:t xml:space="preserve"> </w:t>
      </w:r>
      <w:r w:rsidRPr="004D6C0B">
        <w:t>for</w:t>
      </w:r>
      <w:r w:rsidRPr="004D6C0B">
        <w:rPr>
          <w:spacing w:val="27"/>
        </w:rPr>
        <w:t xml:space="preserve"> </w:t>
      </w:r>
      <w:r w:rsidRPr="004D6C0B">
        <w:t>eligibility</w:t>
      </w:r>
      <w:r w:rsidRPr="004D6C0B">
        <w:rPr>
          <w:spacing w:val="21"/>
        </w:rPr>
        <w:t xml:space="preserve"> </w:t>
      </w:r>
      <w:r w:rsidRPr="004D6C0B">
        <w:t>qualification</w:t>
      </w:r>
      <w:r w:rsidRPr="004D6C0B">
        <w:rPr>
          <w:spacing w:val="113"/>
        </w:rPr>
        <w:t xml:space="preserve"> </w:t>
      </w:r>
      <w:r w:rsidRPr="004D6C0B">
        <w:t>or</w:t>
      </w:r>
      <w:r w:rsidRPr="004D6C0B">
        <w:rPr>
          <w:spacing w:val="59"/>
        </w:rPr>
        <w:t xml:space="preserve"> </w:t>
      </w:r>
      <w:r w:rsidRPr="004D6C0B">
        <w:t>financial</w:t>
      </w:r>
      <w:r w:rsidRPr="004D6C0B">
        <w:rPr>
          <w:spacing w:val="59"/>
        </w:rPr>
        <w:t xml:space="preserve"> </w:t>
      </w:r>
      <w:r w:rsidRPr="004D6C0B">
        <w:t>integrity, and</w:t>
      </w:r>
      <w:r w:rsidRPr="004D6C0B">
        <w:rPr>
          <w:spacing w:val="59"/>
        </w:rPr>
        <w:t xml:space="preserve"> </w:t>
      </w:r>
      <w:r w:rsidRPr="004D6C0B">
        <w:t>to have</w:t>
      </w:r>
      <w:r w:rsidRPr="004D6C0B">
        <w:rPr>
          <w:spacing w:val="58"/>
        </w:rPr>
        <w:t xml:space="preserve"> </w:t>
      </w:r>
      <w:r w:rsidRPr="004D6C0B">
        <w:t>in</w:t>
      </w:r>
      <w:r w:rsidRPr="004D6C0B">
        <w:rPr>
          <w:spacing w:val="57"/>
        </w:rPr>
        <w:t xml:space="preserve"> </w:t>
      </w:r>
      <w:r w:rsidRPr="004D6C0B">
        <w:t>place</w:t>
      </w:r>
      <w:r w:rsidRPr="004D6C0B">
        <w:rPr>
          <w:spacing w:val="58"/>
        </w:rPr>
        <w:t xml:space="preserve"> </w:t>
      </w:r>
      <w:r w:rsidRPr="004D6C0B">
        <w:t>a</w:t>
      </w:r>
      <w:r w:rsidRPr="004D6C0B">
        <w:rPr>
          <w:spacing w:val="58"/>
        </w:rPr>
        <w:t xml:space="preserve"> </w:t>
      </w:r>
      <w:r w:rsidRPr="004D6C0B">
        <w:t>framework</w:t>
      </w:r>
      <w:r w:rsidRPr="004D6C0B">
        <w:rPr>
          <w:spacing w:val="59"/>
        </w:rPr>
        <w:t xml:space="preserve"> </w:t>
      </w:r>
      <w:r w:rsidRPr="004D6C0B">
        <w:t>for</w:t>
      </w:r>
      <w:r w:rsidRPr="004D6C0B">
        <w:rPr>
          <w:spacing w:val="58"/>
        </w:rPr>
        <w:t xml:space="preserve"> </w:t>
      </w:r>
      <w:r w:rsidRPr="004D6C0B">
        <w:t>evaluating</w:t>
      </w:r>
      <w:r w:rsidRPr="004D6C0B">
        <w:rPr>
          <w:spacing w:val="57"/>
        </w:rPr>
        <w:t xml:space="preserve"> </w:t>
      </w:r>
      <w:r w:rsidRPr="004D6C0B">
        <w:t>the</w:t>
      </w:r>
      <w:r w:rsidRPr="004D6C0B">
        <w:rPr>
          <w:spacing w:val="59"/>
        </w:rPr>
        <w:t xml:space="preserve"> </w:t>
      </w:r>
      <w:r w:rsidRPr="004D6C0B">
        <w:t>risks posed</w:t>
      </w:r>
      <w:r w:rsidRPr="004D6C0B">
        <w:rPr>
          <w:spacing w:val="59"/>
        </w:rPr>
        <w:t xml:space="preserve"> </w:t>
      </w:r>
      <w:r w:rsidRPr="004D6C0B">
        <w:rPr>
          <w:spacing w:val="1"/>
        </w:rPr>
        <w:t>by</w:t>
      </w:r>
      <w:r w:rsidRPr="004D6C0B">
        <w:rPr>
          <w:spacing w:val="51"/>
        </w:rPr>
        <w:t xml:space="preserve"> </w:t>
      </w:r>
      <w:r w:rsidRPr="004D6C0B">
        <w:t>applicants</w:t>
      </w:r>
      <w:r w:rsidRPr="004D6C0B">
        <w:rPr>
          <w:spacing w:val="17"/>
        </w:rPr>
        <w:t xml:space="preserve"> </w:t>
      </w:r>
      <w:r w:rsidRPr="004D6C0B">
        <w:t>before</w:t>
      </w:r>
      <w:r w:rsidRPr="004D6C0B">
        <w:rPr>
          <w:spacing w:val="15"/>
        </w:rPr>
        <w:t xml:space="preserve"> </w:t>
      </w:r>
      <w:r w:rsidRPr="004D6C0B">
        <w:rPr>
          <w:spacing w:val="1"/>
        </w:rPr>
        <w:t>they</w:t>
      </w:r>
      <w:r w:rsidRPr="004D6C0B">
        <w:rPr>
          <w:spacing w:val="11"/>
        </w:rPr>
        <w:t xml:space="preserve"> </w:t>
      </w:r>
      <w:r w:rsidRPr="004D6C0B">
        <w:t>receive</w:t>
      </w:r>
      <w:r w:rsidRPr="004D6C0B">
        <w:rPr>
          <w:spacing w:val="16"/>
        </w:rPr>
        <w:t xml:space="preserve"> </w:t>
      </w:r>
      <w:r w:rsidRPr="004D6C0B">
        <w:t>Federal</w:t>
      </w:r>
      <w:r w:rsidRPr="004D6C0B">
        <w:rPr>
          <w:spacing w:val="17"/>
        </w:rPr>
        <w:t xml:space="preserve"> </w:t>
      </w:r>
      <w:r w:rsidRPr="004D6C0B">
        <w:t>awards.</w:t>
      </w:r>
      <w:r w:rsidRPr="004D6C0B">
        <w:rPr>
          <w:spacing w:val="19"/>
        </w:rPr>
        <w:t xml:space="preserve"> </w:t>
      </w:r>
      <w:r w:rsidRPr="004D6C0B">
        <w:t>The</w:t>
      </w:r>
      <w:r w:rsidRPr="004D6C0B">
        <w:rPr>
          <w:spacing w:val="15"/>
        </w:rPr>
        <w:t xml:space="preserve"> </w:t>
      </w:r>
      <w:r w:rsidRPr="004D6C0B">
        <w:t>evaluation</w:t>
      </w:r>
      <w:r w:rsidRPr="004D6C0B">
        <w:rPr>
          <w:spacing w:val="17"/>
        </w:rPr>
        <w:t xml:space="preserve"> </w:t>
      </w:r>
      <w:r w:rsidRPr="004D6C0B">
        <w:t>of</w:t>
      </w:r>
      <w:r w:rsidRPr="004D6C0B">
        <w:rPr>
          <w:spacing w:val="15"/>
        </w:rPr>
        <w:t xml:space="preserve"> </w:t>
      </w:r>
      <w:r w:rsidRPr="004D6C0B">
        <w:t>the</w:t>
      </w:r>
      <w:r w:rsidRPr="004D6C0B">
        <w:rPr>
          <w:spacing w:val="16"/>
        </w:rPr>
        <w:t xml:space="preserve"> </w:t>
      </w:r>
      <w:r w:rsidRPr="004D6C0B">
        <w:t>information</w:t>
      </w:r>
      <w:r w:rsidRPr="004D6C0B">
        <w:rPr>
          <w:spacing w:val="16"/>
        </w:rPr>
        <w:t xml:space="preserve"> </w:t>
      </w:r>
      <w:r w:rsidRPr="004D6C0B">
        <w:t>obtained</w:t>
      </w:r>
      <w:r w:rsidRPr="004D6C0B">
        <w:rPr>
          <w:spacing w:val="16"/>
        </w:rPr>
        <w:t xml:space="preserve"> </w:t>
      </w:r>
      <w:r w:rsidRPr="004D6C0B">
        <w:t>from</w:t>
      </w:r>
      <w:r w:rsidRPr="004D6C0B">
        <w:rPr>
          <w:spacing w:val="103"/>
        </w:rPr>
        <w:t xml:space="preserve"> </w:t>
      </w:r>
      <w:r w:rsidRPr="004D6C0B">
        <w:t>the</w:t>
      </w:r>
      <w:r w:rsidRPr="004D6C0B">
        <w:rPr>
          <w:spacing w:val="25"/>
        </w:rPr>
        <w:t xml:space="preserve"> </w:t>
      </w:r>
      <w:r w:rsidRPr="004D6C0B">
        <w:t>designated</w:t>
      </w:r>
      <w:r w:rsidRPr="004D6C0B">
        <w:rPr>
          <w:spacing w:val="25"/>
        </w:rPr>
        <w:t xml:space="preserve"> </w:t>
      </w:r>
      <w:r w:rsidRPr="004D6C0B">
        <w:t>repository</w:t>
      </w:r>
      <w:r w:rsidRPr="004D6C0B">
        <w:rPr>
          <w:spacing w:val="21"/>
        </w:rPr>
        <w:t xml:space="preserve"> </w:t>
      </w:r>
      <w:r w:rsidRPr="004D6C0B">
        <w:t>systems</w:t>
      </w:r>
      <w:r w:rsidRPr="004D6C0B">
        <w:rPr>
          <w:spacing w:val="26"/>
        </w:rPr>
        <w:t xml:space="preserve"> </w:t>
      </w:r>
      <w:r w:rsidRPr="004D6C0B">
        <w:t>and</w:t>
      </w:r>
      <w:r w:rsidRPr="004D6C0B">
        <w:rPr>
          <w:spacing w:val="26"/>
        </w:rPr>
        <w:t xml:space="preserve"> </w:t>
      </w:r>
      <w:r w:rsidRPr="004D6C0B">
        <w:t>the</w:t>
      </w:r>
      <w:r w:rsidRPr="004D6C0B">
        <w:rPr>
          <w:spacing w:val="25"/>
        </w:rPr>
        <w:t xml:space="preserve"> </w:t>
      </w:r>
      <w:r w:rsidRPr="004D6C0B">
        <w:t>risk</w:t>
      </w:r>
      <w:r w:rsidRPr="004D6C0B">
        <w:rPr>
          <w:spacing w:val="26"/>
        </w:rPr>
        <w:t xml:space="preserve"> </w:t>
      </w:r>
      <w:r w:rsidRPr="004D6C0B">
        <w:t>assessment</w:t>
      </w:r>
      <w:r w:rsidRPr="004D6C0B">
        <w:rPr>
          <w:spacing w:val="26"/>
        </w:rPr>
        <w:t xml:space="preserve"> </w:t>
      </w:r>
      <w:r w:rsidRPr="004D6C0B">
        <w:t>may</w:t>
      </w:r>
      <w:r w:rsidRPr="004D6C0B">
        <w:rPr>
          <w:spacing w:val="21"/>
        </w:rPr>
        <w:t xml:space="preserve"> </w:t>
      </w:r>
      <w:r w:rsidRPr="004D6C0B">
        <w:t>result</w:t>
      </w:r>
      <w:r w:rsidRPr="004D6C0B">
        <w:rPr>
          <w:spacing w:val="27"/>
        </w:rPr>
        <w:t xml:space="preserve"> </w:t>
      </w:r>
      <w:r w:rsidRPr="004D6C0B">
        <w:t>in</w:t>
      </w:r>
      <w:r w:rsidRPr="004D6C0B">
        <w:rPr>
          <w:spacing w:val="24"/>
        </w:rPr>
        <w:t xml:space="preserve"> </w:t>
      </w:r>
      <w:r w:rsidRPr="004D6C0B">
        <w:t>FNS</w:t>
      </w:r>
      <w:r w:rsidRPr="004D6C0B">
        <w:rPr>
          <w:spacing w:val="26"/>
        </w:rPr>
        <w:t xml:space="preserve"> </w:t>
      </w:r>
      <w:r w:rsidRPr="004D6C0B">
        <w:t>imposing</w:t>
      </w:r>
      <w:r w:rsidRPr="004D6C0B">
        <w:rPr>
          <w:spacing w:val="23"/>
        </w:rPr>
        <w:t xml:space="preserve"> </w:t>
      </w:r>
      <w:r w:rsidRPr="004D6C0B">
        <w:t>special</w:t>
      </w:r>
      <w:r w:rsidRPr="004D6C0B">
        <w:rPr>
          <w:spacing w:val="51"/>
        </w:rPr>
        <w:t xml:space="preserve"> </w:t>
      </w:r>
      <w:r w:rsidRPr="004D6C0B">
        <w:t>conditions</w:t>
      </w:r>
      <w:r w:rsidRPr="004D6C0B">
        <w:rPr>
          <w:spacing w:val="26"/>
        </w:rPr>
        <w:t xml:space="preserve"> </w:t>
      </w:r>
      <w:r w:rsidRPr="004D6C0B">
        <w:t>that</w:t>
      </w:r>
      <w:r w:rsidRPr="004D6C0B">
        <w:rPr>
          <w:spacing w:val="26"/>
        </w:rPr>
        <w:t xml:space="preserve"> </w:t>
      </w:r>
      <w:r w:rsidRPr="004D6C0B">
        <w:t>correspond</w:t>
      </w:r>
      <w:r w:rsidRPr="004D6C0B">
        <w:rPr>
          <w:spacing w:val="26"/>
        </w:rPr>
        <w:t xml:space="preserve"> </w:t>
      </w:r>
      <w:r w:rsidRPr="004D6C0B">
        <w:t>to</w:t>
      </w:r>
      <w:r w:rsidRPr="004D6C0B">
        <w:rPr>
          <w:spacing w:val="26"/>
        </w:rPr>
        <w:t xml:space="preserve"> </w:t>
      </w:r>
      <w:r w:rsidRPr="004D6C0B">
        <w:t>the</w:t>
      </w:r>
      <w:r w:rsidRPr="004D6C0B">
        <w:rPr>
          <w:spacing w:val="25"/>
        </w:rPr>
        <w:t xml:space="preserve"> </w:t>
      </w:r>
      <w:r w:rsidRPr="004D6C0B">
        <w:t>degree</w:t>
      </w:r>
      <w:r w:rsidRPr="004D6C0B">
        <w:rPr>
          <w:spacing w:val="25"/>
        </w:rPr>
        <w:t xml:space="preserve"> </w:t>
      </w:r>
      <w:r w:rsidRPr="004D6C0B">
        <w:t>of</w:t>
      </w:r>
      <w:r w:rsidRPr="004D6C0B">
        <w:rPr>
          <w:spacing w:val="25"/>
        </w:rPr>
        <w:t xml:space="preserve"> </w:t>
      </w:r>
      <w:r w:rsidRPr="004D6C0B">
        <w:t>risk</w:t>
      </w:r>
      <w:r w:rsidRPr="004D6C0B">
        <w:rPr>
          <w:spacing w:val="26"/>
        </w:rPr>
        <w:t xml:space="preserve"> </w:t>
      </w:r>
      <w:r w:rsidRPr="004D6C0B">
        <w:t>assessed.</w:t>
      </w:r>
      <w:r w:rsidRPr="004D6C0B">
        <w:rPr>
          <w:spacing w:val="26"/>
        </w:rPr>
        <w:t xml:space="preserve"> </w:t>
      </w:r>
      <w:r w:rsidRPr="004D6C0B">
        <w:t>The</w:t>
      </w:r>
      <w:r w:rsidRPr="004D6C0B">
        <w:rPr>
          <w:spacing w:val="24"/>
        </w:rPr>
        <w:t xml:space="preserve"> </w:t>
      </w:r>
      <w:r w:rsidRPr="004D6C0B">
        <w:t>Federal</w:t>
      </w:r>
      <w:r w:rsidRPr="004D6C0B">
        <w:rPr>
          <w:spacing w:val="26"/>
        </w:rPr>
        <w:t xml:space="preserve"> </w:t>
      </w:r>
      <w:r w:rsidRPr="004D6C0B">
        <w:t>repository</w:t>
      </w:r>
      <w:r w:rsidRPr="004D6C0B">
        <w:rPr>
          <w:spacing w:val="21"/>
        </w:rPr>
        <w:t xml:space="preserve"> </w:t>
      </w:r>
      <w:r w:rsidRPr="004D6C0B">
        <w:t>systems</w:t>
      </w:r>
      <w:r w:rsidRPr="004D6C0B">
        <w:rPr>
          <w:spacing w:val="26"/>
        </w:rPr>
        <w:t xml:space="preserve"> </w:t>
      </w:r>
      <w:r w:rsidRPr="004D6C0B">
        <w:t>FNS</w:t>
      </w:r>
      <w:r w:rsidRPr="004D6C0B">
        <w:rPr>
          <w:spacing w:val="73"/>
        </w:rPr>
        <w:t xml:space="preserve"> </w:t>
      </w:r>
      <w:r w:rsidRPr="004D6C0B">
        <w:t>will review include:</w:t>
      </w:r>
    </w:p>
    <w:p w14:paraId="5DFBF63C" w14:textId="77777777" w:rsidR="00E759CF" w:rsidRPr="008E46B3" w:rsidRDefault="00E759CF" w:rsidP="00E759CF">
      <w:pPr>
        <w:pStyle w:val="body2"/>
        <w:numPr>
          <w:ilvl w:val="0"/>
          <w:numId w:val="24"/>
        </w:numPr>
      </w:pPr>
      <w:r w:rsidRPr="004D6C0B">
        <w:t>SAM,</w:t>
      </w:r>
      <w:r w:rsidRPr="004D6C0B">
        <w:rPr>
          <w:spacing w:val="40"/>
        </w:rPr>
        <w:t xml:space="preserve"> </w:t>
      </w:r>
      <w:r w:rsidRPr="004D6C0B">
        <w:t>the</w:t>
      </w:r>
      <w:r w:rsidRPr="004D6C0B">
        <w:rPr>
          <w:spacing w:val="40"/>
        </w:rPr>
        <w:t xml:space="preserve"> </w:t>
      </w:r>
      <w:r w:rsidRPr="004D6C0B">
        <w:rPr>
          <w:spacing w:val="-1"/>
        </w:rPr>
        <w:t>System</w:t>
      </w:r>
      <w:r w:rsidRPr="004D6C0B">
        <w:rPr>
          <w:spacing w:val="41"/>
        </w:rPr>
        <w:t xml:space="preserve"> </w:t>
      </w:r>
      <w:r w:rsidRPr="004D6C0B">
        <w:t>for</w:t>
      </w:r>
      <w:r w:rsidRPr="004D6C0B">
        <w:rPr>
          <w:spacing w:val="39"/>
        </w:rPr>
        <w:t xml:space="preserve"> </w:t>
      </w:r>
      <w:r w:rsidRPr="004D6C0B">
        <w:rPr>
          <w:spacing w:val="-1"/>
        </w:rPr>
        <w:t>Award</w:t>
      </w:r>
      <w:r w:rsidRPr="004D6C0B">
        <w:rPr>
          <w:spacing w:val="39"/>
        </w:rPr>
        <w:t xml:space="preserve"> </w:t>
      </w:r>
      <w:r w:rsidRPr="004D6C0B">
        <w:t>Management,</w:t>
      </w:r>
      <w:r w:rsidRPr="004D6C0B">
        <w:rPr>
          <w:spacing w:val="40"/>
        </w:rPr>
        <w:t xml:space="preserve"> </w:t>
      </w:r>
      <w:r w:rsidRPr="004D6C0B">
        <w:t>the</w:t>
      </w:r>
      <w:r w:rsidRPr="004D6C0B">
        <w:rPr>
          <w:spacing w:val="44"/>
        </w:rPr>
        <w:t xml:space="preserve"> </w:t>
      </w:r>
      <w:r w:rsidRPr="004D6C0B">
        <w:rPr>
          <w:spacing w:val="-1"/>
        </w:rPr>
        <w:t>Official</w:t>
      </w:r>
      <w:r w:rsidRPr="004D6C0B">
        <w:rPr>
          <w:spacing w:val="42"/>
        </w:rPr>
        <w:t xml:space="preserve"> </w:t>
      </w:r>
      <w:r w:rsidRPr="004D6C0B">
        <w:t>U.S.</w:t>
      </w:r>
      <w:r w:rsidRPr="004D6C0B">
        <w:rPr>
          <w:spacing w:val="41"/>
        </w:rPr>
        <w:t xml:space="preserve"> </w:t>
      </w:r>
      <w:r w:rsidRPr="004D6C0B">
        <w:t>Government</w:t>
      </w:r>
      <w:r w:rsidRPr="004D6C0B">
        <w:rPr>
          <w:spacing w:val="41"/>
        </w:rPr>
        <w:t xml:space="preserve"> </w:t>
      </w:r>
      <w:r w:rsidRPr="004D6C0B">
        <w:rPr>
          <w:spacing w:val="-1"/>
        </w:rPr>
        <w:t>system</w:t>
      </w:r>
      <w:r w:rsidRPr="004D6C0B">
        <w:rPr>
          <w:spacing w:val="42"/>
        </w:rPr>
        <w:t xml:space="preserve"> </w:t>
      </w:r>
      <w:r w:rsidRPr="004D6C0B">
        <w:t>that</w:t>
      </w:r>
      <w:r w:rsidRPr="004D6C0B">
        <w:rPr>
          <w:spacing w:val="35"/>
        </w:rPr>
        <w:t xml:space="preserve"> </w:t>
      </w:r>
      <w:r w:rsidRPr="004D6C0B">
        <w:rPr>
          <w:spacing w:val="-1"/>
        </w:rPr>
        <w:t>consolidated</w:t>
      </w:r>
      <w:r w:rsidRPr="004D6C0B">
        <w:rPr>
          <w:spacing w:val="26"/>
        </w:rPr>
        <w:t xml:space="preserve"> </w:t>
      </w:r>
      <w:r w:rsidRPr="004D6C0B">
        <w:t>the</w:t>
      </w:r>
      <w:r w:rsidRPr="004D6C0B">
        <w:rPr>
          <w:spacing w:val="25"/>
        </w:rPr>
        <w:t xml:space="preserve"> </w:t>
      </w:r>
      <w:r w:rsidRPr="004D6C0B">
        <w:t>capabilities</w:t>
      </w:r>
      <w:r w:rsidRPr="004D6C0B">
        <w:rPr>
          <w:spacing w:val="26"/>
        </w:rPr>
        <w:t xml:space="preserve"> </w:t>
      </w:r>
      <w:r w:rsidRPr="004D6C0B">
        <w:t>of</w:t>
      </w:r>
      <w:r w:rsidRPr="004D6C0B">
        <w:rPr>
          <w:spacing w:val="25"/>
        </w:rPr>
        <w:t xml:space="preserve"> </w:t>
      </w:r>
      <w:r w:rsidRPr="004D6C0B">
        <w:rPr>
          <w:spacing w:val="-1"/>
        </w:rPr>
        <w:t>Central</w:t>
      </w:r>
      <w:r w:rsidRPr="004D6C0B">
        <w:rPr>
          <w:spacing w:val="26"/>
        </w:rPr>
        <w:t xml:space="preserve"> </w:t>
      </w:r>
      <w:r w:rsidRPr="004D6C0B">
        <w:t>Contractor</w:t>
      </w:r>
      <w:r w:rsidRPr="004D6C0B">
        <w:rPr>
          <w:spacing w:val="25"/>
        </w:rPr>
        <w:t xml:space="preserve"> </w:t>
      </w:r>
      <w:r w:rsidRPr="004D6C0B">
        <w:t>Registration</w:t>
      </w:r>
      <w:r w:rsidRPr="004D6C0B">
        <w:rPr>
          <w:spacing w:val="26"/>
        </w:rPr>
        <w:t xml:space="preserve"> </w:t>
      </w:r>
      <w:r w:rsidRPr="004D6C0B">
        <w:rPr>
          <w:spacing w:val="-1"/>
        </w:rPr>
        <w:t>(CCR)/FedReg,</w:t>
      </w:r>
      <w:r w:rsidRPr="004D6C0B">
        <w:rPr>
          <w:spacing w:val="28"/>
        </w:rPr>
        <w:t xml:space="preserve"> </w:t>
      </w:r>
      <w:r w:rsidRPr="004D6C0B">
        <w:t>ORCA,</w:t>
      </w:r>
      <w:r w:rsidRPr="004D6C0B">
        <w:rPr>
          <w:spacing w:val="55"/>
        </w:rPr>
        <w:t xml:space="preserve"> </w:t>
      </w:r>
      <w:r w:rsidRPr="004D6C0B">
        <w:rPr>
          <w:spacing w:val="-1"/>
        </w:rPr>
        <w:t>and</w:t>
      </w:r>
      <w:r w:rsidRPr="004D6C0B">
        <w:t xml:space="preserve"> </w:t>
      </w:r>
      <w:r w:rsidRPr="004D6C0B">
        <w:rPr>
          <w:spacing w:val="-1"/>
        </w:rPr>
        <w:t>EPLS;</w:t>
      </w:r>
    </w:p>
    <w:p w14:paraId="26224C6A" w14:textId="77777777" w:rsidR="00E759CF" w:rsidRPr="008E46B3" w:rsidRDefault="00E759CF" w:rsidP="00E759CF">
      <w:pPr>
        <w:pStyle w:val="body2"/>
        <w:numPr>
          <w:ilvl w:val="0"/>
          <w:numId w:val="24"/>
        </w:numPr>
      </w:pPr>
      <w:r w:rsidRPr="008E46B3">
        <w:rPr>
          <w:spacing w:val="-1"/>
        </w:rPr>
        <w:t>FAPIIS,</w:t>
      </w:r>
      <w:r w:rsidRPr="008E46B3">
        <w:rPr>
          <w:spacing w:val="18"/>
        </w:rPr>
        <w:t xml:space="preserve"> </w:t>
      </w:r>
      <w:r w:rsidRPr="008E46B3">
        <w:t>the</w:t>
      </w:r>
      <w:r w:rsidRPr="008E46B3">
        <w:rPr>
          <w:spacing w:val="18"/>
        </w:rPr>
        <w:t xml:space="preserve"> </w:t>
      </w:r>
      <w:r w:rsidRPr="008E46B3">
        <w:rPr>
          <w:spacing w:val="-1"/>
        </w:rPr>
        <w:t>Federal</w:t>
      </w:r>
      <w:r w:rsidRPr="008E46B3">
        <w:rPr>
          <w:spacing w:val="19"/>
        </w:rPr>
        <w:t xml:space="preserve"> </w:t>
      </w:r>
      <w:r w:rsidRPr="008E46B3">
        <w:rPr>
          <w:spacing w:val="-1"/>
        </w:rPr>
        <w:t>Awardee</w:t>
      </w:r>
      <w:r w:rsidRPr="008E46B3">
        <w:rPr>
          <w:spacing w:val="18"/>
        </w:rPr>
        <w:t xml:space="preserve"> </w:t>
      </w:r>
      <w:r w:rsidRPr="008E46B3">
        <w:rPr>
          <w:spacing w:val="-1"/>
        </w:rPr>
        <w:t>Performance</w:t>
      </w:r>
      <w:r w:rsidRPr="008E46B3">
        <w:rPr>
          <w:spacing w:val="20"/>
        </w:rPr>
        <w:t xml:space="preserve"> </w:t>
      </w:r>
      <w:r w:rsidRPr="008E46B3">
        <w:t>and</w:t>
      </w:r>
      <w:r w:rsidRPr="008E46B3">
        <w:rPr>
          <w:spacing w:val="21"/>
        </w:rPr>
        <w:t xml:space="preserve"> </w:t>
      </w:r>
      <w:r w:rsidRPr="008E46B3">
        <w:rPr>
          <w:spacing w:val="-1"/>
        </w:rPr>
        <w:t>Integrity</w:t>
      </w:r>
      <w:r w:rsidRPr="008E46B3">
        <w:rPr>
          <w:spacing w:val="16"/>
        </w:rPr>
        <w:t xml:space="preserve"> </w:t>
      </w:r>
      <w:r w:rsidRPr="008E46B3">
        <w:rPr>
          <w:spacing w:val="-1"/>
        </w:rPr>
        <w:t>Information</w:t>
      </w:r>
      <w:r w:rsidRPr="008E46B3">
        <w:rPr>
          <w:spacing w:val="21"/>
        </w:rPr>
        <w:t xml:space="preserve"> </w:t>
      </w:r>
      <w:r w:rsidRPr="008E46B3">
        <w:rPr>
          <w:spacing w:val="-1"/>
        </w:rPr>
        <w:t>System,</w:t>
      </w:r>
      <w:r w:rsidRPr="008E46B3">
        <w:rPr>
          <w:spacing w:val="19"/>
        </w:rPr>
        <w:t xml:space="preserve"> </w:t>
      </w:r>
      <w:r w:rsidRPr="008E46B3">
        <w:t>is</w:t>
      </w:r>
      <w:r w:rsidRPr="008E46B3">
        <w:rPr>
          <w:spacing w:val="19"/>
        </w:rPr>
        <w:t xml:space="preserve"> </w:t>
      </w:r>
      <w:r w:rsidRPr="008E46B3">
        <w:t>a</w:t>
      </w:r>
      <w:r w:rsidRPr="008E46B3">
        <w:rPr>
          <w:spacing w:val="77"/>
        </w:rPr>
        <w:t xml:space="preserve"> </w:t>
      </w:r>
      <w:r w:rsidRPr="008E46B3">
        <w:rPr>
          <w:spacing w:val="-1"/>
        </w:rPr>
        <w:t xml:space="preserve">database </w:t>
      </w:r>
      <w:r w:rsidRPr="008E46B3">
        <w:t xml:space="preserve">that has </w:t>
      </w:r>
      <w:r w:rsidRPr="008E46B3">
        <w:rPr>
          <w:spacing w:val="-1"/>
        </w:rPr>
        <w:t>been</w:t>
      </w:r>
      <w:r w:rsidRPr="008E46B3">
        <w:rPr>
          <w:spacing w:val="2"/>
        </w:rPr>
        <w:t xml:space="preserve"> </w:t>
      </w:r>
      <w:r w:rsidRPr="008E46B3">
        <w:t xml:space="preserve">established to </w:t>
      </w:r>
      <w:r w:rsidRPr="008E46B3">
        <w:rPr>
          <w:spacing w:val="-1"/>
        </w:rPr>
        <w:t>track</w:t>
      </w:r>
      <w:r w:rsidRPr="008E46B3">
        <w:t xml:space="preserve"> contractor </w:t>
      </w:r>
      <w:r w:rsidRPr="008E46B3">
        <w:rPr>
          <w:spacing w:val="-1"/>
        </w:rPr>
        <w:t>misconduct</w:t>
      </w:r>
      <w:r w:rsidRPr="008E46B3">
        <w:t xml:space="preserve"> and </w:t>
      </w:r>
      <w:r w:rsidRPr="008E46B3">
        <w:rPr>
          <w:spacing w:val="-1"/>
        </w:rPr>
        <w:t>performance;</w:t>
      </w:r>
    </w:p>
    <w:p w14:paraId="0CDA5893" w14:textId="77777777" w:rsidR="00E759CF" w:rsidRPr="008E46B3" w:rsidRDefault="00E759CF" w:rsidP="00E759CF">
      <w:pPr>
        <w:pStyle w:val="body2"/>
        <w:numPr>
          <w:ilvl w:val="0"/>
          <w:numId w:val="24"/>
        </w:numPr>
      </w:pPr>
      <w:r w:rsidRPr="008E46B3">
        <w:t>Dun</w:t>
      </w:r>
      <w:r w:rsidRPr="008E46B3">
        <w:rPr>
          <w:spacing w:val="18"/>
        </w:rPr>
        <w:t xml:space="preserve"> </w:t>
      </w:r>
      <w:r w:rsidRPr="008E46B3">
        <w:rPr>
          <w:spacing w:val="-1"/>
        </w:rPr>
        <w:t>and</w:t>
      </w:r>
      <w:r w:rsidRPr="008E46B3">
        <w:rPr>
          <w:spacing w:val="18"/>
        </w:rPr>
        <w:t xml:space="preserve"> </w:t>
      </w:r>
      <w:r w:rsidRPr="008E46B3">
        <w:rPr>
          <w:spacing w:val="-1"/>
        </w:rPr>
        <w:t>Bradstreet</w:t>
      </w:r>
      <w:r w:rsidRPr="008E46B3">
        <w:rPr>
          <w:spacing w:val="19"/>
        </w:rPr>
        <w:t xml:space="preserve"> </w:t>
      </w:r>
      <w:r w:rsidRPr="008E46B3">
        <w:rPr>
          <w:spacing w:val="-1"/>
        </w:rPr>
        <w:t>(D&amp;B),</w:t>
      </w:r>
      <w:r w:rsidRPr="008E46B3">
        <w:rPr>
          <w:spacing w:val="18"/>
        </w:rPr>
        <w:t xml:space="preserve"> </w:t>
      </w:r>
      <w:r w:rsidRPr="008E46B3">
        <w:t>the</w:t>
      </w:r>
      <w:r w:rsidRPr="008E46B3">
        <w:rPr>
          <w:spacing w:val="18"/>
        </w:rPr>
        <w:t xml:space="preserve"> </w:t>
      </w:r>
      <w:r w:rsidRPr="008E46B3">
        <w:rPr>
          <w:spacing w:val="-1"/>
        </w:rPr>
        <w:t>system</w:t>
      </w:r>
      <w:r w:rsidRPr="008E46B3">
        <w:rPr>
          <w:spacing w:val="19"/>
        </w:rPr>
        <w:t xml:space="preserve"> </w:t>
      </w:r>
      <w:r w:rsidRPr="008E46B3">
        <w:rPr>
          <w:spacing w:val="-1"/>
        </w:rPr>
        <w:t>where</w:t>
      </w:r>
      <w:r w:rsidRPr="008E46B3">
        <w:rPr>
          <w:spacing w:val="19"/>
        </w:rPr>
        <w:t xml:space="preserve"> </w:t>
      </w:r>
      <w:r w:rsidRPr="008E46B3">
        <w:rPr>
          <w:spacing w:val="-1"/>
        </w:rPr>
        <w:t>applicants</w:t>
      </w:r>
      <w:r w:rsidRPr="008E46B3">
        <w:rPr>
          <w:spacing w:val="19"/>
        </w:rPr>
        <w:t xml:space="preserve"> </w:t>
      </w:r>
      <w:r w:rsidRPr="008E46B3">
        <w:t>establish</w:t>
      </w:r>
      <w:r w:rsidRPr="008E46B3">
        <w:rPr>
          <w:spacing w:val="19"/>
        </w:rPr>
        <w:t xml:space="preserve"> </w:t>
      </w:r>
      <w:r w:rsidRPr="008E46B3">
        <w:t>a</w:t>
      </w:r>
      <w:r w:rsidRPr="008E46B3">
        <w:rPr>
          <w:spacing w:val="18"/>
        </w:rPr>
        <w:t xml:space="preserve"> </w:t>
      </w:r>
      <w:r w:rsidRPr="008E46B3">
        <w:t>Dun</w:t>
      </w:r>
      <w:r w:rsidRPr="008E46B3">
        <w:rPr>
          <w:spacing w:val="18"/>
        </w:rPr>
        <w:t xml:space="preserve"> </w:t>
      </w:r>
      <w:r w:rsidRPr="008E46B3">
        <w:rPr>
          <w:spacing w:val="-1"/>
        </w:rPr>
        <w:t>and</w:t>
      </w:r>
      <w:r w:rsidRPr="008E46B3">
        <w:rPr>
          <w:spacing w:val="18"/>
        </w:rPr>
        <w:t xml:space="preserve"> </w:t>
      </w:r>
      <w:r w:rsidRPr="008E46B3">
        <w:rPr>
          <w:spacing w:val="-1"/>
        </w:rPr>
        <w:t>Bradstreet</w:t>
      </w:r>
      <w:r w:rsidRPr="008E46B3">
        <w:rPr>
          <w:spacing w:val="79"/>
        </w:rPr>
        <w:t xml:space="preserve"> </w:t>
      </w:r>
      <w:r w:rsidRPr="008E46B3">
        <w:rPr>
          <w:spacing w:val="-1"/>
        </w:rPr>
        <w:t>Universal</w:t>
      </w:r>
      <w:r w:rsidRPr="008E46B3">
        <w:rPr>
          <w:spacing w:val="9"/>
        </w:rPr>
        <w:t xml:space="preserve"> </w:t>
      </w:r>
      <w:r w:rsidRPr="008E46B3">
        <w:t>Numbering</w:t>
      </w:r>
      <w:r w:rsidRPr="008E46B3">
        <w:rPr>
          <w:spacing w:val="6"/>
        </w:rPr>
        <w:t xml:space="preserve"> </w:t>
      </w:r>
      <w:r w:rsidRPr="008E46B3">
        <w:t>System</w:t>
      </w:r>
      <w:r w:rsidRPr="008E46B3">
        <w:rPr>
          <w:spacing w:val="9"/>
        </w:rPr>
        <w:t xml:space="preserve"> </w:t>
      </w:r>
      <w:r w:rsidRPr="008E46B3">
        <w:rPr>
          <w:spacing w:val="-1"/>
        </w:rPr>
        <w:t>(DUNS)</w:t>
      </w:r>
      <w:r w:rsidRPr="008E46B3">
        <w:rPr>
          <w:spacing w:val="8"/>
        </w:rPr>
        <w:t xml:space="preserve"> </w:t>
      </w:r>
      <w:r w:rsidRPr="008E46B3">
        <w:t>number</w:t>
      </w:r>
      <w:r w:rsidRPr="008E46B3">
        <w:rPr>
          <w:spacing w:val="11"/>
        </w:rPr>
        <w:t xml:space="preserve"> </w:t>
      </w:r>
      <w:r w:rsidRPr="008E46B3">
        <w:t>which</w:t>
      </w:r>
      <w:r w:rsidRPr="008E46B3">
        <w:rPr>
          <w:spacing w:val="8"/>
        </w:rPr>
        <w:t xml:space="preserve"> </w:t>
      </w:r>
      <w:r w:rsidRPr="008E46B3">
        <w:t>is</w:t>
      </w:r>
      <w:r w:rsidRPr="008E46B3">
        <w:rPr>
          <w:spacing w:val="10"/>
        </w:rPr>
        <w:t xml:space="preserve"> </w:t>
      </w:r>
      <w:r w:rsidRPr="008E46B3">
        <w:t>used</w:t>
      </w:r>
      <w:r w:rsidRPr="008E46B3">
        <w:rPr>
          <w:spacing w:val="8"/>
        </w:rPr>
        <w:t xml:space="preserve"> </w:t>
      </w:r>
      <w:r w:rsidRPr="008E46B3">
        <w:rPr>
          <w:spacing w:val="2"/>
        </w:rPr>
        <w:t>by</w:t>
      </w:r>
      <w:r w:rsidRPr="008E46B3">
        <w:rPr>
          <w:spacing w:val="4"/>
        </w:rPr>
        <w:t xml:space="preserve"> </w:t>
      </w:r>
      <w:r w:rsidRPr="008E46B3">
        <w:t>the</w:t>
      </w:r>
      <w:r w:rsidRPr="008E46B3">
        <w:rPr>
          <w:spacing w:val="10"/>
        </w:rPr>
        <w:t xml:space="preserve"> </w:t>
      </w:r>
      <w:r w:rsidRPr="008E46B3">
        <w:rPr>
          <w:spacing w:val="-1"/>
        </w:rPr>
        <w:t>Federal</w:t>
      </w:r>
      <w:r w:rsidRPr="008E46B3">
        <w:rPr>
          <w:spacing w:val="12"/>
        </w:rPr>
        <w:t xml:space="preserve"> </w:t>
      </w:r>
      <w:r w:rsidRPr="008E46B3">
        <w:rPr>
          <w:spacing w:val="-1"/>
        </w:rPr>
        <w:t>government</w:t>
      </w:r>
      <w:r w:rsidRPr="008E46B3">
        <w:rPr>
          <w:spacing w:val="53"/>
        </w:rPr>
        <w:t xml:space="preserve"> </w:t>
      </w:r>
      <w:r w:rsidRPr="008E46B3">
        <w:t>to</w:t>
      </w:r>
      <w:r w:rsidRPr="008E46B3">
        <w:rPr>
          <w:spacing w:val="12"/>
        </w:rPr>
        <w:t xml:space="preserve"> </w:t>
      </w:r>
      <w:r w:rsidRPr="008E46B3">
        <w:rPr>
          <w:spacing w:val="-1"/>
        </w:rPr>
        <w:t>better</w:t>
      </w:r>
      <w:r w:rsidRPr="008E46B3">
        <w:rPr>
          <w:spacing w:val="11"/>
        </w:rPr>
        <w:t xml:space="preserve"> </w:t>
      </w:r>
      <w:r w:rsidRPr="008E46B3">
        <w:t>identify</w:t>
      </w:r>
      <w:r w:rsidRPr="008E46B3">
        <w:rPr>
          <w:spacing w:val="7"/>
        </w:rPr>
        <w:t xml:space="preserve"> </w:t>
      </w:r>
      <w:r w:rsidRPr="008E46B3">
        <w:t>related</w:t>
      </w:r>
      <w:r w:rsidRPr="008E46B3">
        <w:rPr>
          <w:spacing w:val="11"/>
        </w:rPr>
        <w:t xml:space="preserve"> </w:t>
      </w:r>
      <w:r w:rsidRPr="008E46B3">
        <w:rPr>
          <w:spacing w:val="-1"/>
        </w:rPr>
        <w:t>organizations</w:t>
      </w:r>
      <w:r w:rsidRPr="008E46B3">
        <w:rPr>
          <w:spacing w:val="12"/>
        </w:rPr>
        <w:t xml:space="preserve"> </w:t>
      </w:r>
      <w:r w:rsidRPr="008E46B3">
        <w:t>that</w:t>
      </w:r>
      <w:r w:rsidRPr="008E46B3">
        <w:rPr>
          <w:spacing w:val="11"/>
        </w:rPr>
        <w:t xml:space="preserve"> </w:t>
      </w:r>
      <w:r w:rsidRPr="008E46B3">
        <w:rPr>
          <w:spacing w:val="-1"/>
        </w:rPr>
        <w:t>are</w:t>
      </w:r>
      <w:r w:rsidRPr="008E46B3">
        <w:rPr>
          <w:spacing w:val="10"/>
        </w:rPr>
        <w:t xml:space="preserve"> </w:t>
      </w:r>
      <w:r w:rsidRPr="008E46B3">
        <w:rPr>
          <w:spacing w:val="-1"/>
        </w:rPr>
        <w:t>receiving</w:t>
      </w:r>
      <w:r w:rsidRPr="008E46B3">
        <w:rPr>
          <w:spacing w:val="9"/>
        </w:rPr>
        <w:t xml:space="preserve"> </w:t>
      </w:r>
      <w:r w:rsidRPr="008E46B3">
        <w:t>funding</w:t>
      </w:r>
      <w:r w:rsidRPr="008E46B3">
        <w:rPr>
          <w:spacing w:val="9"/>
        </w:rPr>
        <w:t xml:space="preserve"> </w:t>
      </w:r>
      <w:r w:rsidRPr="008E46B3">
        <w:t>under</w:t>
      </w:r>
      <w:r w:rsidRPr="008E46B3">
        <w:rPr>
          <w:spacing w:val="11"/>
        </w:rPr>
        <w:t xml:space="preserve"> </w:t>
      </w:r>
      <w:r w:rsidRPr="008E46B3">
        <w:rPr>
          <w:spacing w:val="-1"/>
        </w:rPr>
        <w:t>grants</w:t>
      </w:r>
      <w:r w:rsidRPr="008E46B3">
        <w:rPr>
          <w:spacing w:val="12"/>
        </w:rPr>
        <w:t xml:space="preserve"> </w:t>
      </w:r>
      <w:r w:rsidRPr="008E46B3">
        <w:rPr>
          <w:spacing w:val="-1"/>
        </w:rPr>
        <w:t>and</w:t>
      </w:r>
      <w:r w:rsidRPr="008E46B3">
        <w:rPr>
          <w:spacing w:val="65"/>
        </w:rPr>
        <w:t xml:space="preserve"> </w:t>
      </w:r>
      <w:r w:rsidRPr="008E46B3">
        <w:rPr>
          <w:spacing w:val="-1"/>
        </w:rPr>
        <w:t>cooperative</w:t>
      </w:r>
      <w:r w:rsidRPr="008E46B3">
        <w:rPr>
          <w:spacing w:val="24"/>
        </w:rPr>
        <w:t xml:space="preserve"> </w:t>
      </w:r>
      <w:r w:rsidRPr="008E46B3">
        <w:rPr>
          <w:spacing w:val="-1"/>
        </w:rPr>
        <w:t>agreements,</w:t>
      </w:r>
      <w:r w:rsidRPr="008E46B3">
        <w:rPr>
          <w:spacing w:val="26"/>
        </w:rPr>
        <w:t xml:space="preserve"> </w:t>
      </w:r>
      <w:r w:rsidRPr="008E46B3">
        <w:rPr>
          <w:spacing w:val="-1"/>
        </w:rPr>
        <w:t>and</w:t>
      </w:r>
      <w:r w:rsidRPr="008E46B3">
        <w:rPr>
          <w:spacing w:val="23"/>
        </w:rPr>
        <w:t xml:space="preserve"> </w:t>
      </w:r>
      <w:r w:rsidRPr="008E46B3">
        <w:t>to</w:t>
      </w:r>
      <w:r w:rsidRPr="008E46B3">
        <w:rPr>
          <w:spacing w:val="24"/>
        </w:rPr>
        <w:t xml:space="preserve"> </w:t>
      </w:r>
      <w:r w:rsidRPr="008E46B3">
        <w:rPr>
          <w:spacing w:val="-1"/>
        </w:rPr>
        <w:t>provide</w:t>
      </w:r>
      <w:r w:rsidRPr="008E46B3">
        <w:rPr>
          <w:spacing w:val="25"/>
        </w:rPr>
        <w:t xml:space="preserve"> </w:t>
      </w:r>
      <w:r w:rsidRPr="008E46B3">
        <w:t>consistent</w:t>
      </w:r>
      <w:r w:rsidRPr="008E46B3">
        <w:rPr>
          <w:spacing w:val="24"/>
        </w:rPr>
        <w:t xml:space="preserve"> </w:t>
      </w:r>
      <w:r w:rsidRPr="008E46B3">
        <w:rPr>
          <w:spacing w:val="-1"/>
        </w:rPr>
        <w:t>name</w:t>
      </w:r>
      <w:r w:rsidRPr="008E46B3">
        <w:rPr>
          <w:spacing w:val="23"/>
        </w:rPr>
        <w:t xml:space="preserve"> </w:t>
      </w:r>
      <w:r w:rsidRPr="008E46B3">
        <w:rPr>
          <w:spacing w:val="-1"/>
        </w:rPr>
        <w:t>and</w:t>
      </w:r>
      <w:r w:rsidRPr="008E46B3">
        <w:rPr>
          <w:spacing w:val="26"/>
        </w:rPr>
        <w:t xml:space="preserve"> </w:t>
      </w:r>
      <w:r w:rsidRPr="008E46B3">
        <w:rPr>
          <w:spacing w:val="-1"/>
        </w:rPr>
        <w:t>address</w:t>
      </w:r>
      <w:r w:rsidRPr="008E46B3">
        <w:rPr>
          <w:spacing w:val="29"/>
        </w:rPr>
        <w:t xml:space="preserve"> </w:t>
      </w:r>
      <w:r w:rsidRPr="008E46B3">
        <w:rPr>
          <w:spacing w:val="-1"/>
        </w:rPr>
        <w:t>data</w:t>
      </w:r>
      <w:r w:rsidRPr="008E46B3">
        <w:rPr>
          <w:spacing w:val="25"/>
        </w:rPr>
        <w:t xml:space="preserve"> </w:t>
      </w:r>
      <w:r w:rsidRPr="008E46B3">
        <w:t>for</w:t>
      </w:r>
      <w:r w:rsidRPr="008E46B3">
        <w:rPr>
          <w:spacing w:val="22"/>
        </w:rPr>
        <w:t xml:space="preserve"> </w:t>
      </w:r>
      <w:r w:rsidRPr="008E46B3">
        <w:rPr>
          <w:spacing w:val="-1"/>
        </w:rPr>
        <w:t>electronic</w:t>
      </w:r>
      <w:r w:rsidRPr="008E46B3">
        <w:rPr>
          <w:spacing w:val="93"/>
        </w:rPr>
        <w:t xml:space="preserve"> </w:t>
      </w:r>
      <w:r w:rsidRPr="008E46B3">
        <w:rPr>
          <w:spacing w:val="-1"/>
        </w:rPr>
        <w:t>grant</w:t>
      </w:r>
      <w:r w:rsidRPr="008E46B3">
        <w:rPr>
          <w:spacing w:val="2"/>
        </w:rPr>
        <w:t xml:space="preserve"> </w:t>
      </w:r>
      <w:r w:rsidRPr="008E46B3">
        <w:rPr>
          <w:spacing w:val="-1"/>
        </w:rPr>
        <w:t>application</w:t>
      </w:r>
      <w:r w:rsidRPr="008E46B3">
        <w:rPr>
          <w:spacing w:val="2"/>
        </w:rPr>
        <w:t xml:space="preserve"> </w:t>
      </w:r>
      <w:r w:rsidRPr="008E46B3">
        <w:rPr>
          <w:spacing w:val="-1"/>
        </w:rPr>
        <w:t>systems.</w:t>
      </w:r>
      <w:r w:rsidRPr="008E46B3">
        <w:rPr>
          <w:spacing w:val="4"/>
        </w:rPr>
        <w:t xml:space="preserve"> </w:t>
      </w:r>
      <w:r w:rsidRPr="008E46B3">
        <w:t xml:space="preserve">The </w:t>
      </w:r>
      <w:r w:rsidRPr="008E46B3">
        <w:rPr>
          <w:spacing w:val="-1"/>
        </w:rPr>
        <w:t>Federal</w:t>
      </w:r>
      <w:r w:rsidRPr="008E46B3">
        <w:rPr>
          <w:spacing w:val="2"/>
        </w:rPr>
        <w:t xml:space="preserve"> </w:t>
      </w:r>
      <w:r w:rsidRPr="008E46B3">
        <w:rPr>
          <w:spacing w:val="-1"/>
        </w:rPr>
        <w:t>government</w:t>
      </w:r>
      <w:r w:rsidRPr="008E46B3">
        <w:rPr>
          <w:spacing w:val="2"/>
        </w:rPr>
        <w:t xml:space="preserve"> </w:t>
      </w:r>
      <w:r w:rsidRPr="008E46B3">
        <w:rPr>
          <w:spacing w:val="-1"/>
        </w:rPr>
        <w:t>requires</w:t>
      </w:r>
      <w:r w:rsidRPr="008E46B3">
        <w:rPr>
          <w:spacing w:val="2"/>
        </w:rPr>
        <w:t xml:space="preserve"> </w:t>
      </w:r>
      <w:r w:rsidRPr="008E46B3">
        <w:t>that</w:t>
      </w:r>
      <w:r w:rsidRPr="008E46B3">
        <w:rPr>
          <w:spacing w:val="2"/>
        </w:rPr>
        <w:t xml:space="preserve"> </w:t>
      </w:r>
      <w:r w:rsidRPr="008E46B3">
        <w:rPr>
          <w:spacing w:val="-1"/>
        </w:rPr>
        <w:t>all</w:t>
      </w:r>
      <w:r w:rsidRPr="008E46B3">
        <w:rPr>
          <w:spacing w:val="2"/>
        </w:rPr>
        <w:t xml:space="preserve"> </w:t>
      </w:r>
      <w:r w:rsidRPr="008E46B3">
        <w:rPr>
          <w:spacing w:val="-1"/>
        </w:rPr>
        <w:t>applicants</w:t>
      </w:r>
      <w:r w:rsidRPr="008E46B3">
        <w:rPr>
          <w:spacing w:val="2"/>
        </w:rPr>
        <w:t xml:space="preserve"> </w:t>
      </w:r>
      <w:r w:rsidRPr="008E46B3">
        <w:t xml:space="preserve">for </w:t>
      </w:r>
      <w:r w:rsidRPr="008E46B3">
        <w:rPr>
          <w:spacing w:val="-1"/>
        </w:rPr>
        <w:t>Federal</w:t>
      </w:r>
      <w:r w:rsidRPr="008E46B3">
        <w:rPr>
          <w:spacing w:val="89"/>
        </w:rPr>
        <w:t xml:space="preserve"> </w:t>
      </w:r>
      <w:r w:rsidRPr="008E46B3">
        <w:rPr>
          <w:spacing w:val="-1"/>
        </w:rPr>
        <w:t>grants</w:t>
      </w:r>
      <w:r w:rsidRPr="008E46B3">
        <w:rPr>
          <w:spacing w:val="58"/>
        </w:rPr>
        <w:t xml:space="preserve"> </w:t>
      </w:r>
      <w:r w:rsidRPr="008E46B3">
        <w:rPr>
          <w:spacing w:val="-1"/>
        </w:rPr>
        <w:t>and</w:t>
      </w:r>
      <w:r w:rsidRPr="008E46B3">
        <w:rPr>
          <w:spacing w:val="57"/>
        </w:rPr>
        <w:t xml:space="preserve"> </w:t>
      </w:r>
      <w:r w:rsidRPr="008E46B3">
        <w:rPr>
          <w:spacing w:val="-1"/>
        </w:rPr>
        <w:t>cooperative</w:t>
      </w:r>
      <w:r w:rsidRPr="008E46B3">
        <w:rPr>
          <w:spacing w:val="58"/>
        </w:rPr>
        <w:t xml:space="preserve"> </w:t>
      </w:r>
      <w:r w:rsidRPr="008E46B3">
        <w:rPr>
          <w:spacing w:val="-1"/>
        </w:rPr>
        <w:t>agreements</w:t>
      </w:r>
      <w:r w:rsidRPr="008E46B3">
        <w:rPr>
          <w:spacing w:val="58"/>
        </w:rPr>
        <w:t xml:space="preserve"> </w:t>
      </w:r>
      <w:r w:rsidRPr="008E46B3">
        <w:t>with</w:t>
      </w:r>
      <w:r w:rsidRPr="008E46B3">
        <w:rPr>
          <w:spacing w:val="57"/>
        </w:rPr>
        <w:t xml:space="preserve"> </w:t>
      </w:r>
      <w:r w:rsidRPr="008E46B3">
        <w:t>the</w:t>
      </w:r>
      <w:r w:rsidRPr="008E46B3">
        <w:rPr>
          <w:spacing w:val="56"/>
        </w:rPr>
        <w:t xml:space="preserve"> </w:t>
      </w:r>
      <w:r w:rsidRPr="008E46B3">
        <w:rPr>
          <w:spacing w:val="-1"/>
        </w:rPr>
        <w:t>exception</w:t>
      </w:r>
      <w:r w:rsidRPr="008E46B3">
        <w:rPr>
          <w:spacing w:val="57"/>
        </w:rPr>
        <w:t xml:space="preserve"> </w:t>
      </w:r>
      <w:r w:rsidRPr="008E46B3">
        <w:t>of</w:t>
      </w:r>
      <w:r w:rsidRPr="008E46B3">
        <w:rPr>
          <w:spacing w:val="56"/>
        </w:rPr>
        <w:t xml:space="preserve"> </w:t>
      </w:r>
      <w:r w:rsidRPr="008E46B3">
        <w:t>individuals</w:t>
      </w:r>
      <w:r w:rsidRPr="008E46B3">
        <w:rPr>
          <w:spacing w:val="57"/>
        </w:rPr>
        <w:t xml:space="preserve"> </w:t>
      </w:r>
      <w:r w:rsidRPr="008E46B3">
        <w:rPr>
          <w:spacing w:val="-1"/>
        </w:rPr>
        <w:t>other</w:t>
      </w:r>
      <w:r w:rsidRPr="008E46B3">
        <w:rPr>
          <w:spacing w:val="56"/>
        </w:rPr>
        <w:t xml:space="preserve"> </w:t>
      </w:r>
      <w:r w:rsidRPr="008E46B3">
        <w:t>than</w:t>
      </w:r>
      <w:r w:rsidRPr="008E46B3">
        <w:rPr>
          <w:spacing w:val="56"/>
        </w:rPr>
        <w:t xml:space="preserve"> </w:t>
      </w:r>
      <w:r w:rsidRPr="008E46B3">
        <w:t>sole</w:t>
      </w:r>
      <w:r w:rsidRPr="008E46B3">
        <w:rPr>
          <w:spacing w:val="49"/>
        </w:rPr>
        <w:t xml:space="preserve"> </w:t>
      </w:r>
      <w:r w:rsidRPr="008E46B3">
        <w:rPr>
          <w:spacing w:val="-1"/>
        </w:rPr>
        <w:t>proprietors</w:t>
      </w:r>
      <w:r w:rsidRPr="008E46B3">
        <w:t xml:space="preserve"> have</w:t>
      </w:r>
      <w:r w:rsidRPr="008E46B3">
        <w:rPr>
          <w:spacing w:val="-1"/>
        </w:rPr>
        <w:t xml:space="preserve"> </w:t>
      </w:r>
      <w:r w:rsidRPr="008E46B3">
        <w:t>a</w:t>
      </w:r>
      <w:r w:rsidRPr="008E46B3">
        <w:rPr>
          <w:spacing w:val="-1"/>
        </w:rPr>
        <w:t xml:space="preserve"> </w:t>
      </w:r>
      <w:r w:rsidRPr="008E46B3">
        <w:t xml:space="preserve">DUNS </w:t>
      </w:r>
      <w:r w:rsidRPr="008E46B3">
        <w:rPr>
          <w:spacing w:val="-1"/>
        </w:rPr>
        <w:t>number.</w:t>
      </w:r>
    </w:p>
    <w:p w14:paraId="2F84BF9E" w14:textId="77777777" w:rsidR="00E759CF" w:rsidRPr="004D6C0B" w:rsidRDefault="00E759CF" w:rsidP="00E759CF">
      <w:pPr>
        <w:pStyle w:val="BodyText"/>
        <w:kinsoku w:val="0"/>
        <w:overflowPunct w:val="0"/>
        <w:ind w:left="0" w:firstLine="0"/>
        <w:rPr>
          <w:rFonts w:asciiTheme="minorHAnsi" w:hAnsiTheme="minorHAnsi"/>
        </w:rPr>
      </w:pPr>
    </w:p>
    <w:p w14:paraId="12B7DD6E" w14:textId="42736AB9" w:rsidR="00E759CF" w:rsidRPr="004D6C0B" w:rsidRDefault="00E759CF" w:rsidP="00E759CF">
      <w:pPr>
        <w:pStyle w:val="body2"/>
      </w:pPr>
      <w:r w:rsidRPr="004D6C0B">
        <w:t>Applicants</w:t>
      </w:r>
      <w:r w:rsidRPr="004D6C0B">
        <w:rPr>
          <w:spacing w:val="7"/>
        </w:rPr>
        <w:t xml:space="preserve"> </w:t>
      </w:r>
      <w:r w:rsidRPr="004D6C0B">
        <w:t>must</w:t>
      </w:r>
      <w:r w:rsidRPr="004D6C0B">
        <w:rPr>
          <w:spacing w:val="7"/>
        </w:rPr>
        <w:t xml:space="preserve"> </w:t>
      </w:r>
      <w:r w:rsidRPr="004D6C0B">
        <w:t>also</w:t>
      </w:r>
      <w:r w:rsidRPr="004D6C0B">
        <w:rPr>
          <w:spacing w:val="7"/>
        </w:rPr>
        <w:t xml:space="preserve"> </w:t>
      </w:r>
      <w:r w:rsidRPr="004D6C0B">
        <w:t>respond</w:t>
      </w:r>
      <w:r w:rsidRPr="004D6C0B">
        <w:rPr>
          <w:spacing w:val="6"/>
        </w:rPr>
        <w:t xml:space="preserve"> </w:t>
      </w:r>
      <w:r w:rsidRPr="004D6C0B">
        <w:t>to</w:t>
      </w:r>
      <w:r w:rsidRPr="004D6C0B">
        <w:rPr>
          <w:spacing w:val="7"/>
        </w:rPr>
        <w:t xml:space="preserve"> </w:t>
      </w:r>
      <w:r w:rsidRPr="004D6C0B">
        <w:t>the</w:t>
      </w:r>
      <w:r w:rsidRPr="004D6C0B">
        <w:rPr>
          <w:spacing w:val="6"/>
        </w:rPr>
        <w:t xml:space="preserve"> </w:t>
      </w:r>
      <w:r w:rsidR="00A80028">
        <w:t>a</w:t>
      </w:r>
      <w:r w:rsidRPr="004D6C0B">
        <w:t>pplication</w:t>
      </w:r>
      <w:r w:rsidRPr="004D6C0B">
        <w:rPr>
          <w:spacing w:val="6"/>
        </w:rPr>
        <w:t xml:space="preserve"> </w:t>
      </w:r>
      <w:r w:rsidRPr="004D6C0B">
        <w:t>assessment</w:t>
      </w:r>
      <w:r w:rsidRPr="004D6C0B">
        <w:rPr>
          <w:spacing w:val="6"/>
        </w:rPr>
        <w:t xml:space="preserve"> </w:t>
      </w:r>
      <w:r w:rsidRPr="004D6C0B">
        <w:t>questions</w:t>
      </w:r>
      <w:r w:rsidRPr="004D6C0B">
        <w:rPr>
          <w:spacing w:val="7"/>
        </w:rPr>
        <w:t xml:space="preserve"> </w:t>
      </w:r>
      <w:r w:rsidRPr="004D6C0B">
        <w:t>to</w:t>
      </w:r>
      <w:r w:rsidRPr="004D6C0B">
        <w:rPr>
          <w:spacing w:val="7"/>
        </w:rPr>
        <w:t xml:space="preserve"> </w:t>
      </w:r>
      <w:r w:rsidRPr="004D6C0B">
        <w:t>allow</w:t>
      </w:r>
      <w:r w:rsidRPr="004D6C0B">
        <w:rPr>
          <w:spacing w:val="6"/>
        </w:rPr>
        <w:t xml:space="preserve"> </w:t>
      </w:r>
      <w:r w:rsidRPr="004D6C0B">
        <w:t>FNS</w:t>
      </w:r>
      <w:r w:rsidRPr="004D6C0B">
        <w:rPr>
          <w:spacing w:val="7"/>
        </w:rPr>
        <w:t xml:space="preserve"> </w:t>
      </w:r>
      <w:r w:rsidRPr="004D6C0B">
        <w:t>to</w:t>
      </w:r>
      <w:r w:rsidRPr="004D6C0B">
        <w:rPr>
          <w:spacing w:val="111"/>
        </w:rPr>
        <w:t xml:space="preserve"> </w:t>
      </w:r>
      <w:r w:rsidRPr="004D6C0B">
        <w:t>evaluate</w:t>
      </w:r>
      <w:r w:rsidRPr="004D6C0B">
        <w:rPr>
          <w:spacing w:val="1"/>
        </w:rPr>
        <w:t xml:space="preserve"> </w:t>
      </w:r>
      <w:r w:rsidRPr="004D6C0B">
        <w:t>aspects of</w:t>
      </w:r>
      <w:r w:rsidRPr="004D6C0B">
        <w:rPr>
          <w:spacing w:val="2"/>
        </w:rPr>
        <w:t xml:space="preserve"> </w:t>
      </w:r>
      <w:r w:rsidRPr="004D6C0B">
        <w:t>the applicant’s financial stability,</w:t>
      </w:r>
      <w:r w:rsidRPr="004D6C0B">
        <w:rPr>
          <w:spacing w:val="2"/>
        </w:rPr>
        <w:t xml:space="preserve"> </w:t>
      </w:r>
      <w:r w:rsidRPr="004D6C0B">
        <w:t>quality</w:t>
      </w:r>
      <w:r w:rsidRPr="004D6C0B">
        <w:rPr>
          <w:spacing w:val="-5"/>
        </w:rPr>
        <w:t xml:space="preserve"> </w:t>
      </w:r>
      <w:r w:rsidRPr="004D6C0B">
        <w:t>of management</w:t>
      </w:r>
      <w:r w:rsidRPr="004D6C0B">
        <w:rPr>
          <w:spacing w:val="2"/>
        </w:rPr>
        <w:t xml:space="preserve"> </w:t>
      </w:r>
      <w:r w:rsidRPr="004D6C0B">
        <w:t>systems, and history</w:t>
      </w:r>
      <w:r w:rsidRPr="004D6C0B">
        <w:rPr>
          <w:spacing w:val="99"/>
        </w:rPr>
        <w:t xml:space="preserve"> </w:t>
      </w:r>
      <w:r w:rsidRPr="004D6C0B">
        <w:t>of performance,</w:t>
      </w:r>
      <w:r w:rsidRPr="004D6C0B">
        <w:rPr>
          <w:spacing w:val="6"/>
        </w:rPr>
        <w:t xml:space="preserve"> </w:t>
      </w:r>
      <w:r w:rsidRPr="004D6C0B">
        <w:t>reports</w:t>
      </w:r>
      <w:r w:rsidRPr="004D6C0B">
        <w:rPr>
          <w:spacing w:val="6"/>
        </w:rPr>
        <w:t xml:space="preserve"> </w:t>
      </w:r>
      <w:r w:rsidRPr="004D6C0B">
        <w:t>and</w:t>
      </w:r>
      <w:r w:rsidRPr="004D6C0B">
        <w:rPr>
          <w:spacing w:val="4"/>
        </w:rPr>
        <w:t xml:space="preserve"> </w:t>
      </w:r>
      <w:r w:rsidRPr="004D6C0B">
        <w:t>findings</w:t>
      </w:r>
      <w:r w:rsidRPr="004D6C0B">
        <w:rPr>
          <w:spacing w:val="6"/>
        </w:rPr>
        <w:t xml:space="preserve"> </w:t>
      </w:r>
      <w:r w:rsidRPr="004D6C0B">
        <w:t>from</w:t>
      </w:r>
      <w:r w:rsidRPr="004D6C0B">
        <w:rPr>
          <w:spacing w:val="7"/>
        </w:rPr>
        <w:t xml:space="preserve"> </w:t>
      </w:r>
      <w:r w:rsidRPr="004D6C0B">
        <w:t>audits.</w:t>
      </w:r>
      <w:r w:rsidRPr="004D6C0B">
        <w:rPr>
          <w:spacing w:val="7"/>
        </w:rPr>
        <w:t xml:space="preserve"> </w:t>
      </w:r>
      <w:r w:rsidRPr="004D6C0B">
        <w:t>A</w:t>
      </w:r>
      <w:r w:rsidRPr="004D6C0B">
        <w:rPr>
          <w:spacing w:val="4"/>
        </w:rPr>
        <w:t xml:space="preserve"> </w:t>
      </w:r>
      <w:r w:rsidRPr="004D6C0B">
        <w:t>questionnaire</w:t>
      </w:r>
      <w:r w:rsidRPr="004D6C0B">
        <w:rPr>
          <w:spacing w:val="5"/>
        </w:rPr>
        <w:t xml:space="preserve"> </w:t>
      </w:r>
      <w:r w:rsidRPr="004D6C0B">
        <w:t>containing</w:t>
      </w:r>
      <w:r w:rsidRPr="004D6C0B">
        <w:rPr>
          <w:spacing w:val="2"/>
        </w:rPr>
        <w:t xml:space="preserve"> </w:t>
      </w:r>
      <w:r w:rsidRPr="004D6C0B">
        <w:t>these questions</w:t>
      </w:r>
      <w:r w:rsidRPr="004D6C0B">
        <w:rPr>
          <w:spacing w:val="5"/>
        </w:rPr>
        <w:t xml:space="preserve"> </w:t>
      </w:r>
      <w:r>
        <w:t xml:space="preserve">has </w:t>
      </w:r>
      <w:r w:rsidRPr="004D6C0B">
        <w:t>been</w:t>
      </w:r>
      <w:r w:rsidRPr="004D6C0B">
        <w:rPr>
          <w:spacing w:val="6"/>
        </w:rPr>
        <w:t xml:space="preserve"> </w:t>
      </w:r>
      <w:r w:rsidRPr="004D6C0B">
        <w:t>provided</w:t>
      </w:r>
      <w:r w:rsidRPr="004D6C0B">
        <w:rPr>
          <w:spacing w:val="6"/>
        </w:rPr>
        <w:t xml:space="preserve"> </w:t>
      </w:r>
      <w:r w:rsidRPr="004D6C0B">
        <w:t>to</w:t>
      </w:r>
      <w:r w:rsidRPr="004D6C0B">
        <w:rPr>
          <w:spacing w:val="7"/>
        </w:rPr>
        <w:t xml:space="preserve"> </w:t>
      </w:r>
      <w:r w:rsidRPr="004D6C0B">
        <w:t>facilitate</w:t>
      </w:r>
      <w:r w:rsidRPr="004D6C0B">
        <w:rPr>
          <w:spacing w:val="6"/>
        </w:rPr>
        <w:t xml:space="preserve"> </w:t>
      </w:r>
      <w:r w:rsidRPr="004D6C0B">
        <w:t>the</w:t>
      </w:r>
      <w:r w:rsidRPr="004D6C0B">
        <w:rPr>
          <w:spacing w:val="6"/>
        </w:rPr>
        <w:t xml:space="preserve"> </w:t>
      </w:r>
      <w:r w:rsidRPr="004D6C0B">
        <w:t>process</w:t>
      </w:r>
      <w:r w:rsidRPr="004D6C0B">
        <w:rPr>
          <w:spacing w:val="9"/>
        </w:rPr>
        <w:t xml:space="preserve"> </w:t>
      </w:r>
      <w:r w:rsidRPr="004D6C0B">
        <w:t>and</w:t>
      </w:r>
      <w:r w:rsidRPr="004D6C0B">
        <w:rPr>
          <w:spacing w:val="6"/>
        </w:rPr>
        <w:t xml:space="preserve"> </w:t>
      </w:r>
      <w:r w:rsidRPr="004D6C0B">
        <w:t>can</w:t>
      </w:r>
      <w:r w:rsidRPr="004D6C0B">
        <w:rPr>
          <w:spacing w:val="6"/>
        </w:rPr>
        <w:t xml:space="preserve"> </w:t>
      </w:r>
      <w:r w:rsidRPr="004D6C0B">
        <w:t>be</w:t>
      </w:r>
      <w:r w:rsidRPr="004D6C0B">
        <w:rPr>
          <w:spacing w:val="8"/>
        </w:rPr>
        <w:t xml:space="preserve"> </w:t>
      </w:r>
      <w:r w:rsidRPr="004D6C0B">
        <w:t>found</w:t>
      </w:r>
      <w:r w:rsidRPr="004D6C0B">
        <w:rPr>
          <w:spacing w:val="6"/>
        </w:rPr>
        <w:t xml:space="preserve"> </w:t>
      </w:r>
      <w:r w:rsidRPr="004D6C0B">
        <w:t>in</w:t>
      </w:r>
      <w:r w:rsidRPr="004D6C0B">
        <w:rPr>
          <w:spacing w:val="7"/>
        </w:rPr>
        <w:t xml:space="preserve"> </w:t>
      </w:r>
      <w:r w:rsidRPr="004D6C0B">
        <w:t>Appendix</w:t>
      </w:r>
      <w:r w:rsidRPr="004D6C0B">
        <w:rPr>
          <w:spacing w:val="9"/>
        </w:rPr>
        <w:t xml:space="preserve"> </w:t>
      </w:r>
      <w:r w:rsidRPr="004D6C0B">
        <w:t>A.</w:t>
      </w:r>
      <w:r w:rsidRPr="004D6C0B">
        <w:rPr>
          <w:spacing w:val="4"/>
        </w:rPr>
        <w:t xml:space="preserve"> </w:t>
      </w:r>
      <w:r w:rsidRPr="004D6C0B">
        <w:t>Applicants</w:t>
      </w:r>
      <w:r w:rsidRPr="004D6C0B">
        <w:rPr>
          <w:spacing w:val="7"/>
        </w:rPr>
        <w:t xml:space="preserve"> </w:t>
      </w:r>
      <w:r w:rsidRPr="004D6C0B">
        <w:t>must</w:t>
      </w:r>
      <w:r w:rsidRPr="004D6C0B">
        <w:rPr>
          <w:spacing w:val="7"/>
        </w:rPr>
        <w:t xml:space="preserve"> </w:t>
      </w:r>
      <w:r w:rsidRPr="004D6C0B">
        <w:t>answer</w:t>
      </w:r>
      <w:r w:rsidRPr="004D6C0B">
        <w:rPr>
          <w:spacing w:val="81"/>
        </w:rPr>
        <w:t xml:space="preserve"> </w:t>
      </w:r>
      <w:r w:rsidRPr="004D6C0B">
        <w:t>all the</w:t>
      </w:r>
      <w:r w:rsidRPr="004D6C0B">
        <w:rPr>
          <w:spacing w:val="59"/>
        </w:rPr>
        <w:t xml:space="preserve"> </w:t>
      </w:r>
      <w:r w:rsidR="00A80028">
        <w:t>a</w:t>
      </w:r>
      <w:r w:rsidRPr="004D6C0B">
        <w:t>pplication</w:t>
      </w:r>
      <w:r w:rsidRPr="004D6C0B">
        <w:rPr>
          <w:spacing w:val="2"/>
        </w:rPr>
        <w:t xml:space="preserve"> </w:t>
      </w:r>
      <w:r w:rsidRPr="004D6C0B">
        <w:t>questions.</w:t>
      </w:r>
      <w:r w:rsidRPr="004D6C0B">
        <w:rPr>
          <w:spacing w:val="59"/>
        </w:rPr>
        <w:t xml:space="preserve"> </w:t>
      </w:r>
      <w:r w:rsidRPr="004D6C0B">
        <w:t>While</w:t>
      </w:r>
      <w:r w:rsidRPr="004D6C0B">
        <w:rPr>
          <w:spacing w:val="58"/>
        </w:rPr>
        <w:t xml:space="preserve"> </w:t>
      </w:r>
      <w:r w:rsidRPr="004D6C0B">
        <w:t>answering</w:t>
      </w:r>
      <w:r w:rsidRPr="004D6C0B">
        <w:rPr>
          <w:spacing w:val="59"/>
        </w:rPr>
        <w:t xml:space="preserve"> </w:t>
      </w:r>
      <w:r w:rsidRPr="004D6C0B">
        <w:t>“yes”</w:t>
      </w:r>
      <w:r w:rsidRPr="004D6C0B">
        <w:rPr>
          <w:spacing w:val="59"/>
        </w:rPr>
        <w:t xml:space="preserve"> </w:t>
      </w:r>
      <w:r w:rsidRPr="004D6C0B">
        <w:rPr>
          <w:spacing w:val="1"/>
        </w:rPr>
        <w:t>may</w:t>
      </w:r>
      <w:r w:rsidRPr="004D6C0B">
        <w:rPr>
          <w:spacing w:val="54"/>
        </w:rPr>
        <w:t xml:space="preserve"> </w:t>
      </w:r>
      <w:r w:rsidRPr="004D6C0B">
        <w:t>be</w:t>
      </w:r>
      <w:r w:rsidRPr="004D6C0B">
        <w:rPr>
          <w:spacing w:val="58"/>
        </w:rPr>
        <w:t xml:space="preserve"> </w:t>
      </w:r>
      <w:r w:rsidRPr="004D6C0B">
        <w:t>an</w:t>
      </w:r>
      <w:r w:rsidRPr="004D6C0B">
        <w:rPr>
          <w:spacing w:val="1"/>
        </w:rPr>
        <w:t xml:space="preserve"> </w:t>
      </w:r>
      <w:r w:rsidRPr="004D6C0B">
        <w:t>indicator</w:t>
      </w:r>
      <w:r w:rsidRPr="004D6C0B">
        <w:rPr>
          <w:spacing w:val="59"/>
        </w:rPr>
        <w:t xml:space="preserve"> </w:t>
      </w:r>
      <w:r w:rsidRPr="004D6C0B">
        <w:t>of</w:t>
      </w:r>
      <w:r w:rsidRPr="004D6C0B">
        <w:rPr>
          <w:spacing w:val="59"/>
        </w:rPr>
        <w:t xml:space="preserve"> </w:t>
      </w:r>
      <w:r w:rsidRPr="004D6C0B">
        <w:t>risk,</w:t>
      </w:r>
      <w:r w:rsidRPr="004D6C0B">
        <w:rPr>
          <w:spacing w:val="59"/>
        </w:rPr>
        <w:t xml:space="preserve"> </w:t>
      </w:r>
      <w:r w:rsidRPr="004D6C0B">
        <w:t>the</w:t>
      </w:r>
      <w:r w:rsidRPr="004D6C0B">
        <w:rPr>
          <w:spacing w:val="81"/>
        </w:rPr>
        <w:t xml:space="preserve"> </w:t>
      </w:r>
      <w:r w:rsidRPr="004D6C0B">
        <w:t>consideration</w:t>
      </w:r>
      <w:r w:rsidRPr="004D6C0B">
        <w:rPr>
          <w:spacing w:val="14"/>
        </w:rPr>
        <w:t xml:space="preserve"> </w:t>
      </w:r>
      <w:r w:rsidRPr="004D6C0B">
        <w:t>and</w:t>
      </w:r>
      <w:r w:rsidRPr="004D6C0B">
        <w:rPr>
          <w:spacing w:val="11"/>
        </w:rPr>
        <w:t xml:space="preserve"> </w:t>
      </w:r>
      <w:r w:rsidRPr="004D6C0B">
        <w:t>evaluation</w:t>
      </w:r>
      <w:r w:rsidRPr="004D6C0B">
        <w:rPr>
          <w:spacing w:val="11"/>
        </w:rPr>
        <w:t xml:space="preserve"> </w:t>
      </w:r>
      <w:r w:rsidRPr="004D6C0B">
        <w:t>of</w:t>
      </w:r>
      <w:r w:rsidRPr="004D6C0B">
        <w:rPr>
          <w:spacing w:val="11"/>
        </w:rPr>
        <w:t xml:space="preserve"> </w:t>
      </w:r>
      <w:r w:rsidRPr="004D6C0B">
        <w:t>these</w:t>
      </w:r>
      <w:r w:rsidRPr="004D6C0B">
        <w:rPr>
          <w:spacing w:val="12"/>
        </w:rPr>
        <w:t xml:space="preserve"> </w:t>
      </w:r>
      <w:r w:rsidRPr="004D6C0B">
        <w:t>questions</w:t>
      </w:r>
      <w:r w:rsidRPr="004D6C0B">
        <w:rPr>
          <w:spacing w:val="12"/>
        </w:rPr>
        <w:t xml:space="preserve"> </w:t>
      </w:r>
      <w:r w:rsidRPr="004D6C0B">
        <w:t>is</w:t>
      </w:r>
      <w:r w:rsidRPr="004D6C0B">
        <w:rPr>
          <w:spacing w:val="14"/>
        </w:rPr>
        <w:t xml:space="preserve"> </w:t>
      </w:r>
      <w:r w:rsidRPr="004D6C0B">
        <w:t>only</w:t>
      </w:r>
      <w:r w:rsidRPr="004D6C0B">
        <w:rPr>
          <w:spacing w:val="9"/>
        </w:rPr>
        <w:t xml:space="preserve"> </w:t>
      </w:r>
      <w:r w:rsidRPr="004D6C0B">
        <w:t>an</w:t>
      </w:r>
      <w:r w:rsidRPr="004D6C0B">
        <w:rPr>
          <w:spacing w:val="11"/>
        </w:rPr>
        <w:t xml:space="preserve"> </w:t>
      </w:r>
      <w:r w:rsidRPr="004D6C0B">
        <w:t>indicator</w:t>
      </w:r>
      <w:r w:rsidRPr="004D6C0B">
        <w:rPr>
          <w:spacing w:val="11"/>
        </w:rPr>
        <w:t xml:space="preserve"> </w:t>
      </w:r>
      <w:r w:rsidRPr="004D6C0B">
        <w:rPr>
          <w:spacing w:val="1"/>
        </w:rPr>
        <w:t>of</w:t>
      </w:r>
      <w:r w:rsidRPr="004D6C0B">
        <w:rPr>
          <w:spacing w:val="11"/>
        </w:rPr>
        <w:t xml:space="preserve"> </w:t>
      </w:r>
      <w:r w:rsidRPr="004D6C0B">
        <w:t>potential</w:t>
      </w:r>
      <w:r w:rsidRPr="004D6C0B">
        <w:rPr>
          <w:spacing w:val="12"/>
        </w:rPr>
        <w:t xml:space="preserve"> </w:t>
      </w:r>
      <w:r w:rsidRPr="004D6C0B">
        <w:t>risk</w:t>
      </w:r>
      <w:r w:rsidRPr="004D6C0B">
        <w:rPr>
          <w:spacing w:val="11"/>
        </w:rPr>
        <w:t xml:space="preserve"> </w:t>
      </w:r>
      <w:r w:rsidRPr="004D6C0B">
        <w:t>and</w:t>
      </w:r>
      <w:r w:rsidRPr="004D6C0B">
        <w:rPr>
          <w:spacing w:val="13"/>
        </w:rPr>
        <w:t xml:space="preserve"> </w:t>
      </w:r>
      <w:r w:rsidRPr="004D6C0B">
        <w:rPr>
          <w:spacing w:val="1"/>
        </w:rPr>
        <w:t>may</w:t>
      </w:r>
      <w:r w:rsidRPr="004D6C0B">
        <w:rPr>
          <w:spacing w:val="6"/>
        </w:rPr>
        <w:t xml:space="preserve"> </w:t>
      </w:r>
      <w:r w:rsidRPr="004D6C0B">
        <w:rPr>
          <w:spacing w:val="1"/>
        </w:rPr>
        <w:t>or</w:t>
      </w:r>
      <w:r w:rsidRPr="004D6C0B">
        <w:rPr>
          <w:spacing w:val="62"/>
        </w:rPr>
        <w:t xml:space="preserve"> </w:t>
      </w:r>
      <w:r w:rsidRPr="004D6C0B">
        <w:t>may</w:t>
      </w:r>
      <w:r w:rsidRPr="004D6C0B">
        <w:rPr>
          <w:spacing w:val="9"/>
        </w:rPr>
        <w:t xml:space="preserve"> </w:t>
      </w:r>
      <w:r w:rsidRPr="004D6C0B">
        <w:t>not</w:t>
      </w:r>
      <w:r w:rsidRPr="004D6C0B">
        <w:rPr>
          <w:spacing w:val="14"/>
        </w:rPr>
        <w:t xml:space="preserve"> </w:t>
      </w:r>
      <w:r w:rsidRPr="004D6C0B">
        <w:t>result</w:t>
      </w:r>
      <w:r w:rsidRPr="004D6C0B">
        <w:rPr>
          <w:spacing w:val="15"/>
        </w:rPr>
        <w:t xml:space="preserve"> </w:t>
      </w:r>
      <w:r w:rsidRPr="004D6C0B">
        <w:t>in</w:t>
      </w:r>
      <w:r w:rsidRPr="004D6C0B">
        <w:rPr>
          <w:spacing w:val="14"/>
        </w:rPr>
        <w:t xml:space="preserve"> </w:t>
      </w:r>
      <w:r w:rsidRPr="004D6C0B">
        <w:t>additional</w:t>
      </w:r>
      <w:r w:rsidRPr="004D6C0B">
        <w:rPr>
          <w:spacing w:val="14"/>
        </w:rPr>
        <w:t xml:space="preserve"> </w:t>
      </w:r>
      <w:r w:rsidRPr="004D6C0B">
        <w:t>oversight</w:t>
      </w:r>
      <w:r w:rsidRPr="004D6C0B">
        <w:rPr>
          <w:spacing w:val="14"/>
        </w:rPr>
        <w:t xml:space="preserve"> </w:t>
      </w:r>
      <w:r w:rsidRPr="004D6C0B">
        <w:t>requirements</w:t>
      </w:r>
      <w:r w:rsidRPr="004D6C0B">
        <w:rPr>
          <w:spacing w:val="14"/>
        </w:rPr>
        <w:t xml:space="preserve"> </w:t>
      </w:r>
      <w:r w:rsidRPr="004D6C0B">
        <w:t>or</w:t>
      </w:r>
      <w:r w:rsidRPr="004D6C0B">
        <w:rPr>
          <w:spacing w:val="13"/>
        </w:rPr>
        <w:t xml:space="preserve"> </w:t>
      </w:r>
      <w:r w:rsidRPr="004D6C0B">
        <w:t>special</w:t>
      </w:r>
      <w:r w:rsidRPr="004D6C0B">
        <w:rPr>
          <w:spacing w:val="14"/>
        </w:rPr>
        <w:t xml:space="preserve"> </w:t>
      </w:r>
      <w:r w:rsidRPr="004D6C0B">
        <w:t>conditions</w:t>
      </w:r>
      <w:r w:rsidRPr="004D6C0B">
        <w:rPr>
          <w:spacing w:val="14"/>
        </w:rPr>
        <w:t xml:space="preserve"> </w:t>
      </w:r>
      <w:r w:rsidRPr="004D6C0B">
        <w:t>be</w:t>
      </w:r>
      <w:r w:rsidRPr="004D6C0B">
        <w:rPr>
          <w:spacing w:val="13"/>
        </w:rPr>
        <w:t xml:space="preserve"> </w:t>
      </w:r>
      <w:r w:rsidRPr="004D6C0B">
        <w:t>placed</w:t>
      </w:r>
      <w:r w:rsidRPr="004D6C0B">
        <w:rPr>
          <w:spacing w:val="14"/>
        </w:rPr>
        <w:t xml:space="preserve"> </w:t>
      </w:r>
      <w:r w:rsidRPr="004D6C0B">
        <w:t>on</w:t>
      </w:r>
      <w:r w:rsidRPr="004D6C0B">
        <w:rPr>
          <w:spacing w:val="16"/>
        </w:rPr>
        <w:t xml:space="preserve"> </w:t>
      </w:r>
      <w:r w:rsidRPr="004D6C0B">
        <w:t>an</w:t>
      </w:r>
      <w:r w:rsidRPr="004D6C0B">
        <w:rPr>
          <w:spacing w:val="14"/>
        </w:rPr>
        <w:t xml:space="preserve"> </w:t>
      </w:r>
      <w:r w:rsidRPr="004D6C0B">
        <w:t>award</w:t>
      </w:r>
      <w:r w:rsidRPr="004D6C0B">
        <w:rPr>
          <w:spacing w:val="101"/>
        </w:rPr>
        <w:t xml:space="preserve"> </w:t>
      </w:r>
      <w:r w:rsidRPr="004D6C0B">
        <w:t>should</w:t>
      </w:r>
      <w:r w:rsidRPr="004D6C0B">
        <w:rPr>
          <w:spacing w:val="21"/>
        </w:rPr>
        <w:t xml:space="preserve"> </w:t>
      </w:r>
      <w:r w:rsidRPr="004D6C0B">
        <w:t>an</w:t>
      </w:r>
      <w:r w:rsidRPr="004D6C0B">
        <w:rPr>
          <w:spacing w:val="21"/>
        </w:rPr>
        <w:t xml:space="preserve"> </w:t>
      </w:r>
      <w:r w:rsidRPr="004D6C0B">
        <w:t>award</w:t>
      </w:r>
      <w:r w:rsidRPr="004D6C0B">
        <w:rPr>
          <w:spacing w:val="20"/>
        </w:rPr>
        <w:t xml:space="preserve"> </w:t>
      </w:r>
      <w:r w:rsidRPr="004D6C0B">
        <w:t>be</w:t>
      </w:r>
      <w:r w:rsidRPr="004D6C0B">
        <w:rPr>
          <w:spacing w:val="20"/>
        </w:rPr>
        <w:t xml:space="preserve"> </w:t>
      </w:r>
      <w:r w:rsidRPr="004D6C0B">
        <w:t>made.</w:t>
      </w:r>
      <w:r w:rsidRPr="004D6C0B">
        <w:rPr>
          <w:spacing w:val="21"/>
        </w:rPr>
        <w:t xml:space="preserve"> </w:t>
      </w:r>
      <w:r w:rsidRPr="004D6C0B">
        <w:t>Decisions</w:t>
      </w:r>
      <w:r w:rsidRPr="004D6C0B">
        <w:rPr>
          <w:spacing w:val="21"/>
        </w:rPr>
        <w:t xml:space="preserve"> </w:t>
      </w:r>
      <w:r w:rsidRPr="004D6C0B">
        <w:t>regarding</w:t>
      </w:r>
      <w:r w:rsidRPr="004D6C0B">
        <w:rPr>
          <w:spacing w:val="21"/>
        </w:rPr>
        <w:t xml:space="preserve"> </w:t>
      </w:r>
      <w:r w:rsidRPr="004D6C0B">
        <w:t>additional</w:t>
      </w:r>
      <w:r w:rsidRPr="004D6C0B">
        <w:rPr>
          <w:spacing w:val="21"/>
        </w:rPr>
        <w:t xml:space="preserve"> </w:t>
      </w:r>
      <w:r w:rsidRPr="004D6C0B">
        <w:t>oversight</w:t>
      </w:r>
      <w:r w:rsidRPr="004D6C0B">
        <w:rPr>
          <w:spacing w:val="21"/>
        </w:rPr>
        <w:t xml:space="preserve"> </w:t>
      </w:r>
      <w:r w:rsidRPr="004D6C0B">
        <w:t>requirements</w:t>
      </w:r>
      <w:r w:rsidRPr="004D6C0B">
        <w:rPr>
          <w:spacing w:val="21"/>
        </w:rPr>
        <w:t xml:space="preserve"> </w:t>
      </w:r>
      <w:r w:rsidRPr="004D6C0B">
        <w:t>will</w:t>
      </w:r>
      <w:r w:rsidRPr="004D6C0B">
        <w:rPr>
          <w:spacing w:val="22"/>
        </w:rPr>
        <w:t xml:space="preserve"> </w:t>
      </w:r>
      <w:r w:rsidRPr="004D6C0B">
        <w:t>take</w:t>
      </w:r>
      <w:r w:rsidRPr="004D6C0B">
        <w:rPr>
          <w:spacing w:val="19"/>
        </w:rPr>
        <w:t xml:space="preserve"> </w:t>
      </w:r>
      <w:r w:rsidRPr="004D6C0B">
        <w:t>into</w:t>
      </w:r>
      <w:r w:rsidRPr="004D6C0B">
        <w:rPr>
          <w:spacing w:val="71"/>
        </w:rPr>
        <w:t xml:space="preserve"> </w:t>
      </w:r>
      <w:r w:rsidRPr="004D6C0B">
        <w:t>consideration the total number of</w:t>
      </w:r>
      <w:r w:rsidRPr="004D6C0B">
        <w:rPr>
          <w:spacing w:val="-2"/>
        </w:rPr>
        <w:t xml:space="preserve"> </w:t>
      </w:r>
      <w:r w:rsidRPr="004D6C0B">
        <w:t>risks identified.</w:t>
      </w:r>
    </w:p>
    <w:p w14:paraId="32B66DF3" w14:textId="77777777" w:rsidR="00E759CF" w:rsidRPr="004D6C0B" w:rsidRDefault="00E759CF" w:rsidP="00E759CF">
      <w:pPr>
        <w:pStyle w:val="BodyText"/>
        <w:kinsoku w:val="0"/>
        <w:overflowPunct w:val="0"/>
        <w:ind w:left="0" w:firstLine="0"/>
        <w:rPr>
          <w:rFonts w:asciiTheme="minorHAnsi" w:hAnsiTheme="minorHAnsi"/>
        </w:rPr>
      </w:pPr>
    </w:p>
    <w:p w14:paraId="1FD4E328" w14:textId="77777777" w:rsidR="00D97B7F" w:rsidRDefault="00D97B7F" w:rsidP="00D97B7F">
      <w:pPr>
        <w:pStyle w:val="BodyText"/>
        <w:kinsoku w:val="0"/>
        <w:overflowPunct w:val="0"/>
        <w:spacing w:before="5"/>
        <w:ind w:left="0" w:firstLine="0"/>
      </w:pPr>
    </w:p>
    <w:p w14:paraId="451B2B08" w14:textId="77777777" w:rsidR="00D97B7F" w:rsidRDefault="00350CEC" w:rsidP="00524C62">
      <w:pPr>
        <w:pStyle w:val="Heading1"/>
        <w:rPr>
          <w:color w:val="000000"/>
        </w:rPr>
      </w:pPr>
      <w:bookmarkStart w:id="224" w:name="bookmark42"/>
      <w:bookmarkStart w:id="225" w:name="_Toc482264496"/>
      <w:bookmarkEnd w:id="224"/>
      <w:r>
        <w:t>7</w:t>
      </w:r>
      <w:r w:rsidR="00524C62">
        <w:t>.0</w:t>
      </w:r>
      <w:r w:rsidR="00524C62">
        <w:tab/>
      </w:r>
      <w:r w:rsidR="00D97B7F">
        <w:t>F</w:t>
      </w:r>
      <w:r w:rsidR="00671B92">
        <w:t>ederal Award Administration Information</w:t>
      </w:r>
      <w:bookmarkEnd w:id="225"/>
    </w:p>
    <w:p w14:paraId="3E4E9FE8" w14:textId="77777777" w:rsidR="00D97B7F" w:rsidRDefault="00350CEC" w:rsidP="00FE6F52">
      <w:pPr>
        <w:pStyle w:val="Heading2"/>
        <w:rPr>
          <w:color w:val="000000"/>
        </w:rPr>
      </w:pPr>
      <w:bookmarkStart w:id="226" w:name="bookmark43"/>
      <w:bookmarkStart w:id="227" w:name="_Toc482264497"/>
      <w:bookmarkEnd w:id="226"/>
      <w:r>
        <w:t>7</w:t>
      </w:r>
      <w:r w:rsidR="00524C62">
        <w:t>.1</w:t>
      </w:r>
      <w:r w:rsidR="00524C62">
        <w:tab/>
      </w:r>
      <w:r w:rsidR="00D97B7F">
        <w:t>Federal Award Notice</w:t>
      </w:r>
      <w:bookmarkEnd w:id="227"/>
    </w:p>
    <w:p w14:paraId="6959647D" w14:textId="77777777" w:rsidR="00D97B7F" w:rsidRDefault="00D97B7F" w:rsidP="00E677CA">
      <w:pPr>
        <w:pStyle w:val="body2"/>
      </w:pPr>
      <w:r>
        <w:t>Unless an applicant receives a</w:t>
      </w:r>
      <w:r>
        <w:rPr>
          <w:spacing w:val="-2"/>
        </w:rPr>
        <w:t xml:space="preserve"> </w:t>
      </w:r>
      <w:r>
        <w:t>signed award document with terms and conditions, any</w:t>
      </w:r>
      <w:r>
        <w:rPr>
          <w:spacing w:val="-5"/>
        </w:rPr>
        <w:t xml:space="preserve"> </w:t>
      </w:r>
      <w:r>
        <w:t>contact</w:t>
      </w:r>
      <w:r>
        <w:rPr>
          <w:spacing w:val="78"/>
        </w:rPr>
        <w:t xml:space="preserve"> </w:t>
      </w:r>
      <w:r>
        <w:t>from a FNS grants or program officer should not be considered as a notice</w:t>
      </w:r>
      <w:r>
        <w:rPr>
          <w:spacing w:val="1"/>
        </w:rPr>
        <w:t xml:space="preserve"> </w:t>
      </w:r>
      <w:r>
        <w:t>of a</w:t>
      </w:r>
      <w:r>
        <w:rPr>
          <w:spacing w:val="1"/>
        </w:rPr>
        <w:t xml:space="preserve"> </w:t>
      </w:r>
      <w:r>
        <w:t>grant</w:t>
      </w:r>
      <w:r>
        <w:rPr>
          <w:spacing w:val="2"/>
        </w:rPr>
        <w:t xml:space="preserve"> </w:t>
      </w:r>
      <w:r>
        <w:t>award.</w:t>
      </w:r>
      <w:r>
        <w:rPr>
          <w:spacing w:val="1"/>
        </w:rPr>
        <w:t xml:space="preserve"> </w:t>
      </w:r>
      <w:r>
        <w:t>No</w:t>
      </w:r>
      <w:r>
        <w:rPr>
          <w:spacing w:val="57"/>
        </w:rPr>
        <w:t xml:space="preserve"> </w:t>
      </w:r>
      <w:r>
        <w:t xml:space="preserve">pre-award </w:t>
      </w:r>
      <w:r>
        <w:rPr>
          <w:spacing w:val="1"/>
        </w:rPr>
        <w:t>or</w:t>
      </w:r>
      <w:r>
        <w:t xml:space="preserve"> pre-agreement costs incurred prior </w:t>
      </w:r>
      <w:r>
        <w:rPr>
          <w:spacing w:val="1"/>
        </w:rPr>
        <w:t>to</w:t>
      </w:r>
      <w:r>
        <w:t xml:space="preserve"> the effective start date</w:t>
      </w:r>
      <w:r>
        <w:rPr>
          <w:spacing w:val="1"/>
        </w:rPr>
        <w:t xml:space="preserve"> </w:t>
      </w:r>
      <w:r>
        <w:t>are</w:t>
      </w:r>
      <w:r>
        <w:rPr>
          <w:spacing w:val="-2"/>
        </w:rPr>
        <w:t xml:space="preserve"> </w:t>
      </w:r>
      <w:r>
        <w:t>allowed unless</w:t>
      </w:r>
      <w:r>
        <w:rPr>
          <w:spacing w:val="79"/>
        </w:rPr>
        <w:t xml:space="preserve"> </w:t>
      </w:r>
      <w:r>
        <w:t>approved and stated on FNS’ signed</w:t>
      </w:r>
      <w:r>
        <w:rPr>
          <w:spacing w:val="2"/>
        </w:rPr>
        <w:t xml:space="preserve"> </w:t>
      </w:r>
      <w:r>
        <w:t>award document.</w:t>
      </w:r>
    </w:p>
    <w:p w14:paraId="25710E1E" w14:textId="77777777" w:rsidR="00D97B7F" w:rsidRDefault="00D97B7F" w:rsidP="00E677CA">
      <w:pPr>
        <w:pStyle w:val="body2"/>
      </w:pPr>
    </w:p>
    <w:p w14:paraId="7D374E4A" w14:textId="77777777" w:rsidR="00D97B7F" w:rsidRDefault="00D97B7F" w:rsidP="00E677CA">
      <w:pPr>
        <w:pStyle w:val="body2"/>
      </w:pPr>
      <w:r>
        <w:t>The</w:t>
      </w:r>
      <w:r>
        <w:rPr>
          <w:spacing w:val="-2"/>
        </w:rPr>
        <w:t xml:space="preserve"> </w:t>
      </w:r>
      <w:r>
        <w:t xml:space="preserve">Government is not obligated to make </w:t>
      </w:r>
      <w:r>
        <w:rPr>
          <w:spacing w:val="1"/>
        </w:rPr>
        <w:t>any</w:t>
      </w:r>
      <w:r>
        <w:rPr>
          <w:spacing w:val="-5"/>
        </w:rPr>
        <w:t xml:space="preserve"> </w:t>
      </w:r>
      <w:r>
        <w:t>award as a result of this RFA. Only</w:t>
      </w:r>
      <w:r>
        <w:rPr>
          <w:spacing w:val="-5"/>
        </w:rPr>
        <w:t xml:space="preserve"> </w:t>
      </w:r>
      <w:r>
        <w:t>the</w:t>
      </w:r>
      <w:r>
        <w:rPr>
          <w:spacing w:val="1"/>
        </w:rPr>
        <w:t xml:space="preserve"> </w:t>
      </w:r>
      <w:r>
        <w:t>recognized</w:t>
      </w:r>
      <w:r>
        <w:rPr>
          <w:spacing w:val="63"/>
        </w:rPr>
        <w:t xml:space="preserve"> </w:t>
      </w:r>
      <w:r>
        <w:t>FNS authorized signature</w:t>
      </w:r>
      <w:r>
        <w:rPr>
          <w:spacing w:val="1"/>
        </w:rPr>
        <w:t xml:space="preserve"> </w:t>
      </w:r>
      <w:r>
        <w:t>can bind the USDA</w:t>
      </w:r>
      <w:r>
        <w:rPr>
          <w:spacing w:val="1"/>
        </w:rPr>
        <w:t xml:space="preserve"> </w:t>
      </w:r>
      <w:r>
        <w:t xml:space="preserve">Food and Nutrition Service </w:t>
      </w:r>
      <w:r>
        <w:rPr>
          <w:spacing w:val="1"/>
        </w:rPr>
        <w:t>to</w:t>
      </w:r>
      <w:r>
        <w:t xml:space="preserve"> the expenditure of</w:t>
      </w:r>
      <w:r>
        <w:rPr>
          <w:spacing w:val="85"/>
        </w:rPr>
        <w:t xml:space="preserve"> </w:t>
      </w:r>
      <w:r>
        <w:t>funds related to an</w:t>
      </w:r>
      <w:r>
        <w:rPr>
          <w:spacing w:val="1"/>
        </w:rPr>
        <w:t xml:space="preserve"> </w:t>
      </w:r>
      <w:r>
        <w:t>award’s approved budget.</w:t>
      </w:r>
    </w:p>
    <w:p w14:paraId="4DC37254" w14:textId="77777777" w:rsidR="00FE6F52" w:rsidRDefault="00FE6F52" w:rsidP="00D97B7F">
      <w:pPr>
        <w:pStyle w:val="BodyText"/>
        <w:kinsoku w:val="0"/>
        <w:overflowPunct w:val="0"/>
        <w:ind w:right="124" w:firstLine="0"/>
      </w:pPr>
    </w:p>
    <w:p w14:paraId="5E05EDAF" w14:textId="7E4B86AE" w:rsidR="00FE6F52" w:rsidRDefault="00350CEC" w:rsidP="00BC0988">
      <w:pPr>
        <w:pStyle w:val="Heading2"/>
        <w:spacing w:before="120"/>
      </w:pPr>
      <w:bookmarkStart w:id="228" w:name="_Toc482264498"/>
      <w:r>
        <w:t>7</w:t>
      </w:r>
      <w:r w:rsidR="00524C62">
        <w:t>.2</w:t>
      </w:r>
      <w:r w:rsidR="00524C62">
        <w:tab/>
      </w:r>
      <w:r w:rsidR="00847C3A">
        <w:t xml:space="preserve">Non-selected </w:t>
      </w:r>
      <w:r w:rsidR="00FE6F52">
        <w:t>Applicants</w:t>
      </w:r>
      <w:bookmarkEnd w:id="228"/>
    </w:p>
    <w:p w14:paraId="247C455E" w14:textId="327ABFC4" w:rsidR="00FE6F52" w:rsidRDefault="00F66987" w:rsidP="00FE6F52">
      <w:pPr>
        <w:pStyle w:val="body2"/>
      </w:pPr>
      <w:r>
        <w:t xml:space="preserve">Non-selected </w:t>
      </w:r>
      <w:r w:rsidR="00FE6F52">
        <w:t xml:space="preserve">applicants will be contacted by </w:t>
      </w:r>
      <w:r w:rsidR="008B1D59">
        <w:t>FNS</w:t>
      </w:r>
      <w:r w:rsidR="00FE6F52">
        <w:t xml:space="preserve"> via emai</w:t>
      </w:r>
      <w:r w:rsidR="008B1D59">
        <w:t xml:space="preserve">l as soon as possible after </w:t>
      </w:r>
      <w:r w:rsidR="00FE6F52">
        <w:t xml:space="preserve">awards are announced to inform them of the results. </w:t>
      </w:r>
    </w:p>
    <w:p w14:paraId="4E7DE51D" w14:textId="77777777" w:rsidR="00FE6F52" w:rsidRDefault="00350CEC" w:rsidP="00FE6F52">
      <w:pPr>
        <w:pStyle w:val="Heading3"/>
        <w:rPr>
          <w:color w:val="000000"/>
        </w:rPr>
      </w:pPr>
      <w:bookmarkStart w:id="229" w:name="_Toc481791078"/>
      <w:bookmarkStart w:id="230" w:name="_Toc481791434"/>
      <w:bookmarkStart w:id="231" w:name="_Toc481855088"/>
      <w:bookmarkStart w:id="232" w:name="_Toc481855234"/>
      <w:bookmarkStart w:id="233" w:name="_Toc482264499"/>
      <w:r>
        <w:t>7</w:t>
      </w:r>
      <w:r w:rsidR="00524C62">
        <w:t>.2.1</w:t>
      </w:r>
      <w:r w:rsidR="00524C62">
        <w:tab/>
      </w:r>
      <w:r w:rsidR="00FE6F52">
        <w:t>Debriefing Request</w:t>
      </w:r>
      <w:bookmarkEnd w:id="229"/>
      <w:bookmarkEnd w:id="230"/>
      <w:bookmarkEnd w:id="231"/>
      <w:bookmarkEnd w:id="232"/>
      <w:bookmarkEnd w:id="233"/>
    </w:p>
    <w:p w14:paraId="4ECB6BB1" w14:textId="77777777" w:rsidR="00FE6F52" w:rsidRDefault="00FE6F52" w:rsidP="00FD4A76">
      <w:pPr>
        <w:pStyle w:val="body2"/>
      </w:pPr>
      <w:r>
        <w:t>Non-selected applicants</w:t>
      </w:r>
      <w:r>
        <w:rPr>
          <w:spacing w:val="2"/>
        </w:rPr>
        <w:t xml:space="preserve"> </w:t>
      </w:r>
      <w:r>
        <w:t>may</w:t>
      </w:r>
      <w:r>
        <w:rPr>
          <w:spacing w:val="-5"/>
        </w:rPr>
        <w:t xml:space="preserve"> </w:t>
      </w:r>
      <w:r>
        <w:t>request a debriefing to discuss the strengths and weaknesses of</w:t>
      </w:r>
      <w:r>
        <w:rPr>
          <w:spacing w:val="71"/>
        </w:rPr>
        <w:t xml:space="preserve"> </w:t>
      </w:r>
      <w:r>
        <w:t>submitted proposals.</w:t>
      </w:r>
      <w:r>
        <w:rPr>
          <w:spacing w:val="1"/>
        </w:rPr>
        <w:t xml:space="preserve"> </w:t>
      </w:r>
      <w:r>
        <w:t>This information may</w:t>
      </w:r>
      <w:r>
        <w:rPr>
          <w:spacing w:val="-5"/>
        </w:rPr>
        <w:t xml:space="preserve"> </w:t>
      </w:r>
      <w:r>
        <w:rPr>
          <w:spacing w:val="1"/>
        </w:rPr>
        <w:t>be</w:t>
      </w:r>
      <w:r>
        <w:t xml:space="preserve"> useful when preparing</w:t>
      </w:r>
      <w:r>
        <w:rPr>
          <w:spacing w:val="-3"/>
        </w:rPr>
        <w:t xml:space="preserve"> </w:t>
      </w:r>
      <w:r>
        <w:t>future grant proposals.</w:t>
      </w:r>
      <w:r>
        <w:rPr>
          <w:spacing w:val="44"/>
        </w:rPr>
        <w:t xml:space="preserve"> </w:t>
      </w:r>
      <w:r>
        <w:t>Additional information on debriefing</w:t>
      </w:r>
      <w:r>
        <w:rPr>
          <w:spacing w:val="-3"/>
        </w:rPr>
        <w:t xml:space="preserve"> </w:t>
      </w:r>
      <w:r>
        <w:t>requests will be forwarded to non-selected applicants.</w:t>
      </w:r>
    </w:p>
    <w:p w14:paraId="310B5D1D" w14:textId="77777777" w:rsidR="00E677CA" w:rsidRDefault="00350CEC" w:rsidP="00BC0988">
      <w:pPr>
        <w:pStyle w:val="Heading2"/>
        <w:spacing w:before="120"/>
        <w:rPr>
          <w:rStyle w:val="Heading2Char"/>
          <w:b/>
          <w:bCs/>
        </w:rPr>
      </w:pPr>
      <w:bookmarkStart w:id="234" w:name="bookmark44"/>
      <w:bookmarkStart w:id="235" w:name="_Toc482264500"/>
      <w:bookmarkEnd w:id="234"/>
      <w:r>
        <w:rPr>
          <w:rStyle w:val="Heading2Char"/>
          <w:b/>
          <w:bCs/>
        </w:rPr>
        <w:t>7</w:t>
      </w:r>
      <w:r w:rsidR="00524C62">
        <w:rPr>
          <w:rStyle w:val="Heading2Char"/>
          <w:b/>
          <w:bCs/>
        </w:rPr>
        <w:t>.3</w:t>
      </w:r>
      <w:r w:rsidR="00524C62">
        <w:rPr>
          <w:rStyle w:val="Heading2Char"/>
          <w:b/>
          <w:bCs/>
        </w:rPr>
        <w:tab/>
      </w:r>
      <w:r w:rsidR="00E677CA">
        <w:rPr>
          <w:rStyle w:val="Heading2Char"/>
          <w:b/>
          <w:bCs/>
        </w:rPr>
        <w:t>Reporting Requirements</w:t>
      </w:r>
      <w:bookmarkEnd w:id="235"/>
    </w:p>
    <w:p w14:paraId="1BFFF2FC" w14:textId="77777777" w:rsidR="00D97B7F" w:rsidRPr="00FE6F52" w:rsidRDefault="00350CEC" w:rsidP="00FE6F52">
      <w:pPr>
        <w:pStyle w:val="Heading3"/>
      </w:pPr>
      <w:bookmarkStart w:id="236" w:name="_Toc481791080"/>
      <w:bookmarkStart w:id="237" w:name="_Toc481791436"/>
      <w:bookmarkStart w:id="238" w:name="_Toc481855090"/>
      <w:bookmarkStart w:id="239" w:name="_Toc481855236"/>
      <w:bookmarkStart w:id="240" w:name="_Toc482264501"/>
      <w:r>
        <w:rPr>
          <w:rStyle w:val="Heading3Char"/>
          <w:b/>
          <w:bCs/>
        </w:rPr>
        <w:t>7</w:t>
      </w:r>
      <w:r w:rsidR="00524C62">
        <w:rPr>
          <w:rStyle w:val="Heading3Char"/>
          <w:b/>
          <w:bCs/>
        </w:rPr>
        <w:t>.3.1</w:t>
      </w:r>
      <w:r w:rsidR="00524C62">
        <w:rPr>
          <w:rStyle w:val="Heading3Char"/>
          <w:b/>
          <w:bCs/>
        </w:rPr>
        <w:tab/>
      </w:r>
      <w:r w:rsidR="00D97B7F" w:rsidRPr="00FE6F52">
        <w:rPr>
          <w:rStyle w:val="Heading3Char"/>
          <w:b/>
          <w:bCs/>
        </w:rPr>
        <w:t>Progress Reporting</w:t>
      </w:r>
      <w:bookmarkEnd w:id="236"/>
      <w:bookmarkEnd w:id="237"/>
      <w:bookmarkEnd w:id="238"/>
      <w:bookmarkEnd w:id="239"/>
      <w:bookmarkEnd w:id="240"/>
    </w:p>
    <w:p w14:paraId="45197208" w14:textId="6A3A200B" w:rsidR="00D97B7F" w:rsidRPr="00E677CA" w:rsidRDefault="00D97B7F" w:rsidP="00E677CA">
      <w:pPr>
        <w:pStyle w:val="body2"/>
      </w:pPr>
      <w:r>
        <w:t>The</w:t>
      </w:r>
      <w:r>
        <w:rPr>
          <w:spacing w:val="-2"/>
        </w:rPr>
        <w:t xml:space="preserve"> </w:t>
      </w:r>
      <w:r>
        <w:t>recipient will be responsible for managing</w:t>
      </w:r>
      <w:r>
        <w:rPr>
          <w:spacing w:val="-3"/>
        </w:rPr>
        <w:t xml:space="preserve"> </w:t>
      </w:r>
      <w:r>
        <w:t>and</w:t>
      </w:r>
      <w:r>
        <w:rPr>
          <w:spacing w:val="2"/>
        </w:rPr>
        <w:t xml:space="preserve"> </w:t>
      </w:r>
      <w:r>
        <w:t>monitoring</w:t>
      </w:r>
      <w:r>
        <w:rPr>
          <w:spacing w:val="-3"/>
        </w:rPr>
        <w:t xml:space="preserve"> </w:t>
      </w:r>
      <w:r>
        <w:t>the progress of the grant project</w:t>
      </w:r>
      <w:r>
        <w:rPr>
          <w:spacing w:val="59"/>
        </w:rPr>
        <w:t xml:space="preserve"> </w:t>
      </w:r>
      <w:r>
        <w:t>activities and performance.</w:t>
      </w:r>
      <w:r>
        <w:rPr>
          <w:spacing w:val="1"/>
        </w:rPr>
        <w:t xml:space="preserve"> </w:t>
      </w:r>
      <w:r>
        <w:t>All grant types will</w:t>
      </w:r>
      <w:r>
        <w:rPr>
          <w:spacing w:val="1"/>
        </w:rPr>
        <w:t xml:space="preserve"> </w:t>
      </w:r>
      <w:r>
        <w:t>submit quarterly</w:t>
      </w:r>
      <w:r>
        <w:rPr>
          <w:spacing w:val="-2"/>
        </w:rPr>
        <w:t xml:space="preserve"> </w:t>
      </w:r>
      <w:r>
        <w:t>reports. The award document</w:t>
      </w:r>
      <w:r>
        <w:rPr>
          <w:spacing w:val="99"/>
        </w:rPr>
        <w:t xml:space="preserve"> </w:t>
      </w:r>
      <w:r>
        <w:t>will indicate the reporting</w:t>
      </w:r>
      <w:r>
        <w:rPr>
          <w:spacing w:val="-3"/>
        </w:rPr>
        <w:t xml:space="preserve"> </w:t>
      </w:r>
      <w:r>
        <w:t>schedule for</w:t>
      </w:r>
      <w:r>
        <w:rPr>
          <w:spacing w:val="1"/>
        </w:rPr>
        <w:t xml:space="preserve"> </w:t>
      </w:r>
      <w:r>
        <w:t>submitting</w:t>
      </w:r>
      <w:r>
        <w:rPr>
          <w:spacing w:val="-3"/>
        </w:rPr>
        <w:t xml:space="preserve"> </w:t>
      </w:r>
      <w:r>
        <w:t>project performance/progress reports to FNS.</w:t>
      </w:r>
      <w:r>
        <w:rPr>
          <w:spacing w:val="59"/>
        </w:rPr>
        <w:t xml:space="preserve"> </w:t>
      </w:r>
      <w:r>
        <w:t>The</w:t>
      </w:r>
      <w:r>
        <w:rPr>
          <w:spacing w:val="-2"/>
        </w:rPr>
        <w:t xml:space="preserve"> </w:t>
      </w:r>
      <w:r>
        <w:t>recipient may</w:t>
      </w:r>
      <w:r>
        <w:rPr>
          <w:spacing w:val="-3"/>
        </w:rPr>
        <w:t xml:space="preserve"> </w:t>
      </w:r>
      <w:r>
        <w:t>be required to submit performance/progress reports to</w:t>
      </w:r>
      <w:r>
        <w:rPr>
          <w:spacing w:val="2"/>
        </w:rPr>
        <w:t xml:space="preserve"> </w:t>
      </w:r>
      <w:r>
        <w:t>FNS using</w:t>
      </w:r>
      <w:r>
        <w:rPr>
          <w:spacing w:val="-2"/>
        </w:rPr>
        <w:t xml:space="preserve"> </w:t>
      </w:r>
      <w:r>
        <w:t>SF-PPR,</w:t>
      </w:r>
      <w:r>
        <w:rPr>
          <w:spacing w:val="53"/>
        </w:rPr>
        <w:t xml:space="preserve"> </w:t>
      </w:r>
      <w:r>
        <w:t>Periodic Progress Report.</w:t>
      </w:r>
      <w:r w:rsidR="006E02BF">
        <w:t xml:space="preserve"> Additionally, award recipients must complete a baseline report at the start of the project and a final report no later than 90 days following the termination date of the grant term.</w:t>
      </w:r>
      <w:r>
        <w:t xml:space="preserve"> Any</w:t>
      </w:r>
      <w:r>
        <w:rPr>
          <w:spacing w:val="-3"/>
        </w:rPr>
        <w:t xml:space="preserve"> </w:t>
      </w:r>
      <w:r>
        <w:t>additional reporting</w:t>
      </w:r>
      <w:r>
        <w:rPr>
          <w:spacing w:val="-3"/>
        </w:rPr>
        <w:t xml:space="preserve"> </w:t>
      </w:r>
      <w:r>
        <w:t>requirements will be identified in the award</w:t>
      </w:r>
      <w:r>
        <w:rPr>
          <w:spacing w:val="91"/>
        </w:rPr>
        <w:t xml:space="preserve"> </w:t>
      </w:r>
      <w:r>
        <w:t xml:space="preserve">terms and </w:t>
      </w:r>
      <w:r w:rsidR="00E677CA">
        <w:t>conditions.</w:t>
      </w:r>
    </w:p>
    <w:p w14:paraId="7C38777E" w14:textId="77777777" w:rsidR="00D97B7F" w:rsidRDefault="00350CEC" w:rsidP="00FE6F52">
      <w:pPr>
        <w:pStyle w:val="Heading3"/>
        <w:rPr>
          <w:color w:val="000000"/>
        </w:rPr>
      </w:pPr>
      <w:bookmarkStart w:id="241" w:name="bookmark46"/>
      <w:bookmarkStart w:id="242" w:name="_Toc481791081"/>
      <w:bookmarkStart w:id="243" w:name="_Toc481791437"/>
      <w:bookmarkStart w:id="244" w:name="_Toc481855091"/>
      <w:bookmarkStart w:id="245" w:name="_Toc481855237"/>
      <w:bookmarkStart w:id="246" w:name="_Toc482264502"/>
      <w:bookmarkEnd w:id="241"/>
      <w:r>
        <w:t>7</w:t>
      </w:r>
      <w:r w:rsidR="00524C62">
        <w:t>.3.2</w:t>
      </w:r>
      <w:r w:rsidR="00524C62">
        <w:tab/>
      </w:r>
      <w:r w:rsidR="00D97B7F">
        <w:t>Financial Reporting</w:t>
      </w:r>
      <w:bookmarkEnd w:id="242"/>
      <w:bookmarkEnd w:id="243"/>
      <w:bookmarkEnd w:id="244"/>
      <w:bookmarkEnd w:id="245"/>
      <w:bookmarkEnd w:id="246"/>
    </w:p>
    <w:p w14:paraId="1D4D0DC5" w14:textId="77777777" w:rsidR="00D97B7F" w:rsidRDefault="00D97B7F" w:rsidP="00E677CA">
      <w:pPr>
        <w:pStyle w:val="body2"/>
      </w:pPr>
      <w:r>
        <w:t>The</w:t>
      </w:r>
      <w:r>
        <w:rPr>
          <w:spacing w:val="-2"/>
        </w:rPr>
        <w:t xml:space="preserve"> </w:t>
      </w:r>
      <w:r>
        <w:t>award recipient will be required to enter the</w:t>
      </w:r>
      <w:r>
        <w:rPr>
          <w:spacing w:val="-2"/>
        </w:rPr>
        <w:t xml:space="preserve"> </w:t>
      </w:r>
      <w:r>
        <w:t>SF-425,</w:t>
      </w:r>
      <w:r>
        <w:rPr>
          <w:spacing w:val="2"/>
        </w:rPr>
        <w:t xml:space="preserve"> </w:t>
      </w:r>
      <w:r>
        <w:t>Financial Status Report data into the</w:t>
      </w:r>
      <w:r>
        <w:rPr>
          <w:spacing w:val="67"/>
        </w:rPr>
        <w:t xml:space="preserve"> </w:t>
      </w:r>
      <w:r>
        <w:t>FNS Food Program Reporting</w:t>
      </w:r>
      <w:r>
        <w:rPr>
          <w:spacing w:val="-3"/>
        </w:rPr>
        <w:t xml:space="preserve"> </w:t>
      </w:r>
      <w:r>
        <w:t>System (FPRS) on</w:t>
      </w:r>
      <w:r>
        <w:rPr>
          <w:spacing w:val="1"/>
        </w:rPr>
        <w:t xml:space="preserve"> </w:t>
      </w:r>
      <w:r>
        <w:t>a quarterly</w:t>
      </w:r>
      <w:r>
        <w:rPr>
          <w:spacing w:val="-5"/>
        </w:rPr>
        <w:t xml:space="preserve"> </w:t>
      </w:r>
      <w:r>
        <w:t>basis.</w:t>
      </w:r>
      <w:r>
        <w:rPr>
          <w:spacing w:val="4"/>
        </w:rPr>
        <w:t xml:space="preserve"> </w:t>
      </w:r>
      <w:r>
        <w:t>The</w:t>
      </w:r>
      <w:r>
        <w:rPr>
          <w:spacing w:val="-2"/>
        </w:rPr>
        <w:t xml:space="preserve"> </w:t>
      </w:r>
      <w:r>
        <w:t>award recipient will also</w:t>
      </w:r>
      <w:r>
        <w:rPr>
          <w:spacing w:val="59"/>
        </w:rPr>
        <w:t xml:space="preserve"> </w:t>
      </w:r>
      <w:r>
        <w:t>be required to submit a final Financial Status Report no later than 90 days</w:t>
      </w:r>
      <w:r>
        <w:rPr>
          <w:spacing w:val="2"/>
        </w:rPr>
        <w:t xml:space="preserve"> </w:t>
      </w:r>
      <w:r>
        <w:t>following</w:t>
      </w:r>
      <w:r>
        <w:rPr>
          <w:spacing w:val="-3"/>
        </w:rPr>
        <w:t xml:space="preserve"> </w:t>
      </w:r>
      <w:r>
        <w:t>the</w:t>
      </w:r>
      <w:r>
        <w:rPr>
          <w:spacing w:val="57"/>
        </w:rPr>
        <w:t xml:space="preserve"> </w:t>
      </w:r>
      <w:r>
        <w:t>termination date of</w:t>
      </w:r>
      <w:r>
        <w:rPr>
          <w:spacing w:val="-2"/>
        </w:rPr>
        <w:t xml:space="preserve"> </w:t>
      </w:r>
      <w:r>
        <w:t>the</w:t>
      </w:r>
      <w:r>
        <w:rPr>
          <w:spacing w:val="1"/>
        </w:rPr>
        <w:t xml:space="preserve"> </w:t>
      </w:r>
      <w:r>
        <w:t>grant project</w:t>
      </w:r>
    </w:p>
    <w:p w14:paraId="3015EEBF" w14:textId="77777777" w:rsidR="00D97B7F" w:rsidRDefault="00D97B7F" w:rsidP="00E677CA">
      <w:pPr>
        <w:pStyle w:val="body2"/>
      </w:pPr>
    </w:p>
    <w:p w14:paraId="5474E75B" w14:textId="77777777" w:rsidR="00D97B7F" w:rsidRDefault="00D97B7F" w:rsidP="00E677CA">
      <w:pPr>
        <w:pStyle w:val="body2"/>
      </w:pPr>
      <w:r>
        <w:rPr>
          <w:spacing w:val="-2"/>
        </w:rPr>
        <w:t>In</w:t>
      </w:r>
      <w:r>
        <w:t xml:space="preserve"> order to access FPRS, the grant recipient must obtain USDA e-authentication certification and</w:t>
      </w:r>
      <w:r>
        <w:rPr>
          <w:spacing w:val="59"/>
        </w:rPr>
        <w:t xml:space="preserve"> </w:t>
      </w:r>
      <w:r>
        <w:t>access to FPRS.  More</w:t>
      </w:r>
      <w:r>
        <w:rPr>
          <w:spacing w:val="-2"/>
        </w:rPr>
        <w:t xml:space="preserve"> </w:t>
      </w:r>
      <w:r>
        <w:t>detailed instructions for</w:t>
      </w:r>
      <w:r>
        <w:rPr>
          <w:spacing w:val="-2"/>
        </w:rPr>
        <w:t xml:space="preserve"> </w:t>
      </w:r>
      <w:r>
        <w:t>reporting</w:t>
      </w:r>
      <w:r>
        <w:rPr>
          <w:spacing w:val="-3"/>
        </w:rPr>
        <w:t xml:space="preserve"> </w:t>
      </w:r>
      <w:r>
        <w:t xml:space="preserve">will be included </w:t>
      </w:r>
      <w:r>
        <w:rPr>
          <w:spacing w:val="1"/>
        </w:rPr>
        <w:t>in</w:t>
      </w:r>
      <w:r>
        <w:t xml:space="preserve"> the FNS Federal</w:t>
      </w:r>
      <w:r>
        <w:rPr>
          <w:spacing w:val="81"/>
        </w:rPr>
        <w:t xml:space="preserve"> </w:t>
      </w:r>
      <w:r>
        <w:t>financial assistance award package.</w:t>
      </w:r>
    </w:p>
    <w:p w14:paraId="23DC8353" w14:textId="77777777" w:rsidR="00D97B7F" w:rsidRPr="00FE6F52" w:rsidRDefault="00350CEC" w:rsidP="00FE6F52">
      <w:pPr>
        <w:pStyle w:val="Heading3"/>
        <w:rPr>
          <w:rStyle w:val="Heading3Char"/>
          <w:b/>
          <w:bCs/>
        </w:rPr>
      </w:pPr>
      <w:bookmarkStart w:id="247" w:name="bookmark47"/>
      <w:bookmarkStart w:id="248" w:name="_Toc481791082"/>
      <w:bookmarkStart w:id="249" w:name="_Toc481791438"/>
      <w:bookmarkStart w:id="250" w:name="_Toc481855092"/>
      <w:bookmarkStart w:id="251" w:name="_Toc481855238"/>
      <w:bookmarkStart w:id="252" w:name="_Toc482264503"/>
      <w:bookmarkEnd w:id="247"/>
      <w:r>
        <w:t>7</w:t>
      </w:r>
      <w:r w:rsidR="00524C62">
        <w:t>.3.3</w:t>
      </w:r>
      <w:r w:rsidR="00524C62">
        <w:tab/>
      </w:r>
      <w:r w:rsidR="00D97B7F" w:rsidRPr="00FE6F52">
        <w:t>Ev</w:t>
      </w:r>
      <w:r w:rsidR="00D97B7F" w:rsidRPr="00FE6F52">
        <w:rPr>
          <w:rStyle w:val="Heading3Char"/>
          <w:b/>
          <w:bCs/>
        </w:rPr>
        <w:t>aluation and Impact</w:t>
      </w:r>
      <w:bookmarkEnd w:id="248"/>
      <w:bookmarkEnd w:id="249"/>
      <w:bookmarkEnd w:id="250"/>
      <w:bookmarkEnd w:id="251"/>
      <w:bookmarkEnd w:id="252"/>
    </w:p>
    <w:p w14:paraId="5C539D4E" w14:textId="187ED1FB" w:rsidR="00D97B7F" w:rsidRDefault="00D97B7F" w:rsidP="00E677CA">
      <w:pPr>
        <w:pStyle w:val="body2"/>
      </w:pPr>
      <w:r>
        <w:t>As per authorizing</w:t>
      </w:r>
      <w:r>
        <w:rPr>
          <w:spacing w:val="-2"/>
        </w:rPr>
        <w:t xml:space="preserve"> </w:t>
      </w:r>
      <w:r>
        <w:t>language, as a</w:t>
      </w:r>
      <w:r>
        <w:rPr>
          <w:spacing w:val="1"/>
        </w:rPr>
        <w:t xml:space="preserve"> </w:t>
      </w:r>
      <w:r>
        <w:t>condition of receiving</w:t>
      </w:r>
      <w:r>
        <w:rPr>
          <w:spacing w:val="-3"/>
        </w:rPr>
        <w:t xml:space="preserve"> </w:t>
      </w:r>
      <w:r>
        <w:t>a</w:t>
      </w:r>
      <w:r>
        <w:rPr>
          <w:spacing w:val="1"/>
        </w:rPr>
        <w:t xml:space="preserve"> </w:t>
      </w:r>
      <w:r>
        <w:t>grant,</w:t>
      </w:r>
      <w:r>
        <w:rPr>
          <w:spacing w:val="2"/>
        </w:rPr>
        <w:t xml:space="preserve"> </w:t>
      </w:r>
      <w:r>
        <w:t>grant recipients shall agree to</w:t>
      </w:r>
      <w:r>
        <w:rPr>
          <w:spacing w:val="87"/>
        </w:rPr>
        <w:t xml:space="preserve"> </w:t>
      </w:r>
      <w:r>
        <w:t>cooperate in an evaluation of the program carried</w:t>
      </w:r>
      <w:r>
        <w:rPr>
          <w:spacing w:val="2"/>
        </w:rPr>
        <w:t xml:space="preserve"> </w:t>
      </w:r>
      <w:r>
        <w:t>out using grant funds. Upon selection of</w:t>
      </w:r>
      <w:r>
        <w:rPr>
          <w:spacing w:val="1"/>
        </w:rPr>
        <w:t xml:space="preserve"> </w:t>
      </w:r>
      <w:r>
        <w:t>grant</w:t>
      </w:r>
      <w:r>
        <w:rPr>
          <w:spacing w:val="65"/>
        </w:rPr>
        <w:t xml:space="preserve"> </w:t>
      </w:r>
      <w:r>
        <w:t>awardees, USDA</w:t>
      </w:r>
      <w:r>
        <w:rPr>
          <w:spacing w:val="1"/>
        </w:rPr>
        <w:t xml:space="preserve"> </w:t>
      </w:r>
      <w:r>
        <w:t>will provide further guidance</w:t>
      </w:r>
      <w:r>
        <w:rPr>
          <w:spacing w:val="1"/>
        </w:rPr>
        <w:t xml:space="preserve"> </w:t>
      </w:r>
      <w:r>
        <w:t>and direction regarding</w:t>
      </w:r>
      <w:r>
        <w:rPr>
          <w:spacing w:val="-3"/>
        </w:rPr>
        <w:t xml:space="preserve"> </w:t>
      </w:r>
      <w:r>
        <w:t>evaluation protocols and</w:t>
      </w:r>
      <w:r>
        <w:rPr>
          <w:spacing w:val="77"/>
        </w:rPr>
        <w:t xml:space="preserve"> </w:t>
      </w:r>
      <w:r>
        <w:t>common indicators. Applicants should expect that evaluation prot</w:t>
      </w:r>
      <w:r w:rsidR="00541865">
        <w:t xml:space="preserve">ocols will include both process </w:t>
      </w:r>
      <w:r>
        <w:t>evaluations (qualitative and quantitative indicators of progress toward the</w:t>
      </w:r>
      <w:r>
        <w:rPr>
          <w:spacing w:val="-2"/>
        </w:rPr>
        <w:t xml:space="preserve"> </w:t>
      </w:r>
      <w:r>
        <w:t>objectives,</w:t>
      </w:r>
      <w:r>
        <w:rPr>
          <w:spacing w:val="105"/>
        </w:rPr>
        <w:t xml:space="preserve"> </w:t>
      </w:r>
      <w:r>
        <w:t>accomplishment of activities) and outcome evaluations (to determine whether the</w:t>
      </w:r>
      <w:r>
        <w:rPr>
          <w:spacing w:val="-2"/>
        </w:rPr>
        <w:t xml:space="preserve"> </w:t>
      </w:r>
      <w:r>
        <w:t>objectives</w:t>
      </w:r>
      <w:r>
        <w:rPr>
          <w:spacing w:val="89"/>
        </w:rPr>
        <w:t xml:space="preserve"> </w:t>
      </w:r>
      <w:r>
        <w:t>were</w:t>
      </w:r>
      <w:r>
        <w:rPr>
          <w:spacing w:val="-2"/>
        </w:rPr>
        <w:t xml:space="preserve"> </w:t>
      </w:r>
      <w:r>
        <w:t>met</w:t>
      </w:r>
      <w:r>
        <w:rPr>
          <w:spacing w:val="2"/>
        </w:rPr>
        <w:t xml:space="preserve"> </w:t>
      </w:r>
      <w:r>
        <w:t>and what impact they</w:t>
      </w:r>
      <w:r>
        <w:rPr>
          <w:spacing w:val="-5"/>
        </w:rPr>
        <w:t xml:space="preserve"> </w:t>
      </w:r>
      <w:r>
        <w:t>had).</w:t>
      </w:r>
      <w:r w:rsidR="00BC0988">
        <w:t xml:space="preserve"> </w:t>
      </w:r>
      <w:r>
        <w:rPr>
          <w:spacing w:val="-2"/>
        </w:rPr>
        <w:t>In</w:t>
      </w:r>
      <w:r>
        <w:rPr>
          <w:spacing w:val="2"/>
        </w:rPr>
        <w:t xml:space="preserve"> </w:t>
      </w:r>
      <w:r>
        <w:t>addition, awardees may</w:t>
      </w:r>
      <w:r>
        <w:rPr>
          <w:spacing w:val="-3"/>
        </w:rPr>
        <w:t xml:space="preserve"> </w:t>
      </w:r>
      <w:r>
        <w:t>be</w:t>
      </w:r>
      <w:r>
        <w:rPr>
          <w:spacing w:val="1"/>
        </w:rPr>
        <w:t xml:space="preserve"> </w:t>
      </w:r>
      <w:r>
        <w:t>asked to participate</w:t>
      </w:r>
      <w:r>
        <w:rPr>
          <w:spacing w:val="1"/>
        </w:rPr>
        <w:t xml:space="preserve"> </w:t>
      </w:r>
      <w:r>
        <w:t>in a third-party</w:t>
      </w:r>
      <w:r>
        <w:rPr>
          <w:spacing w:val="-5"/>
        </w:rPr>
        <w:t xml:space="preserve"> </w:t>
      </w:r>
      <w:r>
        <w:t xml:space="preserve">evaluation conducted </w:t>
      </w:r>
      <w:r>
        <w:rPr>
          <w:spacing w:val="2"/>
        </w:rPr>
        <w:t>by</w:t>
      </w:r>
      <w:r>
        <w:rPr>
          <w:spacing w:val="-3"/>
        </w:rPr>
        <w:t xml:space="preserve"> </w:t>
      </w:r>
      <w:r>
        <w:t>FNS’</w:t>
      </w:r>
      <w:r>
        <w:rPr>
          <w:spacing w:val="83"/>
        </w:rPr>
        <w:t xml:space="preserve"> </w:t>
      </w:r>
      <w:r>
        <w:t xml:space="preserve">Office </w:t>
      </w:r>
      <w:r>
        <w:rPr>
          <w:spacing w:val="1"/>
        </w:rPr>
        <w:t>of</w:t>
      </w:r>
      <w:r>
        <w:t xml:space="preserve"> Policy</w:t>
      </w:r>
      <w:r>
        <w:rPr>
          <w:spacing w:val="-5"/>
        </w:rPr>
        <w:t xml:space="preserve"> </w:t>
      </w:r>
      <w:r>
        <w:t>Support.</w:t>
      </w:r>
    </w:p>
    <w:p w14:paraId="0EC69487" w14:textId="77777777" w:rsidR="00E677CA" w:rsidRDefault="00E677CA" w:rsidP="00E677CA">
      <w:pPr>
        <w:pStyle w:val="body2"/>
      </w:pPr>
    </w:p>
    <w:p w14:paraId="733CB4B0" w14:textId="77777777" w:rsidR="00D97B7F" w:rsidRDefault="00350CEC" w:rsidP="00E677CA">
      <w:pPr>
        <w:pStyle w:val="Heading2"/>
      </w:pPr>
      <w:bookmarkStart w:id="253" w:name="_Toc482264504"/>
      <w:r>
        <w:rPr>
          <w:rStyle w:val="Heading2Char"/>
          <w:b/>
          <w:bCs/>
        </w:rPr>
        <w:t>7</w:t>
      </w:r>
      <w:r w:rsidR="00524C62">
        <w:rPr>
          <w:rStyle w:val="Heading2Char"/>
          <w:b/>
          <w:bCs/>
        </w:rPr>
        <w:t>.4</w:t>
      </w:r>
      <w:r w:rsidR="00524C62">
        <w:rPr>
          <w:rStyle w:val="Heading2Char"/>
          <w:b/>
          <w:bCs/>
        </w:rPr>
        <w:tab/>
      </w:r>
      <w:r w:rsidR="00E677CA" w:rsidRPr="00FE6F52">
        <w:rPr>
          <w:rStyle w:val="Heading2Char"/>
          <w:b/>
          <w:bCs/>
        </w:rPr>
        <w:t>Administrative and National Policy Requirements</w:t>
      </w:r>
      <w:bookmarkEnd w:id="253"/>
      <w:r w:rsidR="00E677CA" w:rsidRPr="00FE6F52">
        <w:rPr>
          <w:rStyle w:val="Heading2Char"/>
          <w:b/>
          <w:bCs/>
        </w:rPr>
        <w:t xml:space="preserve"> </w:t>
      </w:r>
      <w:bookmarkStart w:id="254" w:name="bookmark45"/>
      <w:bookmarkEnd w:id="254"/>
      <w:r w:rsidR="00E677CA" w:rsidRPr="00FE6F52">
        <w:rPr>
          <w:rStyle w:val="Heading2Char"/>
          <w:b/>
          <w:bCs/>
        </w:rPr>
        <w:t xml:space="preserve"> </w:t>
      </w:r>
    </w:p>
    <w:p w14:paraId="7AECC63C" w14:textId="77777777" w:rsidR="00D97B7F" w:rsidRDefault="00350CEC" w:rsidP="00E677CA">
      <w:pPr>
        <w:pStyle w:val="Heading3"/>
        <w:rPr>
          <w:color w:val="000000"/>
        </w:rPr>
      </w:pPr>
      <w:bookmarkStart w:id="255" w:name="bookmark48"/>
      <w:bookmarkStart w:id="256" w:name="_Toc481791084"/>
      <w:bookmarkStart w:id="257" w:name="_Toc481791440"/>
      <w:bookmarkStart w:id="258" w:name="_Toc481855094"/>
      <w:bookmarkStart w:id="259" w:name="_Toc481855240"/>
      <w:bookmarkStart w:id="260" w:name="_Toc482264505"/>
      <w:bookmarkEnd w:id="255"/>
      <w:r>
        <w:t>7</w:t>
      </w:r>
      <w:r w:rsidR="00524C62">
        <w:t>.4.1</w:t>
      </w:r>
      <w:r w:rsidR="00524C62">
        <w:tab/>
      </w:r>
      <w:r w:rsidR="00D97B7F">
        <w:t xml:space="preserve">Confidentiality of </w:t>
      </w:r>
      <w:r w:rsidR="00D97B7F">
        <w:rPr>
          <w:spacing w:val="-2"/>
        </w:rPr>
        <w:t>an</w:t>
      </w:r>
      <w:r w:rsidR="00D97B7F">
        <w:t xml:space="preserve"> Applicant</w:t>
      </w:r>
      <w:bookmarkEnd w:id="256"/>
      <w:bookmarkEnd w:id="257"/>
      <w:bookmarkEnd w:id="258"/>
      <w:bookmarkEnd w:id="259"/>
      <w:bookmarkEnd w:id="260"/>
    </w:p>
    <w:p w14:paraId="687DE734" w14:textId="77777777" w:rsidR="00D97B7F" w:rsidRDefault="00D97B7F" w:rsidP="00E677CA">
      <w:pPr>
        <w:pStyle w:val="body2"/>
      </w:pPr>
      <w:r w:rsidRPr="007F6A12">
        <w:t>When an application results in an award, it becomes a part of the record of</w:t>
      </w:r>
      <w:r w:rsidRPr="007F6A12">
        <w:rPr>
          <w:spacing w:val="1"/>
        </w:rPr>
        <w:t xml:space="preserve"> </w:t>
      </w:r>
      <w:r w:rsidRPr="007F6A12">
        <w:t>FNS transactions,</w:t>
      </w:r>
      <w:r w:rsidRPr="007F6A12">
        <w:rPr>
          <w:spacing w:val="75"/>
        </w:rPr>
        <w:t xml:space="preserve"> </w:t>
      </w:r>
      <w:r w:rsidRPr="007F6A12">
        <w:t>available to the public upon specific request.</w:t>
      </w:r>
      <w:r w:rsidRPr="007F6A12">
        <w:rPr>
          <w:spacing w:val="2"/>
        </w:rPr>
        <w:t xml:space="preserve"> </w:t>
      </w:r>
      <w:r w:rsidRPr="007F6A12">
        <w:t>Information that the Secretary</w:t>
      </w:r>
      <w:r w:rsidRPr="007F6A12">
        <w:rPr>
          <w:spacing w:val="-3"/>
        </w:rPr>
        <w:t xml:space="preserve"> </w:t>
      </w:r>
      <w:r w:rsidRPr="007F6A12">
        <w:t>determines to be of</w:t>
      </w:r>
      <w:r w:rsidRPr="007F6A12">
        <w:rPr>
          <w:spacing w:val="1"/>
        </w:rPr>
        <w:t xml:space="preserve"> </w:t>
      </w:r>
      <w:r w:rsidRPr="007F6A12">
        <w:t>a</w:t>
      </w:r>
      <w:r w:rsidRPr="007F6A12">
        <w:rPr>
          <w:spacing w:val="91"/>
        </w:rPr>
        <w:t xml:space="preserve"> </w:t>
      </w:r>
      <w:r w:rsidRPr="007F6A12">
        <w:t>confidential, privileged,</w:t>
      </w:r>
      <w:r w:rsidRPr="007F6A12">
        <w:rPr>
          <w:spacing w:val="2"/>
        </w:rPr>
        <w:t xml:space="preserve"> </w:t>
      </w:r>
      <w:r w:rsidRPr="007F6A12">
        <w:t>or proprietary</w:t>
      </w:r>
      <w:r w:rsidRPr="007F6A12">
        <w:rPr>
          <w:spacing w:val="-5"/>
        </w:rPr>
        <w:t xml:space="preserve"> </w:t>
      </w:r>
      <w:r w:rsidRPr="007F6A12">
        <w:t>nature will be held in confidence to</w:t>
      </w:r>
      <w:r w:rsidRPr="007F6A12">
        <w:rPr>
          <w:spacing w:val="2"/>
        </w:rPr>
        <w:t xml:space="preserve"> </w:t>
      </w:r>
      <w:r w:rsidRPr="007F6A12">
        <w:t>the extent permitted</w:t>
      </w:r>
      <w:r w:rsidRPr="007F6A12">
        <w:rPr>
          <w:spacing w:val="91"/>
        </w:rPr>
        <w:t xml:space="preserve"> </w:t>
      </w:r>
      <w:r w:rsidRPr="007F6A12">
        <w:rPr>
          <w:spacing w:val="1"/>
        </w:rPr>
        <w:t>by</w:t>
      </w:r>
      <w:r w:rsidRPr="007F6A12">
        <w:rPr>
          <w:spacing w:val="-5"/>
        </w:rPr>
        <w:t xml:space="preserve"> </w:t>
      </w:r>
      <w:r w:rsidRPr="007F6A12">
        <w:t xml:space="preserve">law. Therefore, </w:t>
      </w:r>
      <w:r w:rsidRPr="007F6A12">
        <w:rPr>
          <w:spacing w:val="1"/>
        </w:rPr>
        <w:t>any</w:t>
      </w:r>
      <w:r w:rsidRPr="007F6A12">
        <w:rPr>
          <w:spacing w:val="-5"/>
        </w:rPr>
        <w:t xml:space="preserve"> </w:t>
      </w:r>
      <w:r w:rsidRPr="007F6A12">
        <w:t>information that the applicant wishes to have considered as</w:t>
      </w:r>
      <w:r w:rsidRPr="007F6A12">
        <w:rPr>
          <w:spacing w:val="2"/>
        </w:rPr>
        <w:t xml:space="preserve"> </w:t>
      </w:r>
      <w:r w:rsidRPr="007F6A12">
        <w:t>confidential,</w:t>
      </w:r>
      <w:r w:rsidRPr="007F6A12">
        <w:rPr>
          <w:spacing w:val="99"/>
        </w:rPr>
        <w:t xml:space="preserve"> </w:t>
      </w:r>
      <w:r w:rsidRPr="007F6A12">
        <w:t xml:space="preserve">privileged, </w:t>
      </w:r>
      <w:r w:rsidRPr="007F6A12">
        <w:rPr>
          <w:spacing w:val="1"/>
        </w:rPr>
        <w:t>or</w:t>
      </w:r>
      <w:r w:rsidRPr="007F6A12">
        <w:t xml:space="preserve"> proprietary</w:t>
      </w:r>
      <w:r w:rsidRPr="007F6A12">
        <w:rPr>
          <w:spacing w:val="-3"/>
        </w:rPr>
        <w:t xml:space="preserve"> </w:t>
      </w:r>
      <w:r w:rsidRPr="007F6A12">
        <w:t>should be clearly</w:t>
      </w:r>
      <w:r w:rsidRPr="007F6A12">
        <w:rPr>
          <w:spacing w:val="-5"/>
        </w:rPr>
        <w:t xml:space="preserve"> </w:t>
      </w:r>
      <w:r w:rsidRPr="007F6A12">
        <w:t>marked within the application. Any</w:t>
      </w:r>
      <w:r w:rsidRPr="007F6A12">
        <w:rPr>
          <w:spacing w:val="-3"/>
        </w:rPr>
        <w:t xml:space="preserve"> </w:t>
      </w:r>
      <w:r w:rsidRPr="007F6A12">
        <w:t>application that</w:t>
      </w:r>
      <w:r w:rsidRPr="007F6A12">
        <w:rPr>
          <w:spacing w:val="53"/>
        </w:rPr>
        <w:t xml:space="preserve"> </w:t>
      </w:r>
      <w:r w:rsidRPr="007F6A12">
        <w:t>does not result in an award will be not released to the public. An application may</w:t>
      </w:r>
      <w:r w:rsidRPr="007F6A12">
        <w:rPr>
          <w:spacing w:val="-5"/>
        </w:rPr>
        <w:t xml:space="preserve"> </w:t>
      </w:r>
      <w:r w:rsidRPr="007F6A12">
        <w:rPr>
          <w:spacing w:val="1"/>
        </w:rPr>
        <w:t>be</w:t>
      </w:r>
      <w:r w:rsidRPr="007F6A12">
        <w:t xml:space="preserve"> withdrawn</w:t>
      </w:r>
      <w:r w:rsidRPr="007F6A12">
        <w:rPr>
          <w:spacing w:val="85"/>
        </w:rPr>
        <w:t xml:space="preserve"> </w:t>
      </w:r>
      <w:r w:rsidRPr="007F6A12">
        <w:t xml:space="preserve">at </w:t>
      </w:r>
      <w:r w:rsidRPr="007F6A12">
        <w:rPr>
          <w:spacing w:val="1"/>
        </w:rPr>
        <w:t>any</w:t>
      </w:r>
      <w:r w:rsidRPr="007F6A12">
        <w:rPr>
          <w:spacing w:val="-5"/>
        </w:rPr>
        <w:t xml:space="preserve"> </w:t>
      </w:r>
      <w:r w:rsidRPr="007F6A12">
        <w:t xml:space="preserve">time prior to the </w:t>
      </w:r>
      <w:r w:rsidR="00E677CA">
        <w:t>final action thereon.</w:t>
      </w:r>
    </w:p>
    <w:p w14:paraId="411B9606" w14:textId="77777777" w:rsidR="00D97B7F" w:rsidRDefault="00350CEC" w:rsidP="00E677CA">
      <w:pPr>
        <w:pStyle w:val="Heading3"/>
        <w:rPr>
          <w:color w:val="000000"/>
        </w:rPr>
      </w:pPr>
      <w:bookmarkStart w:id="261" w:name="bookmark49"/>
      <w:bookmarkStart w:id="262" w:name="_Toc481791085"/>
      <w:bookmarkStart w:id="263" w:name="_Toc481791441"/>
      <w:bookmarkStart w:id="264" w:name="_Toc481855095"/>
      <w:bookmarkStart w:id="265" w:name="_Toc481855241"/>
      <w:bookmarkStart w:id="266" w:name="_Toc482264506"/>
      <w:bookmarkEnd w:id="261"/>
      <w:r>
        <w:t>7</w:t>
      </w:r>
      <w:r w:rsidR="00524C62">
        <w:t>.4.2</w:t>
      </w:r>
      <w:r w:rsidR="00524C62">
        <w:tab/>
      </w:r>
      <w:r w:rsidR="00D97B7F">
        <w:t>Conflict of Interest and Confidentiality of the Review</w:t>
      </w:r>
      <w:r w:rsidR="00D97B7F">
        <w:rPr>
          <w:spacing w:val="1"/>
        </w:rPr>
        <w:t xml:space="preserve"> </w:t>
      </w:r>
      <w:r w:rsidR="00D97B7F">
        <w:t>Process</w:t>
      </w:r>
      <w:bookmarkEnd w:id="262"/>
      <w:bookmarkEnd w:id="263"/>
      <w:bookmarkEnd w:id="264"/>
      <w:bookmarkEnd w:id="265"/>
      <w:bookmarkEnd w:id="266"/>
    </w:p>
    <w:p w14:paraId="5A573FBE" w14:textId="77777777" w:rsidR="00D97B7F" w:rsidRDefault="00D97B7F" w:rsidP="00E677CA">
      <w:pPr>
        <w:pStyle w:val="body2"/>
      </w:pPr>
      <w:r w:rsidRPr="007F6A12">
        <w:t>The</w:t>
      </w:r>
      <w:r w:rsidRPr="007F6A12">
        <w:rPr>
          <w:spacing w:val="-2"/>
        </w:rPr>
        <w:t xml:space="preserve"> </w:t>
      </w:r>
      <w:r w:rsidRPr="007F6A12">
        <w:t>agency</w:t>
      </w:r>
      <w:r w:rsidRPr="007F6A12">
        <w:rPr>
          <w:spacing w:val="-5"/>
        </w:rPr>
        <w:t xml:space="preserve"> </w:t>
      </w:r>
      <w:r w:rsidRPr="007F6A12">
        <w:t>requires all panel reviewers to sign a</w:t>
      </w:r>
      <w:r w:rsidRPr="007F6A12">
        <w:rPr>
          <w:spacing w:val="1"/>
        </w:rPr>
        <w:t xml:space="preserve"> </w:t>
      </w:r>
      <w:r w:rsidRPr="007F6A12">
        <w:t>conflict of interest and</w:t>
      </w:r>
      <w:r w:rsidRPr="007F6A12">
        <w:rPr>
          <w:spacing w:val="1"/>
        </w:rPr>
        <w:t xml:space="preserve"> </w:t>
      </w:r>
      <w:r w:rsidRPr="007F6A12">
        <w:t>confidentiality</w:t>
      </w:r>
      <w:r w:rsidRPr="007F6A12">
        <w:rPr>
          <w:spacing w:val="-5"/>
        </w:rPr>
        <w:t xml:space="preserve"> </w:t>
      </w:r>
      <w:r w:rsidRPr="007F6A12">
        <w:t>form</w:t>
      </w:r>
      <w:r w:rsidRPr="007F6A12">
        <w:rPr>
          <w:spacing w:val="5"/>
        </w:rPr>
        <w:t xml:space="preserve"> </w:t>
      </w:r>
      <w:r w:rsidRPr="007F6A12">
        <w:t>to</w:t>
      </w:r>
      <w:r w:rsidRPr="007F6A12">
        <w:rPr>
          <w:spacing w:val="55"/>
        </w:rPr>
        <w:t xml:space="preserve"> </w:t>
      </w:r>
      <w:r w:rsidRPr="007F6A12">
        <w:t xml:space="preserve">prevent </w:t>
      </w:r>
      <w:r w:rsidRPr="007F6A12">
        <w:rPr>
          <w:spacing w:val="1"/>
        </w:rPr>
        <w:t>any</w:t>
      </w:r>
      <w:r w:rsidRPr="007F6A12">
        <w:rPr>
          <w:spacing w:val="-3"/>
        </w:rPr>
        <w:t xml:space="preserve"> </w:t>
      </w:r>
      <w:r w:rsidRPr="007F6A12">
        <w:t>actual or perceived conflicts of interest that may</w:t>
      </w:r>
      <w:r w:rsidRPr="007F6A12">
        <w:rPr>
          <w:spacing w:val="-5"/>
        </w:rPr>
        <w:t xml:space="preserve"> </w:t>
      </w:r>
      <w:r w:rsidRPr="007F6A12">
        <w:t>affect the application review and</w:t>
      </w:r>
      <w:r w:rsidRPr="007F6A12">
        <w:rPr>
          <w:spacing w:val="83"/>
        </w:rPr>
        <w:t xml:space="preserve"> </w:t>
      </w:r>
      <w:r w:rsidRPr="007F6A12">
        <w:t>evaluation process. Names of applicants, including states</w:t>
      </w:r>
      <w:r w:rsidRPr="007F6A12">
        <w:rPr>
          <w:spacing w:val="2"/>
        </w:rPr>
        <w:t xml:space="preserve"> </w:t>
      </w:r>
      <w:r w:rsidRPr="007F6A12">
        <w:t>and tribal</w:t>
      </w:r>
      <w:r w:rsidRPr="007F6A12">
        <w:rPr>
          <w:spacing w:val="1"/>
        </w:rPr>
        <w:t xml:space="preserve"> </w:t>
      </w:r>
      <w:r w:rsidRPr="007F6A12">
        <w:t>governments, submitting</w:t>
      </w:r>
      <w:r w:rsidRPr="007F6A12">
        <w:rPr>
          <w:spacing w:val="-3"/>
        </w:rPr>
        <w:t xml:space="preserve"> </w:t>
      </w:r>
      <w:r w:rsidRPr="007F6A12">
        <w:t>an</w:t>
      </w:r>
      <w:r w:rsidRPr="007F6A12">
        <w:rPr>
          <w:spacing w:val="81"/>
        </w:rPr>
        <w:t xml:space="preserve"> </w:t>
      </w:r>
      <w:r w:rsidRPr="007F6A12">
        <w:t>application will be kept confidential, except to those involved in the review</w:t>
      </w:r>
      <w:r w:rsidRPr="007F6A12">
        <w:rPr>
          <w:spacing w:val="1"/>
        </w:rPr>
        <w:t xml:space="preserve"> </w:t>
      </w:r>
      <w:r w:rsidRPr="007F6A12">
        <w:t>process, to the extent</w:t>
      </w:r>
      <w:r w:rsidRPr="007F6A12">
        <w:rPr>
          <w:spacing w:val="77"/>
        </w:rPr>
        <w:t xml:space="preserve"> </w:t>
      </w:r>
      <w:r w:rsidRPr="007F6A12">
        <w:t xml:space="preserve">permitted </w:t>
      </w:r>
      <w:r w:rsidRPr="007F6A12">
        <w:rPr>
          <w:spacing w:val="1"/>
        </w:rPr>
        <w:t>by</w:t>
      </w:r>
      <w:r w:rsidRPr="007F6A12">
        <w:rPr>
          <w:spacing w:val="-5"/>
        </w:rPr>
        <w:t xml:space="preserve"> </w:t>
      </w:r>
      <w:r w:rsidRPr="007F6A12">
        <w:t>law.</w:t>
      </w:r>
      <w:r w:rsidRPr="007F6A12">
        <w:rPr>
          <w:spacing w:val="1"/>
        </w:rPr>
        <w:t xml:space="preserve"> </w:t>
      </w:r>
      <w:r w:rsidRPr="007F6A12">
        <w:rPr>
          <w:spacing w:val="-2"/>
        </w:rPr>
        <w:t>In</w:t>
      </w:r>
      <w:r w:rsidRPr="007F6A12">
        <w:t xml:space="preserve"> addition, the identities of the reviewers will remain confidential throughout</w:t>
      </w:r>
      <w:r w:rsidRPr="007F6A12">
        <w:rPr>
          <w:spacing w:val="77"/>
        </w:rPr>
        <w:t xml:space="preserve"> </w:t>
      </w:r>
      <w:r w:rsidRPr="007F6A12">
        <w:t>the entire</w:t>
      </w:r>
      <w:r w:rsidRPr="007F6A12">
        <w:rPr>
          <w:spacing w:val="-2"/>
        </w:rPr>
        <w:t xml:space="preserve"> </w:t>
      </w:r>
      <w:r w:rsidRPr="007F6A12">
        <w:t>process. Therefore, the names of the</w:t>
      </w:r>
      <w:r w:rsidRPr="007F6A12">
        <w:rPr>
          <w:spacing w:val="-2"/>
        </w:rPr>
        <w:t xml:space="preserve"> </w:t>
      </w:r>
      <w:r w:rsidRPr="007F6A12">
        <w:t>reviewers will</w:t>
      </w:r>
      <w:r w:rsidR="00E677CA">
        <w:t xml:space="preserve"> not be released to applicants.</w:t>
      </w:r>
    </w:p>
    <w:p w14:paraId="60353483" w14:textId="77777777" w:rsidR="00D97B7F" w:rsidRDefault="00350CEC" w:rsidP="00E677CA">
      <w:pPr>
        <w:pStyle w:val="Heading3"/>
        <w:rPr>
          <w:color w:val="000000"/>
        </w:rPr>
      </w:pPr>
      <w:bookmarkStart w:id="267" w:name="bookmark50"/>
      <w:bookmarkStart w:id="268" w:name="_Toc481791086"/>
      <w:bookmarkStart w:id="269" w:name="_Toc481791442"/>
      <w:bookmarkStart w:id="270" w:name="_Toc481855096"/>
      <w:bookmarkStart w:id="271" w:name="_Toc481855242"/>
      <w:bookmarkStart w:id="272" w:name="_Toc482264507"/>
      <w:bookmarkEnd w:id="267"/>
      <w:r>
        <w:t>7</w:t>
      </w:r>
      <w:r w:rsidR="00524C62">
        <w:t>.4.3</w:t>
      </w:r>
      <w:r w:rsidR="00524C62">
        <w:tab/>
      </w:r>
      <w:r w:rsidR="00D97B7F">
        <w:t>Administrative</w:t>
      </w:r>
      <w:r w:rsidR="00D97B7F">
        <w:rPr>
          <w:spacing w:val="1"/>
        </w:rPr>
        <w:t xml:space="preserve"> </w:t>
      </w:r>
      <w:r w:rsidR="00D97B7F">
        <w:t>Regulations</w:t>
      </w:r>
      <w:bookmarkEnd w:id="268"/>
      <w:bookmarkEnd w:id="269"/>
      <w:bookmarkEnd w:id="270"/>
      <w:bookmarkEnd w:id="271"/>
      <w:bookmarkEnd w:id="272"/>
    </w:p>
    <w:p w14:paraId="742C7348" w14:textId="77777777" w:rsidR="00D97B7F" w:rsidRPr="00E677CA" w:rsidRDefault="00D97B7F" w:rsidP="00E677CA">
      <w:pPr>
        <w:pStyle w:val="body2"/>
        <w:rPr>
          <w:b/>
        </w:rPr>
      </w:pPr>
      <w:r w:rsidRPr="00E677CA">
        <w:rPr>
          <w:b/>
        </w:rPr>
        <w:t>Federal Tax Liabilities Restrictions</w:t>
      </w:r>
    </w:p>
    <w:p w14:paraId="684F8E5C" w14:textId="77777777" w:rsidR="00D97B7F" w:rsidRPr="007F6A12" w:rsidRDefault="00D97B7F" w:rsidP="00E677CA">
      <w:pPr>
        <w:pStyle w:val="body2"/>
      </w:pPr>
      <w:r w:rsidRPr="007F6A12">
        <w:t>None</w:t>
      </w:r>
      <w:r w:rsidRPr="007F6A12">
        <w:rPr>
          <w:spacing w:val="-2"/>
        </w:rPr>
        <w:t xml:space="preserve"> </w:t>
      </w:r>
      <w:r w:rsidRPr="007F6A12">
        <w:t>of the</w:t>
      </w:r>
      <w:r w:rsidRPr="007F6A12">
        <w:rPr>
          <w:spacing w:val="-2"/>
        </w:rPr>
        <w:t xml:space="preserve"> </w:t>
      </w:r>
      <w:r w:rsidRPr="007F6A12">
        <w:t>funds made</w:t>
      </w:r>
      <w:r w:rsidRPr="007F6A12">
        <w:rPr>
          <w:spacing w:val="1"/>
        </w:rPr>
        <w:t xml:space="preserve"> </w:t>
      </w:r>
      <w:r w:rsidRPr="007F6A12">
        <w:t xml:space="preserve">available </w:t>
      </w:r>
      <w:r w:rsidRPr="007F6A12">
        <w:rPr>
          <w:spacing w:val="2"/>
        </w:rPr>
        <w:t>by</w:t>
      </w:r>
      <w:r w:rsidRPr="007F6A12">
        <w:rPr>
          <w:spacing w:val="-5"/>
        </w:rPr>
        <w:t xml:space="preserve"> </w:t>
      </w:r>
      <w:r w:rsidRPr="007F6A12">
        <w:t>this or any</w:t>
      </w:r>
      <w:r w:rsidRPr="007F6A12">
        <w:rPr>
          <w:spacing w:val="-5"/>
        </w:rPr>
        <w:t xml:space="preserve"> </w:t>
      </w:r>
      <w:r w:rsidRPr="007F6A12">
        <w:t>other</w:t>
      </w:r>
      <w:r w:rsidRPr="007F6A12">
        <w:rPr>
          <w:spacing w:val="-2"/>
        </w:rPr>
        <w:t xml:space="preserve"> </w:t>
      </w:r>
      <w:r w:rsidRPr="007F6A12">
        <w:t xml:space="preserve">Act </w:t>
      </w:r>
      <w:r w:rsidRPr="007F6A12">
        <w:rPr>
          <w:spacing w:val="1"/>
        </w:rPr>
        <w:t>may</w:t>
      </w:r>
      <w:r w:rsidRPr="007F6A12">
        <w:rPr>
          <w:spacing w:val="-5"/>
        </w:rPr>
        <w:t xml:space="preserve"> </w:t>
      </w:r>
      <w:r w:rsidRPr="007F6A12">
        <w:t>be used to enter</w:t>
      </w:r>
      <w:r w:rsidRPr="007F6A12">
        <w:rPr>
          <w:spacing w:val="-2"/>
        </w:rPr>
        <w:t xml:space="preserve"> </w:t>
      </w:r>
      <w:r w:rsidRPr="007F6A12">
        <w:t>into a contract,</w:t>
      </w:r>
      <w:r w:rsidRPr="007F6A12">
        <w:rPr>
          <w:spacing w:val="50"/>
        </w:rPr>
        <w:t xml:space="preserve"> </w:t>
      </w:r>
      <w:r w:rsidRPr="007F6A12">
        <w:t xml:space="preserve">memorandum of understanding, </w:t>
      </w:r>
      <w:r w:rsidRPr="007F6A12">
        <w:rPr>
          <w:spacing w:val="1"/>
        </w:rPr>
        <w:t>or</w:t>
      </w:r>
      <w:r w:rsidRPr="007F6A12">
        <w:t xml:space="preserve"> cooperative agreement with, make</w:t>
      </w:r>
      <w:r w:rsidRPr="007F6A12">
        <w:rPr>
          <w:spacing w:val="1"/>
        </w:rPr>
        <w:t xml:space="preserve"> </w:t>
      </w:r>
      <w:r w:rsidRPr="007F6A12">
        <w:t>a</w:t>
      </w:r>
      <w:r w:rsidRPr="007F6A12">
        <w:rPr>
          <w:spacing w:val="1"/>
        </w:rPr>
        <w:t xml:space="preserve"> </w:t>
      </w:r>
      <w:r w:rsidRPr="007F6A12">
        <w:t>grant to, or provide a</w:t>
      </w:r>
      <w:r w:rsidRPr="007F6A12">
        <w:rPr>
          <w:spacing w:val="95"/>
        </w:rPr>
        <w:t xml:space="preserve"> </w:t>
      </w:r>
      <w:r w:rsidRPr="007F6A12">
        <w:t>loan or</w:t>
      </w:r>
      <w:r w:rsidRPr="007F6A12">
        <w:rPr>
          <w:spacing w:val="-2"/>
        </w:rPr>
        <w:t xml:space="preserve"> </w:t>
      </w:r>
      <w:r w:rsidRPr="007F6A12">
        <w:t>loan</w:t>
      </w:r>
      <w:r w:rsidRPr="007F6A12">
        <w:rPr>
          <w:spacing w:val="1"/>
        </w:rPr>
        <w:t xml:space="preserve"> </w:t>
      </w:r>
      <w:r w:rsidRPr="007F6A12">
        <w:t>guarantee</w:t>
      </w:r>
      <w:r w:rsidRPr="007F6A12">
        <w:rPr>
          <w:spacing w:val="-2"/>
        </w:rPr>
        <w:t xml:space="preserve"> </w:t>
      </w:r>
      <w:r w:rsidRPr="007F6A12">
        <w:t>to, any</w:t>
      </w:r>
      <w:r w:rsidRPr="007F6A12">
        <w:rPr>
          <w:spacing w:val="-3"/>
        </w:rPr>
        <w:t xml:space="preserve"> </w:t>
      </w:r>
      <w:r w:rsidRPr="007F6A12">
        <w:t>corporation that has</w:t>
      </w:r>
      <w:r w:rsidRPr="007F6A12">
        <w:rPr>
          <w:spacing w:val="2"/>
        </w:rPr>
        <w:t xml:space="preserve"> </w:t>
      </w:r>
      <w:r w:rsidRPr="007F6A12">
        <w:t>any</w:t>
      </w:r>
      <w:r w:rsidRPr="007F6A12">
        <w:rPr>
          <w:spacing w:val="-5"/>
        </w:rPr>
        <w:t xml:space="preserve"> </w:t>
      </w:r>
      <w:r w:rsidRPr="007F6A12">
        <w:t>unpaid Federal tax</w:t>
      </w:r>
      <w:r w:rsidRPr="007F6A12">
        <w:rPr>
          <w:spacing w:val="2"/>
        </w:rPr>
        <w:t xml:space="preserve"> </w:t>
      </w:r>
      <w:r w:rsidRPr="007F6A12">
        <w:t>liability</w:t>
      </w:r>
      <w:r w:rsidRPr="007F6A12">
        <w:rPr>
          <w:spacing w:val="-5"/>
        </w:rPr>
        <w:t xml:space="preserve"> </w:t>
      </w:r>
      <w:r w:rsidRPr="007F6A12">
        <w:t>that has been</w:t>
      </w:r>
      <w:r w:rsidRPr="007F6A12">
        <w:rPr>
          <w:spacing w:val="59"/>
        </w:rPr>
        <w:t xml:space="preserve"> </w:t>
      </w:r>
      <w:r w:rsidRPr="007F6A12">
        <w:t>assessed, for which all judicial and administrative</w:t>
      </w:r>
      <w:r w:rsidRPr="007F6A12">
        <w:rPr>
          <w:spacing w:val="1"/>
        </w:rPr>
        <w:t xml:space="preserve"> </w:t>
      </w:r>
      <w:r w:rsidRPr="007F6A12">
        <w:t>remedies have been exhausted or have lapsed,</w:t>
      </w:r>
      <w:r w:rsidRPr="007F6A12">
        <w:rPr>
          <w:spacing w:val="67"/>
        </w:rPr>
        <w:t xml:space="preserve"> </w:t>
      </w:r>
      <w:r w:rsidRPr="007F6A12">
        <w:t>and that is not being</w:t>
      </w:r>
      <w:r w:rsidRPr="007F6A12">
        <w:rPr>
          <w:spacing w:val="-3"/>
        </w:rPr>
        <w:t xml:space="preserve"> </w:t>
      </w:r>
      <w:r w:rsidRPr="007F6A12">
        <w:t>paid</w:t>
      </w:r>
      <w:r w:rsidRPr="007F6A12">
        <w:rPr>
          <w:spacing w:val="2"/>
        </w:rPr>
        <w:t xml:space="preserve"> </w:t>
      </w:r>
      <w:r w:rsidRPr="007F6A12">
        <w:t>in a timely</w:t>
      </w:r>
      <w:r w:rsidRPr="007F6A12">
        <w:rPr>
          <w:spacing w:val="-5"/>
        </w:rPr>
        <w:t xml:space="preserve"> </w:t>
      </w:r>
      <w:r w:rsidRPr="007F6A12">
        <w:t>manner pursuant to an agreement with the authority</w:t>
      </w:r>
      <w:r w:rsidRPr="007F6A12">
        <w:rPr>
          <w:spacing w:val="52"/>
        </w:rPr>
        <w:t xml:space="preserve"> </w:t>
      </w:r>
      <w:r w:rsidRPr="007F6A12">
        <w:t>responsible for</w:t>
      </w:r>
      <w:r w:rsidRPr="007F6A12">
        <w:rPr>
          <w:spacing w:val="1"/>
        </w:rPr>
        <w:t xml:space="preserve"> </w:t>
      </w:r>
      <w:r w:rsidRPr="007F6A12">
        <w:t>collecting the tax</w:t>
      </w:r>
      <w:r w:rsidRPr="007F6A12">
        <w:rPr>
          <w:spacing w:val="2"/>
        </w:rPr>
        <w:t xml:space="preserve"> </w:t>
      </w:r>
      <w:r w:rsidRPr="007F6A12">
        <w:t>liability,</w:t>
      </w:r>
      <w:r w:rsidRPr="007F6A12">
        <w:rPr>
          <w:spacing w:val="2"/>
        </w:rPr>
        <w:t xml:space="preserve"> </w:t>
      </w:r>
      <w:r w:rsidRPr="007F6A12">
        <w:t>where the awarding agency</w:t>
      </w:r>
      <w:r w:rsidRPr="007F6A12">
        <w:rPr>
          <w:spacing w:val="-5"/>
        </w:rPr>
        <w:t xml:space="preserve"> </w:t>
      </w:r>
      <w:r w:rsidRPr="007F6A12">
        <w:t>is aware</w:t>
      </w:r>
      <w:r w:rsidRPr="007F6A12">
        <w:rPr>
          <w:spacing w:val="-2"/>
        </w:rPr>
        <w:t xml:space="preserve"> </w:t>
      </w:r>
      <w:r w:rsidRPr="007F6A12">
        <w:rPr>
          <w:spacing w:val="1"/>
        </w:rPr>
        <w:t>of</w:t>
      </w:r>
      <w:r w:rsidRPr="007F6A12">
        <w:t xml:space="preserve"> the</w:t>
      </w:r>
      <w:r w:rsidRPr="007F6A12">
        <w:rPr>
          <w:spacing w:val="-2"/>
        </w:rPr>
        <w:t xml:space="preserve"> </w:t>
      </w:r>
      <w:r w:rsidRPr="007F6A12">
        <w:t>unpaid tax</w:t>
      </w:r>
      <w:r w:rsidRPr="007F6A12">
        <w:rPr>
          <w:spacing w:val="93"/>
        </w:rPr>
        <w:t xml:space="preserve"> </w:t>
      </w:r>
      <w:r w:rsidRPr="007F6A12">
        <w:t>liability, unless</w:t>
      </w:r>
      <w:r w:rsidRPr="007F6A12">
        <w:rPr>
          <w:spacing w:val="2"/>
        </w:rPr>
        <w:t xml:space="preserve"> </w:t>
      </w:r>
      <w:r w:rsidRPr="007F6A12">
        <w:t>a Federal agency</w:t>
      </w:r>
      <w:r w:rsidRPr="007F6A12">
        <w:rPr>
          <w:spacing w:val="-5"/>
        </w:rPr>
        <w:t xml:space="preserve"> </w:t>
      </w:r>
      <w:r w:rsidRPr="007F6A12">
        <w:t>has considered suspension or debarment of the corporation and</w:t>
      </w:r>
      <w:r w:rsidRPr="007F6A12">
        <w:rPr>
          <w:spacing w:val="75"/>
        </w:rPr>
        <w:t xml:space="preserve"> </w:t>
      </w:r>
      <w:r w:rsidRPr="007F6A12">
        <w:t>has made</w:t>
      </w:r>
      <w:r w:rsidRPr="007F6A12">
        <w:rPr>
          <w:spacing w:val="-2"/>
        </w:rPr>
        <w:t xml:space="preserve"> </w:t>
      </w:r>
      <w:r w:rsidRPr="007F6A12">
        <w:t>a determination that this further</w:t>
      </w:r>
      <w:r w:rsidRPr="007F6A12">
        <w:rPr>
          <w:spacing w:val="-2"/>
        </w:rPr>
        <w:t xml:space="preserve"> </w:t>
      </w:r>
      <w:r w:rsidRPr="007F6A12">
        <w:t xml:space="preserve">action </w:t>
      </w:r>
      <w:r w:rsidRPr="007F6A12">
        <w:rPr>
          <w:spacing w:val="1"/>
        </w:rPr>
        <w:t>is</w:t>
      </w:r>
      <w:r w:rsidRPr="007F6A12">
        <w:t xml:space="preserve"> not necessary</w:t>
      </w:r>
      <w:r w:rsidRPr="007F6A12">
        <w:rPr>
          <w:spacing w:val="-5"/>
        </w:rPr>
        <w:t xml:space="preserve"> </w:t>
      </w:r>
      <w:r w:rsidRPr="007F6A12">
        <w:t>to protect</w:t>
      </w:r>
      <w:r w:rsidRPr="007F6A12">
        <w:rPr>
          <w:spacing w:val="2"/>
        </w:rPr>
        <w:t xml:space="preserve"> </w:t>
      </w:r>
      <w:r w:rsidRPr="007F6A12">
        <w:t>the interests of the</w:t>
      </w:r>
      <w:r w:rsidRPr="007F6A12">
        <w:rPr>
          <w:spacing w:val="47"/>
        </w:rPr>
        <w:t xml:space="preserve"> </w:t>
      </w:r>
      <w:r w:rsidRPr="007F6A12">
        <w:t>Government.</w:t>
      </w:r>
    </w:p>
    <w:p w14:paraId="4F154D57" w14:textId="77777777" w:rsidR="00D97B7F" w:rsidRPr="007F6A12" w:rsidRDefault="00D97B7F" w:rsidP="00E677CA">
      <w:pPr>
        <w:pStyle w:val="body2"/>
      </w:pPr>
    </w:p>
    <w:p w14:paraId="7F44EE59" w14:textId="77777777" w:rsidR="00D97B7F" w:rsidRPr="00E677CA" w:rsidRDefault="00D97B7F" w:rsidP="00E677CA">
      <w:pPr>
        <w:pStyle w:val="body2"/>
        <w:rPr>
          <w:b/>
        </w:rPr>
      </w:pPr>
      <w:r w:rsidRPr="00E677CA">
        <w:rPr>
          <w:b/>
        </w:rPr>
        <w:t>Felony</w:t>
      </w:r>
      <w:r w:rsidRPr="00E677CA">
        <w:rPr>
          <w:b/>
          <w:spacing w:val="-5"/>
        </w:rPr>
        <w:t xml:space="preserve"> </w:t>
      </w:r>
      <w:r w:rsidRPr="00E677CA">
        <w:rPr>
          <w:b/>
        </w:rPr>
        <w:t>Crime Conviction Restrictions</w:t>
      </w:r>
    </w:p>
    <w:p w14:paraId="1278D42E" w14:textId="77777777" w:rsidR="00D97B7F" w:rsidRPr="007F6A12" w:rsidRDefault="00D97B7F" w:rsidP="00E677CA">
      <w:pPr>
        <w:pStyle w:val="body2"/>
      </w:pPr>
      <w:r w:rsidRPr="007F6A12">
        <w:t>None</w:t>
      </w:r>
      <w:r w:rsidRPr="007F6A12">
        <w:rPr>
          <w:spacing w:val="-2"/>
        </w:rPr>
        <w:t xml:space="preserve"> </w:t>
      </w:r>
      <w:r w:rsidRPr="007F6A12">
        <w:t>of the</w:t>
      </w:r>
      <w:r w:rsidRPr="007F6A12">
        <w:rPr>
          <w:spacing w:val="-2"/>
        </w:rPr>
        <w:t xml:space="preserve"> </w:t>
      </w:r>
      <w:r w:rsidRPr="007F6A12">
        <w:t>funds made</w:t>
      </w:r>
      <w:r w:rsidRPr="007F6A12">
        <w:rPr>
          <w:spacing w:val="1"/>
        </w:rPr>
        <w:t xml:space="preserve"> </w:t>
      </w:r>
      <w:r w:rsidRPr="007F6A12">
        <w:t xml:space="preserve">available </w:t>
      </w:r>
      <w:r w:rsidRPr="007F6A12">
        <w:rPr>
          <w:spacing w:val="2"/>
        </w:rPr>
        <w:t>by</w:t>
      </w:r>
      <w:r w:rsidRPr="007F6A12">
        <w:rPr>
          <w:spacing w:val="-5"/>
        </w:rPr>
        <w:t xml:space="preserve"> </w:t>
      </w:r>
      <w:r w:rsidRPr="007F6A12">
        <w:t>this or any</w:t>
      </w:r>
      <w:r w:rsidRPr="007F6A12">
        <w:rPr>
          <w:spacing w:val="-5"/>
        </w:rPr>
        <w:t xml:space="preserve"> </w:t>
      </w:r>
      <w:r w:rsidRPr="007F6A12">
        <w:t>other</w:t>
      </w:r>
      <w:r w:rsidRPr="007F6A12">
        <w:rPr>
          <w:spacing w:val="-2"/>
        </w:rPr>
        <w:t xml:space="preserve"> </w:t>
      </w:r>
      <w:r w:rsidRPr="007F6A12">
        <w:t xml:space="preserve">Act </w:t>
      </w:r>
      <w:r w:rsidRPr="007F6A12">
        <w:rPr>
          <w:spacing w:val="1"/>
        </w:rPr>
        <w:t>may</w:t>
      </w:r>
      <w:r w:rsidRPr="007F6A12">
        <w:rPr>
          <w:spacing w:val="-5"/>
        </w:rPr>
        <w:t xml:space="preserve"> </w:t>
      </w:r>
      <w:r w:rsidRPr="007F6A12">
        <w:t>be used to enter</w:t>
      </w:r>
      <w:r w:rsidRPr="007F6A12">
        <w:rPr>
          <w:spacing w:val="-2"/>
        </w:rPr>
        <w:t xml:space="preserve"> </w:t>
      </w:r>
      <w:r w:rsidRPr="007F6A12">
        <w:t>into a contract,</w:t>
      </w:r>
      <w:r w:rsidRPr="007F6A12">
        <w:rPr>
          <w:spacing w:val="50"/>
        </w:rPr>
        <w:t xml:space="preserve"> </w:t>
      </w:r>
      <w:r w:rsidRPr="007F6A12">
        <w:t xml:space="preserve">memorandum of understanding, </w:t>
      </w:r>
      <w:r w:rsidRPr="007F6A12">
        <w:rPr>
          <w:spacing w:val="1"/>
        </w:rPr>
        <w:t>or</w:t>
      </w:r>
      <w:r w:rsidRPr="007F6A12">
        <w:t xml:space="preserve"> cooperative agreement with, make</w:t>
      </w:r>
      <w:r w:rsidRPr="007F6A12">
        <w:rPr>
          <w:spacing w:val="1"/>
        </w:rPr>
        <w:t xml:space="preserve"> </w:t>
      </w:r>
      <w:r w:rsidRPr="007F6A12">
        <w:t>a</w:t>
      </w:r>
      <w:r w:rsidRPr="007F6A12">
        <w:rPr>
          <w:spacing w:val="4"/>
        </w:rPr>
        <w:t xml:space="preserve"> </w:t>
      </w:r>
      <w:r w:rsidRPr="007F6A12">
        <w:t>grant to, or provide a</w:t>
      </w:r>
      <w:r w:rsidRPr="007F6A12">
        <w:rPr>
          <w:spacing w:val="95"/>
        </w:rPr>
        <w:t xml:space="preserve"> </w:t>
      </w:r>
      <w:r w:rsidRPr="007F6A12">
        <w:t>loan or</w:t>
      </w:r>
      <w:r w:rsidRPr="007F6A12">
        <w:rPr>
          <w:spacing w:val="-2"/>
        </w:rPr>
        <w:t xml:space="preserve"> </w:t>
      </w:r>
      <w:r w:rsidRPr="007F6A12">
        <w:t>loan</w:t>
      </w:r>
      <w:r w:rsidRPr="007F6A12">
        <w:rPr>
          <w:spacing w:val="1"/>
        </w:rPr>
        <w:t xml:space="preserve"> </w:t>
      </w:r>
      <w:r w:rsidRPr="007F6A12">
        <w:t>guarantee</w:t>
      </w:r>
      <w:r w:rsidRPr="007F6A12">
        <w:rPr>
          <w:spacing w:val="-2"/>
        </w:rPr>
        <w:t xml:space="preserve"> </w:t>
      </w:r>
      <w:r w:rsidRPr="007F6A12">
        <w:t>to,</w:t>
      </w:r>
      <w:r w:rsidRPr="007F6A12">
        <w:rPr>
          <w:spacing w:val="2"/>
        </w:rPr>
        <w:t xml:space="preserve"> </w:t>
      </w:r>
      <w:r w:rsidRPr="007F6A12">
        <w:t>any</w:t>
      </w:r>
      <w:r w:rsidRPr="007F6A12">
        <w:rPr>
          <w:spacing w:val="-3"/>
        </w:rPr>
        <w:t xml:space="preserve"> </w:t>
      </w:r>
      <w:r w:rsidRPr="007F6A12">
        <w:t>corporation that was</w:t>
      </w:r>
      <w:r w:rsidRPr="007F6A12">
        <w:rPr>
          <w:spacing w:val="2"/>
        </w:rPr>
        <w:t xml:space="preserve"> </w:t>
      </w:r>
      <w:r w:rsidRPr="007F6A12">
        <w:t>convicted of a felony</w:t>
      </w:r>
      <w:r w:rsidRPr="007F6A12">
        <w:rPr>
          <w:spacing w:val="-5"/>
        </w:rPr>
        <w:t xml:space="preserve"> </w:t>
      </w:r>
      <w:r w:rsidRPr="007F6A12">
        <w:t>criminal violation under</w:t>
      </w:r>
      <w:r w:rsidRPr="007F6A12">
        <w:rPr>
          <w:spacing w:val="53"/>
        </w:rPr>
        <w:t xml:space="preserve"> </w:t>
      </w:r>
      <w:r w:rsidRPr="007F6A12">
        <w:t>any</w:t>
      </w:r>
      <w:r w:rsidRPr="007F6A12">
        <w:rPr>
          <w:spacing w:val="-3"/>
        </w:rPr>
        <w:t xml:space="preserve"> </w:t>
      </w:r>
      <w:r w:rsidRPr="007F6A12">
        <w:t>Federal law within the preceding</w:t>
      </w:r>
      <w:r w:rsidRPr="007F6A12">
        <w:rPr>
          <w:spacing w:val="-3"/>
        </w:rPr>
        <w:t xml:space="preserve"> </w:t>
      </w:r>
      <w:r w:rsidRPr="007F6A12">
        <w:t>24 months, where</w:t>
      </w:r>
      <w:r w:rsidRPr="007F6A12">
        <w:rPr>
          <w:spacing w:val="-2"/>
        </w:rPr>
        <w:t xml:space="preserve"> </w:t>
      </w:r>
      <w:r w:rsidRPr="007F6A12">
        <w:t>the</w:t>
      </w:r>
      <w:r w:rsidRPr="007F6A12">
        <w:rPr>
          <w:spacing w:val="1"/>
        </w:rPr>
        <w:t xml:space="preserve"> </w:t>
      </w:r>
      <w:r w:rsidRPr="007F6A12">
        <w:t>awarding</w:t>
      </w:r>
      <w:r w:rsidRPr="007F6A12">
        <w:rPr>
          <w:spacing w:val="-3"/>
        </w:rPr>
        <w:t xml:space="preserve"> </w:t>
      </w:r>
      <w:r w:rsidRPr="007F6A12">
        <w:t>agency</w:t>
      </w:r>
      <w:r w:rsidRPr="007F6A12">
        <w:rPr>
          <w:spacing w:val="-5"/>
        </w:rPr>
        <w:t xml:space="preserve"> </w:t>
      </w:r>
      <w:r w:rsidRPr="007F6A12">
        <w:t>is aware of the</w:t>
      </w:r>
      <w:r w:rsidRPr="007F6A12">
        <w:rPr>
          <w:spacing w:val="27"/>
        </w:rPr>
        <w:t xml:space="preserve"> </w:t>
      </w:r>
      <w:r w:rsidRPr="007F6A12">
        <w:t>conviction, unless a Federal agency</w:t>
      </w:r>
      <w:r w:rsidRPr="007F6A12">
        <w:rPr>
          <w:spacing w:val="-5"/>
        </w:rPr>
        <w:t xml:space="preserve"> </w:t>
      </w:r>
      <w:r w:rsidRPr="007F6A12">
        <w:t>has considered suspension or debarment of the corporation</w:t>
      </w:r>
      <w:r w:rsidRPr="007F6A12">
        <w:rPr>
          <w:spacing w:val="83"/>
        </w:rPr>
        <w:t xml:space="preserve"> </w:t>
      </w:r>
      <w:r w:rsidRPr="007F6A12">
        <w:t>and has made a determination that this further</w:t>
      </w:r>
      <w:r w:rsidRPr="007F6A12">
        <w:rPr>
          <w:spacing w:val="-2"/>
        </w:rPr>
        <w:t xml:space="preserve"> </w:t>
      </w:r>
      <w:r w:rsidRPr="007F6A12">
        <w:t>action is not necessary</w:t>
      </w:r>
      <w:r w:rsidRPr="007F6A12">
        <w:rPr>
          <w:spacing w:val="-5"/>
        </w:rPr>
        <w:t xml:space="preserve"> </w:t>
      </w:r>
      <w:r w:rsidRPr="007F6A12">
        <w:t xml:space="preserve">to protect </w:t>
      </w:r>
      <w:r w:rsidRPr="007F6A12">
        <w:rPr>
          <w:spacing w:val="1"/>
        </w:rPr>
        <w:t>the</w:t>
      </w:r>
      <w:r w:rsidRPr="007F6A12">
        <w:t xml:space="preserve"> interests of</w:t>
      </w:r>
      <w:r w:rsidRPr="007F6A12">
        <w:rPr>
          <w:spacing w:val="71"/>
        </w:rPr>
        <w:t xml:space="preserve"> </w:t>
      </w:r>
      <w:r w:rsidRPr="007F6A12">
        <w:t>the Government.</w:t>
      </w:r>
    </w:p>
    <w:p w14:paraId="4070A853" w14:textId="77777777" w:rsidR="00D97B7F" w:rsidRPr="007F6A12" w:rsidRDefault="00D97B7F" w:rsidP="00E677CA">
      <w:pPr>
        <w:pStyle w:val="body2"/>
        <w:rPr>
          <w:sz w:val="23"/>
          <w:szCs w:val="23"/>
        </w:rPr>
      </w:pPr>
    </w:p>
    <w:p w14:paraId="3CF65A29" w14:textId="77777777" w:rsidR="00C51578" w:rsidRPr="00E677CA" w:rsidRDefault="00D97B7F" w:rsidP="00E677CA">
      <w:pPr>
        <w:pStyle w:val="body2"/>
        <w:rPr>
          <w:b/>
        </w:rPr>
      </w:pPr>
      <w:r w:rsidRPr="00E677CA">
        <w:rPr>
          <w:b/>
        </w:rPr>
        <w:t>Debarment</w:t>
      </w:r>
      <w:r w:rsidRPr="00E677CA">
        <w:rPr>
          <w:b/>
          <w:spacing w:val="2"/>
        </w:rPr>
        <w:t xml:space="preserve"> </w:t>
      </w:r>
      <w:r w:rsidRPr="00E677CA">
        <w:rPr>
          <w:b/>
        </w:rPr>
        <w:t>and Suspension 2 CFR Part 180 and 2</w:t>
      </w:r>
      <w:r w:rsidRPr="00E677CA">
        <w:rPr>
          <w:b/>
          <w:spacing w:val="2"/>
        </w:rPr>
        <w:t xml:space="preserve"> </w:t>
      </w:r>
      <w:r w:rsidRPr="00E677CA">
        <w:rPr>
          <w:b/>
        </w:rPr>
        <w:t>CFR Part 417</w:t>
      </w:r>
    </w:p>
    <w:p w14:paraId="51EDA0D9" w14:textId="77777777" w:rsidR="00D97B7F" w:rsidRPr="007F6A12" w:rsidRDefault="00D97B7F" w:rsidP="00E677CA">
      <w:pPr>
        <w:pStyle w:val="body2"/>
        <w:rPr>
          <w:color w:val="000000"/>
        </w:rPr>
      </w:pPr>
      <w:r w:rsidRPr="007F6A12">
        <w:t>A recipient chosen for an</w:t>
      </w:r>
      <w:r w:rsidRPr="007F6A12">
        <w:rPr>
          <w:spacing w:val="2"/>
        </w:rPr>
        <w:t xml:space="preserve"> </w:t>
      </w:r>
      <w:r w:rsidRPr="007F6A12">
        <w:t>award shall comply</w:t>
      </w:r>
      <w:r w:rsidRPr="007F6A12">
        <w:rPr>
          <w:spacing w:val="-5"/>
        </w:rPr>
        <w:t xml:space="preserve"> </w:t>
      </w:r>
      <w:r w:rsidRPr="007F6A12">
        <w:t>with</w:t>
      </w:r>
      <w:r w:rsidRPr="007F6A12">
        <w:rPr>
          <w:spacing w:val="2"/>
        </w:rPr>
        <w:t xml:space="preserve"> </w:t>
      </w:r>
      <w:r w:rsidRPr="007F6A12">
        <w:t>the non-procurement debarment and</w:t>
      </w:r>
      <w:r w:rsidRPr="007F6A12">
        <w:rPr>
          <w:spacing w:val="59"/>
        </w:rPr>
        <w:t xml:space="preserve"> </w:t>
      </w:r>
      <w:r w:rsidRPr="007F6A12">
        <w:t>suspension common rule implementing</w:t>
      </w:r>
      <w:r w:rsidRPr="007F6A12">
        <w:rPr>
          <w:spacing w:val="-3"/>
        </w:rPr>
        <w:t xml:space="preserve"> </w:t>
      </w:r>
      <w:r w:rsidRPr="007F6A12">
        <w:t>Executive Orders (E.O.)</w:t>
      </w:r>
      <w:r w:rsidRPr="007F6A12">
        <w:rPr>
          <w:spacing w:val="-2"/>
        </w:rPr>
        <w:t xml:space="preserve"> </w:t>
      </w:r>
      <w:r w:rsidRPr="007F6A12">
        <w:t>12549 and</w:t>
      </w:r>
      <w:r w:rsidRPr="007F6A12">
        <w:rPr>
          <w:spacing w:val="2"/>
        </w:rPr>
        <w:t xml:space="preserve"> </w:t>
      </w:r>
      <w:r w:rsidRPr="007F6A12">
        <w:t>12669, “Debarment</w:t>
      </w:r>
      <w:r w:rsidRPr="007F6A12">
        <w:rPr>
          <w:spacing w:val="61"/>
        </w:rPr>
        <w:t xml:space="preserve"> </w:t>
      </w:r>
      <w:r w:rsidRPr="007F6A12">
        <w:t>and Suspension,” codified at 2 CFR Part 180 and</w:t>
      </w:r>
      <w:r w:rsidRPr="007F6A12">
        <w:rPr>
          <w:spacing w:val="2"/>
        </w:rPr>
        <w:t xml:space="preserve"> </w:t>
      </w:r>
      <w:r w:rsidRPr="007F6A12">
        <w:t>2 CFR Part 417. This common rule restricts</w:t>
      </w:r>
      <w:r w:rsidRPr="007F6A12">
        <w:rPr>
          <w:spacing w:val="77"/>
        </w:rPr>
        <w:t xml:space="preserve"> </w:t>
      </w:r>
      <w:r w:rsidRPr="007F6A12">
        <w:t>sub-awards and contracts</w:t>
      </w:r>
      <w:r w:rsidRPr="007F6A12">
        <w:rPr>
          <w:spacing w:val="2"/>
        </w:rPr>
        <w:t xml:space="preserve"> </w:t>
      </w:r>
      <w:r w:rsidRPr="007F6A12">
        <w:t>with certain parties that are debarred, suspended</w:t>
      </w:r>
      <w:r w:rsidRPr="007F6A12">
        <w:rPr>
          <w:spacing w:val="2"/>
        </w:rPr>
        <w:t xml:space="preserve"> </w:t>
      </w:r>
      <w:r w:rsidRPr="007F6A12">
        <w:t>or otherwise excluded</w:t>
      </w:r>
      <w:r w:rsidRPr="007F6A12">
        <w:rPr>
          <w:spacing w:val="79"/>
        </w:rPr>
        <w:t xml:space="preserve"> </w:t>
      </w:r>
      <w:r w:rsidRPr="007F6A12">
        <w:t>from or ineligible</w:t>
      </w:r>
      <w:r w:rsidRPr="007F6A12">
        <w:rPr>
          <w:spacing w:val="1"/>
        </w:rPr>
        <w:t xml:space="preserve"> </w:t>
      </w:r>
      <w:r w:rsidRPr="007F6A12">
        <w:t>for</w:t>
      </w:r>
      <w:r w:rsidRPr="007F6A12">
        <w:rPr>
          <w:spacing w:val="-2"/>
        </w:rPr>
        <w:t xml:space="preserve"> </w:t>
      </w:r>
      <w:r w:rsidRPr="007F6A12">
        <w:t>participation in Federal assistance programs or activities. The</w:t>
      </w:r>
      <w:r w:rsidRPr="007F6A12">
        <w:rPr>
          <w:spacing w:val="-2"/>
        </w:rPr>
        <w:t xml:space="preserve"> </w:t>
      </w:r>
      <w:r w:rsidRPr="007F6A12">
        <w:t>approved</w:t>
      </w:r>
      <w:r w:rsidRPr="007F6A12">
        <w:rPr>
          <w:spacing w:val="69"/>
        </w:rPr>
        <w:t xml:space="preserve"> </w:t>
      </w:r>
      <w:r w:rsidRPr="007F6A12">
        <w:t>grant recipient will be required to ensure that</w:t>
      </w:r>
      <w:r w:rsidRPr="007F6A12">
        <w:rPr>
          <w:spacing w:val="2"/>
        </w:rPr>
        <w:t xml:space="preserve"> </w:t>
      </w:r>
      <w:r w:rsidRPr="007F6A12">
        <w:t>all sub-contractors and sub-grantees</w:t>
      </w:r>
      <w:r w:rsidRPr="007F6A12">
        <w:rPr>
          <w:spacing w:val="2"/>
        </w:rPr>
        <w:t xml:space="preserve"> </w:t>
      </w:r>
      <w:r w:rsidRPr="007F6A12">
        <w:t>are</w:t>
      </w:r>
      <w:r w:rsidRPr="007F6A12">
        <w:rPr>
          <w:spacing w:val="-2"/>
        </w:rPr>
        <w:t xml:space="preserve"> </w:t>
      </w:r>
      <w:r w:rsidRPr="007F6A12">
        <w:t>neither</w:t>
      </w:r>
      <w:r w:rsidRPr="007F6A12">
        <w:rPr>
          <w:spacing w:val="97"/>
        </w:rPr>
        <w:t xml:space="preserve"> </w:t>
      </w:r>
      <w:r w:rsidRPr="007F6A12">
        <w:t>excluded nor</w:t>
      </w:r>
      <w:r w:rsidRPr="007F6A12">
        <w:rPr>
          <w:spacing w:val="-2"/>
        </w:rPr>
        <w:t xml:space="preserve"> </w:t>
      </w:r>
      <w:r w:rsidRPr="007F6A12">
        <w:t>disqualified under the</w:t>
      </w:r>
      <w:r w:rsidRPr="007F6A12">
        <w:rPr>
          <w:spacing w:val="-2"/>
        </w:rPr>
        <w:t xml:space="preserve"> </w:t>
      </w:r>
      <w:r w:rsidRPr="007F6A12">
        <w:t xml:space="preserve">suspension and debarment rules prior </w:t>
      </w:r>
      <w:r w:rsidRPr="007F6A12">
        <w:rPr>
          <w:spacing w:val="1"/>
        </w:rPr>
        <w:t>to</w:t>
      </w:r>
      <w:r w:rsidRPr="007F6A12">
        <w:t xml:space="preserve"> approving</w:t>
      </w:r>
      <w:r w:rsidRPr="007F6A12">
        <w:rPr>
          <w:spacing w:val="-3"/>
        </w:rPr>
        <w:t xml:space="preserve"> </w:t>
      </w:r>
      <w:r w:rsidRPr="007F6A12">
        <w:t>a sub-</w:t>
      </w:r>
      <w:r w:rsidRPr="007F6A12">
        <w:rPr>
          <w:spacing w:val="46"/>
        </w:rPr>
        <w:t xml:space="preserve"> </w:t>
      </w:r>
      <w:r w:rsidRPr="007F6A12">
        <w:t xml:space="preserve">grant award </w:t>
      </w:r>
      <w:r w:rsidRPr="007F6A12">
        <w:rPr>
          <w:spacing w:val="1"/>
        </w:rPr>
        <w:t>by</w:t>
      </w:r>
      <w:r w:rsidRPr="007F6A12">
        <w:rPr>
          <w:spacing w:val="-5"/>
        </w:rPr>
        <w:t xml:space="preserve"> </w:t>
      </w:r>
      <w:r w:rsidRPr="007F6A12">
        <w:t>checking SAM at</w:t>
      </w:r>
      <w:r w:rsidRPr="007F6A12">
        <w:rPr>
          <w:spacing w:val="2"/>
        </w:rPr>
        <w:t xml:space="preserve"> </w:t>
      </w:r>
      <w:hyperlink r:id="rId39" w:history="1">
        <w:r w:rsidRPr="007F6A12">
          <w:rPr>
            <w:color w:val="0000FF"/>
          </w:rPr>
          <w:t>https://www.sam.gov/portal/public/SAM/</w:t>
        </w:r>
      </w:hyperlink>
      <w:r w:rsidRPr="007F6A12">
        <w:rPr>
          <w:color w:val="000000"/>
        </w:rPr>
        <w:t>.</w:t>
      </w:r>
    </w:p>
    <w:p w14:paraId="24408963" w14:textId="77777777" w:rsidR="00D97B7F" w:rsidRPr="007F6A12" w:rsidRDefault="00D97B7F" w:rsidP="00E677CA">
      <w:pPr>
        <w:pStyle w:val="body2"/>
        <w:rPr>
          <w:sz w:val="17"/>
          <w:szCs w:val="17"/>
        </w:rPr>
      </w:pPr>
    </w:p>
    <w:p w14:paraId="5AE36BA9" w14:textId="77777777" w:rsidR="00D97B7F" w:rsidRPr="00E677CA" w:rsidRDefault="00D97B7F" w:rsidP="00E677CA">
      <w:pPr>
        <w:pStyle w:val="body2"/>
        <w:rPr>
          <w:b/>
        </w:rPr>
      </w:pPr>
      <w:r w:rsidRPr="00E677CA">
        <w:rPr>
          <w:b/>
        </w:rPr>
        <w:t>Universal</w:t>
      </w:r>
      <w:r w:rsidRPr="00E677CA">
        <w:rPr>
          <w:b/>
          <w:spacing w:val="2"/>
        </w:rPr>
        <w:t xml:space="preserve"> </w:t>
      </w:r>
      <w:r w:rsidRPr="00E677CA">
        <w:rPr>
          <w:b/>
        </w:rPr>
        <w:t>Identifier and Central Contractor Registration 2 CFR Part 25</w:t>
      </w:r>
    </w:p>
    <w:p w14:paraId="3CFE7D21" w14:textId="774BF84E" w:rsidR="00D97B7F" w:rsidRPr="007F6A12" w:rsidRDefault="00D97B7F" w:rsidP="00E677CA">
      <w:pPr>
        <w:pStyle w:val="body2"/>
      </w:pPr>
      <w:r w:rsidRPr="007F6A12">
        <w:t>Effective</w:t>
      </w:r>
      <w:r w:rsidRPr="007F6A12">
        <w:rPr>
          <w:spacing w:val="1"/>
        </w:rPr>
        <w:t xml:space="preserve"> </w:t>
      </w:r>
      <w:r w:rsidRPr="007F6A12">
        <w:t>October 1, 2010, all grant applicants must obtain a Dun and Bradstreet (D&amp;B) Data</w:t>
      </w:r>
      <w:r w:rsidRPr="007F6A12">
        <w:rPr>
          <w:spacing w:val="103"/>
        </w:rPr>
        <w:t xml:space="preserve"> </w:t>
      </w:r>
      <w:r w:rsidRPr="007F6A12">
        <w:t>Universal Numbering</w:t>
      </w:r>
      <w:r w:rsidRPr="007F6A12">
        <w:rPr>
          <w:spacing w:val="-3"/>
        </w:rPr>
        <w:t xml:space="preserve"> </w:t>
      </w:r>
      <w:r w:rsidRPr="007F6A12">
        <w:t>System (DUNS) number</w:t>
      </w:r>
      <w:r w:rsidRPr="007F6A12">
        <w:rPr>
          <w:spacing w:val="1"/>
        </w:rPr>
        <w:t xml:space="preserve"> </w:t>
      </w:r>
      <w:r w:rsidRPr="007F6A12">
        <w:t>as</w:t>
      </w:r>
      <w:r w:rsidRPr="007F6A12">
        <w:rPr>
          <w:spacing w:val="2"/>
        </w:rPr>
        <w:t xml:space="preserve"> </w:t>
      </w:r>
      <w:r w:rsidRPr="007F6A12">
        <w:t>a universal identifier for</w:t>
      </w:r>
      <w:r w:rsidRPr="007F6A12">
        <w:rPr>
          <w:spacing w:val="1"/>
        </w:rPr>
        <w:t xml:space="preserve"> </w:t>
      </w:r>
      <w:r w:rsidRPr="007F6A12">
        <w:t>Federal financial</w:t>
      </w:r>
      <w:r w:rsidRPr="007F6A12">
        <w:rPr>
          <w:spacing w:val="75"/>
        </w:rPr>
        <w:t xml:space="preserve"> </w:t>
      </w:r>
      <w:r w:rsidRPr="007F6A12">
        <w:t>assistance. Active</w:t>
      </w:r>
      <w:r w:rsidRPr="007F6A12">
        <w:rPr>
          <w:spacing w:val="1"/>
        </w:rPr>
        <w:t xml:space="preserve"> </w:t>
      </w:r>
      <w:r w:rsidRPr="007F6A12">
        <w:t>grant recipients and their direct</w:t>
      </w:r>
      <w:r w:rsidRPr="007F6A12">
        <w:rPr>
          <w:spacing w:val="2"/>
        </w:rPr>
        <w:t xml:space="preserve"> </w:t>
      </w:r>
      <w:r w:rsidRPr="007F6A12">
        <w:t>sub-recipients of</w:t>
      </w:r>
      <w:r w:rsidRPr="007F6A12">
        <w:rPr>
          <w:spacing w:val="2"/>
        </w:rPr>
        <w:t xml:space="preserve"> </w:t>
      </w:r>
      <w:r w:rsidRPr="007F6A12">
        <w:t>a sub-grant award</w:t>
      </w:r>
      <w:r w:rsidRPr="007F6A12">
        <w:rPr>
          <w:spacing w:val="1"/>
        </w:rPr>
        <w:t xml:space="preserve"> </w:t>
      </w:r>
      <w:r w:rsidRPr="007F6A12">
        <w:t>also must</w:t>
      </w:r>
      <w:r w:rsidRPr="007F6A12">
        <w:rPr>
          <w:spacing w:val="89"/>
        </w:rPr>
        <w:t xml:space="preserve"> </w:t>
      </w:r>
      <w:r w:rsidRPr="007F6A12">
        <w:t>obtain a DUNS number</w:t>
      </w:r>
      <w:r w:rsidR="00E50BA7">
        <w:t xml:space="preserve"> and a SAM number</w:t>
      </w:r>
      <w:r w:rsidRPr="007F6A12">
        <w:t xml:space="preserve">. </w:t>
      </w:r>
      <w:r w:rsidRPr="007F6A12">
        <w:rPr>
          <w:spacing w:val="1"/>
        </w:rPr>
        <w:t xml:space="preserve"> </w:t>
      </w:r>
      <w:r w:rsidR="00E50BA7">
        <w:rPr>
          <w:spacing w:val="1"/>
        </w:rPr>
        <w:t>Please also refer to Section 4.6.2</w:t>
      </w:r>
      <w:r w:rsidR="006E02BF">
        <w:rPr>
          <w:spacing w:val="1"/>
        </w:rPr>
        <w:t xml:space="preserve">. </w:t>
      </w:r>
      <w:r w:rsidRPr="007F6A12">
        <w:t xml:space="preserve">FNS </w:t>
      </w:r>
      <w:r w:rsidRPr="007F6A12">
        <w:rPr>
          <w:spacing w:val="1"/>
        </w:rPr>
        <w:t>may</w:t>
      </w:r>
      <w:r w:rsidRPr="007F6A12">
        <w:rPr>
          <w:spacing w:val="-5"/>
        </w:rPr>
        <w:t xml:space="preserve"> </w:t>
      </w:r>
      <w:r w:rsidRPr="007F6A12">
        <w:t>not make an</w:t>
      </w:r>
      <w:r w:rsidRPr="007F6A12">
        <w:rPr>
          <w:spacing w:val="2"/>
        </w:rPr>
        <w:t xml:space="preserve"> </w:t>
      </w:r>
      <w:r w:rsidRPr="007F6A12">
        <w:t>award to an applicant until the applicant has complied with the</w:t>
      </w:r>
      <w:r w:rsidRPr="007F6A12">
        <w:rPr>
          <w:spacing w:val="59"/>
        </w:rPr>
        <w:t xml:space="preserve"> </w:t>
      </w:r>
      <w:r w:rsidRPr="007F6A12">
        <w:t xml:space="preserve">requirements described </w:t>
      </w:r>
      <w:r w:rsidRPr="007F6A12">
        <w:rPr>
          <w:spacing w:val="1"/>
        </w:rPr>
        <w:t>in</w:t>
      </w:r>
      <w:r w:rsidRPr="007F6A12">
        <w:t xml:space="preserve"> 2 CFR 25 to provide a</w:t>
      </w:r>
      <w:r w:rsidRPr="007F6A12">
        <w:rPr>
          <w:spacing w:val="1"/>
        </w:rPr>
        <w:t xml:space="preserve"> </w:t>
      </w:r>
      <w:r w:rsidRPr="007F6A12">
        <w:t>valid DUNS number and</w:t>
      </w:r>
      <w:r w:rsidRPr="007F6A12">
        <w:rPr>
          <w:spacing w:val="2"/>
        </w:rPr>
        <w:t xml:space="preserve"> </w:t>
      </w:r>
      <w:r w:rsidRPr="007F6A12">
        <w:t>maintain an active</w:t>
      </w:r>
      <w:r w:rsidRPr="007F6A12">
        <w:rPr>
          <w:spacing w:val="69"/>
        </w:rPr>
        <w:t xml:space="preserve"> </w:t>
      </w:r>
      <w:r w:rsidRPr="007F6A12">
        <w:t>CCR registration with current information.</w:t>
      </w:r>
    </w:p>
    <w:p w14:paraId="3881C94A" w14:textId="77777777" w:rsidR="006E02BF" w:rsidRDefault="006E02BF" w:rsidP="00E677CA">
      <w:pPr>
        <w:pStyle w:val="body2"/>
        <w:rPr>
          <w:b/>
        </w:rPr>
      </w:pPr>
    </w:p>
    <w:p w14:paraId="1F2BFA13" w14:textId="77777777" w:rsidR="00D97B7F" w:rsidRPr="00E677CA" w:rsidRDefault="00D97B7F" w:rsidP="00E677CA">
      <w:pPr>
        <w:pStyle w:val="body2"/>
        <w:rPr>
          <w:b/>
        </w:rPr>
      </w:pPr>
      <w:r w:rsidRPr="00E677CA">
        <w:rPr>
          <w:b/>
        </w:rPr>
        <w:t>Reporting</w:t>
      </w:r>
      <w:r w:rsidRPr="00E677CA">
        <w:rPr>
          <w:b/>
          <w:spacing w:val="-3"/>
        </w:rPr>
        <w:t xml:space="preserve"> </w:t>
      </w:r>
      <w:r w:rsidRPr="00E677CA">
        <w:rPr>
          <w:b/>
        </w:rPr>
        <w:t>Sub-award</w:t>
      </w:r>
      <w:r w:rsidRPr="00E677CA">
        <w:rPr>
          <w:b/>
          <w:spacing w:val="1"/>
        </w:rPr>
        <w:t xml:space="preserve"> </w:t>
      </w:r>
      <w:r w:rsidRPr="00E677CA">
        <w:rPr>
          <w:b/>
        </w:rPr>
        <w:t>and Executive Compensation</w:t>
      </w:r>
      <w:r w:rsidRPr="00E677CA">
        <w:rPr>
          <w:b/>
          <w:spacing w:val="2"/>
        </w:rPr>
        <w:t xml:space="preserve"> </w:t>
      </w:r>
      <w:r w:rsidRPr="00E677CA">
        <w:rPr>
          <w:b/>
        </w:rPr>
        <w:t>Information 2 CFR Part 170</w:t>
      </w:r>
    </w:p>
    <w:p w14:paraId="75256DCF" w14:textId="77777777" w:rsidR="00D97B7F" w:rsidRPr="007F6A12" w:rsidRDefault="00D97B7F" w:rsidP="00E677CA">
      <w:pPr>
        <w:pStyle w:val="body2"/>
      </w:pPr>
      <w:r w:rsidRPr="007F6A12">
        <w:t>The</w:t>
      </w:r>
      <w:r w:rsidRPr="007F6A12">
        <w:rPr>
          <w:spacing w:val="-2"/>
        </w:rPr>
        <w:t xml:space="preserve"> </w:t>
      </w:r>
      <w:r w:rsidRPr="007F6A12">
        <w:t>Federal Funding</w:t>
      </w:r>
      <w:r w:rsidRPr="007F6A12">
        <w:rPr>
          <w:spacing w:val="-3"/>
        </w:rPr>
        <w:t xml:space="preserve"> </w:t>
      </w:r>
      <w:r w:rsidRPr="007F6A12">
        <w:t>Accountability</w:t>
      </w:r>
      <w:r w:rsidRPr="007F6A12">
        <w:rPr>
          <w:spacing w:val="-5"/>
        </w:rPr>
        <w:t xml:space="preserve"> </w:t>
      </w:r>
      <w:r w:rsidRPr="007F6A12">
        <w:t>and Transparency</w:t>
      </w:r>
      <w:r w:rsidRPr="007F6A12">
        <w:rPr>
          <w:spacing w:val="-5"/>
        </w:rPr>
        <w:t xml:space="preserve"> </w:t>
      </w:r>
      <w:r w:rsidRPr="007F6A12">
        <w:t>Act (FFATA)</w:t>
      </w:r>
      <w:r w:rsidRPr="007F6A12">
        <w:rPr>
          <w:spacing w:val="-2"/>
        </w:rPr>
        <w:t xml:space="preserve"> </w:t>
      </w:r>
      <w:r w:rsidRPr="007F6A12">
        <w:t>of 2006 (Public</w:t>
      </w:r>
      <w:r w:rsidRPr="007F6A12">
        <w:rPr>
          <w:spacing w:val="1"/>
        </w:rPr>
        <w:t xml:space="preserve"> </w:t>
      </w:r>
      <w:r w:rsidRPr="007F6A12">
        <w:rPr>
          <w:spacing w:val="-2"/>
        </w:rPr>
        <w:t>Law</w:t>
      </w:r>
      <w:r w:rsidRPr="007F6A12">
        <w:t xml:space="preserve"> </w:t>
      </w:r>
      <w:r w:rsidRPr="007F6A12">
        <w:rPr>
          <w:spacing w:val="1"/>
        </w:rPr>
        <w:t>109–</w:t>
      </w:r>
      <w:r w:rsidRPr="007F6A12">
        <w:rPr>
          <w:spacing w:val="36"/>
        </w:rPr>
        <w:t xml:space="preserve"> </w:t>
      </w:r>
      <w:r w:rsidRPr="007F6A12">
        <w:t xml:space="preserve">282), as amended </w:t>
      </w:r>
      <w:r w:rsidRPr="007F6A12">
        <w:rPr>
          <w:spacing w:val="2"/>
        </w:rPr>
        <w:t>by</w:t>
      </w:r>
      <w:r w:rsidRPr="007F6A12">
        <w:rPr>
          <w:spacing w:val="-5"/>
        </w:rPr>
        <w:t xml:space="preserve"> </w:t>
      </w:r>
      <w:r w:rsidRPr="007F6A12">
        <w:t>Section 6202 of Public</w:t>
      </w:r>
      <w:r w:rsidRPr="007F6A12">
        <w:rPr>
          <w:spacing w:val="1"/>
        </w:rPr>
        <w:t xml:space="preserve"> </w:t>
      </w:r>
      <w:r w:rsidRPr="007F6A12">
        <w:rPr>
          <w:spacing w:val="-3"/>
        </w:rPr>
        <w:t>Law</w:t>
      </w:r>
      <w:r w:rsidRPr="007F6A12">
        <w:rPr>
          <w:spacing w:val="1"/>
        </w:rPr>
        <w:t xml:space="preserve"> </w:t>
      </w:r>
      <w:r w:rsidRPr="007F6A12">
        <w:t>110–252 requires primary</w:t>
      </w:r>
      <w:r w:rsidRPr="007F6A12">
        <w:rPr>
          <w:spacing w:val="-3"/>
        </w:rPr>
        <w:t xml:space="preserve"> </w:t>
      </w:r>
      <w:r w:rsidRPr="007F6A12">
        <w:t>grantees of</w:t>
      </w:r>
      <w:r w:rsidRPr="007F6A12">
        <w:rPr>
          <w:spacing w:val="1"/>
        </w:rPr>
        <w:t xml:space="preserve"> </w:t>
      </w:r>
      <w:r w:rsidRPr="007F6A12">
        <w:t>Federal</w:t>
      </w:r>
      <w:r w:rsidRPr="007F6A12">
        <w:rPr>
          <w:spacing w:val="48"/>
        </w:rPr>
        <w:t xml:space="preserve"> </w:t>
      </w:r>
      <w:r w:rsidRPr="007F6A12">
        <w:t>grants and cooperative</w:t>
      </w:r>
      <w:r w:rsidRPr="007F6A12">
        <w:rPr>
          <w:spacing w:val="1"/>
        </w:rPr>
        <w:t xml:space="preserve"> </w:t>
      </w:r>
      <w:r w:rsidRPr="007F6A12">
        <w:t>agreements to report information on sub-grantee</w:t>
      </w:r>
      <w:r w:rsidRPr="007F6A12">
        <w:rPr>
          <w:spacing w:val="-2"/>
        </w:rPr>
        <w:t xml:space="preserve"> </w:t>
      </w:r>
      <w:r w:rsidRPr="007F6A12">
        <w:t>obligations and</w:t>
      </w:r>
      <w:r w:rsidRPr="007F6A12">
        <w:rPr>
          <w:spacing w:val="79"/>
        </w:rPr>
        <w:t xml:space="preserve"> </w:t>
      </w:r>
      <w:r w:rsidRPr="007F6A12">
        <w:t>executive compensation.</w:t>
      </w:r>
      <w:r w:rsidRPr="007F6A12">
        <w:rPr>
          <w:spacing w:val="2"/>
        </w:rPr>
        <w:t xml:space="preserve"> </w:t>
      </w:r>
      <w:r w:rsidRPr="007F6A12">
        <w:t>FFATA promotes open</w:t>
      </w:r>
      <w:r w:rsidRPr="007F6A12">
        <w:rPr>
          <w:spacing w:val="2"/>
        </w:rPr>
        <w:t xml:space="preserve"> </w:t>
      </w:r>
      <w:r w:rsidRPr="007F6A12">
        <w:t xml:space="preserve">government </w:t>
      </w:r>
      <w:r w:rsidRPr="007F6A12">
        <w:rPr>
          <w:spacing w:val="2"/>
        </w:rPr>
        <w:t>by</w:t>
      </w:r>
      <w:r w:rsidRPr="007F6A12">
        <w:rPr>
          <w:spacing w:val="-5"/>
        </w:rPr>
        <w:t xml:space="preserve"> </w:t>
      </w:r>
      <w:r w:rsidRPr="007F6A12">
        <w:t>enhancing the Federal</w:t>
      </w:r>
      <w:r w:rsidRPr="007F6A12">
        <w:rPr>
          <w:spacing w:val="83"/>
        </w:rPr>
        <w:t xml:space="preserve"> </w:t>
      </w:r>
      <w:r w:rsidRPr="007F6A12">
        <w:t>Government’s</w:t>
      </w:r>
      <w:r w:rsidRPr="007F6A12">
        <w:rPr>
          <w:spacing w:val="2"/>
        </w:rPr>
        <w:t xml:space="preserve"> </w:t>
      </w:r>
      <w:r w:rsidRPr="007F6A12">
        <w:t>accountability</w:t>
      </w:r>
      <w:r w:rsidRPr="007F6A12">
        <w:rPr>
          <w:spacing w:val="-8"/>
        </w:rPr>
        <w:t xml:space="preserve"> </w:t>
      </w:r>
      <w:r w:rsidRPr="007F6A12">
        <w:t xml:space="preserve">for its stewardship </w:t>
      </w:r>
      <w:r w:rsidRPr="007F6A12">
        <w:rPr>
          <w:spacing w:val="1"/>
        </w:rPr>
        <w:t>of</w:t>
      </w:r>
      <w:r w:rsidRPr="007F6A12">
        <w:t xml:space="preserve"> public resources. This is accomplished </w:t>
      </w:r>
      <w:r w:rsidRPr="007F6A12">
        <w:rPr>
          <w:spacing w:val="2"/>
        </w:rPr>
        <w:t>by</w:t>
      </w:r>
      <w:r w:rsidRPr="007F6A12">
        <w:rPr>
          <w:spacing w:val="62"/>
        </w:rPr>
        <w:t xml:space="preserve"> </w:t>
      </w:r>
      <w:r w:rsidRPr="007F6A12">
        <w:t>making</w:t>
      </w:r>
      <w:r w:rsidRPr="007F6A12">
        <w:rPr>
          <w:spacing w:val="-3"/>
        </w:rPr>
        <w:t xml:space="preserve"> </w:t>
      </w:r>
      <w:r w:rsidRPr="007F6A12">
        <w:t>Government information, particularly</w:t>
      </w:r>
      <w:r w:rsidRPr="007F6A12">
        <w:rPr>
          <w:spacing w:val="-5"/>
        </w:rPr>
        <w:t xml:space="preserve"> </w:t>
      </w:r>
      <w:r w:rsidRPr="007F6A12">
        <w:t>information on Federal spending, accessible to the</w:t>
      </w:r>
      <w:r w:rsidRPr="007F6A12">
        <w:rPr>
          <w:spacing w:val="99"/>
        </w:rPr>
        <w:t xml:space="preserve"> </w:t>
      </w:r>
      <w:r w:rsidRPr="007F6A12">
        <w:t>general public.</w:t>
      </w:r>
    </w:p>
    <w:p w14:paraId="37F2A645" w14:textId="77777777" w:rsidR="00D97B7F" w:rsidRPr="007F6A12" w:rsidRDefault="00D97B7F" w:rsidP="00E677CA">
      <w:pPr>
        <w:pStyle w:val="body2"/>
      </w:pPr>
    </w:p>
    <w:p w14:paraId="72E17982" w14:textId="77777777" w:rsidR="00D97B7F" w:rsidRPr="007F6A12" w:rsidRDefault="00D97B7F" w:rsidP="00E677CA">
      <w:pPr>
        <w:pStyle w:val="body2"/>
      </w:pPr>
      <w:r w:rsidRPr="007F6A12">
        <w:t>Primary</w:t>
      </w:r>
      <w:r w:rsidRPr="007F6A12">
        <w:rPr>
          <w:spacing w:val="-3"/>
        </w:rPr>
        <w:t xml:space="preserve"> </w:t>
      </w:r>
      <w:r w:rsidRPr="007F6A12">
        <w:t>grantees, including</w:t>
      </w:r>
      <w:r w:rsidRPr="007F6A12">
        <w:rPr>
          <w:spacing w:val="-3"/>
        </w:rPr>
        <w:t xml:space="preserve"> </w:t>
      </w:r>
      <w:r w:rsidRPr="007F6A12">
        <w:t>State agencies,</w:t>
      </w:r>
      <w:r w:rsidRPr="007F6A12">
        <w:rPr>
          <w:spacing w:val="1"/>
        </w:rPr>
        <w:t xml:space="preserve"> </w:t>
      </w:r>
      <w:r w:rsidRPr="007F6A12">
        <w:t>are required to report actions taken on or after</w:t>
      </w:r>
      <w:r w:rsidRPr="007F6A12">
        <w:rPr>
          <w:spacing w:val="73"/>
        </w:rPr>
        <w:t xml:space="preserve"> </w:t>
      </w:r>
      <w:r w:rsidRPr="007F6A12">
        <w:t>October</w:t>
      </w:r>
      <w:r w:rsidRPr="007F6A12">
        <w:rPr>
          <w:spacing w:val="-2"/>
        </w:rPr>
        <w:t xml:space="preserve"> </w:t>
      </w:r>
      <w:r w:rsidRPr="007F6A12">
        <w:t xml:space="preserve">1, 2010, that obligates $25,000 or more </w:t>
      </w:r>
      <w:r w:rsidRPr="007F6A12">
        <w:rPr>
          <w:spacing w:val="1"/>
        </w:rPr>
        <w:t>in</w:t>
      </w:r>
      <w:r w:rsidRPr="007F6A12">
        <w:t xml:space="preserve"> Federal</w:t>
      </w:r>
      <w:r w:rsidRPr="007F6A12">
        <w:rPr>
          <w:spacing w:val="2"/>
        </w:rPr>
        <w:t xml:space="preserve"> </w:t>
      </w:r>
      <w:r w:rsidRPr="007F6A12">
        <w:t>grant funds to first- tier sub-grantees.</w:t>
      </w:r>
      <w:r w:rsidRPr="007F6A12">
        <w:rPr>
          <w:spacing w:val="73"/>
        </w:rPr>
        <w:t xml:space="preserve"> </w:t>
      </w:r>
      <w:r w:rsidRPr="007F6A12">
        <w:t>This information must be reported in the Government-wide</w:t>
      </w:r>
      <w:r w:rsidRPr="007F6A12">
        <w:rPr>
          <w:spacing w:val="1"/>
        </w:rPr>
        <w:t xml:space="preserve"> </w:t>
      </w:r>
      <w:r w:rsidRPr="007F6A12">
        <w:t>FFATA Sub-Award Reporting</w:t>
      </w:r>
      <w:r w:rsidRPr="007F6A12">
        <w:rPr>
          <w:spacing w:val="49"/>
        </w:rPr>
        <w:t xml:space="preserve"> </w:t>
      </w:r>
      <w:r w:rsidRPr="007F6A12">
        <w:t xml:space="preserve">System (FSRS). </w:t>
      </w:r>
      <w:r w:rsidRPr="007F6A12">
        <w:rPr>
          <w:spacing w:val="1"/>
        </w:rPr>
        <w:t xml:space="preserve"> </w:t>
      </w:r>
      <w:r w:rsidRPr="007F6A12">
        <w:rPr>
          <w:spacing w:val="-2"/>
        </w:rPr>
        <w:t>In</w:t>
      </w:r>
      <w:r w:rsidRPr="007F6A12">
        <w:t xml:space="preserve"> order</w:t>
      </w:r>
      <w:r w:rsidRPr="007F6A12">
        <w:rPr>
          <w:spacing w:val="1"/>
        </w:rPr>
        <w:t xml:space="preserve"> </w:t>
      </w:r>
      <w:r w:rsidRPr="007F6A12">
        <w:t>to access</w:t>
      </w:r>
      <w:r w:rsidRPr="007F6A12">
        <w:rPr>
          <w:spacing w:val="2"/>
        </w:rPr>
        <w:t xml:space="preserve"> </w:t>
      </w:r>
      <w:r w:rsidRPr="007F6A12">
        <w:t>FSRS a current CCR registration is required. A primary</w:t>
      </w:r>
      <w:r w:rsidRPr="007F6A12">
        <w:rPr>
          <w:spacing w:val="61"/>
        </w:rPr>
        <w:t xml:space="preserve"> </w:t>
      </w:r>
      <w:r w:rsidRPr="007F6A12">
        <w:t>grantee and first-tier sub-grantees must also report</w:t>
      </w:r>
      <w:r w:rsidRPr="007F6A12">
        <w:rPr>
          <w:spacing w:val="1"/>
        </w:rPr>
        <w:t xml:space="preserve"> </w:t>
      </w:r>
      <w:r w:rsidRPr="007F6A12">
        <w:t>total compensation for</w:t>
      </w:r>
      <w:r w:rsidRPr="007F6A12">
        <w:rPr>
          <w:spacing w:val="-2"/>
        </w:rPr>
        <w:t xml:space="preserve"> </w:t>
      </w:r>
      <w:r w:rsidRPr="007F6A12">
        <w:t>each of its five most-</w:t>
      </w:r>
      <w:r w:rsidRPr="007F6A12">
        <w:rPr>
          <w:spacing w:val="91"/>
        </w:rPr>
        <w:t xml:space="preserve"> </w:t>
      </w:r>
      <w:r w:rsidRPr="007F6A12">
        <w:t>highly</w:t>
      </w:r>
      <w:r w:rsidRPr="007F6A12">
        <w:rPr>
          <w:spacing w:val="-5"/>
        </w:rPr>
        <w:t xml:space="preserve"> </w:t>
      </w:r>
      <w:r w:rsidRPr="007F6A12">
        <w:t>compensated executives. Every</w:t>
      </w:r>
      <w:r w:rsidRPr="007F6A12">
        <w:rPr>
          <w:spacing w:val="-5"/>
        </w:rPr>
        <w:t xml:space="preserve"> </w:t>
      </w:r>
      <w:r w:rsidRPr="007F6A12">
        <w:t>primary</w:t>
      </w:r>
      <w:r w:rsidRPr="007F6A12">
        <w:rPr>
          <w:spacing w:val="-3"/>
        </w:rPr>
        <w:t xml:space="preserve"> </w:t>
      </w:r>
      <w:r w:rsidRPr="007F6A12">
        <w:t>and first-tier</w:t>
      </w:r>
      <w:r w:rsidRPr="007F6A12">
        <w:rPr>
          <w:spacing w:val="1"/>
        </w:rPr>
        <w:t xml:space="preserve"> </w:t>
      </w:r>
      <w:r w:rsidRPr="007F6A12">
        <w:t>grantee must obtain a DUNS</w:t>
      </w:r>
      <w:r w:rsidRPr="007F6A12">
        <w:rPr>
          <w:spacing w:val="47"/>
        </w:rPr>
        <w:t xml:space="preserve"> </w:t>
      </w:r>
      <w:r w:rsidRPr="007F6A12">
        <w:t>number</w:t>
      </w:r>
      <w:r w:rsidRPr="007F6A12">
        <w:rPr>
          <w:spacing w:val="-2"/>
        </w:rPr>
        <w:t xml:space="preserve"> </w:t>
      </w:r>
      <w:r w:rsidRPr="007F6A12">
        <w:t>prior to being</w:t>
      </w:r>
      <w:r w:rsidRPr="007F6A12">
        <w:rPr>
          <w:spacing w:val="-3"/>
        </w:rPr>
        <w:t xml:space="preserve"> </w:t>
      </w:r>
      <w:r w:rsidRPr="007F6A12">
        <w:t>eligible to receive</w:t>
      </w:r>
      <w:r w:rsidRPr="007F6A12">
        <w:rPr>
          <w:spacing w:val="1"/>
        </w:rPr>
        <w:t xml:space="preserve"> </w:t>
      </w:r>
      <w:r w:rsidRPr="007F6A12">
        <w:t>a</w:t>
      </w:r>
      <w:r w:rsidRPr="007F6A12">
        <w:rPr>
          <w:spacing w:val="1"/>
        </w:rPr>
        <w:t xml:space="preserve"> </w:t>
      </w:r>
      <w:r w:rsidRPr="007F6A12">
        <w:t xml:space="preserve">grant </w:t>
      </w:r>
      <w:r w:rsidRPr="007F6A12">
        <w:rPr>
          <w:spacing w:val="1"/>
        </w:rPr>
        <w:t>or</w:t>
      </w:r>
      <w:r w:rsidRPr="007F6A12">
        <w:t xml:space="preserve"> sub-grant award.</w:t>
      </w:r>
      <w:r w:rsidRPr="007F6A12">
        <w:rPr>
          <w:spacing w:val="1"/>
        </w:rPr>
        <w:t xml:space="preserve"> </w:t>
      </w:r>
      <w:r w:rsidRPr="007F6A12">
        <w:t>Additional information will</w:t>
      </w:r>
      <w:r w:rsidRPr="007F6A12">
        <w:rPr>
          <w:spacing w:val="89"/>
        </w:rPr>
        <w:t xml:space="preserve"> </w:t>
      </w:r>
      <w:r w:rsidRPr="007F6A12">
        <w:t>be provided to</w:t>
      </w:r>
      <w:r w:rsidRPr="007F6A12">
        <w:rPr>
          <w:spacing w:val="2"/>
        </w:rPr>
        <w:t xml:space="preserve"> </w:t>
      </w:r>
      <w:r w:rsidRPr="007F6A12">
        <w:t>grant recipients upon award.</w:t>
      </w:r>
    </w:p>
    <w:p w14:paraId="4EFF6544" w14:textId="77777777" w:rsidR="00D97B7F" w:rsidRPr="007F6A12" w:rsidRDefault="00D97B7F" w:rsidP="00E677CA">
      <w:pPr>
        <w:pStyle w:val="body2"/>
      </w:pPr>
    </w:p>
    <w:p w14:paraId="36DCB10E" w14:textId="77777777" w:rsidR="00C51578" w:rsidRPr="007C5BEB" w:rsidRDefault="00D97B7F" w:rsidP="007C5BEB">
      <w:pPr>
        <w:pStyle w:val="body2"/>
        <w:rPr>
          <w:b/>
        </w:rPr>
      </w:pPr>
      <w:r w:rsidRPr="007C5BEB">
        <w:rPr>
          <w:b/>
        </w:rPr>
        <w:t>Duncan Hunter National</w:t>
      </w:r>
      <w:r w:rsidRPr="007C5BEB">
        <w:rPr>
          <w:b/>
          <w:spacing w:val="2"/>
        </w:rPr>
        <w:t xml:space="preserve"> </w:t>
      </w:r>
      <w:r w:rsidRPr="007C5BEB">
        <w:rPr>
          <w:b/>
        </w:rPr>
        <w:t>Defense Authorization Act of Fiscal Year 2009, Public</w:t>
      </w:r>
      <w:r w:rsidRPr="007C5BEB">
        <w:rPr>
          <w:b/>
          <w:spacing w:val="1"/>
        </w:rPr>
        <w:t xml:space="preserve"> </w:t>
      </w:r>
      <w:r w:rsidRPr="007C5BEB">
        <w:rPr>
          <w:b/>
          <w:spacing w:val="-2"/>
        </w:rPr>
        <w:t>Law</w:t>
      </w:r>
      <w:r w:rsidR="007C5BEB">
        <w:rPr>
          <w:b/>
        </w:rPr>
        <w:t xml:space="preserve"> 110-417</w:t>
      </w:r>
    </w:p>
    <w:p w14:paraId="4B812746" w14:textId="77777777" w:rsidR="00D97B7F" w:rsidRPr="007F6A12" w:rsidRDefault="00D97B7F" w:rsidP="00E677CA">
      <w:pPr>
        <w:pStyle w:val="body2"/>
      </w:pPr>
      <w:r w:rsidRPr="007F6A12">
        <w:t>Section 872 of this Act requires the development</w:t>
      </w:r>
      <w:r w:rsidRPr="007F6A12">
        <w:rPr>
          <w:spacing w:val="2"/>
        </w:rPr>
        <w:t xml:space="preserve"> </w:t>
      </w:r>
      <w:r w:rsidRPr="007F6A12">
        <w:t>and maintenance of a Federal Government</w:t>
      </w:r>
      <w:r w:rsidRPr="007F6A12">
        <w:rPr>
          <w:spacing w:val="87"/>
        </w:rPr>
        <w:t xml:space="preserve"> </w:t>
      </w:r>
      <w:r w:rsidRPr="007F6A12">
        <w:t>information system that contains specific information on the integrity</w:t>
      </w:r>
      <w:r w:rsidRPr="007F6A12">
        <w:rPr>
          <w:spacing w:val="-5"/>
        </w:rPr>
        <w:t xml:space="preserve"> </w:t>
      </w:r>
      <w:r w:rsidRPr="007F6A12">
        <w:t xml:space="preserve">and performance </w:t>
      </w:r>
      <w:r w:rsidRPr="007F6A12">
        <w:rPr>
          <w:spacing w:val="1"/>
        </w:rPr>
        <w:t>of</w:t>
      </w:r>
      <w:r w:rsidRPr="007F6A12">
        <w:rPr>
          <w:spacing w:val="72"/>
        </w:rPr>
        <w:t xml:space="preserve"> </w:t>
      </w:r>
      <w:r w:rsidRPr="007F6A12">
        <w:t>covered</w:t>
      </w:r>
      <w:r w:rsidRPr="007F6A12">
        <w:rPr>
          <w:spacing w:val="2"/>
        </w:rPr>
        <w:t xml:space="preserve"> </w:t>
      </w:r>
      <w:r w:rsidRPr="007F6A12">
        <w:t>Federal agency</w:t>
      </w:r>
      <w:r w:rsidRPr="007F6A12">
        <w:rPr>
          <w:spacing w:val="-5"/>
        </w:rPr>
        <w:t xml:space="preserve"> </w:t>
      </w:r>
      <w:r w:rsidRPr="007F6A12">
        <w:t>contractors and</w:t>
      </w:r>
      <w:r w:rsidRPr="007F6A12">
        <w:rPr>
          <w:spacing w:val="2"/>
        </w:rPr>
        <w:t xml:space="preserve"> </w:t>
      </w:r>
      <w:r w:rsidRPr="007F6A12">
        <w:t>grantees. The Federal Awardee Performance and</w:t>
      </w:r>
      <w:r w:rsidRPr="007F6A12">
        <w:rPr>
          <w:spacing w:val="99"/>
        </w:rPr>
        <w:t xml:space="preserve"> </w:t>
      </w:r>
      <w:r w:rsidRPr="007F6A12">
        <w:t>Integrity Information System (FAPIIS) was developed to address these requirements. FAPIIS</w:t>
      </w:r>
      <w:r w:rsidRPr="007F6A12">
        <w:rPr>
          <w:spacing w:val="79"/>
        </w:rPr>
        <w:t xml:space="preserve"> </w:t>
      </w:r>
      <w:r w:rsidRPr="007F6A12">
        <w:t>contains integrity</w:t>
      </w:r>
      <w:r w:rsidRPr="007F6A12">
        <w:rPr>
          <w:spacing w:val="-3"/>
        </w:rPr>
        <w:t xml:space="preserve"> </w:t>
      </w:r>
      <w:r w:rsidRPr="007F6A12">
        <w:t>and performance information from the Contractor Performance Assessment</w:t>
      </w:r>
      <w:r w:rsidRPr="007F6A12">
        <w:rPr>
          <w:spacing w:val="111"/>
        </w:rPr>
        <w:t xml:space="preserve"> </w:t>
      </w:r>
      <w:r w:rsidRPr="007F6A12">
        <w:t>Reporting</w:t>
      </w:r>
      <w:r w:rsidRPr="007F6A12">
        <w:rPr>
          <w:spacing w:val="-3"/>
        </w:rPr>
        <w:t xml:space="preserve"> </w:t>
      </w:r>
      <w:r w:rsidRPr="007F6A12">
        <w:t>System, information from the CCR database, and suspension and debarment</w:t>
      </w:r>
      <w:r w:rsidRPr="007F6A12">
        <w:rPr>
          <w:spacing w:val="51"/>
        </w:rPr>
        <w:t xml:space="preserve"> </w:t>
      </w:r>
      <w:r w:rsidRPr="007F6A12">
        <w:t>information from the EPLS. FNS will review and</w:t>
      </w:r>
      <w:r w:rsidRPr="007F6A12">
        <w:rPr>
          <w:spacing w:val="2"/>
        </w:rPr>
        <w:t xml:space="preserve"> </w:t>
      </w:r>
      <w:r w:rsidRPr="007F6A12">
        <w:t>consider any</w:t>
      </w:r>
      <w:r w:rsidRPr="007F6A12">
        <w:rPr>
          <w:spacing w:val="-5"/>
        </w:rPr>
        <w:t xml:space="preserve"> </w:t>
      </w:r>
      <w:r w:rsidRPr="007F6A12">
        <w:t>information about the applicant</w:t>
      </w:r>
      <w:r w:rsidRPr="007F6A12">
        <w:rPr>
          <w:spacing w:val="101"/>
        </w:rPr>
        <w:t xml:space="preserve"> </w:t>
      </w:r>
      <w:r w:rsidRPr="007F6A12">
        <w:t>reflected in FAPIIS when making</w:t>
      </w:r>
      <w:r w:rsidRPr="007F6A12">
        <w:rPr>
          <w:spacing w:val="-3"/>
        </w:rPr>
        <w:t xml:space="preserve"> </w:t>
      </w:r>
      <w:r w:rsidRPr="007F6A12">
        <w:t>a judgment</w:t>
      </w:r>
      <w:r w:rsidRPr="007F6A12">
        <w:rPr>
          <w:spacing w:val="2"/>
        </w:rPr>
        <w:t xml:space="preserve"> </w:t>
      </w:r>
      <w:r w:rsidRPr="007F6A12">
        <w:t>about whether</w:t>
      </w:r>
      <w:r w:rsidRPr="007F6A12">
        <w:rPr>
          <w:spacing w:val="-2"/>
        </w:rPr>
        <w:t xml:space="preserve"> </w:t>
      </w:r>
      <w:r w:rsidRPr="007F6A12">
        <w:t>an</w:t>
      </w:r>
      <w:r w:rsidRPr="007F6A12">
        <w:rPr>
          <w:spacing w:val="2"/>
        </w:rPr>
        <w:t xml:space="preserve"> </w:t>
      </w:r>
      <w:r w:rsidRPr="007F6A12">
        <w:t xml:space="preserve">applicant </w:t>
      </w:r>
      <w:r w:rsidRPr="007F6A12">
        <w:rPr>
          <w:spacing w:val="1"/>
        </w:rPr>
        <w:t>is</w:t>
      </w:r>
      <w:r w:rsidRPr="007F6A12">
        <w:t xml:space="preserve"> qualified to receive</w:t>
      </w:r>
      <w:r w:rsidRPr="007F6A12">
        <w:rPr>
          <w:spacing w:val="87"/>
        </w:rPr>
        <w:t xml:space="preserve"> </w:t>
      </w:r>
      <w:r w:rsidRPr="007F6A12">
        <w:t>an award.</w:t>
      </w:r>
    </w:p>
    <w:p w14:paraId="34CC8352" w14:textId="77777777" w:rsidR="00D97B7F" w:rsidRPr="007F6A12" w:rsidRDefault="00D97B7F" w:rsidP="00D97B7F">
      <w:pPr>
        <w:pStyle w:val="BodyText"/>
        <w:kinsoku w:val="0"/>
        <w:overflowPunct w:val="0"/>
        <w:spacing w:before="5"/>
        <w:ind w:left="0" w:firstLine="0"/>
        <w:rPr>
          <w:rFonts w:asciiTheme="minorHAnsi" w:hAnsiTheme="minorHAnsi"/>
        </w:rPr>
      </w:pPr>
    </w:p>
    <w:p w14:paraId="24D6A0EE" w14:textId="77777777" w:rsidR="00D97B7F" w:rsidRPr="007C5BEB" w:rsidRDefault="00D97B7F" w:rsidP="007C5BEB">
      <w:pPr>
        <w:pStyle w:val="body2"/>
        <w:rPr>
          <w:b/>
          <w:color w:val="000000"/>
        </w:rPr>
      </w:pPr>
      <w:bookmarkStart w:id="273" w:name="bookmark51"/>
      <w:bookmarkEnd w:id="273"/>
      <w:r w:rsidRPr="007C5BEB">
        <w:rPr>
          <w:b/>
        </w:rPr>
        <w:t xml:space="preserve">Code of </w:t>
      </w:r>
      <w:r w:rsidRPr="007C5BEB">
        <w:rPr>
          <w:b/>
          <w:spacing w:val="-1"/>
        </w:rPr>
        <w:t>Federal</w:t>
      </w:r>
      <w:r w:rsidRPr="007C5BEB">
        <w:rPr>
          <w:b/>
        </w:rPr>
        <w:t xml:space="preserve"> Regulations and Other</w:t>
      </w:r>
      <w:r w:rsidRPr="007C5BEB">
        <w:rPr>
          <w:b/>
          <w:spacing w:val="-2"/>
        </w:rPr>
        <w:t xml:space="preserve"> </w:t>
      </w:r>
      <w:r w:rsidRPr="007C5BEB">
        <w:rPr>
          <w:b/>
          <w:spacing w:val="-1"/>
        </w:rPr>
        <w:t>Government</w:t>
      </w:r>
      <w:r w:rsidRPr="007C5BEB">
        <w:rPr>
          <w:b/>
        </w:rPr>
        <w:t xml:space="preserve"> </w:t>
      </w:r>
      <w:r w:rsidRPr="007C5BEB">
        <w:rPr>
          <w:b/>
          <w:spacing w:val="-1"/>
        </w:rPr>
        <w:t>Requirements</w:t>
      </w:r>
    </w:p>
    <w:p w14:paraId="58E89085" w14:textId="77777777" w:rsidR="00D97B7F" w:rsidRPr="007F6A12" w:rsidRDefault="00D97B7F" w:rsidP="007C5BEB">
      <w:pPr>
        <w:pStyle w:val="body2"/>
      </w:pPr>
      <w:r w:rsidRPr="007F6A12">
        <w:t>This grant</w:t>
      </w:r>
      <w:r w:rsidRPr="007F6A12">
        <w:rPr>
          <w:spacing w:val="2"/>
        </w:rPr>
        <w:t xml:space="preserve"> </w:t>
      </w:r>
      <w:r w:rsidRPr="007F6A12">
        <w:t>will be awarded and administered in accordance</w:t>
      </w:r>
      <w:r w:rsidRPr="007F6A12">
        <w:rPr>
          <w:spacing w:val="1"/>
        </w:rPr>
        <w:t xml:space="preserve"> </w:t>
      </w:r>
      <w:r w:rsidRPr="007F6A12">
        <w:t>with the following</w:t>
      </w:r>
      <w:r w:rsidRPr="007F6A12">
        <w:rPr>
          <w:spacing w:val="-3"/>
        </w:rPr>
        <w:t xml:space="preserve"> </w:t>
      </w:r>
      <w:r w:rsidRPr="007F6A12">
        <w:t>regulations 2</w:t>
      </w:r>
      <w:r w:rsidRPr="007F6A12">
        <w:rPr>
          <w:spacing w:val="87"/>
        </w:rPr>
        <w:t xml:space="preserve"> </w:t>
      </w:r>
      <w:r w:rsidRPr="007F6A12">
        <w:t>Code of Federal Regulations (CFR), Subtitle A, Chapter</w:t>
      </w:r>
      <w:r w:rsidRPr="007F6A12">
        <w:rPr>
          <w:spacing w:val="1"/>
        </w:rPr>
        <w:t xml:space="preserve"> </w:t>
      </w:r>
      <w:r w:rsidRPr="007F6A12">
        <w:rPr>
          <w:spacing w:val="-2"/>
        </w:rPr>
        <w:t>II.</w:t>
      </w:r>
      <w:r w:rsidRPr="007F6A12">
        <w:rPr>
          <w:spacing w:val="2"/>
        </w:rPr>
        <w:t xml:space="preserve"> </w:t>
      </w:r>
      <w:r w:rsidRPr="007F6A12">
        <w:rPr>
          <w:spacing w:val="1"/>
        </w:rPr>
        <w:t>Any</w:t>
      </w:r>
      <w:r w:rsidRPr="007F6A12">
        <w:rPr>
          <w:spacing w:val="-5"/>
        </w:rPr>
        <w:t xml:space="preserve"> </w:t>
      </w:r>
      <w:r w:rsidRPr="007F6A12">
        <w:t>Federal laws, regulations, or</w:t>
      </w:r>
      <w:r w:rsidRPr="007F6A12">
        <w:rPr>
          <w:spacing w:val="83"/>
        </w:rPr>
        <w:t xml:space="preserve"> </w:t>
      </w:r>
      <w:r w:rsidRPr="007F6A12">
        <w:t>USDA directives released after this RFA is posted will be implemented as instructed.</w:t>
      </w:r>
    </w:p>
    <w:p w14:paraId="6CFD11C9" w14:textId="77777777" w:rsidR="00D97B7F" w:rsidRPr="007F6A12" w:rsidRDefault="00D97B7F" w:rsidP="00604D24">
      <w:pPr>
        <w:pStyle w:val="BodyText"/>
        <w:numPr>
          <w:ilvl w:val="1"/>
          <w:numId w:val="4"/>
        </w:numPr>
        <w:tabs>
          <w:tab w:val="left" w:pos="821"/>
        </w:tabs>
        <w:kinsoku w:val="0"/>
        <w:overflowPunct w:val="0"/>
        <w:spacing w:before="1" w:line="293" w:lineRule="exact"/>
        <w:rPr>
          <w:rFonts w:asciiTheme="minorHAnsi" w:hAnsiTheme="minorHAnsi"/>
          <w:spacing w:val="-1"/>
        </w:rPr>
      </w:pPr>
      <w:r w:rsidRPr="007F6A12">
        <w:rPr>
          <w:rFonts w:asciiTheme="minorHAnsi" w:hAnsiTheme="minorHAnsi"/>
        </w:rPr>
        <w:t xml:space="preserve">2 </w:t>
      </w:r>
      <w:r w:rsidRPr="007F6A12">
        <w:rPr>
          <w:rFonts w:asciiTheme="minorHAnsi" w:hAnsiTheme="minorHAnsi"/>
          <w:spacing w:val="-1"/>
        </w:rPr>
        <w:t>CFR</w:t>
      </w:r>
      <w:r w:rsidRPr="007F6A12">
        <w:rPr>
          <w:rFonts w:asciiTheme="minorHAnsi" w:hAnsiTheme="minorHAnsi"/>
        </w:rPr>
        <w:t xml:space="preserve"> </w:t>
      </w:r>
      <w:r w:rsidRPr="007F6A12">
        <w:rPr>
          <w:rFonts w:asciiTheme="minorHAnsi" w:hAnsiTheme="minorHAnsi"/>
          <w:spacing w:val="-1"/>
        </w:rPr>
        <w:t>Part</w:t>
      </w:r>
      <w:r w:rsidRPr="007F6A12">
        <w:rPr>
          <w:rFonts w:asciiTheme="minorHAnsi" w:hAnsiTheme="minorHAnsi"/>
        </w:rPr>
        <w:t xml:space="preserve"> 25:</w:t>
      </w:r>
      <w:r w:rsidRPr="007F6A12">
        <w:rPr>
          <w:rFonts w:asciiTheme="minorHAnsi" w:hAnsiTheme="minorHAnsi"/>
          <w:spacing w:val="60"/>
        </w:rPr>
        <w:t xml:space="preserve"> </w:t>
      </w:r>
      <w:r w:rsidRPr="007F6A12">
        <w:rPr>
          <w:rFonts w:asciiTheme="minorHAnsi" w:hAnsiTheme="minorHAnsi"/>
          <w:spacing w:val="-1"/>
        </w:rPr>
        <w:t>“Universal</w:t>
      </w:r>
      <w:r w:rsidRPr="007F6A12">
        <w:rPr>
          <w:rFonts w:asciiTheme="minorHAnsi" w:hAnsiTheme="minorHAnsi"/>
          <w:spacing w:val="2"/>
        </w:rPr>
        <w:t xml:space="preserve"> </w:t>
      </w:r>
      <w:r w:rsidRPr="007F6A12">
        <w:rPr>
          <w:rFonts w:asciiTheme="minorHAnsi" w:hAnsiTheme="minorHAnsi"/>
          <w:spacing w:val="-1"/>
        </w:rPr>
        <w:t>Identifier</w:t>
      </w:r>
      <w:r w:rsidRPr="007F6A12">
        <w:rPr>
          <w:rFonts w:asciiTheme="minorHAnsi" w:hAnsiTheme="minorHAnsi"/>
          <w:spacing w:val="1"/>
        </w:rPr>
        <w:t xml:space="preserve"> </w:t>
      </w:r>
      <w:r w:rsidRPr="007F6A12">
        <w:rPr>
          <w:rFonts w:asciiTheme="minorHAnsi" w:hAnsiTheme="minorHAnsi"/>
          <w:spacing w:val="-1"/>
        </w:rPr>
        <w:t>and</w:t>
      </w:r>
      <w:r w:rsidRPr="007F6A12">
        <w:rPr>
          <w:rFonts w:asciiTheme="minorHAnsi" w:hAnsiTheme="minorHAnsi"/>
        </w:rPr>
        <w:t xml:space="preserve"> </w:t>
      </w:r>
      <w:r w:rsidRPr="007F6A12">
        <w:rPr>
          <w:rFonts w:asciiTheme="minorHAnsi" w:hAnsiTheme="minorHAnsi"/>
          <w:spacing w:val="-1"/>
        </w:rPr>
        <w:t>Central</w:t>
      </w:r>
      <w:r w:rsidRPr="007F6A12">
        <w:rPr>
          <w:rFonts w:asciiTheme="minorHAnsi" w:hAnsiTheme="minorHAnsi"/>
          <w:spacing w:val="2"/>
        </w:rPr>
        <w:t xml:space="preserve"> </w:t>
      </w:r>
      <w:r w:rsidRPr="007F6A12">
        <w:rPr>
          <w:rFonts w:asciiTheme="minorHAnsi" w:hAnsiTheme="minorHAnsi"/>
          <w:spacing w:val="-1"/>
        </w:rPr>
        <w:t>Locator</w:t>
      </w:r>
      <w:r w:rsidRPr="007F6A12">
        <w:rPr>
          <w:rFonts w:asciiTheme="minorHAnsi" w:hAnsiTheme="minorHAnsi"/>
        </w:rPr>
        <w:t xml:space="preserve"> </w:t>
      </w:r>
      <w:r w:rsidRPr="007F6A12">
        <w:rPr>
          <w:rFonts w:asciiTheme="minorHAnsi" w:hAnsiTheme="minorHAnsi"/>
          <w:spacing w:val="-1"/>
        </w:rPr>
        <w:t>Contractor</w:t>
      </w:r>
      <w:r w:rsidRPr="007F6A12">
        <w:rPr>
          <w:rFonts w:asciiTheme="minorHAnsi" w:hAnsiTheme="minorHAnsi"/>
        </w:rPr>
        <w:t xml:space="preserve"> </w:t>
      </w:r>
      <w:r w:rsidRPr="007F6A12">
        <w:rPr>
          <w:rFonts w:asciiTheme="minorHAnsi" w:hAnsiTheme="minorHAnsi"/>
          <w:spacing w:val="-1"/>
        </w:rPr>
        <w:t>Registration”</w:t>
      </w:r>
    </w:p>
    <w:p w14:paraId="43A03332" w14:textId="77777777" w:rsidR="00D97B7F" w:rsidRPr="007F6A12" w:rsidRDefault="00D97B7F" w:rsidP="00604D24">
      <w:pPr>
        <w:pStyle w:val="BodyText"/>
        <w:numPr>
          <w:ilvl w:val="1"/>
          <w:numId w:val="4"/>
        </w:numPr>
        <w:tabs>
          <w:tab w:val="left" w:pos="821"/>
        </w:tabs>
        <w:kinsoku w:val="0"/>
        <w:overflowPunct w:val="0"/>
        <w:spacing w:line="293" w:lineRule="exact"/>
        <w:rPr>
          <w:rFonts w:asciiTheme="minorHAnsi" w:hAnsiTheme="minorHAnsi"/>
          <w:spacing w:val="-1"/>
        </w:rPr>
      </w:pPr>
      <w:r w:rsidRPr="007F6A12">
        <w:rPr>
          <w:rFonts w:asciiTheme="minorHAnsi" w:hAnsiTheme="minorHAnsi"/>
        </w:rPr>
        <w:t xml:space="preserve">2 </w:t>
      </w:r>
      <w:r w:rsidRPr="007F6A12">
        <w:rPr>
          <w:rFonts w:asciiTheme="minorHAnsi" w:hAnsiTheme="minorHAnsi"/>
          <w:spacing w:val="-1"/>
        </w:rPr>
        <w:t>CFR</w:t>
      </w:r>
      <w:r w:rsidRPr="007F6A12">
        <w:rPr>
          <w:rFonts w:asciiTheme="minorHAnsi" w:hAnsiTheme="minorHAnsi"/>
        </w:rPr>
        <w:t xml:space="preserve"> </w:t>
      </w:r>
      <w:r w:rsidRPr="007F6A12">
        <w:rPr>
          <w:rFonts w:asciiTheme="minorHAnsi" w:hAnsiTheme="minorHAnsi"/>
          <w:spacing w:val="-1"/>
        </w:rPr>
        <w:t>Part</w:t>
      </w:r>
      <w:r w:rsidRPr="007F6A12">
        <w:rPr>
          <w:rFonts w:asciiTheme="minorHAnsi" w:hAnsiTheme="minorHAnsi"/>
        </w:rPr>
        <w:t xml:space="preserve"> 170: </w:t>
      </w:r>
      <w:r w:rsidRPr="007F6A12">
        <w:rPr>
          <w:rFonts w:asciiTheme="minorHAnsi" w:hAnsiTheme="minorHAnsi"/>
          <w:spacing w:val="-1"/>
        </w:rPr>
        <w:t>“Reporting</w:t>
      </w:r>
      <w:r w:rsidRPr="007F6A12">
        <w:rPr>
          <w:rFonts w:asciiTheme="minorHAnsi" w:hAnsiTheme="minorHAnsi"/>
          <w:spacing w:val="-3"/>
        </w:rPr>
        <w:t xml:space="preserve"> </w:t>
      </w:r>
      <w:r w:rsidRPr="007F6A12">
        <w:rPr>
          <w:rFonts w:asciiTheme="minorHAnsi" w:hAnsiTheme="minorHAnsi"/>
          <w:spacing w:val="-1"/>
        </w:rPr>
        <w:t>Sub-award</w:t>
      </w:r>
      <w:r w:rsidRPr="007F6A12">
        <w:rPr>
          <w:rFonts w:asciiTheme="minorHAnsi" w:hAnsiTheme="minorHAnsi"/>
          <w:spacing w:val="1"/>
        </w:rPr>
        <w:t xml:space="preserve"> </w:t>
      </w:r>
      <w:r w:rsidRPr="007F6A12">
        <w:rPr>
          <w:rFonts w:asciiTheme="minorHAnsi" w:hAnsiTheme="minorHAnsi"/>
          <w:spacing w:val="-1"/>
        </w:rPr>
        <w:t>and</w:t>
      </w:r>
      <w:r w:rsidRPr="007F6A12">
        <w:rPr>
          <w:rFonts w:asciiTheme="minorHAnsi" w:hAnsiTheme="minorHAnsi"/>
        </w:rPr>
        <w:t xml:space="preserve"> Executive</w:t>
      </w:r>
      <w:r w:rsidRPr="007F6A12">
        <w:rPr>
          <w:rFonts w:asciiTheme="minorHAnsi" w:hAnsiTheme="minorHAnsi"/>
          <w:spacing w:val="-1"/>
        </w:rPr>
        <w:t xml:space="preserve"> Compensation</w:t>
      </w:r>
      <w:r w:rsidRPr="007F6A12">
        <w:rPr>
          <w:rFonts w:asciiTheme="minorHAnsi" w:hAnsiTheme="minorHAnsi"/>
          <w:spacing w:val="2"/>
        </w:rPr>
        <w:t xml:space="preserve"> </w:t>
      </w:r>
      <w:r w:rsidRPr="007F6A12">
        <w:rPr>
          <w:rFonts w:asciiTheme="minorHAnsi" w:hAnsiTheme="minorHAnsi"/>
          <w:spacing w:val="-1"/>
        </w:rPr>
        <w:t>Information”</w:t>
      </w:r>
    </w:p>
    <w:p w14:paraId="73D8E3A5" w14:textId="77777777" w:rsidR="00D97B7F" w:rsidRPr="007F6A12" w:rsidRDefault="00D97B7F" w:rsidP="00604D24">
      <w:pPr>
        <w:pStyle w:val="BodyText"/>
        <w:numPr>
          <w:ilvl w:val="1"/>
          <w:numId w:val="4"/>
        </w:numPr>
        <w:tabs>
          <w:tab w:val="left" w:pos="821"/>
        </w:tabs>
        <w:kinsoku w:val="0"/>
        <w:overflowPunct w:val="0"/>
        <w:spacing w:line="293" w:lineRule="exact"/>
        <w:rPr>
          <w:rFonts w:asciiTheme="minorHAnsi" w:hAnsiTheme="minorHAnsi"/>
        </w:rPr>
      </w:pPr>
      <w:r w:rsidRPr="007F6A12">
        <w:rPr>
          <w:rFonts w:asciiTheme="minorHAnsi" w:hAnsiTheme="minorHAnsi"/>
        </w:rPr>
        <w:t xml:space="preserve">2 </w:t>
      </w:r>
      <w:r w:rsidRPr="007F6A12">
        <w:rPr>
          <w:rFonts w:asciiTheme="minorHAnsi" w:hAnsiTheme="minorHAnsi"/>
          <w:spacing w:val="-1"/>
        </w:rPr>
        <w:t>CFR</w:t>
      </w:r>
      <w:r w:rsidRPr="007F6A12">
        <w:rPr>
          <w:rFonts w:asciiTheme="minorHAnsi" w:hAnsiTheme="minorHAnsi"/>
        </w:rPr>
        <w:t xml:space="preserve"> </w:t>
      </w:r>
      <w:r w:rsidRPr="007F6A12">
        <w:rPr>
          <w:rFonts w:asciiTheme="minorHAnsi" w:hAnsiTheme="minorHAnsi"/>
          <w:spacing w:val="-1"/>
        </w:rPr>
        <w:t>Part</w:t>
      </w:r>
      <w:r w:rsidRPr="007F6A12">
        <w:rPr>
          <w:rFonts w:asciiTheme="minorHAnsi" w:hAnsiTheme="minorHAnsi"/>
        </w:rPr>
        <w:t xml:space="preserve"> 175: </w:t>
      </w:r>
      <w:r w:rsidRPr="007F6A12">
        <w:rPr>
          <w:rFonts w:asciiTheme="minorHAnsi" w:hAnsiTheme="minorHAnsi"/>
          <w:spacing w:val="-1"/>
        </w:rPr>
        <w:t>“Award</w:t>
      </w:r>
      <w:r w:rsidRPr="007F6A12">
        <w:rPr>
          <w:rFonts w:asciiTheme="minorHAnsi" w:hAnsiTheme="minorHAnsi"/>
          <w:spacing w:val="1"/>
        </w:rPr>
        <w:t xml:space="preserve"> </w:t>
      </w:r>
      <w:r w:rsidRPr="007F6A12">
        <w:rPr>
          <w:rFonts w:asciiTheme="minorHAnsi" w:hAnsiTheme="minorHAnsi"/>
          <w:spacing w:val="-1"/>
        </w:rPr>
        <w:t>Term</w:t>
      </w:r>
      <w:r w:rsidRPr="007F6A12">
        <w:rPr>
          <w:rFonts w:asciiTheme="minorHAnsi" w:hAnsiTheme="minorHAnsi"/>
        </w:rPr>
        <w:t xml:space="preserve"> </w:t>
      </w:r>
      <w:r w:rsidRPr="007F6A12">
        <w:rPr>
          <w:rFonts w:asciiTheme="minorHAnsi" w:hAnsiTheme="minorHAnsi"/>
          <w:spacing w:val="-1"/>
        </w:rPr>
        <w:t xml:space="preserve">for </w:t>
      </w:r>
      <w:r w:rsidRPr="007F6A12">
        <w:rPr>
          <w:rFonts w:asciiTheme="minorHAnsi" w:hAnsiTheme="minorHAnsi"/>
        </w:rPr>
        <w:t>Trafficking</w:t>
      </w:r>
      <w:r w:rsidRPr="007F6A12">
        <w:rPr>
          <w:rFonts w:asciiTheme="minorHAnsi" w:hAnsiTheme="minorHAnsi"/>
          <w:spacing w:val="-3"/>
        </w:rPr>
        <w:t xml:space="preserve"> </w:t>
      </w:r>
      <w:r w:rsidRPr="007F6A12">
        <w:rPr>
          <w:rFonts w:asciiTheme="minorHAnsi" w:hAnsiTheme="minorHAnsi"/>
        </w:rPr>
        <w:t>in Persons”</w:t>
      </w:r>
    </w:p>
    <w:p w14:paraId="62A23304" w14:textId="77777777" w:rsidR="00D97B7F" w:rsidRPr="007F6A12" w:rsidRDefault="00D97B7F" w:rsidP="00604D24">
      <w:pPr>
        <w:pStyle w:val="BodyText"/>
        <w:numPr>
          <w:ilvl w:val="1"/>
          <w:numId w:val="4"/>
        </w:numPr>
        <w:tabs>
          <w:tab w:val="left" w:pos="821"/>
        </w:tabs>
        <w:kinsoku w:val="0"/>
        <w:overflowPunct w:val="0"/>
        <w:ind w:right="481"/>
        <w:rPr>
          <w:rFonts w:asciiTheme="minorHAnsi" w:hAnsiTheme="minorHAnsi"/>
          <w:spacing w:val="-1"/>
        </w:rPr>
      </w:pPr>
      <w:r w:rsidRPr="007F6A12">
        <w:rPr>
          <w:rFonts w:asciiTheme="minorHAnsi" w:hAnsiTheme="minorHAnsi"/>
        </w:rPr>
        <w:t xml:space="preserve">2 </w:t>
      </w:r>
      <w:r w:rsidRPr="007F6A12">
        <w:rPr>
          <w:rFonts w:asciiTheme="minorHAnsi" w:hAnsiTheme="minorHAnsi"/>
          <w:spacing w:val="-1"/>
        </w:rPr>
        <w:t>CFR</w:t>
      </w:r>
      <w:r w:rsidRPr="007F6A12">
        <w:rPr>
          <w:rFonts w:asciiTheme="minorHAnsi" w:hAnsiTheme="minorHAnsi"/>
        </w:rPr>
        <w:t xml:space="preserve"> </w:t>
      </w:r>
      <w:r w:rsidRPr="007F6A12">
        <w:rPr>
          <w:rFonts w:asciiTheme="minorHAnsi" w:hAnsiTheme="minorHAnsi"/>
          <w:spacing w:val="-1"/>
        </w:rPr>
        <w:t>Part</w:t>
      </w:r>
      <w:r w:rsidRPr="007F6A12">
        <w:rPr>
          <w:rFonts w:asciiTheme="minorHAnsi" w:hAnsiTheme="minorHAnsi"/>
        </w:rPr>
        <w:t xml:space="preserve"> 180:</w:t>
      </w:r>
      <w:r w:rsidRPr="007F6A12">
        <w:rPr>
          <w:rFonts w:asciiTheme="minorHAnsi" w:hAnsiTheme="minorHAnsi"/>
          <w:spacing w:val="60"/>
        </w:rPr>
        <w:t xml:space="preserve"> </w:t>
      </w:r>
      <w:r w:rsidRPr="007F6A12">
        <w:rPr>
          <w:rFonts w:asciiTheme="minorHAnsi" w:hAnsiTheme="minorHAnsi"/>
          <w:spacing w:val="-1"/>
        </w:rPr>
        <w:t>“OMB</w:t>
      </w:r>
      <w:r w:rsidRPr="007F6A12">
        <w:rPr>
          <w:rFonts w:asciiTheme="minorHAnsi" w:hAnsiTheme="minorHAnsi"/>
        </w:rPr>
        <w:t xml:space="preserve"> </w:t>
      </w:r>
      <w:r w:rsidRPr="007F6A12">
        <w:rPr>
          <w:rFonts w:asciiTheme="minorHAnsi" w:hAnsiTheme="minorHAnsi"/>
          <w:spacing w:val="-1"/>
        </w:rPr>
        <w:t>Guidelines</w:t>
      </w:r>
      <w:r w:rsidRPr="007F6A12">
        <w:rPr>
          <w:rFonts w:asciiTheme="minorHAnsi" w:hAnsiTheme="minorHAnsi"/>
        </w:rPr>
        <w:t xml:space="preserve"> to </w:t>
      </w:r>
      <w:r w:rsidRPr="007F6A12">
        <w:rPr>
          <w:rFonts w:asciiTheme="minorHAnsi" w:hAnsiTheme="minorHAnsi"/>
          <w:spacing w:val="-1"/>
        </w:rPr>
        <w:t>Agencies</w:t>
      </w:r>
      <w:r w:rsidRPr="007F6A12">
        <w:rPr>
          <w:rFonts w:asciiTheme="minorHAnsi" w:hAnsiTheme="minorHAnsi"/>
        </w:rPr>
        <w:t xml:space="preserve"> on </w:t>
      </w:r>
      <w:r w:rsidRPr="007F6A12">
        <w:rPr>
          <w:rFonts w:asciiTheme="minorHAnsi" w:hAnsiTheme="minorHAnsi"/>
          <w:spacing w:val="-1"/>
        </w:rPr>
        <w:t>Government-wide Debarment</w:t>
      </w:r>
      <w:r w:rsidRPr="007F6A12">
        <w:rPr>
          <w:rFonts w:asciiTheme="minorHAnsi" w:hAnsiTheme="minorHAnsi"/>
        </w:rPr>
        <w:t xml:space="preserve"> and</w:t>
      </w:r>
      <w:r w:rsidRPr="007F6A12">
        <w:rPr>
          <w:rFonts w:asciiTheme="minorHAnsi" w:hAnsiTheme="minorHAnsi"/>
          <w:spacing w:val="85"/>
        </w:rPr>
        <w:t xml:space="preserve"> </w:t>
      </w:r>
      <w:r w:rsidRPr="007F6A12">
        <w:rPr>
          <w:rFonts w:asciiTheme="minorHAnsi" w:hAnsiTheme="minorHAnsi"/>
          <w:spacing w:val="-1"/>
        </w:rPr>
        <w:t>Suspension</w:t>
      </w:r>
      <w:r w:rsidRPr="007F6A12">
        <w:rPr>
          <w:rFonts w:asciiTheme="minorHAnsi" w:hAnsiTheme="minorHAnsi"/>
        </w:rPr>
        <w:t xml:space="preserve"> </w:t>
      </w:r>
      <w:r w:rsidRPr="007F6A12">
        <w:rPr>
          <w:rFonts w:asciiTheme="minorHAnsi" w:hAnsiTheme="minorHAnsi"/>
          <w:spacing w:val="-1"/>
        </w:rPr>
        <w:t>(Non-Procurement)”</w:t>
      </w:r>
    </w:p>
    <w:p w14:paraId="038C06E2" w14:textId="77777777" w:rsidR="00D97B7F" w:rsidRPr="007F6A12" w:rsidRDefault="00D97B7F" w:rsidP="00604D24">
      <w:pPr>
        <w:pStyle w:val="BodyText"/>
        <w:numPr>
          <w:ilvl w:val="1"/>
          <w:numId w:val="4"/>
        </w:numPr>
        <w:tabs>
          <w:tab w:val="left" w:pos="821"/>
        </w:tabs>
        <w:kinsoku w:val="0"/>
        <w:overflowPunct w:val="0"/>
        <w:spacing w:before="24" w:line="274" w:lineRule="exact"/>
        <w:ind w:right="1098"/>
        <w:rPr>
          <w:rFonts w:asciiTheme="minorHAnsi" w:hAnsiTheme="minorHAnsi"/>
          <w:spacing w:val="-1"/>
        </w:rPr>
      </w:pPr>
      <w:r w:rsidRPr="007F6A12">
        <w:rPr>
          <w:rFonts w:asciiTheme="minorHAnsi" w:hAnsiTheme="minorHAnsi"/>
        </w:rPr>
        <w:t xml:space="preserve">2 </w:t>
      </w:r>
      <w:r w:rsidRPr="007F6A12">
        <w:rPr>
          <w:rFonts w:asciiTheme="minorHAnsi" w:hAnsiTheme="minorHAnsi"/>
          <w:spacing w:val="-1"/>
        </w:rPr>
        <w:t>CFR</w:t>
      </w:r>
      <w:r w:rsidRPr="007F6A12">
        <w:rPr>
          <w:rFonts w:asciiTheme="minorHAnsi" w:hAnsiTheme="minorHAnsi"/>
        </w:rPr>
        <w:t xml:space="preserve"> 200: </w:t>
      </w:r>
      <w:r w:rsidRPr="007F6A12">
        <w:rPr>
          <w:rFonts w:asciiTheme="minorHAnsi" w:hAnsiTheme="minorHAnsi"/>
          <w:spacing w:val="-1"/>
        </w:rPr>
        <w:t>“Uniform</w:t>
      </w:r>
      <w:r w:rsidRPr="007F6A12">
        <w:rPr>
          <w:rFonts w:asciiTheme="minorHAnsi" w:hAnsiTheme="minorHAnsi"/>
          <w:spacing w:val="1"/>
        </w:rPr>
        <w:t xml:space="preserve"> </w:t>
      </w:r>
      <w:r w:rsidRPr="007F6A12">
        <w:rPr>
          <w:rFonts w:asciiTheme="minorHAnsi" w:hAnsiTheme="minorHAnsi"/>
          <w:spacing w:val="-1"/>
        </w:rPr>
        <w:t>Administrative Requirements,</w:t>
      </w:r>
      <w:r w:rsidRPr="007F6A12">
        <w:rPr>
          <w:rFonts w:asciiTheme="minorHAnsi" w:hAnsiTheme="minorHAnsi"/>
        </w:rPr>
        <w:t xml:space="preserve"> Cost </w:t>
      </w:r>
      <w:r w:rsidRPr="007F6A12">
        <w:rPr>
          <w:rFonts w:asciiTheme="minorHAnsi" w:hAnsiTheme="minorHAnsi"/>
          <w:spacing w:val="-1"/>
        </w:rPr>
        <w:t>Principles,</w:t>
      </w:r>
      <w:r w:rsidRPr="007F6A12">
        <w:rPr>
          <w:rFonts w:asciiTheme="minorHAnsi" w:hAnsiTheme="minorHAnsi"/>
        </w:rPr>
        <w:t xml:space="preserve"> and</w:t>
      </w:r>
      <w:r w:rsidRPr="007F6A12">
        <w:rPr>
          <w:rFonts w:asciiTheme="minorHAnsi" w:hAnsiTheme="minorHAnsi"/>
          <w:spacing w:val="-1"/>
        </w:rPr>
        <w:t xml:space="preserve"> </w:t>
      </w:r>
      <w:r w:rsidRPr="007F6A12">
        <w:rPr>
          <w:rFonts w:asciiTheme="minorHAnsi" w:hAnsiTheme="minorHAnsi"/>
        </w:rPr>
        <w:t>Audit</w:t>
      </w:r>
      <w:r w:rsidRPr="007F6A12">
        <w:rPr>
          <w:rFonts w:asciiTheme="minorHAnsi" w:hAnsiTheme="minorHAnsi"/>
          <w:spacing w:val="85"/>
        </w:rPr>
        <w:t xml:space="preserve"> </w:t>
      </w:r>
      <w:r w:rsidRPr="007F6A12">
        <w:rPr>
          <w:rFonts w:asciiTheme="minorHAnsi" w:hAnsiTheme="minorHAnsi"/>
          <w:spacing w:val="-1"/>
        </w:rPr>
        <w:t>Requirements</w:t>
      </w:r>
      <w:r w:rsidRPr="007F6A12">
        <w:rPr>
          <w:rFonts w:asciiTheme="minorHAnsi" w:hAnsiTheme="minorHAnsi"/>
        </w:rPr>
        <w:t xml:space="preserve"> for </w:t>
      </w:r>
      <w:r w:rsidRPr="007F6A12">
        <w:rPr>
          <w:rFonts w:asciiTheme="minorHAnsi" w:hAnsiTheme="minorHAnsi"/>
          <w:spacing w:val="-1"/>
        </w:rPr>
        <w:t>Federal</w:t>
      </w:r>
      <w:r w:rsidRPr="007F6A12">
        <w:rPr>
          <w:rFonts w:asciiTheme="minorHAnsi" w:hAnsiTheme="minorHAnsi"/>
          <w:spacing w:val="2"/>
        </w:rPr>
        <w:t xml:space="preserve"> </w:t>
      </w:r>
      <w:r w:rsidRPr="007F6A12">
        <w:rPr>
          <w:rFonts w:asciiTheme="minorHAnsi" w:hAnsiTheme="minorHAnsi"/>
          <w:spacing w:val="-1"/>
        </w:rPr>
        <w:t>Awards”</w:t>
      </w:r>
    </w:p>
    <w:p w14:paraId="2DF0CB31" w14:textId="77777777" w:rsidR="00D97B7F" w:rsidRPr="007F6A12" w:rsidRDefault="00D97B7F" w:rsidP="00604D24">
      <w:pPr>
        <w:pStyle w:val="BodyText"/>
        <w:numPr>
          <w:ilvl w:val="1"/>
          <w:numId w:val="4"/>
        </w:numPr>
        <w:tabs>
          <w:tab w:val="left" w:pos="821"/>
        </w:tabs>
        <w:kinsoku w:val="0"/>
        <w:overflowPunct w:val="0"/>
        <w:spacing w:before="21" w:line="274" w:lineRule="exact"/>
        <w:ind w:right="1113"/>
        <w:rPr>
          <w:rFonts w:asciiTheme="minorHAnsi" w:hAnsiTheme="minorHAnsi"/>
          <w:spacing w:val="-1"/>
        </w:rPr>
      </w:pPr>
      <w:r w:rsidRPr="007F6A12">
        <w:rPr>
          <w:rFonts w:asciiTheme="minorHAnsi" w:hAnsiTheme="minorHAnsi"/>
        </w:rPr>
        <w:t xml:space="preserve">2 </w:t>
      </w:r>
      <w:r w:rsidRPr="007F6A12">
        <w:rPr>
          <w:rFonts w:asciiTheme="minorHAnsi" w:hAnsiTheme="minorHAnsi"/>
          <w:spacing w:val="-1"/>
        </w:rPr>
        <w:t>CFR</w:t>
      </w:r>
      <w:r w:rsidRPr="007F6A12">
        <w:rPr>
          <w:rFonts w:asciiTheme="minorHAnsi" w:hAnsiTheme="minorHAnsi"/>
        </w:rPr>
        <w:t xml:space="preserve"> 400: </w:t>
      </w:r>
      <w:r w:rsidRPr="007F6A12">
        <w:rPr>
          <w:rFonts w:asciiTheme="minorHAnsi" w:hAnsiTheme="minorHAnsi"/>
          <w:spacing w:val="-1"/>
        </w:rPr>
        <w:t>“Uniform</w:t>
      </w:r>
      <w:r w:rsidRPr="007F6A12">
        <w:rPr>
          <w:rFonts w:asciiTheme="minorHAnsi" w:hAnsiTheme="minorHAnsi"/>
        </w:rPr>
        <w:t xml:space="preserve"> Administrative</w:t>
      </w:r>
      <w:r w:rsidRPr="007F6A12">
        <w:rPr>
          <w:rFonts w:asciiTheme="minorHAnsi" w:hAnsiTheme="minorHAnsi"/>
          <w:spacing w:val="-1"/>
        </w:rPr>
        <w:t xml:space="preserve"> Requirements,</w:t>
      </w:r>
      <w:r w:rsidRPr="007F6A12">
        <w:rPr>
          <w:rFonts w:asciiTheme="minorHAnsi" w:hAnsiTheme="minorHAnsi"/>
        </w:rPr>
        <w:t xml:space="preserve"> Cost </w:t>
      </w:r>
      <w:r w:rsidRPr="007F6A12">
        <w:rPr>
          <w:rFonts w:asciiTheme="minorHAnsi" w:hAnsiTheme="minorHAnsi"/>
          <w:spacing w:val="-1"/>
        </w:rPr>
        <w:t>Principles,</w:t>
      </w:r>
      <w:r w:rsidRPr="007F6A12">
        <w:rPr>
          <w:rFonts w:asciiTheme="minorHAnsi" w:hAnsiTheme="minorHAnsi"/>
        </w:rPr>
        <w:t xml:space="preserve"> and</w:t>
      </w:r>
      <w:r w:rsidRPr="007F6A12">
        <w:rPr>
          <w:rFonts w:asciiTheme="minorHAnsi" w:hAnsiTheme="minorHAnsi"/>
          <w:spacing w:val="-1"/>
        </w:rPr>
        <w:t xml:space="preserve"> </w:t>
      </w:r>
      <w:r w:rsidRPr="007F6A12">
        <w:rPr>
          <w:rFonts w:asciiTheme="minorHAnsi" w:hAnsiTheme="minorHAnsi"/>
        </w:rPr>
        <w:t>Audit</w:t>
      </w:r>
      <w:r w:rsidRPr="007F6A12">
        <w:rPr>
          <w:rFonts w:asciiTheme="minorHAnsi" w:hAnsiTheme="minorHAnsi"/>
          <w:spacing w:val="55"/>
        </w:rPr>
        <w:t xml:space="preserve"> </w:t>
      </w:r>
      <w:r w:rsidRPr="007F6A12">
        <w:rPr>
          <w:rFonts w:asciiTheme="minorHAnsi" w:hAnsiTheme="minorHAnsi"/>
          <w:spacing w:val="-1"/>
        </w:rPr>
        <w:t>Requirements</w:t>
      </w:r>
      <w:r w:rsidRPr="007F6A12">
        <w:rPr>
          <w:rFonts w:asciiTheme="minorHAnsi" w:hAnsiTheme="minorHAnsi"/>
        </w:rPr>
        <w:t xml:space="preserve"> for </w:t>
      </w:r>
      <w:r w:rsidRPr="007F6A12">
        <w:rPr>
          <w:rFonts w:asciiTheme="minorHAnsi" w:hAnsiTheme="minorHAnsi"/>
          <w:spacing w:val="-1"/>
        </w:rPr>
        <w:t>Federal</w:t>
      </w:r>
      <w:r w:rsidRPr="007F6A12">
        <w:rPr>
          <w:rFonts w:asciiTheme="minorHAnsi" w:hAnsiTheme="minorHAnsi"/>
          <w:spacing w:val="2"/>
        </w:rPr>
        <w:t xml:space="preserve"> </w:t>
      </w:r>
      <w:r w:rsidRPr="007F6A12">
        <w:rPr>
          <w:rFonts w:asciiTheme="minorHAnsi" w:hAnsiTheme="minorHAnsi"/>
          <w:spacing w:val="-1"/>
        </w:rPr>
        <w:t>Awards”</w:t>
      </w:r>
    </w:p>
    <w:p w14:paraId="09AFEE65" w14:textId="77777777" w:rsidR="00D97B7F" w:rsidRPr="007F6A12" w:rsidRDefault="00D97B7F" w:rsidP="00604D24">
      <w:pPr>
        <w:pStyle w:val="BodyText"/>
        <w:numPr>
          <w:ilvl w:val="1"/>
          <w:numId w:val="4"/>
        </w:numPr>
        <w:tabs>
          <w:tab w:val="left" w:pos="821"/>
        </w:tabs>
        <w:kinsoku w:val="0"/>
        <w:overflowPunct w:val="0"/>
        <w:spacing w:line="293" w:lineRule="exact"/>
        <w:rPr>
          <w:rFonts w:asciiTheme="minorHAnsi" w:hAnsiTheme="minorHAnsi"/>
        </w:rPr>
      </w:pPr>
      <w:r w:rsidRPr="007F6A12">
        <w:rPr>
          <w:rFonts w:asciiTheme="minorHAnsi" w:hAnsiTheme="minorHAnsi"/>
        </w:rPr>
        <w:t xml:space="preserve">2 </w:t>
      </w:r>
      <w:r w:rsidRPr="007F6A12">
        <w:rPr>
          <w:rFonts w:asciiTheme="minorHAnsi" w:hAnsiTheme="minorHAnsi"/>
          <w:spacing w:val="-1"/>
        </w:rPr>
        <w:t>CFR</w:t>
      </w:r>
      <w:r w:rsidRPr="007F6A12">
        <w:rPr>
          <w:rFonts w:asciiTheme="minorHAnsi" w:hAnsiTheme="minorHAnsi"/>
        </w:rPr>
        <w:t xml:space="preserve"> </w:t>
      </w:r>
      <w:r w:rsidRPr="007F6A12">
        <w:rPr>
          <w:rFonts w:asciiTheme="minorHAnsi" w:hAnsiTheme="minorHAnsi"/>
          <w:spacing w:val="-1"/>
        </w:rPr>
        <w:t>Part</w:t>
      </w:r>
      <w:r w:rsidRPr="007F6A12">
        <w:rPr>
          <w:rFonts w:asciiTheme="minorHAnsi" w:hAnsiTheme="minorHAnsi"/>
        </w:rPr>
        <w:t xml:space="preserve"> 415: USDA</w:t>
      </w:r>
      <w:r w:rsidRPr="007F6A12">
        <w:rPr>
          <w:rFonts w:asciiTheme="minorHAnsi" w:hAnsiTheme="minorHAnsi"/>
          <w:spacing w:val="-1"/>
        </w:rPr>
        <w:t xml:space="preserve"> “General</w:t>
      </w:r>
      <w:r w:rsidRPr="007F6A12">
        <w:rPr>
          <w:rFonts w:asciiTheme="minorHAnsi" w:hAnsiTheme="minorHAnsi"/>
        </w:rPr>
        <w:t xml:space="preserve"> </w:t>
      </w:r>
      <w:r w:rsidRPr="007F6A12">
        <w:rPr>
          <w:rFonts w:asciiTheme="minorHAnsi" w:hAnsiTheme="minorHAnsi"/>
          <w:spacing w:val="-1"/>
        </w:rPr>
        <w:t>Program</w:t>
      </w:r>
      <w:r w:rsidRPr="007F6A12">
        <w:rPr>
          <w:rFonts w:asciiTheme="minorHAnsi" w:hAnsiTheme="minorHAnsi"/>
        </w:rPr>
        <w:t xml:space="preserve"> </w:t>
      </w:r>
      <w:r w:rsidRPr="007F6A12">
        <w:rPr>
          <w:rFonts w:asciiTheme="minorHAnsi" w:hAnsiTheme="minorHAnsi"/>
          <w:spacing w:val="-1"/>
        </w:rPr>
        <w:t xml:space="preserve">Administrative </w:t>
      </w:r>
      <w:r w:rsidRPr="007F6A12">
        <w:rPr>
          <w:rFonts w:asciiTheme="minorHAnsi" w:hAnsiTheme="minorHAnsi"/>
        </w:rPr>
        <w:t>Regulations”</w:t>
      </w:r>
    </w:p>
    <w:p w14:paraId="3D595921" w14:textId="77777777" w:rsidR="00D97B7F" w:rsidRPr="007F6A12" w:rsidRDefault="00D97B7F" w:rsidP="00604D24">
      <w:pPr>
        <w:pStyle w:val="BodyText"/>
        <w:numPr>
          <w:ilvl w:val="1"/>
          <w:numId w:val="4"/>
        </w:numPr>
        <w:tabs>
          <w:tab w:val="left" w:pos="821"/>
        </w:tabs>
        <w:kinsoku w:val="0"/>
        <w:overflowPunct w:val="0"/>
        <w:spacing w:before="21" w:line="274" w:lineRule="exact"/>
        <w:ind w:right="516"/>
        <w:rPr>
          <w:rFonts w:asciiTheme="minorHAnsi" w:hAnsiTheme="minorHAnsi"/>
        </w:rPr>
      </w:pPr>
      <w:r w:rsidRPr="007F6A12">
        <w:rPr>
          <w:rFonts w:asciiTheme="minorHAnsi" w:hAnsiTheme="minorHAnsi"/>
        </w:rPr>
        <w:t xml:space="preserve">2 </w:t>
      </w:r>
      <w:r w:rsidRPr="007F6A12">
        <w:rPr>
          <w:rFonts w:asciiTheme="minorHAnsi" w:hAnsiTheme="minorHAnsi"/>
          <w:spacing w:val="-1"/>
        </w:rPr>
        <w:t>CFR</w:t>
      </w:r>
      <w:r w:rsidRPr="007F6A12">
        <w:rPr>
          <w:rFonts w:asciiTheme="minorHAnsi" w:hAnsiTheme="minorHAnsi"/>
        </w:rPr>
        <w:t xml:space="preserve"> </w:t>
      </w:r>
      <w:r w:rsidRPr="007F6A12">
        <w:rPr>
          <w:rFonts w:asciiTheme="minorHAnsi" w:hAnsiTheme="minorHAnsi"/>
          <w:spacing w:val="-1"/>
        </w:rPr>
        <w:t>Part</w:t>
      </w:r>
      <w:r w:rsidRPr="007F6A12">
        <w:rPr>
          <w:rFonts w:asciiTheme="minorHAnsi" w:hAnsiTheme="minorHAnsi"/>
        </w:rPr>
        <w:t xml:space="preserve"> 416: USDA</w:t>
      </w:r>
      <w:r w:rsidRPr="007F6A12">
        <w:rPr>
          <w:rFonts w:asciiTheme="minorHAnsi" w:hAnsiTheme="minorHAnsi"/>
          <w:spacing w:val="-1"/>
        </w:rPr>
        <w:t xml:space="preserve"> “General</w:t>
      </w:r>
      <w:r w:rsidRPr="007F6A12">
        <w:rPr>
          <w:rFonts w:asciiTheme="minorHAnsi" w:hAnsiTheme="minorHAnsi"/>
        </w:rPr>
        <w:t xml:space="preserve"> </w:t>
      </w:r>
      <w:r w:rsidRPr="007F6A12">
        <w:rPr>
          <w:rFonts w:asciiTheme="minorHAnsi" w:hAnsiTheme="minorHAnsi"/>
          <w:spacing w:val="-1"/>
        </w:rPr>
        <w:t>Program</w:t>
      </w:r>
      <w:r w:rsidRPr="007F6A12">
        <w:rPr>
          <w:rFonts w:asciiTheme="minorHAnsi" w:hAnsiTheme="minorHAnsi"/>
        </w:rPr>
        <w:t xml:space="preserve"> </w:t>
      </w:r>
      <w:r w:rsidRPr="007F6A12">
        <w:rPr>
          <w:rFonts w:asciiTheme="minorHAnsi" w:hAnsiTheme="minorHAnsi"/>
          <w:spacing w:val="-1"/>
        </w:rPr>
        <w:t>Administrative Regulations</w:t>
      </w:r>
      <w:r w:rsidRPr="007F6A12">
        <w:rPr>
          <w:rFonts w:asciiTheme="minorHAnsi" w:hAnsiTheme="minorHAnsi"/>
        </w:rPr>
        <w:t xml:space="preserve"> for </w:t>
      </w:r>
      <w:r w:rsidRPr="007F6A12">
        <w:rPr>
          <w:rFonts w:asciiTheme="minorHAnsi" w:hAnsiTheme="minorHAnsi"/>
          <w:spacing w:val="-1"/>
        </w:rPr>
        <w:t>Grants</w:t>
      </w:r>
      <w:r w:rsidRPr="007F6A12">
        <w:rPr>
          <w:rFonts w:asciiTheme="minorHAnsi" w:hAnsiTheme="minorHAnsi"/>
        </w:rPr>
        <w:t xml:space="preserve"> and</w:t>
      </w:r>
      <w:r w:rsidRPr="007F6A12">
        <w:rPr>
          <w:rFonts w:asciiTheme="minorHAnsi" w:hAnsiTheme="minorHAnsi"/>
          <w:spacing w:val="79"/>
        </w:rPr>
        <w:t xml:space="preserve"> </w:t>
      </w:r>
      <w:r w:rsidRPr="007F6A12">
        <w:rPr>
          <w:rFonts w:asciiTheme="minorHAnsi" w:hAnsiTheme="minorHAnsi"/>
          <w:spacing w:val="-1"/>
        </w:rPr>
        <w:t>Cooperative Agreements</w:t>
      </w:r>
      <w:r w:rsidRPr="007F6A12">
        <w:rPr>
          <w:rFonts w:asciiTheme="minorHAnsi" w:hAnsiTheme="minorHAnsi"/>
          <w:spacing w:val="2"/>
        </w:rPr>
        <w:t xml:space="preserve"> </w:t>
      </w:r>
      <w:r w:rsidRPr="007F6A12">
        <w:rPr>
          <w:rFonts w:asciiTheme="minorHAnsi" w:hAnsiTheme="minorHAnsi"/>
        </w:rPr>
        <w:t>to State</w:t>
      </w:r>
      <w:r w:rsidRPr="007F6A12">
        <w:rPr>
          <w:rFonts w:asciiTheme="minorHAnsi" w:hAnsiTheme="minorHAnsi"/>
          <w:spacing w:val="-1"/>
        </w:rPr>
        <w:t xml:space="preserve"> and</w:t>
      </w:r>
      <w:r w:rsidRPr="007F6A12">
        <w:rPr>
          <w:rFonts w:asciiTheme="minorHAnsi" w:hAnsiTheme="minorHAnsi"/>
          <w:spacing w:val="2"/>
        </w:rPr>
        <w:t xml:space="preserve"> </w:t>
      </w:r>
      <w:r w:rsidRPr="007F6A12">
        <w:rPr>
          <w:rFonts w:asciiTheme="minorHAnsi" w:hAnsiTheme="minorHAnsi"/>
          <w:spacing w:val="-2"/>
        </w:rPr>
        <w:t>Local</w:t>
      </w:r>
      <w:r w:rsidRPr="007F6A12">
        <w:rPr>
          <w:rFonts w:asciiTheme="minorHAnsi" w:hAnsiTheme="minorHAnsi"/>
        </w:rPr>
        <w:t xml:space="preserve"> Governments”</w:t>
      </w:r>
    </w:p>
    <w:p w14:paraId="27BD28EC" w14:textId="77777777" w:rsidR="00D97B7F" w:rsidRPr="007F6A12" w:rsidRDefault="00D97B7F" w:rsidP="00604D24">
      <w:pPr>
        <w:pStyle w:val="BodyText"/>
        <w:numPr>
          <w:ilvl w:val="1"/>
          <w:numId w:val="4"/>
        </w:numPr>
        <w:tabs>
          <w:tab w:val="left" w:pos="821"/>
        </w:tabs>
        <w:kinsoku w:val="0"/>
        <w:overflowPunct w:val="0"/>
        <w:spacing w:before="21" w:line="274" w:lineRule="exact"/>
        <w:ind w:right="865"/>
        <w:rPr>
          <w:rFonts w:asciiTheme="minorHAnsi" w:hAnsiTheme="minorHAnsi"/>
          <w:spacing w:val="-1"/>
        </w:rPr>
      </w:pPr>
      <w:r w:rsidRPr="007F6A12">
        <w:rPr>
          <w:rFonts w:asciiTheme="minorHAnsi" w:hAnsiTheme="minorHAnsi"/>
        </w:rPr>
        <w:t xml:space="preserve">2 </w:t>
      </w:r>
      <w:r w:rsidRPr="007F6A12">
        <w:rPr>
          <w:rFonts w:asciiTheme="minorHAnsi" w:hAnsiTheme="minorHAnsi"/>
          <w:spacing w:val="-1"/>
        </w:rPr>
        <w:t>CFR</w:t>
      </w:r>
      <w:r w:rsidRPr="007F6A12">
        <w:rPr>
          <w:rFonts w:asciiTheme="minorHAnsi" w:hAnsiTheme="minorHAnsi"/>
        </w:rPr>
        <w:t xml:space="preserve"> </w:t>
      </w:r>
      <w:r w:rsidRPr="007F6A12">
        <w:rPr>
          <w:rFonts w:asciiTheme="minorHAnsi" w:hAnsiTheme="minorHAnsi"/>
          <w:spacing w:val="-1"/>
        </w:rPr>
        <w:t>Part</w:t>
      </w:r>
      <w:r w:rsidRPr="007F6A12">
        <w:rPr>
          <w:rFonts w:asciiTheme="minorHAnsi" w:hAnsiTheme="minorHAnsi"/>
        </w:rPr>
        <w:t xml:space="preserve"> 417: USDA</w:t>
      </w:r>
      <w:r w:rsidRPr="007F6A12">
        <w:rPr>
          <w:rFonts w:asciiTheme="minorHAnsi" w:hAnsiTheme="minorHAnsi"/>
          <w:spacing w:val="-1"/>
        </w:rPr>
        <w:t xml:space="preserve"> “Implementation</w:t>
      </w:r>
      <w:r w:rsidRPr="007F6A12">
        <w:rPr>
          <w:rFonts w:asciiTheme="minorHAnsi" w:hAnsiTheme="minorHAnsi"/>
        </w:rPr>
        <w:t xml:space="preserve"> of</w:t>
      </w:r>
      <w:r w:rsidRPr="007F6A12">
        <w:rPr>
          <w:rFonts w:asciiTheme="minorHAnsi" w:hAnsiTheme="minorHAnsi"/>
          <w:spacing w:val="-1"/>
        </w:rPr>
        <w:t xml:space="preserve"> </w:t>
      </w:r>
      <w:r w:rsidRPr="007F6A12">
        <w:rPr>
          <w:rFonts w:asciiTheme="minorHAnsi" w:hAnsiTheme="minorHAnsi"/>
        </w:rPr>
        <w:t xml:space="preserve">OMB </w:t>
      </w:r>
      <w:r w:rsidRPr="007F6A12">
        <w:rPr>
          <w:rFonts w:asciiTheme="minorHAnsi" w:hAnsiTheme="minorHAnsi"/>
          <w:spacing w:val="-1"/>
        </w:rPr>
        <w:t xml:space="preserve">Guidance </w:t>
      </w:r>
      <w:r w:rsidRPr="007F6A12">
        <w:rPr>
          <w:rFonts w:asciiTheme="minorHAnsi" w:hAnsiTheme="minorHAnsi"/>
        </w:rPr>
        <w:t>on Non-Procurement</w:t>
      </w:r>
      <w:r w:rsidRPr="007F6A12">
        <w:rPr>
          <w:rFonts w:asciiTheme="minorHAnsi" w:hAnsiTheme="minorHAnsi"/>
          <w:spacing w:val="49"/>
        </w:rPr>
        <w:t xml:space="preserve"> </w:t>
      </w:r>
      <w:r w:rsidRPr="007F6A12">
        <w:rPr>
          <w:rFonts w:asciiTheme="minorHAnsi" w:hAnsiTheme="minorHAnsi"/>
          <w:spacing w:val="-1"/>
        </w:rPr>
        <w:t>Debarment</w:t>
      </w:r>
      <w:r w:rsidRPr="007F6A12">
        <w:rPr>
          <w:rFonts w:asciiTheme="minorHAnsi" w:hAnsiTheme="minorHAnsi"/>
          <w:spacing w:val="2"/>
        </w:rPr>
        <w:t xml:space="preserve"> </w:t>
      </w:r>
      <w:r w:rsidRPr="007F6A12">
        <w:rPr>
          <w:rFonts w:asciiTheme="minorHAnsi" w:hAnsiTheme="minorHAnsi"/>
          <w:spacing w:val="-1"/>
        </w:rPr>
        <w:t>and</w:t>
      </w:r>
      <w:r w:rsidRPr="007F6A12">
        <w:rPr>
          <w:rFonts w:asciiTheme="minorHAnsi" w:hAnsiTheme="minorHAnsi"/>
        </w:rPr>
        <w:t xml:space="preserve"> </w:t>
      </w:r>
      <w:r w:rsidRPr="007F6A12">
        <w:rPr>
          <w:rFonts w:asciiTheme="minorHAnsi" w:hAnsiTheme="minorHAnsi"/>
          <w:spacing w:val="-1"/>
        </w:rPr>
        <w:t>Suspension”</w:t>
      </w:r>
    </w:p>
    <w:p w14:paraId="1ED7A8B9" w14:textId="77777777" w:rsidR="00D97B7F" w:rsidRPr="007F6A12" w:rsidRDefault="00D97B7F" w:rsidP="00604D24">
      <w:pPr>
        <w:pStyle w:val="BodyText"/>
        <w:numPr>
          <w:ilvl w:val="1"/>
          <w:numId w:val="4"/>
        </w:numPr>
        <w:tabs>
          <w:tab w:val="left" w:pos="821"/>
        </w:tabs>
        <w:kinsoku w:val="0"/>
        <w:overflowPunct w:val="0"/>
        <w:spacing w:line="293" w:lineRule="exact"/>
        <w:rPr>
          <w:rFonts w:asciiTheme="minorHAnsi" w:hAnsiTheme="minorHAnsi"/>
          <w:spacing w:val="-1"/>
        </w:rPr>
      </w:pPr>
      <w:r w:rsidRPr="007F6A12">
        <w:rPr>
          <w:rFonts w:asciiTheme="minorHAnsi" w:hAnsiTheme="minorHAnsi"/>
        </w:rPr>
        <w:t xml:space="preserve">2 </w:t>
      </w:r>
      <w:r w:rsidRPr="007F6A12">
        <w:rPr>
          <w:rFonts w:asciiTheme="minorHAnsi" w:hAnsiTheme="minorHAnsi"/>
          <w:spacing w:val="-1"/>
        </w:rPr>
        <w:t>CFR</w:t>
      </w:r>
      <w:r w:rsidRPr="007F6A12">
        <w:rPr>
          <w:rFonts w:asciiTheme="minorHAnsi" w:hAnsiTheme="minorHAnsi"/>
        </w:rPr>
        <w:t xml:space="preserve"> </w:t>
      </w:r>
      <w:r w:rsidRPr="007F6A12">
        <w:rPr>
          <w:rFonts w:asciiTheme="minorHAnsi" w:hAnsiTheme="minorHAnsi"/>
          <w:spacing w:val="-1"/>
        </w:rPr>
        <w:t>Part</w:t>
      </w:r>
      <w:r w:rsidRPr="007F6A12">
        <w:rPr>
          <w:rFonts w:asciiTheme="minorHAnsi" w:hAnsiTheme="minorHAnsi"/>
        </w:rPr>
        <w:t xml:space="preserve"> 418 USDA </w:t>
      </w:r>
      <w:r w:rsidRPr="007F6A12">
        <w:rPr>
          <w:rFonts w:asciiTheme="minorHAnsi" w:hAnsiTheme="minorHAnsi"/>
          <w:spacing w:val="-1"/>
        </w:rPr>
        <w:t>“New</w:t>
      </w:r>
      <w:r w:rsidRPr="007F6A12">
        <w:rPr>
          <w:rFonts w:asciiTheme="minorHAnsi" w:hAnsiTheme="minorHAnsi"/>
        </w:rPr>
        <w:t xml:space="preserve"> </w:t>
      </w:r>
      <w:r w:rsidRPr="007F6A12">
        <w:rPr>
          <w:rFonts w:asciiTheme="minorHAnsi" w:hAnsiTheme="minorHAnsi"/>
          <w:spacing w:val="-1"/>
        </w:rPr>
        <w:t>Restrictions</w:t>
      </w:r>
      <w:r w:rsidRPr="007F6A12">
        <w:rPr>
          <w:rFonts w:asciiTheme="minorHAnsi" w:hAnsiTheme="minorHAnsi"/>
        </w:rPr>
        <w:t xml:space="preserve"> on</w:t>
      </w:r>
      <w:r w:rsidRPr="007F6A12">
        <w:rPr>
          <w:rFonts w:asciiTheme="minorHAnsi" w:hAnsiTheme="minorHAnsi"/>
          <w:spacing w:val="2"/>
        </w:rPr>
        <w:t xml:space="preserve"> </w:t>
      </w:r>
      <w:r w:rsidRPr="007F6A12">
        <w:rPr>
          <w:rFonts w:asciiTheme="minorHAnsi" w:hAnsiTheme="minorHAnsi"/>
          <w:spacing w:val="-1"/>
        </w:rPr>
        <w:t>Lobbying</w:t>
      </w:r>
    </w:p>
    <w:p w14:paraId="52708385" w14:textId="77777777" w:rsidR="00D97B7F" w:rsidRPr="007F6A12" w:rsidRDefault="00D97B7F" w:rsidP="00604D24">
      <w:pPr>
        <w:pStyle w:val="BodyText"/>
        <w:numPr>
          <w:ilvl w:val="1"/>
          <w:numId w:val="4"/>
        </w:numPr>
        <w:tabs>
          <w:tab w:val="left" w:pos="821"/>
        </w:tabs>
        <w:kinsoku w:val="0"/>
        <w:overflowPunct w:val="0"/>
        <w:ind w:right="1432"/>
        <w:rPr>
          <w:rFonts w:asciiTheme="minorHAnsi" w:hAnsiTheme="minorHAnsi"/>
          <w:spacing w:val="-1"/>
        </w:rPr>
      </w:pPr>
      <w:r w:rsidRPr="007F6A12">
        <w:rPr>
          <w:rFonts w:asciiTheme="minorHAnsi" w:hAnsiTheme="minorHAnsi"/>
        </w:rPr>
        <w:t xml:space="preserve">2 </w:t>
      </w:r>
      <w:r w:rsidRPr="007F6A12">
        <w:rPr>
          <w:rFonts w:asciiTheme="minorHAnsi" w:hAnsiTheme="minorHAnsi"/>
          <w:spacing w:val="-1"/>
        </w:rPr>
        <w:t>CFR</w:t>
      </w:r>
      <w:r w:rsidRPr="007F6A12">
        <w:rPr>
          <w:rFonts w:asciiTheme="minorHAnsi" w:hAnsiTheme="minorHAnsi"/>
        </w:rPr>
        <w:t xml:space="preserve"> </w:t>
      </w:r>
      <w:r w:rsidRPr="007F6A12">
        <w:rPr>
          <w:rFonts w:asciiTheme="minorHAnsi" w:hAnsiTheme="minorHAnsi"/>
          <w:spacing w:val="-1"/>
        </w:rPr>
        <w:t>Part</w:t>
      </w:r>
      <w:r w:rsidRPr="007F6A12">
        <w:rPr>
          <w:rFonts w:asciiTheme="minorHAnsi" w:hAnsiTheme="minorHAnsi"/>
        </w:rPr>
        <w:t xml:space="preserve"> 421: USDA</w:t>
      </w:r>
      <w:r w:rsidRPr="007F6A12">
        <w:rPr>
          <w:rFonts w:asciiTheme="minorHAnsi" w:hAnsiTheme="minorHAnsi"/>
          <w:spacing w:val="-1"/>
        </w:rPr>
        <w:t xml:space="preserve"> “Requirements</w:t>
      </w:r>
      <w:r w:rsidRPr="007F6A12">
        <w:rPr>
          <w:rFonts w:asciiTheme="minorHAnsi" w:hAnsiTheme="minorHAnsi"/>
        </w:rPr>
        <w:t xml:space="preserve"> for</w:t>
      </w:r>
      <w:r w:rsidRPr="007F6A12">
        <w:rPr>
          <w:rFonts w:asciiTheme="minorHAnsi" w:hAnsiTheme="minorHAnsi"/>
          <w:spacing w:val="-2"/>
        </w:rPr>
        <w:t xml:space="preserve"> </w:t>
      </w:r>
      <w:r w:rsidRPr="007F6A12">
        <w:rPr>
          <w:rFonts w:asciiTheme="minorHAnsi" w:hAnsiTheme="minorHAnsi"/>
        </w:rPr>
        <w:t>Drug-Free</w:t>
      </w:r>
      <w:r w:rsidRPr="007F6A12">
        <w:rPr>
          <w:rFonts w:asciiTheme="minorHAnsi" w:hAnsiTheme="minorHAnsi"/>
          <w:spacing w:val="-1"/>
        </w:rPr>
        <w:t xml:space="preserve"> </w:t>
      </w:r>
      <w:r w:rsidRPr="007F6A12">
        <w:rPr>
          <w:rFonts w:asciiTheme="minorHAnsi" w:hAnsiTheme="minorHAnsi"/>
        </w:rPr>
        <w:t>Workplace</w:t>
      </w:r>
      <w:r w:rsidRPr="007F6A12">
        <w:rPr>
          <w:rFonts w:asciiTheme="minorHAnsi" w:hAnsiTheme="minorHAnsi"/>
          <w:spacing w:val="-1"/>
        </w:rPr>
        <w:t xml:space="preserve"> (Financial</w:t>
      </w:r>
      <w:r w:rsidRPr="007F6A12">
        <w:rPr>
          <w:rFonts w:asciiTheme="minorHAnsi" w:hAnsiTheme="minorHAnsi"/>
          <w:spacing w:val="49"/>
        </w:rPr>
        <w:t xml:space="preserve"> </w:t>
      </w:r>
      <w:r w:rsidRPr="007F6A12">
        <w:rPr>
          <w:rFonts w:asciiTheme="minorHAnsi" w:hAnsiTheme="minorHAnsi"/>
          <w:spacing w:val="-1"/>
        </w:rPr>
        <w:t>Assistance)”</w:t>
      </w:r>
    </w:p>
    <w:p w14:paraId="417255A4" w14:textId="77777777" w:rsidR="00D97B7F" w:rsidRPr="007F6A12" w:rsidRDefault="00D97B7F" w:rsidP="00604D24">
      <w:pPr>
        <w:pStyle w:val="BodyText"/>
        <w:numPr>
          <w:ilvl w:val="1"/>
          <w:numId w:val="4"/>
        </w:numPr>
        <w:tabs>
          <w:tab w:val="left" w:pos="821"/>
        </w:tabs>
        <w:kinsoku w:val="0"/>
        <w:overflowPunct w:val="0"/>
        <w:spacing w:before="2" w:line="293" w:lineRule="exact"/>
        <w:rPr>
          <w:rFonts w:asciiTheme="minorHAnsi" w:hAnsiTheme="minorHAnsi"/>
          <w:spacing w:val="-1"/>
        </w:rPr>
      </w:pPr>
      <w:r w:rsidRPr="007F6A12">
        <w:rPr>
          <w:rFonts w:asciiTheme="minorHAnsi" w:hAnsiTheme="minorHAnsi"/>
        </w:rPr>
        <w:t xml:space="preserve">41 U.S.C. </w:t>
      </w:r>
      <w:r w:rsidRPr="007F6A12">
        <w:rPr>
          <w:rFonts w:asciiTheme="minorHAnsi" w:hAnsiTheme="minorHAnsi"/>
          <w:spacing w:val="-1"/>
        </w:rPr>
        <w:t>Section</w:t>
      </w:r>
      <w:r w:rsidRPr="007F6A12">
        <w:rPr>
          <w:rFonts w:asciiTheme="minorHAnsi" w:hAnsiTheme="minorHAnsi"/>
        </w:rPr>
        <w:t xml:space="preserve"> 22 </w:t>
      </w:r>
      <w:r w:rsidRPr="007F6A12">
        <w:rPr>
          <w:rFonts w:asciiTheme="minorHAnsi" w:hAnsiTheme="minorHAnsi"/>
          <w:spacing w:val="-1"/>
        </w:rPr>
        <w:t>“Interest</w:t>
      </w:r>
      <w:r w:rsidRPr="007F6A12">
        <w:rPr>
          <w:rFonts w:asciiTheme="minorHAnsi" w:hAnsiTheme="minorHAnsi"/>
        </w:rPr>
        <w:t xml:space="preserve"> of Member of</w:t>
      </w:r>
      <w:r w:rsidRPr="007F6A12">
        <w:rPr>
          <w:rFonts w:asciiTheme="minorHAnsi" w:hAnsiTheme="minorHAnsi"/>
          <w:spacing w:val="-2"/>
        </w:rPr>
        <w:t xml:space="preserve"> </w:t>
      </w:r>
      <w:r w:rsidRPr="007F6A12">
        <w:rPr>
          <w:rFonts w:asciiTheme="minorHAnsi" w:hAnsiTheme="minorHAnsi"/>
          <w:spacing w:val="-1"/>
        </w:rPr>
        <w:t>Congress”</w:t>
      </w:r>
    </w:p>
    <w:p w14:paraId="5A4C43A0" w14:textId="77777777" w:rsidR="00D97B7F" w:rsidRPr="007F6A12" w:rsidRDefault="00D97B7F" w:rsidP="00604D24">
      <w:pPr>
        <w:pStyle w:val="BodyText"/>
        <w:numPr>
          <w:ilvl w:val="1"/>
          <w:numId w:val="4"/>
        </w:numPr>
        <w:tabs>
          <w:tab w:val="left" w:pos="821"/>
        </w:tabs>
        <w:kinsoku w:val="0"/>
        <w:overflowPunct w:val="0"/>
        <w:spacing w:line="239" w:lineRule="auto"/>
        <w:ind w:right="597"/>
        <w:rPr>
          <w:rFonts w:asciiTheme="minorHAnsi" w:hAnsiTheme="minorHAnsi"/>
        </w:rPr>
      </w:pPr>
      <w:r w:rsidRPr="007F6A12">
        <w:rPr>
          <w:rFonts w:asciiTheme="minorHAnsi" w:hAnsiTheme="minorHAnsi"/>
          <w:spacing w:val="-1"/>
        </w:rPr>
        <w:t>Freedom</w:t>
      </w:r>
      <w:r w:rsidRPr="007F6A12">
        <w:rPr>
          <w:rFonts w:asciiTheme="minorHAnsi" w:hAnsiTheme="minorHAnsi"/>
        </w:rPr>
        <w:t xml:space="preserve"> of</w:t>
      </w:r>
      <w:r w:rsidRPr="007F6A12">
        <w:rPr>
          <w:rFonts w:asciiTheme="minorHAnsi" w:hAnsiTheme="minorHAnsi"/>
          <w:spacing w:val="1"/>
        </w:rPr>
        <w:t xml:space="preserve"> </w:t>
      </w:r>
      <w:r w:rsidRPr="007F6A12">
        <w:rPr>
          <w:rFonts w:asciiTheme="minorHAnsi" w:hAnsiTheme="minorHAnsi"/>
          <w:spacing w:val="-1"/>
        </w:rPr>
        <w:t>Information</w:t>
      </w:r>
      <w:r w:rsidRPr="007F6A12">
        <w:rPr>
          <w:rFonts w:asciiTheme="minorHAnsi" w:hAnsiTheme="minorHAnsi"/>
        </w:rPr>
        <w:t xml:space="preserve"> </w:t>
      </w:r>
      <w:r w:rsidRPr="007F6A12">
        <w:rPr>
          <w:rFonts w:asciiTheme="minorHAnsi" w:hAnsiTheme="minorHAnsi"/>
          <w:spacing w:val="-1"/>
        </w:rPr>
        <w:t>Act</w:t>
      </w:r>
      <w:r w:rsidRPr="007F6A12">
        <w:rPr>
          <w:rFonts w:asciiTheme="minorHAnsi" w:hAnsiTheme="minorHAnsi"/>
        </w:rPr>
        <w:t xml:space="preserve"> </w:t>
      </w:r>
      <w:r w:rsidRPr="007F6A12">
        <w:rPr>
          <w:rFonts w:asciiTheme="minorHAnsi" w:hAnsiTheme="minorHAnsi"/>
          <w:spacing w:val="-1"/>
        </w:rPr>
        <w:t>(FOIA).</w:t>
      </w:r>
      <w:r w:rsidRPr="007F6A12">
        <w:rPr>
          <w:rFonts w:asciiTheme="minorHAnsi" w:hAnsiTheme="minorHAnsi"/>
          <w:spacing w:val="60"/>
        </w:rPr>
        <w:t xml:space="preserve"> </w:t>
      </w:r>
      <w:r w:rsidRPr="007F6A12">
        <w:rPr>
          <w:rFonts w:asciiTheme="minorHAnsi" w:hAnsiTheme="minorHAnsi"/>
        </w:rPr>
        <w:t>Public</w:t>
      </w:r>
      <w:r w:rsidRPr="007F6A12">
        <w:rPr>
          <w:rFonts w:asciiTheme="minorHAnsi" w:hAnsiTheme="minorHAnsi"/>
          <w:spacing w:val="-1"/>
        </w:rPr>
        <w:t xml:space="preserve"> </w:t>
      </w:r>
      <w:r w:rsidRPr="007F6A12">
        <w:rPr>
          <w:rFonts w:asciiTheme="minorHAnsi" w:hAnsiTheme="minorHAnsi"/>
        </w:rPr>
        <w:t xml:space="preserve">access to </w:t>
      </w:r>
      <w:r w:rsidRPr="007F6A12">
        <w:rPr>
          <w:rFonts w:asciiTheme="minorHAnsi" w:hAnsiTheme="minorHAnsi"/>
          <w:spacing w:val="-1"/>
        </w:rPr>
        <w:t>Federal</w:t>
      </w:r>
      <w:r w:rsidRPr="007F6A12">
        <w:rPr>
          <w:rFonts w:asciiTheme="minorHAnsi" w:hAnsiTheme="minorHAnsi"/>
        </w:rPr>
        <w:t xml:space="preserve"> </w:t>
      </w:r>
      <w:r w:rsidRPr="007F6A12">
        <w:rPr>
          <w:rFonts w:asciiTheme="minorHAnsi" w:hAnsiTheme="minorHAnsi"/>
          <w:spacing w:val="-1"/>
        </w:rPr>
        <w:t>Financial</w:t>
      </w:r>
      <w:r w:rsidRPr="007F6A12">
        <w:rPr>
          <w:rFonts w:asciiTheme="minorHAnsi" w:hAnsiTheme="minorHAnsi"/>
        </w:rPr>
        <w:t xml:space="preserve"> </w:t>
      </w:r>
      <w:r w:rsidRPr="007F6A12">
        <w:rPr>
          <w:rFonts w:asciiTheme="minorHAnsi" w:hAnsiTheme="minorHAnsi"/>
          <w:spacing w:val="-1"/>
        </w:rPr>
        <w:t>Assistance</w:t>
      </w:r>
      <w:r w:rsidRPr="007F6A12">
        <w:rPr>
          <w:rFonts w:asciiTheme="minorHAnsi" w:hAnsiTheme="minorHAnsi"/>
          <w:spacing w:val="73"/>
        </w:rPr>
        <w:t xml:space="preserve"> </w:t>
      </w:r>
      <w:r w:rsidRPr="007F6A12">
        <w:rPr>
          <w:rFonts w:asciiTheme="minorHAnsi" w:hAnsiTheme="minorHAnsi"/>
          <w:spacing w:val="-1"/>
        </w:rPr>
        <w:t>records</w:t>
      </w:r>
      <w:r w:rsidRPr="007F6A12">
        <w:rPr>
          <w:rFonts w:asciiTheme="minorHAnsi" w:hAnsiTheme="minorHAnsi"/>
        </w:rPr>
        <w:t xml:space="preserve"> shall not be </w:t>
      </w:r>
      <w:r w:rsidRPr="007F6A12">
        <w:rPr>
          <w:rFonts w:asciiTheme="minorHAnsi" w:hAnsiTheme="minorHAnsi"/>
          <w:spacing w:val="-1"/>
        </w:rPr>
        <w:t>limited,</w:t>
      </w:r>
      <w:r w:rsidRPr="007F6A12">
        <w:rPr>
          <w:rFonts w:asciiTheme="minorHAnsi" w:hAnsiTheme="minorHAnsi"/>
        </w:rPr>
        <w:t xml:space="preserve"> </w:t>
      </w:r>
      <w:r w:rsidRPr="007F6A12">
        <w:rPr>
          <w:rFonts w:asciiTheme="minorHAnsi" w:hAnsiTheme="minorHAnsi"/>
          <w:spacing w:val="-1"/>
        </w:rPr>
        <w:t>except</w:t>
      </w:r>
      <w:r w:rsidRPr="007F6A12">
        <w:rPr>
          <w:rFonts w:asciiTheme="minorHAnsi" w:hAnsiTheme="minorHAnsi"/>
        </w:rPr>
        <w:t xml:space="preserve"> </w:t>
      </w:r>
      <w:r w:rsidRPr="007F6A12">
        <w:rPr>
          <w:rFonts w:asciiTheme="minorHAnsi" w:hAnsiTheme="minorHAnsi"/>
          <w:spacing w:val="-1"/>
        </w:rPr>
        <w:t>when</w:t>
      </w:r>
      <w:r w:rsidRPr="007F6A12">
        <w:rPr>
          <w:rFonts w:asciiTheme="minorHAnsi" w:hAnsiTheme="minorHAnsi"/>
        </w:rPr>
        <w:t xml:space="preserve"> </w:t>
      </w:r>
      <w:r w:rsidRPr="007F6A12">
        <w:rPr>
          <w:rFonts w:asciiTheme="minorHAnsi" w:hAnsiTheme="minorHAnsi"/>
          <w:spacing w:val="-1"/>
        </w:rPr>
        <w:t>such</w:t>
      </w:r>
      <w:r w:rsidRPr="007F6A12">
        <w:rPr>
          <w:rFonts w:asciiTheme="minorHAnsi" w:hAnsiTheme="minorHAnsi"/>
          <w:spacing w:val="2"/>
        </w:rPr>
        <w:t xml:space="preserve"> </w:t>
      </w:r>
      <w:r w:rsidRPr="007F6A12">
        <w:rPr>
          <w:rFonts w:asciiTheme="minorHAnsi" w:hAnsiTheme="minorHAnsi"/>
          <w:spacing w:val="-1"/>
        </w:rPr>
        <w:t>records</w:t>
      </w:r>
      <w:r w:rsidRPr="007F6A12">
        <w:rPr>
          <w:rFonts w:asciiTheme="minorHAnsi" w:hAnsiTheme="minorHAnsi"/>
        </w:rPr>
        <w:t xml:space="preserve"> must be </w:t>
      </w:r>
      <w:r w:rsidRPr="007F6A12">
        <w:rPr>
          <w:rFonts w:asciiTheme="minorHAnsi" w:hAnsiTheme="minorHAnsi"/>
          <w:spacing w:val="-1"/>
        </w:rPr>
        <w:t>kept</w:t>
      </w:r>
      <w:r w:rsidRPr="007F6A12">
        <w:rPr>
          <w:rFonts w:asciiTheme="minorHAnsi" w:hAnsiTheme="minorHAnsi"/>
        </w:rPr>
        <w:t xml:space="preserve"> </w:t>
      </w:r>
      <w:r w:rsidRPr="007F6A12">
        <w:rPr>
          <w:rFonts w:asciiTheme="minorHAnsi" w:hAnsiTheme="minorHAnsi"/>
          <w:spacing w:val="-1"/>
        </w:rPr>
        <w:t>confidential</w:t>
      </w:r>
      <w:r w:rsidRPr="007F6A12">
        <w:rPr>
          <w:rFonts w:asciiTheme="minorHAnsi" w:hAnsiTheme="minorHAnsi"/>
        </w:rPr>
        <w:t xml:space="preserve"> and</w:t>
      </w:r>
      <w:r w:rsidRPr="007F6A12">
        <w:rPr>
          <w:rFonts w:asciiTheme="minorHAnsi" w:hAnsiTheme="minorHAnsi"/>
          <w:spacing w:val="75"/>
        </w:rPr>
        <w:t xml:space="preserve"> </w:t>
      </w:r>
      <w:r w:rsidRPr="007F6A12">
        <w:rPr>
          <w:rFonts w:asciiTheme="minorHAnsi" w:hAnsiTheme="minorHAnsi"/>
        </w:rPr>
        <w:t xml:space="preserve">would </w:t>
      </w:r>
      <w:r w:rsidRPr="007F6A12">
        <w:rPr>
          <w:rFonts w:asciiTheme="minorHAnsi" w:hAnsiTheme="minorHAnsi"/>
          <w:spacing w:val="-1"/>
        </w:rPr>
        <w:t xml:space="preserve">have </w:t>
      </w:r>
      <w:r w:rsidRPr="007F6A12">
        <w:rPr>
          <w:rFonts w:asciiTheme="minorHAnsi" w:hAnsiTheme="minorHAnsi"/>
        </w:rPr>
        <w:t xml:space="preserve">been excepted </w:t>
      </w:r>
      <w:r w:rsidRPr="007F6A12">
        <w:rPr>
          <w:rFonts w:asciiTheme="minorHAnsi" w:hAnsiTheme="minorHAnsi"/>
          <w:spacing w:val="-1"/>
        </w:rPr>
        <w:t>from</w:t>
      </w:r>
      <w:r w:rsidRPr="007F6A12">
        <w:rPr>
          <w:rFonts w:asciiTheme="minorHAnsi" w:hAnsiTheme="minorHAnsi"/>
        </w:rPr>
        <w:t xml:space="preserve"> </w:t>
      </w:r>
      <w:r w:rsidRPr="007F6A12">
        <w:rPr>
          <w:rFonts w:asciiTheme="minorHAnsi" w:hAnsiTheme="minorHAnsi"/>
          <w:spacing w:val="-1"/>
        </w:rPr>
        <w:t xml:space="preserve">disclosure </w:t>
      </w:r>
      <w:r w:rsidRPr="007F6A12">
        <w:rPr>
          <w:rFonts w:asciiTheme="minorHAnsi" w:hAnsiTheme="minorHAnsi"/>
        </w:rPr>
        <w:t xml:space="preserve">pursuant to the </w:t>
      </w:r>
      <w:r w:rsidRPr="007F6A12">
        <w:rPr>
          <w:rFonts w:asciiTheme="minorHAnsi" w:hAnsiTheme="minorHAnsi"/>
          <w:spacing w:val="-1"/>
        </w:rPr>
        <w:t>“Freedom</w:t>
      </w:r>
      <w:r w:rsidRPr="007F6A12">
        <w:rPr>
          <w:rFonts w:asciiTheme="minorHAnsi" w:hAnsiTheme="minorHAnsi"/>
        </w:rPr>
        <w:t xml:space="preserve"> of</w:t>
      </w:r>
      <w:r w:rsidRPr="007F6A12">
        <w:rPr>
          <w:rFonts w:asciiTheme="minorHAnsi" w:hAnsiTheme="minorHAnsi"/>
          <w:spacing w:val="1"/>
        </w:rPr>
        <w:t xml:space="preserve"> </w:t>
      </w:r>
      <w:r w:rsidRPr="007F6A12">
        <w:rPr>
          <w:rFonts w:asciiTheme="minorHAnsi" w:hAnsiTheme="minorHAnsi"/>
          <w:spacing w:val="-1"/>
        </w:rPr>
        <w:t>Information”</w:t>
      </w:r>
      <w:r w:rsidRPr="007F6A12">
        <w:rPr>
          <w:rFonts w:asciiTheme="minorHAnsi" w:hAnsiTheme="minorHAnsi"/>
          <w:spacing w:val="59"/>
        </w:rPr>
        <w:t xml:space="preserve"> </w:t>
      </w:r>
      <w:r w:rsidRPr="007F6A12">
        <w:rPr>
          <w:rFonts w:asciiTheme="minorHAnsi" w:hAnsiTheme="minorHAnsi"/>
          <w:spacing w:val="-1"/>
        </w:rPr>
        <w:t>regulation</w:t>
      </w:r>
      <w:r w:rsidRPr="007F6A12">
        <w:rPr>
          <w:rFonts w:asciiTheme="minorHAnsi" w:hAnsiTheme="minorHAnsi"/>
        </w:rPr>
        <w:t xml:space="preserve"> (5 </w:t>
      </w:r>
      <w:r w:rsidRPr="007F6A12">
        <w:rPr>
          <w:rFonts w:asciiTheme="minorHAnsi" w:hAnsiTheme="minorHAnsi"/>
          <w:spacing w:val="-1"/>
        </w:rPr>
        <w:t>U.S.C.</w:t>
      </w:r>
      <w:r w:rsidRPr="007F6A12">
        <w:rPr>
          <w:rFonts w:asciiTheme="minorHAnsi" w:hAnsiTheme="minorHAnsi"/>
        </w:rPr>
        <w:t xml:space="preserve"> 552)</w:t>
      </w:r>
    </w:p>
    <w:p w14:paraId="599CC2A4" w14:textId="77777777" w:rsidR="006949F7" w:rsidRDefault="006949F7" w:rsidP="007C5BEB">
      <w:pPr>
        <w:pStyle w:val="body2"/>
      </w:pPr>
    </w:p>
    <w:p w14:paraId="3ACB432B" w14:textId="77777777" w:rsidR="00D97B7F" w:rsidRDefault="00D97B7F" w:rsidP="007C5BEB">
      <w:pPr>
        <w:pStyle w:val="body2"/>
      </w:pPr>
      <w:r>
        <w:t>General Terms and Conditions of the</w:t>
      </w:r>
      <w:r>
        <w:rPr>
          <w:spacing w:val="-2"/>
        </w:rPr>
        <w:t xml:space="preserve"> </w:t>
      </w:r>
      <w:r>
        <w:t xml:space="preserve">award </w:t>
      </w:r>
      <w:r>
        <w:rPr>
          <w:spacing w:val="1"/>
        </w:rPr>
        <w:t>may</w:t>
      </w:r>
      <w:r>
        <w:rPr>
          <w:spacing w:val="-5"/>
        </w:rPr>
        <w:t xml:space="preserve"> </w:t>
      </w:r>
      <w:r>
        <w:rPr>
          <w:spacing w:val="1"/>
        </w:rPr>
        <w:t>be</w:t>
      </w:r>
      <w:r>
        <w:t xml:space="preserve"> obtained electronically.</w:t>
      </w:r>
      <w:r>
        <w:rPr>
          <w:spacing w:val="2"/>
        </w:rPr>
        <w:t xml:space="preserve"> </w:t>
      </w:r>
      <w:r>
        <w:t>Please contact the</w:t>
      </w:r>
      <w:r>
        <w:rPr>
          <w:spacing w:val="65"/>
        </w:rPr>
        <w:t xml:space="preserve"> </w:t>
      </w:r>
      <w:r>
        <w:t>Grants Officers</w:t>
      </w:r>
      <w:r>
        <w:rPr>
          <w:spacing w:val="2"/>
        </w:rPr>
        <w:t xml:space="preserve"> </w:t>
      </w:r>
      <w:r>
        <w:t>at:</w:t>
      </w:r>
    </w:p>
    <w:p w14:paraId="22DC8DA2" w14:textId="77777777" w:rsidR="00D97B7F" w:rsidRDefault="00D97B7F" w:rsidP="007C5BEB">
      <w:pPr>
        <w:pStyle w:val="body2"/>
        <w:jc w:val="center"/>
      </w:pPr>
      <w:r>
        <w:t>Grants and</w:t>
      </w:r>
      <w:r>
        <w:rPr>
          <w:spacing w:val="1"/>
        </w:rPr>
        <w:t xml:space="preserve"> </w:t>
      </w:r>
      <w:r>
        <w:t>Fiscal Policy</w:t>
      </w:r>
      <w:r>
        <w:rPr>
          <w:spacing w:val="-3"/>
        </w:rPr>
        <w:t xml:space="preserve"> </w:t>
      </w:r>
      <w:r>
        <w:t>Division</w:t>
      </w:r>
    </w:p>
    <w:p w14:paraId="02323E7F" w14:textId="77777777" w:rsidR="007C5BEB" w:rsidRDefault="00D97B7F" w:rsidP="007C5BEB">
      <w:pPr>
        <w:pStyle w:val="body2"/>
        <w:jc w:val="center"/>
        <w:rPr>
          <w:spacing w:val="37"/>
        </w:rPr>
      </w:pPr>
      <w:r>
        <w:t>U.S. Department of Agriculture, FNS</w:t>
      </w:r>
      <w:r>
        <w:rPr>
          <w:spacing w:val="37"/>
        </w:rPr>
        <w:t xml:space="preserve"> </w:t>
      </w:r>
    </w:p>
    <w:p w14:paraId="5C943BEB" w14:textId="77777777" w:rsidR="00D97B7F" w:rsidRDefault="00D97B7F" w:rsidP="007C5BEB">
      <w:pPr>
        <w:pStyle w:val="body2"/>
        <w:jc w:val="center"/>
      </w:pPr>
      <w:r>
        <w:t>3101 Park Center</w:t>
      </w:r>
      <w:r>
        <w:rPr>
          <w:spacing w:val="-2"/>
        </w:rPr>
        <w:t xml:space="preserve"> </w:t>
      </w:r>
      <w:r>
        <w:t>Drive</w:t>
      </w:r>
      <w:r>
        <w:rPr>
          <w:spacing w:val="1"/>
        </w:rPr>
        <w:t xml:space="preserve"> </w:t>
      </w:r>
      <w:r>
        <w:t>Room 740</w:t>
      </w:r>
    </w:p>
    <w:p w14:paraId="3DCB7F8A" w14:textId="6613E696" w:rsidR="00D97B7F" w:rsidRDefault="00D97B7F" w:rsidP="007C5BEB">
      <w:pPr>
        <w:pStyle w:val="body2"/>
        <w:jc w:val="center"/>
      </w:pPr>
      <w:r>
        <w:t>Alexandr</w:t>
      </w:r>
      <w:r w:rsidR="006E02BF">
        <w:t>i</w:t>
      </w:r>
      <w:r>
        <w:t>a, VA</w:t>
      </w:r>
      <w:r>
        <w:rPr>
          <w:spacing w:val="59"/>
        </w:rPr>
        <w:t xml:space="preserve"> </w:t>
      </w:r>
      <w:r>
        <w:t>22301</w:t>
      </w:r>
    </w:p>
    <w:p w14:paraId="42E8A175" w14:textId="77777777" w:rsidR="00D97B7F" w:rsidRPr="00F83CB0" w:rsidRDefault="00D97B7F" w:rsidP="007C5BEB">
      <w:pPr>
        <w:pStyle w:val="body2"/>
        <w:jc w:val="center"/>
        <w:rPr>
          <w:rStyle w:val="Hyperlink"/>
          <w:sz w:val="24"/>
          <w:szCs w:val="24"/>
        </w:rPr>
      </w:pPr>
      <w:r>
        <w:t xml:space="preserve">E-mail: </w:t>
      </w:r>
      <w:hyperlink r:id="rId40" w:history="1">
        <w:r w:rsidRPr="00F83CB0">
          <w:rPr>
            <w:rStyle w:val="Hyperlink"/>
            <w:sz w:val="24"/>
            <w:szCs w:val="24"/>
          </w:rPr>
          <w:t>farmtoschool@fns.usda.gov</w:t>
        </w:r>
      </w:hyperlink>
    </w:p>
    <w:p w14:paraId="7186D48D" w14:textId="77777777" w:rsidR="00D97B7F" w:rsidRDefault="00D97B7F" w:rsidP="00D97B7F">
      <w:pPr>
        <w:pStyle w:val="BodyText"/>
        <w:kinsoku w:val="0"/>
        <w:overflowPunct w:val="0"/>
        <w:spacing w:before="5"/>
        <w:ind w:left="0" w:firstLine="0"/>
        <w:rPr>
          <w:sz w:val="18"/>
          <w:szCs w:val="18"/>
        </w:rPr>
      </w:pPr>
    </w:p>
    <w:p w14:paraId="5C951743" w14:textId="77777777" w:rsidR="00D97B7F" w:rsidRDefault="00350CEC" w:rsidP="00524C62">
      <w:pPr>
        <w:pStyle w:val="Heading1"/>
        <w:rPr>
          <w:color w:val="000000"/>
        </w:rPr>
      </w:pPr>
      <w:bookmarkStart w:id="274" w:name="bookmark52"/>
      <w:bookmarkStart w:id="275" w:name="_Toc482264508"/>
      <w:bookmarkEnd w:id="274"/>
      <w:r>
        <w:t>8</w:t>
      </w:r>
      <w:r w:rsidR="00524C62">
        <w:t>.0</w:t>
      </w:r>
      <w:r w:rsidR="00524C62">
        <w:tab/>
      </w:r>
      <w:r w:rsidR="00E759CF">
        <w:t xml:space="preserve">Federal Awarding </w:t>
      </w:r>
      <w:r w:rsidR="00C51578">
        <w:t>Agency Contacts</w:t>
      </w:r>
      <w:bookmarkEnd w:id="275"/>
    </w:p>
    <w:p w14:paraId="46ECFADD" w14:textId="36DF04EA" w:rsidR="00D97B7F" w:rsidRDefault="00D97B7F" w:rsidP="008B1D59">
      <w:pPr>
        <w:pStyle w:val="body2"/>
        <w:rPr>
          <w:spacing w:val="-1"/>
          <w:u w:val="single"/>
        </w:rPr>
      </w:pPr>
      <w:r w:rsidRPr="00C51578">
        <w:rPr>
          <w:spacing w:val="-1"/>
        </w:rPr>
        <w:t>For questions</w:t>
      </w:r>
      <w:r w:rsidRPr="00C51578">
        <w:t xml:space="preserve"> regarding</w:t>
      </w:r>
      <w:r w:rsidRPr="00C51578">
        <w:rPr>
          <w:spacing w:val="-3"/>
        </w:rPr>
        <w:t xml:space="preserve"> </w:t>
      </w:r>
      <w:r w:rsidRPr="00C51578">
        <w:t xml:space="preserve">this </w:t>
      </w:r>
      <w:r w:rsidRPr="00C51578">
        <w:rPr>
          <w:spacing w:val="-1"/>
        </w:rPr>
        <w:t>solicitation,</w:t>
      </w:r>
      <w:r w:rsidRPr="00C51578">
        <w:t xml:space="preserve"> please</w:t>
      </w:r>
      <w:r w:rsidRPr="00C51578">
        <w:rPr>
          <w:spacing w:val="-1"/>
        </w:rPr>
        <w:t xml:space="preserve"> contact</w:t>
      </w:r>
      <w:r w:rsidRPr="00C51578">
        <w:t xml:space="preserve"> us </w:t>
      </w:r>
      <w:r w:rsidRPr="00C51578">
        <w:rPr>
          <w:spacing w:val="-1"/>
        </w:rPr>
        <w:t>at:</w:t>
      </w:r>
      <w:r w:rsidRPr="00C51578">
        <w:t xml:space="preserve"> </w:t>
      </w:r>
      <w:hyperlink r:id="rId41" w:history="1">
        <w:r w:rsidRPr="008B1D59">
          <w:rPr>
            <w:rStyle w:val="Hyperlink"/>
            <w:sz w:val="24"/>
            <w:szCs w:val="24"/>
          </w:rPr>
          <w:t>farmtoschool@fns.usda.gov</w:t>
        </w:r>
      </w:hyperlink>
      <w:r w:rsidRPr="00C51578">
        <w:rPr>
          <w:spacing w:val="-1"/>
          <w:u w:val="single"/>
        </w:rPr>
        <w:t>.</w:t>
      </w:r>
      <w:r w:rsidR="00734C57">
        <w:rPr>
          <w:spacing w:val="-1"/>
          <w:u w:val="single"/>
        </w:rPr>
        <w:t xml:space="preserve"> Please note that agency contacts are only available during Eastern Standard Time operating hours.</w:t>
      </w:r>
    </w:p>
    <w:p w14:paraId="0C60BC31" w14:textId="77777777" w:rsidR="00C51578" w:rsidRDefault="00C51578" w:rsidP="008B1D59">
      <w:pPr>
        <w:pStyle w:val="body2"/>
        <w:rPr>
          <w:spacing w:val="-1"/>
          <w:u w:val="single"/>
        </w:rPr>
      </w:pPr>
    </w:p>
    <w:p w14:paraId="4D27CF5C" w14:textId="77777777" w:rsidR="00BC0988" w:rsidRPr="00C51578" w:rsidRDefault="00734C57" w:rsidP="00BC0988">
      <w:pPr>
        <w:pStyle w:val="body2"/>
        <w:rPr>
          <w:color w:val="000000"/>
        </w:rPr>
      </w:pPr>
      <w:r w:rsidRPr="00734C57">
        <w:rPr>
          <w:color w:val="000000"/>
        </w:rPr>
        <w:t xml:space="preserve">Please visit the </w:t>
      </w:r>
      <w:hyperlink r:id="rId42" w:history="1">
        <w:r w:rsidRPr="00734C57">
          <w:rPr>
            <w:rStyle w:val="Hyperlink"/>
            <w:sz w:val="24"/>
          </w:rPr>
          <w:t>Office of Community Food Systems’ applicant resource page</w:t>
        </w:r>
      </w:hyperlink>
      <w:r w:rsidRPr="00734C57">
        <w:rPr>
          <w:color w:val="000000"/>
        </w:rPr>
        <w:t xml:space="preserve"> for RFA supporting materials such as our FAQ document. </w:t>
      </w:r>
      <w:r w:rsidR="00BC0988" w:rsidRPr="00AB18DF">
        <w:rPr>
          <w:color w:val="000000"/>
          <w:szCs w:val="24"/>
        </w:rPr>
        <w:t xml:space="preserve">For more general information about the Office of Community Food Systems, please visit our website: </w:t>
      </w:r>
      <w:hyperlink r:id="rId43" w:history="1">
        <w:r w:rsidR="00BC0988" w:rsidRPr="00AB18DF">
          <w:rPr>
            <w:rStyle w:val="Hyperlink"/>
            <w:sz w:val="24"/>
            <w:szCs w:val="24"/>
          </w:rPr>
          <w:t>www.usda.gov/farmtoschool</w:t>
        </w:r>
      </w:hyperlink>
      <w:r w:rsidR="00BC0988" w:rsidRPr="00C51578">
        <w:rPr>
          <w:color w:val="000000"/>
        </w:rPr>
        <w:t xml:space="preserve"> </w:t>
      </w:r>
      <w:bookmarkStart w:id="276" w:name="bookmark53"/>
      <w:bookmarkEnd w:id="276"/>
    </w:p>
    <w:p w14:paraId="51C3F056" w14:textId="77777777" w:rsidR="00C51578" w:rsidRDefault="00C51578" w:rsidP="008B1D59">
      <w:pPr>
        <w:pStyle w:val="body2"/>
        <w:rPr>
          <w:color w:val="000000"/>
        </w:rPr>
      </w:pPr>
    </w:p>
    <w:p w14:paraId="64E7E895" w14:textId="50B45954" w:rsidR="00C51578" w:rsidRDefault="00C51578" w:rsidP="008B1D59">
      <w:pPr>
        <w:pStyle w:val="body2"/>
        <w:rPr>
          <w:rStyle w:val="Hyperlink"/>
          <w:rFonts w:eastAsiaTheme="minorHAnsi" w:cs="Calibri"/>
          <w:sz w:val="24"/>
          <w:szCs w:val="24"/>
        </w:rPr>
      </w:pPr>
      <w:r w:rsidRPr="00AB18DF">
        <w:rPr>
          <w:color w:val="000000"/>
          <w:szCs w:val="24"/>
        </w:rPr>
        <w:t xml:space="preserve">All questions regarding </w:t>
      </w:r>
      <w:r w:rsidR="00065EEA">
        <w:rPr>
          <w:color w:val="000000"/>
          <w:szCs w:val="24"/>
        </w:rPr>
        <w:t>Grants.gov</w:t>
      </w:r>
      <w:r w:rsidRPr="00AB18DF">
        <w:rPr>
          <w:color w:val="000000"/>
          <w:szCs w:val="24"/>
        </w:rPr>
        <w:t xml:space="preserve"> technical assistance must be directed to </w:t>
      </w:r>
      <w:r w:rsidR="00065EEA">
        <w:rPr>
          <w:color w:val="000000"/>
          <w:szCs w:val="24"/>
        </w:rPr>
        <w:t>Grants.gov</w:t>
      </w:r>
      <w:r w:rsidRPr="00AB18DF">
        <w:rPr>
          <w:color w:val="000000"/>
          <w:szCs w:val="24"/>
        </w:rPr>
        <w:t xml:space="preserve">’s </w:t>
      </w:r>
      <w:hyperlink r:id="rId44" w:history="1">
        <w:r w:rsidRPr="00AB18DF">
          <w:rPr>
            <w:rStyle w:val="Hyperlink"/>
            <w:rFonts w:eastAsiaTheme="minorHAnsi" w:cs="Calibri"/>
            <w:sz w:val="24"/>
            <w:szCs w:val="24"/>
          </w:rPr>
          <w:t>Applicant Support</w:t>
        </w:r>
      </w:hyperlink>
    </w:p>
    <w:p w14:paraId="6DE3EE02" w14:textId="77777777" w:rsidR="006949F7" w:rsidRPr="00AB18DF" w:rsidRDefault="006949F7" w:rsidP="008B1D59">
      <w:pPr>
        <w:pStyle w:val="body2"/>
        <w:rPr>
          <w:color w:val="000000"/>
          <w:szCs w:val="24"/>
        </w:rPr>
      </w:pPr>
    </w:p>
    <w:p w14:paraId="697DD5B3" w14:textId="77777777" w:rsidR="00D97B7F" w:rsidRPr="007F6A12" w:rsidRDefault="00350CEC" w:rsidP="00524C62">
      <w:pPr>
        <w:pStyle w:val="Heading1"/>
        <w:rPr>
          <w:color w:val="000000"/>
        </w:rPr>
      </w:pPr>
      <w:bookmarkStart w:id="277" w:name="_Toc482264509"/>
      <w:r>
        <w:t>9</w:t>
      </w:r>
      <w:r w:rsidR="00524C62">
        <w:t>.0</w:t>
      </w:r>
      <w:r w:rsidR="00524C62">
        <w:tab/>
      </w:r>
      <w:r w:rsidR="00C51578">
        <w:t>Other Information</w:t>
      </w:r>
      <w:bookmarkStart w:id="278" w:name="bookmark54"/>
      <w:bookmarkEnd w:id="277"/>
      <w:bookmarkEnd w:id="278"/>
    </w:p>
    <w:p w14:paraId="1B7C2F10" w14:textId="77777777" w:rsidR="00C51578" w:rsidRDefault="00350CEC" w:rsidP="00C51578">
      <w:pPr>
        <w:pStyle w:val="Heading2"/>
        <w:rPr>
          <w:color w:val="000000"/>
        </w:rPr>
      </w:pPr>
      <w:bookmarkStart w:id="279" w:name="_Toc482264510"/>
      <w:r>
        <w:t>9</w:t>
      </w:r>
      <w:r w:rsidR="00524C62">
        <w:t>.1</w:t>
      </w:r>
      <w:r w:rsidR="00524C62">
        <w:tab/>
      </w:r>
      <w:r w:rsidR="00C51578">
        <w:t>What is Farm to School?</w:t>
      </w:r>
      <w:bookmarkEnd w:id="279"/>
    </w:p>
    <w:p w14:paraId="06263608" w14:textId="77777777" w:rsidR="00C51578" w:rsidRDefault="00C51578" w:rsidP="007F6A12">
      <w:pPr>
        <w:pStyle w:val="body2"/>
        <w:rPr>
          <w:spacing w:val="-1"/>
        </w:rPr>
      </w:pPr>
      <w:r>
        <w:t>While</w:t>
      </w:r>
      <w:r>
        <w:rPr>
          <w:spacing w:val="-1"/>
        </w:rPr>
        <w:t xml:space="preserve"> </w:t>
      </w:r>
      <w:r>
        <w:t xml:space="preserve">individual </w:t>
      </w:r>
      <w:r>
        <w:rPr>
          <w:spacing w:val="-1"/>
        </w:rPr>
        <w:t>farm</w:t>
      </w:r>
      <w:r>
        <w:t xml:space="preserve"> to</w:t>
      </w:r>
      <w:r>
        <w:rPr>
          <w:spacing w:val="-3"/>
        </w:rPr>
        <w:t xml:space="preserve"> </w:t>
      </w:r>
      <w:r>
        <w:rPr>
          <w:spacing w:val="-1"/>
        </w:rPr>
        <w:t>school</w:t>
      </w:r>
      <w:r>
        <w:t xml:space="preserve"> </w:t>
      </w:r>
      <w:r>
        <w:rPr>
          <w:spacing w:val="-1"/>
        </w:rPr>
        <w:t>programs</w:t>
      </w:r>
      <w:r>
        <w:t xml:space="preserve"> are</w:t>
      </w:r>
      <w:r>
        <w:rPr>
          <w:spacing w:val="-2"/>
        </w:rPr>
        <w:t xml:space="preserve"> </w:t>
      </w:r>
      <w:r>
        <w:t xml:space="preserve">shaped </w:t>
      </w:r>
      <w:r>
        <w:rPr>
          <w:spacing w:val="1"/>
        </w:rPr>
        <w:t>by</w:t>
      </w:r>
      <w:r>
        <w:rPr>
          <w:spacing w:val="-5"/>
        </w:rPr>
        <w:t xml:space="preserve"> </w:t>
      </w:r>
      <w:r>
        <w:t xml:space="preserve">their unique </w:t>
      </w:r>
      <w:r>
        <w:rPr>
          <w:spacing w:val="-1"/>
        </w:rPr>
        <w:t>community,</w:t>
      </w:r>
      <w:r>
        <w:rPr>
          <w:spacing w:val="2"/>
        </w:rPr>
        <w:t xml:space="preserve"> </w:t>
      </w:r>
      <w:r>
        <w:rPr>
          <w:spacing w:val="-1"/>
        </w:rPr>
        <w:t>geographic</w:t>
      </w:r>
      <w:r>
        <w:rPr>
          <w:spacing w:val="60"/>
        </w:rPr>
        <w:t xml:space="preserve"> </w:t>
      </w:r>
      <w:r>
        <w:rPr>
          <w:spacing w:val="-1"/>
        </w:rPr>
        <w:t>region,</w:t>
      </w:r>
      <w:r>
        <w:t xml:space="preserve"> and </w:t>
      </w:r>
      <w:r>
        <w:rPr>
          <w:spacing w:val="-1"/>
        </w:rPr>
        <w:t>scope,</w:t>
      </w:r>
      <w:r>
        <w:t xml:space="preserve"> the term </w:t>
      </w:r>
      <w:r>
        <w:rPr>
          <w:spacing w:val="-1"/>
        </w:rPr>
        <w:t>‘farm</w:t>
      </w:r>
      <w:r>
        <w:t xml:space="preserve"> to school’</w:t>
      </w:r>
      <w:r>
        <w:rPr>
          <w:spacing w:val="-1"/>
        </w:rPr>
        <w:t xml:space="preserve"> </w:t>
      </w:r>
      <w:r>
        <w:t>is</w:t>
      </w:r>
      <w:r>
        <w:rPr>
          <w:spacing w:val="2"/>
        </w:rPr>
        <w:t xml:space="preserve"> </w:t>
      </w:r>
      <w:r>
        <w:t>generally</w:t>
      </w:r>
      <w:r>
        <w:rPr>
          <w:spacing w:val="-5"/>
        </w:rPr>
        <w:t xml:space="preserve"> </w:t>
      </w:r>
      <w:r>
        <w:rPr>
          <w:spacing w:val="-1"/>
        </w:rPr>
        <w:t>understood</w:t>
      </w:r>
      <w:r>
        <w:t xml:space="preserve"> to include</w:t>
      </w:r>
      <w:r>
        <w:rPr>
          <w:spacing w:val="-1"/>
        </w:rPr>
        <w:t xml:space="preserve"> efforts</w:t>
      </w:r>
      <w:r>
        <w:t xml:space="preserve"> that</w:t>
      </w:r>
      <w:r>
        <w:rPr>
          <w:spacing w:val="57"/>
        </w:rPr>
        <w:t xml:space="preserve"> </w:t>
      </w:r>
      <w:r>
        <w:rPr>
          <w:spacing w:val="-1"/>
        </w:rPr>
        <w:t>connect</w:t>
      </w:r>
      <w:r>
        <w:t xml:space="preserve"> schools with local or </w:t>
      </w:r>
      <w:r>
        <w:rPr>
          <w:spacing w:val="-1"/>
        </w:rPr>
        <w:t>regional</w:t>
      </w:r>
      <w:r>
        <w:rPr>
          <w:spacing w:val="1"/>
        </w:rPr>
        <w:t xml:space="preserve"> </w:t>
      </w:r>
      <w:r>
        <w:t xml:space="preserve">farmers, food </w:t>
      </w:r>
      <w:r>
        <w:rPr>
          <w:spacing w:val="-1"/>
        </w:rPr>
        <w:t>processors,</w:t>
      </w:r>
      <w:r>
        <w:rPr>
          <w:spacing w:val="2"/>
        </w:rPr>
        <w:t xml:space="preserve"> </w:t>
      </w:r>
      <w:r>
        <w:rPr>
          <w:spacing w:val="-1"/>
        </w:rPr>
        <w:t>and</w:t>
      </w:r>
      <w:r>
        <w:t xml:space="preserve"> </w:t>
      </w:r>
      <w:r>
        <w:rPr>
          <w:spacing w:val="-1"/>
        </w:rPr>
        <w:t>manufacturers</w:t>
      </w:r>
      <w:r>
        <w:t xml:space="preserve"> in </w:t>
      </w:r>
      <w:r>
        <w:rPr>
          <w:spacing w:val="-1"/>
        </w:rPr>
        <w:t>order</w:t>
      </w:r>
      <w:r>
        <w:t xml:space="preserve"> to</w:t>
      </w:r>
      <w:r>
        <w:rPr>
          <w:spacing w:val="69"/>
        </w:rPr>
        <w:t xml:space="preserve"> </w:t>
      </w:r>
      <w:r>
        <w:rPr>
          <w:spacing w:val="-1"/>
        </w:rPr>
        <w:t>serve</w:t>
      </w:r>
      <w:r>
        <w:rPr>
          <w:spacing w:val="-2"/>
        </w:rPr>
        <w:t xml:space="preserve"> </w:t>
      </w:r>
      <w:r>
        <w:t>local or regionally</w:t>
      </w:r>
      <w:r>
        <w:rPr>
          <w:spacing w:val="-3"/>
        </w:rPr>
        <w:t xml:space="preserve"> </w:t>
      </w:r>
      <w:r>
        <w:rPr>
          <w:spacing w:val="-1"/>
        </w:rPr>
        <w:t>procured</w:t>
      </w:r>
      <w:r>
        <w:rPr>
          <w:spacing w:val="2"/>
        </w:rPr>
        <w:t xml:space="preserve"> </w:t>
      </w:r>
      <w:r>
        <w:t xml:space="preserve">foods in </w:t>
      </w:r>
      <w:r>
        <w:rPr>
          <w:spacing w:val="-1"/>
        </w:rPr>
        <w:t>school</w:t>
      </w:r>
      <w:r>
        <w:rPr>
          <w:spacing w:val="2"/>
        </w:rPr>
        <w:t xml:space="preserve"> </w:t>
      </w:r>
      <w:r>
        <w:rPr>
          <w:spacing w:val="-1"/>
        </w:rPr>
        <w:t>cafeterias.</w:t>
      </w:r>
      <w:r>
        <w:rPr>
          <w:spacing w:val="2"/>
        </w:rPr>
        <w:t xml:space="preserve"> </w:t>
      </w:r>
      <w:r>
        <w:rPr>
          <w:spacing w:val="-1"/>
        </w:rPr>
        <w:t>Bringing</w:t>
      </w:r>
      <w:r>
        <w:rPr>
          <w:spacing w:val="-3"/>
        </w:rPr>
        <w:t xml:space="preserve"> </w:t>
      </w:r>
      <w:r>
        <w:t>more locally</w:t>
      </w:r>
      <w:r>
        <w:rPr>
          <w:spacing w:val="-5"/>
        </w:rPr>
        <w:t xml:space="preserve"> </w:t>
      </w:r>
      <w:r>
        <w:rPr>
          <w:spacing w:val="-1"/>
        </w:rPr>
        <w:t>sourced,</w:t>
      </w:r>
      <w:r>
        <w:rPr>
          <w:spacing w:val="69"/>
        </w:rPr>
        <w:t xml:space="preserve"> </w:t>
      </w:r>
      <w:r>
        <w:rPr>
          <w:spacing w:val="-1"/>
        </w:rPr>
        <w:t>fresh</w:t>
      </w:r>
      <w:r>
        <w:t xml:space="preserve"> fruits and </w:t>
      </w:r>
      <w:r>
        <w:rPr>
          <w:spacing w:val="-1"/>
        </w:rPr>
        <w:t>vegetables</w:t>
      </w:r>
      <w:r>
        <w:t xml:space="preserve"> into </w:t>
      </w:r>
      <w:r>
        <w:rPr>
          <w:spacing w:val="-1"/>
        </w:rPr>
        <w:t>school</w:t>
      </w:r>
      <w:r>
        <w:t xml:space="preserve"> </w:t>
      </w:r>
      <w:r>
        <w:rPr>
          <w:spacing w:val="-1"/>
        </w:rPr>
        <w:t>cafeterias</w:t>
      </w:r>
      <w:r>
        <w:t xml:space="preserve"> is a</w:t>
      </w:r>
      <w:r>
        <w:rPr>
          <w:spacing w:val="-1"/>
        </w:rPr>
        <w:t xml:space="preserve"> </w:t>
      </w:r>
      <w:r>
        <w:t>seminal activity</w:t>
      </w:r>
      <w:r>
        <w:rPr>
          <w:spacing w:val="-5"/>
        </w:rPr>
        <w:t xml:space="preserve"> </w:t>
      </w:r>
      <w:r>
        <w:rPr>
          <w:spacing w:val="1"/>
        </w:rPr>
        <w:t>of</w:t>
      </w:r>
      <w:r>
        <w:t xml:space="preserve"> many</w:t>
      </w:r>
      <w:r>
        <w:rPr>
          <w:spacing w:val="-5"/>
        </w:rPr>
        <w:t xml:space="preserve"> </w:t>
      </w:r>
      <w:r>
        <w:t>farm to school</w:t>
      </w:r>
      <w:r>
        <w:rPr>
          <w:spacing w:val="49"/>
        </w:rPr>
        <w:t xml:space="preserve"> </w:t>
      </w:r>
      <w:r>
        <w:rPr>
          <w:spacing w:val="-1"/>
        </w:rPr>
        <w:t>efforts;</w:t>
      </w:r>
      <w:r>
        <w:rPr>
          <w:spacing w:val="1"/>
        </w:rPr>
        <w:t xml:space="preserve"> </w:t>
      </w:r>
      <w:r>
        <w:t>procuring</w:t>
      </w:r>
      <w:r>
        <w:rPr>
          <w:spacing w:val="-3"/>
        </w:rPr>
        <w:t xml:space="preserve"> </w:t>
      </w:r>
      <w:r>
        <w:t>locally</w:t>
      </w:r>
      <w:r>
        <w:rPr>
          <w:spacing w:val="-3"/>
        </w:rPr>
        <w:t xml:space="preserve"> </w:t>
      </w:r>
      <w:r>
        <w:rPr>
          <w:spacing w:val="-1"/>
        </w:rPr>
        <w:t>sourced,</w:t>
      </w:r>
      <w:r>
        <w:t xml:space="preserve"> minimally</w:t>
      </w:r>
      <w:r>
        <w:rPr>
          <w:spacing w:val="-5"/>
        </w:rPr>
        <w:t xml:space="preserve"> </w:t>
      </w:r>
      <w:r>
        <w:t xml:space="preserve">processed </w:t>
      </w:r>
      <w:r>
        <w:rPr>
          <w:spacing w:val="-1"/>
        </w:rPr>
        <w:t>main</w:t>
      </w:r>
      <w:r>
        <w:t xml:space="preserve"> </w:t>
      </w:r>
      <w:r>
        <w:rPr>
          <w:spacing w:val="-1"/>
        </w:rPr>
        <w:t>meal</w:t>
      </w:r>
      <w:r>
        <w:t xml:space="preserve"> items so</w:t>
      </w:r>
      <w:r>
        <w:rPr>
          <w:spacing w:val="2"/>
        </w:rPr>
        <w:t xml:space="preserve"> </w:t>
      </w:r>
      <w:r>
        <w:t xml:space="preserve">that the </w:t>
      </w:r>
      <w:r>
        <w:rPr>
          <w:spacing w:val="-1"/>
        </w:rPr>
        <w:t>entire</w:t>
      </w:r>
      <w:r>
        <w:rPr>
          <w:spacing w:val="-2"/>
        </w:rPr>
        <w:t xml:space="preserve"> </w:t>
      </w:r>
      <w:r>
        <w:rPr>
          <w:spacing w:val="-1"/>
        </w:rPr>
        <w:t>school</w:t>
      </w:r>
      <w:r>
        <w:rPr>
          <w:spacing w:val="61"/>
        </w:rPr>
        <w:t xml:space="preserve"> </w:t>
      </w:r>
      <w:r>
        <w:rPr>
          <w:spacing w:val="-1"/>
        </w:rPr>
        <w:t>meal</w:t>
      </w:r>
      <w:r>
        <w:t xml:space="preserve"> is </w:t>
      </w:r>
      <w:r>
        <w:rPr>
          <w:spacing w:val="-1"/>
        </w:rPr>
        <w:t>representative</w:t>
      </w:r>
      <w:r>
        <w:t xml:space="preserve"> of </w:t>
      </w:r>
      <w:r>
        <w:rPr>
          <w:spacing w:val="-1"/>
        </w:rPr>
        <w:t>regional</w:t>
      </w:r>
      <w:r>
        <w:t xml:space="preserve"> options is also a</w:t>
      </w:r>
      <w:r>
        <w:rPr>
          <w:spacing w:val="-1"/>
        </w:rPr>
        <w:t xml:space="preserve"> focus</w:t>
      </w:r>
      <w:r>
        <w:t xml:space="preserve"> of many</w:t>
      </w:r>
      <w:r>
        <w:rPr>
          <w:spacing w:val="-5"/>
        </w:rPr>
        <w:t xml:space="preserve"> </w:t>
      </w:r>
      <w:r>
        <w:t xml:space="preserve">farm to school </w:t>
      </w:r>
      <w:r>
        <w:rPr>
          <w:spacing w:val="-1"/>
        </w:rPr>
        <w:t>programs.</w:t>
      </w:r>
      <w:r>
        <w:t xml:space="preserve"> Thus,</w:t>
      </w:r>
      <w:r>
        <w:rPr>
          <w:spacing w:val="63"/>
        </w:rPr>
        <w:t xml:space="preserve"> </w:t>
      </w:r>
      <w:r>
        <w:t xml:space="preserve">USDA </w:t>
      </w:r>
      <w:r>
        <w:rPr>
          <w:spacing w:val="-1"/>
        </w:rPr>
        <w:t>considers</w:t>
      </w:r>
      <w:r>
        <w:t xml:space="preserve"> </w:t>
      </w:r>
      <w:r>
        <w:rPr>
          <w:spacing w:val="-1"/>
        </w:rPr>
        <w:t>farm</w:t>
      </w:r>
      <w:r>
        <w:t xml:space="preserve"> to</w:t>
      </w:r>
      <w:r>
        <w:rPr>
          <w:spacing w:val="2"/>
        </w:rPr>
        <w:t xml:space="preserve"> </w:t>
      </w:r>
      <w:r>
        <w:rPr>
          <w:spacing w:val="-1"/>
        </w:rPr>
        <w:t>school</w:t>
      </w:r>
      <w:r>
        <w:t xml:space="preserve"> to be</w:t>
      </w:r>
      <w:r>
        <w:rPr>
          <w:spacing w:val="-1"/>
        </w:rPr>
        <w:t xml:space="preserve"> </w:t>
      </w:r>
      <w:r>
        <w:t>inclusive</w:t>
      </w:r>
      <w:r>
        <w:rPr>
          <w:spacing w:val="-1"/>
        </w:rPr>
        <w:t xml:space="preserve"> </w:t>
      </w:r>
      <w:r>
        <w:t>of</w:t>
      </w:r>
      <w:r>
        <w:rPr>
          <w:spacing w:val="1"/>
        </w:rPr>
        <w:t xml:space="preserve"> </w:t>
      </w:r>
      <w:r>
        <w:t>many</w:t>
      </w:r>
      <w:r>
        <w:rPr>
          <w:spacing w:val="-5"/>
        </w:rPr>
        <w:t xml:space="preserve"> </w:t>
      </w:r>
      <w:r>
        <w:rPr>
          <w:spacing w:val="-1"/>
        </w:rPr>
        <w:t>types</w:t>
      </w:r>
      <w:r>
        <w:t xml:space="preserve"> </w:t>
      </w:r>
      <w:r>
        <w:rPr>
          <w:spacing w:val="1"/>
        </w:rPr>
        <w:t>of</w:t>
      </w:r>
      <w:r>
        <w:t xml:space="preserve"> producers,</w:t>
      </w:r>
      <w:r>
        <w:rPr>
          <w:spacing w:val="1"/>
        </w:rPr>
        <w:t xml:space="preserve"> </w:t>
      </w:r>
      <w:r>
        <w:t>such</w:t>
      </w:r>
      <w:r>
        <w:rPr>
          <w:spacing w:val="-1"/>
        </w:rPr>
        <w:t xml:space="preserve"> as</w:t>
      </w:r>
      <w:r>
        <w:t xml:space="preserve"> </w:t>
      </w:r>
      <w:r>
        <w:rPr>
          <w:spacing w:val="-1"/>
        </w:rPr>
        <w:t>farmers,</w:t>
      </w:r>
      <w:r>
        <w:rPr>
          <w:spacing w:val="55"/>
        </w:rPr>
        <w:t xml:space="preserve"> </w:t>
      </w:r>
      <w:r>
        <w:rPr>
          <w:spacing w:val="-1"/>
        </w:rPr>
        <w:t>ranchers,</w:t>
      </w:r>
      <w:r>
        <w:t xml:space="preserve"> </w:t>
      </w:r>
      <w:r>
        <w:rPr>
          <w:spacing w:val="-1"/>
        </w:rPr>
        <w:t>and</w:t>
      </w:r>
      <w:r>
        <w:t xml:space="preserve"> </w:t>
      </w:r>
      <w:r>
        <w:rPr>
          <w:spacing w:val="-1"/>
        </w:rPr>
        <w:t>fishermen,</w:t>
      </w:r>
      <w:r>
        <w:rPr>
          <w:spacing w:val="2"/>
        </w:rPr>
        <w:t xml:space="preserve"> </w:t>
      </w:r>
      <w:r>
        <w:rPr>
          <w:spacing w:val="-1"/>
        </w:rPr>
        <w:t>as</w:t>
      </w:r>
      <w:r>
        <w:t xml:space="preserve"> </w:t>
      </w:r>
      <w:r>
        <w:rPr>
          <w:spacing w:val="-1"/>
        </w:rPr>
        <w:t>well</w:t>
      </w:r>
      <w:r>
        <w:t xml:space="preserve"> </w:t>
      </w:r>
      <w:r>
        <w:rPr>
          <w:spacing w:val="-1"/>
        </w:rPr>
        <w:t>as</w:t>
      </w:r>
      <w:r>
        <w:t xml:space="preserve"> </w:t>
      </w:r>
      <w:r>
        <w:rPr>
          <w:spacing w:val="1"/>
        </w:rPr>
        <w:t>many</w:t>
      </w:r>
      <w:r>
        <w:rPr>
          <w:spacing w:val="-5"/>
        </w:rPr>
        <w:t xml:space="preserve"> </w:t>
      </w:r>
      <w:r>
        <w:rPr>
          <w:spacing w:val="-1"/>
        </w:rPr>
        <w:t>types</w:t>
      </w:r>
      <w:r>
        <w:t xml:space="preserve"> of</w:t>
      </w:r>
      <w:r>
        <w:rPr>
          <w:spacing w:val="1"/>
        </w:rPr>
        <w:t xml:space="preserve"> </w:t>
      </w:r>
      <w:r>
        <w:t>food</w:t>
      </w:r>
      <w:r>
        <w:rPr>
          <w:spacing w:val="-1"/>
        </w:rPr>
        <w:t xml:space="preserve"> businesses,</w:t>
      </w:r>
      <w:r>
        <w:t xml:space="preserve"> including</w:t>
      </w:r>
      <w:r>
        <w:rPr>
          <w:spacing w:val="-3"/>
        </w:rPr>
        <w:t xml:space="preserve"> </w:t>
      </w:r>
      <w:r>
        <w:rPr>
          <w:spacing w:val="-1"/>
        </w:rPr>
        <w:t>food</w:t>
      </w:r>
      <w:r>
        <w:t xml:space="preserve"> processors,</w:t>
      </w:r>
      <w:r>
        <w:rPr>
          <w:spacing w:val="79"/>
        </w:rPr>
        <w:t xml:space="preserve"> </w:t>
      </w:r>
      <w:r>
        <w:rPr>
          <w:spacing w:val="-1"/>
        </w:rPr>
        <w:t>manufacturers,</w:t>
      </w:r>
      <w:r>
        <w:t xml:space="preserve"> distributors, </w:t>
      </w:r>
      <w:r>
        <w:rPr>
          <w:spacing w:val="-1"/>
        </w:rPr>
        <w:t>and</w:t>
      </w:r>
      <w:r>
        <w:t xml:space="preserve"> other</w:t>
      </w:r>
      <w:r>
        <w:rPr>
          <w:spacing w:val="-2"/>
        </w:rPr>
        <w:t xml:space="preserve"> </w:t>
      </w:r>
      <w:r>
        <w:rPr>
          <w:spacing w:val="-1"/>
        </w:rPr>
        <w:t>value-added</w:t>
      </w:r>
      <w:r>
        <w:rPr>
          <w:spacing w:val="2"/>
        </w:rPr>
        <w:t xml:space="preserve"> </w:t>
      </w:r>
      <w:r>
        <w:rPr>
          <w:spacing w:val="-1"/>
        </w:rPr>
        <w:t>operations.</w:t>
      </w:r>
    </w:p>
    <w:p w14:paraId="02F393BF" w14:textId="77777777" w:rsidR="00C51578" w:rsidRDefault="00C51578" w:rsidP="007F6A12">
      <w:pPr>
        <w:pStyle w:val="body2"/>
      </w:pPr>
    </w:p>
    <w:p w14:paraId="5577BAC3" w14:textId="77777777" w:rsidR="00C51578" w:rsidRDefault="00C51578" w:rsidP="007F6A12">
      <w:pPr>
        <w:pStyle w:val="body2"/>
        <w:rPr>
          <w:spacing w:val="-1"/>
        </w:rPr>
      </w:pPr>
      <w:r>
        <w:rPr>
          <w:spacing w:val="-2"/>
        </w:rPr>
        <w:t>In</w:t>
      </w:r>
      <w:r>
        <w:rPr>
          <w:spacing w:val="2"/>
        </w:rPr>
        <w:t xml:space="preserve"> </w:t>
      </w:r>
      <w:r>
        <w:rPr>
          <w:spacing w:val="-1"/>
        </w:rPr>
        <w:t>addition</w:t>
      </w:r>
      <w:r>
        <w:t xml:space="preserve"> to </w:t>
      </w:r>
      <w:r>
        <w:rPr>
          <w:spacing w:val="-1"/>
        </w:rPr>
        <w:t>procurement</w:t>
      </w:r>
      <w:r>
        <w:t xml:space="preserve"> </w:t>
      </w:r>
      <w:r>
        <w:rPr>
          <w:spacing w:val="-1"/>
        </w:rPr>
        <w:t>activities,</w:t>
      </w:r>
      <w:r>
        <w:t xml:space="preserve"> </w:t>
      </w:r>
      <w:r>
        <w:rPr>
          <w:spacing w:val="-1"/>
        </w:rPr>
        <w:t>farm</w:t>
      </w:r>
      <w:r>
        <w:t xml:space="preserve"> to school </w:t>
      </w:r>
      <w:r>
        <w:rPr>
          <w:spacing w:val="-1"/>
        </w:rPr>
        <w:t>programs</w:t>
      </w:r>
      <w:r>
        <w:t xml:space="preserve"> often include</w:t>
      </w:r>
      <w:r>
        <w:rPr>
          <w:spacing w:val="-1"/>
        </w:rPr>
        <w:t xml:space="preserve"> food,</w:t>
      </w:r>
      <w:r>
        <w:t xml:space="preserve"> </w:t>
      </w:r>
      <w:r>
        <w:rPr>
          <w:spacing w:val="-1"/>
        </w:rPr>
        <w:t>agriculture and</w:t>
      </w:r>
      <w:r>
        <w:rPr>
          <w:spacing w:val="101"/>
        </w:rPr>
        <w:t xml:space="preserve"> </w:t>
      </w:r>
      <w:r>
        <w:rPr>
          <w:spacing w:val="-1"/>
        </w:rPr>
        <w:t>nutrition-based</w:t>
      </w:r>
      <w:r>
        <w:t xml:space="preserve"> </w:t>
      </w:r>
      <w:r>
        <w:rPr>
          <w:spacing w:val="-1"/>
        </w:rPr>
        <w:t>educational</w:t>
      </w:r>
      <w:r>
        <w:t xml:space="preserve"> </w:t>
      </w:r>
      <w:r>
        <w:rPr>
          <w:spacing w:val="-1"/>
        </w:rPr>
        <w:t>efforts</w:t>
      </w:r>
      <w:r>
        <w:t xml:space="preserve"> including</w:t>
      </w:r>
      <w:r>
        <w:rPr>
          <w:spacing w:val="-3"/>
        </w:rPr>
        <w:t xml:space="preserve"> </w:t>
      </w:r>
      <w:r>
        <w:t xml:space="preserve">standards-based </w:t>
      </w:r>
      <w:r>
        <w:rPr>
          <w:spacing w:val="-1"/>
        </w:rPr>
        <w:t>curriculum</w:t>
      </w:r>
      <w:r>
        <w:t xml:space="preserve"> and a</w:t>
      </w:r>
      <w:r>
        <w:rPr>
          <w:spacing w:val="-1"/>
        </w:rPr>
        <w:t xml:space="preserve"> </w:t>
      </w:r>
      <w:r>
        <w:t>whole</w:t>
      </w:r>
      <w:r>
        <w:rPr>
          <w:spacing w:val="-1"/>
        </w:rPr>
        <w:t xml:space="preserve"> </w:t>
      </w:r>
      <w:r>
        <w:t>host of</w:t>
      </w:r>
      <w:r>
        <w:rPr>
          <w:spacing w:val="69"/>
        </w:rPr>
        <w:t xml:space="preserve"> </w:t>
      </w:r>
      <w:r>
        <w:rPr>
          <w:spacing w:val="-1"/>
        </w:rPr>
        <w:t>hands-on</w:t>
      </w:r>
      <w:r>
        <w:t xml:space="preserve"> </w:t>
      </w:r>
      <w:r>
        <w:rPr>
          <w:spacing w:val="-1"/>
        </w:rPr>
        <w:t>experiential</w:t>
      </w:r>
      <w:r>
        <w:t xml:space="preserve"> </w:t>
      </w:r>
      <w:r>
        <w:rPr>
          <w:spacing w:val="-1"/>
        </w:rPr>
        <w:t>activities,</w:t>
      </w:r>
      <w:r>
        <w:t xml:space="preserve"> such </w:t>
      </w:r>
      <w:r>
        <w:rPr>
          <w:spacing w:val="-1"/>
        </w:rPr>
        <w:t>as</w:t>
      </w:r>
      <w:r>
        <w:t xml:space="preserve"> school </w:t>
      </w:r>
      <w:r>
        <w:rPr>
          <w:spacing w:val="-1"/>
        </w:rPr>
        <w:t>gardens,</w:t>
      </w:r>
      <w:r>
        <w:t xml:space="preserve"> </w:t>
      </w:r>
      <w:r>
        <w:rPr>
          <w:spacing w:val="-1"/>
        </w:rPr>
        <w:t>field</w:t>
      </w:r>
      <w:r>
        <w:t xml:space="preserve"> trips to </w:t>
      </w:r>
      <w:r>
        <w:rPr>
          <w:spacing w:val="-1"/>
        </w:rPr>
        <w:t>local</w:t>
      </w:r>
      <w:r>
        <w:rPr>
          <w:spacing w:val="2"/>
        </w:rPr>
        <w:t xml:space="preserve"> </w:t>
      </w:r>
      <w:r>
        <w:rPr>
          <w:spacing w:val="-1"/>
        </w:rPr>
        <w:t>farms,</w:t>
      </w:r>
      <w:r>
        <w:t xml:space="preserve"> </w:t>
      </w:r>
      <w:r>
        <w:rPr>
          <w:spacing w:val="-1"/>
        </w:rPr>
        <w:t>and</w:t>
      </w:r>
      <w:r>
        <w:t xml:space="preserve"> cooking</w:t>
      </w:r>
      <w:r>
        <w:rPr>
          <w:spacing w:val="93"/>
        </w:rPr>
        <w:t xml:space="preserve"> </w:t>
      </w:r>
      <w:r>
        <w:rPr>
          <w:spacing w:val="-1"/>
        </w:rPr>
        <w:t>classes.</w:t>
      </w:r>
      <w:r>
        <w:t xml:space="preserve"> For </w:t>
      </w:r>
      <w:r>
        <w:rPr>
          <w:spacing w:val="-1"/>
        </w:rPr>
        <w:t>example,</w:t>
      </w:r>
      <w:r>
        <w:t xml:space="preserve"> </w:t>
      </w:r>
      <w:r>
        <w:rPr>
          <w:spacing w:val="-1"/>
        </w:rPr>
        <w:t>students</w:t>
      </w:r>
      <w:r>
        <w:t xml:space="preserve"> </w:t>
      </w:r>
      <w:r>
        <w:rPr>
          <w:spacing w:val="-1"/>
        </w:rPr>
        <w:t>might</w:t>
      </w:r>
      <w:r>
        <w:t xml:space="preserve"> dissect </w:t>
      </w:r>
      <w:r>
        <w:rPr>
          <w:spacing w:val="-1"/>
        </w:rPr>
        <w:t>vegetables</w:t>
      </w:r>
      <w:r>
        <w:t xml:space="preserve"> in science</w:t>
      </w:r>
      <w:r>
        <w:rPr>
          <w:spacing w:val="-1"/>
        </w:rPr>
        <w:t xml:space="preserve"> class,</w:t>
      </w:r>
      <w:r>
        <w:t xml:space="preserve"> run </w:t>
      </w:r>
      <w:r>
        <w:rPr>
          <w:spacing w:val="-1"/>
        </w:rPr>
        <w:t>farm</w:t>
      </w:r>
      <w:r>
        <w:t xml:space="preserve"> stands using</w:t>
      </w:r>
      <w:r>
        <w:rPr>
          <w:spacing w:val="81"/>
        </w:rPr>
        <w:t xml:space="preserve"> </w:t>
      </w:r>
      <w:r>
        <w:rPr>
          <w:spacing w:val="-1"/>
        </w:rPr>
        <w:t>school</w:t>
      </w:r>
      <w:r>
        <w:t xml:space="preserve"> </w:t>
      </w:r>
      <w:r>
        <w:rPr>
          <w:spacing w:val="-1"/>
        </w:rPr>
        <w:t>garden</w:t>
      </w:r>
      <w:r>
        <w:t xml:space="preserve"> produce</w:t>
      </w:r>
      <w:r>
        <w:rPr>
          <w:spacing w:val="-1"/>
        </w:rPr>
        <w:t xml:space="preserve"> </w:t>
      </w:r>
      <w:r>
        <w:t>to</w:t>
      </w:r>
      <w:r>
        <w:rPr>
          <w:spacing w:val="2"/>
        </w:rPr>
        <w:t xml:space="preserve"> </w:t>
      </w:r>
      <w:r>
        <w:rPr>
          <w:spacing w:val="-1"/>
        </w:rPr>
        <w:t>learn</w:t>
      </w:r>
      <w:r>
        <w:t xml:space="preserve"> </w:t>
      </w:r>
      <w:r>
        <w:rPr>
          <w:spacing w:val="-1"/>
        </w:rPr>
        <w:t>business</w:t>
      </w:r>
      <w:r>
        <w:t xml:space="preserve"> skills, or </w:t>
      </w:r>
      <w:r>
        <w:rPr>
          <w:spacing w:val="-1"/>
        </w:rPr>
        <w:t xml:space="preserve">practice </w:t>
      </w:r>
      <w:r>
        <w:t xml:space="preserve">data </w:t>
      </w:r>
      <w:r>
        <w:rPr>
          <w:spacing w:val="-1"/>
        </w:rPr>
        <w:t>visualization</w:t>
      </w:r>
      <w:r>
        <w:t xml:space="preserve"> </w:t>
      </w:r>
      <w:r>
        <w:rPr>
          <w:spacing w:val="-1"/>
        </w:rPr>
        <w:t>techniques</w:t>
      </w:r>
      <w:r>
        <w:t xml:space="preserve"> using</w:t>
      </w:r>
      <w:r>
        <w:rPr>
          <w:spacing w:val="85"/>
        </w:rPr>
        <w:t xml:space="preserve"> </w:t>
      </w:r>
      <w:r>
        <w:t xml:space="preserve">plant </w:t>
      </w:r>
      <w:r>
        <w:rPr>
          <w:spacing w:val="-1"/>
        </w:rPr>
        <w:t>growth</w:t>
      </w:r>
      <w:r>
        <w:t xml:space="preserve"> </w:t>
      </w:r>
      <w:r>
        <w:rPr>
          <w:spacing w:val="-1"/>
        </w:rPr>
        <w:t>measurements,</w:t>
      </w:r>
      <w:r>
        <w:t xml:space="preserve"> all </w:t>
      </w:r>
      <w:r>
        <w:rPr>
          <w:spacing w:val="-1"/>
        </w:rPr>
        <w:t>contributing</w:t>
      </w:r>
      <w:r>
        <w:rPr>
          <w:spacing w:val="-2"/>
        </w:rPr>
        <w:t xml:space="preserve"> </w:t>
      </w:r>
      <w:r>
        <w:t>to a</w:t>
      </w:r>
      <w:r>
        <w:rPr>
          <w:spacing w:val="1"/>
        </w:rPr>
        <w:t xml:space="preserve"> </w:t>
      </w:r>
      <w:r>
        <w:t>holistic</w:t>
      </w:r>
      <w:r>
        <w:rPr>
          <w:spacing w:val="-1"/>
        </w:rPr>
        <w:t xml:space="preserve"> approach</w:t>
      </w:r>
      <w:r>
        <w:t xml:space="preserve"> to learning</w:t>
      </w:r>
      <w:r>
        <w:rPr>
          <w:spacing w:val="-2"/>
        </w:rPr>
        <w:t xml:space="preserve"> </w:t>
      </w:r>
      <w:r>
        <w:rPr>
          <w:spacing w:val="-1"/>
        </w:rPr>
        <w:t>centered</w:t>
      </w:r>
      <w:r>
        <w:t xml:space="preserve"> on</w:t>
      </w:r>
      <w:r>
        <w:rPr>
          <w:spacing w:val="2"/>
        </w:rPr>
        <w:t xml:space="preserve"> </w:t>
      </w:r>
      <w:r>
        <w:t>food,</w:t>
      </w:r>
      <w:r>
        <w:rPr>
          <w:spacing w:val="75"/>
        </w:rPr>
        <w:t xml:space="preserve"> </w:t>
      </w:r>
      <w:r>
        <w:rPr>
          <w:spacing w:val="-1"/>
        </w:rPr>
        <w:t>agriculture</w:t>
      </w:r>
      <w:r>
        <w:rPr>
          <w:spacing w:val="1"/>
        </w:rPr>
        <w:t xml:space="preserve"> </w:t>
      </w:r>
      <w:r>
        <w:rPr>
          <w:spacing w:val="-1"/>
        </w:rPr>
        <w:t>and</w:t>
      </w:r>
      <w:r>
        <w:t xml:space="preserve"> nutrition. To </w:t>
      </w:r>
      <w:r>
        <w:rPr>
          <w:spacing w:val="-1"/>
        </w:rPr>
        <w:t>embed</w:t>
      </w:r>
      <w:r>
        <w:t xml:space="preserve"> </w:t>
      </w:r>
      <w:r>
        <w:rPr>
          <w:spacing w:val="-1"/>
        </w:rPr>
        <w:t>farm</w:t>
      </w:r>
      <w:r>
        <w:t xml:space="preserve"> to school </w:t>
      </w:r>
      <w:r>
        <w:rPr>
          <w:spacing w:val="-1"/>
        </w:rPr>
        <w:t>activities</w:t>
      </w:r>
      <w:r>
        <w:t xml:space="preserve"> into </w:t>
      </w:r>
      <w:r>
        <w:rPr>
          <w:spacing w:val="-1"/>
        </w:rPr>
        <w:t>school</w:t>
      </w:r>
      <w:r>
        <w:t xml:space="preserve"> </w:t>
      </w:r>
      <w:r>
        <w:rPr>
          <w:spacing w:val="-1"/>
        </w:rPr>
        <w:t>culture,</w:t>
      </w:r>
      <w:r>
        <w:t xml:space="preserve"> </w:t>
      </w:r>
      <w:r>
        <w:rPr>
          <w:spacing w:val="-1"/>
        </w:rPr>
        <w:t>promotional</w:t>
      </w:r>
      <w:r>
        <w:t xml:space="preserve"> and</w:t>
      </w:r>
      <w:r>
        <w:rPr>
          <w:spacing w:val="93"/>
        </w:rPr>
        <w:t xml:space="preserve"> </w:t>
      </w:r>
      <w:r>
        <w:rPr>
          <w:spacing w:val="-1"/>
        </w:rPr>
        <w:t>outreach</w:t>
      </w:r>
      <w:r>
        <w:rPr>
          <w:spacing w:val="2"/>
        </w:rPr>
        <w:t xml:space="preserve"> </w:t>
      </w:r>
      <w:r>
        <w:rPr>
          <w:spacing w:val="-1"/>
        </w:rPr>
        <w:t>efforts</w:t>
      </w:r>
      <w:r>
        <w:t xml:space="preserve"> </w:t>
      </w:r>
      <w:r>
        <w:rPr>
          <w:spacing w:val="-1"/>
        </w:rPr>
        <w:t>often</w:t>
      </w:r>
      <w:r>
        <w:t xml:space="preserve"> aim to </w:t>
      </w:r>
      <w:r>
        <w:rPr>
          <w:spacing w:val="-1"/>
        </w:rPr>
        <w:t>keep</w:t>
      </w:r>
      <w:r>
        <w:t xml:space="preserve"> </w:t>
      </w:r>
      <w:r>
        <w:rPr>
          <w:spacing w:val="-1"/>
        </w:rPr>
        <w:t>farm</w:t>
      </w:r>
      <w:r>
        <w:t xml:space="preserve"> to school</w:t>
      </w:r>
      <w:r>
        <w:rPr>
          <w:spacing w:val="2"/>
        </w:rPr>
        <w:t xml:space="preserve"> </w:t>
      </w:r>
      <w:r>
        <w:rPr>
          <w:spacing w:val="-1"/>
        </w:rPr>
        <w:t>activities</w:t>
      </w:r>
      <w:r>
        <w:t xml:space="preserve"> </w:t>
      </w:r>
      <w:r>
        <w:rPr>
          <w:spacing w:val="-1"/>
        </w:rPr>
        <w:t>front</w:t>
      </w:r>
      <w:r>
        <w:t xml:space="preserve"> </w:t>
      </w:r>
      <w:r>
        <w:rPr>
          <w:spacing w:val="-1"/>
        </w:rPr>
        <w:t>and</w:t>
      </w:r>
      <w:r>
        <w:t xml:space="preserve"> center in both the </w:t>
      </w:r>
      <w:r>
        <w:rPr>
          <w:spacing w:val="-1"/>
        </w:rPr>
        <w:t>school</w:t>
      </w:r>
      <w:r>
        <w:rPr>
          <w:spacing w:val="71"/>
        </w:rPr>
        <w:t xml:space="preserve"> </w:t>
      </w:r>
      <w:r>
        <w:rPr>
          <w:spacing w:val="-1"/>
        </w:rPr>
        <w:t>and</w:t>
      </w:r>
      <w:r>
        <w:t xml:space="preserve"> </w:t>
      </w:r>
      <w:r>
        <w:rPr>
          <w:spacing w:val="-1"/>
        </w:rPr>
        <w:t>broader</w:t>
      </w:r>
      <w:r>
        <w:t xml:space="preserve"> </w:t>
      </w:r>
      <w:r>
        <w:rPr>
          <w:spacing w:val="-1"/>
        </w:rPr>
        <w:t>community.</w:t>
      </w:r>
    </w:p>
    <w:p w14:paraId="6D44A368" w14:textId="77777777" w:rsidR="00C51578" w:rsidRDefault="00C51578" w:rsidP="007F6A12">
      <w:pPr>
        <w:pStyle w:val="body2"/>
      </w:pPr>
    </w:p>
    <w:p w14:paraId="7D3DB215" w14:textId="77777777" w:rsidR="00C51578" w:rsidRPr="007F6A12" w:rsidRDefault="00C51578" w:rsidP="007F6A12">
      <w:pPr>
        <w:pStyle w:val="body2"/>
        <w:rPr>
          <w:spacing w:val="-1"/>
        </w:rPr>
      </w:pPr>
      <w:r>
        <w:t>As the</w:t>
      </w:r>
      <w:r>
        <w:rPr>
          <w:spacing w:val="-1"/>
        </w:rPr>
        <w:t xml:space="preserve"> </w:t>
      </w:r>
      <w:r>
        <w:t xml:space="preserve">potential </w:t>
      </w:r>
      <w:r>
        <w:rPr>
          <w:spacing w:val="-1"/>
        </w:rPr>
        <w:t>impact</w:t>
      </w:r>
      <w:r>
        <w:t xml:space="preserve"> of </w:t>
      </w:r>
      <w:r>
        <w:rPr>
          <w:spacing w:val="-1"/>
        </w:rPr>
        <w:t>farm</w:t>
      </w:r>
      <w:r>
        <w:t xml:space="preserve"> to school programs is </w:t>
      </w:r>
      <w:r>
        <w:rPr>
          <w:spacing w:val="-1"/>
        </w:rPr>
        <w:t>significant,</w:t>
      </w:r>
      <w:r>
        <w:t xml:space="preserve"> </w:t>
      </w:r>
      <w:r>
        <w:rPr>
          <w:spacing w:val="-1"/>
        </w:rPr>
        <w:t>sophisticated</w:t>
      </w:r>
      <w:r>
        <w:t xml:space="preserve"> </w:t>
      </w:r>
      <w:r>
        <w:rPr>
          <w:spacing w:val="-1"/>
        </w:rPr>
        <w:t>evaluation</w:t>
      </w:r>
      <w:r>
        <w:t xml:space="preserve"> </w:t>
      </w:r>
      <w:r>
        <w:rPr>
          <w:spacing w:val="-1"/>
        </w:rPr>
        <w:t>and</w:t>
      </w:r>
      <w:r>
        <w:rPr>
          <w:spacing w:val="73"/>
        </w:rPr>
        <w:t xml:space="preserve"> </w:t>
      </w:r>
      <w:r>
        <w:rPr>
          <w:spacing w:val="-1"/>
        </w:rPr>
        <w:t>impact</w:t>
      </w:r>
      <w:r>
        <w:t xml:space="preserve"> </w:t>
      </w:r>
      <w:r>
        <w:rPr>
          <w:spacing w:val="-1"/>
        </w:rPr>
        <w:t>assessments</w:t>
      </w:r>
      <w:r>
        <w:t xml:space="preserve"> are</w:t>
      </w:r>
      <w:r>
        <w:rPr>
          <w:spacing w:val="-1"/>
        </w:rPr>
        <w:t xml:space="preserve"> </w:t>
      </w:r>
      <w:r>
        <w:t>routinely</w:t>
      </w:r>
      <w:r>
        <w:rPr>
          <w:spacing w:val="-5"/>
        </w:rPr>
        <w:t xml:space="preserve"> </w:t>
      </w:r>
      <w:r>
        <w:t>used</w:t>
      </w:r>
      <w:r>
        <w:rPr>
          <w:spacing w:val="-1"/>
        </w:rPr>
        <w:t xml:space="preserve"> </w:t>
      </w:r>
      <w:r>
        <w:t>to monitor</w:t>
      </w:r>
      <w:r>
        <w:rPr>
          <w:spacing w:val="1"/>
        </w:rPr>
        <w:t xml:space="preserve"> </w:t>
      </w:r>
      <w:r>
        <w:rPr>
          <w:spacing w:val="-1"/>
        </w:rPr>
        <w:t>progress</w:t>
      </w:r>
      <w:r>
        <w:t xml:space="preserve"> toward</w:t>
      </w:r>
      <w:r>
        <w:rPr>
          <w:spacing w:val="1"/>
        </w:rPr>
        <w:t xml:space="preserve"> </w:t>
      </w:r>
      <w:r>
        <w:rPr>
          <w:spacing w:val="-1"/>
        </w:rPr>
        <w:t>goals.</w:t>
      </w:r>
      <w:r>
        <w:t xml:space="preserve"> </w:t>
      </w:r>
      <w:r>
        <w:rPr>
          <w:spacing w:val="-1"/>
        </w:rPr>
        <w:t>Ultimately,</w:t>
      </w:r>
      <w:r>
        <w:rPr>
          <w:spacing w:val="2"/>
        </w:rPr>
        <w:t xml:space="preserve"> </w:t>
      </w:r>
      <w:r>
        <w:rPr>
          <w:spacing w:val="-1"/>
        </w:rPr>
        <w:t>farm</w:t>
      </w:r>
      <w:r>
        <w:t xml:space="preserve"> to</w:t>
      </w:r>
      <w:r>
        <w:rPr>
          <w:spacing w:val="63"/>
        </w:rPr>
        <w:t xml:space="preserve"> </w:t>
      </w:r>
      <w:r>
        <w:rPr>
          <w:spacing w:val="-1"/>
        </w:rPr>
        <w:t>school</w:t>
      </w:r>
      <w:r>
        <w:t xml:space="preserve"> </w:t>
      </w:r>
      <w:r>
        <w:rPr>
          <w:spacing w:val="-1"/>
        </w:rPr>
        <w:t>programs</w:t>
      </w:r>
      <w:r>
        <w:t xml:space="preserve"> are</w:t>
      </w:r>
      <w:r>
        <w:rPr>
          <w:spacing w:val="-2"/>
        </w:rPr>
        <w:t xml:space="preserve"> </w:t>
      </w:r>
      <w:r>
        <w:t xml:space="preserve">believed to </w:t>
      </w:r>
      <w:r>
        <w:rPr>
          <w:spacing w:val="-1"/>
        </w:rPr>
        <w:t>strengthen</w:t>
      </w:r>
      <w:r>
        <w:rPr>
          <w:spacing w:val="1"/>
        </w:rPr>
        <w:t xml:space="preserve"> </w:t>
      </w:r>
      <w:r>
        <w:rPr>
          <w:spacing w:val="-1"/>
        </w:rPr>
        <w:t>children’s</w:t>
      </w:r>
      <w:r>
        <w:t xml:space="preserve"> and</w:t>
      </w:r>
      <w:r>
        <w:rPr>
          <w:spacing w:val="-1"/>
        </w:rPr>
        <w:t xml:space="preserve"> communities’ </w:t>
      </w:r>
      <w:r>
        <w:t>knowledge</w:t>
      </w:r>
      <w:r>
        <w:rPr>
          <w:spacing w:val="-1"/>
        </w:rPr>
        <w:t xml:space="preserve"> about,</w:t>
      </w:r>
      <w:r>
        <w:t xml:space="preserve"> and</w:t>
      </w:r>
      <w:r>
        <w:rPr>
          <w:spacing w:val="85"/>
        </w:rPr>
        <w:t xml:space="preserve"> </w:t>
      </w:r>
      <w:r>
        <w:rPr>
          <w:spacing w:val="-1"/>
        </w:rPr>
        <w:t>attitudes</w:t>
      </w:r>
      <w:r>
        <w:t xml:space="preserve"> </w:t>
      </w:r>
      <w:r>
        <w:rPr>
          <w:spacing w:val="-1"/>
        </w:rPr>
        <w:t>toward,</w:t>
      </w:r>
      <w:r>
        <w:t xml:space="preserve"> </w:t>
      </w:r>
      <w:r>
        <w:rPr>
          <w:spacing w:val="-1"/>
        </w:rPr>
        <w:t>agriculture,</w:t>
      </w:r>
      <w:r>
        <w:t xml:space="preserve"> </w:t>
      </w:r>
      <w:r>
        <w:rPr>
          <w:spacing w:val="-1"/>
        </w:rPr>
        <w:t>food,</w:t>
      </w:r>
      <w:r>
        <w:t xml:space="preserve"> nutrition, </w:t>
      </w:r>
      <w:r>
        <w:rPr>
          <w:spacing w:val="-1"/>
        </w:rPr>
        <w:t>and</w:t>
      </w:r>
      <w:r>
        <w:t xml:space="preserve"> the</w:t>
      </w:r>
      <w:r>
        <w:rPr>
          <w:spacing w:val="-1"/>
        </w:rPr>
        <w:t xml:space="preserve"> environment,</w:t>
      </w:r>
      <w:r>
        <w:t xml:space="preserve"> </w:t>
      </w:r>
      <w:r>
        <w:rPr>
          <w:spacing w:val="-1"/>
        </w:rPr>
        <w:t>increase</w:t>
      </w:r>
      <w:r>
        <w:rPr>
          <w:spacing w:val="1"/>
        </w:rPr>
        <w:t xml:space="preserve"> </w:t>
      </w:r>
      <w:r>
        <w:rPr>
          <w:spacing w:val="-1"/>
        </w:rPr>
        <w:t>children’s</w:t>
      </w:r>
      <w:r>
        <w:rPr>
          <w:spacing w:val="109"/>
        </w:rPr>
        <w:t xml:space="preserve"> </w:t>
      </w:r>
      <w:r>
        <w:rPr>
          <w:spacing w:val="-1"/>
        </w:rPr>
        <w:t>consumption</w:t>
      </w:r>
      <w:r>
        <w:t xml:space="preserve"> of</w:t>
      </w:r>
      <w:r>
        <w:rPr>
          <w:spacing w:val="-1"/>
        </w:rPr>
        <w:t xml:space="preserve"> fruits</w:t>
      </w:r>
      <w:r>
        <w:t xml:space="preserve"> and </w:t>
      </w:r>
      <w:r>
        <w:rPr>
          <w:spacing w:val="-1"/>
        </w:rPr>
        <w:t>vegetables,</w:t>
      </w:r>
      <w:r>
        <w:t xml:space="preserve"> increase</w:t>
      </w:r>
      <w:r>
        <w:rPr>
          <w:spacing w:val="-1"/>
        </w:rPr>
        <w:t xml:space="preserve"> market</w:t>
      </w:r>
      <w:r>
        <w:t xml:space="preserve"> </w:t>
      </w:r>
      <w:r>
        <w:rPr>
          <w:spacing w:val="-1"/>
        </w:rPr>
        <w:t>opportunities</w:t>
      </w:r>
      <w:r>
        <w:t xml:space="preserve"> for</w:t>
      </w:r>
      <w:r>
        <w:rPr>
          <w:spacing w:val="-2"/>
        </w:rPr>
        <w:t xml:space="preserve"> </w:t>
      </w:r>
      <w:r>
        <w:rPr>
          <w:spacing w:val="-1"/>
        </w:rPr>
        <w:t>farmers,</w:t>
      </w:r>
      <w:r>
        <w:t xml:space="preserve"> </w:t>
      </w:r>
      <w:r>
        <w:rPr>
          <w:spacing w:val="-1"/>
        </w:rPr>
        <w:t>fishers,</w:t>
      </w:r>
      <w:r>
        <w:rPr>
          <w:spacing w:val="109"/>
        </w:rPr>
        <w:t xml:space="preserve"> </w:t>
      </w:r>
      <w:r>
        <w:rPr>
          <w:spacing w:val="-1"/>
        </w:rPr>
        <w:t>ranchers,</w:t>
      </w:r>
      <w:r>
        <w:t xml:space="preserve"> </w:t>
      </w:r>
      <w:r>
        <w:rPr>
          <w:spacing w:val="-1"/>
        </w:rPr>
        <w:t>food</w:t>
      </w:r>
      <w:r>
        <w:t xml:space="preserve"> </w:t>
      </w:r>
      <w:r>
        <w:rPr>
          <w:spacing w:val="-1"/>
        </w:rPr>
        <w:t>processors</w:t>
      </w:r>
      <w:r>
        <w:rPr>
          <w:spacing w:val="2"/>
        </w:rPr>
        <w:t xml:space="preserve"> </w:t>
      </w:r>
      <w:r>
        <w:rPr>
          <w:spacing w:val="-1"/>
        </w:rPr>
        <w:t>and</w:t>
      </w:r>
      <w:r>
        <w:t xml:space="preserve"> </w:t>
      </w:r>
      <w:r>
        <w:rPr>
          <w:spacing w:val="-1"/>
        </w:rPr>
        <w:t>food</w:t>
      </w:r>
      <w:r>
        <w:t xml:space="preserve"> </w:t>
      </w:r>
      <w:r>
        <w:rPr>
          <w:spacing w:val="-1"/>
        </w:rPr>
        <w:t>manufacturers,</w:t>
      </w:r>
      <w:r>
        <w:rPr>
          <w:spacing w:val="1"/>
        </w:rPr>
        <w:t xml:space="preserve"> </w:t>
      </w:r>
      <w:r>
        <w:rPr>
          <w:spacing w:val="-1"/>
        </w:rPr>
        <w:t>and</w:t>
      </w:r>
      <w:r>
        <w:t xml:space="preserve"> support </w:t>
      </w:r>
      <w:r>
        <w:rPr>
          <w:spacing w:val="-1"/>
        </w:rPr>
        <w:t>economic development</w:t>
      </w:r>
      <w:r>
        <w:t xml:space="preserve"> across</w:t>
      </w:r>
      <w:r>
        <w:rPr>
          <w:spacing w:val="107"/>
        </w:rPr>
        <w:t xml:space="preserve"> </w:t>
      </w:r>
      <w:r>
        <w:rPr>
          <w:spacing w:val="-1"/>
        </w:rPr>
        <w:t>numerous</w:t>
      </w:r>
      <w:r>
        <w:t xml:space="preserve"> </w:t>
      </w:r>
      <w:r>
        <w:rPr>
          <w:spacing w:val="-1"/>
        </w:rPr>
        <w:t>sectors.</w:t>
      </w:r>
      <w:bookmarkStart w:id="280" w:name="bookmark60"/>
      <w:bookmarkEnd w:id="280"/>
    </w:p>
    <w:p w14:paraId="42E5BFA6" w14:textId="77777777" w:rsidR="00C51578" w:rsidRDefault="00C51578" w:rsidP="00C51578">
      <w:pPr>
        <w:pStyle w:val="BodyText"/>
        <w:kinsoku w:val="0"/>
        <w:overflowPunct w:val="0"/>
        <w:spacing w:before="5"/>
        <w:ind w:left="0" w:firstLine="0"/>
      </w:pPr>
    </w:p>
    <w:p w14:paraId="02F60C10" w14:textId="77777777" w:rsidR="00C51578" w:rsidRDefault="00350CEC" w:rsidP="00C51578">
      <w:pPr>
        <w:pStyle w:val="Heading2"/>
        <w:rPr>
          <w:color w:val="000000"/>
        </w:rPr>
      </w:pPr>
      <w:bookmarkStart w:id="281" w:name="bookmark61"/>
      <w:bookmarkStart w:id="282" w:name="_Toc482264511"/>
      <w:bookmarkEnd w:id="281"/>
      <w:r>
        <w:t>9</w:t>
      </w:r>
      <w:r w:rsidR="00524C62">
        <w:t>.2</w:t>
      </w:r>
      <w:r w:rsidR="00524C62">
        <w:tab/>
      </w:r>
      <w:r w:rsidR="00C51578">
        <w:t>A Vision for Health and</w:t>
      </w:r>
      <w:r w:rsidR="00C51578">
        <w:rPr>
          <w:spacing w:val="-2"/>
        </w:rPr>
        <w:t xml:space="preserve"> </w:t>
      </w:r>
      <w:r w:rsidR="00C51578">
        <w:t>Economic Opportunity</w:t>
      </w:r>
      <w:bookmarkEnd w:id="282"/>
    </w:p>
    <w:p w14:paraId="3439839A" w14:textId="77777777" w:rsidR="00C51578" w:rsidRDefault="00C51578" w:rsidP="007F6A12">
      <w:pPr>
        <w:pStyle w:val="body2"/>
        <w:rPr>
          <w:spacing w:val="-1"/>
        </w:rPr>
      </w:pPr>
      <w:r>
        <w:rPr>
          <w:spacing w:val="-2"/>
        </w:rPr>
        <w:t>In</w:t>
      </w:r>
      <w:r>
        <w:rPr>
          <w:spacing w:val="2"/>
        </w:rPr>
        <w:t xml:space="preserve"> </w:t>
      </w:r>
      <w:r>
        <w:rPr>
          <w:spacing w:val="-1"/>
        </w:rPr>
        <w:t>USDA’s</w:t>
      </w:r>
      <w:r>
        <w:t xml:space="preserve"> vision, school </w:t>
      </w:r>
      <w:r>
        <w:rPr>
          <w:spacing w:val="-1"/>
        </w:rPr>
        <w:t>cafeterias</w:t>
      </w:r>
      <w:r>
        <w:t xml:space="preserve"> championing U.S. </w:t>
      </w:r>
      <w:r>
        <w:rPr>
          <w:spacing w:val="-1"/>
        </w:rPr>
        <w:t>agriculture</w:t>
      </w:r>
      <w:r>
        <w:rPr>
          <w:spacing w:val="-2"/>
        </w:rPr>
        <w:t xml:space="preserve"> </w:t>
      </w:r>
      <w:r>
        <w:rPr>
          <w:spacing w:val="-1"/>
        </w:rPr>
        <w:t>and</w:t>
      </w:r>
      <w:r>
        <w:t xml:space="preserve"> proudly</w:t>
      </w:r>
      <w:r>
        <w:rPr>
          <w:spacing w:val="-5"/>
        </w:rPr>
        <w:t xml:space="preserve"> </w:t>
      </w:r>
      <w:r>
        <w:t>promoting</w:t>
      </w:r>
      <w:r>
        <w:rPr>
          <w:spacing w:val="53"/>
        </w:rPr>
        <w:t xml:space="preserve"> </w:t>
      </w:r>
      <w:r>
        <w:rPr>
          <w:spacing w:val="-1"/>
        </w:rPr>
        <w:t>regionally</w:t>
      </w:r>
      <w:r>
        <w:rPr>
          <w:spacing w:val="-5"/>
        </w:rPr>
        <w:t xml:space="preserve"> </w:t>
      </w:r>
      <w:r>
        <w:rPr>
          <w:spacing w:val="-1"/>
        </w:rPr>
        <w:t>sourced</w:t>
      </w:r>
      <w:r>
        <w:rPr>
          <w:spacing w:val="2"/>
        </w:rPr>
        <w:t xml:space="preserve"> </w:t>
      </w:r>
      <w:r>
        <w:t>foods</w:t>
      </w:r>
      <w:r>
        <w:rPr>
          <w:spacing w:val="1"/>
        </w:rPr>
        <w:t xml:space="preserve"> </w:t>
      </w:r>
      <w:r>
        <w:t xml:space="preserve">that </w:t>
      </w:r>
      <w:r>
        <w:rPr>
          <w:spacing w:val="-1"/>
        </w:rPr>
        <w:t>meet</w:t>
      </w:r>
      <w:r>
        <w:t xml:space="preserve"> or </w:t>
      </w:r>
      <w:r>
        <w:rPr>
          <w:spacing w:val="-1"/>
        </w:rPr>
        <w:t>exceed</w:t>
      </w:r>
      <w:r>
        <w:t xml:space="preserve"> school nutrition </w:t>
      </w:r>
      <w:r>
        <w:rPr>
          <w:spacing w:val="-1"/>
        </w:rPr>
        <w:t>standards</w:t>
      </w:r>
      <w:r>
        <w:t xml:space="preserve"> </w:t>
      </w:r>
      <w:r>
        <w:rPr>
          <w:spacing w:val="-1"/>
        </w:rPr>
        <w:t>are</w:t>
      </w:r>
      <w:r>
        <w:t xml:space="preserve"> the </w:t>
      </w:r>
      <w:r>
        <w:rPr>
          <w:spacing w:val="-1"/>
        </w:rPr>
        <w:t>norm,</w:t>
      </w:r>
      <w:r>
        <w:t xml:space="preserve"> not the</w:t>
      </w:r>
      <w:r>
        <w:rPr>
          <w:spacing w:val="69"/>
        </w:rPr>
        <w:t xml:space="preserve"> </w:t>
      </w:r>
      <w:r>
        <w:rPr>
          <w:spacing w:val="-1"/>
        </w:rPr>
        <w:t>exception.</w:t>
      </w:r>
      <w:r>
        <w:t xml:space="preserve"> </w:t>
      </w:r>
      <w:r>
        <w:rPr>
          <w:spacing w:val="-1"/>
        </w:rPr>
        <w:t>Regional</w:t>
      </w:r>
      <w:r>
        <w:t xml:space="preserve"> </w:t>
      </w:r>
      <w:r>
        <w:rPr>
          <w:spacing w:val="-1"/>
        </w:rPr>
        <w:t>offerings,</w:t>
      </w:r>
      <w:r>
        <w:t xml:space="preserve"> and</w:t>
      </w:r>
      <w:r>
        <w:rPr>
          <w:spacing w:val="-1"/>
        </w:rPr>
        <w:t xml:space="preserve"> </w:t>
      </w:r>
      <w:r>
        <w:t>therefore</w:t>
      </w:r>
      <w:r>
        <w:rPr>
          <w:spacing w:val="-2"/>
        </w:rPr>
        <w:t xml:space="preserve"> </w:t>
      </w:r>
      <w:r>
        <w:t>economic</w:t>
      </w:r>
      <w:r>
        <w:rPr>
          <w:spacing w:val="-1"/>
        </w:rPr>
        <w:t xml:space="preserve"> opportunities</w:t>
      </w:r>
      <w:r>
        <w:t xml:space="preserve"> for</w:t>
      </w:r>
      <w:r>
        <w:rPr>
          <w:spacing w:val="-2"/>
        </w:rPr>
        <w:t xml:space="preserve"> </w:t>
      </w:r>
      <w:r>
        <w:t xml:space="preserve">U.S. food </w:t>
      </w:r>
      <w:r>
        <w:rPr>
          <w:spacing w:val="-1"/>
        </w:rPr>
        <w:t>producers,</w:t>
      </w:r>
      <w:r>
        <w:rPr>
          <w:spacing w:val="87"/>
        </w:rPr>
        <w:t xml:space="preserve"> </w:t>
      </w:r>
      <w:r>
        <w:t>span</w:t>
      </w:r>
      <w:r>
        <w:rPr>
          <w:spacing w:val="-1"/>
        </w:rPr>
        <w:t xml:space="preserve"> </w:t>
      </w:r>
      <w:r>
        <w:t xml:space="preserve">the </w:t>
      </w:r>
      <w:r>
        <w:rPr>
          <w:spacing w:val="-1"/>
        </w:rPr>
        <w:t>school</w:t>
      </w:r>
      <w:r>
        <w:t xml:space="preserve"> </w:t>
      </w:r>
      <w:r>
        <w:rPr>
          <w:spacing w:val="-1"/>
        </w:rPr>
        <w:t>meal</w:t>
      </w:r>
      <w:r>
        <w:t xml:space="preserve"> tray</w:t>
      </w:r>
      <w:r>
        <w:rPr>
          <w:spacing w:val="-3"/>
        </w:rPr>
        <w:t xml:space="preserve"> </w:t>
      </w:r>
      <w:r>
        <w:rPr>
          <w:spacing w:val="-1"/>
        </w:rPr>
        <w:t>and</w:t>
      </w:r>
      <w:r>
        <w:t xml:space="preserve"> include</w:t>
      </w:r>
      <w:r>
        <w:rPr>
          <w:spacing w:val="-1"/>
        </w:rPr>
        <w:t xml:space="preserve"> everything </w:t>
      </w:r>
      <w:r>
        <w:t xml:space="preserve">from the </w:t>
      </w:r>
      <w:r>
        <w:rPr>
          <w:spacing w:val="-1"/>
        </w:rPr>
        <w:t>salad</w:t>
      </w:r>
      <w:r>
        <w:t xml:space="preserve"> </w:t>
      </w:r>
      <w:r>
        <w:rPr>
          <w:spacing w:val="-1"/>
        </w:rPr>
        <w:t>bar</w:t>
      </w:r>
      <w:r>
        <w:rPr>
          <w:spacing w:val="1"/>
        </w:rPr>
        <w:t xml:space="preserve"> </w:t>
      </w:r>
      <w:r>
        <w:rPr>
          <w:spacing w:val="-1"/>
        </w:rPr>
        <w:t>and</w:t>
      </w:r>
      <w:r>
        <w:t xml:space="preserve"> fresh </w:t>
      </w:r>
      <w:r>
        <w:rPr>
          <w:spacing w:val="-1"/>
        </w:rPr>
        <w:t>fruit</w:t>
      </w:r>
      <w:r>
        <w:t xml:space="preserve"> </w:t>
      </w:r>
      <w:r>
        <w:rPr>
          <w:spacing w:val="-1"/>
        </w:rPr>
        <w:t>and</w:t>
      </w:r>
      <w:r>
        <w:t xml:space="preserve"> </w:t>
      </w:r>
      <w:r>
        <w:rPr>
          <w:spacing w:val="-1"/>
        </w:rPr>
        <w:t>vegetable</w:t>
      </w:r>
      <w:r>
        <w:rPr>
          <w:spacing w:val="79"/>
        </w:rPr>
        <w:t xml:space="preserve"> </w:t>
      </w:r>
      <w:r>
        <w:rPr>
          <w:spacing w:val="-1"/>
        </w:rPr>
        <w:t>servings</w:t>
      </w:r>
      <w:r>
        <w:t xml:space="preserve"> to the</w:t>
      </w:r>
      <w:r>
        <w:rPr>
          <w:spacing w:val="1"/>
        </w:rPr>
        <w:t xml:space="preserve"> </w:t>
      </w:r>
      <w:r>
        <w:rPr>
          <w:spacing w:val="-1"/>
        </w:rPr>
        <w:t>wheat</w:t>
      </w:r>
      <w:r>
        <w:t xml:space="preserve"> in the</w:t>
      </w:r>
      <w:r>
        <w:rPr>
          <w:spacing w:val="-1"/>
        </w:rPr>
        <w:t xml:space="preserve"> </w:t>
      </w:r>
      <w:r>
        <w:t>pizza</w:t>
      </w:r>
      <w:r>
        <w:rPr>
          <w:spacing w:val="-1"/>
        </w:rPr>
        <w:t xml:space="preserve"> crust,</w:t>
      </w:r>
      <w:r>
        <w:t xml:space="preserve"> </w:t>
      </w:r>
      <w:r>
        <w:rPr>
          <w:spacing w:val="-1"/>
        </w:rPr>
        <w:t>beans</w:t>
      </w:r>
      <w:r>
        <w:t xml:space="preserve"> in the </w:t>
      </w:r>
      <w:r>
        <w:rPr>
          <w:spacing w:val="-1"/>
        </w:rPr>
        <w:t>chili,</w:t>
      </w:r>
      <w:r>
        <w:t xml:space="preserve"> </w:t>
      </w:r>
      <w:r>
        <w:rPr>
          <w:spacing w:val="-1"/>
        </w:rPr>
        <w:t xml:space="preserve">rice </w:t>
      </w:r>
      <w:r>
        <w:t>in the</w:t>
      </w:r>
      <w:r>
        <w:rPr>
          <w:spacing w:val="-1"/>
        </w:rPr>
        <w:t xml:space="preserve"> </w:t>
      </w:r>
      <w:r>
        <w:t xml:space="preserve">stir </w:t>
      </w:r>
      <w:r>
        <w:rPr>
          <w:spacing w:val="-2"/>
        </w:rPr>
        <w:t>fry,</w:t>
      </w:r>
      <w:r>
        <w:rPr>
          <w:spacing w:val="2"/>
        </w:rPr>
        <w:t xml:space="preserve"> </w:t>
      </w:r>
      <w:r>
        <w:rPr>
          <w:spacing w:val="1"/>
        </w:rPr>
        <w:t>turkey</w:t>
      </w:r>
      <w:r>
        <w:rPr>
          <w:spacing w:val="-5"/>
        </w:rPr>
        <w:t xml:space="preserve"> </w:t>
      </w:r>
      <w:r>
        <w:t>in the</w:t>
      </w:r>
      <w:r>
        <w:rPr>
          <w:spacing w:val="55"/>
        </w:rPr>
        <w:t xml:space="preserve"> </w:t>
      </w:r>
      <w:r>
        <w:rPr>
          <w:spacing w:val="-1"/>
        </w:rPr>
        <w:t>sandwiches,</w:t>
      </w:r>
      <w:r>
        <w:t xml:space="preserve"> and</w:t>
      </w:r>
      <w:r>
        <w:rPr>
          <w:spacing w:val="1"/>
        </w:rPr>
        <w:t xml:space="preserve"> </w:t>
      </w:r>
      <w:r>
        <w:rPr>
          <w:spacing w:val="-1"/>
        </w:rPr>
        <w:t xml:space="preserve">cheese </w:t>
      </w:r>
      <w:r>
        <w:rPr>
          <w:spacing w:val="1"/>
        </w:rPr>
        <w:t>in</w:t>
      </w:r>
      <w:r>
        <w:t xml:space="preserve"> the </w:t>
      </w:r>
      <w:r>
        <w:rPr>
          <w:spacing w:val="-1"/>
        </w:rPr>
        <w:t>quesadillas.</w:t>
      </w:r>
      <w:r>
        <w:t xml:space="preserve"> </w:t>
      </w:r>
      <w:r>
        <w:rPr>
          <w:spacing w:val="-1"/>
        </w:rPr>
        <w:t>As</w:t>
      </w:r>
      <w:r>
        <w:t xml:space="preserve"> routinely</w:t>
      </w:r>
      <w:r>
        <w:rPr>
          <w:spacing w:val="-5"/>
        </w:rPr>
        <w:t xml:space="preserve"> </w:t>
      </w:r>
      <w:r>
        <w:rPr>
          <w:spacing w:val="-1"/>
        </w:rPr>
        <w:t>requested</w:t>
      </w:r>
      <w:r>
        <w:t xml:space="preserve"> in bid </w:t>
      </w:r>
      <w:r>
        <w:rPr>
          <w:spacing w:val="-1"/>
        </w:rPr>
        <w:t>specifications</w:t>
      </w:r>
      <w:r>
        <w:t xml:space="preserve"> </w:t>
      </w:r>
      <w:r>
        <w:rPr>
          <w:spacing w:val="-1"/>
        </w:rPr>
        <w:t>as</w:t>
      </w:r>
      <w:r>
        <w:t xml:space="preserve"> the</w:t>
      </w:r>
      <w:r>
        <w:rPr>
          <w:spacing w:val="97"/>
        </w:rPr>
        <w:t xml:space="preserve"> </w:t>
      </w:r>
      <w:r>
        <w:rPr>
          <w:spacing w:val="-1"/>
        </w:rPr>
        <w:t>requirement</w:t>
      </w:r>
      <w:r>
        <w:t xml:space="preserve"> to adhere</w:t>
      </w:r>
      <w:r>
        <w:rPr>
          <w:spacing w:val="-2"/>
        </w:rPr>
        <w:t xml:space="preserve"> </w:t>
      </w:r>
      <w:r>
        <w:t>to</w:t>
      </w:r>
      <w:r>
        <w:rPr>
          <w:spacing w:val="2"/>
        </w:rPr>
        <w:t xml:space="preserve"> </w:t>
      </w:r>
      <w:r>
        <w:t xml:space="preserve">nutrition </w:t>
      </w:r>
      <w:r>
        <w:rPr>
          <w:spacing w:val="-1"/>
        </w:rPr>
        <w:t>standards,</w:t>
      </w:r>
      <w:r>
        <w:t xml:space="preserve"> </w:t>
      </w:r>
      <w:r>
        <w:rPr>
          <w:spacing w:val="-1"/>
        </w:rPr>
        <w:t>activities</w:t>
      </w:r>
      <w:r>
        <w:t xml:space="preserve"> </w:t>
      </w:r>
      <w:r>
        <w:rPr>
          <w:spacing w:val="-1"/>
        </w:rPr>
        <w:t>related</w:t>
      </w:r>
      <w:r>
        <w:t xml:space="preserve"> to sourcing</w:t>
      </w:r>
      <w:r>
        <w:rPr>
          <w:spacing w:val="-3"/>
        </w:rPr>
        <w:t xml:space="preserve"> </w:t>
      </w:r>
      <w:r>
        <w:rPr>
          <w:spacing w:val="-1"/>
        </w:rPr>
        <w:t>regional</w:t>
      </w:r>
      <w:r>
        <w:t xml:space="preserve"> </w:t>
      </w:r>
      <w:r>
        <w:rPr>
          <w:spacing w:val="-1"/>
        </w:rPr>
        <w:t>foods</w:t>
      </w:r>
      <w:r>
        <w:rPr>
          <w:spacing w:val="2"/>
        </w:rPr>
        <w:t xml:space="preserve"> </w:t>
      </w:r>
      <w:r>
        <w:rPr>
          <w:spacing w:val="-1"/>
        </w:rPr>
        <w:t>are</w:t>
      </w:r>
      <w:r>
        <w:rPr>
          <w:spacing w:val="79"/>
        </w:rPr>
        <w:t xml:space="preserve"> </w:t>
      </w:r>
      <w:r>
        <w:rPr>
          <w:spacing w:val="-1"/>
        </w:rPr>
        <w:t>integrated</w:t>
      </w:r>
      <w:r>
        <w:t xml:space="preserve"> into everyday</w:t>
      </w:r>
      <w:r>
        <w:rPr>
          <w:spacing w:val="-3"/>
        </w:rPr>
        <w:t xml:space="preserve"> </w:t>
      </w:r>
      <w:r>
        <w:rPr>
          <w:spacing w:val="-1"/>
        </w:rPr>
        <w:t>workflows.</w:t>
      </w:r>
    </w:p>
    <w:p w14:paraId="1D7A70DC" w14:textId="77777777" w:rsidR="00C51578" w:rsidRDefault="00C51578" w:rsidP="007F6A12">
      <w:pPr>
        <w:pStyle w:val="body2"/>
      </w:pPr>
    </w:p>
    <w:p w14:paraId="7D485E17" w14:textId="77777777" w:rsidR="00C51578" w:rsidRDefault="00C51578" w:rsidP="007F6A12">
      <w:pPr>
        <w:pStyle w:val="body2"/>
        <w:rPr>
          <w:spacing w:val="-1"/>
        </w:rPr>
      </w:pPr>
      <w:r>
        <w:t>USDA fully</w:t>
      </w:r>
      <w:r>
        <w:rPr>
          <w:spacing w:val="-5"/>
        </w:rPr>
        <w:t xml:space="preserve"> </w:t>
      </w:r>
      <w:r>
        <w:rPr>
          <w:spacing w:val="-1"/>
        </w:rPr>
        <w:t>recognizes</w:t>
      </w:r>
      <w:r>
        <w:t xml:space="preserve"> that the</w:t>
      </w:r>
      <w:r>
        <w:rPr>
          <w:spacing w:val="-1"/>
        </w:rPr>
        <w:t xml:space="preserve"> </w:t>
      </w:r>
      <w:r>
        <w:t xml:space="preserve">vision </w:t>
      </w:r>
      <w:r>
        <w:rPr>
          <w:spacing w:val="-1"/>
        </w:rPr>
        <w:t>described</w:t>
      </w:r>
      <w:r>
        <w:t xml:space="preserve"> above</w:t>
      </w:r>
      <w:r>
        <w:rPr>
          <w:spacing w:val="-1"/>
        </w:rPr>
        <w:t xml:space="preserve"> </w:t>
      </w:r>
      <w:r>
        <w:t>is most likely</w:t>
      </w:r>
      <w:r>
        <w:rPr>
          <w:spacing w:val="-8"/>
        </w:rPr>
        <w:t xml:space="preserve"> </w:t>
      </w:r>
      <w:r>
        <w:t xml:space="preserve">to </w:t>
      </w:r>
      <w:r>
        <w:rPr>
          <w:spacing w:val="1"/>
        </w:rPr>
        <w:t xml:space="preserve">be </w:t>
      </w:r>
      <w:r>
        <w:rPr>
          <w:spacing w:val="-1"/>
        </w:rPr>
        <w:t>achieved</w:t>
      </w:r>
      <w:r>
        <w:rPr>
          <w:spacing w:val="2"/>
        </w:rPr>
        <w:t xml:space="preserve"> </w:t>
      </w:r>
      <w:r>
        <w:rPr>
          <w:spacing w:val="-1"/>
        </w:rPr>
        <w:t>when</w:t>
      </w:r>
      <w:r>
        <w:t xml:space="preserve"> </w:t>
      </w:r>
      <w:r>
        <w:rPr>
          <w:spacing w:val="-1"/>
        </w:rPr>
        <w:t>food,</w:t>
      </w:r>
      <w:r>
        <w:rPr>
          <w:spacing w:val="57"/>
        </w:rPr>
        <w:t xml:space="preserve"> </w:t>
      </w:r>
      <w:r>
        <w:rPr>
          <w:spacing w:val="-1"/>
        </w:rPr>
        <w:t>agriculture</w:t>
      </w:r>
      <w:r>
        <w:t xml:space="preserve"> </w:t>
      </w:r>
      <w:r>
        <w:rPr>
          <w:spacing w:val="-1"/>
        </w:rPr>
        <w:t>and</w:t>
      </w:r>
      <w:r>
        <w:t xml:space="preserve"> </w:t>
      </w:r>
      <w:r>
        <w:rPr>
          <w:spacing w:val="-1"/>
        </w:rPr>
        <w:t>nutrition-based</w:t>
      </w:r>
      <w:r>
        <w:t xml:space="preserve"> </w:t>
      </w:r>
      <w:r>
        <w:rPr>
          <w:spacing w:val="-1"/>
        </w:rPr>
        <w:t>educational</w:t>
      </w:r>
      <w:r>
        <w:t xml:space="preserve"> </w:t>
      </w:r>
      <w:r>
        <w:rPr>
          <w:spacing w:val="-1"/>
        </w:rPr>
        <w:t>efforts</w:t>
      </w:r>
      <w:r>
        <w:rPr>
          <w:spacing w:val="2"/>
        </w:rPr>
        <w:t xml:space="preserve"> </w:t>
      </w:r>
      <w:r>
        <w:rPr>
          <w:spacing w:val="-1"/>
        </w:rPr>
        <w:t>are</w:t>
      </w:r>
      <w:r>
        <w:rPr>
          <w:spacing w:val="-2"/>
        </w:rPr>
        <w:t xml:space="preserve"> </w:t>
      </w:r>
      <w:r>
        <w:rPr>
          <w:spacing w:val="-1"/>
        </w:rPr>
        <w:t>also</w:t>
      </w:r>
      <w:r>
        <w:t xml:space="preserve"> part of</w:t>
      </w:r>
      <w:r>
        <w:rPr>
          <w:spacing w:val="-1"/>
        </w:rPr>
        <w:t xml:space="preserve"> </w:t>
      </w:r>
      <w:r>
        <w:t>a</w:t>
      </w:r>
      <w:r>
        <w:rPr>
          <w:spacing w:val="-1"/>
        </w:rPr>
        <w:t xml:space="preserve"> </w:t>
      </w:r>
      <w:r>
        <w:t>school’s daily</w:t>
      </w:r>
      <w:r>
        <w:rPr>
          <w:spacing w:val="-5"/>
        </w:rPr>
        <w:t xml:space="preserve"> </w:t>
      </w:r>
      <w:r>
        <w:rPr>
          <w:spacing w:val="-1"/>
        </w:rPr>
        <w:t>rhythm.</w:t>
      </w:r>
      <w:r>
        <w:t xml:space="preserve"> Thus,</w:t>
      </w:r>
      <w:r>
        <w:rPr>
          <w:spacing w:val="105"/>
        </w:rPr>
        <w:t xml:space="preserve"> </w:t>
      </w:r>
      <w:r>
        <w:t>we</w:t>
      </w:r>
      <w:r>
        <w:rPr>
          <w:spacing w:val="-2"/>
        </w:rPr>
        <w:t xml:space="preserve"> </w:t>
      </w:r>
      <w:r>
        <w:t>view</w:t>
      </w:r>
      <w:r>
        <w:rPr>
          <w:spacing w:val="-1"/>
        </w:rPr>
        <w:t xml:space="preserve"> regional</w:t>
      </w:r>
      <w:r>
        <w:t xml:space="preserve"> procurement </w:t>
      </w:r>
      <w:r>
        <w:rPr>
          <w:spacing w:val="-1"/>
        </w:rPr>
        <w:t>activities</w:t>
      </w:r>
      <w:r>
        <w:t xml:space="preserve"> </w:t>
      </w:r>
      <w:r>
        <w:rPr>
          <w:spacing w:val="-1"/>
        </w:rPr>
        <w:t>as</w:t>
      </w:r>
      <w:r>
        <w:t xml:space="preserve"> </w:t>
      </w:r>
      <w:r>
        <w:rPr>
          <w:spacing w:val="-1"/>
        </w:rPr>
        <w:t>integrated</w:t>
      </w:r>
      <w:r>
        <w:t xml:space="preserve"> </w:t>
      </w:r>
      <w:r>
        <w:rPr>
          <w:spacing w:val="-1"/>
        </w:rPr>
        <w:t>with</w:t>
      </w:r>
      <w:r>
        <w:t xml:space="preserve"> complementary</w:t>
      </w:r>
      <w:r>
        <w:rPr>
          <w:spacing w:val="-3"/>
        </w:rPr>
        <w:t xml:space="preserve"> </w:t>
      </w:r>
      <w:r>
        <w:t>efforts to encourage</w:t>
      </w:r>
      <w:r>
        <w:rPr>
          <w:spacing w:val="55"/>
        </w:rPr>
        <w:t xml:space="preserve"> </w:t>
      </w:r>
      <w:r>
        <w:t>healthy</w:t>
      </w:r>
      <w:r>
        <w:rPr>
          <w:spacing w:val="-3"/>
        </w:rPr>
        <w:t xml:space="preserve"> </w:t>
      </w:r>
      <w:r>
        <w:t>eating</w:t>
      </w:r>
      <w:r>
        <w:rPr>
          <w:spacing w:val="-3"/>
        </w:rPr>
        <w:t xml:space="preserve"> </w:t>
      </w:r>
      <w:r>
        <w:t>behaviors.</w:t>
      </w:r>
      <w:r>
        <w:rPr>
          <w:spacing w:val="2"/>
        </w:rPr>
        <w:t xml:space="preserve"> </w:t>
      </w:r>
      <w:r>
        <w:rPr>
          <w:spacing w:val="-1"/>
        </w:rPr>
        <w:t>Ultimately,</w:t>
      </w:r>
      <w:r>
        <w:t xml:space="preserve"> we </w:t>
      </w:r>
      <w:r>
        <w:rPr>
          <w:spacing w:val="-1"/>
        </w:rPr>
        <w:t>expect</w:t>
      </w:r>
      <w:r>
        <w:t xml:space="preserve"> dual </w:t>
      </w:r>
      <w:r>
        <w:rPr>
          <w:spacing w:val="-1"/>
        </w:rPr>
        <w:t>health</w:t>
      </w:r>
      <w:r>
        <w:t xml:space="preserve"> </w:t>
      </w:r>
      <w:r>
        <w:rPr>
          <w:spacing w:val="-1"/>
        </w:rPr>
        <w:t>and</w:t>
      </w:r>
      <w:r>
        <w:t xml:space="preserve"> </w:t>
      </w:r>
      <w:r>
        <w:rPr>
          <w:spacing w:val="-1"/>
        </w:rPr>
        <w:t>wellness</w:t>
      </w:r>
      <w:r>
        <w:t xml:space="preserve"> and </w:t>
      </w:r>
      <w:r>
        <w:rPr>
          <w:spacing w:val="-1"/>
        </w:rPr>
        <w:t>economic</w:t>
      </w:r>
      <w:r>
        <w:rPr>
          <w:spacing w:val="65"/>
        </w:rPr>
        <w:t xml:space="preserve"> </w:t>
      </w:r>
      <w:r>
        <w:t>prosperity</w:t>
      </w:r>
      <w:r>
        <w:rPr>
          <w:spacing w:val="-5"/>
        </w:rPr>
        <w:t xml:space="preserve"> </w:t>
      </w:r>
      <w:r>
        <w:rPr>
          <w:spacing w:val="-1"/>
        </w:rPr>
        <w:t>impacts,</w:t>
      </w:r>
      <w:r>
        <w:t xml:space="preserve"> where</w:t>
      </w:r>
      <w:r>
        <w:rPr>
          <w:spacing w:val="-1"/>
        </w:rPr>
        <w:t xml:space="preserve"> food</w:t>
      </w:r>
      <w:r>
        <w:t xml:space="preserve"> </w:t>
      </w:r>
      <w:r>
        <w:rPr>
          <w:spacing w:val="-1"/>
        </w:rPr>
        <w:t>literate</w:t>
      </w:r>
      <w:r>
        <w:rPr>
          <w:spacing w:val="1"/>
        </w:rPr>
        <w:t xml:space="preserve"> </w:t>
      </w:r>
      <w:r>
        <w:rPr>
          <w:spacing w:val="-1"/>
        </w:rPr>
        <w:t>children</w:t>
      </w:r>
      <w:r>
        <w:rPr>
          <w:spacing w:val="2"/>
        </w:rPr>
        <w:t xml:space="preserve"> </w:t>
      </w:r>
      <w:r>
        <w:rPr>
          <w:spacing w:val="-1"/>
        </w:rPr>
        <w:t>graduate</w:t>
      </w:r>
      <w:r>
        <w:t xml:space="preserve"> </w:t>
      </w:r>
      <w:r>
        <w:rPr>
          <w:spacing w:val="-1"/>
        </w:rPr>
        <w:t>empowered</w:t>
      </w:r>
      <w:r>
        <w:t xml:space="preserve"> to make</w:t>
      </w:r>
      <w:r>
        <w:rPr>
          <w:spacing w:val="-1"/>
        </w:rPr>
        <w:t xml:space="preserve"> </w:t>
      </w:r>
      <w:r>
        <w:t>life-long</w:t>
      </w:r>
      <w:r>
        <w:rPr>
          <w:spacing w:val="-3"/>
        </w:rPr>
        <w:t xml:space="preserve"> </w:t>
      </w:r>
      <w:r>
        <w:t>healthy</w:t>
      </w:r>
      <w:r>
        <w:rPr>
          <w:spacing w:val="75"/>
        </w:rPr>
        <w:t xml:space="preserve"> </w:t>
      </w:r>
      <w:r>
        <w:rPr>
          <w:spacing w:val="-1"/>
        </w:rPr>
        <w:t>eating choices</w:t>
      </w:r>
      <w:r>
        <w:rPr>
          <w:spacing w:val="2"/>
        </w:rPr>
        <w:t xml:space="preserve"> </w:t>
      </w:r>
      <w:r>
        <w:rPr>
          <w:spacing w:val="-1"/>
        </w:rPr>
        <w:t>and</w:t>
      </w:r>
      <w:r>
        <w:t xml:space="preserve"> the U.S. </w:t>
      </w:r>
      <w:r>
        <w:rPr>
          <w:spacing w:val="-1"/>
        </w:rPr>
        <w:t>school</w:t>
      </w:r>
      <w:r>
        <w:t xml:space="preserve"> </w:t>
      </w:r>
      <w:r>
        <w:rPr>
          <w:spacing w:val="-1"/>
        </w:rPr>
        <w:t>cafeteria</w:t>
      </w:r>
      <w:r>
        <w:rPr>
          <w:spacing w:val="-2"/>
        </w:rPr>
        <w:t xml:space="preserve"> </w:t>
      </w:r>
      <w:r>
        <w:rPr>
          <w:spacing w:val="-1"/>
        </w:rPr>
        <w:t>represents</w:t>
      </w:r>
      <w:r>
        <w:t xml:space="preserve"> a</w:t>
      </w:r>
      <w:r>
        <w:rPr>
          <w:spacing w:val="2"/>
        </w:rPr>
        <w:t xml:space="preserve"> </w:t>
      </w:r>
      <w:r>
        <w:t>consistently</w:t>
      </w:r>
      <w:r>
        <w:rPr>
          <w:spacing w:val="-3"/>
        </w:rPr>
        <w:t xml:space="preserve"> </w:t>
      </w:r>
      <w:r>
        <w:rPr>
          <w:spacing w:val="-1"/>
        </w:rPr>
        <w:t>reliable market</w:t>
      </w:r>
      <w:r>
        <w:t xml:space="preserve"> for </w:t>
      </w:r>
      <w:r>
        <w:rPr>
          <w:spacing w:val="-1"/>
        </w:rPr>
        <w:t>U.S.</w:t>
      </w:r>
      <w:r>
        <w:rPr>
          <w:spacing w:val="91"/>
        </w:rPr>
        <w:t xml:space="preserve"> </w:t>
      </w:r>
      <w:r>
        <w:rPr>
          <w:spacing w:val="-1"/>
        </w:rPr>
        <w:t>agricultural</w:t>
      </w:r>
      <w:r>
        <w:t xml:space="preserve"> </w:t>
      </w:r>
      <w:r>
        <w:rPr>
          <w:spacing w:val="-1"/>
        </w:rPr>
        <w:t>producers.</w:t>
      </w:r>
    </w:p>
    <w:p w14:paraId="5C4EA512" w14:textId="77777777" w:rsidR="00C51578" w:rsidRDefault="00C51578" w:rsidP="007F6A12">
      <w:pPr>
        <w:pStyle w:val="body2"/>
      </w:pPr>
    </w:p>
    <w:p w14:paraId="501F822C" w14:textId="77777777" w:rsidR="00C51578" w:rsidRDefault="00C51578" w:rsidP="007F6A12">
      <w:pPr>
        <w:pStyle w:val="body2"/>
        <w:rPr>
          <w:spacing w:val="-1"/>
        </w:rPr>
      </w:pPr>
      <w:r>
        <w:t xml:space="preserve">Consistent with the </w:t>
      </w:r>
      <w:r>
        <w:rPr>
          <w:spacing w:val="-1"/>
        </w:rPr>
        <w:t>authorizing</w:t>
      </w:r>
      <w:r>
        <w:rPr>
          <w:spacing w:val="-2"/>
        </w:rPr>
        <w:t xml:space="preserve"> </w:t>
      </w:r>
      <w:r>
        <w:rPr>
          <w:spacing w:val="-1"/>
        </w:rPr>
        <w:t>language</w:t>
      </w:r>
      <w:r>
        <w:rPr>
          <w:spacing w:val="1"/>
        </w:rPr>
        <w:t xml:space="preserve"> </w:t>
      </w:r>
      <w:r>
        <w:rPr>
          <w:spacing w:val="-1"/>
        </w:rPr>
        <w:t>referenced</w:t>
      </w:r>
      <w:r>
        <w:t xml:space="preserve"> </w:t>
      </w:r>
      <w:r>
        <w:rPr>
          <w:spacing w:val="-1"/>
        </w:rPr>
        <w:t>below,</w:t>
      </w:r>
      <w:r>
        <w:t xml:space="preserve"> to </w:t>
      </w:r>
      <w:r>
        <w:rPr>
          <w:spacing w:val="-1"/>
        </w:rPr>
        <w:t xml:space="preserve">achieve </w:t>
      </w:r>
      <w:r>
        <w:t xml:space="preserve">these </w:t>
      </w:r>
      <w:r>
        <w:rPr>
          <w:spacing w:val="-1"/>
        </w:rPr>
        <w:t>outcomes,</w:t>
      </w:r>
      <w:r>
        <w:t xml:space="preserve"> with this</w:t>
      </w:r>
      <w:r>
        <w:rPr>
          <w:spacing w:val="79"/>
        </w:rPr>
        <w:t xml:space="preserve"> </w:t>
      </w:r>
      <w:r>
        <w:rPr>
          <w:spacing w:val="-1"/>
        </w:rPr>
        <w:t>RFA,</w:t>
      </w:r>
      <w:r>
        <w:t xml:space="preserve"> </w:t>
      </w:r>
      <w:r>
        <w:rPr>
          <w:spacing w:val="-1"/>
        </w:rPr>
        <w:t>USDA intends</w:t>
      </w:r>
      <w:r>
        <w:t xml:space="preserve"> to </w:t>
      </w:r>
      <w:r>
        <w:rPr>
          <w:spacing w:val="-1"/>
        </w:rPr>
        <w:t>strategically</w:t>
      </w:r>
      <w:r>
        <w:rPr>
          <w:spacing w:val="-5"/>
        </w:rPr>
        <w:t xml:space="preserve"> </w:t>
      </w:r>
      <w:r>
        <w:t>invest in a</w:t>
      </w:r>
      <w:r>
        <w:rPr>
          <w:spacing w:val="-1"/>
        </w:rPr>
        <w:t xml:space="preserve"> </w:t>
      </w:r>
      <w:r>
        <w:t>wide</w:t>
      </w:r>
      <w:r>
        <w:rPr>
          <w:spacing w:val="-1"/>
        </w:rPr>
        <w:t xml:space="preserve"> </w:t>
      </w:r>
      <w:r>
        <w:t>variety</w:t>
      </w:r>
      <w:r>
        <w:rPr>
          <w:spacing w:val="-5"/>
        </w:rPr>
        <w:t xml:space="preserve"> </w:t>
      </w:r>
      <w:r>
        <w:t>of</w:t>
      </w:r>
      <w:r>
        <w:rPr>
          <w:spacing w:val="1"/>
        </w:rPr>
        <w:t xml:space="preserve"> </w:t>
      </w:r>
      <w:r>
        <w:rPr>
          <w:spacing w:val="-1"/>
        </w:rPr>
        <w:t>farm</w:t>
      </w:r>
      <w:r>
        <w:t xml:space="preserve"> to school initiatives </w:t>
      </w:r>
      <w:r>
        <w:rPr>
          <w:spacing w:val="-1"/>
        </w:rPr>
        <w:t>that</w:t>
      </w:r>
      <w:r>
        <w:rPr>
          <w:spacing w:val="67"/>
        </w:rPr>
        <w:t xml:space="preserve"> </w:t>
      </w:r>
      <w:r>
        <w:rPr>
          <w:spacing w:val="-1"/>
        </w:rPr>
        <w:t>improve access</w:t>
      </w:r>
      <w:r>
        <w:t xml:space="preserve"> to </w:t>
      </w:r>
      <w:r>
        <w:rPr>
          <w:spacing w:val="-1"/>
        </w:rPr>
        <w:t>local</w:t>
      </w:r>
      <w:r>
        <w:t xml:space="preserve"> and </w:t>
      </w:r>
      <w:r>
        <w:rPr>
          <w:spacing w:val="-1"/>
        </w:rPr>
        <w:t>regional</w:t>
      </w:r>
      <w:r>
        <w:t xml:space="preserve"> </w:t>
      </w:r>
      <w:r>
        <w:rPr>
          <w:spacing w:val="-1"/>
        </w:rPr>
        <w:t>foods</w:t>
      </w:r>
      <w:r>
        <w:t xml:space="preserve"> in </w:t>
      </w:r>
      <w:r>
        <w:rPr>
          <w:spacing w:val="-1"/>
        </w:rPr>
        <w:t>eligible schools.</w:t>
      </w:r>
    </w:p>
    <w:p w14:paraId="63D1BBA2" w14:textId="77777777" w:rsidR="00C51578" w:rsidRDefault="00C51578" w:rsidP="00D97B7F">
      <w:pPr>
        <w:pStyle w:val="BodyText"/>
        <w:kinsoku w:val="0"/>
        <w:overflowPunct w:val="0"/>
        <w:spacing w:before="5"/>
        <w:ind w:left="0" w:firstLine="0"/>
      </w:pPr>
    </w:p>
    <w:p w14:paraId="52518981" w14:textId="05CD4742" w:rsidR="00D97B7F" w:rsidRDefault="007F6A12" w:rsidP="007F6A12">
      <w:pPr>
        <w:pStyle w:val="body2"/>
        <w:rPr>
          <w:b/>
          <w:bCs/>
          <w:color w:val="000000"/>
        </w:rPr>
      </w:pPr>
      <w:r>
        <w:rPr>
          <w:spacing w:val="-1"/>
        </w:rPr>
        <w:t>Helping</w:t>
      </w:r>
      <w:r>
        <w:rPr>
          <w:spacing w:val="-3"/>
        </w:rPr>
        <w:t xml:space="preserve"> </w:t>
      </w:r>
      <w:r>
        <w:t xml:space="preserve">schools </w:t>
      </w:r>
      <w:r>
        <w:rPr>
          <w:spacing w:val="-1"/>
        </w:rPr>
        <w:t>find</w:t>
      </w:r>
      <w:r>
        <w:t xml:space="preserve"> and</w:t>
      </w:r>
      <w:r>
        <w:rPr>
          <w:spacing w:val="1"/>
        </w:rPr>
        <w:t xml:space="preserve"> </w:t>
      </w:r>
      <w:r>
        <w:rPr>
          <w:spacing w:val="-1"/>
        </w:rPr>
        <w:t>procure</w:t>
      </w:r>
      <w:r>
        <w:rPr>
          <w:spacing w:val="1"/>
        </w:rPr>
        <w:t xml:space="preserve"> </w:t>
      </w:r>
      <w:r>
        <w:t>regionally</w:t>
      </w:r>
      <w:r>
        <w:rPr>
          <w:spacing w:val="-5"/>
        </w:rPr>
        <w:t xml:space="preserve"> </w:t>
      </w:r>
      <w:r>
        <w:rPr>
          <w:spacing w:val="-1"/>
        </w:rPr>
        <w:t>produced</w:t>
      </w:r>
      <w:r>
        <w:t xml:space="preserve"> </w:t>
      </w:r>
      <w:r>
        <w:rPr>
          <w:spacing w:val="-1"/>
        </w:rPr>
        <w:t>food</w:t>
      </w:r>
      <w:r w:rsidR="006E02BF">
        <w:t xml:space="preserve"> is</w:t>
      </w:r>
      <w:r>
        <w:rPr>
          <w:spacing w:val="2"/>
        </w:rPr>
        <w:t xml:space="preserve"> </w:t>
      </w:r>
      <w:r>
        <w:t>a</w:t>
      </w:r>
      <w:r>
        <w:rPr>
          <w:spacing w:val="-1"/>
        </w:rPr>
        <w:t xml:space="preserve"> </w:t>
      </w:r>
      <w:r>
        <w:rPr>
          <w:spacing w:val="1"/>
        </w:rPr>
        <w:t>key</w:t>
      </w:r>
      <w:r>
        <w:rPr>
          <w:spacing w:val="-3"/>
        </w:rPr>
        <w:t xml:space="preserve"> </w:t>
      </w:r>
      <w:r>
        <w:t>component of</w:t>
      </w:r>
      <w:r>
        <w:rPr>
          <w:spacing w:val="-1"/>
        </w:rPr>
        <w:t xml:space="preserve"> </w:t>
      </w:r>
      <w:r>
        <w:t xml:space="preserve">the </w:t>
      </w:r>
      <w:r>
        <w:rPr>
          <w:spacing w:val="-1"/>
        </w:rPr>
        <w:t>USDA</w:t>
      </w:r>
      <w:r w:rsidR="00F83CB0">
        <w:rPr>
          <w:spacing w:val="-1"/>
        </w:rPr>
        <w:t xml:space="preserve">’s </w:t>
      </w:r>
      <w:hyperlink r:id="rId45" w:history="1">
        <w:r w:rsidR="00F83CB0" w:rsidRPr="00F83CB0">
          <w:rPr>
            <w:rStyle w:val="Hyperlink"/>
            <w:spacing w:val="-1"/>
            <w:sz w:val="24"/>
          </w:rPr>
          <w:t>local and regional food systems work</w:t>
        </w:r>
      </w:hyperlink>
      <w:r w:rsidR="00F83CB0">
        <w:rPr>
          <w:spacing w:val="-1"/>
        </w:rPr>
        <w:t xml:space="preserve">. </w:t>
      </w:r>
      <w:r>
        <w:rPr>
          <w:spacing w:val="-1"/>
        </w:rPr>
        <w:t xml:space="preserve">For </w:t>
      </w:r>
      <w:r>
        <w:t>more</w:t>
      </w:r>
      <w:r>
        <w:rPr>
          <w:spacing w:val="-2"/>
        </w:rPr>
        <w:t xml:space="preserve"> </w:t>
      </w:r>
      <w:r>
        <w:t>information on</w:t>
      </w:r>
      <w:r>
        <w:rPr>
          <w:spacing w:val="2"/>
        </w:rPr>
        <w:t xml:space="preserve"> </w:t>
      </w:r>
      <w:r>
        <w:rPr>
          <w:spacing w:val="-1"/>
        </w:rPr>
        <w:t>USDA’s</w:t>
      </w:r>
      <w:r>
        <w:t xml:space="preserve"> </w:t>
      </w:r>
      <w:r>
        <w:rPr>
          <w:spacing w:val="1"/>
        </w:rPr>
        <w:t>many</w:t>
      </w:r>
      <w:r>
        <w:rPr>
          <w:spacing w:val="-5"/>
        </w:rPr>
        <w:t xml:space="preserve"> </w:t>
      </w:r>
      <w:r>
        <w:t>farm to school initiatives, or</w:t>
      </w:r>
      <w:r>
        <w:rPr>
          <w:spacing w:val="-1"/>
        </w:rPr>
        <w:t xml:space="preserve"> </w:t>
      </w:r>
      <w:r>
        <w:t xml:space="preserve">to </w:t>
      </w:r>
      <w:r>
        <w:rPr>
          <w:spacing w:val="-1"/>
        </w:rPr>
        <w:t>access</w:t>
      </w:r>
      <w:r>
        <w:t xml:space="preserve"> </w:t>
      </w:r>
      <w:r>
        <w:rPr>
          <w:spacing w:val="-1"/>
        </w:rPr>
        <w:t>resources</w:t>
      </w:r>
      <w:r>
        <w:rPr>
          <w:spacing w:val="35"/>
        </w:rPr>
        <w:t xml:space="preserve"> </w:t>
      </w:r>
      <w:r>
        <w:rPr>
          <w:spacing w:val="-1"/>
        </w:rPr>
        <w:t>associated</w:t>
      </w:r>
      <w:r>
        <w:t xml:space="preserve"> </w:t>
      </w:r>
      <w:r>
        <w:rPr>
          <w:spacing w:val="-1"/>
        </w:rPr>
        <w:t>with</w:t>
      </w:r>
      <w:r>
        <w:t xml:space="preserve"> farm to school, </w:t>
      </w:r>
      <w:r>
        <w:rPr>
          <w:spacing w:val="-1"/>
        </w:rPr>
        <w:t xml:space="preserve">please </w:t>
      </w:r>
      <w:r>
        <w:t>visit USDA’s</w:t>
      </w:r>
      <w:r>
        <w:rPr>
          <w:spacing w:val="1"/>
        </w:rPr>
        <w:t xml:space="preserve"> </w:t>
      </w:r>
      <w:hyperlink r:id="rId46" w:history="1">
        <w:r w:rsidRPr="00F83CB0">
          <w:rPr>
            <w:rStyle w:val="Hyperlink"/>
            <w:sz w:val="24"/>
            <w:szCs w:val="24"/>
          </w:rPr>
          <w:t>Office of Community Food Systems website</w:t>
        </w:r>
      </w:hyperlink>
      <w:r w:rsidR="008529DD">
        <w:rPr>
          <w:color w:val="0000FF"/>
          <w:spacing w:val="62"/>
        </w:rPr>
        <w:t>.</w:t>
      </w:r>
      <w:bookmarkStart w:id="283" w:name="bookmark55"/>
      <w:bookmarkStart w:id="284" w:name="bookmark56"/>
      <w:bookmarkStart w:id="285" w:name="bookmark58"/>
      <w:bookmarkStart w:id="286" w:name="bookmark62"/>
      <w:bookmarkEnd w:id="283"/>
      <w:bookmarkEnd w:id="284"/>
      <w:bookmarkEnd w:id="285"/>
      <w:bookmarkEnd w:id="286"/>
    </w:p>
    <w:p w14:paraId="1D150B75" w14:textId="77777777" w:rsidR="00D97B7F" w:rsidRDefault="00D97B7F" w:rsidP="00524C62">
      <w:pPr>
        <w:pStyle w:val="Heading1"/>
        <w:sectPr w:rsidR="00D97B7F">
          <w:footerReference w:type="default" r:id="rId47"/>
          <w:pgSz w:w="12240" w:h="15840"/>
          <w:pgMar w:top="1500" w:right="1320" w:bottom="940" w:left="1340" w:header="0" w:footer="751" w:gutter="0"/>
          <w:cols w:space="720" w:equalWidth="0">
            <w:col w:w="9580"/>
          </w:cols>
          <w:noEndnote/>
        </w:sectPr>
      </w:pPr>
    </w:p>
    <w:p w14:paraId="4B654911" w14:textId="77777777" w:rsidR="009C1EB6" w:rsidRDefault="00E41BDB" w:rsidP="00524C62">
      <w:pPr>
        <w:pStyle w:val="Heading1"/>
        <w:rPr>
          <w:color w:val="000000"/>
        </w:rPr>
      </w:pPr>
      <w:bookmarkStart w:id="287" w:name="bookmark63"/>
      <w:bookmarkStart w:id="288" w:name="_Toc482264512"/>
      <w:bookmarkEnd w:id="287"/>
      <w:r>
        <w:t>Appendix A</w:t>
      </w:r>
      <w:r w:rsidR="009C1EB6">
        <w:t>: Urban/Rural Classification Instructions</w:t>
      </w:r>
      <w:bookmarkEnd w:id="288"/>
    </w:p>
    <w:p w14:paraId="07B0E88C" w14:textId="77777777" w:rsidR="009C1EB6" w:rsidRPr="007F6A12" w:rsidRDefault="009C1EB6" w:rsidP="009C1EB6">
      <w:pPr>
        <w:pStyle w:val="BodyText"/>
        <w:kinsoku w:val="0"/>
        <w:overflowPunct w:val="0"/>
        <w:ind w:right="504" w:firstLine="0"/>
        <w:rPr>
          <w:rFonts w:asciiTheme="minorHAnsi" w:hAnsiTheme="minorHAnsi"/>
          <w:color w:val="000000"/>
        </w:rPr>
      </w:pPr>
      <w:r w:rsidRPr="007F6A12">
        <w:rPr>
          <w:rFonts w:asciiTheme="minorHAnsi" w:hAnsiTheme="minorHAnsi"/>
        </w:rPr>
        <w:t xml:space="preserve">To </w:t>
      </w:r>
      <w:r w:rsidRPr="007F6A12">
        <w:rPr>
          <w:rFonts w:asciiTheme="minorHAnsi" w:hAnsiTheme="minorHAnsi"/>
          <w:spacing w:val="-1"/>
        </w:rPr>
        <w:t>determine urban/rural</w:t>
      </w:r>
      <w:r w:rsidRPr="007F6A12">
        <w:rPr>
          <w:rFonts w:asciiTheme="minorHAnsi" w:hAnsiTheme="minorHAnsi"/>
          <w:spacing w:val="3"/>
        </w:rPr>
        <w:t xml:space="preserve"> </w:t>
      </w:r>
      <w:r w:rsidRPr="007F6A12">
        <w:rPr>
          <w:rFonts w:asciiTheme="minorHAnsi" w:hAnsiTheme="minorHAnsi"/>
          <w:spacing w:val="-1"/>
        </w:rPr>
        <w:t>classification,</w:t>
      </w:r>
      <w:r w:rsidRPr="007F6A12">
        <w:rPr>
          <w:rFonts w:asciiTheme="minorHAnsi" w:hAnsiTheme="minorHAnsi"/>
        </w:rPr>
        <w:t xml:space="preserve"> please</w:t>
      </w:r>
      <w:r w:rsidRPr="007F6A12">
        <w:rPr>
          <w:rFonts w:asciiTheme="minorHAnsi" w:hAnsiTheme="minorHAnsi"/>
          <w:spacing w:val="-1"/>
        </w:rPr>
        <w:t xml:space="preserve"> </w:t>
      </w:r>
      <w:r w:rsidRPr="007F6A12">
        <w:rPr>
          <w:rFonts w:asciiTheme="minorHAnsi" w:hAnsiTheme="minorHAnsi"/>
        </w:rPr>
        <w:t>use</w:t>
      </w:r>
      <w:r w:rsidRPr="007F6A12">
        <w:rPr>
          <w:rFonts w:asciiTheme="minorHAnsi" w:hAnsiTheme="minorHAnsi"/>
          <w:spacing w:val="1"/>
        </w:rPr>
        <w:t xml:space="preserve"> </w:t>
      </w:r>
      <w:r w:rsidRPr="007F6A12">
        <w:rPr>
          <w:rFonts w:asciiTheme="minorHAnsi" w:hAnsiTheme="minorHAnsi"/>
        </w:rPr>
        <w:t xml:space="preserve">the </w:t>
      </w:r>
      <w:r w:rsidRPr="007F6A12">
        <w:rPr>
          <w:rFonts w:asciiTheme="minorHAnsi" w:hAnsiTheme="minorHAnsi"/>
          <w:spacing w:val="-1"/>
        </w:rPr>
        <w:t>National</w:t>
      </w:r>
      <w:r w:rsidRPr="007F6A12">
        <w:rPr>
          <w:rFonts w:asciiTheme="minorHAnsi" w:hAnsiTheme="minorHAnsi"/>
        </w:rPr>
        <w:t xml:space="preserve"> </w:t>
      </w:r>
      <w:r w:rsidRPr="007F6A12">
        <w:rPr>
          <w:rFonts w:asciiTheme="minorHAnsi" w:hAnsiTheme="minorHAnsi"/>
          <w:spacing w:val="-1"/>
        </w:rPr>
        <w:t>Center</w:t>
      </w:r>
      <w:r w:rsidRPr="007F6A12">
        <w:rPr>
          <w:rFonts w:asciiTheme="minorHAnsi" w:hAnsiTheme="minorHAnsi"/>
          <w:spacing w:val="-2"/>
        </w:rPr>
        <w:t xml:space="preserve"> </w:t>
      </w:r>
      <w:r w:rsidRPr="007F6A12">
        <w:rPr>
          <w:rFonts w:asciiTheme="minorHAnsi" w:hAnsiTheme="minorHAnsi"/>
        </w:rPr>
        <w:t>for</w:t>
      </w:r>
      <w:r w:rsidRPr="007F6A12">
        <w:rPr>
          <w:rFonts w:asciiTheme="minorHAnsi" w:hAnsiTheme="minorHAnsi"/>
          <w:spacing w:val="1"/>
        </w:rPr>
        <w:t xml:space="preserve"> </w:t>
      </w:r>
      <w:r w:rsidRPr="007F6A12">
        <w:rPr>
          <w:rFonts w:asciiTheme="minorHAnsi" w:hAnsiTheme="minorHAnsi"/>
          <w:spacing w:val="-1"/>
        </w:rPr>
        <w:t>Education</w:t>
      </w:r>
      <w:r w:rsidRPr="007F6A12">
        <w:rPr>
          <w:rFonts w:asciiTheme="minorHAnsi" w:hAnsiTheme="minorHAnsi"/>
        </w:rPr>
        <w:t xml:space="preserve"> Statistics</w:t>
      </w:r>
      <w:r w:rsidRPr="007F6A12">
        <w:rPr>
          <w:rFonts w:asciiTheme="minorHAnsi" w:hAnsiTheme="minorHAnsi"/>
          <w:spacing w:val="87"/>
        </w:rPr>
        <w:t xml:space="preserve"> </w:t>
      </w:r>
      <w:r w:rsidRPr="007F6A12">
        <w:rPr>
          <w:rFonts w:asciiTheme="minorHAnsi" w:hAnsiTheme="minorHAnsi"/>
        </w:rPr>
        <w:t>online</w:t>
      </w:r>
      <w:r w:rsidRPr="007F6A12">
        <w:rPr>
          <w:rFonts w:asciiTheme="minorHAnsi" w:hAnsiTheme="minorHAnsi"/>
          <w:spacing w:val="-1"/>
        </w:rPr>
        <w:t xml:space="preserve"> </w:t>
      </w:r>
      <w:r w:rsidRPr="007F6A12">
        <w:rPr>
          <w:rFonts w:asciiTheme="minorHAnsi" w:hAnsiTheme="minorHAnsi"/>
        </w:rPr>
        <w:t xml:space="preserve">tool </w:t>
      </w:r>
      <w:r w:rsidRPr="007F6A12">
        <w:rPr>
          <w:rFonts w:asciiTheme="minorHAnsi" w:hAnsiTheme="minorHAnsi"/>
          <w:spacing w:val="-1"/>
        </w:rPr>
        <w:t>at</w:t>
      </w:r>
      <w:r w:rsidRPr="007F6A12">
        <w:rPr>
          <w:rFonts w:asciiTheme="minorHAnsi" w:hAnsiTheme="minorHAnsi"/>
        </w:rPr>
        <w:t xml:space="preserve"> </w:t>
      </w:r>
      <w:hyperlink r:id="rId48" w:history="1">
        <w:r w:rsidRPr="007F6A12">
          <w:rPr>
            <w:rFonts w:asciiTheme="minorHAnsi" w:hAnsiTheme="minorHAnsi"/>
            <w:i/>
            <w:iCs/>
            <w:color w:val="0000FF"/>
            <w:spacing w:val="-1"/>
          </w:rPr>
          <w:t>http://nces.ed.gov/ccd/schoolsearch/.</w:t>
        </w:r>
      </w:hyperlink>
    </w:p>
    <w:p w14:paraId="28D5EE65" w14:textId="77777777" w:rsidR="009C1EB6" w:rsidRPr="007F6A12" w:rsidRDefault="009C1EB6" w:rsidP="009C1EB6">
      <w:pPr>
        <w:pStyle w:val="BodyText"/>
        <w:numPr>
          <w:ilvl w:val="0"/>
          <w:numId w:val="3"/>
        </w:numPr>
        <w:tabs>
          <w:tab w:val="left" w:pos="1181"/>
        </w:tabs>
        <w:kinsoku w:val="0"/>
        <w:overflowPunct w:val="0"/>
        <w:rPr>
          <w:rFonts w:asciiTheme="minorHAnsi" w:hAnsiTheme="minorHAnsi"/>
          <w:color w:val="000000"/>
          <w:spacing w:val="-1"/>
        </w:rPr>
      </w:pPr>
      <w:r w:rsidRPr="007F6A12">
        <w:rPr>
          <w:rFonts w:asciiTheme="minorHAnsi" w:hAnsiTheme="minorHAnsi"/>
        </w:rPr>
        <w:t xml:space="preserve">Go to the </w:t>
      </w:r>
      <w:r w:rsidRPr="007F6A12">
        <w:rPr>
          <w:rFonts w:asciiTheme="minorHAnsi" w:hAnsiTheme="minorHAnsi"/>
          <w:spacing w:val="-1"/>
        </w:rPr>
        <w:t>search</w:t>
      </w:r>
      <w:r w:rsidRPr="007F6A12">
        <w:rPr>
          <w:rFonts w:asciiTheme="minorHAnsi" w:hAnsiTheme="minorHAnsi"/>
        </w:rPr>
        <w:t xml:space="preserve"> site </w:t>
      </w:r>
      <w:r w:rsidRPr="007F6A12">
        <w:rPr>
          <w:rFonts w:asciiTheme="minorHAnsi" w:hAnsiTheme="minorHAnsi"/>
          <w:spacing w:val="-1"/>
        </w:rPr>
        <w:t>at</w:t>
      </w:r>
      <w:r w:rsidRPr="007F6A12">
        <w:rPr>
          <w:rFonts w:asciiTheme="minorHAnsi" w:hAnsiTheme="minorHAnsi"/>
          <w:spacing w:val="1"/>
        </w:rPr>
        <w:t xml:space="preserve"> </w:t>
      </w:r>
      <w:hyperlink r:id="rId49" w:history="1">
        <w:r w:rsidRPr="007F6A12">
          <w:rPr>
            <w:rFonts w:asciiTheme="minorHAnsi" w:hAnsiTheme="minorHAnsi"/>
            <w:i/>
            <w:iCs/>
            <w:color w:val="0000FF"/>
            <w:spacing w:val="-1"/>
            <w:u w:val="single"/>
          </w:rPr>
          <w:t>http://nces.ed.gov/ccd/schoolsearch/</w:t>
        </w:r>
      </w:hyperlink>
      <w:r w:rsidRPr="007F6A12">
        <w:rPr>
          <w:rFonts w:asciiTheme="minorHAnsi" w:hAnsiTheme="minorHAnsi"/>
          <w:color w:val="000000"/>
          <w:spacing w:val="-1"/>
        </w:rPr>
        <w:t>.</w:t>
      </w:r>
    </w:p>
    <w:p w14:paraId="322760A0" w14:textId="77777777" w:rsidR="009C1EB6" w:rsidRPr="007F6A12" w:rsidRDefault="009C1EB6" w:rsidP="009C1EB6">
      <w:pPr>
        <w:pStyle w:val="BodyText"/>
        <w:numPr>
          <w:ilvl w:val="0"/>
          <w:numId w:val="3"/>
        </w:numPr>
        <w:tabs>
          <w:tab w:val="left" w:pos="1181"/>
        </w:tabs>
        <w:kinsoku w:val="0"/>
        <w:overflowPunct w:val="0"/>
        <w:ind w:right="504"/>
        <w:rPr>
          <w:rFonts w:asciiTheme="minorHAnsi" w:hAnsiTheme="minorHAnsi"/>
        </w:rPr>
      </w:pPr>
      <w:r w:rsidRPr="007F6A12">
        <w:rPr>
          <w:rFonts w:asciiTheme="minorHAnsi" w:hAnsiTheme="minorHAnsi"/>
          <w:spacing w:val="-1"/>
        </w:rPr>
        <w:t>Enter</w:t>
      </w:r>
      <w:r w:rsidRPr="007F6A12">
        <w:rPr>
          <w:rFonts w:asciiTheme="minorHAnsi" w:hAnsiTheme="minorHAnsi"/>
        </w:rPr>
        <w:t xml:space="preserve"> </w:t>
      </w:r>
      <w:r w:rsidRPr="007F6A12">
        <w:rPr>
          <w:rFonts w:asciiTheme="minorHAnsi" w:hAnsiTheme="minorHAnsi"/>
          <w:spacing w:val="-1"/>
        </w:rPr>
        <w:t>search</w:t>
      </w:r>
      <w:r w:rsidRPr="007F6A12">
        <w:rPr>
          <w:rFonts w:asciiTheme="minorHAnsi" w:hAnsiTheme="minorHAnsi"/>
        </w:rPr>
        <w:t xml:space="preserve"> </w:t>
      </w:r>
      <w:r w:rsidRPr="007F6A12">
        <w:rPr>
          <w:rFonts w:asciiTheme="minorHAnsi" w:hAnsiTheme="minorHAnsi"/>
          <w:spacing w:val="-1"/>
        </w:rPr>
        <w:t>criteria</w:t>
      </w:r>
      <w:r w:rsidRPr="007F6A12">
        <w:rPr>
          <w:rFonts w:asciiTheme="minorHAnsi" w:hAnsiTheme="minorHAnsi"/>
        </w:rPr>
        <w:t xml:space="preserve"> (</w:t>
      </w:r>
      <w:r w:rsidRPr="007F6A12">
        <w:rPr>
          <w:rFonts w:asciiTheme="minorHAnsi" w:hAnsiTheme="minorHAnsi"/>
          <w:i/>
          <w:iCs/>
        </w:rPr>
        <w:t>Tip</w:t>
      </w:r>
      <w:r w:rsidRPr="007F6A12">
        <w:rPr>
          <w:rFonts w:asciiTheme="minorHAnsi" w:hAnsiTheme="minorHAnsi"/>
        </w:rPr>
        <w:t>: Use</w:t>
      </w:r>
      <w:r w:rsidRPr="007F6A12">
        <w:rPr>
          <w:rFonts w:asciiTheme="minorHAnsi" w:hAnsiTheme="minorHAnsi"/>
          <w:spacing w:val="-1"/>
        </w:rPr>
        <w:t xml:space="preserve"> general</w:t>
      </w:r>
      <w:r w:rsidRPr="007F6A12">
        <w:rPr>
          <w:rFonts w:asciiTheme="minorHAnsi" w:hAnsiTheme="minorHAnsi"/>
        </w:rPr>
        <w:t xml:space="preserve"> </w:t>
      </w:r>
      <w:r w:rsidRPr="007F6A12">
        <w:rPr>
          <w:rFonts w:asciiTheme="minorHAnsi" w:hAnsiTheme="minorHAnsi"/>
          <w:spacing w:val="-1"/>
        </w:rPr>
        <w:t>search</w:t>
      </w:r>
      <w:r w:rsidRPr="007F6A12">
        <w:rPr>
          <w:rFonts w:asciiTheme="minorHAnsi" w:hAnsiTheme="minorHAnsi"/>
        </w:rPr>
        <w:t xml:space="preserve"> terms and</w:t>
      </w:r>
      <w:r w:rsidRPr="007F6A12">
        <w:rPr>
          <w:rFonts w:asciiTheme="minorHAnsi" w:hAnsiTheme="minorHAnsi"/>
          <w:spacing w:val="-1"/>
        </w:rPr>
        <w:t xml:space="preserve"> </w:t>
      </w:r>
      <w:r w:rsidRPr="007F6A12">
        <w:rPr>
          <w:rFonts w:asciiTheme="minorHAnsi" w:hAnsiTheme="minorHAnsi"/>
        </w:rPr>
        <w:t xml:space="preserve">then </w:t>
      </w:r>
      <w:r w:rsidRPr="007F6A12">
        <w:rPr>
          <w:rFonts w:asciiTheme="minorHAnsi" w:hAnsiTheme="minorHAnsi"/>
          <w:spacing w:val="-1"/>
        </w:rPr>
        <w:t>select</w:t>
      </w:r>
      <w:r w:rsidRPr="007F6A12">
        <w:rPr>
          <w:rFonts w:asciiTheme="minorHAnsi" w:hAnsiTheme="minorHAnsi"/>
        </w:rPr>
        <w:t xml:space="preserve"> from the </w:t>
      </w:r>
      <w:r w:rsidRPr="007F6A12">
        <w:rPr>
          <w:rFonts w:asciiTheme="minorHAnsi" w:hAnsiTheme="minorHAnsi"/>
          <w:spacing w:val="-1"/>
        </w:rPr>
        <w:t>results</w:t>
      </w:r>
      <w:r w:rsidRPr="007F6A12">
        <w:rPr>
          <w:rFonts w:asciiTheme="minorHAnsi" w:hAnsiTheme="minorHAnsi"/>
          <w:spacing w:val="65"/>
        </w:rPr>
        <w:t xml:space="preserve"> </w:t>
      </w:r>
      <w:r w:rsidRPr="007F6A12">
        <w:rPr>
          <w:rFonts w:asciiTheme="minorHAnsi" w:hAnsiTheme="minorHAnsi"/>
        </w:rPr>
        <w:t xml:space="preserve">list, </w:t>
      </w:r>
      <w:r w:rsidRPr="007F6A12">
        <w:rPr>
          <w:rFonts w:asciiTheme="minorHAnsi" w:hAnsiTheme="minorHAnsi"/>
          <w:spacing w:val="-1"/>
        </w:rPr>
        <w:t>e.g.,</w:t>
      </w:r>
      <w:r w:rsidRPr="007F6A12">
        <w:rPr>
          <w:rFonts w:asciiTheme="minorHAnsi" w:hAnsiTheme="minorHAnsi"/>
        </w:rPr>
        <w:t xml:space="preserve"> to </w:t>
      </w:r>
      <w:r w:rsidRPr="007F6A12">
        <w:rPr>
          <w:rFonts w:asciiTheme="minorHAnsi" w:hAnsiTheme="minorHAnsi"/>
          <w:spacing w:val="-1"/>
        </w:rPr>
        <w:t>search</w:t>
      </w:r>
      <w:r w:rsidRPr="007F6A12">
        <w:rPr>
          <w:rFonts w:asciiTheme="minorHAnsi" w:hAnsiTheme="minorHAnsi"/>
        </w:rPr>
        <w:t xml:space="preserve"> for</w:t>
      </w:r>
      <w:r w:rsidRPr="007F6A12">
        <w:rPr>
          <w:rFonts w:asciiTheme="minorHAnsi" w:hAnsiTheme="minorHAnsi"/>
          <w:spacing w:val="-2"/>
        </w:rPr>
        <w:t xml:space="preserve"> </w:t>
      </w:r>
      <w:r w:rsidRPr="007F6A12">
        <w:rPr>
          <w:rFonts w:asciiTheme="minorHAnsi" w:hAnsiTheme="minorHAnsi"/>
        </w:rPr>
        <w:t>Medina City</w:t>
      </w:r>
      <w:r w:rsidRPr="007F6A12">
        <w:rPr>
          <w:rFonts w:asciiTheme="minorHAnsi" w:hAnsiTheme="minorHAnsi"/>
          <w:spacing w:val="-5"/>
        </w:rPr>
        <w:t xml:space="preserve"> </w:t>
      </w:r>
      <w:r w:rsidRPr="007F6A12">
        <w:rPr>
          <w:rFonts w:asciiTheme="minorHAnsi" w:hAnsiTheme="minorHAnsi"/>
        </w:rPr>
        <w:t xml:space="preserve">Schools in Medina, </w:t>
      </w:r>
      <w:r w:rsidRPr="007F6A12">
        <w:rPr>
          <w:rFonts w:asciiTheme="minorHAnsi" w:hAnsiTheme="minorHAnsi"/>
          <w:spacing w:val="-1"/>
        </w:rPr>
        <w:t>Ohio,</w:t>
      </w:r>
      <w:r w:rsidRPr="007F6A12">
        <w:rPr>
          <w:rFonts w:asciiTheme="minorHAnsi" w:hAnsiTheme="minorHAnsi"/>
        </w:rPr>
        <w:t xml:space="preserve"> </w:t>
      </w:r>
      <w:r w:rsidRPr="007F6A12">
        <w:rPr>
          <w:rFonts w:asciiTheme="minorHAnsi" w:hAnsiTheme="minorHAnsi"/>
          <w:spacing w:val="-1"/>
        </w:rPr>
        <w:t>enter</w:t>
      </w:r>
      <w:r w:rsidRPr="007F6A12">
        <w:rPr>
          <w:rFonts w:asciiTheme="minorHAnsi" w:hAnsiTheme="minorHAnsi"/>
        </w:rPr>
        <w:t xml:space="preserve"> Medina</w:t>
      </w:r>
      <w:r w:rsidRPr="007F6A12">
        <w:rPr>
          <w:rFonts w:asciiTheme="minorHAnsi" w:hAnsiTheme="minorHAnsi"/>
          <w:spacing w:val="1"/>
        </w:rPr>
        <w:t xml:space="preserve"> </w:t>
      </w:r>
      <w:r w:rsidRPr="007F6A12">
        <w:rPr>
          <w:rFonts w:asciiTheme="minorHAnsi" w:hAnsiTheme="minorHAnsi"/>
        </w:rPr>
        <w:t>in the</w:t>
      </w:r>
      <w:r w:rsidRPr="007F6A12">
        <w:rPr>
          <w:rFonts w:asciiTheme="minorHAnsi" w:hAnsiTheme="minorHAnsi"/>
          <w:spacing w:val="38"/>
        </w:rPr>
        <w:t xml:space="preserve"> </w:t>
      </w:r>
      <w:r w:rsidRPr="007F6A12">
        <w:rPr>
          <w:rFonts w:asciiTheme="minorHAnsi" w:hAnsiTheme="minorHAnsi"/>
          <w:spacing w:val="-1"/>
        </w:rPr>
        <w:t>‘district</w:t>
      </w:r>
      <w:r w:rsidRPr="007F6A12">
        <w:rPr>
          <w:rFonts w:asciiTheme="minorHAnsi" w:hAnsiTheme="minorHAnsi"/>
        </w:rPr>
        <w:t xml:space="preserve"> </w:t>
      </w:r>
      <w:r w:rsidRPr="007F6A12">
        <w:rPr>
          <w:rFonts w:asciiTheme="minorHAnsi" w:hAnsiTheme="minorHAnsi"/>
          <w:spacing w:val="-1"/>
        </w:rPr>
        <w:t>name’</w:t>
      </w:r>
      <w:r w:rsidRPr="007F6A12">
        <w:rPr>
          <w:rFonts w:asciiTheme="minorHAnsi" w:hAnsiTheme="minorHAnsi"/>
        </w:rPr>
        <w:t xml:space="preserve"> </w:t>
      </w:r>
      <w:r w:rsidRPr="007F6A12">
        <w:rPr>
          <w:rFonts w:asciiTheme="minorHAnsi" w:hAnsiTheme="minorHAnsi"/>
          <w:spacing w:val="-1"/>
        </w:rPr>
        <w:t>field</w:t>
      </w:r>
      <w:r w:rsidRPr="007F6A12">
        <w:rPr>
          <w:rFonts w:asciiTheme="minorHAnsi" w:hAnsiTheme="minorHAnsi"/>
          <w:spacing w:val="2"/>
        </w:rPr>
        <w:t xml:space="preserve"> </w:t>
      </w:r>
      <w:r w:rsidRPr="007F6A12">
        <w:rPr>
          <w:rFonts w:asciiTheme="minorHAnsi" w:hAnsiTheme="minorHAnsi"/>
          <w:spacing w:val="-1"/>
        </w:rPr>
        <w:t>and</w:t>
      </w:r>
      <w:r w:rsidRPr="007F6A12">
        <w:rPr>
          <w:rFonts w:asciiTheme="minorHAnsi" w:hAnsiTheme="minorHAnsi"/>
          <w:spacing w:val="2"/>
        </w:rPr>
        <w:t xml:space="preserve"> </w:t>
      </w:r>
      <w:r w:rsidRPr="007F6A12">
        <w:rPr>
          <w:rFonts w:asciiTheme="minorHAnsi" w:hAnsiTheme="minorHAnsi"/>
        </w:rPr>
        <w:t>Ohio in the</w:t>
      </w:r>
      <w:r w:rsidRPr="007F6A12">
        <w:rPr>
          <w:rFonts w:asciiTheme="minorHAnsi" w:hAnsiTheme="minorHAnsi"/>
          <w:spacing w:val="-1"/>
        </w:rPr>
        <w:t xml:space="preserve"> ‘state’</w:t>
      </w:r>
      <w:r w:rsidRPr="007F6A12">
        <w:rPr>
          <w:rFonts w:asciiTheme="minorHAnsi" w:hAnsiTheme="minorHAnsi"/>
        </w:rPr>
        <w:t xml:space="preserve"> </w:t>
      </w:r>
      <w:r w:rsidRPr="007F6A12">
        <w:rPr>
          <w:rFonts w:asciiTheme="minorHAnsi" w:hAnsiTheme="minorHAnsi"/>
          <w:spacing w:val="-1"/>
        </w:rPr>
        <w:t>field.</w:t>
      </w:r>
      <w:r w:rsidRPr="007F6A12">
        <w:rPr>
          <w:rFonts w:asciiTheme="minorHAnsi" w:hAnsiTheme="minorHAnsi"/>
          <w:spacing w:val="2"/>
        </w:rPr>
        <w:t xml:space="preserve"> </w:t>
      </w:r>
      <w:r w:rsidRPr="007F6A12">
        <w:rPr>
          <w:rFonts w:asciiTheme="minorHAnsi" w:hAnsiTheme="minorHAnsi"/>
          <w:spacing w:val="-1"/>
        </w:rPr>
        <w:t>Then</w:t>
      </w:r>
      <w:r w:rsidRPr="007F6A12">
        <w:rPr>
          <w:rFonts w:asciiTheme="minorHAnsi" w:hAnsiTheme="minorHAnsi"/>
          <w:spacing w:val="2"/>
        </w:rPr>
        <w:t xml:space="preserve"> </w:t>
      </w:r>
      <w:r w:rsidRPr="007F6A12">
        <w:rPr>
          <w:rFonts w:asciiTheme="minorHAnsi" w:hAnsiTheme="minorHAnsi"/>
          <w:spacing w:val="-2"/>
        </w:rPr>
        <w:t>you</w:t>
      </w:r>
      <w:r w:rsidRPr="007F6A12">
        <w:rPr>
          <w:rFonts w:asciiTheme="minorHAnsi" w:hAnsiTheme="minorHAnsi"/>
          <w:spacing w:val="2"/>
        </w:rPr>
        <w:t xml:space="preserve"> </w:t>
      </w:r>
      <w:r w:rsidRPr="007F6A12">
        <w:rPr>
          <w:rFonts w:asciiTheme="minorHAnsi" w:hAnsiTheme="minorHAnsi"/>
          <w:spacing w:val="-1"/>
        </w:rPr>
        <w:t>can</w:t>
      </w:r>
      <w:r w:rsidRPr="007F6A12">
        <w:rPr>
          <w:rFonts w:asciiTheme="minorHAnsi" w:hAnsiTheme="minorHAnsi"/>
          <w:spacing w:val="2"/>
        </w:rPr>
        <w:t xml:space="preserve"> </w:t>
      </w:r>
      <w:r w:rsidRPr="007F6A12">
        <w:rPr>
          <w:rFonts w:asciiTheme="minorHAnsi" w:hAnsiTheme="minorHAnsi"/>
          <w:spacing w:val="-1"/>
        </w:rPr>
        <w:t xml:space="preserve">choose </w:t>
      </w:r>
      <w:r w:rsidRPr="007F6A12">
        <w:rPr>
          <w:rFonts w:asciiTheme="minorHAnsi" w:hAnsiTheme="minorHAnsi"/>
        </w:rPr>
        <w:t>Medina City</w:t>
      </w:r>
      <w:r w:rsidRPr="007F6A12">
        <w:rPr>
          <w:rFonts w:asciiTheme="minorHAnsi" w:hAnsiTheme="minorHAnsi"/>
          <w:spacing w:val="77"/>
        </w:rPr>
        <w:t xml:space="preserve"> </w:t>
      </w:r>
      <w:r w:rsidRPr="007F6A12">
        <w:rPr>
          <w:rFonts w:asciiTheme="minorHAnsi" w:hAnsiTheme="minorHAnsi"/>
          <w:spacing w:val="-1"/>
        </w:rPr>
        <w:t>Schools</w:t>
      </w:r>
      <w:r w:rsidRPr="007F6A12">
        <w:rPr>
          <w:rFonts w:asciiTheme="minorHAnsi" w:hAnsiTheme="minorHAnsi"/>
        </w:rPr>
        <w:t xml:space="preserve"> </w:t>
      </w:r>
      <w:r w:rsidRPr="007F6A12">
        <w:rPr>
          <w:rFonts w:asciiTheme="minorHAnsi" w:hAnsiTheme="minorHAnsi"/>
          <w:spacing w:val="-1"/>
        </w:rPr>
        <w:t>from</w:t>
      </w:r>
      <w:r w:rsidRPr="007F6A12">
        <w:rPr>
          <w:rFonts w:asciiTheme="minorHAnsi" w:hAnsiTheme="minorHAnsi"/>
        </w:rPr>
        <w:t xml:space="preserve"> the </w:t>
      </w:r>
      <w:r w:rsidRPr="007F6A12">
        <w:rPr>
          <w:rFonts w:asciiTheme="minorHAnsi" w:hAnsiTheme="minorHAnsi"/>
          <w:spacing w:val="-1"/>
        </w:rPr>
        <w:t>search</w:t>
      </w:r>
      <w:r w:rsidRPr="007F6A12">
        <w:rPr>
          <w:rFonts w:asciiTheme="minorHAnsi" w:hAnsiTheme="minorHAnsi"/>
        </w:rPr>
        <w:t xml:space="preserve"> results.)</w:t>
      </w:r>
    </w:p>
    <w:p w14:paraId="2BB29BFD" w14:textId="77777777" w:rsidR="009C1EB6" w:rsidRPr="007F6A12" w:rsidRDefault="009C1EB6" w:rsidP="009C1EB6">
      <w:pPr>
        <w:pStyle w:val="BodyText"/>
        <w:numPr>
          <w:ilvl w:val="0"/>
          <w:numId w:val="3"/>
        </w:numPr>
        <w:tabs>
          <w:tab w:val="left" w:pos="1181"/>
        </w:tabs>
        <w:kinsoku w:val="0"/>
        <w:overflowPunct w:val="0"/>
        <w:rPr>
          <w:rFonts w:asciiTheme="minorHAnsi" w:hAnsiTheme="minorHAnsi"/>
          <w:spacing w:val="-1"/>
        </w:rPr>
      </w:pPr>
      <w:r w:rsidRPr="007F6A12">
        <w:rPr>
          <w:rFonts w:asciiTheme="minorHAnsi" w:hAnsiTheme="minorHAnsi"/>
          <w:spacing w:val="-1"/>
        </w:rPr>
        <w:t>Click</w:t>
      </w:r>
      <w:r w:rsidRPr="007F6A12">
        <w:rPr>
          <w:rFonts w:asciiTheme="minorHAnsi" w:hAnsiTheme="minorHAnsi"/>
        </w:rPr>
        <w:t xml:space="preserve"> </w:t>
      </w:r>
      <w:r w:rsidRPr="007F6A12">
        <w:rPr>
          <w:rFonts w:asciiTheme="minorHAnsi" w:hAnsiTheme="minorHAnsi"/>
          <w:spacing w:val="-1"/>
        </w:rPr>
        <w:t>‘Search’.</w:t>
      </w:r>
    </w:p>
    <w:p w14:paraId="7E1705C8" w14:textId="77777777" w:rsidR="009C1EB6" w:rsidRPr="007F6A12" w:rsidRDefault="009C1EB6" w:rsidP="009C1EB6">
      <w:pPr>
        <w:pStyle w:val="BodyText"/>
        <w:numPr>
          <w:ilvl w:val="0"/>
          <w:numId w:val="3"/>
        </w:numPr>
        <w:tabs>
          <w:tab w:val="left" w:pos="1181"/>
        </w:tabs>
        <w:kinsoku w:val="0"/>
        <w:overflowPunct w:val="0"/>
        <w:rPr>
          <w:rFonts w:asciiTheme="minorHAnsi" w:hAnsiTheme="minorHAnsi"/>
          <w:spacing w:val="-1"/>
        </w:rPr>
      </w:pPr>
      <w:r w:rsidRPr="007F6A12">
        <w:rPr>
          <w:rFonts w:asciiTheme="minorHAnsi" w:hAnsiTheme="minorHAnsi"/>
        </w:rPr>
        <w:t>Choose</w:t>
      </w:r>
      <w:r w:rsidRPr="007F6A12">
        <w:rPr>
          <w:rFonts w:asciiTheme="minorHAnsi" w:hAnsiTheme="minorHAnsi"/>
          <w:spacing w:val="-1"/>
        </w:rPr>
        <w:t xml:space="preserve"> </w:t>
      </w:r>
      <w:r w:rsidRPr="007F6A12">
        <w:rPr>
          <w:rFonts w:asciiTheme="minorHAnsi" w:hAnsiTheme="minorHAnsi"/>
        </w:rPr>
        <w:t xml:space="preserve">the </w:t>
      </w:r>
      <w:r w:rsidRPr="007F6A12">
        <w:rPr>
          <w:rFonts w:asciiTheme="minorHAnsi" w:hAnsiTheme="minorHAnsi"/>
          <w:spacing w:val="-1"/>
        </w:rPr>
        <w:t>school/district</w:t>
      </w:r>
      <w:r w:rsidRPr="007F6A12">
        <w:rPr>
          <w:rFonts w:asciiTheme="minorHAnsi" w:hAnsiTheme="minorHAnsi"/>
        </w:rPr>
        <w:t xml:space="preserve"> </w:t>
      </w:r>
      <w:r w:rsidRPr="007F6A12">
        <w:rPr>
          <w:rFonts w:asciiTheme="minorHAnsi" w:hAnsiTheme="minorHAnsi"/>
          <w:spacing w:val="-1"/>
        </w:rPr>
        <w:t>from</w:t>
      </w:r>
      <w:r w:rsidRPr="007F6A12">
        <w:rPr>
          <w:rFonts w:asciiTheme="minorHAnsi" w:hAnsiTheme="minorHAnsi"/>
        </w:rPr>
        <w:t xml:space="preserve"> the</w:t>
      </w:r>
      <w:r w:rsidRPr="007F6A12">
        <w:rPr>
          <w:rFonts w:asciiTheme="minorHAnsi" w:hAnsiTheme="minorHAnsi"/>
          <w:spacing w:val="-1"/>
        </w:rPr>
        <w:t xml:space="preserve"> search</w:t>
      </w:r>
      <w:r w:rsidRPr="007F6A12">
        <w:rPr>
          <w:rFonts w:asciiTheme="minorHAnsi" w:hAnsiTheme="minorHAnsi"/>
        </w:rPr>
        <w:t xml:space="preserve"> </w:t>
      </w:r>
      <w:r w:rsidRPr="007F6A12">
        <w:rPr>
          <w:rFonts w:asciiTheme="minorHAnsi" w:hAnsiTheme="minorHAnsi"/>
          <w:spacing w:val="-1"/>
        </w:rPr>
        <w:t>results.</w:t>
      </w:r>
    </w:p>
    <w:p w14:paraId="5445D7CB" w14:textId="77777777" w:rsidR="00CE0192" w:rsidRDefault="009C1EB6" w:rsidP="00CE0192">
      <w:pPr>
        <w:pStyle w:val="BodyText"/>
        <w:numPr>
          <w:ilvl w:val="0"/>
          <w:numId w:val="3"/>
        </w:numPr>
        <w:tabs>
          <w:tab w:val="left" w:pos="1181"/>
        </w:tabs>
        <w:kinsoku w:val="0"/>
        <w:overflowPunct w:val="0"/>
        <w:rPr>
          <w:rFonts w:asciiTheme="minorHAnsi" w:hAnsiTheme="minorHAnsi"/>
        </w:rPr>
      </w:pPr>
      <w:r w:rsidRPr="007F6A12">
        <w:rPr>
          <w:rFonts w:asciiTheme="minorHAnsi" w:hAnsiTheme="minorHAnsi"/>
          <w:spacing w:val="-1"/>
        </w:rPr>
        <w:t>Scroll</w:t>
      </w:r>
      <w:r w:rsidRPr="007F6A12">
        <w:rPr>
          <w:rFonts w:asciiTheme="minorHAnsi" w:hAnsiTheme="minorHAnsi"/>
        </w:rPr>
        <w:t xml:space="preserve"> down to </w:t>
      </w:r>
      <w:r w:rsidRPr="007F6A12">
        <w:rPr>
          <w:rFonts w:asciiTheme="minorHAnsi" w:hAnsiTheme="minorHAnsi"/>
          <w:spacing w:val="-1"/>
        </w:rPr>
        <w:t>‘Locale’</w:t>
      </w:r>
      <w:r w:rsidRPr="007F6A12">
        <w:rPr>
          <w:rFonts w:asciiTheme="minorHAnsi" w:hAnsiTheme="minorHAnsi"/>
        </w:rPr>
        <w:t xml:space="preserve"> and note the</w:t>
      </w:r>
      <w:r w:rsidRPr="007F6A12">
        <w:rPr>
          <w:rFonts w:asciiTheme="minorHAnsi" w:hAnsiTheme="minorHAnsi"/>
          <w:spacing w:val="-1"/>
        </w:rPr>
        <w:t xml:space="preserve"> classification</w:t>
      </w:r>
      <w:r w:rsidRPr="007F6A12">
        <w:rPr>
          <w:rFonts w:asciiTheme="minorHAnsi" w:hAnsiTheme="minorHAnsi"/>
          <w:spacing w:val="2"/>
        </w:rPr>
        <w:t xml:space="preserve"> </w:t>
      </w:r>
      <w:r w:rsidRPr="007F6A12">
        <w:rPr>
          <w:rFonts w:asciiTheme="minorHAnsi" w:hAnsiTheme="minorHAnsi"/>
          <w:spacing w:val="-1"/>
        </w:rPr>
        <w:t xml:space="preserve">code </w:t>
      </w:r>
      <w:r w:rsidRPr="007F6A12">
        <w:rPr>
          <w:rFonts w:asciiTheme="minorHAnsi" w:hAnsiTheme="minorHAnsi"/>
        </w:rPr>
        <w:t>(see</w:t>
      </w:r>
      <w:r w:rsidRPr="007F6A12">
        <w:rPr>
          <w:rFonts w:asciiTheme="minorHAnsi" w:hAnsiTheme="minorHAnsi"/>
          <w:spacing w:val="-1"/>
        </w:rPr>
        <w:t xml:space="preserve"> screen</w:t>
      </w:r>
      <w:r w:rsidRPr="007F6A12">
        <w:rPr>
          <w:rFonts w:asciiTheme="minorHAnsi" w:hAnsiTheme="minorHAnsi"/>
        </w:rPr>
        <w:t xml:space="preserve"> shot).</w:t>
      </w:r>
    </w:p>
    <w:p w14:paraId="1674769E" w14:textId="77777777" w:rsidR="009C1EB6" w:rsidRPr="00CE0192" w:rsidRDefault="009C1EB6" w:rsidP="00CE0192">
      <w:pPr>
        <w:pStyle w:val="BodyText"/>
        <w:numPr>
          <w:ilvl w:val="0"/>
          <w:numId w:val="3"/>
        </w:numPr>
        <w:tabs>
          <w:tab w:val="left" w:pos="1181"/>
        </w:tabs>
        <w:kinsoku w:val="0"/>
        <w:overflowPunct w:val="0"/>
        <w:rPr>
          <w:rFonts w:asciiTheme="minorHAnsi" w:hAnsiTheme="minorHAnsi"/>
        </w:rPr>
      </w:pPr>
      <w:r w:rsidRPr="00CE0192">
        <w:rPr>
          <w:rFonts w:asciiTheme="minorHAnsi" w:hAnsiTheme="minorHAnsi"/>
          <w:spacing w:val="-1"/>
        </w:rPr>
        <w:t>Enter</w:t>
      </w:r>
      <w:r w:rsidRPr="00CE0192">
        <w:rPr>
          <w:rFonts w:asciiTheme="minorHAnsi" w:hAnsiTheme="minorHAnsi"/>
        </w:rPr>
        <w:t xml:space="preserve"> the</w:t>
      </w:r>
      <w:r w:rsidRPr="00CE0192">
        <w:rPr>
          <w:rFonts w:asciiTheme="minorHAnsi" w:hAnsiTheme="minorHAnsi"/>
          <w:spacing w:val="-2"/>
        </w:rPr>
        <w:t xml:space="preserve"> </w:t>
      </w:r>
      <w:r w:rsidRPr="00CE0192">
        <w:rPr>
          <w:rFonts w:asciiTheme="minorHAnsi" w:hAnsiTheme="minorHAnsi"/>
          <w:spacing w:val="-1"/>
        </w:rPr>
        <w:t>two-digit</w:t>
      </w:r>
      <w:r w:rsidRPr="00CE0192">
        <w:rPr>
          <w:rFonts w:asciiTheme="minorHAnsi" w:hAnsiTheme="minorHAnsi"/>
        </w:rPr>
        <w:t xml:space="preserve"> </w:t>
      </w:r>
      <w:r w:rsidRPr="00CE0192">
        <w:rPr>
          <w:rFonts w:asciiTheme="minorHAnsi" w:hAnsiTheme="minorHAnsi"/>
          <w:spacing w:val="-1"/>
        </w:rPr>
        <w:t>classification</w:t>
      </w:r>
      <w:r w:rsidRPr="00CE0192">
        <w:rPr>
          <w:rFonts w:asciiTheme="minorHAnsi" w:hAnsiTheme="minorHAnsi"/>
        </w:rPr>
        <w:t xml:space="preserve"> </w:t>
      </w:r>
      <w:r w:rsidRPr="00CE0192">
        <w:rPr>
          <w:rFonts w:asciiTheme="minorHAnsi" w:hAnsiTheme="minorHAnsi"/>
          <w:spacing w:val="-1"/>
        </w:rPr>
        <w:t>code</w:t>
      </w:r>
      <w:r w:rsidRPr="00CE0192">
        <w:rPr>
          <w:rFonts w:asciiTheme="minorHAnsi" w:hAnsiTheme="minorHAnsi"/>
          <w:spacing w:val="1"/>
        </w:rPr>
        <w:t xml:space="preserve"> </w:t>
      </w:r>
      <w:r w:rsidRPr="00CE0192">
        <w:rPr>
          <w:rFonts w:asciiTheme="minorHAnsi" w:hAnsiTheme="minorHAnsi"/>
          <w:spacing w:val="-1"/>
        </w:rPr>
        <w:t>(e.g.,</w:t>
      </w:r>
      <w:r w:rsidRPr="00CE0192">
        <w:rPr>
          <w:rFonts w:asciiTheme="minorHAnsi" w:hAnsiTheme="minorHAnsi"/>
        </w:rPr>
        <w:t xml:space="preserve"> 11, 12, 31)</w:t>
      </w:r>
      <w:r w:rsidRPr="00CE0192">
        <w:rPr>
          <w:rFonts w:asciiTheme="minorHAnsi" w:hAnsiTheme="minorHAnsi"/>
          <w:spacing w:val="-1"/>
        </w:rPr>
        <w:t xml:space="preserve"> </w:t>
      </w:r>
      <w:r w:rsidRPr="00CE0192">
        <w:rPr>
          <w:rFonts w:asciiTheme="minorHAnsi" w:hAnsiTheme="minorHAnsi"/>
        </w:rPr>
        <w:t>on the Cover</w:t>
      </w:r>
      <w:r w:rsidRPr="00CE0192">
        <w:rPr>
          <w:rFonts w:asciiTheme="minorHAnsi" w:hAnsiTheme="minorHAnsi"/>
          <w:spacing w:val="-2"/>
        </w:rPr>
        <w:t xml:space="preserve"> </w:t>
      </w:r>
      <w:r w:rsidRPr="00CE0192">
        <w:rPr>
          <w:rFonts w:asciiTheme="minorHAnsi" w:hAnsiTheme="minorHAnsi"/>
          <w:spacing w:val="-1"/>
        </w:rPr>
        <w:t>Sheet.</w:t>
      </w:r>
      <w:r>
        <w:rPr>
          <w:noProof/>
          <w:sz w:val="20"/>
          <w:szCs w:val="20"/>
        </w:rPr>
        <mc:AlternateContent>
          <mc:Choice Requires="wpg">
            <w:drawing>
              <wp:inline distT="0" distB="0" distL="0" distR="0" wp14:anchorId="54548910" wp14:editId="4A1B173C">
                <wp:extent cx="5942330" cy="4699000"/>
                <wp:effectExtent l="0" t="0" r="1270" b="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2330" cy="4699000"/>
                          <a:chOff x="0" y="0"/>
                          <a:chExt cx="9358" cy="7400"/>
                        </a:xfrm>
                      </wpg:grpSpPr>
                      <wps:wsp>
                        <wps:cNvPr id="13" name="Rectangle 12"/>
                        <wps:cNvSpPr>
                          <a:spLocks noChangeArrowheads="1"/>
                        </wps:cNvSpPr>
                        <wps:spPr bwMode="auto">
                          <a:xfrm>
                            <a:off x="0" y="0"/>
                            <a:ext cx="9360" cy="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0F4A6" w14:textId="77777777" w:rsidR="00065EEA" w:rsidRDefault="00065EEA" w:rsidP="009C1EB6">
                              <w:pPr>
                                <w:widowControl/>
                                <w:autoSpaceDE/>
                                <w:autoSpaceDN/>
                                <w:adjustRightInd/>
                                <w:spacing w:line="7400" w:lineRule="atLeast"/>
                              </w:pPr>
                              <w:r>
                                <w:rPr>
                                  <w:noProof/>
                                </w:rPr>
                                <w:drawing>
                                  <wp:inline distT="0" distB="0" distL="0" distR="0" wp14:anchorId="12CFBE38" wp14:editId="46C12769">
                                    <wp:extent cx="5952422" cy="4330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50">
                                              <a:extLst>
                                                <a:ext uri="{28A0092B-C50C-407E-A947-70E740481C1C}">
                                                  <a14:useLocalDpi xmlns:a14="http://schemas.microsoft.com/office/drawing/2010/main" val="0"/>
                                                </a:ext>
                                              </a:extLst>
                                            </a:blip>
                                            <a:srcRect b="8087"/>
                                            <a:stretch/>
                                          </pic:blipFill>
                                          <pic:spPr bwMode="auto">
                                            <a:xfrm>
                                              <a:off x="0" y="0"/>
                                              <a:ext cx="5958840" cy="4335369"/>
                                            </a:xfrm>
                                            <a:prstGeom prst="rect">
                                              <a:avLst/>
                                            </a:prstGeom>
                                            <a:noFill/>
                                            <a:ln>
                                              <a:noFill/>
                                            </a:ln>
                                            <a:extLst>
                                              <a:ext uri="{53640926-AAD7-44D8-BBD7-CCE9431645EC}">
                                                <a14:shadowObscured xmlns:a14="http://schemas.microsoft.com/office/drawing/2010/main"/>
                                              </a:ext>
                                            </a:extLst>
                                          </pic:spPr>
                                        </pic:pic>
                                      </a:graphicData>
                                    </a:graphic>
                                  </wp:inline>
                                </w:drawing>
                              </w:r>
                            </w:p>
                            <w:p w14:paraId="68C64D5C" w14:textId="77777777" w:rsidR="00065EEA" w:rsidRDefault="00065EEA" w:rsidP="009C1EB6"/>
                          </w:txbxContent>
                        </wps:txbx>
                        <wps:bodyPr rot="0" vert="horz" wrap="square" lIns="0" tIns="0" rIns="0" bIns="0" anchor="t" anchorCtr="0" upright="1">
                          <a:noAutofit/>
                        </wps:bodyPr>
                      </wps:wsp>
                      <wps:wsp>
                        <wps:cNvPr id="14" name="Freeform 13"/>
                        <wps:cNvSpPr>
                          <a:spLocks/>
                        </wps:cNvSpPr>
                        <wps:spPr bwMode="auto">
                          <a:xfrm>
                            <a:off x="1038" y="4929"/>
                            <a:ext cx="2896" cy="1590"/>
                          </a:xfrm>
                          <a:custGeom>
                            <a:avLst/>
                            <a:gdLst>
                              <a:gd name="T0" fmla="*/ 4 w 2896"/>
                              <a:gd name="T1" fmla="*/ 729 h 1590"/>
                              <a:gd name="T2" fmla="*/ 42 w 2896"/>
                              <a:gd name="T3" fmla="*/ 603 h 1590"/>
                              <a:gd name="T4" fmla="*/ 113 w 2896"/>
                              <a:gd name="T5" fmla="*/ 485 h 1590"/>
                              <a:gd name="T6" fmla="*/ 216 w 2896"/>
                              <a:gd name="T7" fmla="*/ 376 h 1590"/>
                              <a:gd name="T8" fmla="*/ 348 w 2896"/>
                              <a:gd name="T9" fmla="*/ 277 h 1590"/>
                              <a:gd name="T10" fmla="*/ 505 w 2896"/>
                              <a:gd name="T11" fmla="*/ 191 h 1590"/>
                              <a:gd name="T12" fmla="*/ 685 w 2896"/>
                              <a:gd name="T13" fmla="*/ 119 h 1590"/>
                              <a:gd name="T14" fmla="*/ 884 w 2896"/>
                              <a:gd name="T15" fmla="*/ 62 h 1590"/>
                              <a:gd name="T16" fmla="*/ 1099 w 2896"/>
                              <a:gd name="T17" fmla="*/ 23 h 1590"/>
                              <a:gd name="T18" fmla="*/ 1329 w 2896"/>
                              <a:gd name="T19" fmla="*/ 2 h 1590"/>
                              <a:gd name="T20" fmla="*/ 1566 w 2896"/>
                              <a:gd name="T21" fmla="*/ 2 h 1590"/>
                              <a:gd name="T22" fmla="*/ 1796 w 2896"/>
                              <a:gd name="T23" fmla="*/ 23 h 1590"/>
                              <a:gd name="T24" fmla="*/ 2011 w 2896"/>
                              <a:gd name="T25" fmla="*/ 62 h 1590"/>
                              <a:gd name="T26" fmla="*/ 2210 w 2896"/>
                              <a:gd name="T27" fmla="*/ 119 h 1590"/>
                              <a:gd name="T28" fmla="*/ 2390 w 2896"/>
                              <a:gd name="T29" fmla="*/ 191 h 1590"/>
                              <a:gd name="T30" fmla="*/ 2547 w 2896"/>
                              <a:gd name="T31" fmla="*/ 277 h 1590"/>
                              <a:gd name="T32" fmla="*/ 2679 w 2896"/>
                              <a:gd name="T33" fmla="*/ 376 h 1590"/>
                              <a:gd name="T34" fmla="*/ 2782 w 2896"/>
                              <a:gd name="T35" fmla="*/ 485 h 1590"/>
                              <a:gd name="T36" fmla="*/ 2853 w 2896"/>
                              <a:gd name="T37" fmla="*/ 603 h 1590"/>
                              <a:gd name="T38" fmla="*/ 2891 w 2896"/>
                              <a:gd name="T39" fmla="*/ 729 h 1590"/>
                              <a:gd name="T40" fmla="*/ 2891 w 2896"/>
                              <a:gd name="T41" fmla="*/ 860 h 1590"/>
                              <a:gd name="T42" fmla="*/ 2853 w 2896"/>
                              <a:gd name="T43" fmla="*/ 986 h 1590"/>
                              <a:gd name="T44" fmla="*/ 2782 w 2896"/>
                              <a:gd name="T45" fmla="*/ 1104 h 1590"/>
                              <a:gd name="T46" fmla="*/ 2679 w 2896"/>
                              <a:gd name="T47" fmla="*/ 1213 h 1590"/>
                              <a:gd name="T48" fmla="*/ 2547 w 2896"/>
                              <a:gd name="T49" fmla="*/ 1312 h 1590"/>
                              <a:gd name="T50" fmla="*/ 2390 w 2896"/>
                              <a:gd name="T51" fmla="*/ 1398 h 1590"/>
                              <a:gd name="T52" fmla="*/ 2210 w 2896"/>
                              <a:gd name="T53" fmla="*/ 1470 h 1590"/>
                              <a:gd name="T54" fmla="*/ 2011 w 2896"/>
                              <a:gd name="T55" fmla="*/ 1527 h 1590"/>
                              <a:gd name="T56" fmla="*/ 1796 w 2896"/>
                              <a:gd name="T57" fmla="*/ 1566 h 1590"/>
                              <a:gd name="T58" fmla="*/ 1566 w 2896"/>
                              <a:gd name="T59" fmla="*/ 1587 h 1590"/>
                              <a:gd name="T60" fmla="*/ 1329 w 2896"/>
                              <a:gd name="T61" fmla="*/ 1587 h 1590"/>
                              <a:gd name="T62" fmla="*/ 1099 w 2896"/>
                              <a:gd name="T63" fmla="*/ 1566 h 1590"/>
                              <a:gd name="T64" fmla="*/ 884 w 2896"/>
                              <a:gd name="T65" fmla="*/ 1527 h 1590"/>
                              <a:gd name="T66" fmla="*/ 685 w 2896"/>
                              <a:gd name="T67" fmla="*/ 1470 h 1590"/>
                              <a:gd name="T68" fmla="*/ 505 w 2896"/>
                              <a:gd name="T69" fmla="*/ 1398 h 1590"/>
                              <a:gd name="T70" fmla="*/ 348 w 2896"/>
                              <a:gd name="T71" fmla="*/ 1312 h 1590"/>
                              <a:gd name="T72" fmla="*/ 216 w 2896"/>
                              <a:gd name="T73" fmla="*/ 1213 h 1590"/>
                              <a:gd name="T74" fmla="*/ 113 w 2896"/>
                              <a:gd name="T75" fmla="*/ 1104 h 1590"/>
                              <a:gd name="T76" fmla="*/ 42 w 2896"/>
                              <a:gd name="T77" fmla="*/ 986 h 1590"/>
                              <a:gd name="T78" fmla="*/ 4 w 2896"/>
                              <a:gd name="T79" fmla="*/ 860 h 15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96" h="1590">
                                <a:moveTo>
                                  <a:pt x="0" y="794"/>
                                </a:moveTo>
                                <a:lnTo>
                                  <a:pt x="4" y="729"/>
                                </a:lnTo>
                                <a:lnTo>
                                  <a:pt x="18" y="666"/>
                                </a:lnTo>
                                <a:lnTo>
                                  <a:pt x="42" y="603"/>
                                </a:lnTo>
                                <a:lnTo>
                                  <a:pt x="73" y="543"/>
                                </a:lnTo>
                                <a:lnTo>
                                  <a:pt x="113" y="485"/>
                                </a:lnTo>
                                <a:lnTo>
                                  <a:pt x="161" y="429"/>
                                </a:lnTo>
                                <a:lnTo>
                                  <a:pt x="216" y="376"/>
                                </a:lnTo>
                                <a:lnTo>
                                  <a:pt x="279" y="325"/>
                                </a:lnTo>
                                <a:lnTo>
                                  <a:pt x="348" y="277"/>
                                </a:lnTo>
                                <a:lnTo>
                                  <a:pt x="424" y="232"/>
                                </a:lnTo>
                                <a:lnTo>
                                  <a:pt x="505" y="191"/>
                                </a:lnTo>
                                <a:lnTo>
                                  <a:pt x="592" y="153"/>
                                </a:lnTo>
                                <a:lnTo>
                                  <a:pt x="685" y="119"/>
                                </a:lnTo>
                                <a:lnTo>
                                  <a:pt x="782" y="88"/>
                                </a:lnTo>
                                <a:lnTo>
                                  <a:pt x="884" y="62"/>
                                </a:lnTo>
                                <a:lnTo>
                                  <a:pt x="990" y="40"/>
                                </a:lnTo>
                                <a:lnTo>
                                  <a:pt x="1099" y="23"/>
                                </a:lnTo>
                                <a:lnTo>
                                  <a:pt x="1213" y="10"/>
                                </a:lnTo>
                                <a:lnTo>
                                  <a:pt x="1329" y="2"/>
                                </a:lnTo>
                                <a:lnTo>
                                  <a:pt x="1448" y="0"/>
                                </a:lnTo>
                                <a:lnTo>
                                  <a:pt x="1566" y="2"/>
                                </a:lnTo>
                                <a:lnTo>
                                  <a:pt x="1682" y="10"/>
                                </a:lnTo>
                                <a:lnTo>
                                  <a:pt x="1796" y="23"/>
                                </a:lnTo>
                                <a:lnTo>
                                  <a:pt x="1905" y="40"/>
                                </a:lnTo>
                                <a:lnTo>
                                  <a:pt x="2011" y="62"/>
                                </a:lnTo>
                                <a:lnTo>
                                  <a:pt x="2113" y="88"/>
                                </a:lnTo>
                                <a:lnTo>
                                  <a:pt x="2210" y="119"/>
                                </a:lnTo>
                                <a:lnTo>
                                  <a:pt x="2303" y="153"/>
                                </a:lnTo>
                                <a:lnTo>
                                  <a:pt x="2390" y="191"/>
                                </a:lnTo>
                                <a:lnTo>
                                  <a:pt x="2471" y="232"/>
                                </a:lnTo>
                                <a:lnTo>
                                  <a:pt x="2547" y="277"/>
                                </a:lnTo>
                                <a:lnTo>
                                  <a:pt x="2616" y="325"/>
                                </a:lnTo>
                                <a:lnTo>
                                  <a:pt x="2679" y="376"/>
                                </a:lnTo>
                                <a:lnTo>
                                  <a:pt x="2734" y="429"/>
                                </a:lnTo>
                                <a:lnTo>
                                  <a:pt x="2782" y="485"/>
                                </a:lnTo>
                                <a:lnTo>
                                  <a:pt x="2822" y="543"/>
                                </a:lnTo>
                                <a:lnTo>
                                  <a:pt x="2853" y="603"/>
                                </a:lnTo>
                                <a:lnTo>
                                  <a:pt x="2877" y="666"/>
                                </a:lnTo>
                                <a:lnTo>
                                  <a:pt x="2891" y="729"/>
                                </a:lnTo>
                                <a:lnTo>
                                  <a:pt x="2895" y="794"/>
                                </a:lnTo>
                                <a:lnTo>
                                  <a:pt x="2891" y="860"/>
                                </a:lnTo>
                                <a:lnTo>
                                  <a:pt x="2877" y="923"/>
                                </a:lnTo>
                                <a:lnTo>
                                  <a:pt x="2853" y="986"/>
                                </a:lnTo>
                                <a:lnTo>
                                  <a:pt x="2822" y="1046"/>
                                </a:lnTo>
                                <a:lnTo>
                                  <a:pt x="2782" y="1104"/>
                                </a:lnTo>
                                <a:lnTo>
                                  <a:pt x="2734" y="1160"/>
                                </a:lnTo>
                                <a:lnTo>
                                  <a:pt x="2679" y="1213"/>
                                </a:lnTo>
                                <a:lnTo>
                                  <a:pt x="2616" y="1264"/>
                                </a:lnTo>
                                <a:lnTo>
                                  <a:pt x="2547" y="1312"/>
                                </a:lnTo>
                                <a:lnTo>
                                  <a:pt x="2471" y="1357"/>
                                </a:lnTo>
                                <a:lnTo>
                                  <a:pt x="2390" y="1398"/>
                                </a:lnTo>
                                <a:lnTo>
                                  <a:pt x="2303" y="1436"/>
                                </a:lnTo>
                                <a:lnTo>
                                  <a:pt x="2210" y="1470"/>
                                </a:lnTo>
                                <a:lnTo>
                                  <a:pt x="2113" y="1501"/>
                                </a:lnTo>
                                <a:lnTo>
                                  <a:pt x="2011" y="1527"/>
                                </a:lnTo>
                                <a:lnTo>
                                  <a:pt x="1905" y="1549"/>
                                </a:lnTo>
                                <a:lnTo>
                                  <a:pt x="1796" y="1566"/>
                                </a:lnTo>
                                <a:lnTo>
                                  <a:pt x="1682" y="1579"/>
                                </a:lnTo>
                                <a:lnTo>
                                  <a:pt x="1566" y="1587"/>
                                </a:lnTo>
                                <a:lnTo>
                                  <a:pt x="1448" y="1589"/>
                                </a:lnTo>
                                <a:lnTo>
                                  <a:pt x="1329" y="1587"/>
                                </a:lnTo>
                                <a:lnTo>
                                  <a:pt x="1213" y="1579"/>
                                </a:lnTo>
                                <a:lnTo>
                                  <a:pt x="1099" y="1566"/>
                                </a:lnTo>
                                <a:lnTo>
                                  <a:pt x="990" y="1549"/>
                                </a:lnTo>
                                <a:lnTo>
                                  <a:pt x="884" y="1527"/>
                                </a:lnTo>
                                <a:lnTo>
                                  <a:pt x="782" y="1501"/>
                                </a:lnTo>
                                <a:lnTo>
                                  <a:pt x="685" y="1470"/>
                                </a:lnTo>
                                <a:lnTo>
                                  <a:pt x="592" y="1436"/>
                                </a:lnTo>
                                <a:lnTo>
                                  <a:pt x="505" y="1398"/>
                                </a:lnTo>
                                <a:lnTo>
                                  <a:pt x="424" y="1357"/>
                                </a:lnTo>
                                <a:lnTo>
                                  <a:pt x="348" y="1312"/>
                                </a:lnTo>
                                <a:lnTo>
                                  <a:pt x="279" y="1264"/>
                                </a:lnTo>
                                <a:lnTo>
                                  <a:pt x="216" y="1213"/>
                                </a:lnTo>
                                <a:lnTo>
                                  <a:pt x="161" y="1160"/>
                                </a:lnTo>
                                <a:lnTo>
                                  <a:pt x="113" y="1104"/>
                                </a:lnTo>
                                <a:lnTo>
                                  <a:pt x="73" y="1046"/>
                                </a:lnTo>
                                <a:lnTo>
                                  <a:pt x="42" y="986"/>
                                </a:lnTo>
                                <a:lnTo>
                                  <a:pt x="18" y="923"/>
                                </a:lnTo>
                                <a:lnTo>
                                  <a:pt x="4" y="860"/>
                                </a:lnTo>
                                <a:lnTo>
                                  <a:pt x="0" y="794"/>
                                </a:lnTo>
                                <a:close/>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1" o:spid="_x0000_s1026" style="width:467.9pt;height:370pt;mso-position-horizontal-relative:char;mso-position-vertical-relative:line" coordsize="9358,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">
                <v:rect id="Rectangle 12" o:spid="_x0000_s1027" style="position:absolute;width:9360;height:7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1C50F4A6" w14:textId="77777777" w:rsidR="00065EEA" w:rsidRDefault="00065EEA" w:rsidP="009C1EB6">
                        <w:pPr>
                          <w:widowControl/>
                          <w:autoSpaceDE/>
                          <w:autoSpaceDN/>
                          <w:adjustRightInd/>
                          <w:spacing w:line="7400" w:lineRule="atLeast"/>
                        </w:pPr>
                        <w:r>
                          <w:rPr>
                            <w:noProof/>
                          </w:rPr>
                          <w:drawing>
                            <wp:inline distT="0" distB="0" distL="0" distR="0" wp14:anchorId="12CFBE38" wp14:editId="46C12769">
                              <wp:extent cx="5952422" cy="4330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50">
                                        <a:extLst>
                                          <a:ext uri="{28A0092B-C50C-407E-A947-70E740481C1C}">
                                            <a14:useLocalDpi xmlns:a14="http://schemas.microsoft.com/office/drawing/2010/main" val="0"/>
                                          </a:ext>
                                        </a:extLst>
                                      </a:blip>
                                      <a:srcRect b="8087"/>
                                      <a:stretch/>
                                    </pic:blipFill>
                                    <pic:spPr bwMode="auto">
                                      <a:xfrm>
                                        <a:off x="0" y="0"/>
                                        <a:ext cx="5958840" cy="4335369"/>
                                      </a:xfrm>
                                      <a:prstGeom prst="rect">
                                        <a:avLst/>
                                      </a:prstGeom>
                                      <a:noFill/>
                                      <a:ln>
                                        <a:noFill/>
                                      </a:ln>
                                      <a:extLst>
                                        <a:ext uri="{53640926-AAD7-44D8-BBD7-CCE9431645EC}">
                                          <a14:shadowObscured xmlns:a14="http://schemas.microsoft.com/office/drawing/2010/main"/>
                                        </a:ext>
                                      </a:extLst>
                                    </pic:spPr>
                                  </pic:pic>
                                </a:graphicData>
                              </a:graphic>
                            </wp:inline>
                          </w:drawing>
                        </w:r>
                      </w:p>
                      <w:p w14:paraId="68C64D5C" w14:textId="77777777" w:rsidR="00065EEA" w:rsidRDefault="00065EEA" w:rsidP="009C1EB6"/>
                    </w:txbxContent>
                  </v:textbox>
                </v:rect>
                <v:shape id="Freeform 13" o:spid="_x0000_s1028" style="position:absolute;left:1038;top:4929;width:2896;height:1590;visibility:visible;mso-wrap-style:square;v-text-anchor:top" coordsize="2896,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m8IA&#10;AADbAAAADwAAAGRycy9kb3ducmV2LnhtbERPTWsCMRC9F/wPYYTeNFuRolujiFKwh1JdPXicbsbN&#10;0s1km6Tr9t83gtDbPN7nLFa9bURHPtSOFTyNMxDEpdM1VwpOx9fRDESIyBobx6TglwKsloOHBeba&#10;XflAXRErkUI45KjAxNjmUobSkMUwdi1x4i7OW4wJ+kpqj9cUbhs5ybJnabHm1GCwpY2h8qv4sQpm&#10;Zqu5LSfz8/dndzl9dPu3d79W6nHYr19AROrjv/ju3uk0fwq3X9I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Q7CbwgAAANsAAAAPAAAAAAAAAAAAAAAAAJgCAABkcnMvZG93&#10;bnJldi54bWxQSwUGAAAAAAQABAD1AAAAhwMAAAAA&#10;" path="m,794l4,729,18,666,42,603,73,543r40,-58l161,429r55,-53l279,325r69,-48l424,232r81,-41l592,153r93,-34l782,88,884,62,990,40,1099,23,1213,10,1329,2,1448,r118,2l1682,10r114,13l1905,40r106,22l2113,88r97,31l2303,153r87,38l2471,232r76,45l2616,325r63,51l2734,429r48,56l2822,543r31,60l2877,666r14,63l2895,794r-4,66l2877,923r-24,63l2822,1046r-40,58l2734,1160r-55,53l2616,1264r-69,48l2471,1357r-81,41l2303,1436r-93,34l2113,1501r-102,26l1905,1549r-109,17l1682,1579r-116,8l1448,1589r-119,-2l1213,1579r-114,-13l990,1549,884,1527,782,1501r-97,-31l592,1436r-87,-38l424,1357r-76,-45l279,1264r-63,-51l161,1160r-48,-56l73,1046,42,986,18,923,4,860,,794xe" filled="f" strokecolor="red" strokeweight="2pt">
                  <v:path arrowok="t" o:connecttype="custom" o:connectlocs="4,729;42,603;113,485;216,376;348,277;505,191;685,119;884,62;1099,23;1329,2;1566,2;1796,23;2011,62;2210,119;2390,191;2547,277;2679,376;2782,485;2853,603;2891,729;2891,860;2853,986;2782,1104;2679,1213;2547,1312;2390,1398;2210,1470;2011,1527;1796,1566;1566,1587;1329,1587;1099,1566;884,1527;685,1470;505,1398;348,1312;216,1213;113,1104;42,986;4,860" o:connectangles="0,0,0,0,0,0,0,0,0,0,0,0,0,0,0,0,0,0,0,0,0,0,0,0,0,0,0,0,0,0,0,0,0,0,0,0,0,0,0,0"/>
                </v:shape>
                <w10:anchorlock/>
              </v:group>
            </w:pict>
          </mc:Fallback>
        </mc:AlternateContent>
      </w:r>
    </w:p>
    <w:p w14:paraId="0CF74625" w14:textId="77777777" w:rsidR="009C1EB6" w:rsidRDefault="009C1EB6" w:rsidP="009C1EB6">
      <w:pPr>
        <w:pStyle w:val="BodyText"/>
        <w:kinsoku w:val="0"/>
        <w:overflowPunct w:val="0"/>
        <w:spacing w:line="200" w:lineRule="atLeast"/>
        <w:ind w:left="250" w:firstLine="0"/>
        <w:rPr>
          <w:sz w:val="20"/>
          <w:szCs w:val="20"/>
        </w:rPr>
      </w:pPr>
    </w:p>
    <w:p w14:paraId="054ABC82" w14:textId="77777777" w:rsidR="00F14994" w:rsidRDefault="00F14994" w:rsidP="00F14994">
      <w:pPr>
        <w:pStyle w:val="BodyText"/>
        <w:kinsoku w:val="0"/>
        <w:overflowPunct w:val="0"/>
        <w:spacing w:before="6"/>
        <w:ind w:left="0" w:firstLine="0"/>
        <w:rPr>
          <w:sz w:val="12"/>
          <w:szCs w:val="12"/>
        </w:rPr>
      </w:pPr>
    </w:p>
    <w:p w14:paraId="1F2E6A25" w14:textId="77777777" w:rsidR="00F14994" w:rsidRPr="00CE0192" w:rsidRDefault="00F14994" w:rsidP="00F14994">
      <w:pPr>
        <w:pStyle w:val="body2"/>
        <w:rPr>
          <w:b/>
          <w:color w:val="000000"/>
        </w:rPr>
      </w:pPr>
      <w:r w:rsidRPr="00CE0192">
        <w:rPr>
          <w:b/>
          <w:spacing w:val="-1"/>
        </w:rPr>
        <w:t>Urban</w:t>
      </w:r>
      <w:r w:rsidRPr="00CE0192">
        <w:rPr>
          <w:b/>
        </w:rPr>
        <w:t xml:space="preserve"> Classifications</w:t>
      </w:r>
      <w:r w:rsidRPr="00CE0192">
        <w:rPr>
          <w:b/>
        </w:rPr>
        <w:tab/>
      </w:r>
      <w:r w:rsidRPr="00CE0192">
        <w:rPr>
          <w:b/>
        </w:rPr>
        <w:tab/>
      </w:r>
      <w:r w:rsidRPr="00CE0192">
        <w:rPr>
          <w:b/>
        </w:rPr>
        <w:tab/>
      </w:r>
      <w:r w:rsidRPr="00CE0192">
        <w:rPr>
          <w:b/>
        </w:rPr>
        <w:tab/>
        <w:t>Rural Classifications</w:t>
      </w:r>
    </w:p>
    <w:p w14:paraId="52AAD9A5" w14:textId="77777777" w:rsidR="00F14994" w:rsidRPr="00F14994" w:rsidRDefault="00F14994" w:rsidP="00F14994">
      <w:pPr>
        <w:pStyle w:val="body2"/>
        <w:rPr>
          <w:color w:val="2C2C2C"/>
          <w:spacing w:val="24"/>
        </w:rPr>
      </w:pPr>
      <w:r>
        <w:rPr>
          <w:color w:val="2C2C2C"/>
        </w:rPr>
        <w:t>11 -</w:t>
      </w:r>
      <w:r>
        <w:rPr>
          <w:color w:val="2C2C2C"/>
          <w:spacing w:val="-1"/>
        </w:rPr>
        <w:t xml:space="preserve"> City,</w:t>
      </w:r>
      <w:r>
        <w:rPr>
          <w:color w:val="2C2C2C"/>
          <w:spacing w:val="2"/>
        </w:rPr>
        <w:t xml:space="preserve"> </w:t>
      </w:r>
      <w:r>
        <w:rPr>
          <w:color w:val="2C2C2C"/>
          <w:spacing w:val="-1"/>
        </w:rPr>
        <w:t>Large</w:t>
      </w:r>
      <w:r>
        <w:rPr>
          <w:color w:val="2C2C2C"/>
          <w:spacing w:val="25"/>
        </w:rPr>
        <w:t xml:space="preserve"> </w:t>
      </w:r>
      <w:r>
        <w:rPr>
          <w:color w:val="2C2C2C"/>
          <w:spacing w:val="25"/>
        </w:rPr>
        <w:tab/>
      </w:r>
      <w:r>
        <w:rPr>
          <w:color w:val="2C2C2C"/>
          <w:spacing w:val="25"/>
        </w:rPr>
        <w:tab/>
      </w:r>
      <w:r>
        <w:rPr>
          <w:color w:val="2C2C2C"/>
          <w:spacing w:val="25"/>
        </w:rPr>
        <w:tab/>
      </w:r>
      <w:r>
        <w:rPr>
          <w:color w:val="2C2C2C"/>
          <w:spacing w:val="25"/>
        </w:rPr>
        <w:tab/>
      </w:r>
      <w:r>
        <w:rPr>
          <w:color w:val="2C2C2C"/>
        </w:rPr>
        <w:t>41 -</w:t>
      </w:r>
      <w:r>
        <w:rPr>
          <w:color w:val="2C2C2C"/>
          <w:spacing w:val="-1"/>
        </w:rPr>
        <w:t xml:space="preserve"> Rural,</w:t>
      </w:r>
      <w:r>
        <w:rPr>
          <w:color w:val="2C2C2C"/>
        </w:rPr>
        <w:t xml:space="preserve"> Fringe</w:t>
      </w:r>
      <w:r>
        <w:rPr>
          <w:color w:val="2C2C2C"/>
          <w:spacing w:val="24"/>
        </w:rPr>
        <w:t xml:space="preserve"> </w:t>
      </w:r>
    </w:p>
    <w:p w14:paraId="7F6C5E5D" w14:textId="77777777" w:rsidR="00F14994" w:rsidRDefault="00F14994" w:rsidP="00F14994">
      <w:pPr>
        <w:pStyle w:val="body2"/>
        <w:rPr>
          <w:color w:val="2C2C2C"/>
          <w:spacing w:val="24"/>
        </w:rPr>
      </w:pPr>
      <w:r>
        <w:rPr>
          <w:color w:val="2C2C2C"/>
        </w:rPr>
        <w:t>12 -</w:t>
      </w:r>
      <w:r>
        <w:rPr>
          <w:color w:val="2C2C2C"/>
          <w:spacing w:val="-1"/>
        </w:rPr>
        <w:t xml:space="preserve"> City,</w:t>
      </w:r>
      <w:r>
        <w:rPr>
          <w:color w:val="2C2C2C"/>
        </w:rPr>
        <w:t xml:space="preserve"> Midsize</w:t>
      </w:r>
      <w:r>
        <w:rPr>
          <w:color w:val="2C2C2C"/>
          <w:spacing w:val="24"/>
        </w:rPr>
        <w:t xml:space="preserve"> </w:t>
      </w:r>
      <w:r>
        <w:rPr>
          <w:color w:val="2C2C2C"/>
          <w:spacing w:val="24"/>
        </w:rPr>
        <w:tab/>
      </w:r>
      <w:r>
        <w:rPr>
          <w:color w:val="2C2C2C"/>
          <w:spacing w:val="24"/>
        </w:rPr>
        <w:tab/>
      </w:r>
      <w:r>
        <w:rPr>
          <w:color w:val="2C2C2C"/>
          <w:spacing w:val="24"/>
        </w:rPr>
        <w:tab/>
      </w:r>
      <w:r>
        <w:rPr>
          <w:color w:val="2C2C2C"/>
          <w:spacing w:val="24"/>
        </w:rPr>
        <w:tab/>
      </w:r>
      <w:r>
        <w:rPr>
          <w:color w:val="2C2C2C"/>
        </w:rPr>
        <w:t>42 -</w:t>
      </w:r>
      <w:r>
        <w:rPr>
          <w:color w:val="2C2C2C"/>
          <w:spacing w:val="-1"/>
        </w:rPr>
        <w:t xml:space="preserve"> Rural,</w:t>
      </w:r>
      <w:r>
        <w:rPr>
          <w:color w:val="2C2C2C"/>
        </w:rPr>
        <w:t xml:space="preserve"> Distant</w:t>
      </w:r>
      <w:r>
        <w:rPr>
          <w:color w:val="2C2C2C"/>
          <w:spacing w:val="24"/>
        </w:rPr>
        <w:t xml:space="preserve"> </w:t>
      </w:r>
    </w:p>
    <w:p w14:paraId="7B6D044D" w14:textId="77777777" w:rsidR="00F14994" w:rsidRPr="00F14994" w:rsidRDefault="00F14994" w:rsidP="00F14994">
      <w:pPr>
        <w:pStyle w:val="body2"/>
        <w:rPr>
          <w:color w:val="2C2C2C"/>
        </w:rPr>
      </w:pPr>
      <w:r>
        <w:rPr>
          <w:color w:val="2C2C2C"/>
        </w:rPr>
        <w:t>13 -</w:t>
      </w:r>
      <w:r>
        <w:rPr>
          <w:color w:val="2C2C2C"/>
          <w:spacing w:val="-1"/>
        </w:rPr>
        <w:t xml:space="preserve"> City,</w:t>
      </w:r>
      <w:r>
        <w:rPr>
          <w:color w:val="2C2C2C"/>
        </w:rPr>
        <w:t xml:space="preserve"> Small</w:t>
      </w:r>
      <w:r>
        <w:rPr>
          <w:color w:val="2C2C2C"/>
          <w:spacing w:val="23"/>
        </w:rPr>
        <w:t xml:space="preserve"> </w:t>
      </w:r>
      <w:r>
        <w:rPr>
          <w:color w:val="2C2C2C"/>
          <w:spacing w:val="23"/>
        </w:rPr>
        <w:tab/>
      </w:r>
      <w:r>
        <w:rPr>
          <w:color w:val="2C2C2C"/>
          <w:spacing w:val="23"/>
        </w:rPr>
        <w:tab/>
      </w:r>
      <w:r>
        <w:rPr>
          <w:color w:val="2C2C2C"/>
          <w:spacing w:val="23"/>
        </w:rPr>
        <w:tab/>
      </w:r>
      <w:r>
        <w:rPr>
          <w:color w:val="2C2C2C"/>
          <w:spacing w:val="23"/>
        </w:rPr>
        <w:tab/>
      </w:r>
      <w:r>
        <w:rPr>
          <w:color w:val="2C2C2C"/>
        </w:rPr>
        <w:t>43 -</w:t>
      </w:r>
      <w:r>
        <w:rPr>
          <w:color w:val="2C2C2C"/>
          <w:spacing w:val="-1"/>
        </w:rPr>
        <w:t xml:space="preserve"> Rural,</w:t>
      </w:r>
      <w:r>
        <w:rPr>
          <w:color w:val="2C2C2C"/>
        </w:rPr>
        <w:t xml:space="preserve"> </w:t>
      </w:r>
      <w:r>
        <w:rPr>
          <w:color w:val="2C2C2C"/>
          <w:spacing w:val="-1"/>
        </w:rPr>
        <w:t>Remote</w:t>
      </w:r>
    </w:p>
    <w:p w14:paraId="204AFB2E" w14:textId="77777777" w:rsidR="00F14994" w:rsidRDefault="00F14994" w:rsidP="00F14994">
      <w:pPr>
        <w:pStyle w:val="body2"/>
        <w:rPr>
          <w:color w:val="000000"/>
        </w:rPr>
      </w:pPr>
      <w:r>
        <w:rPr>
          <w:color w:val="2C2C2C"/>
        </w:rPr>
        <w:t>21 -</w:t>
      </w:r>
      <w:r>
        <w:rPr>
          <w:color w:val="2C2C2C"/>
          <w:spacing w:val="-1"/>
        </w:rPr>
        <w:t xml:space="preserve"> Suburb,</w:t>
      </w:r>
      <w:r>
        <w:rPr>
          <w:color w:val="2C2C2C"/>
          <w:spacing w:val="2"/>
        </w:rPr>
        <w:t xml:space="preserve"> </w:t>
      </w:r>
      <w:r>
        <w:rPr>
          <w:color w:val="2C2C2C"/>
          <w:spacing w:val="-2"/>
        </w:rPr>
        <w:t>Large</w:t>
      </w:r>
    </w:p>
    <w:p w14:paraId="7792DB44" w14:textId="77777777" w:rsidR="00F14994" w:rsidRDefault="00F14994" w:rsidP="00F14994">
      <w:pPr>
        <w:pStyle w:val="body2"/>
        <w:rPr>
          <w:color w:val="2C2C2C"/>
          <w:spacing w:val="28"/>
        </w:rPr>
      </w:pPr>
      <w:r>
        <w:rPr>
          <w:color w:val="2C2C2C"/>
        </w:rPr>
        <w:t>22 -</w:t>
      </w:r>
      <w:r>
        <w:rPr>
          <w:color w:val="2C2C2C"/>
          <w:spacing w:val="-1"/>
        </w:rPr>
        <w:t xml:space="preserve"> Suburb,</w:t>
      </w:r>
      <w:r>
        <w:rPr>
          <w:color w:val="2C2C2C"/>
        </w:rPr>
        <w:t xml:space="preserve"> Midsize</w:t>
      </w:r>
      <w:r>
        <w:rPr>
          <w:color w:val="2C2C2C"/>
          <w:spacing w:val="28"/>
        </w:rPr>
        <w:t xml:space="preserve"> </w:t>
      </w:r>
    </w:p>
    <w:p w14:paraId="57F2AB73" w14:textId="77777777" w:rsidR="00F14994" w:rsidRDefault="00F14994" w:rsidP="00F14994">
      <w:pPr>
        <w:pStyle w:val="body2"/>
        <w:rPr>
          <w:color w:val="2C2C2C"/>
          <w:spacing w:val="26"/>
        </w:rPr>
      </w:pPr>
      <w:r>
        <w:rPr>
          <w:color w:val="2C2C2C"/>
        </w:rPr>
        <w:t>23 -</w:t>
      </w:r>
      <w:r>
        <w:rPr>
          <w:color w:val="2C2C2C"/>
          <w:spacing w:val="-1"/>
        </w:rPr>
        <w:t xml:space="preserve"> Suburb,</w:t>
      </w:r>
      <w:r>
        <w:rPr>
          <w:color w:val="2C2C2C"/>
        </w:rPr>
        <w:t xml:space="preserve"> Small</w:t>
      </w:r>
      <w:r>
        <w:rPr>
          <w:color w:val="2C2C2C"/>
          <w:spacing w:val="26"/>
        </w:rPr>
        <w:t xml:space="preserve"> </w:t>
      </w:r>
    </w:p>
    <w:p w14:paraId="13A83C69" w14:textId="77777777" w:rsidR="00F14994" w:rsidRDefault="00F14994" w:rsidP="00F14994">
      <w:pPr>
        <w:pStyle w:val="body2"/>
        <w:rPr>
          <w:color w:val="2C2C2C"/>
          <w:spacing w:val="24"/>
        </w:rPr>
      </w:pPr>
      <w:r>
        <w:rPr>
          <w:color w:val="2C2C2C"/>
        </w:rPr>
        <w:t>31 -</w:t>
      </w:r>
      <w:r>
        <w:rPr>
          <w:color w:val="2C2C2C"/>
          <w:spacing w:val="-1"/>
        </w:rPr>
        <w:t xml:space="preserve"> Town,</w:t>
      </w:r>
      <w:r>
        <w:rPr>
          <w:color w:val="2C2C2C"/>
        </w:rPr>
        <w:t xml:space="preserve"> Fringe</w:t>
      </w:r>
      <w:r>
        <w:rPr>
          <w:color w:val="2C2C2C"/>
          <w:spacing w:val="24"/>
        </w:rPr>
        <w:t xml:space="preserve"> </w:t>
      </w:r>
    </w:p>
    <w:p w14:paraId="3822559F" w14:textId="77777777" w:rsidR="00F14994" w:rsidRDefault="00F14994" w:rsidP="00F14994">
      <w:pPr>
        <w:pStyle w:val="body2"/>
        <w:rPr>
          <w:color w:val="2C2C2C"/>
          <w:spacing w:val="20"/>
        </w:rPr>
      </w:pPr>
      <w:r>
        <w:rPr>
          <w:color w:val="2C2C2C"/>
        </w:rPr>
        <w:t>32 -</w:t>
      </w:r>
      <w:r>
        <w:rPr>
          <w:color w:val="2C2C2C"/>
          <w:spacing w:val="-1"/>
        </w:rPr>
        <w:t xml:space="preserve"> Town,</w:t>
      </w:r>
      <w:r>
        <w:rPr>
          <w:color w:val="2C2C2C"/>
        </w:rPr>
        <w:t xml:space="preserve"> </w:t>
      </w:r>
      <w:r>
        <w:rPr>
          <w:color w:val="2C2C2C"/>
          <w:spacing w:val="-1"/>
        </w:rPr>
        <w:t>Distant</w:t>
      </w:r>
      <w:r>
        <w:rPr>
          <w:color w:val="2C2C2C"/>
          <w:spacing w:val="20"/>
        </w:rPr>
        <w:t xml:space="preserve"> </w:t>
      </w:r>
    </w:p>
    <w:p w14:paraId="183B878F" w14:textId="77777777" w:rsidR="00F14994" w:rsidRDefault="00F14994" w:rsidP="00F14994">
      <w:pPr>
        <w:pStyle w:val="body2"/>
        <w:rPr>
          <w:color w:val="000000"/>
        </w:rPr>
      </w:pPr>
      <w:r>
        <w:rPr>
          <w:color w:val="2C2C2C"/>
        </w:rPr>
        <w:t>33 -</w:t>
      </w:r>
      <w:r>
        <w:rPr>
          <w:color w:val="2C2C2C"/>
          <w:spacing w:val="-1"/>
        </w:rPr>
        <w:t xml:space="preserve"> Town,</w:t>
      </w:r>
      <w:r>
        <w:rPr>
          <w:color w:val="2C2C2C"/>
        </w:rPr>
        <w:t xml:space="preserve"> Remote</w:t>
      </w:r>
    </w:p>
    <w:p w14:paraId="3ECC47C6" w14:textId="77777777" w:rsidR="00F14994" w:rsidRDefault="00F14994" w:rsidP="00CE0192">
      <w:pPr>
        <w:pStyle w:val="BodyText"/>
        <w:kinsoku w:val="0"/>
        <w:overflowPunct w:val="0"/>
        <w:spacing w:line="200" w:lineRule="atLeast"/>
        <w:ind w:hanging="100"/>
        <w:rPr>
          <w:sz w:val="20"/>
          <w:szCs w:val="20"/>
        </w:rPr>
      </w:pPr>
    </w:p>
    <w:p w14:paraId="3DEA5411" w14:textId="77777777" w:rsidR="00CE0192" w:rsidRDefault="00CE0192" w:rsidP="00CE0192">
      <w:pPr>
        <w:pStyle w:val="body2"/>
        <w:rPr>
          <w:u w:val="thick"/>
        </w:rPr>
      </w:pPr>
      <w:r>
        <w:rPr>
          <w:color w:val="2C2C2C"/>
        </w:rPr>
        <w:t>For</w:t>
      </w:r>
      <w:r>
        <w:rPr>
          <w:color w:val="2C2C2C"/>
          <w:spacing w:val="1"/>
        </w:rPr>
        <w:t xml:space="preserve"> </w:t>
      </w:r>
      <w:r>
        <w:rPr>
          <w:color w:val="2C2C2C"/>
        </w:rPr>
        <w:t>complete definitions, visit</w:t>
      </w:r>
      <w:r>
        <w:rPr>
          <w:color w:val="2C2C2C"/>
          <w:spacing w:val="2"/>
        </w:rPr>
        <w:t xml:space="preserve"> </w:t>
      </w:r>
      <w:hyperlink r:id="rId51" w:history="1">
        <w:r>
          <w:rPr>
            <w:u w:val="thick"/>
          </w:rPr>
          <w:t>http://nces.ed.gov/ccd/rural_locales.asp</w:t>
        </w:r>
      </w:hyperlink>
    </w:p>
    <w:p w14:paraId="61A7E18C" w14:textId="77777777" w:rsidR="00AF0817" w:rsidRDefault="00AF0817" w:rsidP="00CE0192">
      <w:pPr>
        <w:pStyle w:val="body2"/>
        <w:rPr>
          <w:spacing w:val="2"/>
        </w:rPr>
      </w:pPr>
    </w:p>
    <w:p w14:paraId="00849BBE" w14:textId="77777777" w:rsidR="00D97B7F" w:rsidRDefault="00F14994" w:rsidP="00524C62">
      <w:pPr>
        <w:pStyle w:val="Heading1"/>
        <w:rPr>
          <w:color w:val="000000"/>
        </w:rPr>
      </w:pPr>
      <w:bookmarkStart w:id="289" w:name="_Toc482264513"/>
      <w:r>
        <w:rPr>
          <w:spacing w:val="2"/>
        </w:rPr>
        <w:t>A</w:t>
      </w:r>
      <w:r w:rsidR="00E41BDB">
        <w:rPr>
          <w:spacing w:val="2"/>
        </w:rPr>
        <w:t xml:space="preserve">ppendix </w:t>
      </w:r>
      <w:r w:rsidR="00E41BDB">
        <w:rPr>
          <w:b w:val="0"/>
          <w:spacing w:val="2"/>
        </w:rPr>
        <w:t>B</w:t>
      </w:r>
      <w:r>
        <w:rPr>
          <w:spacing w:val="2"/>
        </w:rPr>
        <w:t xml:space="preserve">: </w:t>
      </w:r>
      <w:r w:rsidR="007F6A12">
        <w:t>Grant Program Accounting</w:t>
      </w:r>
      <w:r w:rsidR="007F6A12">
        <w:rPr>
          <w:spacing w:val="-3"/>
        </w:rPr>
        <w:t xml:space="preserve"> </w:t>
      </w:r>
      <w:r w:rsidR="007F6A12">
        <w:t>System &amp; Financial Capability</w:t>
      </w:r>
      <w:r w:rsidR="007F6A12">
        <w:rPr>
          <w:spacing w:val="-5"/>
        </w:rPr>
        <w:t xml:space="preserve"> </w:t>
      </w:r>
      <w:r w:rsidR="007F6A12">
        <w:t>Questionnaire</w:t>
      </w:r>
      <w:bookmarkEnd w:id="289"/>
    </w:p>
    <w:p w14:paraId="7A57805E" w14:textId="77777777" w:rsidR="00D97B7F" w:rsidRDefault="00D97B7F" w:rsidP="00D97B7F">
      <w:pPr>
        <w:pStyle w:val="BodyText"/>
        <w:kinsoku w:val="0"/>
        <w:overflowPunct w:val="0"/>
        <w:ind w:left="0" w:firstLine="0"/>
      </w:pPr>
      <w:bookmarkStart w:id="290" w:name="bookmark64"/>
      <w:bookmarkEnd w:id="290"/>
    </w:p>
    <w:p w14:paraId="09E486C5" w14:textId="77777777" w:rsidR="00D97B7F" w:rsidRDefault="00D97B7F" w:rsidP="007F6A12">
      <w:pPr>
        <w:pStyle w:val="body2"/>
        <w:rPr>
          <w:color w:val="000000"/>
        </w:rPr>
      </w:pPr>
      <w:r>
        <w:rPr>
          <w:spacing w:val="-1"/>
        </w:rPr>
        <w:t>Recipients</w:t>
      </w:r>
      <w:r>
        <w:rPr>
          <w:spacing w:val="34"/>
        </w:rPr>
        <w:t xml:space="preserve"> </w:t>
      </w:r>
      <w:r>
        <w:t>of</w:t>
      </w:r>
      <w:r>
        <w:rPr>
          <w:spacing w:val="32"/>
        </w:rPr>
        <w:t xml:space="preserve"> </w:t>
      </w:r>
      <w:r>
        <w:rPr>
          <w:spacing w:val="-1"/>
        </w:rPr>
        <w:t>Federal</w:t>
      </w:r>
      <w:r>
        <w:rPr>
          <w:spacing w:val="33"/>
        </w:rPr>
        <w:t xml:space="preserve"> </w:t>
      </w:r>
      <w:r>
        <w:t>funds</w:t>
      </w:r>
      <w:r>
        <w:rPr>
          <w:spacing w:val="33"/>
        </w:rPr>
        <w:t xml:space="preserve"> </w:t>
      </w:r>
      <w:r>
        <w:t>must</w:t>
      </w:r>
      <w:r>
        <w:rPr>
          <w:spacing w:val="34"/>
        </w:rPr>
        <w:t xml:space="preserve"> </w:t>
      </w:r>
      <w:r>
        <w:t>maintain</w:t>
      </w:r>
      <w:r>
        <w:rPr>
          <w:spacing w:val="33"/>
        </w:rPr>
        <w:t xml:space="preserve"> </w:t>
      </w:r>
      <w:r>
        <w:rPr>
          <w:spacing w:val="-1"/>
        </w:rPr>
        <w:t>adequate</w:t>
      </w:r>
      <w:r>
        <w:rPr>
          <w:spacing w:val="32"/>
        </w:rPr>
        <w:t xml:space="preserve"> </w:t>
      </w:r>
      <w:r>
        <w:rPr>
          <w:spacing w:val="-1"/>
        </w:rPr>
        <w:t>accounting</w:t>
      </w:r>
      <w:r>
        <w:rPr>
          <w:spacing w:val="30"/>
        </w:rPr>
        <w:t xml:space="preserve"> </w:t>
      </w:r>
      <w:r>
        <w:rPr>
          <w:spacing w:val="-1"/>
        </w:rPr>
        <w:t>systems</w:t>
      </w:r>
      <w:r>
        <w:rPr>
          <w:spacing w:val="36"/>
        </w:rPr>
        <w:t xml:space="preserve"> </w:t>
      </w:r>
      <w:r>
        <w:t>that</w:t>
      </w:r>
      <w:r>
        <w:rPr>
          <w:spacing w:val="33"/>
        </w:rPr>
        <w:t xml:space="preserve"> </w:t>
      </w:r>
      <w:r>
        <w:rPr>
          <w:spacing w:val="-1"/>
        </w:rPr>
        <w:t>meet</w:t>
      </w:r>
      <w:r>
        <w:rPr>
          <w:spacing w:val="33"/>
        </w:rPr>
        <w:t xml:space="preserve"> </w:t>
      </w:r>
      <w:r>
        <w:t>the</w:t>
      </w:r>
      <w:r>
        <w:rPr>
          <w:spacing w:val="32"/>
        </w:rPr>
        <w:t xml:space="preserve"> </w:t>
      </w:r>
      <w:r>
        <w:rPr>
          <w:spacing w:val="-1"/>
        </w:rPr>
        <w:t>criteria</w:t>
      </w:r>
      <w:r>
        <w:rPr>
          <w:spacing w:val="85"/>
        </w:rPr>
        <w:t xml:space="preserve"> </w:t>
      </w:r>
      <w:r>
        <w:t>outlined</w:t>
      </w:r>
      <w:r>
        <w:rPr>
          <w:spacing w:val="1"/>
        </w:rPr>
        <w:t xml:space="preserve"> </w:t>
      </w:r>
      <w:r>
        <w:t>in 2</w:t>
      </w:r>
      <w:r>
        <w:rPr>
          <w:spacing w:val="2"/>
        </w:rPr>
        <w:t xml:space="preserve"> </w:t>
      </w:r>
      <w:r>
        <w:rPr>
          <w:spacing w:val="-1"/>
        </w:rPr>
        <w:t>CFR</w:t>
      </w:r>
      <w:r>
        <w:rPr>
          <w:spacing w:val="2"/>
        </w:rPr>
        <w:t xml:space="preserve"> </w:t>
      </w:r>
      <w:r>
        <w:t xml:space="preserve">§200.302 </w:t>
      </w:r>
      <w:hyperlink r:id="rId52" w:history="1">
        <w:r>
          <w:rPr>
            <w:spacing w:val="-1"/>
            <w:u w:val="single"/>
          </w:rPr>
          <w:t>Standards</w:t>
        </w:r>
        <w:r>
          <w:rPr>
            <w:spacing w:val="1"/>
            <w:u w:val="single"/>
          </w:rPr>
          <w:t xml:space="preserve"> </w:t>
        </w:r>
        <w:r>
          <w:rPr>
            <w:u w:val="single"/>
          </w:rPr>
          <w:t>for Financial</w:t>
        </w:r>
        <w:r>
          <w:rPr>
            <w:spacing w:val="2"/>
            <w:u w:val="single"/>
          </w:rPr>
          <w:t xml:space="preserve"> </w:t>
        </w:r>
        <w:r>
          <w:rPr>
            <w:spacing w:val="-1"/>
            <w:u w:val="single"/>
          </w:rPr>
          <w:t>and</w:t>
        </w:r>
        <w:r>
          <w:rPr>
            <w:spacing w:val="2"/>
            <w:u w:val="single"/>
          </w:rPr>
          <w:t xml:space="preserve"> </w:t>
        </w:r>
        <w:r>
          <w:rPr>
            <w:spacing w:val="-1"/>
            <w:u w:val="single"/>
          </w:rPr>
          <w:t>Program</w:t>
        </w:r>
        <w:r>
          <w:rPr>
            <w:spacing w:val="2"/>
            <w:u w:val="single"/>
          </w:rPr>
          <w:t xml:space="preserve"> </w:t>
        </w:r>
        <w:r>
          <w:rPr>
            <w:u w:val="single"/>
          </w:rPr>
          <w:t>Management</w:t>
        </w:r>
      </w:hyperlink>
      <w:r>
        <w:rPr>
          <w:color w:val="000000"/>
        </w:rPr>
        <w:t>.</w:t>
      </w:r>
      <w:r>
        <w:rPr>
          <w:color w:val="000000"/>
          <w:spacing w:val="2"/>
        </w:rPr>
        <w:t xml:space="preserve"> </w:t>
      </w:r>
      <w:r>
        <w:rPr>
          <w:color w:val="000000"/>
        </w:rPr>
        <w:t xml:space="preserve">The </w:t>
      </w:r>
      <w:r>
        <w:rPr>
          <w:color w:val="000000"/>
          <w:spacing w:val="-1"/>
        </w:rPr>
        <w:t>responses</w:t>
      </w:r>
      <w:r>
        <w:rPr>
          <w:color w:val="000000"/>
          <w:spacing w:val="2"/>
        </w:rPr>
        <w:t xml:space="preserve"> </w:t>
      </w:r>
      <w:r>
        <w:rPr>
          <w:color w:val="000000"/>
        </w:rPr>
        <w:t>to</w:t>
      </w:r>
      <w:r>
        <w:rPr>
          <w:color w:val="000000"/>
          <w:spacing w:val="51"/>
        </w:rPr>
        <w:t xml:space="preserve"> </w:t>
      </w:r>
      <w:r>
        <w:rPr>
          <w:color w:val="000000"/>
        </w:rPr>
        <w:t xml:space="preserve">this </w:t>
      </w:r>
      <w:r>
        <w:rPr>
          <w:color w:val="000000"/>
          <w:spacing w:val="-1"/>
        </w:rPr>
        <w:t>questionnaire</w:t>
      </w:r>
      <w:r>
        <w:rPr>
          <w:color w:val="000000"/>
          <w:spacing w:val="-2"/>
        </w:rPr>
        <w:t xml:space="preserve"> </w:t>
      </w:r>
      <w:r>
        <w:rPr>
          <w:color w:val="000000"/>
          <w:spacing w:val="-1"/>
        </w:rPr>
        <w:t>are</w:t>
      </w:r>
      <w:r>
        <w:rPr>
          <w:color w:val="000000"/>
        </w:rPr>
        <w:t xml:space="preserve"> used to assist in the </w:t>
      </w:r>
      <w:r>
        <w:rPr>
          <w:color w:val="000000"/>
          <w:spacing w:val="-1"/>
        </w:rPr>
        <w:t>Food</w:t>
      </w:r>
      <w:r>
        <w:rPr>
          <w:color w:val="000000"/>
        </w:rPr>
        <w:t xml:space="preserve"> and </w:t>
      </w:r>
      <w:r>
        <w:rPr>
          <w:color w:val="000000"/>
          <w:spacing w:val="-1"/>
        </w:rPr>
        <w:t>Nutrition</w:t>
      </w:r>
      <w:r>
        <w:rPr>
          <w:color w:val="000000"/>
        </w:rPr>
        <w:t xml:space="preserve"> </w:t>
      </w:r>
      <w:r>
        <w:rPr>
          <w:color w:val="000000"/>
          <w:spacing w:val="-1"/>
        </w:rPr>
        <w:t>Service Agency’s</w:t>
      </w:r>
      <w:r>
        <w:rPr>
          <w:color w:val="000000"/>
        </w:rPr>
        <w:t xml:space="preserve"> </w:t>
      </w:r>
      <w:r>
        <w:rPr>
          <w:color w:val="000000"/>
          <w:spacing w:val="-1"/>
        </w:rPr>
        <w:t>(FNS)</w:t>
      </w:r>
      <w:r>
        <w:rPr>
          <w:color w:val="000000"/>
        </w:rPr>
        <w:t xml:space="preserve"> </w:t>
      </w:r>
      <w:r>
        <w:rPr>
          <w:color w:val="000000"/>
          <w:spacing w:val="-1"/>
        </w:rPr>
        <w:t>evaluation</w:t>
      </w:r>
      <w:r>
        <w:rPr>
          <w:color w:val="000000"/>
          <w:spacing w:val="95"/>
        </w:rPr>
        <w:t xml:space="preserve"> </w:t>
      </w:r>
      <w:r>
        <w:rPr>
          <w:color w:val="000000"/>
        </w:rPr>
        <w:t>of</w:t>
      </w:r>
      <w:r>
        <w:rPr>
          <w:color w:val="000000"/>
          <w:spacing w:val="32"/>
        </w:rPr>
        <w:t xml:space="preserve"> </w:t>
      </w:r>
      <w:r>
        <w:rPr>
          <w:color w:val="000000"/>
          <w:spacing w:val="-2"/>
        </w:rPr>
        <w:t>your</w:t>
      </w:r>
      <w:r>
        <w:rPr>
          <w:color w:val="000000"/>
          <w:spacing w:val="30"/>
        </w:rPr>
        <w:t xml:space="preserve"> </w:t>
      </w:r>
      <w:r>
        <w:rPr>
          <w:color w:val="000000"/>
        </w:rPr>
        <w:t>accounting</w:t>
      </w:r>
      <w:r>
        <w:rPr>
          <w:color w:val="000000"/>
          <w:spacing w:val="28"/>
        </w:rPr>
        <w:t xml:space="preserve"> </w:t>
      </w:r>
      <w:r>
        <w:rPr>
          <w:color w:val="000000"/>
        </w:rPr>
        <w:t>system</w:t>
      </w:r>
      <w:r>
        <w:rPr>
          <w:color w:val="000000"/>
          <w:spacing w:val="31"/>
        </w:rPr>
        <w:t xml:space="preserve"> </w:t>
      </w:r>
      <w:r>
        <w:rPr>
          <w:color w:val="000000"/>
        </w:rPr>
        <w:t>to</w:t>
      </w:r>
      <w:r>
        <w:rPr>
          <w:color w:val="000000"/>
          <w:spacing w:val="31"/>
        </w:rPr>
        <w:t xml:space="preserve"> </w:t>
      </w:r>
      <w:r>
        <w:rPr>
          <w:color w:val="000000"/>
          <w:spacing w:val="-1"/>
        </w:rPr>
        <w:t>ensure</w:t>
      </w:r>
      <w:r>
        <w:rPr>
          <w:color w:val="000000"/>
          <w:spacing w:val="29"/>
        </w:rPr>
        <w:t xml:space="preserve"> </w:t>
      </w:r>
      <w:r>
        <w:rPr>
          <w:color w:val="000000"/>
        </w:rPr>
        <w:t>the</w:t>
      </w:r>
      <w:r>
        <w:rPr>
          <w:color w:val="000000"/>
          <w:spacing w:val="30"/>
        </w:rPr>
        <w:t xml:space="preserve"> </w:t>
      </w:r>
      <w:r>
        <w:rPr>
          <w:color w:val="000000"/>
          <w:spacing w:val="-1"/>
        </w:rPr>
        <w:t>adequate,</w:t>
      </w:r>
      <w:r>
        <w:rPr>
          <w:color w:val="000000"/>
          <w:spacing w:val="30"/>
        </w:rPr>
        <w:t xml:space="preserve"> </w:t>
      </w:r>
      <w:r>
        <w:rPr>
          <w:color w:val="000000"/>
          <w:spacing w:val="-1"/>
        </w:rPr>
        <w:t>appropriate,</w:t>
      </w:r>
      <w:r>
        <w:rPr>
          <w:color w:val="000000"/>
          <w:spacing w:val="32"/>
        </w:rPr>
        <w:t xml:space="preserve"> </w:t>
      </w:r>
      <w:r>
        <w:rPr>
          <w:color w:val="000000"/>
          <w:spacing w:val="-1"/>
        </w:rPr>
        <w:t>and</w:t>
      </w:r>
      <w:r>
        <w:rPr>
          <w:color w:val="000000"/>
          <w:spacing w:val="30"/>
        </w:rPr>
        <w:t xml:space="preserve"> </w:t>
      </w:r>
      <w:r>
        <w:rPr>
          <w:color w:val="000000"/>
          <w:spacing w:val="-1"/>
        </w:rPr>
        <w:t>transparent</w:t>
      </w:r>
      <w:r>
        <w:rPr>
          <w:color w:val="000000"/>
          <w:spacing w:val="31"/>
        </w:rPr>
        <w:t xml:space="preserve"> </w:t>
      </w:r>
      <w:r>
        <w:rPr>
          <w:color w:val="000000"/>
        </w:rPr>
        <w:t>use</w:t>
      </w:r>
      <w:r>
        <w:rPr>
          <w:color w:val="000000"/>
          <w:spacing w:val="30"/>
        </w:rPr>
        <w:t xml:space="preserve"> </w:t>
      </w:r>
      <w:r>
        <w:rPr>
          <w:color w:val="000000"/>
        </w:rPr>
        <w:t>of</w:t>
      </w:r>
      <w:r>
        <w:rPr>
          <w:color w:val="000000"/>
          <w:spacing w:val="30"/>
        </w:rPr>
        <w:t xml:space="preserve"> </w:t>
      </w:r>
      <w:r>
        <w:rPr>
          <w:color w:val="000000"/>
          <w:spacing w:val="-1"/>
        </w:rPr>
        <w:t>Federal</w:t>
      </w:r>
      <w:r>
        <w:rPr>
          <w:color w:val="000000"/>
          <w:spacing w:val="79"/>
        </w:rPr>
        <w:t xml:space="preserve"> </w:t>
      </w:r>
      <w:r>
        <w:rPr>
          <w:color w:val="000000"/>
        </w:rPr>
        <w:t>funds.</w:t>
      </w:r>
      <w:r>
        <w:rPr>
          <w:color w:val="000000"/>
          <w:spacing w:val="37"/>
        </w:rPr>
        <w:t xml:space="preserve"> </w:t>
      </w:r>
      <w:r>
        <w:rPr>
          <w:color w:val="000000"/>
          <w:spacing w:val="-1"/>
        </w:rPr>
        <w:t>Failure</w:t>
      </w:r>
      <w:r>
        <w:rPr>
          <w:color w:val="000000"/>
          <w:spacing w:val="18"/>
        </w:rPr>
        <w:t xml:space="preserve"> </w:t>
      </w:r>
      <w:r>
        <w:rPr>
          <w:color w:val="000000"/>
        </w:rPr>
        <w:t>to</w:t>
      </w:r>
      <w:r>
        <w:rPr>
          <w:color w:val="000000"/>
          <w:spacing w:val="21"/>
        </w:rPr>
        <w:t xml:space="preserve"> </w:t>
      </w:r>
      <w:r>
        <w:rPr>
          <w:color w:val="000000"/>
          <w:spacing w:val="-1"/>
        </w:rPr>
        <w:t>comply</w:t>
      </w:r>
      <w:r>
        <w:rPr>
          <w:color w:val="000000"/>
          <w:spacing w:val="16"/>
        </w:rPr>
        <w:t xml:space="preserve"> </w:t>
      </w:r>
      <w:r>
        <w:rPr>
          <w:color w:val="000000"/>
        </w:rPr>
        <w:t>with</w:t>
      </w:r>
      <w:r>
        <w:rPr>
          <w:color w:val="000000"/>
          <w:spacing w:val="19"/>
        </w:rPr>
        <w:t xml:space="preserve"> </w:t>
      </w:r>
      <w:r>
        <w:rPr>
          <w:color w:val="000000"/>
        </w:rPr>
        <w:t>the</w:t>
      </w:r>
      <w:r>
        <w:rPr>
          <w:color w:val="000000"/>
          <w:spacing w:val="20"/>
        </w:rPr>
        <w:t xml:space="preserve"> </w:t>
      </w:r>
      <w:r>
        <w:rPr>
          <w:color w:val="000000"/>
        </w:rPr>
        <w:t>criteria</w:t>
      </w:r>
      <w:r>
        <w:rPr>
          <w:color w:val="000000"/>
          <w:spacing w:val="17"/>
        </w:rPr>
        <w:t xml:space="preserve"> </w:t>
      </w:r>
      <w:r>
        <w:rPr>
          <w:color w:val="000000"/>
        </w:rPr>
        <w:t>outlined</w:t>
      </w:r>
      <w:r>
        <w:rPr>
          <w:color w:val="000000"/>
          <w:spacing w:val="18"/>
        </w:rPr>
        <w:t xml:space="preserve"> </w:t>
      </w:r>
      <w:r>
        <w:rPr>
          <w:color w:val="000000"/>
        </w:rPr>
        <w:t>in</w:t>
      </w:r>
      <w:r>
        <w:rPr>
          <w:color w:val="000000"/>
          <w:spacing w:val="19"/>
        </w:rPr>
        <w:t xml:space="preserve"> </w:t>
      </w:r>
      <w:r>
        <w:rPr>
          <w:color w:val="000000"/>
        </w:rPr>
        <w:t>the</w:t>
      </w:r>
      <w:r>
        <w:rPr>
          <w:color w:val="000000"/>
          <w:spacing w:val="18"/>
        </w:rPr>
        <w:t xml:space="preserve"> </w:t>
      </w:r>
      <w:r>
        <w:rPr>
          <w:color w:val="000000"/>
          <w:spacing w:val="-1"/>
        </w:rPr>
        <w:t>regulations</w:t>
      </w:r>
      <w:r>
        <w:rPr>
          <w:color w:val="000000"/>
          <w:spacing w:val="25"/>
        </w:rPr>
        <w:t xml:space="preserve"> </w:t>
      </w:r>
      <w:r>
        <w:rPr>
          <w:color w:val="000000"/>
        </w:rPr>
        <w:t>above</w:t>
      </w:r>
      <w:r>
        <w:rPr>
          <w:color w:val="000000"/>
          <w:spacing w:val="18"/>
        </w:rPr>
        <w:t xml:space="preserve"> </w:t>
      </w:r>
      <w:r>
        <w:rPr>
          <w:color w:val="000000"/>
          <w:spacing w:val="1"/>
        </w:rPr>
        <w:t>may</w:t>
      </w:r>
      <w:r>
        <w:rPr>
          <w:color w:val="000000"/>
          <w:spacing w:val="14"/>
        </w:rPr>
        <w:t xml:space="preserve"> </w:t>
      </w:r>
      <w:r>
        <w:rPr>
          <w:color w:val="000000"/>
          <w:spacing w:val="-1"/>
        </w:rPr>
        <w:t>preclude</w:t>
      </w:r>
      <w:r>
        <w:rPr>
          <w:color w:val="000000"/>
          <w:spacing w:val="23"/>
        </w:rPr>
        <w:t xml:space="preserve"> </w:t>
      </w:r>
      <w:r>
        <w:rPr>
          <w:color w:val="000000"/>
          <w:spacing w:val="-1"/>
        </w:rPr>
        <w:t>your</w:t>
      </w:r>
      <w:r>
        <w:rPr>
          <w:color w:val="000000"/>
          <w:spacing w:val="60"/>
        </w:rPr>
        <w:t xml:space="preserve"> </w:t>
      </w:r>
      <w:r>
        <w:rPr>
          <w:color w:val="000000"/>
          <w:spacing w:val="-1"/>
        </w:rPr>
        <w:t>organization</w:t>
      </w:r>
      <w:r>
        <w:rPr>
          <w:color w:val="000000"/>
          <w:spacing w:val="59"/>
        </w:rPr>
        <w:t xml:space="preserve"> </w:t>
      </w:r>
      <w:r>
        <w:rPr>
          <w:color w:val="000000"/>
          <w:spacing w:val="-1"/>
        </w:rPr>
        <w:t>from</w:t>
      </w:r>
      <w:r>
        <w:rPr>
          <w:color w:val="000000"/>
        </w:rPr>
        <w:t xml:space="preserve"> receiving</w:t>
      </w:r>
      <w:r>
        <w:rPr>
          <w:color w:val="000000"/>
          <w:spacing w:val="57"/>
        </w:rPr>
        <w:t xml:space="preserve"> </w:t>
      </w:r>
      <w:r>
        <w:rPr>
          <w:color w:val="000000"/>
          <w:spacing w:val="-1"/>
        </w:rPr>
        <w:t>an</w:t>
      </w:r>
      <w:r>
        <w:rPr>
          <w:color w:val="000000"/>
          <w:spacing w:val="1"/>
        </w:rPr>
        <w:t xml:space="preserve"> </w:t>
      </w:r>
      <w:r>
        <w:rPr>
          <w:color w:val="000000"/>
          <w:spacing w:val="-1"/>
        </w:rPr>
        <w:t>award.</w:t>
      </w:r>
      <w:r>
        <w:rPr>
          <w:color w:val="000000"/>
          <w:spacing w:val="1"/>
        </w:rPr>
        <w:t xml:space="preserve"> </w:t>
      </w:r>
      <w:r>
        <w:rPr>
          <w:color w:val="000000"/>
        </w:rPr>
        <w:t xml:space="preserve">This </w:t>
      </w:r>
      <w:r>
        <w:rPr>
          <w:color w:val="000000"/>
          <w:spacing w:val="-1"/>
        </w:rPr>
        <w:t>form</w:t>
      </w:r>
      <w:r>
        <w:rPr>
          <w:color w:val="000000"/>
        </w:rPr>
        <w:t xml:space="preserve"> </w:t>
      </w:r>
      <w:r>
        <w:rPr>
          <w:color w:val="000000"/>
          <w:spacing w:val="-1"/>
        </w:rPr>
        <w:t>applies</w:t>
      </w:r>
      <w:r>
        <w:rPr>
          <w:color w:val="000000"/>
          <w:spacing w:val="2"/>
        </w:rPr>
        <w:t xml:space="preserve"> </w:t>
      </w:r>
      <w:r>
        <w:rPr>
          <w:color w:val="000000"/>
        </w:rPr>
        <w:t xml:space="preserve">to </w:t>
      </w:r>
      <w:r>
        <w:rPr>
          <w:color w:val="000000"/>
          <w:spacing w:val="-1"/>
        </w:rPr>
        <w:t>FNS’</w:t>
      </w:r>
      <w:r>
        <w:rPr>
          <w:color w:val="000000"/>
          <w:spacing w:val="59"/>
        </w:rPr>
        <w:t xml:space="preserve"> </w:t>
      </w:r>
      <w:r>
        <w:rPr>
          <w:color w:val="000000"/>
          <w:spacing w:val="-1"/>
        </w:rPr>
        <w:t>competitive</w:t>
      </w:r>
      <w:r>
        <w:rPr>
          <w:color w:val="000000"/>
          <w:spacing w:val="59"/>
        </w:rPr>
        <w:t xml:space="preserve"> </w:t>
      </w:r>
      <w:r>
        <w:rPr>
          <w:color w:val="000000"/>
        </w:rPr>
        <w:t>and</w:t>
      </w:r>
      <w:r>
        <w:rPr>
          <w:color w:val="000000"/>
          <w:spacing w:val="79"/>
        </w:rPr>
        <w:t xml:space="preserve"> </w:t>
      </w:r>
      <w:r>
        <w:rPr>
          <w:color w:val="000000"/>
          <w:spacing w:val="-1"/>
        </w:rPr>
        <w:t>noncompetitive</w:t>
      </w:r>
      <w:r>
        <w:rPr>
          <w:color w:val="000000"/>
          <w:spacing w:val="18"/>
        </w:rPr>
        <w:t xml:space="preserve"> </w:t>
      </w:r>
      <w:r>
        <w:rPr>
          <w:color w:val="000000"/>
          <w:spacing w:val="-1"/>
        </w:rPr>
        <w:t>grant</w:t>
      </w:r>
      <w:r>
        <w:rPr>
          <w:color w:val="000000"/>
          <w:spacing w:val="19"/>
        </w:rPr>
        <w:t xml:space="preserve"> </w:t>
      </w:r>
      <w:r>
        <w:rPr>
          <w:color w:val="000000"/>
          <w:spacing w:val="-1"/>
        </w:rPr>
        <w:t>programs.</w:t>
      </w:r>
      <w:r>
        <w:rPr>
          <w:color w:val="000000"/>
          <w:spacing w:val="38"/>
        </w:rPr>
        <w:t xml:space="preserve"> </w:t>
      </w:r>
      <w:r>
        <w:rPr>
          <w:color w:val="000000"/>
          <w:spacing w:val="-1"/>
        </w:rPr>
        <w:t>Please</w:t>
      </w:r>
      <w:r>
        <w:rPr>
          <w:color w:val="000000"/>
          <w:spacing w:val="18"/>
        </w:rPr>
        <w:t xml:space="preserve"> </w:t>
      </w:r>
      <w:r>
        <w:rPr>
          <w:color w:val="000000"/>
          <w:spacing w:val="-1"/>
        </w:rPr>
        <w:t>return</w:t>
      </w:r>
      <w:r>
        <w:rPr>
          <w:color w:val="000000"/>
          <w:spacing w:val="18"/>
        </w:rPr>
        <w:t xml:space="preserve"> </w:t>
      </w:r>
      <w:r>
        <w:rPr>
          <w:color w:val="000000"/>
        </w:rPr>
        <w:t>this</w:t>
      </w:r>
      <w:r>
        <w:rPr>
          <w:color w:val="000000"/>
          <w:spacing w:val="19"/>
        </w:rPr>
        <w:t xml:space="preserve"> </w:t>
      </w:r>
      <w:r>
        <w:rPr>
          <w:color w:val="000000"/>
          <w:spacing w:val="-1"/>
        </w:rPr>
        <w:t>questionnaire</w:t>
      </w:r>
      <w:r>
        <w:rPr>
          <w:color w:val="000000"/>
          <w:spacing w:val="17"/>
        </w:rPr>
        <w:t xml:space="preserve"> </w:t>
      </w:r>
      <w:r>
        <w:rPr>
          <w:color w:val="000000"/>
        </w:rPr>
        <w:t>with</w:t>
      </w:r>
      <w:r>
        <w:rPr>
          <w:color w:val="000000"/>
          <w:spacing w:val="21"/>
        </w:rPr>
        <w:t xml:space="preserve"> </w:t>
      </w:r>
      <w:r>
        <w:rPr>
          <w:color w:val="000000"/>
          <w:spacing w:val="-2"/>
        </w:rPr>
        <w:t>your</w:t>
      </w:r>
      <w:r>
        <w:rPr>
          <w:color w:val="000000"/>
          <w:spacing w:val="18"/>
        </w:rPr>
        <w:t xml:space="preserve"> </w:t>
      </w:r>
      <w:r>
        <w:rPr>
          <w:color w:val="000000"/>
          <w:spacing w:val="-1"/>
        </w:rPr>
        <w:t>application</w:t>
      </w:r>
      <w:r>
        <w:rPr>
          <w:color w:val="000000"/>
          <w:spacing w:val="18"/>
        </w:rPr>
        <w:t xml:space="preserve"> </w:t>
      </w:r>
      <w:r>
        <w:rPr>
          <w:color w:val="000000"/>
          <w:spacing w:val="-1"/>
        </w:rPr>
        <w:t>package</w:t>
      </w:r>
      <w:r>
        <w:rPr>
          <w:color w:val="000000"/>
          <w:spacing w:val="111"/>
        </w:rPr>
        <w:t xml:space="preserve"> </w:t>
      </w:r>
      <w:r>
        <w:rPr>
          <w:color w:val="000000"/>
        </w:rPr>
        <w:t>to us.</w:t>
      </w:r>
    </w:p>
    <w:p w14:paraId="1F12F2E2" w14:textId="77777777" w:rsidR="00D97B7F" w:rsidRDefault="00D97B7F" w:rsidP="00D97B7F">
      <w:pPr>
        <w:pStyle w:val="BodyText"/>
        <w:kinsoku w:val="0"/>
        <w:overflowPunct w:val="0"/>
        <w:spacing w:before="7"/>
        <w:ind w:left="0" w:firstLine="0"/>
      </w:pPr>
    </w:p>
    <w:p w14:paraId="34FC8E3C" w14:textId="77777777" w:rsidR="00D97B7F" w:rsidRPr="006A3FA8" w:rsidRDefault="00D97B7F" w:rsidP="006A3FA8">
      <w:pPr>
        <w:pStyle w:val="body2"/>
        <w:rPr>
          <w:b/>
        </w:rPr>
      </w:pPr>
      <w:r w:rsidRPr="006A3FA8">
        <w:rPr>
          <w:b/>
        </w:rPr>
        <w:t>Organization</w:t>
      </w:r>
      <w:r w:rsidRPr="006A3FA8">
        <w:rPr>
          <w:b/>
          <w:spacing w:val="1"/>
        </w:rPr>
        <w:t xml:space="preserve"> </w:t>
      </w:r>
      <w:r w:rsidRPr="006A3FA8">
        <w:rPr>
          <w:b/>
        </w:rPr>
        <w:t>Information</w:t>
      </w:r>
    </w:p>
    <w:p w14:paraId="57E96E3C" w14:textId="77777777" w:rsidR="00D97B7F" w:rsidRDefault="00D97B7F" w:rsidP="00D97B7F">
      <w:pPr>
        <w:pStyle w:val="BodyText"/>
        <w:kinsoku w:val="0"/>
        <w:overflowPunct w:val="0"/>
        <w:spacing w:before="4"/>
        <w:ind w:left="0" w:firstLine="0"/>
        <w:rPr>
          <w:b/>
          <w:bCs/>
          <w:sz w:val="17"/>
          <w:szCs w:val="17"/>
        </w:rPr>
      </w:pPr>
    </w:p>
    <w:tbl>
      <w:tblPr>
        <w:tblW w:w="0" w:type="auto"/>
        <w:tblInd w:w="112" w:type="dxa"/>
        <w:tblLayout w:type="fixed"/>
        <w:tblCellMar>
          <w:left w:w="0" w:type="dxa"/>
          <w:right w:w="0" w:type="dxa"/>
        </w:tblCellMar>
        <w:tblLook w:val="0000" w:firstRow="0" w:lastRow="0" w:firstColumn="0" w:lastColumn="0" w:noHBand="0" w:noVBand="0"/>
      </w:tblPr>
      <w:tblGrid>
        <w:gridCol w:w="2988"/>
        <w:gridCol w:w="6572"/>
      </w:tblGrid>
      <w:tr w:rsidR="00D97B7F" w:rsidRPr="007F6A12" w14:paraId="071F3969" w14:textId="77777777" w:rsidTr="0086275E">
        <w:trPr>
          <w:trHeight w:hRule="exact" w:val="487"/>
        </w:trPr>
        <w:tc>
          <w:tcPr>
            <w:tcW w:w="2988" w:type="dxa"/>
            <w:tcBorders>
              <w:top w:val="single" w:sz="4" w:space="0" w:color="000000"/>
              <w:left w:val="single" w:sz="4" w:space="0" w:color="000000"/>
              <w:bottom w:val="single" w:sz="4" w:space="0" w:color="000000"/>
              <w:right w:val="single" w:sz="4" w:space="0" w:color="000000"/>
            </w:tcBorders>
          </w:tcPr>
          <w:p w14:paraId="3136D6DA" w14:textId="77777777" w:rsidR="00D97B7F" w:rsidRPr="007F6A12" w:rsidRDefault="00D97B7F" w:rsidP="0086275E">
            <w:pPr>
              <w:pStyle w:val="TableParagraph"/>
              <w:kinsoku w:val="0"/>
              <w:overflowPunct w:val="0"/>
              <w:spacing w:line="269" w:lineRule="exact"/>
              <w:ind w:left="102"/>
              <w:rPr>
                <w:rFonts w:asciiTheme="minorHAnsi" w:hAnsiTheme="minorHAnsi"/>
              </w:rPr>
            </w:pPr>
            <w:r w:rsidRPr="007F6A12">
              <w:rPr>
                <w:rFonts w:asciiTheme="minorHAnsi" w:hAnsiTheme="minorHAnsi"/>
                <w:b/>
                <w:bCs/>
                <w:spacing w:val="-1"/>
              </w:rPr>
              <w:t>Legal</w:t>
            </w:r>
            <w:r w:rsidRPr="007F6A12">
              <w:rPr>
                <w:rFonts w:asciiTheme="minorHAnsi" w:hAnsiTheme="minorHAnsi"/>
                <w:b/>
                <w:bCs/>
              </w:rPr>
              <w:t xml:space="preserve"> </w:t>
            </w:r>
            <w:r w:rsidRPr="007F6A12">
              <w:rPr>
                <w:rFonts w:asciiTheme="minorHAnsi" w:hAnsiTheme="minorHAnsi"/>
                <w:b/>
                <w:bCs/>
                <w:spacing w:val="-1"/>
              </w:rPr>
              <w:t>Organization</w:t>
            </w:r>
            <w:r w:rsidRPr="007F6A12">
              <w:rPr>
                <w:rFonts w:asciiTheme="minorHAnsi" w:hAnsiTheme="minorHAnsi"/>
                <w:b/>
                <w:bCs/>
                <w:spacing w:val="1"/>
              </w:rPr>
              <w:t xml:space="preserve"> </w:t>
            </w:r>
            <w:r w:rsidRPr="007F6A12">
              <w:rPr>
                <w:rFonts w:asciiTheme="minorHAnsi" w:hAnsiTheme="minorHAnsi"/>
                <w:b/>
                <w:bCs/>
                <w:spacing w:val="-1"/>
              </w:rPr>
              <w:t>Name</w:t>
            </w:r>
            <w:r w:rsidRPr="007F6A12">
              <w:rPr>
                <w:rFonts w:asciiTheme="minorHAnsi" w:hAnsiTheme="minorHAnsi"/>
                <w:spacing w:val="-1"/>
              </w:rPr>
              <w:t>:</w:t>
            </w:r>
          </w:p>
        </w:tc>
        <w:tc>
          <w:tcPr>
            <w:tcW w:w="6572" w:type="dxa"/>
            <w:tcBorders>
              <w:top w:val="single" w:sz="4" w:space="0" w:color="000000"/>
              <w:left w:val="single" w:sz="4" w:space="0" w:color="000000"/>
              <w:bottom w:val="single" w:sz="4" w:space="0" w:color="000000"/>
              <w:right w:val="single" w:sz="4" w:space="0" w:color="000000"/>
            </w:tcBorders>
          </w:tcPr>
          <w:p w14:paraId="1FDD47FB" w14:textId="77777777" w:rsidR="00D97B7F" w:rsidRPr="007F6A12" w:rsidRDefault="00D97B7F" w:rsidP="0086275E">
            <w:pPr>
              <w:rPr>
                <w:rFonts w:asciiTheme="minorHAnsi" w:hAnsiTheme="minorHAnsi"/>
              </w:rPr>
            </w:pPr>
          </w:p>
        </w:tc>
      </w:tr>
      <w:tr w:rsidR="00D97B7F" w:rsidRPr="007F6A12" w14:paraId="1D082E67" w14:textId="77777777" w:rsidTr="0086275E">
        <w:trPr>
          <w:trHeight w:hRule="exact" w:val="485"/>
        </w:trPr>
        <w:tc>
          <w:tcPr>
            <w:tcW w:w="2988" w:type="dxa"/>
            <w:tcBorders>
              <w:top w:val="single" w:sz="4" w:space="0" w:color="000000"/>
              <w:left w:val="single" w:sz="4" w:space="0" w:color="000000"/>
              <w:bottom w:val="single" w:sz="4" w:space="0" w:color="000000"/>
              <w:right w:val="single" w:sz="4" w:space="0" w:color="000000"/>
            </w:tcBorders>
          </w:tcPr>
          <w:p w14:paraId="53EA20B9" w14:textId="77777777" w:rsidR="00D97B7F" w:rsidRPr="007F6A12" w:rsidRDefault="00D97B7F" w:rsidP="0086275E">
            <w:pPr>
              <w:pStyle w:val="TableParagraph"/>
              <w:kinsoku w:val="0"/>
              <w:overflowPunct w:val="0"/>
              <w:spacing w:line="269" w:lineRule="exact"/>
              <w:ind w:left="102"/>
              <w:rPr>
                <w:rFonts w:asciiTheme="minorHAnsi" w:hAnsiTheme="minorHAnsi"/>
              </w:rPr>
            </w:pPr>
            <w:r w:rsidRPr="007F6A12">
              <w:rPr>
                <w:rFonts w:asciiTheme="minorHAnsi" w:hAnsiTheme="minorHAnsi"/>
                <w:b/>
                <w:bCs/>
                <w:spacing w:val="-1"/>
              </w:rPr>
              <w:t>DUNS</w:t>
            </w:r>
            <w:r w:rsidRPr="007F6A12">
              <w:rPr>
                <w:rFonts w:asciiTheme="minorHAnsi" w:hAnsiTheme="minorHAnsi"/>
                <w:b/>
                <w:bCs/>
              </w:rPr>
              <w:t xml:space="preserve"> </w:t>
            </w:r>
            <w:r w:rsidRPr="007F6A12">
              <w:rPr>
                <w:rFonts w:asciiTheme="minorHAnsi" w:hAnsiTheme="minorHAnsi"/>
                <w:b/>
                <w:bCs/>
                <w:spacing w:val="-1"/>
              </w:rPr>
              <w:t>Number</w:t>
            </w:r>
            <w:r w:rsidRPr="007F6A12">
              <w:rPr>
                <w:rFonts w:asciiTheme="minorHAnsi" w:hAnsiTheme="minorHAnsi"/>
                <w:spacing w:val="-1"/>
              </w:rPr>
              <w:t>:</w:t>
            </w:r>
          </w:p>
        </w:tc>
        <w:tc>
          <w:tcPr>
            <w:tcW w:w="6572" w:type="dxa"/>
            <w:tcBorders>
              <w:top w:val="single" w:sz="4" w:space="0" w:color="000000"/>
              <w:left w:val="single" w:sz="4" w:space="0" w:color="000000"/>
              <w:bottom w:val="single" w:sz="4" w:space="0" w:color="000000"/>
              <w:right w:val="single" w:sz="4" w:space="0" w:color="000000"/>
            </w:tcBorders>
          </w:tcPr>
          <w:p w14:paraId="57F64028" w14:textId="77777777" w:rsidR="00D97B7F" w:rsidRPr="007F6A12" w:rsidRDefault="00D97B7F" w:rsidP="0086275E">
            <w:pPr>
              <w:rPr>
                <w:rFonts w:asciiTheme="minorHAnsi" w:hAnsiTheme="minorHAnsi"/>
              </w:rPr>
            </w:pPr>
          </w:p>
        </w:tc>
      </w:tr>
    </w:tbl>
    <w:p w14:paraId="5DE8E029" w14:textId="77777777" w:rsidR="00D97B7F" w:rsidRPr="007F6A12" w:rsidRDefault="00D97B7F" w:rsidP="00D97B7F">
      <w:pPr>
        <w:pStyle w:val="BodyText"/>
        <w:kinsoku w:val="0"/>
        <w:overflowPunct w:val="0"/>
        <w:ind w:left="0" w:firstLine="0"/>
        <w:rPr>
          <w:rFonts w:asciiTheme="minorHAnsi" w:hAnsiTheme="minorHAnsi"/>
          <w:b/>
          <w:bCs/>
        </w:rPr>
      </w:pPr>
    </w:p>
    <w:p w14:paraId="49EC6E51" w14:textId="77777777" w:rsidR="00D97B7F" w:rsidRPr="007F6A12" w:rsidRDefault="00D97B7F" w:rsidP="00D97B7F">
      <w:pPr>
        <w:pStyle w:val="BodyText"/>
        <w:kinsoku w:val="0"/>
        <w:overflowPunct w:val="0"/>
        <w:spacing w:before="4"/>
        <w:ind w:left="0" w:firstLine="0"/>
        <w:rPr>
          <w:rFonts w:asciiTheme="minorHAnsi" w:hAnsiTheme="minorHAnsi"/>
          <w:b/>
          <w:bCs/>
        </w:rPr>
      </w:pPr>
    </w:p>
    <w:p w14:paraId="0E510913" w14:textId="77777777" w:rsidR="00D97B7F" w:rsidRPr="007F6A12" w:rsidRDefault="00D97B7F" w:rsidP="00431441">
      <w:pPr>
        <w:pStyle w:val="BodyText"/>
        <w:kinsoku w:val="0"/>
        <w:overflowPunct w:val="0"/>
        <w:ind w:hanging="100"/>
        <w:rPr>
          <w:rFonts w:asciiTheme="minorHAnsi" w:hAnsiTheme="minorHAnsi"/>
        </w:rPr>
      </w:pPr>
      <w:r w:rsidRPr="007F6A12">
        <w:rPr>
          <w:rFonts w:asciiTheme="minorHAnsi" w:hAnsiTheme="minorHAnsi"/>
          <w:b/>
          <w:bCs/>
          <w:spacing w:val="-1"/>
        </w:rPr>
        <w:t>Financial</w:t>
      </w:r>
      <w:r w:rsidRPr="007F6A12">
        <w:rPr>
          <w:rFonts w:asciiTheme="minorHAnsi" w:hAnsiTheme="minorHAnsi"/>
          <w:b/>
          <w:bCs/>
        </w:rPr>
        <w:t xml:space="preserve"> Stability and</w:t>
      </w:r>
      <w:r w:rsidRPr="007F6A12">
        <w:rPr>
          <w:rFonts w:asciiTheme="minorHAnsi" w:hAnsiTheme="minorHAnsi"/>
          <w:b/>
          <w:bCs/>
          <w:spacing w:val="-2"/>
        </w:rPr>
        <w:t xml:space="preserve"> </w:t>
      </w:r>
      <w:r w:rsidRPr="007F6A12">
        <w:rPr>
          <w:rFonts w:asciiTheme="minorHAnsi" w:hAnsiTheme="minorHAnsi"/>
          <w:b/>
          <w:bCs/>
        </w:rPr>
        <w:t xml:space="preserve">Quality of </w:t>
      </w:r>
      <w:r w:rsidRPr="007F6A12">
        <w:rPr>
          <w:rFonts w:asciiTheme="minorHAnsi" w:hAnsiTheme="minorHAnsi"/>
          <w:b/>
          <w:bCs/>
          <w:spacing w:val="-1"/>
        </w:rPr>
        <w:t>Management</w:t>
      </w:r>
      <w:r w:rsidRPr="007F6A12">
        <w:rPr>
          <w:rFonts w:asciiTheme="minorHAnsi" w:hAnsiTheme="minorHAnsi"/>
          <w:b/>
          <w:bCs/>
          <w:spacing w:val="1"/>
        </w:rPr>
        <w:t xml:space="preserve"> </w:t>
      </w:r>
      <w:r w:rsidRPr="007F6A12">
        <w:rPr>
          <w:rFonts w:asciiTheme="minorHAnsi" w:hAnsiTheme="minorHAnsi"/>
          <w:b/>
          <w:bCs/>
          <w:spacing w:val="-1"/>
        </w:rPr>
        <w:t>Systems</w:t>
      </w:r>
    </w:p>
    <w:p w14:paraId="55D5C3BD" w14:textId="77777777" w:rsidR="00D97B7F" w:rsidRPr="007F6A12" w:rsidRDefault="00D97B7F" w:rsidP="00D97B7F">
      <w:pPr>
        <w:pStyle w:val="BodyText"/>
        <w:kinsoku w:val="0"/>
        <w:overflowPunct w:val="0"/>
        <w:spacing w:before="3"/>
        <w:ind w:left="0" w:firstLine="0"/>
        <w:rPr>
          <w:rFonts w:asciiTheme="minorHAnsi" w:hAnsiTheme="minorHAnsi"/>
          <w:b/>
          <w:bCs/>
        </w:rPr>
      </w:pPr>
    </w:p>
    <w:tbl>
      <w:tblPr>
        <w:tblW w:w="0" w:type="auto"/>
        <w:tblInd w:w="112" w:type="dxa"/>
        <w:tblLayout w:type="fixed"/>
        <w:tblCellMar>
          <w:left w:w="0" w:type="dxa"/>
          <w:right w:w="0" w:type="dxa"/>
        </w:tblCellMar>
        <w:tblLook w:val="0000" w:firstRow="0" w:lastRow="0" w:firstColumn="0" w:lastColumn="0" w:noHBand="0" w:noVBand="0"/>
      </w:tblPr>
      <w:tblGrid>
        <w:gridCol w:w="7823"/>
        <w:gridCol w:w="669"/>
        <w:gridCol w:w="135"/>
        <w:gridCol w:w="952"/>
      </w:tblGrid>
      <w:tr w:rsidR="00D97B7F" w:rsidRPr="007F6A12" w14:paraId="796928BB" w14:textId="77777777" w:rsidTr="0086275E">
        <w:trPr>
          <w:trHeight w:hRule="exact" w:val="297"/>
        </w:trPr>
        <w:tc>
          <w:tcPr>
            <w:tcW w:w="7823" w:type="dxa"/>
            <w:tcBorders>
              <w:top w:val="single" w:sz="8" w:space="0" w:color="7A9FCD"/>
              <w:left w:val="single" w:sz="8" w:space="0" w:color="7A9FCD"/>
              <w:bottom w:val="single" w:sz="8" w:space="0" w:color="7A9FCD"/>
              <w:right w:val="nil"/>
            </w:tcBorders>
            <w:shd w:val="clear" w:color="auto" w:fill="4F81BC"/>
          </w:tcPr>
          <w:p w14:paraId="04C31F74" w14:textId="77777777" w:rsidR="00D97B7F" w:rsidRPr="007F6A12" w:rsidRDefault="00D97B7F" w:rsidP="0086275E">
            <w:pPr>
              <w:pStyle w:val="TableParagraph"/>
              <w:kinsoku w:val="0"/>
              <w:overflowPunct w:val="0"/>
              <w:spacing w:line="272" w:lineRule="exact"/>
              <w:ind w:left="97"/>
              <w:rPr>
                <w:rFonts w:asciiTheme="minorHAnsi" w:hAnsiTheme="minorHAnsi"/>
              </w:rPr>
            </w:pPr>
            <w:r w:rsidRPr="007F6A12">
              <w:rPr>
                <w:rFonts w:asciiTheme="minorHAnsi" w:hAnsiTheme="minorHAnsi"/>
                <w:b/>
                <w:bCs/>
                <w:spacing w:val="-1"/>
              </w:rPr>
              <w:t>Requirement</w:t>
            </w:r>
          </w:p>
        </w:tc>
        <w:tc>
          <w:tcPr>
            <w:tcW w:w="804" w:type="dxa"/>
            <w:gridSpan w:val="2"/>
            <w:tcBorders>
              <w:top w:val="single" w:sz="8" w:space="0" w:color="7A9FCD"/>
              <w:left w:val="nil"/>
              <w:bottom w:val="single" w:sz="8" w:space="0" w:color="7A9FCD"/>
              <w:right w:val="nil"/>
            </w:tcBorders>
            <w:shd w:val="clear" w:color="auto" w:fill="4F81BC"/>
          </w:tcPr>
          <w:p w14:paraId="4C9A46EF" w14:textId="77777777" w:rsidR="00D97B7F" w:rsidRPr="007F6A12" w:rsidRDefault="00D97B7F" w:rsidP="0086275E">
            <w:pPr>
              <w:pStyle w:val="TableParagraph"/>
              <w:kinsoku w:val="0"/>
              <w:overflowPunct w:val="0"/>
              <w:spacing w:line="272" w:lineRule="exact"/>
              <w:ind w:left="249"/>
              <w:rPr>
                <w:rFonts w:asciiTheme="minorHAnsi" w:hAnsiTheme="minorHAnsi"/>
              </w:rPr>
            </w:pPr>
            <w:r w:rsidRPr="007F6A12">
              <w:rPr>
                <w:rFonts w:asciiTheme="minorHAnsi" w:hAnsiTheme="minorHAnsi"/>
                <w:b/>
                <w:bCs/>
                <w:spacing w:val="-1"/>
              </w:rPr>
              <w:t>Yes</w:t>
            </w:r>
          </w:p>
        </w:tc>
        <w:tc>
          <w:tcPr>
            <w:tcW w:w="950" w:type="dxa"/>
            <w:tcBorders>
              <w:top w:val="single" w:sz="8" w:space="0" w:color="7A9FCD"/>
              <w:left w:val="nil"/>
              <w:bottom w:val="single" w:sz="8" w:space="0" w:color="7A9FCD"/>
              <w:right w:val="single" w:sz="8" w:space="0" w:color="7A9FCD"/>
            </w:tcBorders>
            <w:shd w:val="clear" w:color="auto" w:fill="4F81BC"/>
          </w:tcPr>
          <w:p w14:paraId="55A01597" w14:textId="77777777" w:rsidR="00D97B7F" w:rsidRPr="007F6A12" w:rsidRDefault="00D97B7F" w:rsidP="0086275E">
            <w:pPr>
              <w:pStyle w:val="TableParagraph"/>
              <w:kinsoku w:val="0"/>
              <w:overflowPunct w:val="0"/>
              <w:spacing w:line="272" w:lineRule="exact"/>
              <w:ind w:left="364"/>
              <w:rPr>
                <w:rFonts w:asciiTheme="minorHAnsi" w:hAnsiTheme="minorHAnsi"/>
              </w:rPr>
            </w:pPr>
            <w:r w:rsidRPr="007F6A12">
              <w:rPr>
                <w:rFonts w:asciiTheme="minorHAnsi" w:hAnsiTheme="minorHAnsi"/>
                <w:b/>
                <w:bCs/>
                <w:spacing w:val="-1"/>
              </w:rPr>
              <w:t>No</w:t>
            </w:r>
          </w:p>
        </w:tc>
      </w:tr>
      <w:tr w:rsidR="00D97B7F" w:rsidRPr="007F6A12" w14:paraId="09DAEB3A" w14:textId="77777777" w:rsidTr="0086275E">
        <w:trPr>
          <w:trHeight w:hRule="exact" w:val="572"/>
        </w:trPr>
        <w:tc>
          <w:tcPr>
            <w:tcW w:w="7823" w:type="dxa"/>
            <w:tcBorders>
              <w:top w:val="single" w:sz="8" w:space="0" w:color="7A9FCD"/>
              <w:left w:val="single" w:sz="8" w:space="0" w:color="7A9FCD"/>
              <w:bottom w:val="single" w:sz="8" w:space="0" w:color="7A9FCD"/>
              <w:right w:val="nil"/>
            </w:tcBorders>
            <w:shd w:val="clear" w:color="auto" w:fill="D2DFED"/>
          </w:tcPr>
          <w:p w14:paraId="524C76D5" w14:textId="7F0D715F" w:rsidR="00D97B7F" w:rsidRPr="007F6A12" w:rsidRDefault="00D97B7F" w:rsidP="00D32FEE">
            <w:pPr>
              <w:pStyle w:val="TableParagraph"/>
              <w:tabs>
                <w:tab w:val="left" w:pos="877"/>
              </w:tabs>
              <w:kinsoku w:val="0"/>
              <w:overflowPunct w:val="0"/>
              <w:ind w:left="817" w:right="109" w:hanging="360"/>
              <w:rPr>
                <w:rFonts w:asciiTheme="minorHAnsi" w:hAnsiTheme="minorHAnsi"/>
              </w:rPr>
            </w:pPr>
            <w:r w:rsidRPr="007F6A12">
              <w:rPr>
                <w:rFonts w:asciiTheme="minorHAnsi" w:hAnsiTheme="minorHAnsi"/>
                <w:b/>
                <w:bCs/>
              </w:rPr>
              <w:t>1.</w:t>
            </w:r>
            <w:r w:rsidRPr="007F6A12">
              <w:rPr>
                <w:rFonts w:asciiTheme="minorHAnsi" w:hAnsiTheme="minorHAnsi"/>
                <w:b/>
                <w:bCs/>
              </w:rPr>
              <w:tab/>
            </w:r>
            <w:r w:rsidRPr="007F6A12">
              <w:rPr>
                <w:rFonts w:asciiTheme="minorHAnsi" w:hAnsiTheme="minorHAnsi"/>
                <w:b/>
                <w:bCs/>
              </w:rPr>
              <w:tab/>
            </w:r>
            <w:r w:rsidRPr="007F6A12">
              <w:rPr>
                <w:rFonts w:asciiTheme="minorHAnsi" w:hAnsiTheme="minorHAnsi"/>
                <w:spacing w:val="-1"/>
              </w:rPr>
              <w:t>Has</w:t>
            </w:r>
            <w:r w:rsidRPr="007F6A12">
              <w:rPr>
                <w:rFonts w:asciiTheme="minorHAnsi" w:hAnsiTheme="minorHAnsi"/>
              </w:rPr>
              <w:t xml:space="preserve"> </w:t>
            </w:r>
            <w:r w:rsidRPr="007F6A12">
              <w:rPr>
                <w:rFonts w:asciiTheme="minorHAnsi" w:hAnsiTheme="minorHAnsi"/>
                <w:spacing w:val="-1"/>
              </w:rPr>
              <w:t>your</w:t>
            </w:r>
            <w:r w:rsidRPr="007F6A12">
              <w:rPr>
                <w:rFonts w:asciiTheme="minorHAnsi" w:hAnsiTheme="minorHAnsi"/>
                <w:spacing w:val="56"/>
              </w:rPr>
              <w:t xml:space="preserve"> </w:t>
            </w:r>
            <w:r w:rsidRPr="007F6A12">
              <w:rPr>
                <w:rFonts w:asciiTheme="minorHAnsi" w:hAnsiTheme="minorHAnsi"/>
                <w:spacing w:val="-1"/>
              </w:rPr>
              <w:t>organization</w:t>
            </w:r>
            <w:r w:rsidRPr="007F6A12">
              <w:rPr>
                <w:rFonts w:asciiTheme="minorHAnsi" w:hAnsiTheme="minorHAnsi"/>
                <w:spacing w:val="59"/>
              </w:rPr>
              <w:t xml:space="preserve"> </w:t>
            </w:r>
            <w:r w:rsidRPr="007F6A12">
              <w:rPr>
                <w:rFonts w:asciiTheme="minorHAnsi" w:hAnsiTheme="minorHAnsi"/>
                <w:spacing w:val="-1"/>
              </w:rPr>
              <w:t>received</w:t>
            </w:r>
            <w:r w:rsidRPr="007F6A12">
              <w:rPr>
                <w:rFonts w:asciiTheme="minorHAnsi" w:hAnsiTheme="minorHAnsi"/>
                <w:spacing w:val="57"/>
              </w:rPr>
              <w:t xml:space="preserve"> </w:t>
            </w:r>
            <w:r w:rsidRPr="007F6A12">
              <w:rPr>
                <w:rFonts w:asciiTheme="minorHAnsi" w:hAnsiTheme="minorHAnsi"/>
              </w:rPr>
              <w:t>a</w:t>
            </w:r>
            <w:r w:rsidRPr="007F6A12">
              <w:rPr>
                <w:rFonts w:asciiTheme="minorHAnsi" w:hAnsiTheme="minorHAnsi"/>
                <w:spacing w:val="58"/>
              </w:rPr>
              <w:t xml:space="preserve"> </w:t>
            </w:r>
            <w:r w:rsidRPr="007F6A12">
              <w:rPr>
                <w:rFonts w:asciiTheme="minorHAnsi" w:hAnsiTheme="minorHAnsi"/>
                <w:spacing w:val="-1"/>
              </w:rPr>
              <w:t>Federal</w:t>
            </w:r>
            <w:r w:rsidRPr="007F6A12">
              <w:rPr>
                <w:rFonts w:asciiTheme="minorHAnsi" w:hAnsiTheme="minorHAnsi"/>
                <w:spacing w:val="57"/>
              </w:rPr>
              <w:t xml:space="preserve"> </w:t>
            </w:r>
            <w:r w:rsidRPr="007F6A12">
              <w:rPr>
                <w:rFonts w:asciiTheme="minorHAnsi" w:hAnsiTheme="minorHAnsi"/>
              </w:rPr>
              <w:t>award</w:t>
            </w:r>
            <w:r w:rsidRPr="007F6A12">
              <w:rPr>
                <w:rFonts w:asciiTheme="minorHAnsi" w:hAnsiTheme="minorHAnsi"/>
                <w:spacing w:val="56"/>
              </w:rPr>
              <w:t xml:space="preserve"> </w:t>
            </w:r>
            <w:r w:rsidRPr="007F6A12">
              <w:rPr>
                <w:rFonts w:asciiTheme="minorHAnsi" w:hAnsiTheme="minorHAnsi"/>
              </w:rPr>
              <w:t>within</w:t>
            </w:r>
            <w:r w:rsidRPr="007F6A12">
              <w:rPr>
                <w:rFonts w:asciiTheme="minorHAnsi" w:hAnsiTheme="minorHAnsi"/>
                <w:spacing w:val="57"/>
              </w:rPr>
              <w:t xml:space="preserve"> </w:t>
            </w:r>
            <w:r w:rsidRPr="007F6A12">
              <w:rPr>
                <w:rFonts w:asciiTheme="minorHAnsi" w:hAnsiTheme="minorHAnsi"/>
              </w:rPr>
              <w:t>the</w:t>
            </w:r>
            <w:r w:rsidRPr="007F6A12">
              <w:rPr>
                <w:rFonts w:asciiTheme="minorHAnsi" w:hAnsiTheme="minorHAnsi"/>
                <w:spacing w:val="56"/>
              </w:rPr>
              <w:t xml:space="preserve"> </w:t>
            </w:r>
            <w:r w:rsidRPr="007F6A12">
              <w:rPr>
                <w:rFonts w:asciiTheme="minorHAnsi" w:hAnsiTheme="minorHAnsi"/>
                <w:spacing w:val="-1"/>
              </w:rPr>
              <w:t>past</w:t>
            </w:r>
            <w:r w:rsidRPr="007F6A12">
              <w:rPr>
                <w:rFonts w:asciiTheme="minorHAnsi" w:hAnsiTheme="minorHAnsi"/>
                <w:spacing w:val="58"/>
              </w:rPr>
              <w:t xml:space="preserve"> </w:t>
            </w:r>
            <w:r w:rsidRPr="007F6A12">
              <w:rPr>
                <w:rFonts w:asciiTheme="minorHAnsi" w:hAnsiTheme="minorHAnsi"/>
              </w:rPr>
              <w:t>3</w:t>
            </w:r>
            <w:r w:rsidRPr="007F6A12">
              <w:rPr>
                <w:rFonts w:asciiTheme="minorHAnsi" w:hAnsiTheme="minorHAnsi"/>
                <w:spacing w:val="47"/>
              </w:rPr>
              <w:t xml:space="preserve"> </w:t>
            </w:r>
            <w:r w:rsidRPr="007F6A12">
              <w:rPr>
                <w:rFonts w:asciiTheme="minorHAnsi" w:hAnsiTheme="minorHAnsi"/>
                <w:spacing w:val="-1"/>
              </w:rPr>
              <w:t>years?</w:t>
            </w:r>
          </w:p>
        </w:tc>
        <w:tc>
          <w:tcPr>
            <w:tcW w:w="804" w:type="dxa"/>
            <w:gridSpan w:val="2"/>
            <w:tcBorders>
              <w:top w:val="single" w:sz="8" w:space="0" w:color="7A9FCD"/>
              <w:left w:val="nil"/>
              <w:bottom w:val="single" w:sz="8" w:space="0" w:color="7A9FCD"/>
              <w:right w:val="nil"/>
            </w:tcBorders>
            <w:shd w:val="clear" w:color="auto" w:fill="D2DFED"/>
          </w:tcPr>
          <w:p w14:paraId="5A77AE9B" w14:textId="77777777" w:rsidR="00D97B7F" w:rsidRPr="007F6A12" w:rsidRDefault="00D97B7F" w:rsidP="0086275E">
            <w:pPr>
              <w:pStyle w:val="TableParagraph"/>
              <w:kinsoku w:val="0"/>
              <w:overflowPunct w:val="0"/>
              <w:spacing w:before="80"/>
              <w:ind w:left="108"/>
              <w:rPr>
                <w:rFonts w:asciiTheme="minorHAnsi" w:hAnsiTheme="minorHAnsi"/>
              </w:rPr>
            </w:pPr>
            <w:r w:rsidRPr="007F6A12">
              <w:rPr>
                <w:rFonts w:ascii="MS Gothic" w:eastAsia="MS Gothic" w:hAnsi="MS Gothic" w:cs="MS Gothic" w:hint="eastAsia"/>
                <w:b/>
                <w:bCs/>
              </w:rPr>
              <w:t>☐</w:t>
            </w:r>
          </w:p>
        </w:tc>
        <w:tc>
          <w:tcPr>
            <w:tcW w:w="950" w:type="dxa"/>
            <w:tcBorders>
              <w:top w:val="single" w:sz="8" w:space="0" w:color="7A9FCD"/>
              <w:left w:val="nil"/>
              <w:bottom w:val="single" w:sz="8" w:space="0" w:color="7A9FCD"/>
              <w:right w:val="single" w:sz="8" w:space="0" w:color="7A9FCD"/>
            </w:tcBorders>
            <w:shd w:val="clear" w:color="auto" w:fill="D2DFED"/>
          </w:tcPr>
          <w:p w14:paraId="3C72595C" w14:textId="77777777" w:rsidR="00D97B7F" w:rsidRPr="007F6A12" w:rsidRDefault="00D97B7F" w:rsidP="0086275E">
            <w:pPr>
              <w:pStyle w:val="TableParagraph"/>
              <w:kinsoku w:val="0"/>
              <w:overflowPunct w:val="0"/>
              <w:spacing w:before="80"/>
              <w:ind w:left="182"/>
              <w:rPr>
                <w:rFonts w:asciiTheme="minorHAnsi" w:hAnsiTheme="minorHAnsi"/>
              </w:rPr>
            </w:pPr>
            <w:r w:rsidRPr="007F6A12">
              <w:rPr>
                <w:rFonts w:ascii="MS Gothic" w:eastAsia="MS Gothic" w:hAnsi="MS Gothic" w:cs="MS Gothic" w:hint="eastAsia"/>
                <w:b/>
                <w:bCs/>
              </w:rPr>
              <w:t>☐</w:t>
            </w:r>
          </w:p>
        </w:tc>
      </w:tr>
      <w:tr w:rsidR="00D97B7F" w:rsidRPr="007F6A12" w14:paraId="36899031" w14:textId="77777777" w:rsidTr="0086275E">
        <w:trPr>
          <w:trHeight w:hRule="exact" w:val="729"/>
        </w:trPr>
        <w:tc>
          <w:tcPr>
            <w:tcW w:w="7823" w:type="dxa"/>
            <w:tcBorders>
              <w:top w:val="single" w:sz="8" w:space="0" w:color="7A9FCD"/>
              <w:left w:val="single" w:sz="8" w:space="0" w:color="7A9FCD"/>
              <w:bottom w:val="single" w:sz="8" w:space="0" w:color="7A9FCD"/>
              <w:right w:val="nil"/>
            </w:tcBorders>
          </w:tcPr>
          <w:p w14:paraId="2E7ECA84" w14:textId="77777777" w:rsidR="00D97B7F" w:rsidRPr="007F6A12" w:rsidRDefault="00D97B7F" w:rsidP="0086275E">
            <w:pPr>
              <w:rPr>
                <w:rFonts w:asciiTheme="minorHAnsi" w:hAnsiTheme="minorHAnsi"/>
              </w:rPr>
            </w:pPr>
          </w:p>
        </w:tc>
        <w:tc>
          <w:tcPr>
            <w:tcW w:w="804" w:type="dxa"/>
            <w:gridSpan w:val="2"/>
            <w:tcBorders>
              <w:top w:val="single" w:sz="8" w:space="0" w:color="7A9FCD"/>
              <w:left w:val="nil"/>
              <w:bottom w:val="single" w:sz="8" w:space="0" w:color="7A9FCD"/>
              <w:right w:val="nil"/>
            </w:tcBorders>
          </w:tcPr>
          <w:p w14:paraId="512BF781" w14:textId="77777777" w:rsidR="00D97B7F" w:rsidRPr="007F6A12" w:rsidRDefault="00D97B7F" w:rsidP="0086275E">
            <w:pPr>
              <w:rPr>
                <w:rFonts w:asciiTheme="minorHAnsi" w:hAnsiTheme="minorHAnsi"/>
              </w:rPr>
            </w:pPr>
          </w:p>
        </w:tc>
        <w:tc>
          <w:tcPr>
            <w:tcW w:w="950" w:type="dxa"/>
            <w:tcBorders>
              <w:top w:val="single" w:sz="8" w:space="0" w:color="7A9FCD"/>
              <w:left w:val="nil"/>
              <w:bottom w:val="single" w:sz="8" w:space="0" w:color="7A9FCD"/>
              <w:right w:val="single" w:sz="8" w:space="0" w:color="7A9FCD"/>
            </w:tcBorders>
          </w:tcPr>
          <w:p w14:paraId="1EC2E9A1" w14:textId="77777777" w:rsidR="00D97B7F" w:rsidRPr="007F6A12" w:rsidRDefault="00D97B7F" w:rsidP="0086275E">
            <w:pPr>
              <w:rPr>
                <w:rFonts w:asciiTheme="minorHAnsi" w:hAnsiTheme="minorHAnsi"/>
              </w:rPr>
            </w:pPr>
          </w:p>
        </w:tc>
      </w:tr>
      <w:tr w:rsidR="00D97B7F" w:rsidRPr="007F6A12" w14:paraId="68FC383F" w14:textId="77777777" w:rsidTr="0086275E">
        <w:trPr>
          <w:trHeight w:hRule="exact" w:val="1019"/>
        </w:trPr>
        <w:tc>
          <w:tcPr>
            <w:tcW w:w="7823" w:type="dxa"/>
            <w:tcBorders>
              <w:top w:val="single" w:sz="8" w:space="0" w:color="7A9FCD"/>
              <w:left w:val="single" w:sz="8" w:space="0" w:color="7A9FCD"/>
              <w:bottom w:val="single" w:sz="8" w:space="0" w:color="7A9FCD"/>
              <w:right w:val="nil"/>
            </w:tcBorders>
            <w:shd w:val="clear" w:color="auto" w:fill="D2DFED"/>
          </w:tcPr>
          <w:p w14:paraId="566D854F" w14:textId="77777777" w:rsidR="00D97B7F" w:rsidRPr="007F6A12" w:rsidRDefault="00D97B7F" w:rsidP="0086275E">
            <w:pPr>
              <w:pStyle w:val="TableParagraph"/>
              <w:tabs>
                <w:tab w:val="left" w:pos="877"/>
              </w:tabs>
              <w:kinsoku w:val="0"/>
              <w:overflowPunct w:val="0"/>
              <w:spacing w:before="209"/>
              <w:ind w:left="817" w:right="113" w:hanging="360"/>
              <w:rPr>
                <w:rFonts w:asciiTheme="minorHAnsi" w:hAnsiTheme="minorHAnsi"/>
              </w:rPr>
            </w:pPr>
            <w:r w:rsidRPr="007F6A12">
              <w:rPr>
                <w:rFonts w:asciiTheme="minorHAnsi" w:hAnsiTheme="minorHAnsi"/>
                <w:b/>
                <w:bCs/>
              </w:rPr>
              <w:t>2.</w:t>
            </w:r>
            <w:r w:rsidRPr="007F6A12">
              <w:rPr>
                <w:rFonts w:asciiTheme="minorHAnsi" w:hAnsiTheme="minorHAnsi"/>
                <w:b/>
                <w:bCs/>
              </w:rPr>
              <w:tab/>
            </w:r>
            <w:r w:rsidRPr="007F6A12">
              <w:rPr>
                <w:rFonts w:asciiTheme="minorHAnsi" w:hAnsiTheme="minorHAnsi"/>
                <w:b/>
                <w:bCs/>
              </w:rPr>
              <w:tab/>
            </w:r>
            <w:r w:rsidRPr="007F6A12">
              <w:rPr>
                <w:rFonts w:asciiTheme="minorHAnsi" w:hAnsiTheme="minorHAnsi"/>
                <w:spacing w:val="-1"/>
              </w:rPr>
              <w:t>Does</w:t>
            </w:r>
            <w:r w:rsidRPr="007F6A12">
              <w:rPr>
                <w:rFonts w:asciiTheme="minorHAnsi" w:hAnsiTheme="minorHAnsi"/>
                <w:spacing w:val="48"/>
              </w:rPr>
              <w:t xml:space="preserve"> </w:t>
            </w:r>
            <w:r w:rsidRPr="007F6A12">
              <w:rPr>
                <w:rFonts w:asciiTheme="minorHAnsi" w:hAnsiTheme="minorHAnsi"/>
                <w:spacing w:val="-1"/>
              </w:rPr>
              <w:t>your</w:t>
            </w:r>
            <w:r w:rsidRPr="007F6A12">
              <w:rPr>
                <w:rFonts w:asciiTheme="minorHAnsi" w:hAnsiTheme="minorHAnsi"/>
                <w:spacing w:val="44"/>
              </w:rPr>
              <w:t xml:space="preserve"> </w:t>
            </w:r>
            <w:r w:rsidRPr="007F6A12">
              <w:rPr>
                <w:rFonts w:asciiTheme="minorHAnsi" w:hAnsiTheme="minorHAnsi"/>
                <w:spacing w:val="-1"/>
              </w:rPr>
              <w:t>organization</w:t>
            </w:r>
            <w:r w:rsidRPr="007F6A12">
              <w:rPr>
                <w:rFonts w:asciiTheme="minorHAnsi" w:hAnsiTheme="minorHAnsi"/>
                <w:spacing w:val="45"/>
              </w:rPr>
              <w:t xml:space="preserve"> </w:t>
            </w:r>
            <w:r w:rsidRPr="007F6A12">
              <w:rPr>
                <w:rFonts w:asciiTheme="minorHAnsi" w:hAnsiTheme="minorHAnsi"/>
                <w:spacing w:val="-1"/>
              </w:rPr>
              <w:t>utilize</w:t>
            </w:r>
            <w:r w:rsidRPr="007F6A12">
              <w:rPr>
                <w:rFonts w:asciiTheme="minorHAnsi" w:hAnsiTheme="minorHAnsi"/>
                <w:spacing w:val="44"/>
              </w:rPr>
              <w:t xml:space="preserve"> </w:t>
            </w:r>
            <w:r w:rsidRPr="007F6A12">
              <w:rPr>
                <w:rFonts w:asciiTheme="minorHAnsi" w:hAnsiTheme="minorHAnsi"/>
                <w:spacing w:val="-1"/>
              </w:rPr>
              <w:t>accounting</w:t>
            </w:r>
            <w:r w:rsidRPr="007F6A12">
              <w:rPr>
                <w:rFonts w:asciiTheme="minorHAnsi" w:hAnsiTheme="minorHAnsi"/>
                <w:spacing w:val="42"/>
              </w:rPr>
              <w:t xml:space="preserve"> </w:t>
            </w:r>
            <w:r w:rsidRPr="007F6A12">
              <w:rPr>
                <w:rFonts w:asciiTheme="minorHAnsi" w:hAnsiTheme="minorHAnsi"/>
              </w:rPr>
              <w:t>software</w:t>
            </w:r>
            <w:r w:rsidRPr="007F6A12">
              <w:rPr>
                <w:rFonts w:asciiTheme="minorHAnsi" w:hAnsiTheme="minorHAnsi"/>
                <w:spacing w:val="43"/>
              </w:rPr>
              <w:t xml:space="preserve"> </w:t>
            </w:r>
            <w:r w:rsidRPr="007F6A12">
              <w:rPr>
                <w:rFonts w:asciiTheme="minorHAnsi" w:hAnsiTheme="minorHAnsi"/>
              </w:rPr>
              <w:t>to</w:t>
            </w:r>
            <w:r w:rsidRPr="007F6A12">
              <w:rPr>
                <w:rFonts w:asciiTheme="minorHAnsi" w:hAnsiTheme="minorHAnsi"/>
                <w:spacing w:val="45"/>
              </w:rPr>
              <w:t xml:space="preserve"> </w:t>
            </w:r>
            <w:r w:rsidRPr="007F6A12">
              <w:rPr>
                <w:rFonts w:asciiTheme="minorHAnsi" w:hAnsiTheme="minorHAnsi"/>
              </w:rPr>
              <w:t>manage</w:t>
            </w:r>
            <w:r w:rsidRPr="007F6A12">
              <w:rPr>
                <w:rFonts w:asciiTheme="minorHAnsi" w:hAnsiTheme="minorHAnsi"/>
                <w:spacing w:val="49"/>
              </w:rPr>
              <w:t xml:space="preserve"> </w:t>
            </w:r>
            <w:r w:rsidRPr="007F6A12">
              <w:rPr>
                <w:rFonts w:asciiTheme="minorHAnsi" w:hAnsiTheme="minorHAnsi"/>
                <w:spacing w:val="-2"/>
              </w:rPr>
              <w:t>your</w:t>
            </w:r>
            <w:r w:rsidRPr="007F6A12">
              <w:rPr>
                <w:rFonts w:asciiTheme="minorHAnsi" w:hAnsiTheme="minorHAnsi"/>
                <w:spacing w:val="57"/>
              </w:rPr>
              <w:t xml:space="preserve"> </w:t>
            </w:r>
            <w:r w:rsidRPr="007F6A12">
              <w:rPr>
                <w:rFonts w:asciiTheme="minorHAnsi" w:hAnsiTheme="minorHAnsi"/>
                <w:spacing w:val="-1"/>
              </w:rPr>
              <w:t>financial</w:t>
            </w:r>
            <w:r w:rsidRPr="007F6A12">
              <w:rPr>
                <w:rFonts w:asciiTheme="minorHAnsi" w:hAnsiTheme="minorHAnsi"/>
              </w:rPr>
              <w:t xml:space="preserve"> </w:t>
            </w:r>
            <w:r w:rsidRPr="007F6A12">
              <w:rPr>
                <w:rFonts w:asciiTheme="minorHAnsi" w:hAnsiTheme="minorHAnsi"/>
                <w:spacing w:val="-1"/>
              </w:rPr>
              <w:t>records?</w:t>
            </w:r>
          </w:p>
        </w:tc>
        <w:tc>
          <w:tcPr>
            <w:tcW w:w="804" w:type="dxa"/>
            <w:gridSpan w:val="2"/>
            <w:tcBorders>
              <w:top w:val="single" w:sz="8" w:space="0" w:color="7A9FCD"/>
              <w:left w:val="nil"/>
              <w:bottom w:val="single" w:sz="8" w:space="0" w:color="7A9FCD"/>
              <w:right w:val="nil"/>
            </w:tcBorders>
            <w:shd w:val="clear" w:color="auto" w:fill="D2DFED"/>
          </w:tcPr>
          <w:p w14:paraId="42A01BEA" w14:textId="77777777" w:rsidR="00D97B7F" w:rsidRPr="007F6A12" w:rsidRDefault="00D97B7F" w:rsidP="0086275E">
            <w:pPr>
              <w:pStyle w:val="TableParagraph"/>
              <w:kinsoku w:val="0"/>
              <w:overflowPunct w:val="0"/>
              <w:spacing w:before="10"/>
              <w:rPr>
                <w:rFonts w:asciiTheme="minorHAnsi" w:hAnsiTheme="minorHAnsi"/>
                <w:b/>
                <w:bCs/>
              </w:rPr>
            </w:pPr>
          </w:p>
          <w:p w14:paraId="135BAF49" w14:textId="77777777" w:rsidR="00D97B7F" w:rsidRPr="007F6A12" w:rsidRDefault="00D97B7F" w:rsidP="0086275E">
            <w:pPr>
              <w:pStyle w:val="TableParagraph"/>
              <w:kinsoku w:val="0"/>
              <w:overflowPunct w:val="0"/>
              <w:ind w:left="108"/>
              <w:rPr>
                <w:rFonts w:asciiTheme="minorHAnsi" w:hAnsiTheme="minorHAnsi"/>
              </w:rPr>
            </w:pPr>
            <w:r w:rsidRPr="007F6A12">
              <w:rPr>
                <w:rFonts w:ascii="MS Gothic" w:eastAsia="MS Gothic" w:hAnsi="MS Gothic" w:cs="MS Gothic" w:hint="eastAsia"/>
                <w:b/>
                <w:bCs/>
              </w:rPr>
              <w:t>☐</w:t>
            </w:r>
          </w:p>
        </w:tc>
        <w:tc>
          <w:tcPr>
            <w:tcW w:w="950" w:type="dxa"/>
            <w:tcBorders>
              <w:top w:val="single" w:sz="8" w:space="0" w:color="7A9FCD"/>
              <w:left w:val="nil"/>
              <w:bottom w:val="single" w:sz="8" w:space="0" w:color="7A9FCD"/>
              <w:right w:val="single" w:sz="8" w:space="0" w:color="7A9FCD"/>
            </w:tcBorders>
            <w:shd w:val="clear" w:color="auto" w:fill="D2DFED"/>
          </w:tcPr>
          <w:p w14:paraId="3F603DBD" w14:textId="77777777" w:rsidR="00D97B7F" w:rsidRPr="007F6A12" w:rsidRDefault="00D97B7F" w:rsidP="0086275E">
            <w:pPr>
              <w:pStyle w:val="TableParagraph"/>
              <w:kinsoku w:val="0"/>
              <w:overflowPunct w:val="0"/>
              <w:spacing w:before="10"/>
              <w:rPr>
                <w:rFonts w:asciiTheme="minorHAnsi" w:hAnsiTheme="minorHAnsi"/>
                <w:b/>
                <w:bCs/>
              </w:rPr>
            </w:pPr>
          </w:p>
          <w:p w14:paraId="6A2D5AAB" w14:textId="77777777" w:rsidR="00D97B7F" w:rsidRPr="007F6A12" w:rsidRDefault="00D97B7F" w:rsidP="0086275E">
            <w:pPr>
              <w:pStyle w:val="TableParagraph"/>
              <w:kinsoku w:val="0"/>
              <w:overflowPunct w:val="0"/>
              <w:ind w:left="182"/>
              <w:rPr>
                <w:rFonts w:asciiTheme="minorHAnsi" w:hAnsiTheme="minorHAnsi"/>
              </w:rPr>
            </w:pPr>
            <w:r w:rsidRPr="007F6A12">
              <w:rPr>
                <w:rFonts w:ascii="MS Gothic" w:eastAsia="MS Gothic" w:hAnsi="MS Gothic" w:cs="MS Gothic" w:hint="eastAsia"/>
                <w:b/>
                <w:bCs/>
              </w:rPr>
              <w:t>☐</w:t>
            </w:r>
          </w:p>
        </w:tc>
      </w:tr>
      <w:tr w:rsidR="00D97B7F" w:rsidRPr="007F6A12" w14:paraId="14AE250D" w14:textId="77777777" w:rsidTr="0086275E">
        <w:trPr>
          <w:trHeight w:hRule="exact" w:val="729"/>
        </w:trPr>
        <w:tc>
          <w:tcPr>
            <w:tcW w:w="7823" w:type="dxa"/>
            <w:tcBorders>
              <w:top w:val="single" w:sz="8" w:space="0" w:color="7A9FCD"/>
              <w:left w:val="single" w:sz="8" w:space="0" w:color="7A9FCD"/>
              <w:bottom w:val="single" w:sz="8" w:space="0" w:color="7A9FCD"/>
              <w:right w:val="nil"/>
            </w:tcBorders>
          </w:tcPr>
          <w:p w14:paraId="2F06B8D5" w14:textId="77777777" w:rsidR="00D97B7F" w:rsidRPr="007F6A12" w:rsidRDefault="00D97B7F" w:rsidP="0086275E">
            <w:pPr>
              <w:rPr>
                <w:rFonts w:asciiTheme="minorHAnsi" w:hAnsiTheme="minorHAnsi"/>
              </w:rPr>
            </w:pPr>
          </w:p>
        </w:tc>
        <w:tc>
          <w:tcPr>
            <w:tcW w:w="804" w:type="dxa"/>
            <w:gridSpan w:val="2"/>
            <w:tcBorders>
              <w:top w:val="single" w:sz="8" w:space="0" w:color="7A9FCD"/>
              <w:left w:val="nil"/>
              <w:bottom w:val="single" w:sz="8" w:space="0" w:color="7A9FCD"/>
              <w:right w:val="nil"/>
            </w:tcBorders>
          </w:tcPr>
          <w:p w14:paraId="2FED8518" w14:textId="77777777" w:rsidR="00D97B7F" w:rsidRPr="007F6A12" w:rsidRDefault="00D97B7F" w:rsidP="0086275E">
            <w:pPr>
              <w:rPr>
                <w:rFonts w:asciiTheme="minorHAnsi" w:hAnsiTheme="minorHAnsi"/>
              </w:rPr>
            </w:pPr>
          </w:p>
        </w:tc>
        <w:tc>
          <w:tcPr>
            <w:tcW w:w="950" w:type="dxa"/>
            <w:tcBorders>
              <w:top w:val="single" w:sz="8" w:space="0" w:color="7A9FCD"/>
              <w:left w:val="nil"/>
              <w:bottom w:val="single" w:sz="8" w:space="0" w:color="7A9FCD"/>
              <w:right w:val="single" w:sz="8" w:space="0" w:color="7A9FCD"/>
            </w:tcBorders>
          </w:tcPr>
          <w:p w14:paraId="4617A8A9" w14:textId="77777777" w:rsidR="00D97B7F" w:rsidRPr="007F6A12" w:rsidRDefault="00D97B7F" w:rsidP="0086275E">
            <w:pPr>
              <w:rPr>
                <w:rFonts w:asciiTheme="minorHAnsi" w:hAnsiTheme="minorHAnsi"/>
              </w:rPr>
            </w:pPr>
          </w:p>
        </w:tc>
      </w:tr>
      <w:tr w:rsidR="00D97B7F" w:rsidRPr="007F6A12" w14:paraId="67C610D9" w14:textId="77777777" w:rsidTr="0086275E">
        <w:trPr>
          <w:trHeight w:hRule="exact" w:val="766"/>
        </w:trPr>
        <w:tc>
          <w:tcPr>
            <w:tcW w:w="7823" w:type="dxa"/>
            <w:tcBorders>
              <w:top w:val="single" w:sz="8" w:space="0" w:color="7A9FCD"/>
              <w:left w:val="single" w:sz="8" w:space="0" w:color="7A9FCD"/>
              <w:bottom w:val="single" w:sz="8" w:space="0" w:color="7A9FCD"/>
              <w:right w:val="nil"/>
            </w:tcBorders>
            <w:shd w:val="clear" w:color="auto" w:fill="D2DFED"/>
          </w:tcPr>
          <w:p w14:paraId="77D02C66" w14:textId="77777777" w:rsidR="00D97B7F" w:rsidRPr="007F6A12" w:rsidRDefault="00D97B7F" w:rsidP="0086275E">
            <w:pPr>
              <w:pStyle w:val="TableParagraph"/>
              <w:tabs>
                <w:tab w:val="left" w:pos="877"/>
              </w:tabs>
              <w:kinsoku w:val="0"/>
              <w:overflowPunct w:val="0"/>
              <w:spacing w:before="84"/>
              <w:ind w:left="817" w:right="107" w:hanging="360"/>
              <w:rPr>
                <w:rFonts w:asciiTheme="minorHAnsi" w:hAnsiTheme="minorHAnsi"/>
              </w:rPr>
            </w:pPr>
            <w:r w:rsidRPr="007F6A12">
              <w:rPr>
                <w:rFonts w:asciiTheme="minorHAnsi" w:hAnsiTheme="minorHAnsi"/>
                <w:b/>
                <w:bCs/>
              </w:rPr>
              <w:t>3.</w:t>
            </w:r>
            <w:r w:rsidRPr="007F6A12">
              <w:rPr>
                <w:rFonts w:asciiTheme="minorHAnsi" w:hAnsiTheme="minorHAnsi"/>
                <w:b/>
                <w:bCs/>
              </w:rPr>
              <w:tab/>
            </w:r>
            <w:r w:rsidRPr="007F6A12">
              <w:rPr>
                <w:rFonts w:asciiTheme="minorHAnsi" w:hAnsiTheme="minorHAnsi"/>
                <w:b/>
                <w:bCs/>
              </w:rPr>
              <w:tab/>
            </w:r>
            <w:r w:rsidRPr="007F6A12">
              <w:rPr>
                <w:rFonts w:asciiTheme="minorHAnsi" w:hAnsiTheme="minorHAnsi"/>
                <w:spacing w:val="-1"/>
              </w:rPr>
              <w:t>Does</w:t>
            </w:r>
            <w:r w:rsidRPr="007F6A12">
              <w:rPr>
                <w:rFonts w:asciiTheme="minorHAnsi" w:hAnsiTheme="minorHAnsi"/>
                <w:spacing w:val="33"/>
              </w:rPr>
              <w:t xml:space="preserve"> </w:t>
            </w:r>
            <w:r w:rsidRPr="007F6A12">
              <w:rPr>
                <w:rFonts w:asciiTheme="minorHAnsi" w:hAnsiTheme="minorHAnsi"/>
                <w:spacing w:val="-2"/>
              </w:rPr>
              <w:t>your</w:t>
            </w:r>
            <w:r w:rsidRPr="007F6A12">
              <w:rPr>
                <w:rFonts w:asciiTheme="minorHAnsi" w:hAnsiTheme="minorHAnsi"/>
                <w:spacing w:val="27"/>
              </w:rPr>
              <w:t xml:space="preserve"> </w:t>
            </w:r>
            <w:r w:rsidRPr="007F6A12">
              <w:rPr>
                <w:rFonts w:asciiTheme="minorHAnsi" w:hAnsiTheme="minorHAnsi"/>
              </w:rPr>
              <w:t>accounting</w:t>
            </w:r>
            <w:r w:rsidRPr="007F6A12">
              <w:rPr>
                <w:rFonts w:asciiTheme="minorHAnsi" w:hAnsiTheme="minorHAnsi"/>
                <w:spacing w:val="26"/>
              </w:rPr>
              <w:t xml:space="preserve"> </w:t>
            </w:r>
            <w:r w:rsidRPr="007F6A12">
              <w:rPr>
                <w:rFonts w:asciiTheme="minorHAnsi" w:hAnsiTheme="minorHAnsi"/>
                <w:spacing w:val="-1"/>
              </w:rPr>
              <w:t>system</w:t>
            </w:r>
            <w:r w:rsidRPr="007F6A12">
              <w:rPr>
                <w:rFonts w:asciiTheme="minorHAnsi" w:hAnsiTheme="minorHAnsi"/>
                <w:spacing w:val="28"/>
              </w:rPr>
              <w:t xml:space="preserve"> </w:t>
            </w:r>
            <w:r w:rsidRPr="007F6A12">
              <w:rPr>
                <w:rFonts w:asciiTheme="minorHAnsi" w:hAnsiTheme="minorHAnsi"/>
              </w:rPr>
              <w:t>identify</w:t>
            </w:r>
            <w:r w:rsidRPr="007F6A12">
              <w:rPr>
                <w:rFonts w:asciiTheme="minorHAnsi" w:hAnsiTheme="minorHAnsi"/>
                <w:spacing w:val="24"/>
              </w:rPr>
              <w:t xml:space="preserve"> </w:t>
            </w:r>
            <w:r w:rsidRPr="007F6A12">
              <w:rPr>
                <w:rFonts w:asciiTheme="minorHAnsi" w:hAnsiTheme="minorHAnsi"/>
              </w:rPr>
              <w:t>the</w:t>
            </w:r>
            <w:r w:rsidRPr="007F6A12">
              <w:rPr>
                <w:rFonts w:asciiTheme="minorHAnsi" w:hAnsiTheme="minorHAnsi"/>
                <w:spacing w:val="30"/>
              </w:rPr>
              <w:t xml:space="preserve"> </w:t>
            </w:r>
            <w:r w:rsidRPr="007F6A12">
              <w:rPr>
                <w:rFonts w:asciiTheme="minorHAnsi" w:hAnsiTheme="minorHAnsi"/>
              </w:rPr>
              <w:t>receipt</w:t>
            </w:r>
            <w:r w:rsidRPr="007F6A12">
              <w:rPr>
                <w:rFonts w:asciiTheme="minorHAnsi" w:hAnsiTheme="minorHAnsi"/>
                <w:spacing w:val="29"/>
              </w:rPr>
              <w:t xml:space="preserve"> </w:t>
            </w:r>
            <w:r w:rsidRPr="007F6A12">
              <w:rPr>
                <w:rFonts w:asciiTheme="minorHAnsi" w:hAnsiTheme="minorHAnsi"/>
                <w:spacing w:val="-1"/>
              </w:rPr>
              <w:t>and</w:t>
            </w:r>
            <w:r w:rsidRPr="007F6A12">
              <w:rPr>
                <w:rFonts w:asciiTheme="minorHAnsi" w:hAnsiTheme="minorHAnsi"/>
                <w:spacing w:val="28"/>
              </w:rPr>
              <w:t xml:space="preserve"> </w:t>
            </w:r>
            <w:r w:rsidRPr="007F6A12">
              <w:rPr>
                <w:rFonts w:asciiTheme="minorHAnsi" w:hAnsiTheme="minorHAnsi"/>
                <w:spacing w:val="-1"/>
              </w:rPr>
              <w:t>expenditure</w:t>
            </w:r>
            <w:r w:rsidRPr="007F6A12">
              <w:rPr>
                <w:rFonts w:asciiTheme="minorHAnsi" w:hAnsiTheme="minorHAnsi"/>
                <w:spacing w:val="27"/>
              </w:rPr>
              <w:t xml:space="preserve"> </w:t>
            </w:r>
            <w:r w:rsidRPr="007F6A12">
              <w:rPr>
                <w:rFonts w:asciiTheme="minorHAnsi" w:hAnsiTheme="minorHAnsi"/>
              </w:rPr>
              <w:t>of</w:t>
            </w:r>
            <w:r w:rsidRPr="007F6A12">
              <w:rPr>
                <w:rFonts w:asciiTheme="minorHAnsi" w:hAnsiTheme="minorHAnsi"/>
                <w:spacing w:val="60"/>
              </w:rPr>
              <w:t xml:space="preserve"> </w:t>
            </w:r>
            <w:r w:rsidRPr="007F6A12">
              <w:rPr>
                <w:rFonts w:asciiTheme="minorHAnsi" w:hAnsiTheme="minorHAnsi"/>
                <w:spacing w:val="-1"/>
              </w:rPr>
              <w:t>program</w:t>
            </w:r>
            <w:r w:rsidRPr="007F6A12">
              <w:rPr>
                <w:rFonts w:asciiTheme="minorHAnsi" w:hAnsiTheme="minorHAnsi"/>
              </w:rPr>
              <w:t xml:space="preserve"> funds separately</w:t>
            </w:r>
            <w:r w:rsidRPr="007F6A12">
              <w:rPr>
                <w:rFonts w:asciiTheme="minorHAnsi" w:hAnsiTheme="minorHAnsi"/>
                <w:spacing w:val="-3"/>
              </w:rPr>
              <w:t xml:space="preserve"> </w:t>
            </w:r>
            <w:r w:rsidRPr="007F6A12">
              <w:rPr>
                <w:rFonts w:asciiTheme="minorHAnsi" w:hAnsiTheme="minorHAnsi"/>
                <w:spacing w:val="-1"/>
              </w:rPr>
              <w:t>for each</w:t>
            </w:r>
            <w:r w:rsidRPr="007F6A12">
              <w:rPr>
                <w:rFonts w:asciiTheme="minorHAnsi" w:hAnsiTheme="minorHAnsi"/>
                <w:spacing w:val="2"/>
              </w:rPr>
              <w:t xml:space="preserve"> </w:t>
            </w:r>
            <w:r w:rsidRPr="007F6A12">
              <w:rPr>
                <w:rFonts w:asciiTheme="minorHAnsi" w:hAnsiTheme="minorHAnsi"/>
                <w:spacing w:val="-1"/>
              </w:rPr>
              <w:t>grant?</w:t>
            </w:r>
          </w:p>
        </w:tc>
        <w:tc>
          <w:tcPr>
            <w:tcW w:w="804" w:type="dxa"/>
            <w:gridSpan w:val="2"/>
            <w:tcBorders>
              <w:top w:val="single" w:sz="8" w:space="0" w:color="7A9FCD"/>
              <w:left w:val="nil"/>
              <w:bottom w:val="single" w:sz="8" w:space="0" w:color="7A9FCD"/>
              <w:right w:val="nil"/>
            </w:tcBorders>
            <w:shd w:val="clear" w:color="auto" w:fill="D2DFED"/>
          </w:tcPr>
          <w:p w14:paraId="08444C9B" w14:textId="77777777" w:rsidR="00D97B7F" w:rsidRPr="007F6A12" w:rsidRDefault="00D97B7F" w:rsidP="0086275E">
            <w:pPr>
              <w:pStyle w:val="TableParagraph"/>
              <w:kinsoku w:val="0"/>
              <w:overflowPunct w:val="0"/>
              <w:spacing w:before="171"/>
              <w:ind w:left="108"/>
              <w:rPr>
                <w:rFonts w:asciiTheme="minorHAnsi" w:hAnsiTheme="minorHAnsi"/>
              </w:rPr>
            </w:pPr>
            <w:r w:rsidRPr="007F6A12">
              <w:rPr>
                <w:rFonts w:ascii="MS Gothic" w:eastAsia="MS Gothic" w:hAnsi="MS Gothic" w:cs="MS Gothic" w:hint="eastAsia"/>
                <w:b/>
                <w:bCs/>
              </w:rPr>
              <w:t>☐</w:t>
            </w:r>
          </w:p>
        </w:tc>
        <w:tc>
          <w:tcPr>
            <w:tcW w:w="950" w:type="dxa"/>
            <w:tcBorders>
              <w:top w:val="single" w:sz="8" w:space="0" w:color="7A9FCD"/>
              <w:left w:val="nil"/>
              <w:bottom w:val="single" w:sz="8" w:space="0" w:color="7A9FCD"/>
              <w:right w:val="single" w:sz="8" w:space="0" w:color="7A9FCD"/>
            </w:tcBorders>
            <w:shd w:val="clear" w:color="auto" w:fill="D2DFED"/>
          </w:tcPr>
          <w:p w14:paraId="3F3B7A0D" w14:textId="77777777" w:rsidR="00D97B7F" w:rsidRPr="007F6A12" w:rsidRDefault="00D97B7F" w:rsidP="0086275E">
            <w:pPr>
              <w:pStyle w:val="TableParagraph"/>
              <w:kinsoku w:val="0"/>
              <w:overflowPunct w:val="0"/>
              <w:spacing w:before="171"/>
              <w:ind w:left="182"/>
              <w:rPr>
                <w:rFonts w:asciiTheme="minorHAnsi" w:hAnsiTheme="minorHAnsi"/>
              </w:rPr>
            </w:pPr>
            <w:r w:rsidRPr="007F6A12">
              <w:rPr>
                <w:rFonts w:ascii="MS Gothic" w:eastAsia="MS Gothic" w:hAnsi="MS Gothic" w:cs="MS Gothic" w:hint="eastAsia"/>
                <w:b/>
                <w:bCs/>
              </w:rPr>
              <w:t>☐</w:t>
            </w:r>
          </w:p>
        </w:tc>
      </w:tr>
      <w:tr w:rsidR="00D97B7F" w:rsidRPr="007F6A12" w14:paraId="6C653DBB" w14:textId="77777777" w:rsidTr="0086275E">
        <w:trPr>
          <w:trHeight w:hRule="exact" w:val="732"/>
        </w:trPr>
        <w:tc>
          <w:tcPr>
            <w:tcW w:w="7823" w:type="dxa"/>
            <w:tcBorders>
              <w:top w:val="single" w:sz="8" w:space="0" w:color="7A9FCD"/>
              <w:left w:val="single" w:sz="8" w:space="0" w:color="7A9FCD"/>
              <w:bottom w:val="single" w:sz="8" w:space="0" w:color="7A9FCD"/>
              <w:right w:val="nil"/>
            </w:tcBorders>
          </w:tcPr>
          <w:p w14:paraId="348143A7" w14:textId="77777777" w:rsidR="00D97B7F" w:rsidRPr="007F6A12" w:rsidRDefault="00D97B7F" w:rsidP="0086275E">
            <w:pPr>
              <w:rPr>
                <w:rFonts w:asciiTheme="minorHAnsi" w:hAnsiTheme="minorHAnsi"/>
              </w:rPr>
            </w:pPr>
          </w:p>
        </w:tc>
        <w:tc>
          <w:tcPr>
            <w:tcW w:w="804" w:type="dxa"/>
            <w:gridSpan w:val="2"/>
            <w:tcBorders>
              <w:top w:val="single" w:sz="8" w:space="0" w:color="7A9FCD"/>
              <w:left w:val="nil"/>
              <w:bottom w:val="single" w:sz="8" w:space="0" w:color="7A9FCD"/>
              <w:right w:val="nil"/>
            </w:tcBorders>
          </w:tcPr>
          <w:p w14:paraId="5E0D29F2" w14:textId="77777777" w:rsidR="00D97B7F" w:rsidRPr="007F6A12" w:rsidRDefault="00D97B7F" w:rsidP="0086275E">
            <w:pPr>
              <w:rPr>
                <w:rFonts w:asciiTheme="minorHAnsi" w:hAnsiTheme="minorHAnsi"/>
              </w:rPr>
            </w:pPr>
          </w:p>
        </w:tc>
        <w:tc>
          <w:tcPr>
            <w:tcW w:w="950" w:type="dxa"/>
            <w:tcBorders>
              <w:top w:val="single" w:sz="8" w:space="0" w:color="7A9FCD"/>
              <w:left w:val="nil"/>
              <w:bottom w:val="single" w:sz="8" w:space="0" w:color="7A9FCD"/>
              <w:right w:val="single" w:sz="8" w:space="0" w:color="7A9FCD"/>
            </w:tcBorders>
          </w:tcPr>
          <w:p w14:paraId="3A0EFF4F" w14:textId="77777777" w:rsidR="00D97B7F" w:rsidRPr="007F6A12" w:rsidRDefault="00D97B7F" w:rsidP="0086275E">
            <w:pPr>
              <w:rPr>
                <w:rFonts w:asciiTheme="minorHAnsi" w:hAnsiTheme="minorHAnsi"/>
              </w:rPr>
            </w:pPr>
          </w:p>
        </w:tc>
      </w:tr>
      <w:tr w:rsidR="00D97B7F" w:rsidRPr="007F6A12" w14:paraId="6F5BB8F3" w14:textId="77777777" w:rsidTr="0086275E">
        <w:trPr>
          <w:trHeight w:hRule="exact" w:val="858"/>
        </w:trPr>
        <w:tc>
          <w:tcPr>
            <w:tcW w:w="7823" w:type="dxa"/>
            <w:tcBorders>
              <w:top w:val="single" w:sz="8" w:space="0" w:color="7A9FCD"/>
              <w:left w:val="single" w:sz="8" w:space="0" w:color="7A9FCD"/>
              <w:bottom w:val="single" w:sz="8" w:space="0" w:color="7A9FCD"/>
              <w:right w:val="nil"/>
            </w:tcBorders>
            <w:shd w:val="clear" w:color="auto" w:fill="D2DFED"/>
          </w:tcPr>
          <w:p w14:paraId="02FE2C71" w14:textId="77777777" w:rsidR="00D97B7F" w:rsidRPr="007F6A12" w:rsidRDefault="00D97B7F" w:rsidP="0086275E">
            <w:pPr>
              <w:pStyle w:val="TableParagraph"/>
              <w:kinsoku w:val="0"/>
              <w:overflowPunct w:val="0"/>
              <w:ind w:left="817" w:right="106" w:hanging="360"/>
              <w:jc w:val="both"/>
              <w:rPr>
                <w:rFonts w:asciiTheme="minorHAnsi" w:hAnsiTheme="minorHAnsi"/>
              </w:rPr>
            </w:pPr>
            <w:r w:rsidRPr="007F6A12">
              <w:rPr>
                <w:rFonts w:asciiTheme="minorHAnsi" w:hAnsiTheme="minorHAnsi"/>
                <w:b/>
                <w:bCs/>
              </w:rPr>
              <w:t>4.</w:t>
            </w:r>
            <w:r w:rsidRPr="007F6A12">
              <w:rPr>
                <w:rFonts w:asciiTheme="minorHAnsi" w:hAnsiTheme="minorHAnsi"/>
                <w:b/>
                <w:bCs/>
                <w:spacing w:val="59"/>
              </w:rPr>
              <w:t xml:space="preserve"> </w:t>
            </w:r>
            <w:r w:rsidRPr="007F6A12">
              <w:rPr>
                <w:rFonts w:asciiTheme="minorHAnsi" w:hAnsiTheme="minorHAnsi"/>
                <w:spacing w:val="-1"/>
              </w:rPr>
              <w:t>Does</w:t>
            </w:r>
            <w:r w:rsidRPr="007F6A12">
              <w:rPr>
                <w:rFonts w:asciiTheme="minorHAnsi" w:hAnsiTheme="minorHAnsi"/>
              </w:rPr>
              <w:t xml:space="preserve"> </w:t>
            </w:r>
            <w:r w:rsidRPr="007F6A12">
              <w:rPr>
                <w:rFonts w:asciiTheme="minorHAnsi" w:hAnsiTheme="minorHAnsi"/>
                <w:spacing w:val="-2"/>
              </w:rPr>
              <w:t>your</w:t>
            </w:r>
            <w:r w:rsidRPr="007F6A12">
              <w:rPr>
                <w:rFonts w:asciiTheme="minorHAnsi" w:hAnsiTheme="minorHAnsi"/>
                <w:spacing w:val="56"/>
              </w:rPr>
              <w:t xml:space="preserve"> </w:t>
            </w:r>
            <w:r w:rsidRPr="007F6A12">
              <w:rPr>
                <w:rFonts w:asciiTheme="minorHAnsi" w:hAnsiTheme="minorHAnsi"/>
                <w:spacing w:val="-1"/>
              </w:rPr>
              <w:t>organization</w:t>
            </w:r>
            <w:r w:rsidRPr="007F6A12">
              <w:rPr>
                <w:rFonts w:asciiTheme="minorHAnsi" w:hAnsiTheme="minorHAnsi"/>
                <w:spacing w:val="54"/>
              </w:rPr>
              <w:t xml:space="preserve"> </w:t>
            </w:r>
            <w:r w:rsidRPr="007F6A12">
              <w:rPr>
                <w:rFonts w:asciiTheme="minorHAnsi" w:hAnsiTheme="minorHAnsi"/>
                <w:spacing w:val="-1"/>
              </w:rPr>
              <w:t>have</w:t>
            </w:r>
            <w:r w:rsidRPr="007F6A12">
              <w:rPr>
                <w:rFonts w:asciiTheme="minorHAnsi" w:hAnsiTheme="minorHAnsi"/>
                <w:spacing w:val="56"/>
              </w:rPr>
              <w:t xml:space="preserve"> </w:t>
            </w:r>
            <w:r w:rsidRPr="007F6A12">
              <w:rPr>
                <w:rFonts w:asciiTheme="minorHAnsi" w:hAnsiTheme="minorHAnsi"/>
              </w:rPr>
              <w:t>a</w:t>
            </w:r>
            <w:r w:rsidRPr="007F6A12">
              <w:rPr>
                <w:rFonts w:asciiTheme="minorHAnsi" w:hAnsiTheme="minorHAnsi"/>
                <w:spacing w:val="54"/>
              </w:rPr>
              <w:t xml:space="preserve"> </w:t>
            </w:r>
            <w:r w:rsidRPr="007F6A12">
              <w:rPr>
                <w:rFonts w:asciiTheme="minorHAnsi" w:hAnsiTheme="minorHAnsi"/>
                <w:spacing w:val="-1"/>
              </w:rPr>
              <w:t>dedicated</w:t>
            </w:r>
            <w:r w:rsidRPr="007F6A12">
              <w:rPr>
                <w:rFonts w:asciiTheme="minorHAnsi" w:hAnsiTheme="minorHAnsi"/>
                <w:spacing w:val="56"/>
              </w:rPr>
              <w:t xml:space="preserve"> </w:t>
            </w:r>
            <w:r w:rsidRPr="007F6A12">
              <w:rPr>
                <w:rFonts w:asciiTheme="minorHAnsi" w:hAnsiTheme="minorHAnsi"/>
              </w:rPr>
              <w:t>individual</w:t>
            </w:r>
            <w:r w:rsidRPr="007F6A12">
              <w:rPr>
                <w:rFonts w:asciiTheme="minorHAnsi" w:hAnsiTheme="minorHAnsi"/>
                <w:spacing w:val="54"/>
              </w:rPr>
              <w:t xml:space="preserve"> </w:t>
            </w:r>
            <w:r w:rsidRPr="007F6A12">
              <w:rPr>
                <w:rFonts w:asciiTheme="minorHAnsi" w:hAnsiTheme="minorHAnsi"/>
                <w:spacing w:val="-1"/>
              </w:rPr>
              <w:t>responsible</w:t>
            </w:r>
            <w:r w:rsidRPr="007F6A12">
              <w:rPr>
                <w:rFonts w:asciiTheme="minorHAnsi" w:hAnsiTheme="minorHAnsi"/>
                <w:spacing w:val="54"/>
              </w:rPr>
              <w:t xml:space="preserve"> </w:t>
            </w:r>
            <w:r w:rsidRPr="007F6A12">
              <w:rPr>
                <w:rFonts w:asciiTheme="minorHAnsi" w:hAnsiTheme="minorHAnsi"/>
              </w:rPr>
              <w:t>for</w:t>
            </w:r>
            <w:r w:rsidRPr="007F6A12">
              <w:rPr>
                <w:rFonts w:asciiTheme="minorHAnsi" w:hAnsiTheme="minorHAnsi"/>
                <w:spacing w:val="71"/>
              </w:rPr>
              <w:t xml:space="preserve"> </w:t>
            </w:r>
            <w:r w:rsidRPr="007F6A12">
              <w:rPr>
                <w:rFonts w:asciiTheme="minorHAnsi" w:hAnsiTheme="minorHAnsi"/>
              </w:rPr>
              <w:t>monitoring</w:t>
            </w:r>
            <w:r w:rsidRPr="007F6A12">
              <w:rPr>
                <w:rFonts w:asciiTheme="minorHAnsi" w:hAnsiTheme="minorHAnsi"/>
                <w:spacing w:val="40"/>
              </w:rPr>
              <w:t xml:space="preserve"> </w:t>
            </w:r>
            <w:r w:rsidRPr="007F6A12">
              <w:rPr>
                <w:rFonts w:asciiTheme="minorHAnsi" w:hAnsiTheme="minorHAnsi"/>
                <w:spacing w:val="-1"/>
              </w:rPr>
              <w:t>organizational</w:t>
            </w:r>
            <w:r w:rsidRPr="007F6A12">
              <w:rPr>
                <w:rFonts w:asciiTheme="minorHAnsi" w:hAnsiTheme="minorHAnsi"/>
                <w:spacing w:val="43"/>
              </w:rPr>
              <w:t xml:space="preserve"> </w:t>
            </w:r>
            <w:r w:rsidRPr="007F6A12">
              <w:rPr>
                <w:rFonts w:asciiTheme="minorHAnsi" w:hAnsiTheme="minorHAnsi"/>
              </w:rPr>
              <w:t>funds,</w:t>
            </w:r>
            <w:r w:rsidRPr="007F6A12">
              <w:rPr>
                <w:rFonts w:asciiTheme="minorHAnsi" w:hAnsiTheme="minorHAnsi"/>
                <w:spacing w:val="42"/>
              </w:rPr>
              <w:t xml:space="preserve"> </w:t>
            </w:r>
            <w:r w:rsidRPr="007F6A12">
              <w:rPr>
                <w:rFonts w:asciiTheme="minorHAnsi" w:hAnsiTheme="minorHAnsi"/>
              </w:rPr>
              <w:t>such</w:t>
            </w:r>
            <w:r w:rsidRPr="007F6A12">
              <w:rPr>
                <w:rFonts w:asciiTheme="minorHAnsi" w:hAnsiTheme="minorHAnsi"/>
                <w:spacing w:val="44"/>
              </w:rPr>
              <w:t xml:space="preserve"> </w:t>
            </w:r>
            <w:r w:rsidRPr="007F6A12">
              <w:rPr>
                <w:rFonts w:asciiTheme="minorHAnsi" w:hAnsiTheme="minorHAnsi"/>
                <w:spacing w:val="-1"/>
              </w:rPr>
              <w:t>as</w:t>
            </w:r>
            <w:r w:rsidRPr="007F6A12">
              <w:rPr>
                <w:rFonts w:asciiTheme="minorHAnsi" w:hAnsiTheme="minorHAnsi"/>
                <w:spacing w:val="45"/>
              </w:rPr>
              <w:t xml:space="preserve"> </w:t>
            </w:r>
            <w:r w:rsidRPr="007F6A12">
              <w:rPr>
                <w:rFonts w:asciiTheme="minorHAnsi" w:hAnsiTheme="minorHAnsi"/>
                <w:spacing w:val="-1"/>
              </w:rPr>
              <w:t>an</w:t>
            </w:r>
            <w:r w:rsidRPr="007F6A12">
              <w:rPr>
                <w:rFonts w:asciiTheme="minorHAnsi" w:hAnsiTheme="minorHAnsi"/>
                <w:spacing w:val="42"/>
              </w:rPr>
              <w:t xml:space="preserve"> </w:t>
            </w:r>
            <w:r w:rsidRPr="007F6A12">
              <w:rPr>
                <w:rFonts w:asciiTheme="minorHAnsi" w:hAnsiTheme="minorHAnsi"/>
              </w:rPr>
              <w:t>accountant</w:t>
            </w:r>
            <w:r w:rsidRPr="007F6A12">
              <w:rPr>
                <w:rFonts w:asciiTheme="minorHAnsi" w:hAnsiTheme="minorHAnsi"/>
                <w:spacing w:val="42"/>
              </w:rPr>
              <w:t xml:space="preserve"> </w:t>
            </w:r>
            <w:r w:rsidRPr="007F6A12">
              <w:rPr>
                <w:rFonts w:asciiTheme="minorHAnsi" w:hAnsiTheme="minorHAnsi"/>
              </w:rPr>
              <w:t>or</w:t>
            </w:r>
            <w:r w:rsidRPr="007F6A12">
              <w:rPr>
                <w:rFonts w:asciiTheme="minorHAnsi" w:hAnsiTheme="minorHAnsi"/>
                <w:spacing w:val="44"/>
              </w:rPr>
              <w:t xml:space="preserve"> </w:t>
            </w:r>
            <w:r w:rsidRPr="007F6A12">
              <w:rPr>
                <w:rFonts w:asciiTheme="minorHAnsi" w:hAnsiTheme="minorHAnsi"/>
              </w:rPr>
              <w:t>a</w:t>
            </w:r>
            <w:r w:rsidRPr="007F6A12">
              <w:rPr>
                <w:rFonts w:asciiTheme="minorHAnsi" w:hAnsiTheme="minorHAnsi"/>
                <w:spacing w:val="42"/>
              </w:rPr>
              <w:t xml:space="preserve"> </w:t>
            </w:r>
            <w:r w:rsidRPr="007F6A12">
              <w:rPr>
                <w:rFonts w:asciiTheme="minorHAnsi" w:hAnsiTheme="minorHAnsi"/>
                <w:spacing w:val="-1"/>
              </w:rPr>
              <w:t>finance</w:t>
            </w:r>
            <w:r w:rsidRPr="007F6A12">
              <w:rPr>
                <w:rFonts w:asciiTheme="minorHAnsi" w:hAnsiTheme="minorHAnsi"/>
                <w:spacing w:val="50"/>
              </w:rPr>
              <w:t xml:space="preserve"> </w:t>
            </w:r>
            <w:r w:rsidRPr="007F6A12">
              <w:rPr>
                <w:rFonts w:asciiTheme="minorHAnsi" w:hAnsiTheme="minorHAnsi"/>
                <w:spacing w:val="-1"/>
              </w:rPr>
              <w:t>manager?</w:t>
            </w:r>
          </w:p>
        </w:tc>
        <w:tc>
          <w:tcPr>
            <w:tcW w:w="804" w:type="dxa"/>
            <w:gridSpan w:val="2"/>
            <w:tcBorders>
              <w:top w:val="single" w:sz="8" w:space="0" w:color="7A9FCD"/>
              <w:left w:val="nil"/>
              <w:bottom w:val="single" w:sz="8" w:space="0" w:color="7A9FCD"/>
              <w:right w:val="nil"/>
            </w:tcBorders>
            <w:shd w:val="clear" w:color="auto" w:fill="D2DFED"/>
          </w:tcPr>
          <w:p w14:paraId="6BFBA81D" w14:textId="77777777" w:rsidR="00D97B7F" w:rsidRPr="007F6A12" w:rsidRDefault="00D97B7F" w:rsidP="0086275E">
            <w:pPr>
              <w:pStyle w:val="TableParagraph"/>
              <w:kinsoku w:val="0"/>
              <w:overflowPunct w:val="0"/>
              <w:spacing w:line="273" w:lineRule="exact"/>
              <w:ind w:left="108"/>
              <w:rPr>
                <w:rFonts w:asciiTheme="minorHAnsi" w:hAnsiTheme="minorHAnsi"/>
              </w:rPr>
            </w:pPr>
            <w:r w:rsidRPr="007F6A12">
              <w:rPr>
                <w:rFonts w:ascii="MS Gothic" w:eastAsia="MS Gothic" w:hAnsi="MS Gothic" w:cs="MS Gothic" w:hint="eastAsia"/>
                <w:b/>
                <w:bCs/>
              </w:rPr>
              <w:t>☐</w:t>
            </w:r>
          </w:p>
        </w:tc>
        <w:tc>
          <w:tcPr>
            <w:tcW w:w="950" w:type="dxa"/>
            <w:tcBorders>
              <w:top w:val="single" w:sz="8" w:space="0" w:color="7A9FCD"/>
              <w:left w:val="nil"/>
              <w:bottom w:val="single" w:sz="8" w:space="0" w:color="7A9FCD"/>
              <w:right w:val="single" w:sz="8" w:space="0" w:color="7A9FCD"/>
            </w:tcBorders>
            <w:shd w:val="clear" w:color="auto" w:fill="D2DFED"/>
          </w:tcPr>
          <w:p w14:paraId="306D622A" w14:textId="77777777" w:rsidR="00D97B7F" w:rsidRPr="007F6A12" w:rsidRDefault="00D97B7F" w:rsidP="0086275E">
            <w:pPr>
              <w:pStyle w:val="TableParagraph"/>
              <w:kinsoku w:val="0"/>
              <w:overflowPunct w:val="0"/>
              <w:spacing w:line="273" w:lineRule="exact"/>
              <w:ind w:left="182"/>
              <w:rPr>
                <w:rFonts w:asciiTheme="minorHAnsi" w:hAnsiTheme="minorHAnsi"/>
              </w:rPr>
            </w:pPr>
            <w:r w:rsidRPr="007F6A12">
              <w:rPr>
                <w:rFonts w:ascii="MS Gothic" w:eastAsia="MS Gothic" w:hAnsi="MS Gothic" w:cs="MS Gothic" w:hint="eastAsia"/>
                <w:b/>
                <w:bCs/>
              </w:rPr>
              <w:t>☐</w:t>
            </w:r>
          </w:p>
        </w:tc>
      </w:tr>
      <w:tr w:rsidR="00D97B7F" w:rsidRPr="007F6A12" w14:paraId="1C3964DA" w14:textId="77777777" w:rsidTr="0086275E">
        <w:trPr>
          <w:trHeight w:hRule="exact" w:val="729"/>
        </w:trPr>
        <w:tc>
          <w:tcPr>
            <w:tcW w:w="7823" w:type="dxa"/>
            <w:tcBorders>
              <w:top w:val="single" w:sz="8" w:space="0" w:color="7A9FCD"/>
              <w:left w:val="single" w:sz="8" w:space="0" w:color="7A9FCD"/>
              <w:bottom w:val="single" w:sz="8" w:space="0" w:color="7A9FCD"/>
              <w:right w:val="nil"/>
            </w:tcBorders>
          </w:tcPr>
          <w:p w14:paraId="2CD33E5C" w14:textId="77777777" w:rsidR="00D97B7F" w:rsidRPr="007F6A12" w:rsidRDefault="00D97B7F" w:rsidP="0086275E">
            <w:pPr>
              <w:rPr>
                <w:rFonts w:asciiTheme="minorHAnsi" w:hAnsiTheme="minorHAnsi"/>
              </w:rPr>
            </w:pPr>
          </w:p>
        </w:tc>
        <w:tc>
          <w:tcPr>
            <w:tcW w:w="804" w:type="dxa"/>
            <w:gridSpan w:val="2"/>
            <w:tcBorders>
              <w:top w:val="single" w:sz="8" w:space="0" w:color="7A9FCD"/>
              <w:left w:val="nil"/>
              <w:bottom w:val="single" w:sz="8" w:space="0" w:color="7A9FCD"/>
              <w:right w:val="nil"/>
            </w:tcBorders>
          </w:tcPr>
          <w:p w14:paraId="3F0C2178" w14:textId="77777777" w:rsidR="00D97B7F" w:rsidRPr="007F6A12" w:rsidRDefault="00D97B7F" w:rsidP="0086275E">
            <w:pPr>
              <w:rPr>
                <w:rFonts w:asciiTheme="minorHAnsi" w:hAnsiTheme="minorHAnsi"/>
              </w:rPr>
            </w:pPr>
          </w:p>
        </w:tc>
        <w:tc>
          <w:tcPr>
            <w:tcW w:w="950" w:type="dxa"/>
            <w:tcBorders>
              <w:top w:val="single" w:sz="8" w:space="0" w:color="7A9FCD"/>
              <w:left w:val="nil"/>
              <w:bottom w:val="single" w:sz="8" w:space="0" w:color="7A9FCD"/>
              <w:right w:val="single" w:sz="8" w:space="0" w:color="7A9FCD"/>
            </w:tcBorders>
          </w:tcPr>
          <w:p w14:paraId="4F6CCE76" w14:textId="77777777" w:rsidR="00D97B7F" w:rsidRPr="007F6A12" w:rsidRDefault="00D97B7F" w:rsidP="0086275E">
            <w:pPr>
              <w:rPr>
                <w:rFonts w:asciiTheme="minorHAnsi" w:hAnsiTheme="minorHAnsi"/>
              </w:rPr>
            </w:pPr>
          </w:p>
        </w:tc>
      </w:tr>
      <w:tr w:rsidR="00D97B7F" w:rsidRPr="007F6A12" w14:paraId="08EA6FBB" w14:textId="77777777" w:rsidTr="0086275E">
        <w:trPr>
          <w:trHeight w:hRule="exact" w:val="768"/>
        </w:trPr>
        <w:tc>
          <w:tcPr>
            <w:tcW w:w="7823" w:type="dxa"/>
            <w:tcBorders>
              <w:top w:val="single" w:sz="8" w:space="0" w:color="7A9FCD"/>
              <w:left w:val="single" w:sz="8" w:space="0" w:color="7A9FCD"/>
              <w:bottom w:val="single" w:sz="8" w:space="0" w:color="7A9FCD"/>
              <w:right w:val="nil"/>
            </w:tcBorders>
            <w:shd w:val="clear" w:color="auto" w:fill="D2DFED"/>
          </w:tcPr>
          <w:p w14:paraId="60DECCD2" w14:textId="77777777" w:rsidR="00D97B7F" w:rsidRPr="007F6A12" w:rsidRDefault="00D97B7F" w:rsidP="0086275E">
            <w:pPr>
              <w:pStyle w:val="TableParagraph"/>
              <w:kinsoku w:val="0"/>
              <w:overflowPunct w:val="0"/>
              <w:ind w:left="817" w:right="114" w:hanging="360"/>
              <w:rPr>
                <w:rFonts w:asciiTheme="minorHAnsi" w:hAnsiTheme="minorHAnsi"/>
              </w:rPr>
            </w:pPr>
            <w:r w:rsidRPr="007F6A12">
              <w:rPr>
                <w:rFonts w:asciiTheme="minorHAnsi" w:hAnsiTheme="minorHAnsi"/>
                <w:b/>
                <w:bCs/>
              </w:rPr>
              <w:t xml:space="preserve">5. </w:t>
            </w:r>
            <w:r w:rsidRPr="007F6A12">
              <w:rPr>
                <w:rFonts w:asciiTheme="minorHAnsi" w:hAnsiTheme="minorHAnsi"/>
                <w:b/>
                <w:bCs/>
                <w:spacing w:val="59"/>
              </w:rPr>
              <w:t xml:space="preserve"> </w:t>
            </w:r>
            <w:r w:rsidRPr="007F6A12">
              <w:rPr>
                <w:rFonts w:asciiTheme="minorHAnsi" w:hAnsiTheme="minorHAnsi"/>
                <w:spacing w:val="-1"/>
              </w:rPr>
              <w:t>Does</w:t>
            </w:r>
            <w:r w:rsidRPr="007F6A12">
              <w:rPr>
                <w:rFonts w:asciiTheme="minorHAnsi" w:hAnsiTheme="minorHAnsi"/>
              </w:rPr>
              <w:t xml:space="preserve"> </w:t>
            </w:r>
            <w:r w:rsidRPr="007F6A12">
              <w:rPr>
                <w:rFonts w:asciiTheme="minorHAnsi" w:hAnsiTheme="minorHAnsi"/>
                <w:spacing w:val="24"/>
              </w:rPr>
              <w:t xml:space="preserve"> </w:t>
            </w:r>
            <w:r w:rsidRPr="007F6A12">
              <w:rPr>
                <w:rFonts w:asciiTheme="minorHAnsi" w:hAnsiTheme="minorHAnsi"/>
                <w:spacing w:val="-2"/>
              </w:rPr>
              <w:t>your</w:t>
            </w:r>
            <w:r w:rsidRPr="007F6A12">
              <w:rPr>
                <w:rFonts w:asciiTheme="minorHAnsi" w:hAnsiTheme="minorHAnsi"/>
              </w:rPr>
              <w:t xml:space="preserve"> </w:t>
            </w:r>
            <w:r w:rsidRPr="007F6A12">
              <w:rPr>
                <w:rFonts w:asciiTheme="minorHAnsi" w:hAnsiTheme="minorHAnsi"/>
                <w:spacing w:val="20"/>
              </w:rPr>
              <w:t xml:space="preserve"> </w:t>
            </w:r>
            <w:r w:rsidRPr="007F6A12">
              <w:rPr>
                <w:rFonts w:asciiTheme="minorHAnsi" w:hAnsiTheme="minorHAnsi"/>
                <w:spacing w:val="-1"/>
              </w:rPr>
              <w:t>organization</w:t>
            </w:r>
            <w:r w:rsidRPr="007F6A12">
              <w:rPr>
                <w:rFonts w:asciiTheme="minorHAnsi" w:hAnsiTheme="minorHAnsi"/>
              </w:rPr>
              <w:t xml:space="preserve"> </w:t>
            </w:r>
            <w:r w:rsidRPr="007F6A12">
              <w:rPr>
                <w:rFonts w:asciiTheme="minorHAnsi" w:hAnsiTheme="minorHAnsi"/>
                <w:spacing w:val="18"/>
              </w:rPr>
              <w:t xml:space="preserve"> </w:t>
            </w:r>
            <w:r w:rsidRPr="007F6A12">
              <w:rPr>
                <w:rFonts w:asciiTheme="minorHAnsi" w:hAnsiTheme="minorHAnsi"/>
                <w:spacing w:val="-1"/>
              </w:rPr>
              <w:t>separate</w:t>
            </w:r>
            <w:r w:rsidRPr="007F6A12">
              <w:rPr>
                <w:rFonts w:asciiTheme="minorHAnsi" w:hAnsiTheme="minorHAnsi"/>
              </w:rPr>
              <w:t xml:space="preserve"> </w:t>
            </w:r>
            <w:r w:rsidRPr="007F6A12">
              <w:rPr>
                <w:rFonts w:asciiTheme="minorHAnsi" w:hAnsiTheme="minorHAnsi"/>
                <w:spacing w:val="18"/>
              </w:rPr>
              <w:t xml:space="preserve"> </w:t>
            </w:r>
            <w:r w:rsidRPr="007F6A12">
              <w:rPr>
                <w:rFonts w:asciiTheme="minorHAnsi" w:hAnsiTheme="minorHAnsi"/>
              </w:rPr>
              <w:t xml:space="preserve">the </w:t>
            </w:r>
            <w:r w:rsidRPr="007F6A12">
              <w:rPr>
                <w:rFonts w:asciiTheme="minorHAnsi" w:hAnsiTheme="minorHAnsi"/>
                <w:spacing w:val="18"/>
              </w:rPr>
              <w:t xml:space="preserve"> </w:t>
            </w:r>
            <w:r w:rsidRPr="007F6A12">
              <w:rPr>
                <w:rFonts w:asciiTheme="minorHAnsi" w:hAnsiTheme="minorHAnsi"/>
                <w:spacing w:val="-1"/>
              </w:rPr>
              <w:t>duties</w:t>
            </w:r>
            <w:r w:rsidRPr="007F6A12">
              <w:rPr>
                <w:rFonts w:asciiTheme="minorHAnsi" w:hAnsiTheme="minorHAnsi"/>
              </w:rPr>
              <w:t xml:space="preserve"> </w:t>
            </w:r>
            <w:r w:rsidRPr="007F6A12">
              <w:rPr>
                <w:rFonts w:asciiTheme="minorHAnsi" w:hAnsiTheme="minorHAnsi"/>
                <w:spacing w:val="21"/>
              </w:rPr>
              <w:t xml:space="preserve"> </w:t>
            </w:r>
            <w:r w:rsidRPr="007F6A12">
              <w:rPr>
                <w:rFonts w:asciiTheme="minorHAnsi" w:hAnsiTheme="minorHAnsi"/>
              </w:rPr>
              <w:t xml:space="preserve">for </w:t>
            </w:r>
            <w:r w:rsidRPr="007F6A12">
              <w:rPr>
                <w:rFonts w:asciiTheme="minorHAnsi" w:hAnsiTheme="minorHAnsi"/>
                <w:spacing w:val="18"/>
              </w:rPr>
              <w:t xml:space="preserve"> </w:t>
            </w:r>
            <w:r w:rsidRPr="007F6A12">
              <w:rPr>
                <w:rFonts w:asciiTheme="minorHAnsi" w:hAnsiTheme="minorHAnsi"/>
                <w:spacing w:val="-1"/>
              </w:rPr>
              <w:t>staff</w:t>
            </w:r>
            <w:r w:rsidRPr="007F6A12">
              <w:rPr>
                <w:rFonts w:asciiTheme="minorHAnsi" w:hAnsiTheme="minorHAnsi"/>
              </w:rPr>
              <w:t xml:space="preserve"> </w:t>
            </w:r>
            <w:r w:rsidRPr="007F6A12">
              <w:rPr>
                <w:rFonts w:asciiTheme="minorHAnsi" w:hAnsiTheme="minorHAnsi"/>
                <w:spacing w:val="20"/>
              </w:rPr>
              <w:t xml:space="preserve"> </w:t>
            </w:r>
            <w:r w:rsidRPr="007F6A12">
              <w:rPr>
                <w:rFonts w:asciiTheme="minorHAnsi" w:hAnsiTheme="minorHAnsi"/>
              </w:rPr>
              <w:t xml:space="preserve">handling </w:t>
            </w:r>
            <w:r w:rsidRPr="007F6A12">
              <w:rPr>
                <w:rFonts w:asciiTheme="minorHAnsi" w:hAnsiTheme="minorHAnsi"/>
                <w:spacing w:val="16"/>
              </w:rPr>
              <w:t xml:space="preserve"> </w:t>
            </w:r>
            <w:r w:rsidRPr="007F6A12">
              <w:rPr>
                <w:rFonts w:asciiTheme="minorHAnsi" w:hAnsiTheme="minorHAnsi"/>
              </w:rPr>
              <w:t>the</w:t>
            </w:r>
            <w:r w:rsidRPr="007F6A12">
              <w:rPr>
                <w:rFonts w:asciiTheme="minorHAnsi" w:hAnsiTheme="minorHAnsi"/>
                <w:spacing w:val="67"/>
              </w:rPr>
              <w:t xml:space="preserve"> </w:t>
            </w:r>
            <w:r w:rsidRPr="007F6A12">
              <w:rPr>
                <w:rFonts w:asciiTheme="minorHAnsi" w:hAnsiTheme="minorHAnsi"/>
                <w:spacing w:val="-1"/>
              </w:rPr>
              <w:t>approval</w:t>
            </w:r>
            <w:r w:rsidRPr="007F6A12">
              <w:rPr>
                <w:rFonts w:asciiTheme="minorHAnsi" w:hAnsiTheme="minorHAnsi"/>
              </w:rPr>
              <w:t xml:space="preserve"> of </w:t>
            </w:r>
            <w:r w:rsidRPr="007F6A12">
              <w:rPr>
                <w:rFonts w:asciiTheme="minorHAnsi" w:hAnsiTheme="minorHAnsi"/>
                <w:spacing w:val="-1"/>
              </w:rPr>
              <w:t>transactions</w:t>
            </w:r>
            <w:r w:rsidRPr="007F6A12">
              <w:rPr>
                <w:rFonts w:asciiTheme="minorHAnsi" w:hAnsiTheme="minorHAnsi"/>
                <w:spacing w:val="2"/>
              </w:rPr>
              <w:t xml:space="preserve"> </w:t>
            </w:r>
            <w:r w:rsidRPr="007F6A12">
              <w:rPr>
                <w:rFonts w:asciiTheme="minorHAnsi" w:hAnsiTheme="minorHAnsi"/>
                <w:spacing w:val="-1"/>
              </w:rPr>
              <w:t>and</w:t>
            </w:r>
            <w:r w:rsidRPr="007F6A12">
              <w:rPr>
                <w:rFonts w:asciiTheme="minorHAnsi" w:hAnsiTheme="minorHAnsi"/>
              </w:rPr>
              <w:t xml:space="preserve"> the </w:t>
            </w:r>
            <w:r w:rsidRPr="007F6A12">
              <w:rPr>
                <w:rFonts w:asciiTheme="minorHAnsi" w:hAnsiTheme="minorHAnsi"/>
                <w:spacing w:val="-1"/>
              </w:rPr>
              <w:t>recording</w:t>
            </w:r>
            <w:r w:rsidRPr="007F6A12">
              <w:rPr>
                <w:rFonts w:asciiTheme="minorHAnsi" w:hAnsiTheme="minorHAnsi"/>
                <w:spacing w:val="-3"/>
              </w:rPr>
              <w:t xml:space="preserve"> </w:t>
            </w:r>
            <w:r w:rsidRPr="007F6A12">
              <w:rPr>
                <w:rFonts w:asciiTheme="minorHAnsi" w:hAnsiTheme="minorHAnsi"/>
                <w:spacing w:val="-1"/>
              </w:rPr>
              <w:t>and</w:t>
            </w:r>
            <w:r w:rsidRPr="007F6A12">
              <w:rPr>
                <w:rFonts w:asciiTheme="minorHAnsi" w:hAnsiTheme="minorHAnsi"/>
              </w:rPr>
              <w:t xml:space="preserve"> </w:t>
            </w:r>
            <w:r w:rsidRPr="007F6A12">
              <w:rPr>
                <w:rFonts w:asciiTheme="minorHAnsi" w:hAnsiTheme="minorHAnsi"/>
                <w:spacing w:val="-1"/>
              </w:rPr>
              <w:t>payment</w:t>
            </w:r>
            <w:r w:rsidRPr="007F6A12">
              <w:rPr>
                <w:rFonts w:asciiTheme="minorHAnsi" w:hAnsiTheme="minorHAnsi"/>
              </w:rPr>
              <w:t xml:space="preserve"> of</w:t>
            </w:r>
            <w:r w:rsidRPr="007F6A12">
              <w:rPr>
                <w:rFonts w:asciiTheme="minorHAnsi" w:hAnsiTheme="minorHAnsi"/>
                <w:spacing w:val="1"/>
              </w:rPr>
              <w:t xml:space="preserve"> </w:t>
            </w:r>
            <w:r w:rsidRPr="007F6A12">
              <w:rPr>
                <w:rFonts w:asciiTheme="minorHAnsi" w:hAnsiTheme="minorHAnsi"/>
              </w:rPr>
              <w:t>funds?</w:t>
            </w:r>
          </w:p>
        </w:tc>
        <w:tc>
          <w:tcPr>
            <w:tcW w:w="804" w:type="dxa"/>
            <w:gridSpan w:val="2"/>
            <w:tcBorders>
              <w:top w:val="single" w:sz="8" w:space="0" w:color="7A9FCD"/>
              <w:left w:val="nil"/>
              <w:bottom w:val="single" w:sz="8" w:space="0" w:color="7A9FCD"/>
              <w:right w:val="nil"/>
            </w:tcBorders>
            <w:shd w:val="clear" w:color="auto" w:fill="D2DFED"/>
          </w:tcPr>
          <w:p w14:paraId="5E647505" w14:textId="77777777" w:rsidR="00D97B7F" w:rsidRPr="007F6A12" w:rsidRDefault="00D97B7F" w:rsidP="0086275E">
            <w:pPr>
              <w:pStyle w:val="TableParagraph"/>
              <w:kinsoku w:val="0"/>
              <w:overflowPunct w:val="0"/>
              <w:spacing w:line="274" w:lineRule="exact"/>
              <w:ind w:left="108"/>
              <w:rPr>
                <w:rFonts w:asciiTheme="minorHAnsi" w:hAnsiTheme="minorHAnsi"/>
              </w:rPr>
            </w:pPr>
            <w:r w:rsidRPr="007F6A12">
              <w:rPr>
                <w:rFonts w:ascii="MS Gothic" w:eastAsia="MS Gothic" w:hAnsi="MS Gothic" w:cs="MS Gothic" w:hint="eastAsia"/>
                <w:b/>
                <w:bCs/>
              </w:rPr>
              <w:t>☐</w:t>
            </w:r>
          </w:p>
        </w:tc>
        <w:tc>
          <w:tcPr>
            <w:tcW w:w="950" w:type="dxa"/>
            <w:tcBorders>
              <w:top w:val="single" w:sz="8" w:space="0" w:color="7A9FCD"/>
              <w:left w:val="nil"/>
              <w:bottom w:val="single" w:sz="8" w:space="0" w:color="7A9FCD"/>
              <w:right w:val="single" w:sz="8" w:space="0" w:color="7A9FCD"/>
            </w:tcBorders>
            <w:shd w:val="clear" w:color="auto" w:fill="D2DFED"/>
          </w:tcPr>
          <w:p w14:paraId="4EEA2DC3" w14:textId="77777777" w:rsidR="00D97B7F" w:rsidRPr="007F6A12" w:rsidRDefault="00D97B7F" w:rsidP="0086275E">
            <w:pPr>
              <w:pStyle w:val="TableParagraph"/>
              <w:kinsoku w:val="0"/>
              <w:overflowPunct w:val="0"/>
              <w:spacing w:line="274" w:lineRule="exact"/>
              <w:ind w:left="182"/>
              <w:rPr>
                <w:rFonts w:asciiTheme="minorHAnsi" w:hAnsiTheme="minorHAnsi"/>
              </w:rPr>
            </w:pPr>
            <w:r w:rsidRPr="007F6A12">
              <w:rPr>
                <w:rFonts w:ascii="MS Gothic" w:eastAsia="MS Gothic" w:hAnsi="MS Gothic" w:cs="MS Gothic" w:hint="eastAsia"/>
                <w:b/>
                <w:bCs/>
              </w:rPr>
              <w:t>☐</w:t>
            </w:r>
          </w:p>
        </w:tc>
      </w:tr>
      <w:tr w:rsidR="00D97B7F" w:rsidRPr="007F6A12" w14:paraId="3BB6A7AE" w14:textId="77777777" w:rsidTr="0086275E">
        <w:trPr>
          <w:trHeight w:hRule="exact" w:val="730"/>
        </w:trPr>
        <w:tc>
          <w:tcPr>
            <w:tcW w:w="7821" w:type="dxa"/>
            <w:tcBorders>
              <w:top w:val="single" w:sz="8" w:space="0" w:color="7A9FCD"/>
              <w:left w:val="single" w:sz="8" w:space="0" w:color="7A9FCD"/>
              <w:bottom w:val="single" w:sz="8" w:space="0" w:color="7A9FCD"/>
              <w:right w:val="nil"/>
            </w:tcBorders>
          </w:tcPr>
          <w:p w14:paraId="24CCFCE7" w14:textId="77777777" w:rsidR="00D97B7F" w:rsidRPr="007F6A12" w:rsidRDefault="00D97B7F" w:rsidP="0086275E">
            <w:pPr>
              <w:rPr>
                <w:rFonts w:asciiTheme="minorHAnsi" w:hAnsiTheme="minorHAnsi"/>
              </w:rPr>
            </w:pPr>
          </w:p>
        </w:tc>
        <w:tc>
          <w:tcPr>
            <w:tcW w:w="669" w:type="dxa"/>
            <w:tcBorders>
              <w:top w:val="single" w:sz="8" w:space="0" w:color="7A9FCD"/>
              <w:left w:val="nil"/>
              <w:bottom w:val="single" w:sz="8" w:space="0" w:color="7A9FCD"/>
              <w:right w:val="nil"/>
            </w:tcBorders>
          </w:tcPr>
          <w:p w14:paraId="670EE496" w14:textId="77777777" w:rsidR="00D97B7F" w:rsidRPr="007F6A12" w:rsidRDefault="00D97B7F" w:rsidP="0086275E">
            <w:pPr>
              <w:rPr>
                <w:rFonts w:asciiTheme="minorHAnsi" w:hAnsiTheme="minorHAnsi"/>
              </w:rPr>
            </w:pPr>
          </w:p>
        </w:tc>
        <w:tc>
          <w:tcPr>
            <w:tcW w:w="1087" w:type="dxa"/>
            <w:gridSpan w:val="2"/>
            <w:tcBorders>
              <w:top w:val="single" w:sz="8" w:space="0" w:color="7A9FCD"/>
              <w:left w:val="nil"/>
              <w:bottom w:val="single" w:sz="8" w:space="0" w:color="7A9FCD"/>
              <w:right w:val="single" w:sz="8" w:space="0" w:color="7A9FCD"/>
            </w:tcBorders>
          </w:tcPr>
          <w:p w14:paraId="416430F3" w14:textId="77777777" w:rsidR="00D97B7F" w:rsidRPr="007F6A12" w:rsidRDefault="00D97B7F" w:rsidP="0086275E">
            <w:pPr>
              <w:rPr>
                <w:rFonts w:asciiTheme="minorHAnsi" w:hAnsiTheme="minorHAnsi"/>
              </w:rPr>
            </w:pPr>
          </w:p>
        </w:tc>
      </w:tr>
      <w:tr w:rsidR="00D97B7F" w:rsidRPr="007F6A12" w14:paraId="7969C5EF" w14:textId="77777777" w:rsidTr="0086275E">
        <w:trPr>
          <w:trHeight w:hRule="exact" w:val="766"/>
        </w:trPr>
        <w:tc>
          <w:tcPr>
            <w:tcW w:w="7821" w:type="dxa"/>
            <w:tcBorders>
              <w:top w:val="single" w:sz="8" w:space="0" w:color="7A9FCD"/>
              <w:left w:val="single" w:sz="8" w:space="0" w:color="7A9FCD"/>
              <w:bottom w:val="single" w:sz="8" w:space="0" w:color="7A9FCD"/>
              <w:right w:val="nil"/>
            </w:tcBorders>
            <w:shd w:val="clear" w:color="auto" w:fill="D2DFED"/>
          </w:tcPr>
          <w:p w14:paraId="694B8A09" w14:textId="77777777" w:rsidR="00D97B7F" w:rsidRPr="007F6A12" w:rsidRDefault="00D97B7F" w:rsidP="0086275E">
            <w:pPr>
              <w:pStyle w:val="TableParagraph"/>
              <w:kinsoku w:val="0"/>
              <w:overflowPunct w:val="0"/>
              <w:spacing w:before="84"/>
              <w:ind w:left="817" w:right="107" w:hanging="360"/>
              <w:rPr>
                <w:rFonts w:asciiTheme="minorHAnsi" w:hAnsiTheme="minorHAnsi"/>
              </w:rPr>
            </w:pPr>
            <w:r w:rsidRPr="007F6A12">
              <w:rPr>
                <w:rFonts w:asciiTheme="minorHAnsi" w:hAnsiTheme="minorHAnsi"/>
                <w:b/>
                <w:bCs/>
              </w:rPr>
              <w:t xml:space="preserve">6. </w:t>
            </w:r>
            <w:r w:rsidRPr="007F6A12">
              <w:rPr>
                <w:rFonts w:asciiTheme="minorHAnsi" w:hAnsiTheme="minorHAnsi"/>
                <w:b/>
                <w:bCs/>
                <w:spacing w:val="59"/>
              </w:rPr>
              <w:t xml:space="preserve"> </w:t>
            </w:r>
            <w:r w:rsidRPr="007F6A12">
              <w:rPr>
                <w:rFonts w:asciiTheme="minorHAnsi" w:hAnsiTheme="minorHAnsi"/>
                <w:spacing w:val="-1"/>
              </w:rPr>
              <w:t>Does</w:t>
            </w:r>
            <w:r w:rsidRPr="007F6A12">
              <w:rPr>
                <w:rFonts w:asciiTheme="minorHAnsi" w:hAnsiTheme="minorHAnsi"/>
                <w:spacing w:val="55"/>
              </w:rPr>
              <w:t xml:space="preserve"> </w:t>
            </w:r>
            <w:r w:rsidRPr="007F6A12">
              <w:rPr>
                <w:rFonts w:asciiTheme="minorHAnsi" w:hAnsiTheme="minorHAnsi"/>
                <w:spacing w:val="-1"/>
              </w:rPr>
              <w:t>your</w:t>
            </w:r>
            <w:r w:rsidRPr="007F6A12">
              <w:rPr>
                <w:rFonts w:asciiTheme="minorHAnsi" w:hAnsiTheme="minorHAnsi"/>
                <w:spacing w:val="51"/>
              </w:rPr>
              <w:t xml:space="preserve"> </w:t>
            </w:r>
            <w:r w:rsidRPr="007F6A12">
              <w:rPr>
                <w:rFonts w:asciiTheme="minorHAnsi" w:hAnsiTheme="minorHAnsi"/>
                <w:spacing w:val="-1"/>
              </w:rPr>
              <w:t>organization</w:t>
            </w:r>
            <w:r w:rsidRPr="007F6A12">
              <w:rPr>
                <w:rFonts w:asciiTheme="minorHAnsi" w:hAnsiTheme="minorHAnsi"/>
                <w:spacing w:val="52"/>
              </w:rPr>
              <w:t xml:space="preserve"> </w:t>
            </w:r>
            <w:r w:rsidRPr="007F6A12">
              <w:rPr>
                <w:rFonts w:asciiTheme="minorHAnsi" w:hAnsiTheme="minorHAnsi"/>
                <w:spacing w:val="-1"/>
              </w:rPr>
              <w:t>have</w:t>
            </w:r>
            <w:r w:rsidRPr="007F6A12">
              <w:rPr>
                <w:rFonts w:asciiTheme="minorHAnsi" w:hAnsiTheme="minorHAnsi"/>
                <w:spacing w:val="51"/>
              </w:rPr>
              <w:t xml:space="preserve"> </w:t>
            </w:r>
            <w:r w:rsidRPr="007F6A12">
              <w:rPr>
                <w:rFonts w:asciiTheme="minorHAnsi" w:hAnsiTheme="minorHAnsi"/>
              </w:rPr>
              <w:t>the</w:t>
            </w:r>
            <w:r w:rsidRPr="007F6A12">
              <w:rPr>
                <w:rFonts w:asciiTheme="minorHAnsi" w:hAnsiTheme="minorHAnsi"/>
                <w:spacing w:val="52"/>
              </w:rPr>
              <w:t xml:space="preserve"> </w:t>
            </w:r>
            <w:r w:rsidRPr="007F6A12">
              <w:rPr>
                <w:rFonts w:asciiTheme="minorHAnsi" w:hAnsiTheme="minorHAnsi"/>
              </w:rPr>
              <w:t>ability</w:t>
            </w:r>
            <w:r w:rsidRPr="007F6A12">
              <w:rPr>
                <w:rFonts w:asciiTheme="minorHAnsi" w:hAnsiTheme="minorHAnsi"/>
                <w:spacing w:val="45"/>
              </w:rPr>
              <w:t xml:space="preserve"> </w:t>
            </w:r>
            <w:r w:rsidRPr="007F6A12">
              <w:rPr>
                <w:rFonts w:asciiTheme="minorHAnsi" w:hAnsiTheme="minorHAnsi"/>
              </w:rPr>
              <w:t>to</w:t>
            </w:r>
            <w:r w:rsidRPr="007F6A12">
              <w:rPr>
                <w:rFonts w:asciiTheme="minorHAnsi" w:hAnsiTheme="minorHAnsi"/>
                <w:spacing w:val="53"/>
              </w:rPr>
              <w:t xml:space="preserve"> </w:t>
            </w:r>
            <w:r w:rsidRPr="007F6A12">
              <w:rPr>
                <w:rFonts w:asciiTheme="minorHAnsi" w:hAnsiTheme="minorHAnsi"/>
              </w:rPr>
              <w:t>specifically</w:t>
            </w:r>
            <w:r w:rsidRPr="007F6A12">
              <w:rPr>
                <w:rFonts w:asciiTheme="minorHAnsi" w:hAnsiTheme="minorHAnsi"/>
                <w:spacing w:val="45"/>
              </w:rPr>
              <w:t xml:space="preserve"> </w:t>
            </w:r>
            <w:r w:rsidRPr="007F6A12">
              <w:rPr>
                <w:rFonts w:asciiTheme="minorHAnsi" w:hAnsiTheme="minorHAnsi"/>
                <w:spacing w:val="1"/>
              </w:rPr>
              <w:t>identify</w:t>
            </w:r>
            <w:r w:rsidRPr="007F6A12">
              <w:rPr>
                <w:rFonts w:asciiTheme="minorHAnsi" w:hAnsiTheme="minorHAnsi"/>
                <w:spacing w:val="48"/>
              </w:rPr>
              <w:t xml:space="preserve"> </w:t>
            </w:r>
            <w:r w:rsidRPr="007F6A12">
              <w:rPr>
                <w:rFonts w:asciiTheme="minorHAnsi" w:hAnsiTheme="minorHAnsi"/>
                <w:spacing w:val="-1"/>
              </w:rPr>
              <w:t>and</w:t>
            </w:r>
            <w:r w:rsidRPr="007F6A12">
              <w:rPr>
                <w:rFonts w:asciiTheme="minorHAnsi" w:hAnsiTheme="minorHAnsi"/>
                <w:spacing w:val="46"/>
              </w:rPr>
              <w:t xml:space="preserve"> </w:t>
            </w:r>
            <w:r w:rsidRPr="007F6A12">
              <w:rPr>
                <w:rFonts w:asciiTheme="minorHAnsi" w:hAnsiTheme="minorHAnsi"/>
                <w:spacing w:val="-1"/>
              </w:rPr>
              <w:t>allocate employee effort</w:t>
            </w:r>
            <w:r w:rsidRPr="007F6A12">
              <w:rPr>
                <w:rFonts w:asciiTheme="minorHAnsi" w:hAnsiTheme="minorHAnsi"/>
                <w:spacing w:val="2"/>
              </w:rPr>
              <w:t xml:space="preserve"> </w:t>
            </w:r>
            <w:r w:rsidRPr="007F6A12">
              <w:rPr>
                <w:rFonts w:asciiTheme="minorHAnsi" w:hAnsiTheme="minorHAnsi"/>
              </w:rPr>
              <w:t xml:space="preserve">to an </w:t>
            </w:r>
            <w:r w:rsidRPr="007F6A12">
              <w:rPr>
                <w:rFonts w:asciiTheme="minorHAnsi" w:hAnsiTheme="minorHAnsi"/>
                <w:spacing w:val="-1"/>
              </w:rPr>
              <w:t>applicable</w:t>
            </w:r>
            <w:r w:rsidRPr="007F6A12">
              <w:rPr>
                <w:rFonts w:asciiTheme="minorHAnsi" w:hAnsiTheme="minorHAnsi"/>
              </w:rPr>
              <w:t xml:space="preserve"> program?</w:t>
            </w:r>
          </w:p>
        </w:tc>
        <w:tc>
          <w:tcPr>
            <w:tcW w:w="669" w:type="dxa"/>
            <w:tcBorders>
              <w:top w:val="single" w:sz="8" w:space="0" w:color="7A9FCD"/>
              <w:left w:val="nil"/>
              <w:bottom w:val="single" w:sz="8" w:space="0" w:color="7A9FCD"/>
              <w:right w:val="nil"/>
            </w:tcBorders>
            <w:shd w:val="clear" w:color="auto" w:fill="D2DFED"/>
          </w:tcPr>
          <w:p w14:paraId="11FB7495" w14:textId="77777777" w:rsidR="00D97B7F" w:rsidRPr="007F6A12" w:rsidRDefault="00D97B7F" w:rsidP="0086275E">
            <w:pPr>
              <w:pStyle w:val="TableParagraph"/>
              <w:kinsoku w:val="0"/>
              <w:overflowPunct w:val="0"/>
              <w:spacing w:before="171"/>
              <w:ind w:left="109"/>
              <w:rPr>
                <w:rFonts w:asciiTheme="minorHAnsi" w:hAnsiTheme="minorHAnsi"/>
              </w:rPr>
            </w:pPr>
            <w:r w:rsidRPr="007F6A12">
              <w:rPr>
                <w:rFonts w:ascii="MS Gothic" w:eastAsia="MS Gothic" w:hAnsi="MS Gothic" w:cs="MS Gothic" w:hint="eastAsia"/>
                <w:b/>
                <w:bCs/>
              </w:rPr>
              <w:t>☐</w:t>
            </w:r>
          </w:p>
        </w:tc>
        <w:tc>
          <w:tcPr>
            <w:tcW w:w="1087" w:type="dxa"/>
            <w:gridSpan w:val="2"/>
            <w:tcBorders>
              <w:top w:val="single" w:sz="8" w:space="0" w:color="7A9FCD"/>
              <w:left w:val="nil"/>
              <w:bottom w:val="single" w:sz="8" w:space="0" w:color="7A9FCD"/>
              <w:right w:val="single" w:sz="8" w:space="0" w:color="7A9FCD"/>
            </w:tcBorders>
            <w:shd w:val="clear" w:color="auto" w:fill="D2DFED"/>
          </w:tcPr>
          <w:p w14:paraId="76B42E86" w14:textId="77777777" w:rsidR="00D97B7F" w:rsidRPr="007F6A12" w:rsidRDefault="00D97B7F" w:rsidP="0086275E">
            <w:pPr>
              <w:pStyle w:val="TableParagraph"/>
              <w:kinsoku w:val="0"/>
              <w:overflowPunct w:val="0"/>
              <w:spacing w:before="171"/>
              <w:ind w:left="319"/>
              <w:rPr>
                <w:rFonts w:asciiTheme="minorHAnsi" w:hAnsiTheme="minorHAnsi"/>
              </w:rPr>
            </w:pPr>
            <w:r w:rsidRPr="007F6A12">
              <w:rPr>
                <w:rFonts w:ascii="MS Gothic" w:eastAsia="MS Gothic" w:hAnsi="MS Gothic" w:cs="MS Gothic" w:hint="eastAsia"/>
                <w:b/>
                <w:bCs/>
              </w:rPr>
              <w:t>☐</w:t>
            </w:r>
          </w:p>
        </w:tc>
      </w:tr>
      <w:tr w:rsidR="00D97B7F" w:rsidRPr="007F6A12" w14:paraId="09AF12F3" w14:textId="77777777" w:rsidTr="0086275E">
        <w:trPr>
          <w:trHeight w:hRule="exact" w:val="731"/>
        </w:trPr>
        <w:tc>
          <w:tcPr>
            <w:tcW w:w="7821" w:type="dxa"/>
            <w:tcBorders>
              <w:top w:val="single" w:sz="8" w:space="0" w:color="7A9FCD"/>
              <w:left w:val="single" w:sz="8" w:space="0" w:color="7A9FCD"/>
              <w:bottom w:val="single" w:sz="8" w:space="0" w:color="7A9FCD"/>
              <w:right w:val="nil"/>
            </w:tcBorders>
          </w:tcPr>
          <w:p w14:paraId="69DB5A62" w14:textId="77777777" w:rsidR="00D97B7F" w:rsidRPr="007F6A12" w:rsidRDefault="00D97B7F" w:rsidP="0086275E">
            <w:pPr>
              <w:rPr>
                <w:rFonts w:asciiTheme="minorHAnsi" w:hAnsiTheme="minorHAnsi"/>
              </w:rPr>
            </w:pPr>
          </w:p>
        </w:tc>
        <w:tc>
          <w:tcPr>
            <w:tcW w:w="669" w:type="dxa"/>
            <w:tcBorders>
              <w:top w:val="single" w:sz="8" w:space="0" w:color="7A9FCD"/>
              <w:left w:val="nil"/>
              <w:bottom w:val="single" w:sz="8" w:space="0" w:color="7A9FCD"/>
              <w:right w:val="nil"/>
            </w:tcBorders>
          </w:tcPr>
          <w:p w14:paraId="1F27457C" w14:textId="77777777" w:rsidR="00D97B7F" w:rsidRPr="007F6A12" w:rsidRDefault="00D97B7F" w:rsidP="0086275E">
            <w:pPr>
              <w:rPr>
                <w:rFonts w:asciiTheme="minorHAnsi" w:hAnsiTheme="minorHAnsi"/>
              </w:rPr>
            </w:pPr>
          </w:p>
        </w:tc>
        <w:tc>
          <w:tcPr>
            <w:tcW w:w="1087" w:type="dxa"/>
            <w:gridSpan w:val="2"/>
            <w:tcBorders>
              <w:top w:val="single" w:sz="8" w:space="0" w:color="7A9FCD"/>
              <w:left w:val="nil"/>
              <w:bottom w:val="single" w:sz="8" w:space="0" w:color="7A9FCD"/>
              <w:right w:val="single" w:sz="8" w:space="0" w:color="7A9FCD"/>
            </w:tcBorders>
          </w:tcPr>
          <w:p w14:paraId="40A15E65" w14:textId="77777777" w:rsidR="00D97B7F" w:rsidRPr="007F6A12" w:rsidRDefault="00D97B7F" w:rsidP="0086275E">
            <w:pPr>
              <w:rPr>
                <w:rFonts w:asciiTheme="minorHAnsi" w:hAnsiTheme="minorHAnsi"/>
              </w:rPr>
            </w:pPr>
          </w:p>
        </w:tc>
      </w:tr>
      <w:tr w:rsidR="00D97B7F" w:rsidRPr="007F6A12" w14:paraId="71853AFA" w14:textId="77777777" w:rsidTr="0086275E">
        <w:trPr>
          <w:trHeight w:hRule="exact" w:val="858"/>
        </w:trPr>
        <w:tc>
          <w:tcPr>
            <w:tcW w:w="7821" w:type="dxa"/>
            <w:tcBorders>
              <w:top w:val="single" w:sz="8" w:space="0" w:color="7A9FCD"/>
              <w:left w:val="single" w:sz="8" w:space="0" w:color="7A9FCD"/>
              <w:bottom w:val="single" w:sz="8" w:space="0" w:color="7A9FCD"/>
              <w:right w:val="nil"/>
            </w:tcBorders>
            <w:shd w:val="clear" w:color="auto" w:fill="D2DFED"/>
          </w:tcPr>
          <w:p w14:paraId="1C76A7FB" w14:textId="77777777" w:rsidR="00D97B7F" w:rsidRPr="007F6A12" w:rsidRDefault="00D97B7F" w:rsidP="0086275E">
            <w:pPr>
              <w:pStyle w:val="TableParagraph"/>
              <w:kinsoku w:val="0"/>
              <w:overflowPunct w:val="0"/>
              <w:ind w:left="817" w:right="111" w:hanging="360"/>
              <w:jc w:val="both"/>
              <w:rPr>
                <w:rFonts w:asciiTheme="minorHAnsi" w:hAnsiTheme="minorHAnsi"/>
              </w:rPr>
            </w:pPr>
            <w:r w:rsidRPr="007F6A12">
              <w:rPr>
                <w:rFonts w:asciiTheme="minorHAnsi" w:hAnsiTheme="minorHAnsi"/>
                <w:b/>
                <w:bCs/>
              </w:rPr>
              <w:t>7.</w:t>
            </w:r>
            <w:r w:rsidRPr="007F6A12">
              <w:rPr>
                <w:rFonts w:asciiTheme="minorHAnsi" w:hAnsiTheme="minorHAnsi"/>
                <w:b/>
                <w:bCs/>
                <w:spacing w:val="59"/>
              </w:rPr>
              <w:t xml:space="preserve"> </w:t>
            </w:r>
            <w:r w:rsidRPr="007F6A12">
              <w:rPr>
                <w:rFonts w:asciiTheme="minorHAnsi" w:hAnsiTheme="minorHAnsi"/>
                <w:spacing w:val="-1"/>
              </w:rPr>
              <w:t>Does</w:t>
            </w:r>
            <w:r w:rsidRPr="007F6A12">
              <w:rPr>
                <w:rFonts w:asciiTheme="minorHAnsi" w:hAnsiTheme="minorHAnsi"/>
                <w:spacing w:val="7"/>
              </w:rPr>
              <w:t xml:space="preserve"> </w:t>
            </w:r>
            <w:r w:rsidRPr="007F6A12">
              <w:rPr>
                <w:rFonts w:asciiTheme="minorHAnsi" w:hAnsiTheme="minorHAnsi"/>
                <w:spacing w:val="-2"/>
              </w:rPr>
              <w:t>your</w:t>
            </w:r>
            <w:r w:rsidRPr="007F6A12">
              <w:rPr>
                <w:rFonts w:asciiTheme="minorHAnsi" w:hAnsiTheme="minorHAnsi"/>
                <w:spacing w:val="1"/>
              </w:rPr>
              <w:t xml:space="preserve"> </w:t>
            </w:r>
            <w:r w:rsidRPr="007F6A12">
              <w:rPr>
                <w:rFonts w:asciiTheme="minorHAnsi" w:hAnsiTheme="minorHAnsi"/>
              </w:rPr>
              <w:t>organization</w:t>
            </w:r>
            <w:r w:rsidRPr="007F6A12">
              <w:rPr>
                <w:rFonts w:asciiTheme="minorHAnsi" w:hAnsiTheme="minorHAnsi"/>
                <w:spacing w:val="2"/>
              </w:rPr>
              <w:t xml:space="preserve"> </w:t>
            </w:r>
            <w:r w:rsidRPr="007F6A12">
              <w:rPr>
                <w:rFonts w:asciiTheme="minorHAnsi" w:hAnsiTheme="minorHAnsi"/>
                <w:spacing w:val="-1"/>
              </w:rPr>
              <w:t>have</w:t>
            </w:r>
            <w:r w:rsidRPr="007F6A12">
              <w:rPr>
                <w:rFonts w:asciiTheme="minorHAnsi" w:hAnsiTheme="minorHAnsi"/>
                <w:spacing w:val="1"/>
              </w:rPr>
              <w:t xml:space="preserve"> </w:t>
            </w:r>
            <w:r w:rsidRPr="007F6A12">
              <w:rPr>
                <w:rFonts w:asciiTheme="minorHAnsi" w:hAnsiTheme="minorHAnsi"/>
              </w:rPr>
              <w:t>a</w:t>
            </w:r>
            <w:r w:rsidRPr="007F6A12">
              <w:rPr>
                <w:rFonts w:asciiTheme="minorHAnsi" w:hAnsiTheme="minorHAnsi"/>
                <w:spacing w:val="1"/>
              </w:rPr>
              <w:t xml:space="preserve"> </w:t>
            </w:r>
            <w:r w:rsidRPr="007F6A12">
              <w:rPr>
                <w:rFonts w:asciiTheme="minorHAnsi" w:hAnsiTheme="minorHAnsi"/>
              </w:rPr>
              <w:t>property</w:t>
            </w:r>
            <w:r w:rsidRPr="007F6A12">
              <w:rPr>
                <w:rFonts w:asciiTheme="minorHAnsi" w:hAnsiTheme="minorHAnsi"/>
                <w:spacing w:val="-3"/>
              </w:rPr>
              <w:t xml:space="preserve"> </w:t>
            </w:r>
            <w:r w:rsidRPr="007F6A12">
              <w:rPr>
                <w:rFonts w:asciiTheme="minorHAnsi" w:hAnsiTheme="minorHAnsi"/>
              </w:rPr>
              <w:t>/inventory</w:t>
            </w:r>
            <w:r w:rsidRPr="007F6A12">
              <w:rPr>
                <w:rFonts w:asciiTheme="minorHAnsi" w:hAnsiTheme="minorHAnsi"/>
                <w:spacing w:val="-1"/>
              </w:rPr>
              <w:t xml:space="preserve"> management</w:t>
            </w:r>
            <w:r w:rsidRPr="007F6A12">
              <w:rPr>
                <w:rFonts w:asciiTheme="minorHAnsi" w:hAnsiTheme="minorHAnsi"/>
                <w:spacing w:val="2"/>
              </w:rPr>
              <w:t xml:space="preserve"> </w:t>
            </w:r>
            <w:r w:rsidRPr="007F6A12">
              <w:rPr>
                <w:rFonts w:asciiTheme="minorHAnsi" w:hAnsiTheme="minorHAnsi"/>
                <w:spacing w:val="-1"/>
              </w:rPr>
              <w:t>system</w:t>
            </w:r>
            <w:r w:rsidRPr="007F6A12">
              <w:rPr>
                <w:rFonts w:asciiTheme="minorHAnsi" w:hAnsiTheme="minorHAnsi"/>
                <w:spacing w:val="52"/>
              </w:rPr>
              <w:t xml:space="preserve"> </w:t>
            </w:r>
            <w:r w:rsidRPr="007F6A12">
              <w:rPr>
                <w:rFonts w:asciiTheme="minorHAnsi" w:hAnsiTheme="minorHAnsi"/>
              </w:rPr>
              <w:t>in</w:t>
            </w:r>
            <w:r w:rsidRPr="007F6A12">
              <w:rPr>
                <w:rFonts w:asciiTheme="minorHAnsi" w:hAnsiTheme="minorHAnsi"/>
                <w:spacing w:val="19"/>
              </w:rPr>
              <w:t xml:space="preserve"> </w:t>
            </w:r>
            <w:r w:rsidRPr="007F6A12">
              <w:rPr>
                <w:rFonts w:asciiTheme="minorHAnsi" w:hAnsiTheme="minorHAnsi"/>
                <w:spacing w:val="-1"/>
              </w:rPr>
              <w:t>place</w:t>
            </w:r>
            <w:r w:rsidRPr="007F6A12">
              <w:rPr>
                <w:rFonts w:asciiTheme="minorHAnsi" w:hAnsiTheme="minorHAnsi"/>
                <w:spacing w:val="18"/>
              </w:rPr>
              <w:t xml:space="preserve"> </w:t>
            </w:r>
            <w:r w:rsidRPr="007F6A12">
              <w:rPr>
                <w:rFonts w:asciiTheme="minorHAnsi" w:hAnsiTheme="minorHAnsi"/>
              </w:rPr>
              <w:t>to</w:t>
            </w:r>
            <w:r w:rsidRPr="007F6A12">
              <w:rPr>
                <w:rFonts w:asciiTheme="minorHAnsi" w:hAnsiTheme="minorHAnsi"/>
                <w:spacing w:val="19"/>
              </w:rPr>
              <w:t xml:space="preserve"> </w:t>
            </w:r>
            <w:r w:rsidRPr="007F6A12">
              <w:rPr>
                <w:rFonts w:asciiTheme="minorHAnsi" w:hAnsiTheme="minorHAnsi"/>
                <w:spacing w:val="-1"/>
              </w:rPr>
              <w:t>track</w:t>
            </w:r>
            <w:r w:rsidRPr="007F6A12">
              <w:rPr>
                <w:rFonts w:asciiTheme="minorHAnsi" w:hAnsiTheme="minorHAnsi"/>
                <w:spacing w:val="18"/>
              </w:rPr>
              <w:t xml:space="preserve"> </w:t>
            </w:r>
            <w:r w:rsidRPr="007F6A12">
              <w:rPr>
                <w:rFonts w:asciiTheme="minorHAnsi" w:hAnsiTheme="minorHAnsi"/>
                <w:spacing w:val="-1"/>
              </w:rPr>
              <w:t>location</w:t>
            </w:r>
            <w:r w:rsidRPr="007F6A12">
              <w:rPr>
                <w:rFonts w:asciiTheme="minorHAnsi" w:hAnsiTheme="minorHAnsi"/>
                <w:spacing w:val="18"/>
              </w:rPr>
              <w:t xml:space="preserve"> </w:t>
            </w:r>
            <w:r w:rsidRPr="007F6A12">
              <w:rPr>
                <w:rFonts w:asciiTheme="minorHAnsi" w:hAnsiTheme="minorHAnsi"/>
                <w:spacing w:val="-1"/>
              </w:rPr>
              <w:t>and</w:t>
            </w:r>
            <w:r w:rsidRPr="007F6A12">
              <w:rPr>
                <w:rFonts w:asciiTheme="minorHAnsi" w:hAnsiTheme="minorHAnsi"/>
                <w:spacing w:val="18"/>
              </w:rPr>
              <w:t xml:space="preserve"> </w:t>
            </w:r>
            <w:r w:rsidRPr="007F6A12">
              <w:rPr>
                <w:rFonts w:asciiTheme="minorHAnsi" w:hAnsiTheme="minorHAnsi"/>
                <w:spacing w:val="-1"/>
              </w:rPr>
              <w:t>value</w:t>
            </w:r>
            <w:r w:rsidRPr="007F6A12">
              <w:rPr>
                <w:rFonts w:asciiTheme="minorHAnsi" w:hAnsiTheme="minorHAnsi"/>
                <w:spacing w:val="18"/>
              </w:rPr>
              <w:t xml:space="preserve"> </w:t>
            </w:r>
            <w:r w:rsidRPr="007F6A12">
              <w:rPr>
                <w:rFonts w:asciiTheme="minorHAnsi" w:hAnsiTheme="minorHAnsi"/>
              </w:rPr>
              <w:t>of</w:t>
            </w:r>
            <w:r w:rsidRPr="007F6A12">
              <w:rPr>
                <w:rFonts w:asciiTheme="minorHAnsi" w:hAnsiTheme="minorHAnsi"/>
                <w:spacing w:val="18"/>
              </w:rPr>
              <w:t xml:space="preserve"> </w:t>
            </w:r>
            <w:r w:rsidRPr="007F6A12">
              <w:rPr>
                <w:rFonts w:asciiTheme="minorHAnsi" w:hAnsiTheme="minorHAnsi"/>
                <w:spacing w:val="-1"/>
              </w:rPr>
              <w:t>equipment</w:t>
            </w:r>
            <w:r w:rsidRPr="007F6A12">
              <w:rPr>
                <w:rFonts w:asciiTheme="minorHAnsi" w:hAnsiTheme="minorHAnsi"/>
                <w:spacing w:val="19"/>
              </w:rPr>
              <w:t xml:space="preserve"> </w:t>
            </w:r>
            <w:r w:rsidRPr="007F6A12">
              <w:rPr>
                <w:rFonts w:asciiTheme="minorHAnsi" w:hAnsiTheme="minorHAnsi"/>
                <w:spacing w:val="-1"/>
              </w:rPr>
              <w:t>purchased</w:t>
            </w:r>
            <w:r w:rsidRPr="007F6A12">
              <w:rPr>
                <w:rFonts w:asciiTheme="minorHAnsi" w:hAnsiTheme="minorHAnsi"/>
                <w:spacing w:val="18"/>
              </w:rPr>
              <w:t xml:space="preserve"> </w:t>
            </w:r>
            <w:r w:rsidRPr="007F6A12">
              <w:rPr>
                <w:rFonts w:asciiTheme="minorHAnsi" w:hAnsiTheme="minorHAnsi"/>
                <w:spacing w:val="-1"/>
              </w:rPr>
              <w:t>under</w:t>
            </w:r>
            <w:r w:rsidRPr="007F6A12">
              <w:rPr>
                <w:rFonts w:asciiTheme="minorHAnsi" w:hAnsiTheme="minorHAnsi"/>
                <w:spacing w:val="18"/>
              </w:rPr>
              <w:t xml:space="preserve"> </w:t>
            </w:r>
            <w:r w:rsidRPr="007F6A12">
              <w:rPr>
                <w:rFonts w:asciiTheme="minorHAnsi" w:hAnsiTheme="minorHAnsi"/>
              </w:rPr>
              <w:t>the</w:t>
            </w:r>
            <w:r w:rsidRPr="007F6A12">
              <w:rPr>
                <w:rFonts w:asciiTheme="minorHAnsi" w:hAnsiTheme="minorHAnsi"/>
                <w:spacing w:val="67"/>
              </w:rPr>
              <w:t xml:space="preserve"> </w:t>
            </w:r>
            <w:r w:rsidRPr="007F6A12">
              <w:rPr>
                <w:rFonts w:asciiTheme="minorHAnsi" w:hAnsiTheme="minorHAnsi"/>
                <w:spacing w:val="-1"/>
              </w:rPr>
              <w:t>award?</w:t>
            </w:r>
          </w:p>
        </w:tc>
        <w:tc>
          <w:tcPr>
            <w:tcW w:w="669" w:type="dxa"/>
            <w:tcBorders>
              <w:top w:val="single" w:sz="8" w:space="0" w:color="7A9FCD"/>
              <w:left w:val="nil"/>
              <w:bottom w:val="single" w:sz="8" w:space="0" w:color="7A9FCD"/>
              <w:right w:val="nil"/>
            </w:tcBorders>
            <w:shd w:val="clear" w:color="auto" w:fill="D2DFED"/>
          </w:tcPr>
          <w:p w14:paraId="0F170867" w14:textId="77777777" w:rsidR="00D97B7F" w:rsidRPr="007F6A12" w:rsidRDefault="00D97B7F" w:rsidP="0086275E">
            <w:pPr>
              <w:pStyle w:val="TableParagraph"/>
              <w:kinsoku w:val="0"/>
              <w:overflowPunct w:val="0"/>
              <w:spacing w:line="273" w:lineRule="exact"/>
              <w:ind w:left="109"/>
              <w:rPr>
                <w:rFonts w:asciiTheme="minorHAnsi" w:hAnsiTheme="minorHAnsi"/>
              </w:rPr>
            </w:pPr>
            <w:r w:rsidRPr="007F6A12">
              <w:rPr>
                <w:rFonts w:ascii="MS Gothic" w:eastAsia="MS Gothic" w:hAnsi="MS Gothic" w:cs="MS Gothic" w:hint="eastAsia"/>
                <w:b/>
                <w:bCs/>
              </w:rPr>
              <w:t>☐</w:t>
            </w:r>
          </w:p>
        </w:tc>
        <w:tc>
          <w:tcPr>
            <w:tcW w:w="1087" w:type="dxa"/>
            <w:gridSpan w:val="2"/>
            <w:tcBorders>
              <w:top w:val="single" w:sz="8" w:space="0" w:color="7A9FCD"/>
              <w:left w:val="nil"/>
              <w:bottom w:val="single" w:sz="8" w:space="0" w:color="7A9FCD"/>
              <w:right w:val="single" w:sz="8" w:space="0" w:color="7A9FCD"/>
            </w:tcBorders>
            <w:shd w:val="clear" w:color="auto" w:fill="D2DFED"/>
          </w:tcPr>
          <w:p w14:paraId="01A9FE16" w14:textId="77777777" w:rsidR="00D97B7F" w:rsidRPr="007F6A12" w:rsidRDefault="00D97B7F" w:rsidP="0086275E">
            <w:pPr>
              <w:pStyle w:val="TableParagraph"/>
              <w:kinsoku w:val="0"/>
              <w:overflowPunct w:val="0"/>
              <w:spacing w:line="273" w:lineRule="exact"/>
              <w:ind w:left="319"/>
              <w:rPr>
                <w:rFonts w:asciiTheme="minorHAnsi" w:hAnsiTheme="minorHAnsi"/>
              </w:rPr>
            </w:pPr>
            <w:r w:rsidRPr="007F6A12">
              <w:rPr>
                <w:rFonts w:ascii="MS Gothic" w:eastAsia="MS Gothic" w:hAnsi="MS Gothic" w:cs="MS Gothic" w:hint="eastAsia"/>
                <w:b/>
                <w:bCs/>
              </w:rPr>
              <w:t>☐</w:t>
            </w:r>
          </w:p>
        </w:tc>
      </w:tr>
      <w:tr w:rsidR="00D97B7F" w:rsidRPr="007F6A12" w14:paraId="39C7D2F0" w14:textId="77777777" w:rsidTr="0086275E">
        <w:trPr>
          <w:trHeight w:hRule="exact" w:val="732"/>
        </w:trPr>
        <w:tc>
          <w:tcPr>
            <w:tcW w:w="9577" w:type="dxa"/>
            <w:gridSpan w:val="4"/>
            <w:tcBorders>
              <w:top w:val="single" w:sz="8" w:space="0" w:color="7A9FCD"/>
              <w:left w:val="single" w:sz="8" w:space="0" w:color="7A9FCD"/>
              <w:bottom w:val="single" w:sz="8" w:space="0" w:color="7A9FCD"/>
              <w:right w:val="single" w:sz="8" w:space="0" w:color="7A9FCD"/>
            </w:tcBorders>
          </w:tcPr>
          <w:p w14:paraId="1F347060" w14:textId="77777777" w:rsidR="00D97B7F" w:rsidRPr="007F6A12" w:rsidRDefault="00D97B7F" w:rsidP="0086275E">
            <w:pPr>
              <w:rPr>
                <w:rFonts w:asciiTheme="minorHAnsi" w:hAnsiTheme="minorHAnsi"/>
              </w:rPr>
            </w:pPr>
          </w:p>
        </w:tc>
      </w:tr>
    </w:tbl>
    <w:p w14:paraId="41F426A4" w14:textId="77777777" w:rsidR="00D97B7F" w:rsidRPr="007F6A12" w:rsidRDefault="00D97B7F" w:rsidP="00D97B7F">
      <w:pPr>
        <w:pStyle w:val="BodyText"/>
        <w:kinsoku w:val="0"/>
        <w:overflowPunct w:val="0"/>
        <w:spacing w:before="2"/>
        <w:ind w:left="0" w:firstLine="0"/>
        <w:rPr>
          <w:rFonts w:asciiTheme="minorHAnsi" w:hAnsiTheme="minorHAnsi"/>
          <w:b/>
          <w:bCs/>
        </w:rPr>
      </w:pPr>
    </w:p>
    <w:p w14:paraId="4E7B392B" w14:textId="77777777" w:rsidR="00D97B7F" w:rsidRPr="007F6A12" w:rsidRDefault="00D97B7F" w:rsidP="00D97B7F">
      <w:pPr>
        <w:pStyle w:val="BodyText"/>
        <w:kinsoku w:val="0"/>
        <w:overflowPunct w:val="0"/>
        <w:ind w:left="220" w:firstLine="0"/>
        <w:rPr>
          <w:rFonts w:asciiTheme="minorHAnsi" w:hAnsiTheme="minorHAnsi"/>
        </w:rPr>
      </w:pPr>
      <w:r w:rsidRPr="007F6A12">
        <w:rPr>
          <w:rFonts w:asciiTheme="minorHAnsi" w:hAnsiTheme="minorHAnsi"/>
          <w:b/>
          <w:bCs/>
        </w:rPr>
        <w:t xml:space="preserve">Audit </w:t>
      </w:r>
      <w:r w:rsidRPr="007F6A12">
        <w:rPr>
          <w:rFonts w:asciiTheme="minorHAnsi" w:hAnsiTheme="minorHAnsi"/>
          <w:b/>
          <w:bCs/>
          <w:spacing w:val="-1"/>
        </w:rPr>
        <w:t>Reports</w:t>
      </w:r>
      <w:r w:rsidRPr="007F6A12">
        <w:rPr>
          <w:rFonts w:asciiTheme="minorHAnsi" w:hAnsiTheme="minorHAnsi"/>
          <w:b/>
          <w:bCs/>
        </w:rPr>
        <w:t xml:space="preserve"> and</w:t>
      </w:r>
      <w:r w:rsidRPr="007F6A12">
        <w:rPr>
          <w:rFonts w:asciiTheme="minorHAnsi" w:hAnsiTheme="minorHAnsi"/>
          <w:b/>
          <w:bCs/>
          <w:spacing w:val="1"/>
        </w:rPr>
        <w:t xml:space="preserve"> </w:t>
      </w:r>
      <w:r w:rsidRPr="007F6A12">
        <w:rPr>
          <w:rFonts w:asciiTheme="minorHAnsi" w:hAnsiTheme="minorHAnsi"/>
          <w:b/>
          <w:bCs/>
          <w:spacing w:val="-1"/>
        </w:rPr>
        <w:t>Findings</w:t>
      </w:r>
    </w:p>
    <w:p w14:paraId="684D0D6C" w14:textId="77777777" w:rsidR="00D97B7F" w:rsidRPr="007F6A12" w:rsidRDefault="00D97B7F" w:rsidP="00D97B7F">
      <w:pPr>
        <w:pStyle w:val="BodyText"/>
        <w:kinsoku w:val="0"/>
        <w:overflowPunct w:val="0"/>
        <w:spacing w:before="4"/>
        <w:ind w:left="0" w:firstLine="0"/>
        <w:rPr>
          <w:rFonts w:asciiTheme="minorHAnsi" w:hAnsiTheme="minorHAnsi"/>
          <w:b/>
          <w:bCs/>
        </w:rPr>
      </w:pPr>
    </w:p>
    <w:tbl>
      <w:tblPr>
        <w:tblW w:w="0" w:type="auto"/>
        <w:tblInd w:w="112" w:type="dxa"/>
        <w:tblLayout w:type="fixed"/>
        <w:tblCellMar>
          <w:left w:w="0" w:type="dxa"/>
          <w:right w:w="0" w:type="dxa"/>
        </w:tblCellMar>
        <w:tblLook w:val="0000" w:firstRow="0" w:lastRow="0" w:firstColumn="0" w:lastColumn="0" w:noHBand="0" w:noVBand="0"/>
      </w:tblPr>
      <w:tblGrid>
        <w:gridCol w:w="7723"/>
        <w:gridCol w:w="729"/>
        <w:gridCol w:w="1117"/>
      </w:tblGrid>
      <w:tr w:rsidR="00D97B7F" w:rsidRPr="007F6A12" w14:paraId="16D8739D" w14:textId="77777777" w:rsidTr="0086275E">
        <w:trPr>
          <w:trHeight w:hRule="exact" w:val="296"/>
        </w:trPr>
        <w:tc>
          <w:tcPr>
            <w:tcW w:w="7723" w:type="dxa"/>
            <w:tcBorders>
              <w:top w:val="single" w:sz="8" w:space="0" w:color="7A9FCD"/>
              <w:left w:val="single" w:sz="8" w:space="0" w:color="7A9FCD"/>
              <w:bottom w:val="single" w:sz="8" w:space="0" w:color="7A9FCD"/>
              <w:right w:val="nil"/>
            </w:tcBorders>
            <w:shd w:val="clear" w:color="auto" w:fill="4F81BC"/>
          </w:tcPr>
          <w:p w14:paraId="6F08CA2A" w14:textId="77777777" w:rsidR="00D97B7F" w:rsidRPr="007F6A12" w:rsidRDefault="00D97B7F" w:rsidP="0086275E">
            <w:pPr>
              <w:pStyle w:val="TableParagraph"/>
              <w:kinsoku w:val="0"/>
              <w:overflowPunct w:val="0"/>
              <w:spacing w:line="273" w:lineRule="exact"/>
              <w:ind w:left="97"/>
              <w:rPr>
                <w:rFonts w:asciiTheme="minorHAnsi" w:hAnsiTheme="minorHAnsi"/>
              </w:rPr>
            </w:pPr>
            <w:r w:rsidRPr="007F6A12">
              <w:rPr>
                <w:rFonts w:asciiTheme="minorHAnsi" w:hAnsiTheme="minorHAnsi"/>
                <w:b/>
                <w:bCs/>
                <w:spacing w:val="-1"/>
              </w:rPr>
              <w:t>Requirement</w:t>
            </w:r>
          </w:p>
        </w:tc>
        <w:tc>
          <w:tcPr>
            <w:tcW w:w="729" w:type="dxa"/>
            <w:tcBorders>
              <w:top w:val="single" w:sz="8" w:space="0" w:color="7A9FCD"/>
              <w:left w:val="nil"/>
              <w:bottom w:val="single" w:sz="8" w:space="0" w:color="7A9FCD"/>
              <w:right w:val="nil"/>
            </w:tcBorders>
            <w:shd w:val="clear" w:color="auto" w:fill="4F81BC"/>
          </w:tcPr>
          <w:p w14:paraId="3F40969B" w14:textId="77777777" w:rsidR="00D97B7F" w:rsidRPr="007F6A12" w:rsidRDefault="00D97B7F" w:rsidP="0086275E">
            <w:pPr>
              <w:pStyle w:val="TableParagraph"/>
              <w:kinsoku w:val="0"/>
              <w:overflowPunct w:val="0"/>
              <w:spacing w:line="273" w:lineRule="exact"/>
              <w:ind w:left="109"/>
              <w:rPr>
                <w:rFonts w:asciiTheme="minorHAnsi" w:hAnsiTheme="minorHAnsi"/>
              </w:rPr>
            </w:pPr>
            <w:r w:rsidRPr="007F6A12">
              <w:rPr>
                <w:rFonts w:asciiTheme="minorHAnsi" w:hAnsiTheme="minorHAnsi"/>
                <w:b/>
                <w:bCs/>
                <w:spacing w:val="-1"/>
              </w:rPr>
              <w:t>Yes</w:t>
            </w:r>
          </w:p>
        </w:tc>
        <w:tc>
          <w:tcPr>
            <w:tcW w:w="1117" w:type="dxa"/>
            <w:tcBorders>
              <w:top w:val="single" w:sz="8" w:space="0" w:color="7A9FCD"/>
              <w:left w:val="nil"/>
              <w:bottom w:val="single" w:sz="8" w:space="0" w:color="7A9FCD"/>
              <w:right w:val="single" w:sz="14" w:space="0" w:color="7A9FCD"/>
            </w:tcBorders>
            <w:shd w:val="clear" w:color="auto" w:fill="4F81BC"/>
          </w:tcPr>
          <w:p w14:paraId="2BDEA123" w14:textId="77777777" w:rsidR="00D97B7F" w:rsidRPr="007F6A12" w:rsidRDefault="00D97B7F" w:rsidP="0086275E">
            <w:pPr>
              <w:pStyle w:val="TableParagraph"/>
              <w:kinsoku w:val="0"/>
              <w:overflowPunct w:val="0"/>
              <w:spacing w:line="273" w:lineRule="exact"/>
              <w:ind w:left="247"/>
              <w:rPr>
                <w:rFonts w:asciiTheme="minorHAnsi" w:hAnsiTheme="minorHAnsi"/>
              </w:rPr>
            </w:pPr>
            <w:r w:rsidRPr="007F6A12">
              <w:rPr>
                <w:rFonts w:asciiTheme="minorHAnsi" w:hAnsiTheme="minorHAnsi"/>
                <w:b/>
                <w:bCs/>
                <w:spacing w:val="-1"/>
              </w:rPr>
              <w:t>No</w:t>
            </w:r>
          </w:p>
        </w:tc>
      </w:tr>
      <w:tr w:rsidR="00D97B7F" w:rsidRPr="007F6A12" w14:paraId="0CB26A35" w14:textId="77777777" w:rsidTr="0086275E">
        <w:trPr>
          <w:trHeight w:hRule="exact" w:val="1675"/>
        </w:trPr>
        <w:tc>
          <w:tcPr>
            <w:tcW w:w="7723" w:type="dxa"/>
            <w:tcBorders>
              <w:top w:val="single" w:sz="8" w:space="0" w:color="7A9FCD"/>
              <w:left w:val="single" w:sz="8" w:space="0" w:color="7A9FCD"/>
              <w:bottom w:val="single" w:sz="8" w:space="0" w:color="7A9FCD"/>
              <w:right w:val="nil"/>
            </w:tcBorders>
            <w:shd w:val="clear" w:color="auto" w:fill="D2DFED"/>
          </w:tcPr>
          <w:p w14:paraId="08D814D9" w14:textId="77777777" w:rsidR="00D97B7F" w:rsidRPr="007F6A12" w:rsidRDefault="00D97B7F" w:rsidP="0086275E">
            <w:pPr>
              <w:pStyle w:val="TableParagraph"/>
              <w:kinsoku w:val="0"/>
              <w:overflowPunct w:val="0"/>
              <w:ind w:left="817" w:right="107" w:hanging="360"/>
              <w:jc w:val="both"/>
              <w:rPr>
                <w:rFonts w:asciiTheme="minorHAnsi" w:hAnsiTheme="minorHAnsi"/>
              </w:rPr>
            </w:pPr>
            <w:r w:rsidRPr="007F6A12">
              <w:rPr>
                <w:rFonts w:asciiTheme="minorHAnsi" w:hAnsiTheme="minorHAnsi"/>
                <w:b/>
                <w:bCs/>
              </w:rPr>
              <w:t>1.</w:t>
            </w:r>
            <w:r w:rsidRPr="007F6A12">
              <w:rPr>
                <w:rFonts w:asciiTheme="minorHAnsi" w:hAnsiTheme="minorHAnsi"/>
                <w:b/>
                <w:bCs/>
                <w:spacing w:val="59"/>
              </w:rPr>
              <w:t xml:space="preserve"> </w:t>
            </w:r>
            <w:r w:rsidRPr="007F6A12">
              <w:rPr>
                <w:rFonts w:asciiTheme="minorHAnsi" w:hAnsiTheme="minorHAnsi"/>
                <w:spacing w:val="-1"/>
              </w:rPr>
              <w:t>Has</w:t>
            </w:r>
            <w:r w:rsidRPr="007F6A12">
              <w:rPr>
                <w:rFonts w:asciiTheme="minorHAnsi" w:hAnsiTheme="minorHAnsi"/>
                <w:spacing w:val="16"/>
              </w:rPr>
              <w:t xml:space="preserve"> </w:t>
            </w:r>
            <w:r w:rsidRPr="007F6A12">
              <w:rPr>
                <w:rFonts w:asciiTheme="minorHAnsi" w:hAnsiTheme="minorHAnsi"/>
                <w:spacing w:val="-1"/>
              </w:rPr>
              <w:t>your</w:t>
            </w:r>
            <w:r w:rsidRPr="007F6A12">
              <w:rPr>
                <w:rFonts w:asciiTheme="minorHAnsi" w:hAnsiTheme="minorHAnsi"/>
                <w:spacing w:val="13"/>
              </w:rPr>
              <w:t xml:space="preserve"> </w:t>
            </w:r>
            <w:r w:rsidRPr="007F6A12">
              <w:rPr>
                <w:rFonts w:asciiTheme="minorHAnsi" w:hAnsiTheme="minorHAnsi"/>
                <w:spacing w:val="-1"/>
              </w:rPr>
              <w:t>organization</w:t>
            </w:r>
            <w:r w:rsidRPr="007F6A12">
              <w:rPr>
                <w:rFonts w:asciiTheme="minorHAnsi" w:hAnsiTheme="minorHAnsi"/>
                <w:spacing w:val="14"/>
              </w:rPr>
              <w:t xml:space="preserve"> </w:t>
            </w:r>
            <w:r w:rsidRPr="007F6A12">
              <w:rPr>
                <w:rFonts w:asciiTheme="minorHAnsi" w:hAnsiTheme="minorHAnsi"/>
                <w:spacing w:val="-1"/>
              </w:rPr>
              <w:t>been</w:t>
            </w:r>
            <w:r w:rsidRPr="007F6A12">
              <w:rPr>
                <w:rFonts w:asciiTheme="minorHAnsi" w:hAnsiTheme="minorHAnsi"/>
                <w:spacing w:val="14"/>
              </w:rPr>
              <w:t xml:space="preserve"> </w:t>
            </w:r>
            <w:r w:rsidRPr="007F6A12">
              <w:rPr>
                <w:rFonts w:asciiTheme="minorHAnsi" w:hAnsiTheme="minorHAnsi"/>
                <w:spacing w:val="-1"/>
              </w:rPr>
              <w:t>audited</w:t>
            </w:r>
            <w:r w:rsidRPr="007F6A12">
              <w:rPr>
                <w:rFonts w:asciiTheme="minorHAnsi" w:hAnsiTheme="minorHAnsi"/>
                <w:spacing w:val="14"/>
              </w:rPr>
              <w:t xml:space="preserve"> </w:t>
            </w:r>
            <w:r w:rsidRPr="007F6A12">
              <w:rPr>
                <w:rFonts w:asciiTheme="minorHAnsi" w:hAnsiTheme="minorHAnsi"/>
              </w:rPr>
              <w:t>within</w:t>
            </w:r>
            <w:r w:rsidRPr="007F6A12">
              <w:rPr>
                <w:rFonts w:asciiTheme="minorHAnsi" w:hAnsiTheme="minorHAnsi"/>
                <w:spacing w:val="14"/>
              </w:rPr>
              <w:t xml:space="preserve"> </w:t>
            </w:r>
            <w:r w:rsidRPr="007F6A12">
              <w:rPr>
                <w:rFonts w:asciiTheme="minorHAnsi" w:hAnsiTheme="minorHAnsi"/>
              </w:rPr>
              <w:t>the</w:t>
            </w:r>
            <w:r w:rsidRPr="007F6A12">
              <w:rPr>
                <w:rFonts w:asciiTheme="minorHAnsi" w:hAnsiTheme="minorHAnsi"/>
                <w:spacing w:val="13"/>
              </w:rPr>
              <w:t xml:space="preserve"> </w:t>
            </w:r>
            <w:r w:rsidRPr="007F6A12">
              <w:rPr>
                <w:rFonts w:asciiTheme="minorHAnsi" w:hAnsiTheme="minorHAnsi"/>
              </w:rPr>
              <w:t>last</w:t>
            </w:r>
            <w:r w:rsidRPr="007F6A12">
              <w:rPr>
                <w:rFonts w:asciiTheme="minorHAnsi" w:hAnsiTheme="minorHAnsi"/>
                <w:spacing w:val="14"/>
              </w:rPr>
              <w:t xml:space="preserve"> </w:t>
            </w:r>
            <w:r w:rsidRPr="007F6A12">
              <w:rPr>
                <w:rFonts w:asciiTheme="minorHAnsi" w:hAnsiTheme="minorHAnsi"/>
              </w:rPr>
              <w:t>5</w:t>
            </w:r>
            <w:r w:rsidRPr="007F6A12">
              <w:rPr>
                <w:rFonts w:asciiTheme="minorHAnsi" w:hAnsiTheme="minorHAnsi"/>
                <w:spacing w:val="14"/>
              </w:rPr>
              <w:t xml:space="preserve"> </w:t>
            </w:r>
            <w:r w:rsidRPr="007F6A12">
              <w:rPr>
                <w:rFonts w:asciiTheme="minorHAnsi" w:hAnsiTheme="minorHAnsi"/>
                <w:spacing w:val="-1"/>
              </w:rPr>
              <w:t>fiscal</w:t>
            </w:r>
            <w:r w:rsidRPr="007F6A12">
              <w:rPr>
                <w:rFonts w:asciiTheme="minorHAnsi" w:hAnsiTheme="minorHAnsi"/>
                <w:spacing w:val="17"/>
              </w:rPr>
              <w:t xml:space="preserve"> </w:t>
            </w:r>
            <w:r w:rsidRPr="007F6A12">
              <w:rPr>
                <w:rFonts w:asciiTheme="minorHAnsi" w:hAnsiTheme="minorHAnsi"/>
                <w:spacing w:val="-2"/>
              </w:rPr>
              <w:t>years?</w:t>
            </w:r>
            <w:r w:rsidRPr="007F6A12">
              <w:rPr>
                <w:rFonts w:asciiTheme="minorHAnsi" w:hAnsiTheme="minorHAnsi"/>
                <w:spacing w:val="31"/>
              </w:rPr>
              <w:t xml:space="preserve"> </w:t>
            </w:r>
            <w:r w:rsidRPr="007F6A12">
              <w:rPr>
                <w:rFonts w:asciiTheme="minorHAnsi" w:hAnsiTheme="minorHAnsi"/>
                <w:spacing w:val="-2"/>
              </w:rPr>
              <w:t>(If</w:t>
            </w:r>
            <w:r w:rsidRPr="007F6A12">
              <w:rPr>
                <w:rFonts w:asciiTheme="minorHAnsi" w:hAnsiTheme="minorHAnsi"/>
                <w:spacing w:val="57"/>
              </w:rPr>
              <w:t xml:space="preserve"> </w:t>
            </w:r>
            <w:r w:rsidRPr="007F6A12">
              <w:rPr>
                <w:rFonts w:asciiTheme="minorHAnsi" w:hAnsiTheme="minorHAnsi"/>
              </w:rPr>
              <w:t>the</w:t>
            </w:r>
            <w:r w:rsidRPr="007F6A12">
              <w:rPr>
                <w:rFonts w:asciiTheme="minorHAnsi" w:hAnsiTheme="minorHAnsi"/>
                <w:spacing w:val="8"/>
              </w:rPr>
              <w:t xml:space="preserve"> </w:t>
            </w:r>
            <w:r w:rsidRPr="007F6A12">
              <w:rPr>
                <w:rFonts w:asciiTheme="minorHAnsi" w:hAnsiTheme="minorHAnsi"/>
                <w:spacing w:val="-1"/>
              </w:rPr>
              <w:t>answer</w:t>
            </w:r>
            <w:r w:rsidRPr="007F6A12">
              <w:rPr>
                <w:rFonts w:asciiTheme="minorHAnsi" w:hAnsiTheme="minorHAnsi"/>
                <w:spacing w:val="8"/>
              </w:rPr>
              <w:t xml:space="preserve"> </w:t>
            </w:r>
            <w:r w:rsidRPr="007F6A12">
              <w:rPr>
                <w:rFonts w:asciiTheme="minorHAnsi" w:hAnsiTheme="minorHAnsi"/>
              </w:rPr>
              <w:t>is</w:t>
            </w:r>
            <w:r w:rsidRPr="007F6A12">
              <w:rPr>
                <w:rFonts w:asciiTheme="minorHAnsi" w:hAnsiTheme="minorHAnsi"/>
                <w:spacing w:val="10"/>
              </w:rPr>
              <w:t xml:space="preserve"> </w:t>
            </w:r>
            <w:r w:rsidRPr="007F6A12">
              <w:rPr>
                <w:rFonts w:asciiTheme="minorHAnsi" w:hAnsiTheme="minorHAnsi"/>
                <w:spacing w:val="-1"/>
              </w:rPr>
              <w:t>“Yes”</w:t>
            </w:r>
            <w:r w:rsidRPr="007F6A12">
              <w:rPr>
                <w:rFonts w:asciiTheme="minorHAnsi" w:hAnsiTheme="minorHAnsi"/>
                <w:spacing w:val="8"/>
              </w:rPr>
              <w:t xml:space="preserve"> </w:t>
            </w:r>
            <w:r w:rsidRPr="007F6A12">
              <w:rPr>
                <w:rFonts w:asciiTheme="minorHAnsi" w:hAnsiTheme="minorHAnsi"/>
                <w:spacing w:val="-1"/>
              </w:rPr>
              <w:t>and</w:t>
            </w:r>
            <w:r w:rsidRPr="007F6A12">
              <w:rPr>
                <w:rFonts w:asciiTheme="minorHAnsi" w:hAnsiTheme="minorHAnsi"/>
                <w:spacing w:val="11"/>
              </w:rPr>
              <w:t xml:space="preserve"> </w:t>
            </w:r>
            <w:r w:rsidRPr="007F6A12">
              <w:rPr>
                <w:rFonts w:asciiTheme="minorHAnsi" w:hAnsiTheme="minorHAnsi"/>
              </w:rPr>
              <w:t>this</w:t>
            </w:r>
            <w:r w:rsidRPr="007F6A12">
              <w:rPr>
                <w:rFonts w:asciiTheme="minorHAnsi" w:hAnsiTheme="minorHAnsi"/>
                <w:spacing w:val="9"/>
              </w:rPr>
              <w:t xml:space="preserve"> </w:t>
            </w:r>
            <w:r w:rsidRPr="007F6A12">
              <w:rPr>
                <w:rFonts w:asciiTheme="minorHAnsi" w:hAnsiTheme="minorHAnsi"/>
                <w:spacing w:val="-1"/>
              </w:rPr>
              <w:t>report</w:t>
            </w:r>
            <w:r w:rsidRPr="007F6A12">
              <w:rPr>
                <w:rFonts w:asciiTheme="minorHAnsi" w:hAnsiTheme="minorHAnsi"/>
                <w:spacing w:val="9"/>
              </w:rPr>
              <w:t xml:space="preserve"> </w:t>
            </w:r>
            <w:r w:rsidRPr="007F6A12">
              <w:rPr>
                <w:rFonts w:asciiTheme="minorHAnsi" w:hAnsiTheme="minorHAnsi"/>
                <w:spacing w:val="-1"/>
              </w:rPr>
              <w:t>was</w:t>
            </w:r>
            <w:r w:rsidRPr="007F6A12">
              <w:rPr>
                <w:rFonts w:asciiTheme="minorHAnsi" w:hAnsiTheme="minorHAnsi"/>
                <w:spacing w:val="9"/>
              </w:rPr>
              <w:t xml:space="preserve"> </w:t>
            </w:r>
            <w:r w:rsidRPr="007F6A12">
              <w:rPr>
                <w:rFonts w:asciiTheme="minorHAnsi" w:hAnsiTheme="minorHAnsi"/>
                <w:spacing w:val="-1"/>
              </w:rPr>
              <w:t>issued</w:t>
            </w:r>
            <w:r w:rsidRPr="007F6A12">
              <w:rPr>
                <w:rFonts w:asciiTheme="minorHAnsi" w:hAnsiTheme="minorHAnsi"/>
                <w:spacing w:val="9"/>
              </w:rPr>
              <w:t xml:space="preserve"> </w:t>
            </w:r>
            <w:r w:rsidRPr="007F6A12">
              <w:rPr>
                <w:rFonts w:asciiTheme="minorHAnsi" w:hAnsiTheme="minorHAnsi"/>
                <w:spacing w:val="-1"/>
              </w:rPr>
              <w:t>under</w:t>
            </w:r>
            <w:r w:rsidRPr="007F6A12">
              <w:rPr>
                <w:rFonts w:asciiTheme="minorHAnsi" w:hAnsiTheme="minorHAnsi"/>
                <w:spacing w:val="8"/>
              </w:rPr>
              <w:t xml:space="preserve"> </w:t>
            </w:r>
            <w:r w:rsidRPr="007F6A12">
              <w:rPr>
                <w:rFonts w:asciiTheme="minorHAnsi" w:hAnsiTheme="minorHAnsi"/>
              </w:rPr>
              <w:t>the</w:t>
            </w:r>
            <w:r w:rsidRPr="007F6A12">
              <w:rPr>
                <w:rFonts w:asciiTheme="minorHAnsi" w:hAnsiTheme="minorHAnsi"/>
                <w:spacing w:val="8"/>
              </w:rPr>
              <w:t xml:space="preserve"> </w:t>
            </w:r>
            <w:r w:rsidRPr="007F6A12">
              <w:rPr>
                <w:rFonts w:asciiTheme="minorHAnsi" w:hAnsiTheme="minorHAnsi"/>
                <w:spacing w:val="-1"/>
              </w:rPr>
              <w:t>Single</w:t>
            </w:r>
            <w:r w:rsidRPr="007F6A12">
              <w:rPr>
                <w:rFonts w:asciiTheme="minorHAnsi" w:hAnsiTheme="minorHAnsi"/>
                <w:spacing w:val="8"/>
              </w:rPr>
              <w:t xml:space="preserve"> </w:t>
            </w:r>
            <w:r w:rsidRPr="007F6A12">
              <w:rPr>
                <w:rFonts w:asciiTheme="minorHAnsi" w:hAnsiTheme="minorHAnsi"/>
              </w:rPr>
              <w:t>Audit</w:t>
            </w:r>
            <w:r w:rsidRPr="007F6A12">
              <w:rPr>
                <w:rFonts w:asciiTheme="minorHAnsi" w:hAnsiTheme="minorHAnsi"/>
                <w:spacing w:val="55"/>
              </w:rPr>
              <w:t xml:space="preserve"> </w:t>
            </w:r>
            <w:r w:rsidRPr="007F6A12">
              <w:rPr>
                <w:rFonts w:asciiTheme="minorHAnsi" w:hAnsiTheme="minorHAnsi"/>
                <w:spacing w:val="-1"/>
              </w:rPr>
              <w:t>Act</w:t>
            </w:r>
            <w:r w:rsidRPr="007F6A12">
              <w:rPr>
                <w:rFonts w:asciiTheme="minorHAnsi" w:hAnsiTheme="minorHAnsi"/>
                <w:spacing w:val="19"/>
              </w:rPr>
              <w:t xml:space="preserve"> </w:t>
            </w:r>
            <w:r w:rsidRPr="007F6A12">
              <w:rPr>
                <w:rFonts w:asciiTheme="minorHAnsi" w:hAnsiTheme="minorHAnsi"/>
              </w:rPr>
              <w:t>please</w:t>
            </w:r>
            <w:r w:rsidRPr="007F6A12">
              <w:rPr>
                <w:rFonts w:asciiTheme="minorHAnsi" w:hAnsiTheme="minorHAnsi"/>
                <w:spacing w:val="18"/>
              </w:rPr>
              <w:t xml:space="preserve"> </w:t>
            </w:r>
            <w:r w:rsidRPr="007F6A12">
              <w:rPr>
                <w:rFonts w:asciiTheme="minorHAnsi" w:hAnsiTheme="minorHAnsi"/>
              </w:rPr>
              <w:t>note</w:t>
            </w:r>
            <w:r w:rsidRPr="007F6A12">
              <w:rPr>
                <w:rFonts w:asciiTheme="minorHAnsi" w:hAnsiTheme="minorHAnsi"/>
                <w:spacing w:val="20"/>
              </w:rPr>
              <w:t xml:space="preserve"> </w:t>
            </w:r>
            <w:r w:rsidRPr="007F6A12">
              <w:rPr>
                <w:rFonts w:asciiTheme="minorHAnsi" w:hAnsiTheme="minorHAnsi"/>
              </w:rPr>
              <w:t>this</w:t>
            </w:r>
            <w:r w:rsidRPr="007F6A12">
              <w:rPr>
                <w:rFonts w:asciiTheme="minorHAnsi" w:hAnsiTheme="minorHAnsi"/>
                <w:spacing w:val="19"/>
              </w:rPr>
              <w:t xml:space="preserve"> </w:t>
            </w:r>
            <w:r w:rsidRPr="007F6A12">
              <w:rPr>
                <w:rFonts w:asciiTheme="minorHAnsi" w:hAnsiTheme="minorHAnsi"/>
              </w:rPr>
              <w:t>in</w:t>
            </w:r>
            <w:r w:rsidRPr="007F6A12">
              <w:rPr>
                <w:rFonts w:asciiTheme="minorHAnsi" w:hAnsiTheme="minorHAnsi"/>
                <w:spacing w:val="19"/>
              </w:rPr>
              <w:t xml:space="preserve"> </w:t>
            </w:r>
            <w:r w:rsidRPr="007F6A12">
              <w:rPr>
                <w:rFonts w:asciiTheme="minorHAnsi" w:hAnsiTheme="minorHAnsi"/>
              </w:rPr>
              <w:t>the</w:t>
            </w:r>
            <w:r w:rsidRPr="007F6A12">
              <w:rPr>
                <w:rFonts w:asciiTheme="minorHAnsi" w:hAnsiTheme="minorHAnsi"/>
                <w:spacing w:val="18"/>
              </w:rPr>
              <w:t xml:space="preserve"> </w:t>
            </w:r>
            <w:r w:rsidRPr="007F6A12">
              <w:rPr>
                <w:rFonts w:asciiTheme="minorHAnsi" w:hAnsiTheme="minorHAnsi"/>
              </w:rPr>
              <w:t>box</w:t>
            </w:r>
            <w:r w:rsidRPr="007F6A12">
              <w:rPr>
                <w:rFonts w:asciiTheme="minorHAnsi" w:hAnsiTheme="minorHAnsi"/>
                <w:spacing w:val="21"/>
              </w:rPr>
              <w:t xml:space="preserve"> </w:t>
            </w:r>
            <w:r w:rsidRPr="007F6A12">
              <w:rPr>
                <w:rFonts w:asciiTheme="minorHAnsi" w:hAnsiTheme="minorHAnsi"/>
                <w:spacing w:val="-1"/>
              </w:rPr>
              <w:t>below</w:t>
            </w:r>
            <w:r w:rsidRPr="007F6A12">
              <w:rPr>
                <w:rFonts w:asciiTheme="minorHAnsi" w:hAnsiTheme="minorHAnsi"/>
                <w:spacing w:val="23"/>
              </w:rPr>
              <w:t xml:space="preserve"> </w:t>
            </w:r>
            <w:r w:rsidRPr="007F6A12">
              <w:rPr>
                <w:rFonts w:asciiTheme="minorHAnsi" w:hAnsiTheme="minorHAnsi"/>
                <w:spacing w:val="-1"/>
              </w:rPr>
              <w:t>marked</w:t>
            </w:r>
            <w:r w:rsidRPr="007F6A12">
              <w:rPr>
                <w:rFonts w:asciiTheme="minorHAnsi" w:hAnsiTheme="minorHAnsi"/>
                <w:spacing w:val="21"/>
              </w:rPr>
              <w:t xml:space="preserve"> </w:t>
            </w:r>
            <w:r w:rsidRPr="007F6A12">
              <w:rPr>
                <w:rFonts w:asciiTheme="minorHAnsi" w:hAnsiTheme="minorHAnsi"/>
                <w:spacing w:val="-1"/>
              </w:rPr>
              <w:t>“Additional</w:t>
            </w:r>
            <w:r w:rsidRPr="007F6A12">
              <w:rPr>
                <w:rFonts w:asciiTheme="minorHAnsi" w:hAnsiTheme="minorHAnsi"/>
                <w:spacing w:val="35"/>
              </w:rPr>
              <w:t xml:space="preserve"> </w:t>
            </w:r>
            <w:r w:rsidRPr="007F6A12">
              <w:rPr>
                <w:rFonts w:asciiTheme="minorHAnsi" w:hAnsiTheme="minorHAnsi"/>
                <w:spacing w:val="-1"/>
              </w:rPr>
              <w:t>Information”</w:t>
            </w:r>
            <w:r w:rsidRPr="007F6A12">
              <w:rPr>
                <w:rFonts w:asciiTheme="minorHAnsi" w:hAnsiTheme="minorHAnsi"/>
                <w:spacing w:val="32"/>
              </w:rPr>
              <w:t xml:space="preserve"> </w:t>
            </w:r>
            <w:r w:rsidRPr="007F6A12">
              <w:rPr>
                <w:rFonts w:asciiTheme="minorHAnsi" w:hAnsiTheme="minorHAnsi"/>
                <w:spacing w:val="-1"/>
              </w:rPr>
              <w:t>and</w:t>
            </w:r>
            <w:r w:rsidRPr="007F6A12">
              <w:rPr>
                <w:rFonts w:asciiTheme="minorHAnsi" w:hAnsiTheme="minorHAnsi"/>
                <w:spacing w:val="30"/>
              </w:rPr>
              <w:t xml:space="preserve"> </w:t>
            </w:r>
            <w:r w:rsidRPr="007F6A12">
              <w:rPr>
                <w:rFonts w:asciiTheme="minorHAnsi" w:hAnsiTheme="minorHAnsi"/>
              </w:rPr>
              <w:t>if</w:t>
            </w:r>
            <w:r w:rsidRPr="007F6A12">
              <w:rPr>
                <w:rFonts w:asciiTheme="minorHAnsi" w:hAnsiTheme="minorHAnsi"/>
                <w:spacing w:val="30"/>
              </w:rPr>
              <w:t xml:space="preserve"> </w:t>
            </w:r>
            <w:r w:rsidRPr="007F6A12">
              <w:rPr>
                <w:rFonts w:asciiTheme="minorHAnsi" w:hAnsiTheme="minorHAnsi"/>
              </w:rPr>
              <w:t>not</w:t>
            </w:r>
            <w:r w:rsidRPr="007F6A12">
              <w:rPr>
                <w:rFonts w:asciiTheme="minorHAnsi" w:hAnsiTheme="minorHAnsi"/>
                <w:spacing w:val="33"/>
              </w:rPr>
              <w:t xml:space="preserve"> </w:t>
            </w:r>
            <w:r w:rsidRPr="007F6A12">
              <w:rPr>
                <w:rFonts w:asciiTheme="minorHAnsi" w:hAnsiTheme="minorHAnsi"/>
                <w:spacing w:val="-1"/>
              </w:rPr>
              <w:t>issued</w:t>
            </w:r>
            <w:r w:rsidRPr="007F6A12">
              <w:rPr>
                <w:rFonts w:asciiTheme="minorHAnsi" w:hAnsiTheme="minorHAnsi"/>
                <w:spacing w:val="30"/>
              </w:rPr>
              <w:t xml:space="preserve"> </w:t>
            </w:r>
            <w:r w:rsidRPr="007F6A12">
              <w:rPr>
                <w:rFonts w:asciiTheme="minorHAnsi" w:hAnsiTheme="minorHAnsi"/>
                <w:spacing w:val="-1"/>
              </w:rPr>
              <w:t>under</w:t>
            </w:r>
            <w:r w:rsidRPr="007F6A12">
              <w:rPr>
                <w:rFonts w:asciiTheme="minorHAnsi" w:hAnsiTheme="minorHAnsi"/>
                <w:spacing w:val="30"/>
              </w:rPr>
              <w:t xml:space="preserve"> </w:t>
            </w:r>
            <w:r w:rsidRPr="007F6A12">
              <w:rPr>
                <w:rFonts w:asciiTheme="minorHAnsi" w:hAnsiTheme="minorHAnsi"/>
              </w:rPr>
              <w:t>the</w:t>
            </w:r>
            <w:r w:rsidRPr="007F6A12">
              <w:rPr>
                <w:rFonts w:asciiTheme="minorHAnsi" w:hAnsiTheme="minorHAnsi"/>
                <w:spacing w:val="32"/>
              </w:rPr>
              <w:t xml:space="preserve"> </w:t>
            </w:r>
            <w:r w:rsidRPr="007F6A12">
              <w:rPr>
                <w:rFonts w:asciiTheme="minorHAnsi" w:hAnsiTheme="minorHAnsi"/>
                <w:spacing w:val="-1"/>
              </w:rPr>
              <w:t>“Single</w:t>
            </w:r>
            <w:r w:rsidRPr="007F6A12">
              <w:rPr>
                <w:rFonts w:asciiTheme="minorHAnsi" w:hAnsiTheme="minorHAnsi"/>
                <w:spacing w:val="32"/>
              </w:rPr>
              <w:t xml:space="preserve"> </w:t>
            </w:r>
            <w:r w:rsidRPr="007F6A12">
              <w:rPr>
                <w:rFonts w:asciiTheme="minorHAnsi" w:hAnsiTheme="minorHAnsi"/>
              </w:rPr>
              <w:t>Audit</w:t>
            </w:r>
            <w:r w:rsidRPr="007F6A12">
              <w:rPr>
                <w:rFonts w:asciiTheme="minorHAnsi" w:hAnsiTheme="minorHAnsi"/>
                <w:spacing w:val="31"/>
              </w:rPr>
              <w:t xml:space="preserve"> </w:t>
            </w:r>
            <w:r w:rsidRPr="007F6A12">
              <w:rPr>
                <w:rFonts w:asciiTheme="minorHAnsi" w:hAnsiTheme="minorHAnsi"/>
              </w:rPr>
              <w:t>Act”,</w:t>
            </w:r>
            <w:r w:rsidRPr="007F6A12">
              <w:rPr>
                <w:rFonts w:asciiTheme="minorHAnsi" w:hAnsiTheme="minorHAnsi"/>
                <w:spacing w:val="30"/>
              </w:rPr>
              <w:t xml:space="preserve"> </w:t>
            </w:r>
            <w:r w:rsidRPr="007F6A12">
              <w:rPr>
                <w:rFonts w:asciiTheme="minorHAnsi" w:hAnsiTheme="minorHAnsi"/>
              </w:rPr>
              <w:t>please</w:t>
            </w:r>
            <w:r w:rsidRPr="007F6A12">
              <w:rPr>
                <w:rFonts w:asciiTheme="minorHAnsi" w:hAnsiTheme="minorHAnsi"/>
                <w:spacing w:val="49"/>
              </w:rPr>
              <w:t xml:space="preserve"> </w:t>
            </w:r>
            <w:r w:rsidRPr="007F6A12">
              <w:rPr>
                <w:rFonts w:asciiTheme="minorHAnsi" w:hAnsiTheme="minorHAnsi"/>
                <w:spacing w:val="-1"/>
              </w:rPr>
              <w:t>attach</w:t>
            </w:r>
            <w:r w:rsidRPr="007F6A12">
              <w:rPr>
                <w:rFonts w:asciiTheme="minorHAnsi" w:hAnsiTheme="minorHAnsi"/>
                <w:spacing w:val="35"/>
              </w:rPr>
              <w:t xml:space="preserve"> </w:t>
            </w:r>
            <w:r w:rsidRPr="007F6A12">
              <w:rPr>
                <w:rFonts w:asciiTheme="minorHAnsi" w:hAnsiTheme="minorHAnsi"/>
              </w:rPr>
              <w:t>a</w:t>
            </w:r>
            <w:r w:rsidRPr="007F6A12">
              <w:rPr>
                <w:rFonts w:asciiTheme="minorHAnsi" w:hAnsiTheme="minorHAnsi"/>
                <w:spacing w:val="34"/>
              </w:rPr>
              <w:t xml:space="preserve"> </w:t>
            </w:r>
            <w:r w:rsidRPr="007F6A12">
              <w:rPr>
                <w:rFonts w:asciiTheme="minorHAnsi" w:hAnsiTheme="minorHAnsi"/>
              </w:rPr>
              <w:t>copy</w:t>
            </w:r>
            <w:r w:rsidRPr="007F6A12">
              <w:rPr>
                <w:rFonts w:asciiTheme="minorHAnsi" w:hAnsiTheme="minorHAnsi"/>
                <w:spacing w:val="30"/>
              </w:rPr>
              <w:t xml:space="preserve"> </w:t>
            </w:r>
            <w:r w:rsidRPr="007F6A12">
              <w:rPr>
                <w:rFonts w:asciiTheme="minorHAnsi" w:hAnsiTheme="minorHAnsi"/>
              </w:rPr>
              <w:t>or</w:t>
            </w:r>
            <w:r w:rsidRPr="007F6A12">
              <w:rPr>
                <w:rFonts w:asciiTheme="minorHAnsi" w:hAnsiTheme="minorHAnsi"/>
                <w:spacing w:val="35"/>
              </w:rPr>
              <w:t xml:space="preserve"> </w:t>
            </w:r>
            <w:r w:rsidRPr="007F6A12">
              <w:rPr>
                <w:rFonts w:asciiTheme="minorHAnsi" w:hAnsiTheme="minorHAnsi"/>
              </w:rPr>
              <w:t>provide</w:t>
            </w:r>
            <w:r w:rsidRPr="007F6A12">
              <w:rPr>
                <w:rFonts w:asciiTheme="minorHAnsi" w:hAnsiTheme="minorHAnsi"/>
                <w:spacing w:val="34"/>
              </w:rPr>
              <w:t xml:space="preserve"> </w:t>
            </w:r>
            <w:r w:rsidRPr="007F6A12">
              <w:rPr>
                <w:rFonts w:asciiTheme="minorHAnsi" w:hAnsiTheme="minorHAnsi"/>
              </w:rPr>
              <w:t>a</w:t>
            </w:r>
            <w:r w:rsidRPr="007F6A12">
              <w:rPr>
                <w:rFonts w:asciiTheme="minorHAnsi" w:hAnsiTheme="minorHAnsi"/>
                <w:spacing w:val="34"/>
              </w:rPr>
              <w:t xml:space="preserve"> </w:t>
            </w:r>
            <w:r w:rsidRPr="007F6A12">
              <w:rPr>
                <w:rFonts w:asciiTheme="minorHAnsi" w:hAnsiTheme="minorHAnsi"/>
              </w:rPr>
              <w:t>link</w:t>
            </w:r>
            <w:r w:rsidRPr="007F6A12">
              <w:rPr>
                <w:rFonts w:asciiTheme="minorHAnsi" w:hAnsiTheme="minorHAnsi"/>
                <w:spacing w:val="35"/>
              </w:rPr>
              <w:t xml:space="preserve"> </w:t>
            </w:r>
            <w:r w:rsidRPr="007F6A12">
              <w:rPr>
                <w:rFonts w:asciiTheme="minorHAnsi" w:hAnsiTheme="minorHAnsi"/>
              </w:rPr>
              <w:t>to</w:t>
            </w:r>
            <w:r w:rsidRPr="007F6A12">
              <w:rPr>
                <w:rFonts w:asciiTheme="minorHAnsi" w:hAnsiTheme="minorHAnsi"/>
                <w:spacing w:val="36"/>
              </w:rPr>
              <w:t xml:space="preserve"> </w:t>
            </w:r>
            <w:r w:rsidRPr="007F6A12">
              <w:rPr>
                <w:rFonts w:asciiTheme="minorHAnsi" w:hAnsiTheme="minorHAnsi"/>
              </w:rPr>
              <w:t>the</w:t>
            </w:r>
            <w:r w:rsidRPr="007F6A12">
              <w:rPr>
                <w:rFonts w:asciiTheme="minorHAnsi" w:hAnsiTheme="minorHAnsi"/>
                <w:spacing w:val="35"/>
              </w:rPr>
              <w:t xml:space="preserve"> </w:t>
            </w:r>
            <w:r w:rsidRPr="007F6A12">
              <w:rPr>
                <w:rFonts w:asciiTheme="minorHAnsi" w:hAnsiTheme="minorHAnsi"/>
                <w:spacing w:val="-1"/>
              </w:rPr>
              <w:t>audit</w:t>
            </w:r>
            <w:r w:rsidRPr="007F6A12">
              <w:rPr>
                <w:rFonts w:asciiTheme="minorHAnsi" w:hAnsiTheme="minorHAnsi"/>
                <w:spacing w:val="36"/>
              </w:rPr>
              <w:t xml:space="preserve"> </w:t>
            </w:r>
            <w:r w:rsidRPr="007F6A12">
              <w:rPr>
                <w:rFonts w:asciiTheme="minorHAnsi" w:hAnsiTheme="minorHAnsi"/>
                <w:spacing w:val="-1"/>
              </w:rPr>
              <w:t>report</w:t>
            </w:r>
            <w:r w:rsidRPr="007F6A12">
              <w:rPr>
                <w:rFonts w:asciiTheme="minorHAnsi" w:hAnsiTheme="minorHAnsi"/>
                <w:spacing w:val="35"/>
              </w:rPr>
              <w:t xml:space="preserve"> </w:t>
            </w:r>
            <w:r w:rsidRPr="007F6A12">
              <w:rPr>
                <w:rFonts w:asciiTheme="minorHAnsi" w:hAnsiTheme="minorHAnsi"/>
              </w:rPr>
              <w:t>in</w:t>
            </w:r>
            <w:r w:rsidRPr="007F6A12">
              <w:rPr>
                <w:rFonts w:asciiTheme="minorHAnsi" w:hAnsiTheme="minorHAnsi"/>
                <w:spacing w:val="36"/>
              </w:rPr>
              <w:t xml:space="preserve"> </w:t>
            </w:r>
            <w:r w:rsidRPr="007F6A12">
              <w:rPr>
                <w:rFonts w:asciiTheme="minorHAnsi" w:hAnsiTheme="minorHAnsi"/>
              </w:rPr>
              <w:t>the</w:t>
            </w:r>
            <w:r w:rsidRPr="007F6A12">
              <w:rPr>
                <w:rFonts w:asciiTheme="minorHAnsi" w:hAnsiTheme="minorHAnsi"/>
                <w:spacing w:val="35"/>
              </w:rPr>
              <w:t xml:space="preserve"> </w:t>
            </w:r>
            <w:r w:rsidRPr="007F6A12">
              <w:rPr>
                <w:rFonts w:asciiTheme="minorHAnsi" w:hAnsiTheme="minorHAnsi"/>
                <w:spacing w:val="-1"/>
              </w:rPr>
              <w:t>Hyperlink</w:t>
            </w:r>
            <w:r w:rsidRPr="007F6A12">
              <w:rPr>
                <w:rFonts w:asciiTheme="minorHAnsi" w:hAnsiTheme="minorHAnsi"/>
                <w:spacing w:val="44"/>
              </w:rPr>
              <w:t xml:space="preserve"> </w:t>
            </w:r>
            <w:r w:rsidRPr="007F6A12">
              <w:rPr>
                <w:rFonts w:asciiTheme="minorHAnsi" w:hAnsiTheme="minorHAnsi"/>
                <w:spacing w:val="-1"/>
              </w:rPr>
              <w:t xml:space="preserve">space </w:t>
            </w:r>
            <w:r w:rsidRPr="007F6A12">
              <w:rPr>
                <w:rFonts w:asciiTheme="minorHAnsi" w:hAnsiTheme="minorHAnsi"/>
              </w:rPr>
              <w:t>below).</w:t>
            </w:r>
          </w:p>
        </w:tc>
        <w:tc>
          <w:tcPr>
            <w:tcW w:w="729" w:type="dxa"/>
            <w:tcBorders>
              <w:top w:val="single" w:sz="8" w:space="0" w:color="7A9FCD"/>
              <w:left w:val="nil"/>
              <w:bottom w:val="single" w:sz="8" w:space="0" w:color="7A9FCD"/>
              <w:right w:val="nil"/>
            </w:tcBorders>
            <w:shd w:val="clear" w:color="auto" w:fill="D2DFED"/>
          </w:tcPr>
          <w:p w14:paraId="64A46EE5" w14:textId="77777777" w:rsidR="00D97B7F" w:rsidRPr="007F6A12" w:rsidRDefault="00D97B7F" w:rsidP="0086275E">
            <w:pPr>
              <w:pStyle w:val="TableParagraph"/>
              <w:kinsoku w:val="0"/>
              <w:overflowPunct w:val="0"/>
              <w:rPr>
                <w:rFonts w:asciiTheme="minorHAnsi" w:hAnsiTheme="minorHAnsi"/>
                <w:b/>
                <w:bCs/>
              </w:rPr>
            </w:pPr>
          </w:p>
          <w:p w14:paraId="133F2B86" w14:textId="77777777" w:rsidR="00D97B7F" w:rsidRPr="007F6A12" w:rsidRDefault="00D97B7F" w:rsidP="0086275E">
            <w:pPr>
              <w:pStyle w:val="TableParagraph"/>
              <w:kinsoku w:val="0"/>
              <w:overflowPunct w:val="0"/>
              <w:spacing w:before="10"/>
              <w:rPr>
                <w:rFonts w:asciiTheme="minorHAnsi" w:hAnsiTheme="minorHAnsi"/>
                <w:b/>
                <w:bCs/>
              </w:rPr>
            </w:pPr>
          </w:p>
          <w:p w14:paraId="79756F78" w14:textId="77777777" w:rsidR="00D97B7F" w:rsidRPr="007F6A12" w:rsidRDefault="00D97B7F" w:rsidP="0086275E">
            <w:pPr>
              <w:pStyle w:val="TableParagraph"/>
              <w:kinsoku w:val="0"/>
              <w:overflowPunct w:val="0"/>
              <w:ind w:left="109"/>
              <w:rPr>
                <w:rFonts w:asciiTheme="minorHAnsi" w:hAnsiTheme="minorHAnsi"/>
              </w:rPr>
            </w:pPr>
            <w:r w:rsidRPr="007F6A12">
              <w:rPr>
                <w:rFonts w:ascii="MS Gothic" w:eastAsia="MS Gothic" w:hAnsi="MS Gothic" w:cs="MS Gothic" w:hint="eastAsia"/>
                <w:b/>
                <w:bCs/>
              </w:rPr>
              <w:t>☐</w:t>
            </w:r>
          </w:p>
        </w:tc>
        <w:tc>
          <w:tcPr>
            <w:tcW w:w="1117" w:type="dxa"/>
            <w:tcBorders>
              <w:top w:val="single" w:sz="8" w:space="0" w:color="7A9FCD"/>
              <w:left w:val="nil"/>
              <w:bottom w:val="single" w:sz="8" w:space="0" w:color="7A9FCD"/>
              <w:right w:val="single" w:sz="14" w:space="0" w:color="7A9FCD"/>
            </w:tcBorders>
            <w:shd w:val="clear" w:color="auto" w:fill="D2DFED"/>
          </w:tcPr>
          <w:p w14:paraId="29424CDA" w14:textId="77777777" w:rsidR="00D97B7F" w:rsidRPr="007F6A12" w:rsidRDefault="00D97B7F" w:rsidP="0086275E">
            <w:pPr>
              <w:pStyle w:val="TableParagraph"/>
              <w:kinsoku w:val="0"/>
              <w:overflowPunct w:val="0"/>
              <w:rPr>
                <w:rFonts w:asciiTheme="minorHAnsi" w:hAnsiTheme="minorHAnsi"/>
                <w:b/>
                <w:bCs/>
              </w:rPr>
            </w:pPr>
          </w:p>
          <w:p w14:paraId="6F8AFD37" w14:textId="77777777" w:rsidR="00D97B7F" w:rsidRPr="007F6A12" w:rsidRDefault="00D97B7F" w:rsidP="0086275E">
            <w:pPr>
              <w:pStyle w:val="TableParagraph"/>
              <w:kinsoku w:val="0"/>
              <w:overflowPunct w:val="0"/>
              <w:spacing w:before="10"/>
              <w:rPr>
                <w:rFonts w:asciiTheme="minorHAnsi" w:hAnsiTheme="minorHAnsi"/>
                <w:b/>
                <w:bCs/>
              </w:rPr>
            </w:pPr>
          </w:p>
          <w:p w14:paraId="422125C2" w14:textId="77777777" w:rsidR="00D97B7F" w:rsidRPr="007F6A12" w:rsidRDefault="00D97B7F" w:rsidP="0086275E">
            <w:pPr>
              <w:pStyle w:val="TableParagraph"/>
              <w:kinsoku w:val="0"/>
              <w:overflowPunct w:val="0"/>
              <w:ind w:left="247"/>
              <w:rPr>
                <w:rFonts w:asciiTheme="minorHAnsi" w:hAnsiTheme="minorHAnsi"/>
              </w:rPr>
            </w:pPr>
            <w:r w:rsidRPr="007F6A12">
              <w:rPr>
                <w:rFonts w:ascii="MS Gothic" w:eastAsia="MS Gothic" w:hAnsi="MS Gothic" w:cs="MS Gothic" w:hint="eastAsia"/>
                <w:b/>
                <w:bCs/>
              </w:rPr>
              <w:t>☐</w:t>
            </w:r>
          </w:p>
        </w:tc>
      </w:tr>
      <w:tr w:rsidR="00D97B7F" w:rsidRPr="007F6A12" w14:paraId="202EC84C" w14:textId="77777777" w:rsidTr="0086275E">
        <w:trPr>
          <w:trHeight w:hRule="exact" w:val="730"/>
        </w:trPr>
        <w:tc>
          <w:tcPr>
            <w:tcW w:w="7723" w:type="dxa"/>
            <w:tcBorders>
              <w:top w:val="single" w:sz="8" w:space="0" w:color="7A9FCD"/>
              <w:left w:val="single" w:sz="8" w:space="0" w:color="7A9FCD"/>
              <w:bottom w:val="single" w:sz="8" w:space="0" w:color="7A9FCD"/>
              <w:right w:val="nil"/>
            </w:tcBorders>
          </w:tcPr>
          <w:p w14:paraId="33A127DB" w14:textId="77777777" w:rsidR="00D97B7F" w:rsidRPr="007F6A12" w:rsidRDefault="00D97B7F" w:rsidP="0086275E">
            <w:pPr>
              <w:rPr>
                <w:rFonts w:asciiTheme="minorHAnsi" w:hAnsiTheme="minorHAnsi"/>
              </w:rPr>
            </w:pPr>
          </w:p>
        </w:tc>
        <w:tc>
          <w:tcPr>
            <w:tcW w:w="729" w:type="dxa"/>
            <w:tcBorders>
              <w:top w:val="single" w:sz="8" w:space="0" w:color="7A9FCD"/>
              <w:left w:val="nil"/>
              <w:bottom w:val="single" w:sz="8" w:space="0" w:color="7A9FCD"/>
              <w:right w:val="nil"/>
            </w:tcBorders>
          </w:tcPr>
          <w:p w14:paraId="4882C3AA" w14:textId="77777777" w:rsidR="00D97B7F" w:rsidRPr="007F6A12" w:rsidRDefault="00D97B7F" w:rsidP="0086275E">
            <w:pPr>
              <w:rPr>
                <w:rFonts w:asciiTheme="minorHAnsi" w:hAnsiTheme="minorHAnsi"/>
              </w:rPr>
            </w:pPr>
          </w:p>
        </w:tc>
        <w:tc>
          <w:tcPr>
            <w:tcW w:w="1117" w:type="dxa"/>
            <w:tcBorders>
              <w:top w:val="single" w:sz="8" w:space="0" w:color="7A9FCD"/>
              <w:left w:val="nil"/>
              <w:bottom w:val="single" w:sz="8" w:space="0" w:color="7A9FCD"/>
              <w:right w:val="single" w:sz="14" w:space="0" w:color="7A9FCD"/>
            </w:tcBorders>
          </w:tcPr>
          <w:p w14:paraId="5B99390E" w14:textId="77777777" w:rsidR="00D97B7F" w:rsidRPr="007F6A12" w:rsidRDefault="00D97B7F" w:rsidP="0086275E">
            <w:pPr>
              <w:rPr>
                <w:rFonts w:asciiTheme="minorHAnsi" w:hAnsiTheme="minorHAnsi"/>
              </w:rPr>
            </w:pPr>
          </w:p>
        </w:tc>
      </w:tr>
      <w:tr w:rsidR="00D97B7F" w:rsidRPr="007F6A12" w14:paraId="07873199" w14:textId="77777777" w:rsidTr="0086275E">
        <w:trPr>
          <w:trHeight w:hRule="exact" w:val="583"/>
        </w:trPr>
        <w:tc>
          <w:tcPr>
            <w:tcW w:w="7723" w:type="dxa"/>
            <w:tcBorders>
              <w:top w:val="single" w:sz="8" w:space="0" w:color="7A9FCD"/>
              <w:left w:val="single" w:sz="8" w:space="0" w:color="7A9FCD"/>
              <w:bottom w:val="single" w:sz="8" w:space="0" w:color="7A9FCD"/>
              <w:right w:val="nil"/>
            </w:tcBorders>
            <w:shd w:val="clear" w:color="auto" w:fill="D2DFED"/>
          </w:tcPr>
          <w:p w14:paraId="3DC6C8E7" w14:textId="77777777" w:rsidR="00D97B7F" w:rsidRPr="007F6A12" w:rsidRDefault="00D97B7F" w:rsidP="0086275E">
            <w:pPr>
              <w:pStyle w:val="TableParagraph"/>
              <w:kinsoku w:val="0"/>
              <w:overflowPunct w:val="0"/>
              <w:ind w:left="817" w:right="111" w:hanging="360"/>
              <w:rPr>
                <w:rFonts w:asciiTheme="minorHAnsi" w:hAnsiTheme="minorHAnsi"/>
              </w:rPr>
            </w:pPr>
            <w:r w:rsidRPr="007F6A12">
              <w:rPr>
                <w:rFonts w:asciiTheme="minorHAnsi" w:hAnsiTheme="minorHAnsi"/>
                <w:b/>
                <w:bCs/>
              </w:rPr>
              <w:t xml:space="preserve">2. </w:t>
            </w:r>
            <w:r w:rsidRPr="007F6A12">
              <w:rPr>
                <w:rFonts w:asciiTheme="minorHAnsi" w:hAnsiTheme="minorHAnsi"/>
                <w:b/>
                <w:bCs/>
                <w:spacing w:val="59"/>
              </w:rPr>
              <w:t xml:space="preserve"> </w:t>
            </w:r>
            <w:r w:rsidRPr="007F6A12">
              <w:rPr>
                <w:rFonts w:asciiTheme="minorHAnsi" w:hAnsiTheme="minorHAnsi"/>
                <w:spacing w:val="-2"/>
              </w:rPr>
              <w:t>If</w:t>
            </w:r>
            <w:r w:rsidRPr="007F6A12">
              <w:rPr>
                <w:rFonts w:asciiTheme="minorHAnsi" w:hAnsiTheme="minorHAnsi"/>
                <w:spacing w:val="42"/>
              </w:rPr>
              <w:t xml:space="preserve"> </w:t>
            </w:r>
            <w:r w:rsidRPr="007F6A12">
              <w:rPr>
                <w:rFonts w:asciiTheme="minorHAnsi" w:hAnsiTheme="minorHAnsi"/>
                <w:spacing w:val="-2"/>
              </w:rPr>
              <w:t>your</w:t>
            </w:r>
            <w:r w:rsidRPr="007F6A12">
              <w:rPr>
                <w:rFonts w:asciiTheme="minorHAnsi" w:hAnsiTheme="minorHAnsi"/>
                <w:spacing w:val="35"/>
              </w:rPr>
              <w:t xml:space="preserve"> </w:t>
            </w:r>
            <w:r w:rsidRPr="007F6A12">
              <w:rPr>
                <w:rFonts w:asciiTheme="minorHAnsi" w:hAnsiTheme="minorHAnsi"/>
                <w:spacing w:val="-1"/>
              </w:rPr>
              <w:t>organization</w:t>
            </w:r>
            <w:r w:rsidRPr="007F6A12">
              <w:rPr>
                <w:rFonts w:asciiTheme="minorHAnsi" w:hAnsiTheme="minorHAnsi"/>
                <w:spacing w:val="35"/>
              </w:rPr>
              <w:t xml:space="preserve"> </w:t>
            </w:r>
            <w:r w:rsidRPr="007F6A12">
              <w:rPr>
                <w:rFonts w:asciiTheme="minorHAnsi" w:hAnsiTheme="minorHAnsi"/>
                <w:spacing w:val="-1"/>
              </w:rPr>
              <w:t>has</w:t>
            </w:r>
            <w:r w:rsidRPr="007F6A12">
              <w:rPr>
                <w:rFonts w:asciiTheme="minorHAnsi" w:hAnsiTheme="minorHAnsi"/>
                <w:spacing w:val="38"/>
              </w:rPr>
              <w:t xml:space="preserve"> </w:t>
            </w:r>
            <w:r w:rsidRPr="007F6A12">
              <w:rPr>
                <w:rFonts w:asciiTheme="minorHAnsi" w:hAnsiTheme="minorHAnsi"/>
                <w:spacing w:val="-1"/>
              </w:rPr>
              <w:t>been</w:t>
            </w:r>
            <w:r w:rsidRPr="007F6A12">
              <w:rPr>
                <w:rFonts w:asciiTheme="minorHAnsi" w:hAnsiTheme="minorHAnsi"/>
                <w:spacing w:val="38"/>
              </w:rPr>
              <w:t xml:space="preserve"> </w:t>
            </w:r>
            <w:r w:rsidRPr="007F6A12">
              <w:rPr>
                <w:rFonts w:asciiTheme="minorHAnsi" w:hAnsiTheme="minorHAnsi"/>
                <w:spacing w:val="-1"/>
              </w:rPr>
              <w:t>audited</w:t>
            </w:r>
            <w:r w:rsidRPr="007F6A12">
              <w:rPr>
                <w:rFonts w:asciiTheme="minorHAnsi" w:hAnsiTheme="minorHAnsi"/>
                <w:spacing w:val="35"/>
              </w:rPr>
              <w:t xml:space="preserve"> </w:t>
            </w:r>
            <w:r w:rsidRPr="007F6A12">
              <w:rPr>
                <w:rFonts w:asciiTheme="minorHAnsi" w:hAnsiTheme="minorHAnsi"/>
              </w:rPr>
              <w:t>within</w:t>
            </w:r>
            <w:r w:rsidRPr="007F6A12">
              <w:rPr>
                <w:rFonts w:asciiTheme="minorHAnsi" w:hAnsiTheme="minorHAnsi"/>
                <w:spacing w:val="35"/>
              </w:rPr>
              <w:t xml:space="preserve"> </w:t>
            </w:r>
            <w:r w:rsidRPr="007F6A12">
              <w:rPr>
                <w:rFonts w:asciiTheme="minorHAnsi" w:hAnsiTheme="minorHAnsi"/>
              </w:rPr>
              <w:t>the</w:t>
            </w:r>
            <w:r w:rsidRPr="007F6A12">
              <w:rPr>
                <w:rFonts w:asciiTheme="minorHAnsi" w:hAnsiTheme="minorHAnsi"/>
                <w:spacing w:val="37"/>
              </w:rPr>
              <w:t xml:space="preserve"> </w:t>
            </w:r>
            <w:r w:rsidRPr="007F6A12">
              <w:rPr>
                <w:rFonts w:asciiTheme="minorHAnsi" w:hAnsiTheme="minorHAnsi"/>
              </w:rPr>
              <w:t>last</w:t>
            </w:r>
            <w:r w:rsidRPr="007F6A12">
              <w:rPr>
                <w:rFonts w:asciiTheme="minorHAnsi" w:hAnsiTheme="minorHAnsi"/>
                <w:spacing w:val="36"/>
              </w:rPr>
              <w:t xml:space="preserve"> </w:t>
            </w:r>
            <w:r w:rsidRPr="007F6A12">
              <w:rPr>
                <w:rFonts w:asciiTheme="minorHAnsi" w:hAnsiTheme="minorHAnsi"/>
              </w:rPr>
              <w:t>5</w:t>
            </w:r>
            <w:r w:rsidRPr="007F6A12">
              <w:rPr>
                <w:rFonts w:asciiTheme="minorHAnsi" w:hAnsiTheme="minorHAnsi"/>
                <w:spacing w:val="35"/>
              </w:rPr>
              <w:t xml:space="preserve"> </w:t>
            </w:r>
            <w:r w:rsidRPr="007F6A12">
              <w:rPr>
                <w:rFonts w:asciiTheme="minorHAnsi" w:hAnsiTheme="minorHAnsi"/>
              </w:rPr>
              <w:t>fiscal</w:t>
            </w:r>
            <w:r w:rsidRPr="007F6A12">
              <w:rPr>
                <w:rFonts w:asciiTheme="minorHAnsi" w:hAnsiTheme="minorHAnsi"/>
                <w:spacing w:val="41"/>
              </w:rPr>
              <w:t xml:space="preserve"> </w:t>
            </w:r>
            <w:r w:rsidRPr="007F6A12">
              <w:rPr>
                <w:rFonts w:asciiTheme="minorHAnsi" w:hAnsiTheme="minorHAnsi"/>
                <w:spacing w:val="-1"/>
              </w:rPr>
              <w:t>years,</w:t>
            </w:r>
            <w:r w:rsidRPr="007F6A12">
              <w:rPr>
                <w:rFonts w:asciiTheme="minorHAnsi" w:hAnsiTheme="minorHAnsi"/>
                <w:spacing w:val="49"/>
              </w:rPr>
              <w:t xml:space="preserve"> </w:t>
            </w:r>
            <w:r w:rsidRPr="007F6A12">
              <w:rPr>
                <w:rFonts w:asciiTheme="minorHAnsi" w:hAnsiTheme="minorHAnsi"/>
                <w:spacing w:val="-1"/>
              </w:rPr>
              <w:t>was</w:t>
            </w:r>
            <w:r w:rsidRPr="007F6A12">
              <w:rPr>
                <w:rFonts w:asciiTheme="minorHAnsi" w:hAnsiTheme="minorHAnsi"/>
              </w:rPr>
              <w:t xml:space="preserve"> </w:t>
            </w:r>
            <w:r w:rsidRPr="007F6A12">
              <w:rPr>
                <w:rFonts w:asciiTheme="minorHAnsi" w:hAnsiTheme="minorHAnsi"/>
                <w:spacing w:val="-1"/>
              </w:rPr>
              <w:t>there</w:t>
            </w:r>
            <w:r w:rsidRPr="007F6A12">
              <w:rPr>
                <w:rFonts w:asciiTheme="minorHAnsi" w:hAnsiTheme="minorHAnsi"/>
                <w:spacing w:val="1"/>
              </w:rPr>
              <w:t xml:space="preserve"> </w:t>
            </w:r>
            <w:r w:rsidRPr="007F6A12">
              <w:rPr>
                <w:rFonts w:asciiTheme="minorHAnsi" w:hAnsiTheme="minorHAnsi"/>
              </w:rPr>
              <w:t>a</w:t>
            </w:r>
            <w:r w:rsidRPr="007F6A12">
              <w:rPr>
                <w:rFonts w:asciiTheme="minorHAnsi" w:hAnsiTheme="minorHAnsi"/>
                <w:spacing w:val="-1"/>
              </w:rPr>
              <w:t xml:space="preserve"> “Qualified</w:t>
            </w:r>
            <w:r w:rsidRPr="007F6A12">
              <w:rPr>
                <w:rFonts w:asciiTheme="minorHAnsi" w:hAnsiTheme="minorHAnsi"/>
              </w:rPr>
              <w:t xml:space="preserve"> Opinion”</w:t>
            </w:r>
            <w:r w:rsidRPr="007F6A12">
              <w:rPr>
                <w:rFonts w:asciiTheme="minorHAnsi" w:hAnsiTheme="minorHAnsi"/>
                <w:spacing w:val="-1"/>
              </w:rPr>
              <w:t xml:space="preserve"> </w:t>
            </w:r>
            <w:r w:rsidRPr="007F6A12">
              <w:rPr>
                <w:rFonts w:asciiTheme="minorHAnsi" w:hAnsiTheme="minorHAnsi"/>
              </w:rPr>
              <w:t xml:space="preserve">or </w:t>
            </w:r>
            <w:r w:rsidRPr="007F6A12">
              <w:rPr>
                <w:rFonts w:asciiTheme="minorHAnsi" w:hAnsiTheme="minorHAnsi"/>
                <w:spacing w:val="-1"/>
              </w:rPr>
              <w:t>an</w:t>
            </w:r>
            <w:r w:rsidRPr="007F6A12">
              <w:rPr>
                <w:rFonts w:asciiTheme="minorHAnsi" w:hAnsiTheme="minorHAnsi"/>
              </w:rPr>
              <w:t xml:space="preserve"> </w:t>
            </w:r>
            <w:r w:rsidRPr="007F6A12">
              <w:rPr>
                <w:rFonts w:asciiTheme="minorHAnsi" w:hAnsiTheme="minorHAnsi"/>
                <w:spacing w:val="-1"/>
              </w:rPr>
              <w:t>“Adverse</w:t>
            </w:r>
            <w:r w:rsidRPr="007F6A12">
              <w:rPr>
                <w:rFonts w:asciiTheme="minorHAnsi" w:hAnsiTheme="minorHAnsi"/>
              </w:rPr>
              <w:t xml:space="preserve"> Opinion”?</w:t>
            </w:r>
          </w:p>
        </w:tc>
        <w:tc>
          <w:tcPr>
            <w:tcW w:w="729" w:type="dxa"/>
            <w:tcBorders>
              <w:top w:val="single" w:sz="8" w:space="0" w:color="7A9FCD"/>
              <w:left w:val="nil"/>
              <w:bottom w:val="single" w:sz="8" w:space="0" w:color="7A9FCD"/>
              <w:right w:val="nil"/>
            </w:tcBorders>
            <w:shd w:val="clear" w:color="auto" w:fill="D2DFED"/>
          </w:tcPr>
          <w:p w14:paraId="0E160FBA" w14:textId="77777777" w:rsidR="00D97B7F" w:rsidRPr="007F6A12" w:rsidRDefault="00D97B7F" w:rsidP="0086275E">
            <w:pPr>
              <w:pStyle w:val="TableParagraph"/>
              <w:kinsoku w:val="0"/>
              <w:overflowPunct w:val="0"/>
              <w:spacing w:before="80"/>
              <w:ind w:left="109"/>
              <w:rPr>
                <w:rFonts w:asciiTheme="minorHAnsi" w:hAnsiTheme="minorHAnsi"/>
              </w:rPr>
            </w:pPr>
            <w:r w:rsidRPr="007F6A12">
              <w:rPr>
                <w:rFonts w:ascii="MS Gothic" w:eastAsia="MS Gothic" w:hAnsi="MS Gothic" w:cs="MS Gothic" w:hint="eastAsia"/>
                <w:b/>
                <w:bCs/>
              </w:rPr>
              <w:t>☐</w:t>
            </w:r>
          </w:p>
        </w:tc>
        <w:tc>
          <w:tcPr>
            <w:tcW w:w="1117" w:type="dxa"/>
            <w:tcBorders>
              <w:top w:val="single" w:sz="8" w:space="0" w:color="7A9FCD"/>
              <w:left w:val="nil"/>
              <w:bottom w:val="single" w:sz="8" w:space="0" w:color="7A9FCD"/>
              <w:right w:val="single" w:sz="14" w:space="0" w:color="7A9FCD"/>
            </w:tcBorders>
            <w:shd w:val="clear" w:color="auto" w:fill="D2DFED"/>
          </w:tcPr>
          <w:p w14:paraId="7F6602D2" w14:textId="77777777" w:rsidR="00D97B7F" w:rsidRPr="007F6A12" w:rsidRDefault="00D97B7F" w:rsidP="0086275E">
            <w:pPr>
              <w:pStyle w:val="TableParagraph"/>
              <w:kinsoku w:val="0"/>
              <w:overflowPunct w:val="0"/>
              <w:spacing w:before="80"/>
              <w:ind w:left="247"/>
              <w:rPr>
                <w:rFonts w:asciiTheme="minorHAnsi" w:hAnsiTheme="minorHAnsi"/>
              </w:rPr>
            </w:pPr>
            <w:r w:rsidRPr="007F6A12">
              <w:rPr>
                <w:rFonts w:ascii="MS Gothic" w:eastAsia="MS Gothic" w:hAnsi="MS Gothic" w:cs="MS Gothic" w:hint="eastAsia"/>
                <w:b/>
                <w:bCs/>
              </w:rPr>
              <w:t>☐</w:t>
            </w:r>
          </w:p>
        </w:tc>
      </w:tr>
      <w:tr w:rsidR="00D97B7F" w:rsidRPr="007F6A12" w14:paraId="3D877157" w14:textId="77777777" w:rsidTr="0086275E">
        <w:trPr>
          <w:trHeight w:hRule="exact" w:val="729"/>
        </w:trPr>
        <w:tc>
          <w:tcPr>
            <w:tcW w:w="7723" w:type="dxa"/>
            <w:tcBorders>
              <w:top w:val="single" w:sz="8" w:space="0" w:color="7A9FCD"/>
              <w:left w:val="single" w:sz="8" w:space="0" w:color="7A9FCD"/>
              <w:bottom w:val="single" w:sz="8" w:space="0" w:color="7A9FCD"/>
              <w:right w:val="nil"/>
            </w:tcBorders>
          </w:tcPr>
          <w:p w14:paraId="68865F12" w14:textId="77777777" w:rsidR="00D97B7F" w:rsidRPr="007F6A12" w:rsidRDefault="00D97B7F" w:rsidP="0086275E">
            <w:pPr>
              <w:rPr>
                <w:rFonts w:asciiTheme="minorHAnsi" w:hAnsiTheme="minorHAnsi"/>
              </w:rPr>
            </w:pPr>
          </w:p>
        </w:tc>
        <w:tc>
          <w:tcPr>
            <w:tcW w:w="729" w:type="dxa"/>
            <w:tcBorders>
              <w:top w:val="single" w:sz="8" w:space="0" w:color="7A9FCD"/>
              <w:left w:val="nil"/>
              <w:bottom w:val="single" w:sz="8" w:space="0" w:color="7A9FCD"/>
              <w:right w:val="nil"/>
            </w:tcBorders>
          </w:tcPr>
          <w:p w14:paraId="05FA20FD" w14:textId="77777777" w:rsidR="00D97B7F" w:rsidRPr="007F6A12" w:rsidRDefault="00D97B7F" w:rsidP="0086275E">
            <w:pPr>
              <w:rPr>
                <w:rFonts w:asciiTheme="minorHAnsi" w:hAnsiTheme="minorHAnsi"/>
              </w:rPr>
            </w:pPr>
          </w:p>
        </w:tc>
        <w:tc>
          <w:tcPr>
            <w:tcW w:w="1117" w:type="dxa"/>
            <w:tcBorders>
              <w:top w:val="single" w:sz="8" w:space="0" w:color="7A9FCD"/>
              <w:left w:val="nil"/>
              <w:bottom w:val="single" w:sz="8" w:space="0" w:color="7A9FCD"/>
              <w:right w:val="single" w:sz="14" w:space="0" w:color="7A9FCD"/>
            </w:tcBorders>
          </w:tcPr>
          <w:p w14:paraId="67D04F84" w14:textId="77777777" w:rsidR="00D97B7F" w:rsidRPr="007F6A12" w:rsidRDefault="00D97B7F" w:rsidP="0086275E">
            <w:pPr>
              <w:rPr>
                <w:rFonts w:asciiTheme="minorHAnsi" w:hAnsiTheme="minorHAnsi"/>
              </w:rPr>
            </w:pPr>
          </w:p>
        </w:tc>
      </w:tr>
      <w:tr w:rsidR="00D97B7F" w:rsidRPr="007F6A12" w14:paraId="332EBD04" w14:textId="77777777" w:rsidTr="0086275E">
        <w:trPr>
          <w:trHeight w:hRule="exact" w:val="582"/>
        </w:trPr>
        <w:tc>
          <w:tcPr>
            <w:tcW w:w="7723" w:type="dxa"/>
            <w:tcBorders>
              <w:top w:val="single" w:sz="8" w:space="0" w:color="7A9FCD"/>
              <w:left w:val="single" w:sz="8" w:space="0" w:color="7A9FCD"/>
              <w:bottom w:val="single" w:sz="8" w:space="0" w:color="7A9FCD"/>
              <w:right w:val="nil"/>
            </w:tcBorders>
            <w:shd w:val="clear" w:color="auto" w:fill="D2DFED"/>
          </w:tcPr>
          <w:p w14:paraId="1013F026" w14:textId="77777777" w:rsidR="00D97B7F" w:rsidRPr="007F6A12" w:rsidRDefault="00D97B7F" w:rsidP="0086275E">
            <w:pPr>
              <w:pStyle w:val="TableParagraph"/>
              <w:kinsoku w:val="0"/>
              <w:overflowPunct w:val="0"/>
              <w:ind w:left="817" w:right="111" w:hanging="360"/>
              <w:rPr>
                <w:rFonts w:asciiTheme="minorHAnsi" w:hAnsiTheme="minorHAnsi"/>
              </w:rPr>
            </w:pPr>
            <w:r w:rsidRPr="007F6A12">
              <w:rPr>
                <w:rFonts w:asciiTheme="minorHAnsi" w:hAnsiTheme="minorHAnsi"/>
                <w:b/>
                <w:bCs/>
              </w:rPr>
              <w:t xml:space="preserve">3. </w:t>
            </w:r>
            <w:r w:rsidRPr="007F6A12">
              <w:rPr>
                <w:rFonts w:asciiTheme="minorHAnsi" w:hAnsiTheme="minorHAnsi"/>
                <w:b/>
                <w:bCs/>
                <w:spacing w:val="59"/>
              </w:rPr>
              <w:t xml:space="preserve"> </w:t>
            </w:r>
            <w:r w:rsidRPr="007F6A12">
              <w:rPr>
                <w:rFonts w:asciiTheme="minorHAnsi" w:hAnsiTheme="minorHAnsi"/>
                <w:spacing w:val="-2"/>
              </w:rPr>
              <w:t>If</w:t>
            </w:r>
            <w:r w:rsidRPr="007F6A12">
              <w:rPr>
                <w:rFonts w:asciiTheme="minorHAnsi" w:hAnsiTheme="minorHAnsi"/>
                <w:spacing w:val="42"/>
              </w:rPr>
              <w:t xml:space="preserve"> </w:t>
            </w:r>
            <w:r w:rsidRPr="007F6A12">
              <w:rPr>
                <w:rFonts w:asciiTheme="minorHAnsi" w:hAnsiTheme="minorHAnsi"/>
                <w:spacing w:val="-2"/>
              </w:rPr>
              <w:t>your</w:t>
            </w:r>
            <w:r w:rsidRPr="007F6A12">
              <w:rPr>
                <w:rFonts w:asciiTheme="minorHAnsi" w:hAnsiTheme="minorHAnsi"/>
                <w:spacing w:val="35"/>
              </w:rPr>
              <w:t xml:space="preserve"> </w:t>
            </w:r>
            <w:r w:rsidRPr="007F6A12">
              <w:rPr>
                <w:rFonts w:asciiTheme="minorHAnsi" w:hAnsiTheme="minorHAnsi"/>
                <w:spacing w:val="-1"/>
              </w:rPr>
              <w:t>organization</w:t>
            </w:r>
            <w:r w:rsidRPr="007F6A12">
              <w:rPr>
                <w:rFonts w:asciiTheme="minorHAnsi" w:hAnsiTheme="minorHAnsi"/>
                <w:spacing w:val="35"/>
              </w:rPr>
              <w:t xml:space="preserve"> </w:t>
            </w:r>
            <w:r w:rsidRPr="007F6A12">
              <w:rPr>
                <w:rFonts w:asciiTheme="minorHAnsi" w:hAnsiTheme="minorHAnsi"/>
                <w:spacing w:val="-1"/>
              </w:rPr>
              <w:t>has</w:t>
            </w:r>
            <w:r w:rsidRPr="007F6A12">
              <w:rPr>
                <w:rFonts w:asciiTheme="minorHAnsi" w:hAnsiTheme="minorHAnsi"/>
                <w:spacing w:val="38"/>
              </w:rPr>
              <w:t xml:space="preserve"> </w:t>
            </w:r>
            <w:r w:rsidRPr="007F6A12">
              <w:rPr>
                <w:rFonts w:asciiTheme="minorHAnsi" w:hAnsiTheme="minorHAnsi"/>
                <w:spacing w:val="-1"/>
              </w:rPr>
              <w:t>been</w:t>
            </w:r>
            <w:r w:rsidRPr="007F6A12">
              <w:rPr>
                <w:rFonts w:asciiTheme="minorHAnsi" w:hAnsiTheme="minorHAnsi"/>
                <w:spacing w:val="38"/>
              </w:rPr>
              <w:t xml:space="preserve"> </w:t>
            </w:r>
            <w:r w:rsidRPr="007F6A12">
              <w:rPr>
                <w:rFonts w:asciiTheme="minorHAnsi" w:hAnsiTheme="minorHAnsi"/>
                <w:spacing w:val="-1"/>
              </w:rPr>
              <w:t>audited</w:t>
            </w:r>
            <w:r w:rsidRPr="007F6A12">
              <w:rPr>
                <w:rFonts w:asciiTheme="minorHAnsi" w:hAnsiTheme="minorHAnsi"/>
                <w:spacing w:val="35"/>
              </w:rPr>
              <w:t xml:space="preserve"> </w:t>
            </w:r>
            <w:r w:rsidRPr="007F6A12">
              <w:rPr>
                <w:rFonts w:asciiTheme="minorHAnsi" w:hAnsiTheme="minorHAnsi"/>
              </w:rPr>
              <w:t>within</w:t>
            </w:r>
            <w:r w:rsidRPr="007F6A12">
              <w:rPr>
                <w:rFonts w:asciiTheme="minorHAnsi" w:hAnsiTheme="minorHAnsi"/>
                <w:spacing w:val="35"/>
              </w:rPr>
              <w:t xml:space="preserve"> </w:t>
            </w:r>
            <w:r w:rsidRPr="007F6A12">
              <w:rPr>
                <w:rFonts w:asciiTheme="minorHAnsi" w:hAnsiTheme="minorHAnsi"/>
              </w:rPr>
              <w:t>the</w:t>
            </w:r>
            <w:r w:rsidRPr="007F6A12">
              <w:rPr>
                <w:rFonts w:asciiTheme="minorHAnsi" w:hAnsiTheme="minorHAnsi"/>
                <w:spacing w:val="37"/>
              </w:rPr>
              <w:t xml:space="preserve"> </w:t>
            </w:r>
            <w:r w:rsidRPr="007F6A12">
              <w:rPr>
                <w:rFonts w:asciiTheme="minorHAnsi" w:hAnsiTheme="minorHAnsi"/>
              </w:rPr>
              <w:t>last</w:t>
            </w:r>
            <w:r w:rsidRPr="007F6A12">
              <w:rPr>
                <w:rFonts w:asciiTheme="minorHAnsi" w:hAnsiTheme="minorHAnsi"/>
                <w:spacing w:val="36"/>
              </w:rPr>
              <w:t xml:space="preserve"> </w:t>
            </w:r>
            <w:r w:rsidRPr="007F6A12">
              <w:rPr>
                <w:rFonts w:asciiTheme="minorHAnsi" w:hAnsiTheme="minorHAnsi"/>
              </w:rPr>
              <w:t>5</w:t>
            </w:r>
            <w:r w:rsidRPr="007F6A12">
              <w:rPr>
                <w:rFonts w:asciiTheme="minorHAnsi" w:hAnsiTheme="minorHAnsi"/>
                <w:spacing w:val="35"/>
              </w:rPr>
              <w:t xml:space="preserve"> </w:t>
            </w:r>
            <w:r w:rsidRPr="007F6A12">
              <w:rPr>
                <w:rFonts w:asciiTheme="minorHAnsi" w:hAnsiTheme="minorHAnsi"/>
              </w:rPr>
              <w:t>fiscal</w:t>
            </w:r>
            <w:r w:rsidRPr="007F6A12">
              <w:rPr>
                <w:rFonts w:asciiTheme="minorHAnsi" w:hAnsiTheme="minorHAnsi"/>
                <w:spacing w:val="41"/>
              </w:rPr>
              <w:t xml:space="preserve"> </w:t>
            </w:r>
            <w:r w:rsidRPr="007F6A12">
              <w:rPr>
                <w:rFonts w:asciiTheme="minorHAnsi" w:hAnsiTheme="minorHAnsi"/>
                <w:spacing w:val="-1"/>
              </w:rPr>
              <w:t>years,</w:t>
            </w:r>
            <w:r w:rsidRPr="007F6A12">
              <w:rPr>
                <w:rFonts w:asciiTheme="minorHAnsi" w:hAnsiTheme="minorHAnsi"/>
                <w:spacing w:val="49"/>
              </w:rPr>
              <w:t xml:space="preserve"> </w:t>
            </w:r>
            <w:r w:rsidRPr="007F6A12">
              <w:rPr>
                <w:rFonts w:asciiTheme="minorHAnsi" w:hAnsiTheme="minorHAnsi"/>
                <w:spacing w:val="-1"/>
              </w:rPr>
              <w:t>was</w:t>
            </w:r>
            <w:r w:rsidRPr="007F6A12">
              <w:rPr>
                <w:rFonts w:asciiTheme="minorHAnsi" w:hAnsiTheme="minorHAnsi"/>
              </w:rPr>
              <w:t xml:space="preserve"> </w:t>
            </w:r>
            <w:r w:rsidRPr="007F6A12">
              <w:rPr>
                <w:rFonts w:asciiTheme="minorHAnsi" w:hAnsiTheme="minorHAnsi"/>
                <w:spacing w:val="-1"/>
              </w:rPr>
              <w:t>there</w:t>
            </w:r>
            <w:r w:rsidRPr="007F6A12">
              <w:rPr>
                <w:rFonts w:asciiTheme="minorHAnsi" w:hAnsiTheme="minorHAnsi"/>
                <w:spacing w:val="1"/>
              </w:rPr>
              <w:t xml:space="preserve"> </w:t>
            </w:r>
            <w:r w:rsidRPr="007F6A12">
              <w:rPr>
                <w:rFonts w:asciiTheme="minorHAnsi" w:hAnsiTheme="minorHAnsi"/>
              </w:rPr>
              <w:t>a</w:t>
            </w:r>
            <w:r w:rsidRPr="007F6A12">
              <w:rPr>
                <w:rFonts w:asciiTheme="minorHAnsi" w:hAnsiTheme="minorHAnsi"/>
                <w:spacing w:val="-1"/>
              </w:rPr>
              <w:t xml:space="preserve"> “Material</w:t>
            </w:r>
            <w:r w:rsidRPr="007F6A12">
              <w:rPr>
                <w:rFonts w:asciiTheme="minorHAnsi" w:hAnsiTheme="minorHAnsi"/>
              </w:rPr>
              <w:t xml:space="preserve"> Weakness” disclosed?</w:t>
            </w:r>
          </w:p>
        </w:tc>
        <w:tc>
          <w:tcPr>
            <w:tcW w:w="729" w:type="dxa"/>
            <w:tcBorders>
              <w:top w:val="single" w:sz="8" w:space="0" w:color="7A9FCD"/>
              <w:left w:val="nil"/>
              <w:bottom w:val="single" w:sz="8" w:space="0" w:color="7A9FCD"/>
              <w:right w:val="nil"/>
            </w:tcBorders>
            <w:shd w:val="clear" w:color="auto" w:fill="D2DFED"/>
          </w:tcPr>
          <w:p w14:paraId="67F0979A" w14:textId="77777777" w:rsidR="00D97B7F" w:rsidRPr="007F6A12" w:rsidRDefault="00D97B7F" w:rsidP="0086275E">
            <w:pPr>
              <w:pStyle w:val="TableParagraph"/>
              <w:kinsoku w:val="0"/>
              <w:overflowPunct w:val="0"/>
              <w:spacing w:before="78"/>
              <w:ind w:left="109"/>
              <w:rPr>
                <w:rFonts w:asciiTheme="minorHAnsi" w:hAnsiTheme="minorHAnsi"/>
              </w:rPr>
            </w:pPr>
            <w:r w:rsidRPr="007F6A12">
              <w:rPr>
                <w:rFonts w:ascii="MS Gothic" w:eastAsia="MS Gothic" w:hAnsi="MS Gothic" w:cs="MS Gothic" w:hint="eastAsia"/>
                <w:b/>
                <w:bCs/>
              </w:rPr>
              <w:t>☐</w:t>
            </w:r>
          </w:p>
        </w:tc>
        <w:tc>
          <w:tcPr>
            <w:tcW w:w="1117" w:type="dxa"/>
            <w:tcBorders>
              <w:top w:val="single" w:sz="8" w:space="0" w:color="7A9FCD"/>
              <w:left w:val="nil"/>
              <w:bottom w:val="single" w:sz="8" w:space="0" w:color="7A9FCD"/>
              <w:right w:val="single" w:sz="14" w:space="0" w:color="7A9FCD"/>
            </w:tcBorders>
            <w:shd w:val="clear" w:color="auto" w:fill="D2DFED"/>
          </w:tcPr>
          <w:p w14:paraId="13F4D8D2" w14:textId="77777777" w:rsidR="00D97B7F" w:rsidRPr="007F6A12" w:rsidRDefault="00D97B7F" w:rsidP="0086275E">
            <w:pPr>
              <w:pStyle w:val="TableParagraph"/>
              <w:kinsoku w:val="0"/>
              <w:overflowPunct w:val="0"/>
              <w:spacing w:before="78"/>
              <w:ind w:left="247"/>
              <w:rPr>
                <w:rFonts w:asciiTheme="minorHAnsi" w:hAnsiTheme="minorHAnsi"/>
              </w:rPr>
            </w:pPr>
            <w:r w:rsidRPr="007F6A12">
              <w:rPr>
                <w:rFonts w:ascii="MS Gothic" w:eastAsia="MS Gothic" w:hAnsi="MS Gothic" w:cs="MS Gothic" w:hint="eastAsia"/>
                <w:b/>
                <w:bCs/>
              </w:rPr>
              <w:t>☐</w:t>
            </w:r>
          </w:p>
        </w:tc>
      </w:tr>
      <w:tr w:rsidR="00D97B7F" w:rsidRPr="007F6A12" w14:paraId="21876111" w14:textId="77777777" w:rsidTr="0086275E">
        <w:trPr>
          <w:trHeight w:hRule="exact" w:val="731"/>
        </w:trPr>
        <w:tc>
          <w:tcPr>
            <w:tcW w:w="7723" w:type="dxa"/>
            <w:tcBorders>
              <w:top w:val="single" w:sz="8" w:space="0" w:color="7A9FCD"/>
              <w:left w:val="single" w:sz="8" w:space="0" w:color="7A9FCD"/>
              <w:bottom w:val="single" w:sz="8" w:space="0" w:color="7A9FCD"/>
              <w:right w:val="nil"/>
            </w:tcBorders>
          </w:tcPr>
          <w:p w14:paraId="23161C4B" w14:textId="77777777" w:rsidR="00D97B7F" w:rsidRPr="007F6A12" w:rsidRDefault="00D97B7F" w:rsidP="0086275E">
            <w:pPr>
              <w:rPr>
                <w:rFonts w:asciiTheme="minorHAnsi" w:hAnsiTheme="minorHAnsi"/>
              </w:rPr>
            </w:pPr>
          </w:p>
        </w:tc>
        <w:tc>
          <w:tcPr>
            <w:tcW w:w="729" w:type="dxa"/>
            <w:tcBorders>
              <w:top w:val="single" w:sz="8" w:space="0" w:color="7A9FCD"/>
              <w:left w:val="nil"/>
              <w:bottom w:val="single" w:sz="8" w:space="0" w:color="7A9FCD"/>
              <w:right w:val="nil"/>
            </w:tcBorders>
          </w:tcPr>
          <w:p w14:paraId="22483AEC" w14:textId="77777777" w:rsidR="00D97B7F" w:rsidRPr="007F6A12" w:rsidRDefault="00D97B7F" w:rsidP="0086275E">
            <w:pPr>
              <w:rPr>
                <w:rFonts w:asciiTheme="minorHAnsi" w:hAnsiTheme="minorHAnsi"/>
              </w:rPr>
            </w:pPr>
          </w:p>
        </w:tc>
        <w:tc>
          <w:tcPr>
            <w:tcW w:w="1117" w:type="dxa"/>
            <w:tcBorders>
              <w:top w:val="single" w:sz="8" w:space="0" w:color="7A9FCD"/>
              <w:left w:val="nil"/>
              <w:bottom w:val="single" w:sz="8" w:space="0" w:color="7A9FCD"/>
              <w:right w:val="single" w:sz="14" w:space="0" w:color="7A9FCD"/>
            </w:tcBorders>
          </w:tcPr>
          <w:p w14:paraId="480922C3" w14:textId="77777777" w:rsidR="00D97B7F" w:rsidRPr="007F6A12" w:rsidRDefault="00D97B7F" w:rsidP="0086275E">
            <w:pPr>
              <w:rPr>
                <w:rFonts w:asciiTheme="minorHAnsi" w:hAnsiTheme="minorHAnsi"/>
              </w:rPr>
            </w:pPr>
          </w:p>
        </w:tc>
      </w:tr>
      <w:tr w:rsidR="00D97B7F" w:rsidRPr="007F6A12" w14:paraId="35FBA48F" w14:textId="77777777" w:rsidTr="0086275E">
        <w:trPr>
          <w:trHeight w:hRule="exact" w:val="582"/>
        </w:trPr>
        <w:tc>
          <w:tcPr>
            <w:tcW w:w="7723" w:type="dxa"/>
            <w:tcBorders>
              <w:top w:val="single" w:sz="8" w:space="0" w:color="7A9FCD"/>
              <w:left w:val="single" w:sz="8" w:space="0" w:color="7A9FCD"/>
              <w:bottom w:val="single" w:sz="8" w:space="0" w:color="7A9FCD"/>
              <w:right w:val="nil"/>
            </w:tcBorders>
            <w:shd w:val="clear" w:color="auto" w:fill="D2DFED"/>
          </w:tcPr>
          <w:p w14:paraId="61A394ED" w14:textId="77777777" w:rsidR="00D97B7F" w:rsidRPr="007F6A12" w:rsidRDefault="00D97B7F" w:rsidP="0086275E">
            <w:pPr>
              <w:pStyle w:val="TableParagraph"/>
              <w:kinsoku w:val="0"/>
              <w:overflowPunct w:val="0"/>
              <w:ind w:left="817" w:right="111" w:hanging="360"/>
              <w:rPr>
                <w:rFonts w:asciiTheme="minorHAnsi" w:hAnsiTheme="minorHAnsi"/>
              </w:rPr>
            </w:pPr>
            <w:r w:rsidRPr="007F6A12">
              <w:rPr>
                <w:rFonts w:asciiTheme="minorHAnsi" w:hAnsiTheme="minorHAnsi"/>
                <w:b/>
                <w:bCs/>
              </w:rPr>
              <w:t xml:space="preserve">4. </w:t>
            </w:r>
            <w:r w:rsidRPr="007F6A12">
              <w:rPr>
                <w:rFonts w:asciiTheme="minorHAnsi" w:hAnsiTheme="minorHAnsi"/>
                <w:b/>
                <w:bCs/>
                <w:spacing w:val="59"/>
              </w:rPr>
              <w:t xml:space="preserve"> </w:t>
            </w:r>
            <w:r w:rsidRPr="007F6A12">
              <w:rPr>
                <w:rFonts w:asciiTheme="minorHAnsi" w:hAnsiTheme="minorHAnsi"/>
                <w:spacing w:val="-2"/>
              </w:rPr>
              <w:t>If</w:t>
            </w:r>
            <w:r w:rsidRPr="007F6A12">
              <w:rPr>
                <w:rFonts w:asciiTheme="minorHAnsi" w:hAnsiTheme="minorHAnsi"/>
                <w:spacing w:val="42"/>
              </w:rPr>
              <w:t xml:space="preserve"> </w:t>
            </w:r>
            <w:r w:rsidRPr="007F6A12">
              <w:rPr>
                <w:rFonts w:asciiTheme="minorHAnsi" w:hAnsiTheme="minorHAnsi"/>
                <w:spacing w:val="-2"/>
              </w:rPr>
              <w:t>your</w:t>
            </w:r>
            <w:r w:rsidRPr="007F6A12">
              <w:rPr>
                <w:rFonts w:asciiTheme="minorHAnsi" w:hAnsiTheme="minorHAnsi"/>
                <w:spacing w:val="35"/>
              </w:rPr>
              <w:t xml:space="preserve"> </w:t>
            </w:r>
            <w:r w:rsidRPr="007F6A12">
              <w:rPr>
                <w:rFonts w:asciiTheme="minorHAnsi" w:hAnsiTheme="minorHAnsi"/>
                <w:spacing w:val="-1"/>
              </w:rPr>
              <w:t>organization</w:t>
            </w:r>
            <w:r w:rsidRPr="007F6A12">
              <w:rPr>
                <w:rFonts w:asciiTheme="minorHAnsi" w:hAnsiTheme="minorHAnsi"/>
                <w:spacing w:val="35"/>
              </w:rPr>
              <w:t xml:space="preserve"> </w:t>
            </w:r>
            <w:r w:rsidRPr="007F6A12">
              <w:rPr>
                <w:rFonts w:asciiTheme="minorHAnsi" w:hAnsiTheme="minorHAnsi"/>
                <w:spacing w:val="-1"/>
              </w:rPr>
              <w:t>has</w:t>
            </w:r>
            <w:r w:rsidRPr="007F6A12">
              <w:rPr>
                <w:rFonts w:asciiTheme="minorHAnsi" w:hAnsiTheme="minorHAnsi"/>
                <w:spacing w:val="38"/>
              </w:rPr>
              <w:t xml:space="preserve"> </w:t>
            </w:r>
            <w:r w:rsidRPr="007F6A12">
              <w:rPr>
                <w:rFonts w:asciiTheme="minorHAnsi" w:hAnsiTheme="minorHAnsi"/>
                <w:spacing w:val="-1"/>
              </w:rPr>
              <w:t>been</w:t>
            </w:r>
            <w:r w:rsidRPr="007F6A12">
              <w:rPr>
                <w:rFonts w:asciiTheme="minorHAnsi" w:hAnsiTheme="minorHAnsi"/>
                <w:spacing w:val="38"/>
              </w:rPr>
              <w:t xml:space="preserve"> </w:t>
            </w:r>
            <w:r w:rsidRPr="007F6A12">
              <w:rPr>
                <w:rFonts w:asciiTheme="minorHAnsi" w:hAnsiTheme="minorHAnsi"/>
                <w:spacing w:val="-1"/>
              </w:rPr>
              <w:t>audited</w:t>
            </w:r>
            <w:r w:rsidRPr="007F6A12">
              <w:rPr>
                <w:rFonts w:asciiTheme="minorHAnsi" w:hAnsiTheme="minorHAnsi"/>
                <w:spacing w:val="35"/>
              </w:rPr>
              <w:t xml:space="preserve"> </w:t>
            </w:r>
            <w:r w:rsidRPr="007F6A12">
              <w:rPr>
                <w:rFonts w:asciiTheme="minorHAnsi" w:hAnsiTheme="minorHAnsi"/>
              </w:rPr>
              <w:t>within</w:t>
            </w:r>
            <w:r w:rsidRPr="007F6A12">
              <w:rPr>
                <w:rFonts w:asciiTheme="minorHAnsi" w:hAnsiTheme="minorHAnsi"/>
                <w:spacing w:val="35"/>
              </w:rPr>
              <w:t xml:space="preserve"> </w:t>
            </w:r>
            <w:r w:rsidRPr="007F6A12">
              <w:rPr>
                <w:rFonts w:asciiTheme="minorHAnsi" w:hAnsiTheme="minorHAnsi"/>
              </w:rPr>
              <w:t>the</w:t>
            </w:r>
            <w:r w:rsidRPr="007F6A12">
              <w:rPr>
                <w:rFonts w:asciiTheme="minorHAnsi" w:hAnsiTheme="minorHAnsi"/>
                <w:spacing w:val="37"/>
              </w:rPr>
              <w:t xml:space="preserve"> </w:t>
            </w:r>
            <w:r w:rsidRPr="007F6A12">
              <w:rPr>
                <w:rFonts w:asciiTheme="minorHAnsi" w:hAnsiTheme="minorHAnsi"/>
              </w:rPr>
              <w:t>last</w:t>
            </w:r>
            <w:r w:rsidRPr="007F6A12">
              <w:rPr>
                <w:rFonts w:asciiTheme="minorHAnsi" w:hAnsiTheme="minorHAnsi"/>
                <w:spacing w:val="36"/>
              </w:rPr>
              <w:t xml:space="preserve"> </w:t>
            </w:r>
            <w:r w:rsidRPr="007F6A12">
              <w:rPr>
                <w:rFonts w:asciiTheme="minorHAnsi" w:hAnsiTheme="minorHAnsi"/>
              </w:rPr>
              <w:t>5</w:t>
            </w:r>
            <w:r w:rsidRPr="007F6A12">
              <w:rPr>
                <w:rFonts w:asciiTheme="minorHAnsi" w:hAnsiTheme="minorHAnsi"/>
                <w:spacing w:val="35"/>
              </w:rPr>
              <w:t xml:space="preserve"> </w:t>
            </w:r>
            <w:r w:rsidRPr="007F6A12">
              <w:rPr>
                <w:rFonts w:asciiTheme="minorHAnsi" w:hAnsiTheme="minorHAnsi"/>
              </w:rPr>
              <w:t>fiscal</w:t>
            </w:r>
            <w:r w:rsidRPr="007F6A12">
              <w:rPr>
                <w:rFonts w:asciiTheme="minorHAnsi" w:hAnsiTheme="minorHAnsi"/>
                <w:spacing w:val="41"/>
              </w:rPr>
              <w:t xml:space="preserve"> </w:t>
            </w:r>
            <w:r w:rsidRPr="007F6A12">
              <w:rPr>
                <w:rFonts w:asciiTheme="minorHAnsi" w:hAnsiTheme="minorHAnsi"/>
                <w:spacing w:val="-1"/>
              </w:rPr>
              <w:t>years,</w:t>
            </w:r>
            <w:r w:rsidRPr="007F6A12">
              <w:rPr>
                <w:rFonts w:asciiTheme="minorHAnsi" w:hAnsiTheme="minorHAnsi"/>
                <w:spacing w:val="49"/>
              </w:rPr>
              <w:t xml:space="preserve"> </w:t>
            </w:r>
            <w:r w:rsidRPr="007F6A12">
              <w:rPr>
                <w:rFonts w:asciiTheme="minorHAnsi" w:hAnsiTheme="minorHAnsi"/>
                <w:spacing w:val="-1"/>
              </w:rPr>
              <w:t>was</w:t>
            </w:r>
            <w:r w:rsidRPr="007F6A12">
              <w:rPr>
                <w:rFonts w:asciiTheme="minorHAnsi" w:hAnsiTheme="minorHAnsi"/>
              </w:rPr>
              <w:t xml:space="preserve"> </w:t>
            </w:r>
            <w:r w:rsidRPr="007F6A12">
              <w:rPr>
                <w:rFonts w:asciiTheme="minorHAnsi" w:hAnsiTheme="minorHAnsi"/>
                <w:spacing w:val="-1"/>
              </w:rPr>
              <w:t>there</w:t>
            </w:r>
            <w:r w:rsidRPr="007F6A12">
              <w:rPr>
                <w:rFonts w:asciiTheme="minorHAnsi" w:hAnsiTheme="minorHAnsi"/>
                <w:spacing w:val="1"/>
              </w:rPr>
              <w:t xml:space="preserve"> </w:t>
            </w:r>
            <w:r w:rsidRPr="007F6A12">
              <w:rPr>
                <w:rFonts w:asciiTheme="minorHAnsi" w:hAnsiTheme="minorHAnsi"/>
              </w:rPr>
              <w:t>a</w:t>
            </w:r>
            <w:r w:rsidRPr="007F6A12">
              <w:rPr>
                <w:rFonts w:asciiTheme="minorHAnsi" w:hAnsiTheme="minorHAnsi"/>
                <w:spacing w:val="-1"/>
              </w:rPr>
              <w:t xml:space="preserve"> “Significant</w:t>
            </w:r>
            <w:r w:rsidRPr="007F6A12">
              <w:rPr>
                <w:rFonts w:asciiTheme="minorHAnsi" w:hAnsiTheme="minorHAnsi"/>
                <w:spacing w:val="2"/>
              </w:rPr>
              <w:t xml:space="preserve"> </w:t>
            </w:r>
            <w:r w:rsidRPr="007F6A12">
              <w:rPr>
                <w:rFonts w:asciiTheme="minorHAnsi" w:hAnsiTheme="minorHAnsi"/>
                <w:spacing w:val="-1"/>
              </w:rPr>
              <w:t xml:space="preserve">Deficiency” </w:t>
            </w:r>
            <w:r w:rsidRPr="007F6A12">
              <w:rPr>
                <w:rFonts w:asciiTheme="minorHAnsi" w:hAnsiTheme="minorHAnsi"/>
              </w:rPr>
              <w:t>disclosed?</w:t>
            </w:r>
          </w:p>
        </w:tc>
        <w:tc>
          <w:tcPr>
            <w:tcW w:w="729" w:type="dxa"/>
            <w:tcBorders>
              <w:top w:val="single" w:sz="8" w:space="0" w:color="7A9FCD"/>
              <w:left w:val="nil"/>
              <w:bottom w:val="single" w:sz="8" w:space="0" w:color="7A9FCD"/>
              <w:right w:val="nil"/>
            </w:tcBorders>
            <w:shd w:val="clear" w:color="auto" w:fill="D2DFED"/>
          </w:tcPr>
          <w:p w14:paraId="5B953A70" w14:textId="77777777" w:rsidR="00D97B7F" w:rsidRPr="007F6A12" w:rsidRDefault="00D97B7F" w:rsidP="0086275E">
            <w:pPr>
              <w:pStyle w:val="TableParagraph"/>
              <w:kinsoku w:val="0"/>
              <w:overflowPunct w:val="0"/>
              <w:spacing w:before="79"/>
              <w:ind w:left="109"/>
              <w:rPr>
                <w:rFonts w:asciiTheme="minorHAnsi" w:hAnsiTheme="minorHAnsi"/>
              </w:rPr>
            </w:pPr>
            <w:r w:rsidRPr="007F6A12">
              <w:rPr>
                <w:rFonts w:ascii="MS Gothic" w:eastAsia="MS Gothic" w:hAnsi="MS Gothic" w:cs="MS Gothic" w:hint="eastAsia"/>
                <w:b/>
                <w:bCs/>
              </w:rPr>
              <w:t>☐</w:t>
            </w:r>
          </w:p>
        </w:tc>
        <w:tc>
          <w:tcPr>
            <w:tcW w:w="1117" w:type="dxa"/>
            <w:tcBorders>
              <w:top w:val="single" w:sz="8" w:space="0" w:color="7A9FCD"/>
              <w:left w:val="nil"/>
              <w:bottom w:val="single" w:sz="8" w:space="0" w:color="7A9FCD"/>
              <w:right w:val="single" w:sz="14" w:space="0" w:color="7A9FCD"/>
            </w:tcBorders>
            <w:shd w:val="clear" w:color="auto" w:fill="D2DFED"/>
          </w:tcPr>
          <w:p w14:paraId="06EFBB93" w14:textId="77777777" w:rsidR="00D97B7F" w:rsidRPr="007F6A12" w:rsidRDefault="00D97B7F" w:rsidP="0086275E">
            <w:pPr>
              <w:pStyle w:val="TableParagraph"/>
              <w:kinsoku w:val="0"/>
              <w:overflowPunct w:val="0"/>
              <w:spacing w:before="79"/>
              <w:ind w:left="247"/>
              <w:rPr>
                <w:rFonts w:asciiTheme="minorHAnsi" w:hAnsiTheme="minorHAnsi"/>
              </w:rPr>
            </w:pPr>
            <w:r w:rsidRPr="007F6A12">
              <w:rPr>
                <w:rFonts w:ascii="MS Gothic" w:eastAsia="MS Gothic" w:hAnsi="MS Gothic" w:cs="MS Gothic" w:hint="eastAsia"/>
                <w:b/>
                <w:bCs/>
              </w:rPr>
              <w:t>☐</w:t>
            </w:r>
          </w:p>
        </w:tc>
      </w:tr>
      <w:tr w:rsidR="00D97B7F" w:rsidRPr="007F6A12" w14:paraId="132FAD4D" w14:textId="77777777" w:rsidTr="0086275E">
        <w:trPr>
          <w:trHeight w:hRule="exact" w:val="729"/>
        </w:trPr>
        <w:tc>
          <w:tcPr>
            <w:tcW w:w="9569" w:type="dxa"/>
            <w:gridSpan w:val="3"/>
            <w:tcBorders>
              <w:top w:val="single" w:sz="8" w:space="0" w:color="7A9FCD"/>
              <w:left w:val="single" w:sz="8" w:space="0" w:color="7A9FCD"/>
              <w:bottom w:val="single" w:sz="8" w:space="0" w:color="7A9FCD"/>
              <w:right w:val="single" w:sz="14" w:space="0" w:color="7A9FCD"/>
            </w:tcBorders>
          </w:tcPr>
          <w:p w14:paraId="11E4D798" w14:textId="77777777" w:rsidR="00D97B7F" w:rsidRPr="007F6A12" w:rsidRDefault="00D97B7F" w:rsidP="0086275E">
            <w:pPr>
              <w:rPr>
                <w:rFonts w:asciiTheme="minorHAnsi" w:hAnsiTheme="minorHAnsi"/>
              </w:rPr>
            </w:pPr>
          </w:p>
        </w:tc>
      </w:tr>
      <w:tr w:rsidR="00D97B7F" w:rsidRPr="007F6A12" w14:paraId="6227CB30" w14:textId="77777777" w:rsidTr="0086275E">
        <w:trPr>
          <w:trHeight w:hRule="exact" w:val="750"/>
        </w:trPr>
        <w:tc>
          <w:tcPr>
            <w:tcW w:w="9569" w:type="dxa"/>
            <w:gridSpan w:val="3"/>
            <w:tcBorders>
              <w:top w:val="single" w:sz="8" w:space="0" w:color="7A9FCD"/>
              <w:left w:val="single" w:sz="8" w:space="0" w:color="7A9FCD"/>
              <w:bottom w:val="single" w:sz="8" w:space="0" w:color="7A9FCD"/>
              <w:right w:val="single" w:sz="14" w:space="0" w:color="7A9FCD"/>
            </w:tcBorders>
            <w:shd w:val="clear" w:color="auto" w:fill="D2DFED"/>
          </w:tcPr>
          <w:p w14:paraId="2718169A" w14:textId="77777777" w:rsidR="00D97B7F" w:rsidRPr="007F6A12" w:rsidRDefault="00D97B7F" w:rsidP="0086275E">
            <w:pPr>
              <w:pStyle w:val="TableParagraph"/>
              <w:kinsoku w:val="0"/>
              <w:overflowPunct w:val="0"/>
              <w:spacing w:before="214"/>
              <w:ind w:left="457"/>
              <w:rPr>
                <w:rFonts w:asciiTheme="minorHAnsi" w:hAnsiTheme="minorHAnsi"/>
              </w:rPr>
            </w:pPr>
            <w:r w:rsidRPr="007F6A12">
              <w:rPr>
                <w:rFonts w:asciiTheme="minorHAnsi" w:hAnsiTheme="minorHAnsi"/>
                <w:b/>
                <w:bCs/>
              </w:rPr>
              <w:t xml:space="preserve">5. </w:t>
            </w:r>
            <w:r w:rsidRPr="007F6A12">
              <w:rPr>
                <w:rFonts w:asciiTheme="minorHAnsi" w:hAnsiTheme="minorHAnsi"/>
                <w:b/>
                <w:bCs/>
                <w:spacing w:val="59"/>
              </w:rPr>
              <w:t xml:space="preserve"> </w:t>
            </w:r>
            <w:r w:rsidRPr="007F6A12">
              <w:rPr>
                <w:rFonts w:asciiTheme="minorHAnsi" w:hAnsiTheme="minorHAnsi"/>
              </w:rPr>
              <w:t>Provide</w:t>
            </w:r>
            <w:r w:rsidRPr="007F6A12">
              <w:rPr>
                <w:rFonts w:asciiTheme="minorHAnsi" w:hAnsiTheme="minorHAnsi"/>
                <w:spacing w:val="-2"/>
              </w:rPr>
              <w:t xml:space="preserve"> </w:t>
            </w:r>
            <w:r w:rsidRPr="007F6A12">
              <w:rPr>
                <w:rFonts w:asciiTheme="minorHAnsi" w:hAnsiTheme="minorHAnsi"/>
                <w:spacing w:val="-1"/>
              </w:rPr>
              <w:t>Hyperlink</w:t>
            </w:r>
            <w:r w:rsidRPr="007F6A12">
              <w:rPr>
                <w:rFonts w:asciiTheme="minorHAnsi" w:hAnsiTheme="minorHAnsi"/>
              </w:rPr>
              <w:t xml:space="preserve"> to </w:t>
            </w:r>
            <w:r w:rsidRPr="007F6A12">
              <w:rPr>
                <w:rFonts w:asciiTheme="minorHAnsi" w:hAnsiTheme="minorHAnsi"/>
                <w:spacing w:val="1"/>
              </w:rPr>
              <w:t>any</w:t>
            </w:r>
            <w:r w:rsidRPr="007F6A12">
              <w:rPr>
                <w:rFonts w:asciiTheme="minorHAnsi" w:hAnsiTheme="minorHAnsi"/>
                <w:spacing w:val="-3"/>
              </w:rPr>
              <w:t xml:space="preserve"> </w:t>
            </w:r>
            <w:r w:rsidRPr="007F6A12">
              <w:rPr>
                <w:rFonts w:asciiTheme="minorHAnsi" w:hAnsiTheme="minorHAnsi"/>
                <w:spacing w:val="-1"/>
              </w:rPr>
              <w:t>audit</w:t>
            </w:r>
            <w:r w:rsidRPr="007F6A12">
              <w:rPr>
                <w:rFonts w:asciiTheme="minorHAnsi" w:hAnsiTheme="minorHAnsi"/>
              </w:rPr>
              <w:t xml:space="preserve"> </w:t>
            </w:r>
            <w:r w:rsidRPr="007F6A12">
              <w:rPr>
                <w:rFonts w:asciiTheme="minorHAnsi" w:hAnsiTheme="minorHAnsi"/>
                <w:spacing w:val="-1"/>
              </w:rPr>
              <w:t>findings</w:t>
            </w:r>
            <w:r w:rsidRPr="007F6A12">
              <w:rPr>
                <w:rFonts w:asciiTheme="minorHAnsi" w:hAnsiTheme="minorHAnsi"/>
                <w:spacing w:val="2"/>
              </w:rPr>
              <w:t xml:space="preserve"> </w:t>
            </w:r>
            <w:r w:rsidRPr="007F6A12">
              <w:rPr>
                <w:rFonts w:asciiTheme="minorHAnsi" w:hAnsiTheme="minorHAnsi"/>
              </w:rPr>
              <w:t>(if</w:t>
            </w:r>
            <w:r w:rsidRPr="007F6A12">
              <w:rPr>
                <w:rFonts w:asciiTheme="minorHAnsi" w:hAnsiTheme="minorHAnsi"/>
                <w:spacing w:val="1"/>
              </w:rPr>
              <w:t xml:space="preserve"> </w:t>
            </w:r>
            <w:r w:rsidRPr="007F6A12">
              <w:rPr>
                <w:rFonts w:asciiTheme="minorHAnsi" w:hAnsiTheme="minorHAnsi"/>
                <w:spacing w:val="-1"/>
              </w:rPr>
              <w:t>available):</w:t>
            </w:r>
          </w:p>
        </w:tc>
      </w:tr>
      <w:tr w:rsidR="00D97B7F" w:rsidRPr="007F6A12" w14:paraId="56912440" w14:textId="77777777" w:rsidTr="0086275E">
        <w:trPr>
          <w:trHeight w:hRule="exact" w:val="731"/>
        </w:trPr>
        <w:tc>
          <w:tcPr>
            <w:tcW w:w="9569" w:type="dxa"/>
            <w:gridSpan w:val="3"/>
            <w:tcBorders>
              <w:top w:val="single" w:sz="8" w:space="0" w:color="7A9FCD"/>
              <w:left w:val="single" w:sz="8" w:space="0" w:color="7A9FCD"/>
              <w:bottom w:val="single" w:sz="8" w:space="0" w:color="7A9FCD"/>
              <w:right w:val="single" w:sz="8" w:space="0" w:color="7A9FCD"/>
            </w:tcBorders>
          </w:tcPr>
          <w:p w14:paraId="2BAAE7F3" w14:textId="77777777" w:rsidR="00D97B7F" w:rsidRPr="007F6A12" w:rsidRDefault="00D97B7F" w:rsidP="0086275E">
            <w:pPr>
              <w:rPr>
                <w:rFonts w:asciiTheme="minorHAnsi" w:hAnsiTheme="minorHAnsi"/>
              </w:rPr>
            </w:pPr>
          </w:p>
        </w:tc>
      </w:tr>
    </w:tbl>
    <w:p w14:paraId="19289653" w14:textId="77777777" w:rsidR="00D97B7F" w:rsidRPr="007F6A12" w:rsidRDefault="00D97B7F" w:rsidP="00D97B7F">
      <w:pPr>
        <w:pStyle w:val="BodyText"/>
        <w:kinsoku w:val="0"/>
        <w:overflowPunct w:val="0"/>
        <w:spacing w:line="200" w:lineRule="atLeast"/>
        <w:ind w:left="112" w:firstLine="0"/>
        <w:rPr>
          <w:rFonts w:asciiTheme="minorHAnsi" w:hAnsiTheme="minorHAnsi"/>
        </w:rPr>
      </w:pPr>
      <w:r w:rsidRPr="007F6A12">
        <w:rPr>
          <w:rFonts w:asciiTheme="minorHAnsi" w:hAnsiTheme="minorHAnsi"/>
          <w:noProof/>
        </w:rPr>
        <mc:AlternateContent>
          <mc:Choice Requires="wpg">
            <w:drawing>
              <wp:inline distT="0" distB="0" distL="0" distR="0" wp14:anchorId="0C572C45" wp14:editId="074A13E2">
                <wp:extent cx="6107430" cy="975360"/>
                <wp:effectExtent l="9525" t="9525" r="7620" b="5715"/>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975360"/>
                          <a:chOff x="0" y="0"/>
                          <a:chExt cx="9618" cy="1536"/>
                        </a:xfrm>
                      </wpg:grpSpPr>
                      <wps:wsp>
                        <wps:cNvPr id="3" name="Freeform 15"/>
                        <wps:cNvSpPr>
                          <a:spLocks/>
                        </wps:cNvSpPr>
                        <wps:spPr bwMode="auto">
                          <a:xfrm>
                            <a:off x="29" y="20"/>
                            <a:ext cx="9559" cy="755"/>
                          </a:xfrm>
                          <a:custGeom>
                            <a:avLst/>
                            <a:gdLst>
                              <a:gd name="T0" fmla="*/ 0 w 9559"/>
                              <a:gd name="T1" fmla="*/ 754 h 755"/>
                              <a:gd name="T2" fmla="*/ 9558 w 9559"/>
                              <a:gd name="T3" fmla="*/ 754 h 755"/>
                              <a:gd name="T4" fmla="*/ 9558 w 9559"/>
                              <a:gd name="T5" fmla="*/ 0 h 755"/>
                              <a:gd name="T6" fmla="*/ 0 w 9559"/>
                              <a:gd name="T7" fmla="*/ 0 h 755"/>
                              <a:gd name="T8" fmla="*/ 0 w 9559"/>
                              <a:gd name="T9" fmla="*/ 754 h 755"/>
                            </a:gdLst>
                            <a:ahLst/>
                            <a:cxnLst>
                              <a:cxn ang="0">
                                <a:pos x="T0" y="T1"/>
                              </a:cxn>
                              <a:cxn ang="0">
                                <a:pos x="T2" y="T3"/>
                              </a:cxn>
                              <a:cxn ang="0">
                                <a:pos x="T4" y="T5"/>
                              </a:cxn>
                              <a:cxn ang="0">
                                <a:pos x="T6" y="T7"/>
                              </a:cxn>
                              <a:cxn ang="0">
                                <a:pos x="T8" y="T9"/>
                              </a:cxn>
                            </a:cxnLst>
                            <a:rect l="0" t="0" r="r" b="b"/>
                            <a:pathLst>
                              <a:path w="9559" h="755">
                                <a:moveTo>
                                  <a:pt x="0" y="754"/>
                                </a:moveTo>
                                <a:lnTo>
                                  <a:pt x="9558" y="754"/>
                                </a:lnTo>
                                <a:lnTo>
                                  <a:pt x="9558" y="0"/>
                                </a:lnTo>
                                <a:lnTo>
                                  <a:pt x="0" y="0"/>
                                </a:lnTo>
                                <a:lnTo>
                                  <a:pt x="0" y="754"/>
                                </a:lnTo>
                                <a:close/>
                              </a:path>
                            </a:pathLst>
                          </a:custGeom>
                          <a:solidFill>
                            <a:srgbClr val="D2DF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6"/>
                        <wps:cNvSpPr>
                          <a:spLocks/>
                        </wps:cNvSpPr>
                        <wps:spPr bwMode="auto">
                          <a:xfrm>
                            <a:off x="128" y="20"/>
                            <a:ext cx="9362" cy="277"/>
                          </a:xfrm>
                          <a:custGeom>
                            <a:avLst/>
                            <a:gdLst>
                              <a:gd name="T0" fmla="*/ 0 w 9362"/>
                              <a:gd name="T1" fmla="*/ 276 h 277"/>
                              <a:gd name="T2" fmla="*/ 9361 w 9362"/>
                              <a:gd name="T3" fmla="*/ 276 h 277"/>
                              <a:gd name="T4" fmla="*/ 9361 w 9362"/>
                              <a:gd name="T5" fmla="*/ 0 h 277"/>
                              <a:gd name="T6" fmla="*/ 0 w 9362"/>
                              <a:gd name="T7" fmla="*/ 0 h 277"/>
                              <a:gd name="T8" fmla="*/ 0 w 9362"/>
                              <a:gd name="T9" fmla="*/ 276 h 277"/>
                            </a:gdLst>
                            <a:ahLst/>
                            <a:cxnLst>
                              <a:cxn ang="0">
                                <a:pos x="T0" y="T1"/>
                              </a:cxn>
                              <a:cxn ang="0">
                                <a:pos x="T2" y="T3"/>
                              </a:cxn>
                              <a:cxn ang="0">
                                <a:pos x="T4" y="T5"/>
                              </a:cxn>
                              <a:cxn ang="0">
                                <a:pos x="T6" y="T7"/>
                              </a:cxn>
                              <a:cxn ang="0">
                                <a:pos x="T8" y="T9"/>
                              </a:cxn>
                            </a:cxnLst>
                            <a:rect l="0" t="0" r="r" b="b"/>
                            <a:pathLst>
                              <a:path w="9362" h="277">
                                <a:moveTo>
                                  <a:pt x="0" y="276"/>
                                </a:moveTo>
                                <a:lnTo>
                                  <a:pt x="9361" y="276"/>
                                </a:lnTo>
                                <a:lnTo>
                                  <a:pt x="9361" y="0"/>
                                </a:lnTo>
                                <a:lnTo>
                                  <a:pt x="0" y="0"/>
                                </a:lnTo>
                                <a:lnTo>
                                  <a:pt x="0" y="276"/>
                                </a:lnTo>
                                <a:close/>
                              </a:path>
                            </a:pathLst>
                          </a:custGeom>
                          <a:solidFill>
                            <a:srgbClr val="D2DF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7"/>
                        <wps:cNvSpPr>
                          <a:spLocks/>
                        </wps:cNvSpPr>
                        <wps:spPr bwMode="auto">
                          <a:xfrm>
                            <a:off x="10" y="10"/>
                            <a:ext cx="9597" cy="20"/>
                          </a:xfrm>
                          <a:custGeom>
                            <a:avLst/>
                            <a:gdLst>
                              <a:gd name="T0" fmla="*/ 0 w 9597"/>
                              <a:gd name="T1" fmla="*/ 0 h 20"/>
                              <a:gd name="T2" fmla="*/ 9596 w 9597"/>
                              <a:gd name="T3" fmla="*/ 0 h 20"/>
                            </a:gdLst>
                            <a:ahLst/>
                            <a:cxnLst>
                              <a:cxn ang="0">
                                <a:pos x="T0" y="T1"/>
                              </a:cxn>
                              <a:cxn ang="0">
                                <a:pos x="T2" y="T3"/>
                              </a:cxn>
                            </a:cxnLst>
                            <a:rect l="0" t="0" r="r" b="b"/>
                            <a:pathLst>
                              <a:path w="9597" h="20">
                                <a:moveTo>
                                  <a:pt x="0" y="0"/>
                                </a:moveTo>
                                <a:lnTo>
                                  <a:pt x="9596" y="0"/>
                                </a:lnTo>
                              </a:path>
                            </a:pathLst>
                          </a:custGeom>
                          <a:noFill/>
                          <a:ln w="13461">
                            <a:solidFill>
                              <a:srgbClr val="7A9F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
                        <wps:cNvSpPr>
                          <a:spLocks/>
                        </wps:cNvSpPr>
                        <wps:spPr bwMode="auto">
                          <a:xfrm>
                            <a:off x="20" y="20"/>
                            <a:ext cx="20" cy="1496"/>
                          </a:xfrm>
                          <a:custGeom>
                            <a:avLst/>
                            <a:gdLst>
                              <a:gd name="T0" fmla="*/ 0 w 20"/>
                              <a:gd name="T1" fmla="*/ 0 h 1496"/>
                              <a:gd name="T2" fmla="*/ 0 w 20"/>
                              <a:gd name="T3" fmla="*/ 1495 h 1496"/>
                            </a:gdLst>
                            <a:ahLst/>
                            <a:cxnLst>
                              <a:cxn ang="0">
                                <a:pos x="T0" y="T1"/>
                              </a:cxn>
                              <a:cxn ang="0">
                                <a:pos x="T2" y="T3"/>
                              </a:cxn>
                            </a:cxnLst>
                            <a:rect l="0" t="0" r="r" b="b"/>
                            <a:pathLst>
                              <a:path w="20" h="1496">
                                <a:moveTo>
                                  <a:pt x="0" y="0"/>
                                </a:moveTo>
                                <a:lnTo>
                                  <a:pt x="0" y="1495"/>
                                </a:lnTo>
                              </a:path>
                            </a:pathLst>
                          </a:custGeom>
                          <a:noFill/>
                          <a:ln w="13462">
                            <a:solidFill>
                              <a:srgbClr val="7A9F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9"/>
                        <wps:cNvSpPr>
                          <a:spLocks/>
                        </wps:cNvSpPr>
                        <wps:spPr bwMode="auto">
                          <a:xfrm>
                            <a:off x="9597" y="20"/>
                            <a:ext cx="20" cy="1496"/>
                          </a:xfrm>
                          <a:custGeom>
                            <a:avLst/>
                            <a:gdLst>
                              <a:gd name="T0" fmla="*/ 0 w 20"/>
                              <a:gd name="T1" fmla="*/ 0 h 1496"/>
                              <a:gd name="T2" fmla="*/ 0 w 20"/>
                              <a:gd name="T3" fmla="*/ 1495 h 1496"/>
                            </a:gdLst>
                            <a:ahLst/>
                            <a:cxnLst>
                              <a:cxn ang="0">
                                <a:pos x="T0" y="T1"/>
                              </a:cxn>
                              <a:cxn ang="0">
                                <a:pos x="T2" y="T3"/>
                              </a:cxn>
                            </a:cxnLst>
                            <a:rect l="0" t="0" r="r" b="b"/>
                            <a:pathLst>
                              <a:path w="20" h="1496">
                                <a:moveTo>
                                  <a:pt x="0" y="0"/>
                                </a:moveTo>
                                <a:lnTo>
                                  <a:pt x="0" y="1495"/>
                                </a:lnTo>
                              </a:path>
                            </a:pathLst>
                          </a:custGeom>
                          <a:noFill/>
                          <a:ln w="13462">
                            <a:solidFill>
                              <a:srgbClr val="7A9F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0"/>
                        <wps:cNvSpPr>
                          <a:spLocks/>
                        </wps:cNvSpPr>
                        <wps:spPr bwMode="auto">
                          <a:xfrm>
                            <a:off x="10" y="783"/>
                            <a:ext cx="9597" cy="20"/>
                          </a:xfrm>
                          <a:custGeom>
                            <a:avLst/>
                            <a:gdLst>
                              <a:gd name="T0" fmla="*/ 0 w 9597"/>
                              <a:gd name="T1" fmla="*/ 0 h 20"/>
                              <a:gd name="T2" fmla="*/ 9596 w 9597"/>
                              <a:gd name="T3" fmla="*/ 0 h 20"/>
                            </a:gdLst>
                            <a:ahLst/>
                            <a:cxnLst>
                              <a:cxn ang="0">
                                <a:pos x="T0" y="T1"/>
                              </a:cxn>
                              <a:cxn ang="0">
                                <a:pos x="T2" y="T3"/>
                              </a:cxn>
                            </a:cxnLst>
                            <a:rect l="0" t="0" r="r" b="b"/>
                            <a:pathLst>
                              <a:path w="9597" h="20">
                                <a:moveTo>
                                  <a:pt x="0" y="0"/>
                                </a:moveTo>
                                <a:lnTo>
                                  <a:pt x="9596" y="0"/>
                                </a:lnTo>
                              </a:path>
                            </a:pathLst>
                          </a:custGeom>
                          <a:noFill/>
                          <a:ln w="13461">
                            <a:solidFill>
                              <a:srgbClr val="7A9F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1"/>
                        <wps:cNvSpPr>
                          <a:spLocks/>
                        </wps:cNvSpPr>
                        <wps:spPr bwMode="auto">
                          <a:xfrm>
                            <a:off x="10" y="1525"/>
                            <a:ext cx="9597" cy="20"/>
                          </a:xfrm>
                          <a:custGeom>
                            <a:avLst/>
                            <a:gdLst>
                              <a:gd name="T0" fmla="*/ 0 w 9597"/>
                              <a:gd name="T1" fmla="*/ 0 h 20"/>
                              <a:gd name="T2" fmla="*/ 9596 w 9597"/>
                              <a:gd name="T3" fmla="*/ 0 h 20"/>
                            </a:gdLst>
                            <a:ahLst/>
                            <a:cxnLst>
                              <a:cxn ang="0">
                                <a:pos x="T0" y="T1"/>
                              </a:cxn>
                              <a:cxn ang="0">
                                <a:pos x="T2" y="T3"/>
                              </a:cxn>
                            </a:cxnLst>
                            <a:rect l="0" t="0" r="r" b="b"/>
                            <a:pathLst>
                              <a:path w="9597" h="20">
                                <a:moveTo>
                                  <a:pt x="0" y="0"/>
                                </a:moveTo>
                                <a:lnTo>
                                  <a:pt x="9596" y="0"/>
                                </a:lnTo>
                              </a:path>
                            </a:pathLst>
                          </a:custGeom>
                          <a:noFill/>
                          <a:ln w="13461">
                            <a:solidFill>
                              <a:srgbClr val="7A9F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22"/>
                        <wps:cNvSpPr txBox="1">
                          <a:spLocks noChangeArrowheads="1"/>
                        </wps:cNvSpPr>
                        <wps:spPr bwMode="auto">
                          <a:xfrm>
                            <a:off x="20" y="11"/>
                            <a:ext cx="9578" cy="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4216C" w14:textId="77777777" w:rsidR="00065EEA" w:rsidRDefault="00065EEA" w:rsidP="00D97B7F">
                              <w:pPr>
                                <w:pStyle w:val="BodyText"/>
                                <w:kinsoku w:val="0"/>
                                <w:overflowPunct w:val="0"/>
                                <w:spacing w:before="1"/>
                                <w:ind w:left="467" w:firstLine="0"/>
                              </w:pPr>
                              <w:r>
                                <w:rPr>
                                  <w:b/>
                                  <w:bCs/>
                                </w:rPr>
                                <w:t xml:space="preserve">6. </w:t>
                              </w:r>
                              <w:r>
                                <w:rPr>
                                  <w:b/>
                                  <w:bCs/>
                                  <w:spacing w:val="59"/>
                                </w:rPr>
                                <w:t xml:space="preserve"> </w:t>
                              </w:r>
                              <w:r>
                                <w:rPr>
                                  <w:spacing w:val="-1"/>
                                </w:rPr>
                                <w:t>Additional</w:t>
                              </w:r>
                              <w:r>
                                <w:t xml:space="preserve"> </w:t>
                              </w:r>
                              <w:r>
                                <w:rPr>
                                  <w:spacing w:val="-1"/>
                                </w:rPr>
                                <w:t>information</w:t>
                              </w:r>
                              <w:r>
                                <w:t xml:space="preserve"> </w:t>
                              </w:r>
                              <w:r>
                                <w:rPr>
                                  <w:spacing w:val="-1"/>
                                </w:rPr>
                                <w:t>including</w:t>
                              </w:r>
                              <w:r>
                                <w:rPr>
                                  <w:spacing w:val="-3"/>
                                </w:rPr>
                                <w:t xml:space="preserve"> </w:t>
                              </w:r>
                              <w:r>
                                <w:t>expanding</w:t>
                              </w:r>
                              <w:r>
                                <w:rPr>
                                  <w:spacing w:val="-3"/>
                                </w:rPr>
                                <w:t xml:space="preserve"> </w:t>
                              </w:r>
                              <w:r>
                                <w:t>on responses in</w:t>
                              </w:r>
                              <w:r>
                                <w:rPr>
                                  <w:spacing w:val="2"/>
                                </w:rPr>
                                <w:t xml:space="preserve"> </w:t>
                              </w:r>
                              <w:r>
                                <w:rPr>
                                  <w:spacing w:val="-1"/>
                                </w:rPr>
                                <w:t>previous</w:t>
                              </w:r>
                              <w:r>
                                <w:t xml:space="preserve"> sections:</w:t>
                              </w:r>
                            </w:p>
                          </w:txbxContent>
                        </wps:txbx>
                        <wps:bodyPr rot="0" vert="horz" wrap="square" lIns="0" tIns="0" rIns="0" bIns="0" anchor="t" anchorCtr="0" upright="1">
                          <a:noAutofit/>
                        </wps:bodyPr>
                      </wps:wsp>
                    </wpg:wgp>
                  </a:graphicData>
                </a:graphic>
              </wp:inline>
            </w:drawing>
          </mc:Choice>
          <mc:Fallback>
            <w:pict>
              <v:group id="Group 14" o:spid="_x0000_s1029" style="width:480.9pt;height:76.8pt;mso-position-horizontal-relative:char;mso-position-vertical-relative:line" coordsize="9618,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">
                <v:shape id="Freeform 15" o:spid="_x0000_s1030" style="position:absolute;left:29;top:20;width:9559;height:755;visibility:visible;mso-wrap-style:square;v-text-anchor:top" coordsize="9559,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9xsEA&#10;AADaAAAADwAAAGRycy9kb3ducmV2LnhtbESPQYvCMBSE74L/IbwFL6KpLoh0jaKisCexKp4fzdum&#10;bPNSm6hdf/1GEDwOM/MNM1u0thI3anzpWMFomIAgzp0uuVBwOm4HUxA+IGusHJOCP/KwmHc7M0y1&#10;u3NGt0MoRISwT1GBCaFOpfS5IYt+6Gri6P24xmKIsimkbvAe4baS4ySZSIslxwWDNa0N5b+Hq1Ww&#10;yja2n539iZPx0j52a7PPLq1SvY92+QUiUBve4Vf7Wyv4hOeVe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IfcbBAAAA2gAAAA8AAAAAAAAAAAAAAAAAmAIAAGRycy9kb3du&#10;cmV2LnhtbFBLBQYAAAAABAAEAPUAAACGAwAAAAA=&#10;" path="m,754r9558,l9558,,,,,754xe" fillcolor="#d2dfed" stroked="f">
                  <v:path arrowok="t" o:connecttype="custom" o:connectlocs="0,754;9558,754;9558,0;0,0;0,754" o:connectangles="0,0,0,0,0"/>
                </v:shape>
                <v:shape id="Freeform 16" o:spid="_x0000_s1031" style="position:absolute;left:128;top:20;width:9362;height:277;visibility:visible;mso-wrap-style:square;v-text-anchor:top" coordsize="9362,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hy8UA&#10;AADaAAAADwAAAGRycy9kb3ducmV2LnhtbESPQWvCQBSE7wX/w/KEXoputEUkuopoLWnxYhTB2yP7&#10;TILZt2F31fTfdwuFHoeZ+YaZLzvTiDs5X1tWMBomIIgLq2suFRwP28EUhA/IGhvLpOCbPCwXvac5&#10;pto+eE/3PJQiQtinqKAKoU2l9EVFBv3QtsTRu1hnMETpSqkdPiLcNHKcJBNpsOa4UGFL64qKa34z&#10;Cg7u9d28fO4u54+vTX66ltk4mWRKPfe71QxEoC78h//amVbwBr9X4g2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eHLxQAAANoAAAAPAAAAAAAAAAAAAAAAAJgCAABkcnMv&#10;ZG93bnJldi54bWxQSwUGAAAAAAQABAD1AAAAigMAAAAA&#10;" path="m,276r9361,l9361,,,,,276xe" fillcolor="#d2dfed" stroked="f">
                  <v:path arrowok="t" o:connecttype="custom" o:connectlocs="0,276;9361,276;9361,0;0,0;0,276" o:connectangles="0,0,0,0,0"/>
                </v:shape>
                <v:shape id="Freeform 17" o:spid="_x0000_s1032" style="position:absolute;left:10;top:10;width:9597;height:20;visibility:visible;mso-wrap-style:square;v-text-anchor:top" coordsize="95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sIA&#10;AADaAAAADwAAAGRycy9kb3ducmV2LnhtbESPT4vCMBTE7wt+h/AEb2uq4irVKMVFXNmTfxCPj+bZ&#10;FpuX0GRt99sbYWGPw8z8hlmuO1OLBzW+sqxgNExAEOdWV1woOJ+273MQPiBrrC2Tgl/ysF713paY&#10;atvygR7HUIgIYZ+igjIEl0rp85IM+qF1xNG72cZgiLIppG6wjXBTy3GSfEiDFceFEh1tSsrvxx+j&#10;YJ5n+vM2C/vMabo6304u39lOqUG/yxYgAnXhP/zX/tIKpvC6Em+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iusywgAAANoAAAAPAAAAAAAAAAAAAAAAAJgCAABkcnMvZG93&#10;bnJldi54bWxQSwUGAAAAAAQABAD1AAAAhwMAAAAA&#10;" path="m,l9596,e" filled="f" strokecolor="#7a9fcd" strokeweight=".37392mm">
                  <v:path arrowok="t" o:connecttype="custom" o:connectlocs="0,0;9596,0" o:connectangles="0,0"/>
                </v:shape>
                <v:shape id="Freeform 18" o:spid="_x0000_s1033" style="position:absolute;left:20;top:20;width:20;height:1496;visibility:visible;mso-wrap-style:square;v-text-anchor:top" coordsize="20,1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Y88QA&#10;AADaAAAADwAAAGRycy9kb3ducmV2LnhtbESPT2vCQBTE70K/w/IKvenGSCVEV5GC9A9eqoJ6e2af&#10;SWz2bchudfvtu4LgcZiZ3zDTeTCNuFDnassKhoMEBHFhdc2lgu1m2c9AOI+ssbFMCv7IwXz21Jti&#10;ru2Vv+my9qWIEHY5Kqi8b3MpXVGRQTewLXH0TrYz6KPsSqk7vEa4aWSaJGNpsOa4UGFLbxUVP+tf&#10;o+Ar/TwuM3kIr/twHJ3Oq/csHe2UenkOiwkIT8E/wvf2h1YwhtuVeAP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2PPEAAAA2gAAAA8AAAAAAAAAAAAAAAAAmAIAAGRycy9k&#10;b3ducmV2LnhtbFBLBQYAAAAABAAEAPUAAACJAwAAAAA=&#10;" path="m,l,1495e" filled="f" strokecolor="#7a9fcd" strokeweight="1.06pt">
                  <v:path arrowok="t" o:connecttype="custom" o:connectlocs="0,0;0,1495" o:connectangles="0,0"/>
                </v:shape>
                <v:shape id="Freeform 19" o:spid="_x0000_s1034" style="position:absolute;left:9597;top:20;width:20;height:1496;visibility:visible;mso-wrap-style:square;v-text-anchor:top" coordsize="20,1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x9aMUA&#10;AADaAAAADwAAAGRycy9kb3ducmV2LnhtbESPT2vCQBTE70K/w/IK3nTTiDVEVykFqZVe/APq7Zl9&#10;Jmmzb0N2q9tv3y0UPA4z8xtmtgimEVfqXG1ZwdMwAUFcWF1zqWC/Ww4yEM4ja2wsk4IfcrCYP/Rm&#10;mGt74w1dt74UEcIuRwWV920upSsqMuiGtiWO3sV2Bn2UXSl1h7cIN41Mk+RZGqw5LlTY0mtFxdf2&#10;2yhYp+/nZSZPYXwM59Hl8+MtS0cHpfqP4WUKwlPw9/B/e6UVTODvSr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H1oxQAAANoAAAAPAAAAAAAAAAAAAAAAAJgCAABkcnMv&#10;ZG93bnJldi54bWxQSwUGAAAAAAQABAD1AAAAigMAAAAA&#10;" path="m,l,1495e" filled="f" strokecolor="#7a9fcd" strokeweight="1.06pt">
                  <v:path arrowok="t" o:connecttype="custom" o:connectlocs="0,0;0,1495" o:connectangles="0,0"/>
                </v:shape>
                <v:shape id="Freeform 20" o:spid="_x0000_s1035" style="position:absolute;left:10;top:783;width:9597;height:20;visibility:visible;mso-wrap-style:square;v-text-anchor:top" coordsize="95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ErMEA&#10;AADaAAAADwAAAGRycy9kb3ducmV2LnhtbESPT4vCMBTE74LfITxhb5qqoFKNUpTFlT35B/H4aJ5t&#10;sXkJTdbWb28WFvY4zPxmmNWmM7V4UuMrywrGowQEcW51xYWCy/lzuADhA7LG2jIpeJGHzbrfW2Gq&#10;bctHep5CIWIJ+xQVlCG4VEqfl2TQj6wjjt7dNgZDlE0hdYNtLDe1nCTJTBqsOC6U6GhbUv44/RgF&#10;izzTu/s8HDKn6eZ8O71+Z3ulPgZdtgQRqAv/4T/6S0cOfq/EG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LRKzBAAAA2gAAAA8AAAAAAAAAAAAAAAAAmAIAAGRycy9kb3du&#10;cmV2LnhtbFBLBQYAAAAABAAEAPUAAACGAwAAAAA=&#10;" path="m,l9596,e" filled="f" strokecolor="#7a9fcd" strokeweight=".37392mm">
                  <v:path arrowok="t" o:connecttype="custom" o:connectlocs="0,0;9596,0" o:connectangles="0,0"/>
                </v:shape>
                <v:shape id="Freeform 21" o:spid="_x0000_s1036" style="position:absolute;left:10;top:1525;width:9597;height:20;visibility:visible;mso-wrap-style:square;v-text-anchor:top" coordsize="95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fhN8IA&#10;AADaAAAADwAAAGRycy9kb3ducmV2LnhtbESPT4vCMBTE74LfITzBm6ausGrXKMVFXPHkH5Y9Pppn&#10;W7Z5CU209dubhQWPw8z8hlmuO1OLOzW+sqxgMk5AEOdWV1wouJy3ozkIH5A11pZJwYM8rFf93hJT&#10;bVs+0v0UChEh7FNUUIbgUil9XpJBP7aOOHpX2xgMUTaF1A22EW5q+ZYk79JgxXGhREebkvLf080o&#10;mOeZ/rzOwj5zmn6cb6ffh2yn1HDQZR8gAnXhFf5vf2kFC/i7Em+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x+E3wgAAANoAAAAPAAAAAAAAAAAAAAAAAJgCAABkcnMvZG93&#10;bnJldi54bWxQSwUGAAAAAAQABAD1AAAAhwMAAAAA&#10;" path="m,l9596,e" filled="f" strokecolor="#7a9fcd" strokeweight=".37392mm">
                  <v:path arrowok="t" o:connecttype="custom" o:connectlocs="0,0;9596,0" o:connectangles="0,0"/>
                </v:shape>
                <v:shapetype id="_x0000_t202" coordsize="21600,21600" o:spt="202" path="m,l,21600r21600,l21600,xe">
                  <v:stroke joinstyle="miter"/>
                  <v:path gradientshapeok="t" o:connecttype="rect"/>
                </v:shapetype>
                <v:shape id="Text Box 22" o:spid="_x0000_s1037" type="#_x0000_t202" style="position:absolute;left:20;top:11;width:9578;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0614216C" w14:textId="77777777" w:rsidR="00065EEA" w:rsidRDefault="00065EEA" w:rsidP="00D97B7F">
                        <w:pPr>
                          <w:pStyle w:val="BodyText"/>
                          <w:kinsoku w:val="0"/>
                          <w:overflowPunct w:val="0"/>
                          <w:spacing w:before="1"/>
                          <w:ind w:left="467" w:firstLine="0"/>
                        </w:pPr>
                        <w:r>
                          <w:rPr>
                            <w:b/>
                            <w:bCs/>
                          </w:rPr>
                          <w:t xml:space="preserve">6. </w:t>
                        </w:r>
                        <w:r>
                          <w:rPr>
                            <w:b/>
                            <w:bCs/>
                            <w:spacing w:val="59"/>
                          </w:rPr>
                          <w:t xml:space="preserve"> </w:t>
                        </w:r>
                        <w:r>
                          <w:rPr>
                            <w:spacing w:val="-1"/>
                          </w:rPr>
                          <w:t>Additional</w:t>
                        </w:r>
                        <w:r>
                          <w:t xml:space="preserve"> </w:t>
                        </w:r>
                        <w:r>
                          <w:rPr>
                            <w:spacing w:val="-1"/>
                          </w:rPr>
                          <w:t>information</w:t>
                        </w:r>
                        <w:r>
                          <w:t xml:space="preserve"> </w:t>
                        </w:r>
                        <w:r>
                          <w:rPr>
                            <w:spacing w:val="-1"/>
                          </w:rPr>
                          <w:t>including</w:t>
                        </w:r>
                        <w:r>
                          <w:rPr>
                            <w:spacing w:val="-3"/>
                          </w:rPr>
                          <w:t xml:space="preserve"> </w:t>
                        </w:r>
                        <w:r>
                          <w:t>expanding</w:t>
                        </w:r>
                        <w:r>
                          <w:rPr>
                            <w:spacing w:val="-3"/>
                          </w:rPr>
                          <w:t xml:space="preserve"> </w:t>
                        </w:r>
                        <w:r>
                          <w:t>on responses in</w:t>
                        </w:r>
                        <w:r>
                          <w:rPr>
                            <w:spacing w:val="2"/>
                          </w:rPr>
                          <w:t xml:space="preserve"> </w:t>
                        </w:r>
                        <w:r>
                          <w:rPr>
                            <w:spacing w:val="-1"/>
                          </w:rPr>
                          <w:t>previous</w:t>
                        </w:r>
                        <w:r>
                          <w:t xml:space="preserve"> sections:</w:t>
                        </w:r>
                      </w:p>
                    </w:txbxContent>
                  </v:textbox>
                </v:shape>
                <w10:anchorlock/>
              </v:group>
            </w:pict>
          </mc:Fallback>
        </mc:AlternateContent>
      </w:r>
    </w:p>
    <w:p w14:paraId="451BB748" w14:textId="77777777" w:rsidR="00D97B7F" w:rsidRPr="007F6A12" w:rsidRDefault="00D97B7F" w:rsidP="00D97B7F">
      <w:pPr>
        <w:pStyle w:val="BodyText"/>
        <w:kinsoku w:val="0"/>
        <w:overflowPunct w:val="0"/>
        <w:ind w:left="0" w:firstLine="0"/>
        <w:rPr>
          <w:rFonts w:asciiTheme="minorHAnsi" w:hAnsiTheme="minorHAnsi"/>
          <w:b/>
          <w:bCs/>
        </w:rPr>
      </w:pPr>
    </w:p>
    <w:p w14:paraId="535329C9" w14:textId="77777777" w:rsidR="00D97B7F" w:rsidRPr="007F6A12" w:rsidRDefault="00D97B7F" w:rsidP="00D97B7F">
      <w:pPr>
        <w:pStyle w:val="BodyText"/>
        <w:kinsoku w:val="0"/>
        <w:overflowPunct w:val="0"/>
        <w:ind w:left="240" w:firstLine="0"/>
        <w:rPr>
          <w:rFonts w:asciiTheme="minorHAnsi" w:hAnsiTheme="minorHAnsi"/>
        </w:rPr>
      </w:pPr>
      <w:r w:rsidRPr="007F6A12">
        <w:rPr>
          <w:rFonts w:asciiTheme="minorHAnsi" w:hAnsiTheme="minorHAnsi"/>
          <w:b/>
          <w:bCs/>
        </w:rPr>
        <w:t xml:space="preserve">Applicant </w:t>
      </w:r>
      <w:r w:rsidRPr="007F6A12">
        <w:rPr>
          <w:rFonts w:asciiTheme="minorHAnsi" w:hAnsiTheme="minorHAnsi"/>
          <w:b/>
          <w:bCs/>
          <w:spacing w:val="-1"/>
        </w:rPr>
        <w:t>Certification</w:t>
      </w:r>
    </w:p>
    <w:p w14:paraId="3876DBB0" w14:textId="77777777" w:rsidR="00D97B7F" w:rsidRPr="007F6A12" w:rsidRDefault="00D97B7F" w:rsidP="00D97B7F">
      <w:pPr>
        <w:pStyle w:val="BodyText"/>
        <w:kinsoku w:val="0"/>
        <w:overflowPunct w:val="0"/>
        <w:spacing w:before="194"/>
        <w:ind w:left="240" w:firstLine="0"/>
        <w:rPr>
          <w:rFonts w:asciiTheme="minorHAnsi" w:hAnsiTheme="minorHAnsi"/>
        </w:rPr>
      </w:pPr>
      <w:r w:rsidRPr="007F6A12">
        <w:rPr>
          <w:rFonts w:asciiTheme="minorHAnsi" w:hAnsiTheme="minorHAnsi"/>
        </w:rPr>
        <w:t>I</w:t>
      </w:r>
      <w:r w:rsidRPr="007F6A12">
        <w:rPr>
          <w:rFonts w:asciiTheme="minorHAnsi" w:hAnsiTheme="minorHAnsi"/>
          <w:spacing w:val="-1"/>
        </w:rPr>
        <w:t xml:space="preserve"> </w:t>
      </w:r>
      <w:r w:rsidRPr="007F6A12">
        <w:rPr>
          <w:rFonts w:asciiTheme="minorHAnsi" w:hAnsiTheme="minorHAnsi"/>
        </w:rPr>
        <w:t>certify</w:t>
      </w:r>
      <w:r w:rsidRPr="007F6A12">
        <w:rPr>
          <w:rFonts w:asciiTheme="minorHAnsi" w:hAnsiTheme="minorHAnsi"/>
          <w:spacing w:val="-5"/>
        </w:rPr>
        <w:t xml:space="preserve"> </w:t>
      </w:r>
      <w:r w:rsidRPr="007F6A12">
        <w:rPr>
          <w:rFonts w:asciiTheme="minorHAnsi" w:hAnsiTheme="minorHAnsi"/>
        </w:rPr>
        <w:t>that the</w:t>
      </w:r>
      <w:r w:rsidRPr="007F6A12">
        <w:rPr>
          <w:rFonts w:asciiTheme="minorHAnsi" w:hAnsiTheme="minorHAnsi"/>
          <w:spacing w:val="1"/>
        </w:rPr>
        <w:t xml:space="preserve"> </w:t>
      </w:r>
      <w:r w:rsidRPr="007F6A12">
        <w:rPr>
          <w:rFonts w:asciiTheme="minorHAnsi" w:hAnsiTheme="minorHAnsi"/>
          <w:spacing w:val="-1"/>
        </w:rPr>
        <w:t xml:space="preserve">above </w:t>
      </w:r>
      <w:r w:rsidRPr="007F6A12">
        <w:rPr>
          <w:rFonts w:asciiTheme="minorHAnsi" w:hAnsiTheme="minorHAnsi"/>
        </w:rPr>
        <w:t>information is complete</w:t>
      </w:r>
      <w:r w:rsidRPr="007F6A12">
        <w:rPr>
          <w:rFonts w:asciiTheme="minorHAnsi" w:hAnsiTheme="minorHAnsi"/>
          <w:spacing w:val="-2"/>
        </w:rPr>
        <w:t xml:space="preserve"> </w:t>
      </w:r>
      <w:r w:rsidRPr="007F6A12">
        <w:rPr>
          <w:rFonts w:asciiTheme="minorHAnsi" w:hAnsiTheme="minorHAnsi"/>
        </w:rPr>
        <w:t xml:space="preserve">and </w:t>
      </w:r>
      <w:r w:rsidRPr="007F6A12">
        <w:rPr>
          <w:rFonts w:asciiTheme="minorHAnsi" w:hAnsiTheme="minorHAnsi"/>
          <w:spacing w:val="-1"/>
        </w:rPr>
        <w:t>correct</w:t>
      </w:r>
      <w:r w:rsidRPr="007F6A12">
        <w:rPr>
          <w:rFonts w:asciiTheme="minorHAnsi" w:hAnsiTheme="minorHAnsi"/>
        </w:rPr>
        <w:t xml:space="preserve"> to the </w:t>
      </w:r>
      <w:r w:rsidRPr="007F6A12">
        <w:rPr>
          <w:rFonts w:asciiTheme="minorHAnsi" w:hAnsiTheme="minorHAnsi"/>
          <w:spacing w:val="-1"/>
        </w:rPr>
        <w:t>best</w:t>
      </w:r>
      <w:r w:rsidRPr="007F6A12">
        <w:rPr>
          <w:rFonts w:asciiTheme="minorHAnsi" w:hAnsiTheme="minorHAnsi"/>
        </w:rPr>
        <w:t xml:space="preserve"> of </w:t>
      </w:r>
      <w:r w:rsidRPr="007F6A12">
        <w:rPr>
          <w:rFonts w:asciiTheme="minorHAnsi" w:hAnsiTheme="minorHAnsi"/>
          <w:spacing w:val="1"/>
        </w:rPr>
        <w:t>my</w:t>
      </w:r>
      <w:r w:rsidRPr="007F6A12">
        <w:rPr>
          <w:rFonts w:asciiTheme="minorHAnsi" w:hAnsiTheme="minorHAnsi"/>
          <w:spacing w:val="-3"/>
        </w:rPr>
        <w:t xml:space="preserve"> </w:t>
      </w:r>
      <w:r w:rsidRPr="007F6A12">
        <w:rPr>
          <w:rFonts w:asciiTheme="minorHAnsi" w:hAnsiTheme="minorHAnsi"/>
        </w:rPr>
        <w:t>knowledge.</w:t>
      </w:r>
    </w:p>
    <w:p w14:paraId="42D6B658" w14:textId="77777777" w:rsidR="00D97B7F" w:rsidRPr="007F6A12" w:rsidRDefault="00D97B7F" w:rsidP="00D97B7F">
      <w:pPr>
        <w:pStyle w:val="BodyText"/>
        <w:kinsoku w:val="0"/>
        <w:overflowPunct w:val="0"/>
        <w:spacing w:before="7"/>
        <w:ind w:left="0" w:firstLine="0"/>
        <w:rPr>
          <w:rFonts w:asciiTheme="minorHAnsi" w:hAnsiTheme="minorHAnsi"/>
        </w:rPr>
      </w:pPr>
    </w:p>
    <w:tbl>
      <w:tblPr>
        <w:tblW w:w="0" w:type="auto"/>
        <w:tblInd w:w="820" w:type="dxa"/>
        <w:tblLayout w:type="fixed"/>
        <w:tblCellMar>
          <w:left w:w="0" w:type="dxa"/>
          <w:right w:w="0" w:type="dxa"/>
        </w:tblCellMar>
        <w:tblLook w:val="0000" w:firstRow="0" w:lastRow="0" w:firstColumn="0" w:lastColumn="0" w:noHBand="0" w:noVBand="0"/>
      </w:tblPr>
      <w:tblGrid>
        <w:gridCol w:w="8200"/>
      </w:tblGrid>
      <w:tr w:rsidR="00D97B7F" w:rsidRPr="007F6A12" w14:paraId="15EA8D9C" w14:textId="77777777" w:rsidTr="0086275E">
        <w:trPr>
          <w:trHeight w:hRule="exact" w:val="1666"/>
        </w:trPr>
        <w:tc>
          <w:tcPr>
            <w:tcW w:w="8200" w:type="dxa"/>
            <w:tcBorders>
              <w:top w:val="single" w:sz="4" w:space="0" w:color="000000"/>
              <w:left w:val="single" w:sz="4" w:space="0" w:color="000000"/>
              <w:bottom w:val="single" w:sz="4" w:space="0" w:color="000000"/>
              <w:right w:val="single" w:sz="4" w:space="0" w:color="000000"/>
            </w:tcBorders>
          </w:tcPr>
          <w:p w14:paraId="421E2BC7" w14:textId="77777777" w:rsidR="00D97B7F" w:rsidRPr="007F6A12" w:rsidRDefault="00D97B7F" w:rsidP="0086275E">
            <w:pPr>
              <w:pStyle w:val="TableParagraph"/>
              <w:kinsoku w:val="0"/>
              <w:overflowPunct w:val="0"/>
              <w:spacing w:line="480" w:lineRule="auto"/>
              <w:ind w:left="102" w:right="3448"/>
              <w:rPr>
                <w:rFonts w:asciiTheme="minorHAnsi" w:hAnsiTheme="minorHAnsi"/>
                <w:spacing w:val="-1"/>
              </w:rPr>
            </w:pPr>
            <w:r w:rsidRPr="007F6A12">
              <w:rPr>
                <w:rFonts w:asciiTheme="minorHAnsi" w:hAnsiTheme="minorHAnsi"/>
                <w:spacing w:val="-1"/>
              </w:rPr>
              <w:t>Authorized</w:t>
            </w:r>
            <w:r w:rsidRPr="007F6A12">
              <w:rPr>
                <w:rFonts w:asciiTheme="minorHAnsi" w:hAnsiTheme="minorHAnsi"/>
              </w:rPr>
              <w:t xml:space="preserve"> </w:t>
            </w:r>
            <w:r w:rsidRPr="007F6A12">
              <w:rPr>
                <w:rFonts w:asciiTheme="minorHAnsi" w:hAnsiTheme="minorHAnsi"/>
                <w:spacing w:val="-1"/>
              </w:rPr>
              <w:t>Representative’s</w:t>
            </w:r>
            <w:r w:rsidRPr="007F6A12">
              <w:rPr>
                <w:rFonts w:asciiTheme="minorHAnsi" w:hAnsiTheme="minorHAnsi"/>
              </w:rPr>
              <w:t xml:space="preserve"> </w:t>
            </w:r>
            <w:r w:rsidRPr="007F6A12">
              <w:rPr>
                <w:rFonts w:asciiTheme="minorHAnsi" w:hAnsiTheme="minorHAnsi"/>
                <w:spacing w:val="-1"/>
              </w:rPr>
              <w:t>Signature</w:t>
            </w:r>
            <w:r w:rsidRPr="007F6A12">
              <w:rPr>
                <w:rFonts w:asciiTheme="minorHAnsi" w:hAnsiTheme="minorHAnsi"/>
                <w:spacing w:val="-2"/>
              </w:rPr>
              <w:t xml:space="preserve"> </w:t>
            </w:r>
            <w:r w:rsidRPr="007F6A12">
              <w:rPr>
                <w:rFonts w:asciiTheme="minorHAnsi" w:hAnsiTheme="minorHAnsi"/>
                <w:spacing w:val="-1"/>
              </w:rPr>
              <w:t>and</w:t>
            </w:r>
            <w:r w:rsidRPr="007F6A12">
              <w:rPr>
                <w:rFonts w:asciiTheme="minorHAnsi" w:hAnsiTheme="minorHAnsi"/>
                <w:spacing w:val="2"/>
              </w:rPr>
              <w:t xml:space="preserve"> </w:t>
            </w:r>
            <w:r w:rsidRPr="007F6A12">
              <w:rPr>
                <w:rFonts w:asciiTheme="minorHAnsi" w:hAnsiTheme="minorHAnsi"/>
                <w:spacing w:val="-1"/>
              </w:rPr>
              <w:t>Date</w:t>
            </w:r>
            <w:r w:rsidRPr="007F6A12">
              <w:rPr>
                <w:rFonts w:asciiTheme="minorHAnsi" w:hAnsiTheme="minorHAnsi"/>
                <w:spacing w:val="69"/>
              </w:rPr>
              <w:t xml:space="preserve"> </w:t>
            </w:r>
            <w:r w:rsidRPr="007F6A12">
              <w:rPr>
                <w:rFonts w:asciiTheme="minorHAnsi" w:hAnsiTheme="minorHAnsi"/>
                <w:spacing w:val="-1"/>
              </w:rPr>
              <w:t>Name:</w:t>
            </w:r>
          </w:p>
          <w:p w14:paraId="1A825B05" w14:textId="77777777" w:rsidR="00D97B7F" w:rsidRPr="007F6A12" w:rsidRDefault="00D97B7F" w:rsidP="0086275E">
            <w:pPr>
              <w:pStyle w:val="TableParagraph"/>
              <w:kinsoku w:val="0"/>
              <w:overflowPunct w:val="0"/>
              <w:spacing w:before="9"/>
              <w:ind w:left="102"/>
              <w:rPr>
                <w:rFonts w:asciiTheme="minorHAnsi" w:hAnsiTheme="minorHAnsi"/>
              </w:rPr>
            </w:pPr>
            <w:r w:rsidRPr="007F6A12">
              <w:rPr>
                <w:rFonts w:asciiTheme="minorHAnsi" w:hAnsiTheme="minorHAnsi"/>
                <w:spacing w:val="-1"/>
              </w:rPr>
              <w:t>Date:</w:t>
            </w:r>
          </w:p>
        </w:tc>
      </w:tr>
      <w:tr w:rsidR="00D97B7F" w:rsidRPr="007F6A12" w14:paraId="65A3AE40" w14:textId="77777777" w:rsidTr="0086275E">
        <w:trPr>
          <w:trHeight w:hRule="exact" w:val="562"/>
        </w:trPr>
        <w:tc>
          <w:tcPr>
            <w:tcW w:w="8200" w:type="dxa"/>
            <w:tcBorders>
              <w:top w:val="single" w:sz="4" w:space="0" w:color="000000"/>
              <w:left w:val="single" w:sz="4" w:space="0" w:color="000000"/>
              <w:bottom w:val="single" w:sz="4" w:space="0" w:color="000000"/>
              <w:right w:val="single" w:sz="4" w:space="0" w:color="000000"/>
            </w:tcBorders>
          </w:tcPr>
          <w:p w14:paraId="62475563" w14:textId="77777777" w:rsidR="00D97B7F" w:rsidRPr="007F6A12" w:rsidRDefault="00D97B7F" w:rsidP="0086275E">
            <w:pPr>
              <w:pStyle w:val="TableParagraph"/>
              <w:kinsoku w:val="0"/>
              <w:overflowPunct w:val="0"/>
              <w:spacing w:line="267" w:lineRule="exact"/>
              <w:ind w:left="102"/>
              <w:rPr>
                <w:rFonts w:asciiTheme="minorHAnsi" w:hAnsiTheme="minorHAnsi"/>
              </w:rPr>
            </w:pPr>
            <w:r w:rsidRPr="007F6A12">
              <w:rPr>
                <w:rFonts w:asciiTheme="minorHAnsi" w:hAnsiTheme="minorHAnsi"/>
                <w:spacing w:val="-1"/>
              </w:rPr>
              <w:t>Phone:</w:t>
            </w:r>
          </w:p>
        </w:tc>
      </w:tr>
      <w:tr w:rsidR="00D97B7F" w:rsidRPr="007F6A12" w14:paraId="3EF3E3A6" w14:textId="77777777" w:rsidTr="0086275E">
        <w:trPr>
          <w:trHeight w:hRule="exact" w:val="562"/>
        </w:trPr>
        <w:tc>
          <w:tcPr>
            <w:tcW w:w="8200" w:type="dxa"/>
            <w:tcBorders>
              <w:top w:val="single" w:sz="4" w:space="0" w:color="000000"/>
              <w:left w:val="single" w:sz="4" w:space="0" w:color="000000"/>
              <w:bottom w:val="single" w:sz="4" w:space="0" w:color="000000"/>
              <w:right w:val="single" w:sz="4" w:space="0" w:color="000000"/>
            </w:tcBorders>
          </w:tcPr>
          <w:p w14:paraId="5360ADAF" w14:textId="77777777" w:rsidR="00D97B7F" w:rsidRPr="007F6A12" w:rsidRDefault="00D97B7F" w:rsidP="0086275E">
            <w:pPr>
              <w:pStyle w:val="TableParagraph"/>
              <w:kinsoku w:val="0"/>
              <w:overflowPunct w:val="0"/>
              <w:spacing w:line="267" w:lineRule="exact"/>
              <w:ind w:left="102"/>
              <w:rPr>
                <w:rFonts w:asciiTheme="minorHAnsi" w:hAnsiTheme="minorHAnsi"/>
              </w:rPr>
            </w:pPr>
            <w:r w:rsidRPr="007F6A12">
              <w:rPr>
                <w:rFonts w:asciiTheme="minorHAnsi" w:hAnsiTheme="minorHAnsi"/>
              </w:rPr>
              <w:t>Email:</w:t>
            </w:r>
          </w:p>
        </w:tc>
      </w:tr>
    </w:tbl>
    <w:p w14:paraId="2D711F50" w14:textId="77777777" w:rsidR="0086275E" w:rsidRPr="007F6A12" w:rsidRDefault="0086275E">
      <w:pPr>
        <w:rPr>
          <w:rFonts w:asciiTheme="minorHAnsi" w:hAnsiTheme="minorHAnsi"/>
        </w:rPr>
      </w:pPr>
    </w:p>
    <w:sectPr w:rsidR="0086275E" w:rsidRPr="007F6A12">
      <w:footerReference w:type="default" r:id="rId53"/>
      <w:pgSz w:w="12240" w:h="15840"/>
      <w:pgMar w:top="1360" w:right="1200" w:bottom="940" w:left="1200" w:header="0" w:footer="751" w:gutter="0"/>
      <w:cols w:space="720" w:equalWidth="0">
        <w:col w:w="9840"/>
      </w:cols>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1" w:author="Sanderson, Mieka - FNS" w:date="2017-08-31T08:33:00Z" w:initials="SM-F">
    <w:p w14:paraId="7E2EED4E" w14:textId="29B3F1BE" w:rsidR="00065EEA" w:rsidRDefault="00065EEA">
      <w:pPr>
        <w:pStyle w:val="CommentText"/>
      </w:pPr>
      <w:r>
        <w:rPr>
          <w:rStyle w:val="CommentReference"/>
        </w:rPr>
        <w:annotationRef/>
      </w:r>
      <w:r>
        <w:t>This depends on approval timing.</w:t>
      </w:r>
    </w:p>
  </w:comment>
  <w:comment w:id="85" w:author="Sanderson, Mieka - FNS" w:date="2017-08-31T08:33:00Z" w:initials="SM-F">
    <w:p w14:paraId="3058ACD4" w14:textId="5077603B" w:rsidR="006E02BF" w:rsidRDefault="006E02BF">
      <w:pPr>
        <w:pStyle w:val="CommentText"/>
      </w:pPr>
      <w:r>
        <w:rPr>
          <w:rStyle w:val="CommentReference"/>
        </w:rPr>
        <w:annotationRef/>
      </w:r>
      <w:r>
        <w:t>Once available – update.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EED4E" w15:done="0"/>
  <w15:commentEx w15:paraId="3058AC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5A46D" w14:textId="77777777" w:rsidR="00065EEA" w:rsidRDefault="00065EEA" w:rsidP="007F6A12">
      <w:r>
        <w:separator/>
      </w:r>
    </w:p>
  </w:endnote>
  <w:endnote w:type="continuationSeparator" w:id="0">
    <w:p w14:paraId="38304B06" w14:textId="77777777" w:rsidR="00065EEA" w:rsidRDefault="00065EEA" w:rsidP="007F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371648"/>
      <w:docPartObj>
        <w:docPartGallery w:val="Page Numbers (Bottom of Page)"/>
        <w:docPartUnique/>
      </w:docPartObj>
    </w:sdtPr>
    <w:sdtEndPr>
      <w:rPr>
        <w:color w:val="808080" w:themeColor="background1" w:themeShade="80"/>
        <w:spacing w:val="60"/>
      </w:rPr>
    </w:sdtEndPr>
    <w:sdtContent>
      <w:p w14:paraId="3240E6B9" w14:textId="77777777" w:rsidR="00065EEA" w:rsidRDefault="00065EE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73FD8" w:rsidRPr="00073FD8">
          <w:rPr>
            <w:b/>
            <w:bCs/>
            <w:noProof/>
          </w:rPr>
          <w:t>2</w:t>
        </w:r>
        <w:r>
          <w:rPr>
            <w:b/>
            <w:bCs/>
            <w:noProof/>
          </w:rPr>
          <w:fldChar w:fldCharType="end"/>
        </w:r>
        <w:r>
          <w:rPr>
            <w:b/>
            <w:bCs/>
          </w:rPr>
          <w:t xml:space="preserve"> | </w:t>
        </w:r>
        <w:r>
          <w:rPr>
            <w:color w:val="808080" w:themeColor="background1" w:themeShade="80"/>
            <w:spacing w:val="60"/>
          </w:rPr>
          <w:t>Page</w:t>
        </w:r>
      </w:p>
    </w:sdtContent>
  </w:sdt>
  <w:p w14:paraId="7EE02636" w14:textId="77777777" w:rsidR="00065EEA" w:rsidRDefault="00065EEA">
    <w:pPr>
      <w:pStyle w:val="BodyText"/>
      <w:kinsoku w:val="0"/>
      <w:overflowPunct w:val="0"/>
      <w:spacing w:line="14" w:lineRule="auto"/>
      <w:ind w:left="0" w:firstLine="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184389"/>
      <w:docPartObj>
        <w:docPartGallery w:val="Page Numbers (Bottom of Page)"/>
        <w:docPartUnique/>
      </w:docPartObj>
    </w:sdtPr>
    <w:sdtEndPr>
      <w:rPr>
        <w:color w:val="808080" w:themeColor="background1" w:themeShade="80"/>
        <w:spacing w:val="60"/>
      </w:rPr>
    </w:sdtEndPr>
    <w:sdtContent>
      <w:p w14:paraId="0922E5D4" w14:textId="77777777" w:rsidR="00065EEA" w:rsidRDefault="00065EE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31441" w:rsidRPr="00431441">
          <w:rPr>
            <w:b/>
            <w:bCs/>
            <w:noProof/>
          </w:rPr>
          <w:t>39</w:t>
        </w:r>
        <w:r>
          <w:rPr>
            <w:b/>
            <w:bCs/>
            <w:noProof/>
          </w:rPr>
          <w:fldChar w:fldCharType="end"/>
        </w:r>
        <w:r>
          <w:rPr>
            <w:b/>
            <w:bCs/>
          </w:rPr>
          <w:t xml:space="preserve"> | </w:t>
        </w:r>
        <w:r>
          <w:rPr>
            <w:color w:val="808080" w:themeColor="background1" w:themeShade="80"/>
            <w:spacing w:val="60"/>
          </w:rPr>
          <w:t>Page</w:t>
        </w:r>
      </w:p>
    </w:sdtContent>
  </w:sdt>
  <w:p w14:paraId="1AD7BEC6" w14:textId="77777777" w:rsidR="00065EEA" w:rsidRDefault="00065EEA">
    <w:pPr>
      <w:pStyle w:val="BodyText"/>
      <w:kinsoku w:val="0"/>
      <w:overflowPunct w:val="0"/>
      <w:spacing w:line="14" w:lineRule="auto"/>
      <w:ind w:left="0"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5FE84" w14:textId="77777777" w:rsidR="00065EEA" w:rsidRDefault="00065EEA" w:rsidP="007F6A12">
      <w:r>
        <w:separator/>
      </w:r>
    </w:p>
  </w:footnote>
  <w:footnote w:type="continuationSeparator" w:id="0">
    <w:p w14:paraId="72C5E81A" w14:textId="77777777" w:rsidR="00065EEA" w:rsidRDefault="00065EEA" w:rsidP="007F6A12">
      <w:r>
        <w:continuationSeparator/>
      </w:r>
    </w:p>
  </w:footnote>
  <w:footnote w:id="1">
    <w:p w14:paraId="2F9405D6" w14:textId="5220255D" w:rsidR="00065EEA" w:rsidRDefault="00065EEA">
      <w:pPr>
        <w:pStyle w:val="FootnoteText"/>
      </w:pPr>
      <w:r>
        <w:rPr>
          <w:rStyle w:val="FootnoteReference"/>
        </w:rPr>
        <w:footnoteRef/>
      </w:r>
      <w:r>
        <w:t xml:space="preserve"> This policy applies to organizations that are the lead applicant (i.e. the organization that submitted the grant application).</w:t>
      </w:r>
    </w:p>
  </w:footnote>
  <w:footnote w:id="2">
    <w:p w14:paraId="297FBDEA" w14:textId="1329267E" w:rsidR="00065EEA" w:rsidRDefault="00065EEA">
      <w:pPr>
        <w:pStyle w:val="FootnoteText"/>
      </w:pPr>
      <w:r>
        <w:rPr>
          <w:rStyle w:val="FootnoteReference"/>
        </w:rPr>
        <w:footnoteRef/>
      </w:r>
      <w:r>
        <w:t xml:space="preserve"> The lead applicant is the organization that submitted the grant application.</w:t>
      </w:r>
    </w:p>
  </w:footnote>
  <w:footnote w:id="3">
    <w:p w14:paraId="75BD522A" w14:textId="75561B67" w:rsidR="00065EEA" w:rsidRDefault="00065EEA">
      <w:pPr>
        <w:pStyle w:val="FootnoteText"/>
      </w:pPr>
      <w:r>
        <w:rPr>
          <w:rStyle w:val="FootnoteReference"/>
        </w:rPr>
        <w:footnoteRef/>
      </w:r>
      <w:r>
        <w:t xml:space="preserve"> Cooperative Extension Service is defined by USDA NIFA as “</w:t>
      </w:r>
      <w:r>
        <w:rPr>
          <w:lang w:val="en"/>
        </w:rPr>
        <w:t xml:space="preserve">a nationwide, non-credit educational network that addresses public needs by providing non-formal higher education and learning activities to farmers, ranchers, communities, youth, and families throughout the nation.” </w:t>
      </w:r>
      <w:r w:rsidRPr="004D6511">
        <w:rPr>
          <w:lang w:val="en"/>
        </w:rPr>
        <w:t>https://nifa.usda.gov/cooperative-extension-system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B"/>
    <w:multiLevelType w:val="multilevel"/>
    <w:tmpl w:val="0000088E"/>
    <w:lvl w:ilvl="0">
      <w:start w:val="1"/>
      <w:numFmt w:val="upperLetter"/>
      <w:lvlText w:val="%1."/>
      <w:lvlJc w:val="left"/>
      <w:pPr>
        <w:ind w:left="100" w:hanging="293"/>
      </w:pPr>
      <w:rPr>
        <w:rFonts w:ascii="Times New Roman" w:hAnsi="Times New Roman" w:cs="Times New Roman"/>
        <w:b/>
        <w:bCs/>
        <w:color w:val="4F81BC"/>
        <w:sz w:val="24"/>
        <w:szCs w:val="24"/>
      </w:rPr>
    </w:lvl>
    <w:lvl w:ilvl="1">
      <w:numFmt w:val="bullet"/>
      <w:lvlText w:val=""/>
      <w:lvlJc w:val="left"/>
      <w:pPr>
        <w:ind w:left="820" w:hanging="360"/>
      </w:pPr>
      <w:rPr>
        <w:rFonts w:ascii="Symbol" w:hAnsi="Symbol"/>
        <w:b w:val="0"/>
        <w:sz w:val="24"/>
      </w:rPr>
    </w:lvl>
    <w:lvl w:ilvl="2">
      <w:numFmt w:val="bullet"/>
      <w:lvlText w:val="•"/>
      <w:lvlJc w:val="left"/>
      <w:pPr>
        <w:ind w:left="1793" w:hanging="360"/>
      </w:pPr>
    </w:lvl>
    <w:lvl w:ilvl="3">
      <w:numFmt w:val="bullet"/>
      <w:lvlText w:val="•"/>
      <w:lvlJc w:val="left"/>
      <w:pPr>
        <w:ind w:left="2766" w:hanging="360"/>
      </w:pPr>
    </w:lvl>
    <w:lvl w:ilvl="4">
      <w:numFmt w:val="bullet"/>
      <w:lvlText w:val="•"/>
      <w:lvlJc w:val="left"/>
      <w:pPr>
        <w:ind w:left="3740" w:hanging="360"/>
      </w:pPr>
    </w:lvl>
    <w:lvl w:ilvl="5">
      <w:numFmt w:val="bullet"/>
      <w:lvlText w:val="•"/>
      <w:lvlJc w:val="left"/>
      <w:pPr>
        <w:ind w:left="4713" w:hanging="360"/>
      </w:pPr>
    </w:lvl>
    <w:lvl w:ilvl="6">
      <w:numFmt w:val="bullet"/>
      <w:lvlText w:val="•"/>
      <w:lvlJc w:val="left"/>
      <w:pPr>
        <w:ind w:left="5686" w:hanging="360"/>
      </w:pPr>
    </w:lvl>
    <w:lvl w:ilvl="7">
      <w:numFmt w:val="bullet"/>
      <w:lvlText w:val="•"/>
      <w:lvlJc w:val="left"/>
      <w:pPr>
        <w:ind w:left="6660" w:hanging="360"/>
      </w:pPr>
    </w:lvl>
    <w:lvl w:ilvl="8">
      <w:numFmt w:val="bullet"/>
      <w:lvlText w:val="•"/>
      <w:lvlJc w:val="left"/>
      <w:pPr>
        <w:ind w:left="7633" w:hanging="360"/>
      </w:pPr>
    </w:lvl>
  </w:abstractNum>
  <w:abstractNum w:abstractNumId="1">
    <w:nsid w:val="0000040C"/>
    <w:multiLevelType w:val="multilevel"/>
    <w:tmpl w:val="0000088F"/>
    <w:lvl w:ilvl="0">
      <w:start w:val="3"/>
      <w:numFmt w:val="upperLetter"/>
      <w:lvlText w:val="%1."/>
      <w:lvlJc w:val="left"/>
      <w:pPr>
        <w:ind w:left="381" w:hanging="281"/>
      </w:pPr>
      <w:rPr>
        <w:rFonts w:ascii="Times New Roman" w:hAnsi="Times New Roman" w:cs="Times New Roman"/>
        <w:b w:val="0"/>
        <w:bCs w:val="0"/>
        <w:sz w:val="24"/>
        <w:szCs w:val="24"/>
      </w:rPr>
    </w:lvl>
    <w:lvl w:ilvl="1">
      <w:numFmt w:val="bullet"/>
      <w:lvlText w:val=""/>
      <w:lvlJc w:val="left"/>
      <w:pPr>
        <w:ind w:left="820" w:hanging="360"/>
      </w:pPr>
      <w:rPr>
        <w:rFonts w:ascii="Symbol" w:hAnsi="Symbol"/>
        <w:b w:val="0"/>
        <w:sz w:val="24"/>
      </w:rPr>
    </w:lvl>
    <w:lvl w:ilvl="2">
      <w:numFmt w:val="bullet"/>
      <w:lvlText w:val="•"/>
      <w:lvlJc w:val="left"/>
      <w:pPr>
        <w:ind w:left="1793" w:hanging="360"/>
      </w:pPr>
    </w:lvl>
    <w:lvl w:ilvl="3">
      <w:numFmt w:val="bullet"/>
      <w:lvlText w:val="•"/>
      <w:lvlJc w:val="left"/>
      <w:pPr>
        <w:ind w:left="2766" w:hanging="360"/>
      </w:pPr>
    </w:lvl>
    <w:lvl w:ilvl="4">
      <w:numFmt w:val="bullet"/>
      <w:lvlText w:val="•"/>
      <w:lvlJc w:val="left"/>
      <w:pPr>
        <w:ind w:left="3740" w:hanging="360"/>
      </w:pPr>
    </w:lvl>
    <w:lvl w:ilvl="5">
      <w:numFmt w:val="bullet"/>
      <w:lvlText w:val="•"/>
      <w:lvlJc w:val="left"/>
      <w:pPr>
        <w:ind w:left="4713" w:hanging="360"/>
      </w:pPr>
    </w:lvl>
    <w:lvl w:ilvl="6">
      <w:numFmt w:val="bullet"/>
      <w:lvlText w:val="•"/>
      <w:lvlJc w:val="left"/>
      <w:pPr>
        <w:ind w:left="5686" w:hanging="360"/>
      </w:pPr>
    </w:lvl>
    <w:lvl w:ilvl="7">
      <w:numFmt w:val="bullet"/>
      <w:lvlText w:val="•"/>
      <w:lvlJc w:val="left"/>
      <w:pPr>
        <w:ind w:left="6660" w:hanging="360"/>
      </w:pPr>
    </w:lvl>
    <w:lvl w:ilvl="8">
      <w:numFmt w:val="bullet"/>
      <w:lvlText w:val="•"/>
      <w:lvlJc w:val="left"/>
      <w:pPr>
        <w:ind w:left="7633" w:hanging="360"/>
      </w:pPr>
    </w:lvl>
  </w:abstractNum>
  <w:abstractNum w:abstractNumId="2">
    <w:nsid w:val="0000040E"/>
    <w:multiLevelType w:val="multilevel"/>
    <w:tmpl w:val="00000891"/>
    <w:lvl w:ilvl="0">
      <w:start w:val="1"/>
      <w:numFmt w:val="upperLetter"/>
      <w:lvlText w:val="%1."/>
      <w:lvlJc w:val="left"/>
      <w:pPr>
        <w:ind w:left="100" w:hanging="294"/>
      </w:pPr>
      <w:rPr>
        <w:rFonts w:ascii="Times New Roman" w:hAnsi="Times New Roman" w:cs="Times New Roman"/>
        <w:b/>
        <w:bCs/>
        <w:color w:val="4F81BC"/>
        <w:sz w:val="24"/>
        <w:szCs w:val="24"/>
      </w:rPr>
    </w:lvl>
    <w:lvl w:ilvl="1">
      <w:numFmt w:val="bullet"/>
      <w:lvlText w:val=""/>
      <w:lvlJc w:val="left"/>
      <w:pPr>
        <w:ind w:left="820" w:hanging="360"/>
      </w:pPr>
      <w:rPr>
        <w:rFonts w:ascii="Symbol" w:hAnsi="Symbol"/>
        <w:b w:val="0"/>
        <w:sz w:val="24"/>
      </w:rPr>
    </w:lvl>
    <w:lvl w:ilvl="2">
      <w:numFmt w:val="bullet"/>
      <w:lvlText w:val="•"/>
      <w:lvlJc w:val="left"/>
      <w:pPr>
        <w:ind w:left="1793" w:hanging="360"/>
      </w:pPr>
    </w:lvl>
    <w:lvl w:ilvl="3">
      <w:numFmt w:val="bullet"/>
      <w:lvlText w:val="•"/>
      <w:lvlJc w:val="left"/>
      <w:pPr>
        <w:ind w:left="2766" w:hanging="360"/>
      </w:pPr>
    </w:lvl>
    <w:lvl w:ilvl="4">
      <w:numFmt w:val="bullet"/>
      <w:lvlText w:val="•"/>
      <w:lvlJc w:val="left"/>
      <w:pPr>
        <w:ind w:left="3740" w:hanging="360"/>
      </w:pPr>
    </w:lvl>
    <w:lvl w:ilvl="5">
      <w:numFmt w:val="bullet"/>
      <w:lvlText w:val="•"/>
      <w:lvlJc w:val="left"/>
      <w:pPr>
        <w:ind w:left="4713" w:hanging="360"/>
      </w:pPr>
    </w:lvl>
    <w:lvl w:ilvl="6">
      <w:numFmt w:val="bullet"/>
      <w:lvlText w:val="•"/>
      <w:lvlJc w:val="left"/>
      <w:pPr>
        <w:ind w:left="5686" w:hanging="360"/>
      </w:pPr>
    </w:lvl>
    <w:lvl w:ilvl="7">
      <w:numFmt w:val="bullet"/>
      <w:lvlText w:val="•"/>
      <w:lvlJc w:val="left"/>
      <w:pPr>
        <w:ind w:left="6660" w:hanging="360"/>
      </w:pPr>
    </w:lvl>
    <w:lvl w:ilvl="8">
      <w:numFmt w:val="bullet"/>
      <w:lvlText w:val="•"/>
      <w:lvlJc w:val="left"/>
      <w:pPr>
        <w:ind w:left="7633" w:hanging="360"/>
      </w:pPr>
    </w:lvl>
  </w:abstractNum>
  <w:abstractNum w:abstractNumId="3">
    <w:nsid w:val="00000410"/>
    <w:multiLevelType w:val="multilevel"/>
    <w:tmpl w:val="00000893"/>
    <w:lvl w:ilvl="0">
      <w:start w:val="1"/>
      <w:numFmt w:val="decimal"/>
      <w:lvlText w:val="%1."/>
      <w:lvlJc w:val="left"/>
      <w:pPr>
        <w:ind w:left="460" w:hanging="360"/>
      </w:pPr>
      <w:rPr>
        <w:rFonts w:ascii="Times New Roman" w:hAnsi="Times New Roman" w:cs="Times New Roman"/>
        <w:b w:val="0"/>
        <w:bCs w:val="0"/>
        <w:sz w:val="24"/>
        <w:szCs w:val="24"/>
      </w:rPr>
    </w:lvl>
    <w:lvl w:ilvl="1">
      <w:numFmt w:val="bullet"/>
      <w:lvlText w:val=""/>
      <w:lvlJc w:val="left"/>
      <w:pPr>
        <w:ind w:left="1180" w:hanging="360"/>
      </w:pPr>
      <w:rPr>
        <w:rFonts w:ascii="Symbol" w:hAnsi="Symbol"/>
        <w:b w:val="0"/>
        <w:sz w:val="24"/>
      </w:rPr>
    </w:lvl>
    <w:lvl w:ilvl="2">
      <w:numFmt w:val="bullet"/>
      <w:lvlText w:val="o"/>
      <w:lvlJc w:val="left"/>
      <w:pPr>
        <w:ind w:left="1540" w:hanging="360"/>
      </w:pPr>
      <w:rPr>
        <w:rFonts w:ascii="Courier New" w:hAnsi="Courier New"/>
        <w:b w:val="0"/>
        <w:sz w:val="24"/>
      </w:rPr>
    </w:lvl>
    <w:lvl w:ilvl="3">
      <w:numFmt w:val="bullet"/>
      <w:lvlText w:val="•"/>
      <w:lvlJc w:val="left"/>
      <w:pPr>
        <w:ind w:left="1540" w:hanging="360"/>
      </w:pPr>
    </w:lvl>
    <w:lvl w:ilvl="4">
      <w:numFmt w:val="bullet"/>
      <w:lvlText w:val="•"/>
      <w:lvlJc w:val="left"/>
      <w:pPr>
        <w:ind w:left="2688" w:hanging="360"/>
      </w:pPr>
    </w:lvl>
    <w:lvl w:ilvl="5">
      <w:numFmt w:val="bullet"/>
      <w:lvlText w:val="•"/>
      <w:lvlJc w:val="left"/>
      <w:pPr>
        <w:ind w:left="3837" w:hanging="360"/>
      </w:pPr>
    </w:lvl>
    <w:lvl w:ilvl="6">
      <w:numFmt w:val="bullet"/>
      <w:lvlText w:val="•"/>
      <w:lvlJc w:val="left"/>
      <w:pPr>
        <w:ind w:left="4985" w:hanging="360"/>
      </w:pPr>
    </w:lvl>
    <w:lvl w:ilvl="7">
      <w:numFmt w:val="bullet"/>
      <w:lvlText w:val="•"/>
      <w:lvlJc w:val="left"/>
      <w:pPr>
        <w:ind w:left="6134" w:hanging="360"/>
      </w:pPr>
    </w:lvl>
    <w:lvl w:ilvl="8">
      <w:numFmt w:val="bullet"/>
      <w:lvlText w:val="•"/>
      <w:lvlJc w:val="left"/>
      <w:pPr>
        <w:ind w:left="7282" w:hanging="360"/>
      </w:pPr>
    </w:lvl>
  </w:abstractNum>
  <w:abstractNum w:abstractNumId="4">
    <w:nsid w:val="00000412"/>
    <w:multiLevelType w:val="multilevel"/>
    <w:tmpl w:val="ECA4CF32"/>
    <w:lvl w:ilvl="0">
      <w:start w:val="1"/>
      <w:numFmt w:val="bullet"/>
      <w:lvlText w:val=""/>
      <w:lvlJc w:val="left"/>
      <w:pPr>
        <w:ind w:left="460" w:hanging="360"/>
      </w:pPr>
      <w:rPr>
        <w:rFonts w:ascii="Symbol" w:hAnsi="Symbol" w:hint="default"/>
        <w:b w:val="0"/>
        <w:bCs w:val="0"/>
        <w:sz w:val="24"/>
        <w:szCs w:val="24"/>
      </w:rPr>
    </w:lvl>
    <w:lvl w:ilvl="1">
      <w:numFmt w:val="bullet"/>
      <w:lvlText w:val="•"/>
      <w:lvlJc w:val="left"/>
      <w:pPr>
        <w:ind w:left="1372" w:hanging="360"/>
      </w:pPr>
    </w:lvl>
    <w:lvl w:ilvl="2">
      <w:numFmt w:val="bullet"/>
      <w:lvlText w:val="•"/>
      <w:lvlJc w:val="left"/>
      <w:pPr>
        <w:ind w:left="2284" w:hanging="360"/>
      </w:pPr>
    </w:lvl>
    <w:lvl w:ilvl="3">
      <w:numFmt w:val="bullet"/>
      <w:lvlText w:val="•"/>
      <w:lvlJc w:val="left"/>
      <w:pPr>
        <w:ind w:left="3196" w:hanging="360"/>
      </w:pPr>
    </w:lvl>
    <w:lvl w:ilvl="4">
      <w:numFmt w:val="bullet"/>
      <w:lvlText w:val="•"/>
      <w:lvlJc w:val="left"/>
      <w:pPr>
        <w:ind w:left="4108" w:hanging="360"/>
      </w:pPr>
    </w:lvl>
    <w:lvl w:ilvl="5">
      <w:numFmt w:val="bullet"/>
      <w:lvlText w:val="•"/>
      <w:lvlJc w:val="left"/>
      <w:pPr>
        <w:ind w:left="5020" w:hanging="360"/>
      </w:pPr>
    </w:lvl>
    <w:lvl w:ilvl="6">
      <w:numFmt w:val="bullet"/>
      <w:lvlText w:val="•"/>
      <w:lvlJc w:val="left"/>
      <w:pPr>
        <w:ind w:left="5932" w:hanging="360"/>
      </w:pPr>
    </w:lvl>
    <w:lvl w:ilvl="7">
      <w:numFmt w:val="bullet"/>
      <w:lvlText w:val="•"/>
      <w:lvlJc w:val="left"/>
      <w:pPr>
        <w:ind w:left="6844" w:hanging="360"/>
      </w:pPr>
    </w:lvl>
    <w:lvl w:ilvl="8">
      <w:numFmt w:val="bullet"/>
      <w:lvlText w:val="•"/>
      <w:lvlJc w:val="left"/>
      <w:pPr>
        <w:ind w:left="7756" w:hanging="360"/>
      </w:pPr>
    </w:lvl>
  </w:abstractNum>
  <w:abstractNum w:abstractNumId="5">
    <w:nsid w:val="00000414"/>
    <w:multiLevelType w:val="multilevel"/>
    <w:tmpl w:val="00000897"/>
    <w:lvl w:ilvl="0">
      <w:start w:val="7"/>
      <w:numFmt w:val="decimal"/>
      <w:lvlText w:val="%1."/>
      <w:lvlJc w:val="left"/>
      <w:pPr>
        <w:ind w:left="460" w:hanging="360"/>
      </w:pPr>
      <w:rPr>
        <w:rFonts w:ascii="Times New Roman" w:hAnsi="Times New Roman" w:cs="Times New Roman"/>
        <w:b w:val="0"/>
        <w:bCs w:val="0"/>
        <w:sz w:val="24"/>
        <w:szCs w:val="24"/>
      </w:rPr>
    </w:lvl>
    <w:lvl w:ilvl="1">
      <w:start w:val="1"/>
      <w:numFmt w:val="decimal"/>
      <w:lvlText w:val="%2."/>
      <w:lvlJc w:val="left"/>
      <w:pPr>
        <w:ind w:left="1180" w:hanging="360"/>
      </w:pPr>
      <w:rPr>
        <w:rFonts w:ascii="Times New Roman" w:hAnsi="Times New Roman" w:cs="Times New Roman"/>
        <w:b w:val="0"/>
        <w:bCs w:val="0"/>
        <w:sz w:val="24"/>
        <w:szCs w:val="24"/>
      </w:rPr>
    </w:lvl>
    <w:lvl w:ilvl="2">
      <w:start w:val="1"/>
      <w:numFmt w:val="decimal"/>
      <w:lvlText w:val="%3."/>
      <w:lvlJc w:val="left"/>
      <w:pPr>
        <w:ind w:left="1540" w:hanging="360"/>
      </w:pPr>
      <w:rPr>
        <w:rFonts w:ascii="Times New Roman" w:hAnsi="Times New Roman" w:cs="Times New Roman"/>
        <w:b/>
        <w:bCs/>
        <w:sz w:val="24"/>
        <w:szCs w:val="24"/>
      </w:rPr>
    </w:lvl>
    <w:lvl w:ilvl="3">
      <w:numFmt w:val="bullet"/>
      <w:lvlText w:val=""/>
      <w:lvlJc w:val="left"/>
      <w:pPr>
        <w:ind w:left="2260" w:hanging="360"/>
      </w:pPr>
      <w:rPr>
        <w:rFonts w:ascii="Symbol" w:hAnsi="Symbol" w:cs="Symbol"/>
        <w:b w:val="0"/>
        <w:bCs w:val="0"/>
        <w:sz w:val="24"/>
        <w:szCs w:val="24"/>
      </w:rPr>
    </w:lvl>
    <w:lvl w:ilvl="4">
      <w:numFmt w:val="bullet"/>
      <w:lvlText w:val="•"/>
      <w:lvlJc w:val="left"/>
      <w:pPr>
        <w:ind w:left="3306" w:hanging="360"/>
      </w:pPr>
    </w:lvl>
    <w:lvl w:ilvl="5">
      <w:numFmt w:val="bullet"/>
      <w:lvlText w:val="•"/>
      <w:lvlJc w:val="left"/>
      <w:pPr>
        <w:ind w:left="4351" w:hanging="360"/>
      </w:pPr>
    </w:lvl>
    <w:lvl w:ilvl="6">
      <w:numFmt w:val="bullet"/>
      <w:lvlText w:val="•"/>
      <w:lvlJc w:val="left"/>
      <w:pPr>
        <w:ind w:left="5397" w:hanging="360"/>
      </w:pPr>
    </w:lvl>
    <w:lvl w:ilvl="7">
      <w:numFmt w:val="bullet"/>
      <w:lvlText w:val="•"/>
      <w:lvlJc w:val="left"/>
      <w:pPr>
        <w:ind w:left="6443" w:hanging="360"/>
      </w:pPr>
    </w:lvl>
    <w:lvl w:ilvl="8">
      <w:numFmt w:val="bullet"/>
      <w:lvlText w:val="•"/>
      <w:lvlJc w:val="left"/>
      <w:pPr>
        <w:ind w:left="7488" w:hanging="360"/>
      </w:pPr>
    </w:lvl>
  </w:abstractNum>
  <w:abstractNum w:abstractNumId="6">
    <w:nsid w:val="00000416"/>
    <w:multiLevelType w:val="multilevel"/>
    <w:tmpl w:val="00000899"/>
    <w:lvl w:ilvl="0">
      <w:start w:val="1"/>
      <w:numFmt w:val="decimal"/>
      <w:lvlText w:val="%1."/>
      <w:lvlJc w:val="left"/>
      <w:pPr>
        <w:ind w:left="1540" w:hanging="360"/>
      </w:pPr>
      <w:rPr>
        <w:rFonts w:ascii="Times New Roman" w:hAnsi="Times New Roman" w:cs="Times New Roman"/>
        <w:b/>
        <w:bCs/>
        <w:sz w:val="24"/>
        <w:szCs w:val="24"/>
      </w:rPr>
    </w:lvl>
    <w:lvl w:ilvl="1">
      <w:numFmt w:val="bullet"/>
      <w:lvlText w:val=""/>
      <w:lvlJc w:val="left"/>
      <w:pPr>
        <w:ind w:left="2260" w:hanging="360"/>
      </w:pPr>
      <w:rPr>
        <w:rFonts w:ascii="Symbol" w:hAnsi="Symbol" w:cs="Symbol"/>
        <w:b w:val="0"/>
        <w:bCs w:val="0"/>
        <w:sz w:val="24"/>
        <w:szCs w:val="24"/>
      </w:rPr>
    </w:lvl>
    <w:lvl w:ilvl="2">
      <w:numFmt w:val="bullet"/>
      <w:lvlText w:val="•"/>
      <w:lvlJc w:val="left"/>
      <w:pPr>
        <w:ind w:left="3073" w:hanging="360"/>
      </w:pPr>
    </w:lvl>
    <w:lvl w:ilvl="3">
      <w:numFmt w:val="bullet"/>
      <w:lvlText w:val="•"/>
      <w:lvlJc w:val="left"/>
      <w:pPr>
        <w:ind w:left="3886" w:hanging="360"/>
      </w:pPr>
    </w:lvl>
    <w:lvl w:ilvl="4">
      <w:numFmt w:val="bullet"/>
      <w:lvlText w:val="•"/>
      <w:lvlJc w:val="left"/>
      <w:pPr>
        <w:ind w:left="4700" w:hanging="360"/>
      </w:pPr>
    </w:lvl>
    <w:lvl w:ilvl="5">
      <w:numFmt w:val="bullet"/>
      <w:lvlText w:val="•"/>
      <w:lvlJc w:val="left"/>
      <w:pPr>
        <w:ind w:left="5513" w:hanging="360"/>
      </w:pPr>
    </w:lvl>
    <w:lvl w:ilvl="6">
      <w:numFmt w:val="bullet"/>
      <w:lvlText w:val="•"/>
      <w:lvlJc w:val="left"/>
      <w:pPr>
        <w:ind w:left="6326" w:hanging="360"/>
      </w:pPr>
    </w:lvl>
    <w:lvl w:ilvl="7">
      <w:numFmt w:val="bullet"/>
      <w:lvlText w:val="•"/>
      <w:lvlJc w:val="left"/>
      <w:pPr>
        <w:ind w:left="7140" w:hanging="360"/>
      </w:pPr>
    </w:lvl>
    <w:lvl w:ilvl="8">
      <w:numFmt w:val="bullet"/>
      <w:lvlText w:val="•"/>
      <w:lvlJc w:val="left"/>
      <w:pPr>
        <w:ind w:left="7953" w:hanging="360"/>
      </w:pPr>
    </w:lvl>
  </w:abstractNum>
  <w:abstractNum w:abstractNumId="7">
    <w:nsid w:val="00000418"/>
    <w:multiLevelType w:val="multilevel"/>
    <w:tmpl w:val="0000089B"/>
    <w:lvl w:ilvl="0">
      <w:numFmt w:val="bullet"/>
      <w:lvlText w:val=""/>
      <w:lvlJc w:val="left"/>
      <w:pPr>
        <w:ind w:left="640" w:hanging="360"/>
      </w:pPr>
      <w:rPr>
        <w:rFonts w:ascii="Symbol" w:hAnsi="Symbol"/>
        <w:b w:val="0"/>
        <w:sz w:val="24"/>
      </w:rPr>
    </w:lvl>
    <w:lvl w:ilvl="1">
      <w:numFmt w:val="bullet"/>
      <w:lvlText w:val="•"/>
      <w:lvlJc w:val="left"/>
      <w:pPr>
        <w:ind w:left="1534" w:hanging="360"/>
      </w:pPr>
    </w:lvl>
    <w:lvl w:ilvl="2">
      <w:numFmt w:val="bullet"/>
      <w:lvlText w:val="•"/>
      <w:lvlJc w:val="left"/>
      <w:pPr>
        <w:ind w:left="2428" w:hanging="360"/>
      </w:pPr>
    </w:lvl>
    <w:lvl w:ilvl="3">
      <w:numFmt w:val="bullet"/>
      <w:lvlText w:val="•"/>
      <w:lvlJc w:val="left"/>
      <w:pPr>
        <w:ind w:left="3322" w:hanging="360"/>
      </w:pPr>
    </w:lvl>
    <w:lvl w:ilvl="4">
      <w:numFmt w:val="bullet"/>
      <w:lvlText w:val="•"/>
      <w:lvlJc w:val="left"/>
      <w:pPr>
        <w:ind w:left="4216" w:hanging="360"/>
      </w:pPr>
    </w:lvl>
    <w:lvl w:ilvl="5">
      <w:numFmt w:val="bullet"/>
      <w:lvlText w:val="•"/>
      <w:lvlJc w:val="left"/>
      <w:pPr>
        <w:ind w:left="5110" w:hanging="360"/>
      </w:pPr>
    </w:lvl>
    <w:lvl w:ilvl="6">
      <w:numFmt w:val="bullet"/>
      <w:lvlText w:val="•"/>
      <w:lvlJc w:val="left"/>
      <w:pPr>
        <w:ind w:left="6004" w:hanging="360"/>
      </w:pPr>
    </w:lvl>
    <w:lvl w:ilvl="7">
      <w:numFmt w:val="bullet"/>
      <w:lvlText w:val="•"/>
      <w:lvlJc w:val="left"/>
      <w:pPr>
        <w:ind w:left="6898" w:hanging="360"/>
      </w:pPr>
    </w:lvl>
    <w:lvl w:ilvl="8">
      <w:numFmt w:val="bullet"/>
      <w:lvlText w:val="•"/>
      <w:lvlJc w:val="left"/>
      <w:pPr>
        <w:ind w:left="7792" w:hanging="360"/>
      </w:pPr>
    </w:lvl>
  </w:abstractNum>
  <w:abstractNum w:abstractNumId="8">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9">
    <w:nsid w:val="0000041B"/>
    <w:multiLevelType w:val="multilevel"/>
    <w:tmpl w:val="0000089E"/>
    <w:lvl w:ilvl="0">
      <w:start w:val="1"/>
      <w:numFmt w:val="decimal"/>
      <w:lvlText w:val="%1."/>
      <w:lvlJc w:val="left"/>
      <w:pPr>
        <w:ind w:left="820" w:hanging="360"/>
      </w:pPr>
      <w:rPr>
        <w:rFonts w:ascii="Times New Roman" w:hAnsi="Times New Roman" w:cs="Times New Roman"/>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0">
    <w:nsid w:val="0000041C"/>
    <w:multiLevelType w:val="multilevel"/>
    <w:tmpl w:val="0000089F"/>
    <w:lvl w:ilvl="0">
      <w:start w:val="1"/>
      <w:numFmt w:val="decimal"/>
      <w:lvlText w:val="%1."/>
      <w:lvlJc w:val="left"/>
      <w:pPr>
        <w:ind w:left="860" w:hanging="360"/>
      </w:pPr>
      <w:rPr>
        <w:rFonts w:ascii="Times New Roman" w:hAnsi="Times New Roman" w:cs="Times New Roman"/>
        <w:b w:val="0"/>
        <w:bCs w:val="0"/>
        <w:sz w:val="24"/>
        <w:szCs w:val="24"/>
      </w:rPr>
    </w:lvl>
    <w:lvl w:ilvl="1">
      <w:numFmt w:val="bullet"/>
      <w:lvlText w:val="•"/>
      <w:lvlJc w:val="left"/>
      <w:pPr>
        <w:ind w:left="1738" w:hanging="360"/>
      </w:pPr>
    </w:lvl>
    <w:lvl w:ilvl="2">
      <w:numFmt w:val="bullet"/>
      <w:lvlText w:val="•"/>
      <w:lvlJc w:val="left"/>
      <w:pPr>
        <w:ind w:left="2616" w:hanging="360"/>
      </w:pPr>
    </w:lvl>
    <w:lvl w:ilvl="3">
      <w:numFmt w:val="bullet"/>
      <w:lvlText w:val="•"/>
      <w:lvlJc w:val="left"/>
      <w:pPr>
        <w:ind w:left="3494" w:hanging="360"/>
      </w:pPr>
    </w:lvl>
    <w:lvl w:ilvl="4">
      <w:numFmt w:val="bullet"/>
      <w:lvlText w:val="•"/>
      <w:lvlJc w:val="left"/>
      <w:pPr>
        <w:ind w:left="4372" w:hanging="360"/>
      </w:pPr>
    </w:lvl>
    <w:lvl w:ilvl="5">
      <w:numFmt w:val="bullet"/>
      <w:lvlText w:val="•"/>
      <w:lvlJc w:val="left"/>
      <w:pPr>
        <w:ind w:left="5250" w:hanging="360"/>
      </w:pPr>
    </w:lvl>
    <w:lvl w:ilvl="6">
      <w:numFmt w:val="bullet"/>
      <w:lvlText w:val="•"/>
      <w:lvlJc w:val="left"/>
      <w:pPr>
        <w:ind w:left="6128" w:hanging="360"/>
      </w:pPr>
    </w:lvl>
    <w:lvl w:ilvl="7">
      <w:numFmt w:val="bullet"/>
      <w:lvlText w:val="•"/>
      <w:lvlJc w:val="left"/>
      <w:pPr>
        <w:ind w:left="7006" w:hanging="360"/>
      </w:pPr>
    </w:lvl>
    <w:lvl w:ilvl="8">
      <w:numFmt w:val="bullet"/>
      <w:lvlText w:val="•"/>
      <w:lvlJc w:val="left"/>
      <w:pPr>
        <w:ind w:left="7884" w:hanging="360"/>
      </w:pPr>
    </w:lvl>
  </w:abstractNum>
  <w:abstractNum w:abstractNumId="11">
    <w:nsid w:val="00000420"/>
    <w:multiLevelType w:val="multilevel"/>
    <w:tmpl w:val="000008A3"/>
    <w:lvl w:ilvl="0">
      <w:start w:val="1"/>
      <w:numFmt w:val="upperLetter"/>
      <w:lvlText w:val="%1."/>
      <w:lvlJc w:val="left"/>
      <w:pPr>
        <w:ind w:left="100" w:hanging="293"/>
      </w:pPr>
      <w:rPr>
        <w:rFonts w:ascii="Times New Roman" w:hAnsi="Times New Roman" w:cs="Times New Roman"/>
        <w:b/>
        <w:bCs/>
        <w:color w:val="4F81BC"/>
        <w:spacing w:val="-1"/>
        <w:sz w:val="24"/>
        <w:szCs w:val="24"/>
      </w:rPr>
    </w:lvl>
    <w:lvl w:ilvl="1">
      <w:numFmt w:val="bullet"/>
      <w:lvlText w:val=""/>
      <w:lvlJc w:val="left"/>
      <w:pPr>
        <w:ind w:left="820" w:hanging="360"/>
      </w:pPr>
      <w:rPr>
        <w:rFonts w:ascii="Symbol" w:hAnsi="Symbol"/>
        <w:b w:val="0"/>
        <w:sz w:val="24"/>
      </w:rPr>
    </w:lvl>
    <w:lvl w:ilvl="2">
      <w:numFmt w:val="bullet"/>
      <w:lvlText w:val="•"/>
      <w:lvlJc w:val="left"/>
      <w:pPr>
        <w:ind w:left="1793" w:hanging="360"/>
      </w:pPr>
    </w:lvl>
    <w:lvl w:ilvl="3">
      <w:numFmt w:val="bullet"/>
      <w:lvlText w:val="•"/>
      <w:lvlJc w:val="left"/>
      <w:pPr>
        <w:ind w:left="2766" w:hanging="360"/>
      </w:pPr>
    </w:lvl>
    <w:lvl w:ilvl="4">
      <w:numFmt w:val="bullet"/>
      <w:lvlText w:val="•"/>
      <w:lvlJc w:val="left"/>
      <w:pPr>
        <w:ind w:left="3740" w:hanging="360"/>
      </w:pPr>
    </w:lvl>
    <w:lvl w:ilvl="5">
      <w:numFmt w:val="bullet"/>
      <w:lvlText w:val="•"/>
      <w:lvlJc w:val="left"/>
      <w:pPr>
        <w:ind w:left="4713" w:hanging="360"/>
      </w:pPr>
    </w:lvl>
    <w:lvl w:ilvl="6">
      <w:numFmt w:val="bullet"/>
      <w:lvlText w:val="•"/>
      <w:lvlJc w:val="left"/>
      <w:pPr>
        <w:ind w:left="5686" w:hanging="360"/>
      </w:pPr>
    </w:lvl>
    <w:lvl w:ilvl="7">
      <w:numFmt w:val="bullet"/>
      <w:lvlText w:val="•"/>
      <w:lvlJc w:val="left"/>
      <w:pPr>
        <w:ind w:left="6660" w:hanging="360"/>
      </w:pPr>
    </w:lvl>
    <w:lvl w:ilvl="8">
      <w:numFmt w:val="bullet"/>
      <w:lvlText w:val="•"/>
      <w:lvlJc w:val="left"/>
      <w:pPr>
        <w:ind w:left="7633" w:hanging="360"/>
      </w:pPr>
    </w:lvl>
  </w:abstractNum>
  <w:abstractNum w:abstractNumId="12">
    <w:nsid w:val="00000422"/>
    <w:multiLevelType w:val="multilevel"/>
    <w:tmpl w:val="000008A5"/>
    <w:lvl w:ilvl="0">
      <w:start w:val="1"/>
      <w:numFmt w:val="decimal"/>
      <w:lvlText w:val="%1)"/>
      <w:lvlJc w:val="left"/>
      <w:pPr>
        <w:ind w:left="1180" w:hanging="360"/>
      </w:pPr>
      <w:rPr>
        <w:rFonts w:ascii="Times New Roman" w:hAnsi="Times New Roman" w:cs="Times New Roman"/>
        <w:b w:val="0"/>
        <w:bCs w:val="0"/>
        <w:sz w:val="23"/>
        <w:szCs w:val="23"/>
      </w:rPr>
    </w:lvl>
    <w:lvl w:ilvl="1">
      <w:numFmt w:val="bullet"/>
      <w:lvlText w:val="•"/>
      <w:lvlJc w:val="left"/>
      <w:pPr>
        <w:ind w:left="2034" w:hanging="360"/>
      </w:pPr>
    </w:lvl>
    <w:lvl w:ilvl="2">
      <w:numFmt w:val="bullet"/>
      <w:lvlText w:val="•"/>
      <w:lvlJc w:val="left"/>
      <w:pPr>
        <w:ind w:left="2888" w:hanging="360"/>
      </w:pPr>
    </w:lvl>
    <w:lvl w:ilvl="3">
      <w:numFmt w:val="bullet"/>
      <w:lvlText w:val="•"/>
      <w:lvlJc w:val="left"/>
      <w:pPr>
        <w:ind w:left="3742" w:hanging="360"/>
      </w:pPr>
    </w:lvl>
    <w:lvl w:ilvl="4">
      <w:numFmt w:val="bullet"/>
      <w:lvlText w:val="•"/>
      <w:lvlJc w:val="left"/>
      <w:pPr>
        <w:ind w:left="4596" w:hanging="360"/>
      </w:pPr>
    </w:lvl>
    <w:lvl w:ilvl="5">
      <w:numFmt w:val="bullet"/>
      <w:lvlText w:val="•"/>
      <w:lvlJc w:val="left"/>
      <w:pPr>
        <w:ind w:left="5450" w:hanging="360"/>
      </w:pPr>
    </w:lvl>
    <w:lvl w:ilvl="6">
      <w:numFmt w:val="bullet"/>
      <w:lvlText w:val="•"/>
      <w:lvlJc w:val="left"/>
      <w:pPr>
        <w:ind w:left="6304" w:hanging="360"/>
      </w:pPr>
    </w:lvl>
    <w:lvl w:ilvl="7">
      <w:numFmt w:val="bullet"/>
      <w:lvlText w:val="•"/>
      <w:lvlJc w:val="left"/>
      <w:pPr>
        <w:ind w:left="7158" w:hanging="360"/>
      </w:pPr>
    </w:lvl>
    <w:lvl w:ilvl="8">
      <w:numFmt w:val="bullet"/>
      <w:lvlText w:val="•"/>
      <w:lvlJc w:val="left"/>
      <w:pPr>
        <w:ind w:left="8012" w:hanging="360"/>
      </w:pPr>
    </w:lvl>
  </w:abstractNum>
  <w:abstractNum w:abstractNumId="13">
    <w:nsid w:val="01EE2FE2"/>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14">
    <w:nsid w:val="02BE6318"/>
    <w:multiLevelType w:val="multilevel"/>
    <w:tmpl w:val="E2E2A10E"/>
    <w:lvl w:ilvl="0">
      <w:start w:val="1"/>
      <w:numFmt w:val="decimal"/>
      <w:lvlText w:val="%1."/>
      <w:lvlJc w:val="left"/>
      <w:pPr>
        <w:ind w:left="456" w:hanging="456"/>
      </w:pPr>
      <w:rPr>
        <w:rFonts w:hint="default"/>
        <w:b w:val="0"/>
        <w:bCs w:val="0"/>
        <w:color w:val="97B528"/>
        <w:sz w:val="24"/>
        <w:szCs w:val="24"/>
      </w:rPr>
    </w:lvl>
    <w:lvl w:ilvl="1">
      <w:start w:val="1"/>
      <w:numFmt w:val="bullet"/>
      <w:lvlText w:val=""/>
      <w:lvlJc w:val="left"/>
      <w:pPr>
        <w:ind w:left="1176" w:hanging="456"/>
      </w:pPr>
      <w:rPr>
        <w:rFonts w:ascii="Symbol" w:hAnsi="Symbol" w:hint="default"/>
        <w:b w:val="0"/>
        <w:bCs w:val="0"/>
        <w:color w:val="97B528"/>
        <w:sz w:val="24"/>
        <w:szCs w:val="24"/>
      </w:rPr>
    </w:lvl>
    <w:lvl w:ilvl="2">
      <w:start w:val="1"/>
      <w:numFmt w:val="decimal"/>
      <w:lvlText w:val="%1.%2.%3"/>
      <w:lvlJc w:val="left"/>
      <w:pPr>
        <w:ind w:left="2160" w:hanging="720"/>
      </w:pPr>
      <w:rPr>
        <w:rFonts w:hint="default"/>
        <w:b/>
        <w:bCs/>
        <w:color w:val="97B528"/>
        <w:sz w:val="24"/>
        <w:szCs w:val="24"/>
      </w:rPr>
    </w:lvl>
    <w:lvl w:ilvl="3">
      <w:start w:val="1"/>
      <w:numFmt w:val="decimal"/>
      <w:lvlText w:val="%1.%2.%3.%4"/>
      <w:lvlJc w:val="left"/>
      <w:pPr>
        <w:ind w:left="2880" w:hanging="720"/>
      </w:pPr>
      <w:rPr>
        <w:rFonts w:hint="default"/>
        <w:b w:val="0"/>
        <w:color w:val="97B528"/>
        <w:sz w:val="24"/>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15">
    <w:nsid w:val="0BB43A54"/>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16">
    <w:nsid w:val="0E865541"/>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17">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35D112F"/>
    <w:multiLevelType w:val="multilevel"/>
    <w:tmpl w:val="CE7AD866"/>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bullet"/>
      <w:lvlText w:val=""/>
      <w:lvlJc w:val="left"/>
      <w:pPr>
        <w:ind w:left="2160" w:hanging="720"/>
      </w:pPr>
      <w:rPr>
        <w:rFonts w:ascii="Symbol" w:hAnsi="Symbol"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19">
    <w:nsid w:val="13AE2BCB"/>
    <w:multiLevelType w:val="hybridMultilevel"/>
    <w:tmpl w:val="6BA65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5453423"/>
    <w:multiLevelType w:val="multilevel"/>
    <w:tmpl w:val="ECA4CF32"/>
    <w:lvl w:ilvl="0">
      <w:start w:val="1"/>
      <w:numFmt w:val="bullet"/>
      <w:lvlText w:val=""/>
      <w:lvlJc w:val="left"/>
      <w:pPr>
        <w:ind w:left="460" w:hanging="360"/>
      </w:pPr>
      <w:rPr>
        <w:rFonts w:ascii="Symbol" w:hAnsi="Symbol" w:hint="default"/>
        <w:b w:val="0"/>
        <w:bCs w:val="0"/>
        <w:sz w:val="24"/>
        <w:szCs w:val="24"/>
      </w:rPr>
    </w:lvl>
    <w:lvl w:ilvl="1">
      <w:numFmt w:val="bullet"/>
      <w:lvlText w:val="•"/>
      <w:lvlJc w:val="left"/>
      <w:pPr>
        <w:ind w:left="1372" w:hanging="360"/>
      </w:pPr>
    </w:lvl>
    <w:lvl w:ilvl="2">
      <w:numFmt w:val="bullet"/>
      <w:lvlText w:val="•"/>
      <w:lvlJc w:val="left"/>
      <w:pPr>
        <w:ind w:left="2284" w:hanging="360"/>
      </w:pPr>
    </w:lvl>
    <w:lvl w:ilvl="3">
      <w:numFmt w:val="bullet"/>
      <w:lvlText w:val="•"/>
      <w:lvlJc w:val="left"/>
      <w:pPr>
        <w:ind w:left="3196" w:hanging="360"/>
      </w:pPr>
    </w:lvl>
    <w:lvl w:ilvl="4">
      <w:numFmt w:val="bullet"/>
      <w:lvlText w:val="•"/>
      <w:lvlJc w:val="left"/>
      <w:pPr>
        <w:ind w:left="4108" w:hanging="360"/>
      </w:pPr>
    </w:lvl>
    <w:lvl w:ilvl="5">
      <w:numFmt w:val="bullet"/>
      <w:lvlText w:val="•"/>
      <w:lvlJc w:val="left"/>
      <w:pPr>
        <w:ind w:left="5020" w:hanging="360"/>
      </w:pPr>
    </w:lvl>
    <w:lvl w:ilvl="6">
      <w:numFmt w:val="bullet"/>
      <w:lvlText w:val="•"/>
      <w:lvlJc w:val="left"/>
      <w:pPr>
        <w:ind w:left="5932" w:hanging="360"/>
      </w:pPr>
    </w:lvl>
    <w:lvl w:ilvl="7">
      <w:numFmt w:val="bullet"/>
      <w:lvlText w:val="•"/>
      <w:lvlJc w:val="left"/>
      <w:pPr>
        <w:ind w:left="6844" w:hanging="360"/>
      </w:pPr>
    </w:lvl>
    <w:lvl w:ilvl="8">
      <w:numFmt w:val="bullet"/>
      <w:lvlText w:val="•"/>
      <w:lvlJc w:val="left"/>
      <w:pPr>
        <w:ind w:left="7756" w:hanging="360"/>
      </w:pPr>
    </w:lvl>
  </w:abstractNum>
  <w:abstractNum w:abstractNumId="21">
    <w:nsid w:val="18203B90"/>
    <w:multiLevelType w:val="hybridMultilevel"/>
    <w:tmpl w:val="764C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23">
    <w:nsid w:val="1B634917"/>
    <w:multiLevelType w:val="multilevel"/>
    <w:tmpl w:val="632039DA"/>
    <w:lvl w:ilvl="0">
      <w:start w:val="2"/>
      <w:numFmt w:val="decimal"/>
      <w:lvlText w:val="%1"/>
      <w:lvlJc w:val="left"/>
      <w:pPr>
        <w:ind w:left="360" w:hanging="360"/>
      </w:pPr>
      <w:rPr>
        <w:rFonts w:hint="default"/>
        <w:color w:val="8C2256"/>
      </w:rPr>
    </w:lvl>
    <w:lvl w:ilvl="1">
      <w:start w:val="2"/>
      <w:numFmt w:val="decimal"/>
      <w:lvlText w:val="%1.%2"/>
      <w:lvlJc w:val="left"/>
      <w:pPr>
        <w:ind w:left="360" w:hanging="360"/>
      </w:pPr>
      <w:rPr>
        <w:rFonts w:hint="default"/>
        <w:color w:val="8C2256"/>
      </w:rPr>
    </w:lvl>
    <w:lvl w:ilvl="2">
      <w:start w:val="1"/>
      <w:numFmt w:val="decimal"/>
      <w:lvlText w:val="%1.%2.%3"/>
      <w:lvlJc w:val="left"/>
      <w:pPr>
        <w:ind w:left="720" w:hanging="720"/>
      </w:pPr>
      <w:rPr>
        <w:rFonts w:hint="default"/>
        <w:color w:val="8C2256"/>
      </w:rPr>
    </w:lvl>
    <w:lvl w:ilvl="3">
      <w:start w:val="1"/>
      <w:numFmt w:val="decimal"/>
      <w:lvlText w:val="%1.%2.%3.%4"/>
      <w:lvlJc w:val="left"/>
      <w:pPr>
        <w:ind w:left="1080" w:hanging="1080"/>
      </w:pPr>
      <w:rPr>
        <w:rFonts w:hint="default"/>
        <w:color w:val="8C2256"/>
      </w:rPr>
    </w:lvl>
    <w:lvl w:ilvl="4">
      <w:start w:val="1"/>
      <w:numFmt w:val="decimal"/>
      <w:lvlText w:val="%1.%2.%3.%4.%5"/>
      <w:lvlJc w:val="left"/>
      <w:pPr>
        <w:ind w:left="1080" w:hanging="1080"/>
      </w:pPr>
      <w:rPr>
        <w:rFonts w:hint="default"/>
        <w:color w:val="8C2256"/>
      </w:rPr>
    </w:lvl>
    <w:lvl w:ilvl="5">
      <w:start w:val="1"/>
      <w:numFmt w:val="decimal"/>
      <w:lvlText w:val="%1.%2.%3.%4.%5.%6"/>
      <w:lvlJc w:val="left"/>
      <w:pPr>
        <w:ind w:left="1440" w:hanging="1440"/>
      </w:pPr>
      <w:rPr>
        <w:rFonts w:hint="default"/>
        <w:color w:val="8C2256"/>
      </w:rPr>
    </w:lvl>
    <w:lvl w:ilvl="6">
      <w:start w:val="1"/>
      <w:numFmt w:val="decimal"/>
      <w:lvlText w:val="%1.%2.%3.%4.%5.%6.%7"/>
      <w:lvlJc w:val="left"/>
      <w:pPr>
        <w:ind w:left="1440" w:hanging="1440"/>
      </w:pPr>
      <w:rPr>
        <w:rFonts w:hint="default"/>
        <w:color w:val="8C2256"/>
      </w:rPr>
    </w:lvl>
    <w:lvl w:ilvl="7">
      <w:start w:val="1"/>
      <w:numFmt w:val="decimal"/>
      <w:lvlText w:val="%1.%2.%3.%4.%5.%6.%7.%8"/>
      <w:lvlJc w:val="left"/>
      <w:pPr>
        <w:ind w:left="1800" w:hanging="1800"/>
      </w:pPr>
      <w:rPr>
        <w:rFonts w:hint="default"/>
        <w:color w:val="8C2256"/>
      </w:rPr>
    </w:lvl>
    <w:lvl w:ilvl="8">
      <w:start w:val="1"/>
      <w:numFmt w:val="decimal"/>
      <w:lvlText w:val="%1.%2.%3.%4.%5.%6.%7.%8.%9"/>
      <w:lvlJc w:val="left"/>
      <w:pPr>
        <w:ind w:left="1800" w:hanging="1800"/>
      </w:pPr>
      <w:rPr>
        <w:rFonts w:hint="default"/>
        <w:color w:val="8C2256"/>
      </w:rPr>
    </w:lvl>
  </w:abstractNum>
  <w:abstractNum w:abstractNumId="24">
    <w:nsid w:val="1B6652F5"/>
    <w:multiLevelType w:val="hybridMultilevel"/>
    <w:tmpl w:val="A426E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C406FC9"/>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26">
    <w:nsid w:val="1CF8166A"/>
    <w:multiLevelType w:val="multilevel"/>
    <w:tmpl w:val="ECA4CF32"/>
    <w:lvl w:ilvl="0">
      <w:start w:val="1"/>
      <w:numFmt w:val="bullet"/>
      <w:lvlText w:val=""/>
      <w:lvlJc w:val="left"/>
      <w:pPr>
        <w:ind w:left="460" w:hanging="360"/>
      </w:pPr>
      <w:rPr>
        <w:rFonts w:ascii="Symbol" w:hAnsi="Symbol" w:hint="default"/>
        <w:b w:val="0"/>
        <w:bCs w:val="0"/>
        <w:sz w:val="24"/>
        <w:szCs w:val="24"/>
      </w:rPr>
    </w:lvl>
    <w:lvl w:ilvl="1">
      <w:numFmt w:val="bullet"/>
      <w:lvlText w:val="•"/>
      <w:lvlJc w:val="left"/>
      <w:pPr>
        <w:ind w:left="1372" w:hanging="360"/>
      </w:pPr>
    </w:lvl>
    <w:lvl w:ilvl="2">
      <w:numFmt w:val="bullet"/>
      <w:lvlText w:val="•"/>
      <w:lvlJc w:val="left"/>
      <w:pPr>
        <w:ind w:left="2284" w:hanging="360"/>
      </w:pPr>
    </w:lvl>
    <w:lvl w:ilvl="3">
      <w:numFmt w:val="bullet"/>
      <w:lvlText w:val="•"/>
      <w:lvlJc w:val="left"/>
      <w:pPr>
        <w:ind w:left="3196" w:hanging="360"/>
      </w:pPr>
    </w:lvl>
    <w:lvl w:ilvl="4">
      <w:numFmt w:val="bullet"/>
      <w:lvlText w:val="•"/>
      <w:lvlJc w:val="left"/>
      <w:pPr>
        <w:ind w:left="4108" w:hanging="360"/>
      </w:pPr>
    </w:lvl>
    <w:lvl w:ilvl="5">
      <w:numFmt w:val="bullet"/>
      <w:lvlText w:val="•"/>
      <w:lvlJc w:val="left"/>
      <w:pPr>
        <w:ind w:left="5020" w:hanging="360"/>
      </w:pPr>
    </w:lvl>
    <w:lvl w:ilvl="6">
      <w:numFmt w:val="bullet"/>
      <w:lvlText w:val="•"/>
      <w:lvlJc w:val="left"/>
      <w:pPr>
        <w:ind w:left="5932" w:hanging="360"/>
      </w:pPr>
    </w:lvl>
    <w:lvl w:ilvl="7">
      <w:numFmt w:val="bullet"/>
      <w:lvlText w:val="•"/>
      <w:lvlJc w:val="left"/>
      <w:pPr>
        <w:ind w:left="6844" w:hanging="360"/>
      </w:pPr>
    </w:lvl>
    <w:lvl w:ilvl="8">
      <w:numFmt w:val="bullet"/>
      <w:lvlText w:val="•"/>
      <w:lvlJc w:val="left"/>
      <w:pPr>
        <w:ind w:left="7756" w:hanging="360"/>
      </w:pPr>
    </w:lvl>
  </w:abstractNum>
  <w:abstractNum w:abstractNumId="27">
    <w:nsid w:val="1F3146A3"/>
    <w:multiLevelType w:val="hybridMultilevel"/>
    <w:tmpl w:val="3F3C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0D546B5"/>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29">
    <w:nsid w:val="22EB42F1"/>
    <w:multiLevelType w:val="hybridMultilevel"/>
    <w:tmpl w:val="A9B65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3CC792D"/>
    <w:multiLevelType w:val="multilevel"/>
    <w:tmpl w:val="00000893"/>
    <w:lvl w:ilvl="0">
      <w:start w:val="1"/>
      <w:numFmt w:val="decimal"/>
      <w:lvlText w:val="%1."/>
      <w:lvlJc w:val="left"/>
      <w:pPr>
        <w:ind w:left="460" w:hanging="360"/>
      </w:pPr>
      <w:rPr>
        <w:rFonts w:ascii="Times New Roman" w:hAnsi="Times New Roman" w:cs="Times New Roman"/>
        <w:b w:val="0"/>
        <w:bCs w:val="0"/>
        <w:sz w:val="24"/>
        <w:szCs w:val="24"/>
      </w:rPr>
    </w:lvl>
    <w:lvl w:ilvl="1">
      <w:numFmt w:val="bullet"/>
      <w:lvlText w:val=""/>
      <w:lvlJc w:val="left"/>
      <w:pPr>
        <w:ind w:left="1180" w:hanging="360"/>
      </w:pPr>
      <w:rPr>
        <w:rFonts w:ascii="Symbol" w:hAnsi="Symbol"/>
        <w:b w:val="0"/>
        <w:sz w:val="24"/>
      </w:rPr>
    </w:lvl>
    <w:lvl w:ilvl="2">
      <w:numFmt w:val="bullet"/>
      <w:lvlText w:val="o"/>
      <w:lvlJc w:val="left"/>
      <w:pPr>
        <w:ind w:left="1540" w:hanging="360"/>
      </w:pPr>
      <w:rPr>
        <w:rFonts w:ascii="Courier New" w:hAnsi="Courier New"/>
        <w:b w:val="0"/>
        <w:sz w:val="24"/>
      </w:rPr>
    </w:lvl>
    <w:lvl w:ilvl="3">
      <w:numFmt w:val="bullet"/>
      <w:lvlText w:val="•"/>
      <w:lvlJc w:val="left"/>
      <w:pPr>
        <w:ind w:left="1540" w:hanging="360"/>
      </w:pPr>
    </w:lvl>
    <w:lvl w:ilvl="4">
      <w:numFmt w:val="bullet"/>
      <w:lvlText w:val="•"/>
      <w:lvlJc w:val="left"/>
      <w:pPr>
        <w:ind w:left="2688" w:hanging="360"/>
      </w:pPr>
    </w:lvl>
    <w:lvl w:ilvl="5">
      <w:numFmt w:val="bullet"/>
      <w:lvlText w:val="•"/>
      <w:lvlJc w:val="left"/>
      <w:pPr>
        <w:ind w:left="3837" w:hanging="360"/>
      </w:pPr>
    </w:lvl>
    <w:lvl w:ilvl="6">
      <w:numFmt w:val="bullet"/>
      <w:lvlText w:val="•"/>
      <w:lvlJc w:val="left"/>
      <w:pPr>
        <w:ind w:left="4985" w:hanging="360"/>
      </w:pPr>
    </w:lvl>
    <w:lvl w:ilvl="7">
      <w:numFmt w:val="bullet"/>
      <w:lvlText w:val="•"/>
      <w:lvlJc w:val="left"/>
      <w:pPr>
        <w:ind w:left="6134" w:hanging="360"/>
      </w:pPr>
    </w:lvl>
    <w:lvl w:ilvl="8">
      <w:numFmt w:val="bullet"/>
      <w:lvlText w:val="•"/>
      <w:lvlJc w:val="left"/>
      <w:pPr>
        <w:ind w:left="7282" w:hanging="360"/>
      </w:pPr>
    </w:lvl>
  </w:abstractNum>
  <w:abstractNum w:abstractNumId="31">
    <w:nsid w:val="25851785"/>
    <w:multiLevelType w:val="hybridMultilevel"/>
    <w:tmpl w:val="500424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59447F9"/>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33">
    <w:nsid w:val="2AFE04D7"/>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34">
    <w:nsid w:val="2B466A54"/>
    <w:multiLevelType w:val="hybridMultilevel"/>
    <w:tmpl w:val="405A3B62"/>
    <w:lvl w:ilvl="0" w:tplc="49B88754">
      <w:start w:val="1"/>
      <w:numFmt w:val="decimal"/>
      <w:lvlText w:val="%1."/>
      <w:lvlJc w:val="left"/>
      <w:pPr>
        <w:ind w:left="456" w:hanging="360"/>
      </w:pPr>
      <w:rPr>
        <w:rFonts w:hint="default"/>
        <w:b/>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35">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6">
    <w:nsid w:val="2CD81F52"/>
    <w:multiLevelType w:val="hybridMultilevel"/>
    <w:tmpl w:val="A496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FEE0C7D"/>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39">
    <w:nsid w:val="33F634A1"/>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40">
    <w:nsid w:val="345D17B8"/>
    <w:multiLevelType w:val="multilevel"/>
    <w:tmpl w:val="00000893"/>
    <w:lvl w:ilvl="0">
      <w:start w:val="1"/>
      <w:numFmt w:val="decimal"/>
      <w:lvlText w:val="%1."/>
      <w:lvlJc w:val="left"/>
      <w:pPr>
        <w:ind w:left="460" w:hanging="360"/>
      </w:pPr>
      <w:rPr>
        <w:rFonts w:ascii="Times New Roman" w:hAnsi="Times New Roman" w:cs="Times New Roman"/>
        <w:b w:val="0"/>
        <w:bCs w:val="0"/>
        <w:sz w:val="24"/>
        <w:szCs w:val="24"/>
      </w:rPr>
    </w:lvl>
    <w:lvl w:ilvl="1">
      <w:numFmt w:val="bullet"/>
      <w:lvlText w:val=""/>
      <w:lvlJc w:val="left"/>
      <w:pPr>
        <w:ind w:left="1180" w:hanging="360"/>
      </w:pPr>
      <w:rPr>
        <w:rFonts w:ascii="Symbol" w:hAnsi="Symbol"/>
        <w:b w:val="0"/>
        <w:sz w:val="24"/>
      </w:rPr>
    </w:lvl>
    <w:lvl w:ilvl="2">
      <w:numFmt w:val="bullet"/>
      <w:lvlText w:val="o"/>
      <w:lvlJc w:val="left"/>
      <w:pPr>
        <w:ind w:left="1540" w:hanging="360"/>
      </w:pPr>
      <w:rPr>
        <w:rFonts w:ascii="Courier New" w:hAnsi="Courier New"/>
        <w:b w:val="0"/>
        <w:sz w:val="24"/>
      </w:rPr>
    </w:lvl>
    <w:lvl w:ilvl="3">
      <w:numFmt w:val="bullet"/>
      <w:lvlText w:val="•"/>
      <w:lvlJc w:val="left"/>
      <w:pPr>
        <w:ind w:left="1540" w:hanging="360"/>
      </w:pPr>
    </w:lvl>
    <w:lvl w:ilvl="4">
      <w:numFmt w:val="bullet"/>
      <w:lvlText w:val="•"/>
      <w:lvlJc w:val="left"/>
      <w:pPr>
        <w:ind w:left="2688" w:hanging="360"/>
      </w:pPr>
    </w:lvl>
    <w:lvl w:ilvl="5">
      <w:numFmt w:val="bullet"/>
      <w:lvlText w:val="•"/>
      <w:lvlJc w:val="left"/>
      <w:pPr>
        <w:ind w:left="3837" w:hanging="360"/>
      </w:pPr>
    </w:lvl>
    <w:lvl w:ilvl="6">
      <w:numFmt w:val="bullet"/>
      <w:lvlText w:val="•"/>
      <w:lvlJc w:val="left"/>
      <w:pPr>
        <w:ind w:left="4985" w:hanging="360"/>
      </w:pPr>
    </w:lvl>
    <w:lvl w:ilvl="7">
      <w:numFmt w:val="bullet"/>
      <w:lvlText w:val="•"/>
      <w:lvlJc w:val="left"/>
      <w:pPr>
        <w:ind w:left="6134" w:hanging="360"/>
      </w:pPr>
    </w:lvl>
    <w:lvl w:ilvl="8">
      <w:numFmt w:val="bullet"/>
      <w:lvlText w:val="•"/>
      <w:lvlJc w:val="left"/>
      <w:pPr>
        <w:ind w:left="7282" w:hanging="360"/>
      </w:pPr>
    </w:lvl>
  </w:abstractNum>
  <w:abstractNum w:abstractNumId="41">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F3E60F6"/>
    <w:multiLevelType w:val="hybridMultilevel"/>
    <w:tmpl w:val="F3A6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6B37DC"/>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45">
    <w:nsid w:val="402E568E"/>
    <w:multiLevelType w:val="hybridMultilevel"/>
    <w:tmpl w:val="942ABD72"/>
    <w:lvl w:ilvl="0" w:tplc="1BD64A52">
      <w:start w:val="1"/>
      <w:numFmt w:val="decimal"/>
      <w:pStyle w:val="NumberedParagraph"/>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0C808A3"/>
    <w:multiLevelType w:val="hybridMultilevel"/>
    <w:tmpl w:val="F8C66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2045DE1"/>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48">
    <w:nsid w:val="42893A3F"/>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49">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5B90092"/>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51">
    <w:nsid w:val="46476666"/>
    <w:multiLevelType w:val="multilevel"/>
    <w:tmpl w:val="D9E23F22"/>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decimal"/>
      <w:lvlText w:val="%2."/>
      <w:lvlJc w:val="left"/>
      <w:pPr>
        <w:ind w:left="1080" w:hanging="360"/>
      </w:pPr>
      <w:rPr>
        <w:rFonts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52">
    <w:nsid w:val="47DC01FE"/>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53">
    <w:nsid w:val="47DE5E81"/>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54">
    <w:nsid w:val="4AA427EF"/>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55">
    <w:nsid w:val="4DEB7E8F"/>
    <w:multiLevelType w:val="hybridMultilevel"/>
    <w:tmpl w:val="B1745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42A2769"/>
    <w:multiLevelType w:val="multilevel"/>
    <w:tmpl w:val="ECA4CF32"/>
    <w:lvl w:ilvl="0">
      <w:start w:val="1"/>
      <w:numFmt w:val="bullet"/>
      <w:lvlText w:val=""/>
      <w:lvlJc w:val="left"/>
      <w:pPr>
        <w:ind w:left="460" w:hanging="360"/>
      </w:pPr>
      <w:rPr>
        <w:rFonts w:ascii="Symbol" w:hAnsi="Symbol" w:hint="default"/>
        <w:b w:val="0"/>
        <w:bCs w:val="0"/>
        <w:sz w:val="24"/>
        <w:szCs w:val="24"/>
      </w:rPr>
    </w:lvl>
    <w:lvl w:ilvl="1">
      <w:numFmt w:val="bullet"/>
      <w:lvlText w:val="•"/>
      <w:lvlJc w:val="left"/>
      <w:pPr>
        <w:ind w:left="1372" w:hanging="360"/>
      </w:pPr>
    </w:lvl>
    <w:lvl w:ilvl="2">
      <w:numFmt w:val="bullet"/>
      <w:lvlText w:val="•"/>
      <w:lvlJc w:val="left"/>
      <w:pPr>
        <w:ind w:left="2284" w:hanging="360"/>
      </w:pPr>
    </w:lvl>
    <w:lvl w:ilvl="3">
      <w:numFmt w:val="bullet"/>
      <w:lvlText w:val="•"/>
      <w:lvlJc w:val="left"/>
      <w:pPr>
        <w:ind w:left="3196" w:hanging="360"/>
      </w:pPr>
    </w:lvl>
    <w:lvl w:ilvl="4">
      <w:numFmt w:val="bullet"/>
      <w:lvlText w:val="•"/>
      <w:lvlJc w:val="left"/>
      <w:pPr>
        <w:ind w:left="4108" w:hanging="360"/>
      </w:pPr>
    </w:lvl>
    <w:lvl w:ilvl="5">
      <w:numFmt w:val="bullet"/>
      <w:lvlText w:val="•"/>
      <w:lvlJc w:val="left"/>
      <w:pPr>
        <w:ind w:left="5020" w:hanging="360"/>
      </w:pPr>
    </w:lvl>
    <w:lvl w:ilvl="6">
      <w:numFmt w:val="bullet"/>
      <w:lvlText w:val="•"/>
      <w:lvlJc w:val="left"/>
      <w:pPr>
        <w:ind w:left="5932" w:hanging="360"/>
      </w:pPr>
    </w:lvl>
    <w:lvl w:ilvl="7">
      <w:numFmt w:val="bullet"/>
      <w:lvlText w:val="•"/>
      <w:lvlJc w:val="left"/>
      <w:pPr>
        <w:ind w:left="6844" w:hanging="360"/>
      </w:pPr>
    </w:lvl>
    <w:lvl w:ilvl="8">
      <w:numFmt w:val="bullet"/>
      <w:lvlText w:val="•"/>
      <w:lvlJc w:val="left"/>
      <w:pPr>
        <w:ind w:left="7756" w:hanging="360"/>
      </w:pPr>
    </w:lvl>
  </w:abstractNum>
  <w:abstractNum w:abstractNumId="57">
    <w:nsid w:val="57B20AA1"/>
    <w:multiLevelType w:val="hybridMultilevel"/>
    <w:tmpl w:val="CF8E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8C07743"/>
    <w:multiLevelType w:val="hybridMultilevel"/>
    <w:tmpl w:val="0AC0EB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9A85146"/>
    <w:multiLevelType w:val="hybridMultilevel"/>
    <w:tmpl w:val="45C867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0">
    <w:nsid w:val="5B1A4CDF"/>
    <w:multiLevelType w:val="multilevel"/>
    <w:tmpl w:val="9B3A9176"/>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D455911"/>
    <w:multiLevelType w:val="hybridMultilevel"/>
    <w:tmpl w:val="2370D2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D792841"/>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63">
    <w:nsid w:val="5E261B99"/>
    <w:multiLevelType w:val="multilevel"/>
    <w:tmpl w:val="04A0A8F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5E6F1D83"/>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65">
    <w:nsid w:val="6189033A"/>
    <w:multiLevelType w:val="hybridMultilevel"/>
    <w:tmpl w:val="44F61ECA"/>
    <w:lvl w:ilvl="0" w:tplc="E946B1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1D8714B"/>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67">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8">
    <w:nsid w:val="67840AD1"/>
    <w:multiLevelType w:val="hybridMultilevel"/>
    <w:tmpl w:val="30C6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78C40A6"/>
    <w:multiLevelType w:val="hybridMultilevel"/>
    <w:tmpl w:val="E1AE7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C303D58"/>
    <w:multiLevelType w:val="hybridMultilevel"/>
    <w:tmpl w:val="27DE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D6F0C5E"/>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72">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76305CF8"/>
    <w:multiLevelType w:val="multilevel"/>
    <w:tmpl w:val="00000893"/>
    <w:lvl w:ilvl="0">
      <w:start w:val="1"/>
      <w:numFmt w:val="decimal"/>
      <w:lvlText w:val="%1."/>
      <w:lvlJc w:val="left"/>
      <w:pPr>
        <w:ind w:left="460" w:hanging="360"/>
      </w:pPr>
      <w:rPr>
        <w:rFonts w:ascii="Times New Roman" w:hAnsi="Times New Roman" w:cs="Times New Roman"/>
        <w:b w:val="0"/>
        <w:bCs w:val="0"/>
        <w:sz w:val="24"/>
        <w:szCs w:val="24"/>
      </w:rPr>
    </w:lvl>
    <w:lvl w:ilvl="1">
      <w:numFmt w:val="bullet"/>
      <w:lvlText w:val=""/>
      <w:lvlJc w:val="left"/>
      <w:pPr>
        <w:ind w:left="1180" w:hanging="360"/>
      </w:pPr>
      <w:rPr>
        <w:rFonts w:ascii="Symbol" w:hAnsi="Symbol"/>
        <w:b w:val="0"/>
        <w:sz w:val="24"/>
      </w:rPr>
    </w:lvl>
    <w:lvl w:ilvl="2">
      <w:numFmt w:val="bullet"/>
      <w:lvlText w:val="o"/>
      <w:lvlJc w:val="left"/>
      <w:pPr>
        <w:ind w:left="1540" w:hanging="360"/>
      </w:pPr>
      <w:rPr>
        <w:rFonts w:ascii="Courier New" w:hAnsi="Courier New"/>
        <w:b w:val="0"/>
        <w:sz w:val="24"/>
      </w:rPr>
    </w:lvl>
    <w:lvl w:ilvl="3">
      <w:numFmt w:val="bullet"/>
      <w:lvlText w:val="•"/>
      <w:lvlJc w:val="left"/>
      <w:pPr>
        <w:ind w:left="1540" w:hanging="360"/>
      </w:pPr>
    </w:lvl>
    <w:lvl w:ilvl="4">
      <w:numFmt w:val="bullet"/>
      <w:lvlText w:val="•"/>
      <w:lvlJc w:val="left"/>
      <w:pPr>
        <w:ind w:left="2688" w:hanging="360"/>
      </w:pPr>
    </w:lvl>
    <w:lvl w:ilvl="5">
      <w:numFmt w:val="bullet"/>
      <w:lvlText w:val="•"/>
      <w:lvlJc w:val="left"/>
      <w:pPr>
        <w:ind w:left="3837" w:hanging="360"/>
      </w:pPr>
    </w:lvl>
    <w:lvl w:ilvl="6">
      <w:numFmt w:val="bullet"/>
      <w:lvlText w:val="•"/>
      <w:lvlJc w:val="left"/>
      <w:pPr>
        <w:ind w:left="4985" w:hanging="360"/>
      </w:pPr>
    </w:lvl>
    <w:lvl w:ilvl="7">
      <w:numFmt w:val="bullet"/>
      <w:lvlText w:val="•"/>
      <w:lvlJc w:val="left"/>
      <w:pPr>
        <w:ind w:left="6134" w:hanging="360"/>
      </w:pPr>
    </w:lvl>
    <w:lvl w:ilvl="8">
      <w:numFmt w:val="bullet"/>
      <w:lvlText w:val="•"/>
      <w:lvlJc w:val="left"/>
      <w:pPr>
        <w:ind w:left="7282" w:hanging="360"/>
      </w:pPr>
    </w:lvl>
  </w:abstractNum>
  <w:abstractNum w:abstractNumId="74">
    <w:nsid w:val="76666F03"/>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75">
    <w:nsid w:val="782B6317"/>
    <w:multiLevelType w:val="multilevel"/>
    <w:tmpl w:val="8EA4B9B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79C260A5"/>
    <w:multiLevelType w:val="multilevel"/>
    <w:tmpl w:val="7774095C"/>
    <w:lvl w:ilvl="0">
      <w:start w:val="1"/>
      <w:numFmt w:val="bullet"/>
      <w:lvlText w:val=""/>
      <w:lvlJc w:val="left"/>
      <w:pPr>
        <w:ind w:left="456" w:hanging="456"/>
      </w:pPr>
      <w:rPr>
        <w:rFonts w:ascii="Symbol" w:hAnsi="Symbol" w:hint="default"/>
        <w:color w:val="97B528"/>
      </w:rPr>
    </w:lvl>
    <w:lvl w:ilvl="1">
      <w:start w:val="1"/>
      <w:numFmt w:val="bullet"/>
      <w:lvlText w:val=""/>
      <w:lvlJc w:val="left"/>
      <w:pPr>
        <w:ind w:left="1176" w:hanging="456"/>
      </w:pPr>
      <w:rPr>
        <w:rFonts w:ascii="Symbol" w:hAnsi="Symbol" w:hint="default"/>
        <w:color w:val="97B528"/>
      </w:rPr>
    </w:lvl>
    <w:lvl w:ilvl="2">
      <w:start w:val="1"/>
      <w:numFmt w:val="decimal"/>
      <w:lvlText w:val="%1.%2.%3"/>
      <w:lvlJc w:val="left"/>
      <w:pPr>
        <w:ind w:left="2160" w:hanging="720"/>
      </w:pPr>
      <w:rPr>
        <w:rFonts w:hint="default"/>
        <w:color w:val="97B528"/>
      </w:rPr>
    </w:lvl>
    <w:lvl w:ilvl="3">
      <w:start w:val="1"/>
      <w:numFmt w:val="decimal"/>
      <w:lvlText w:val="%1.%2.%3.%4"/>
      <w:lvlJc w:val="left"/>
      <w:pPr>
        <w:ind w:left="2880" w:hanging="720"/>
      </w:pPr>
      <w:rPr>
        <w:rFonts w:hint="default"/>
        <w:color w:val="97B528"/>
      </w:rPr>
    </w:lvl>
    <w:lvl w:ilvl="4">
      <w:start w:val="1"/>
      <w:numFmt w:val="decimal"/>
      <w:lvlText w:val="%1.%2.%3.%4.%5"/>
      <w:lvlJc w:val="left"/>
      <w:pPr>
        <w:ind w:left="3960" w:hanging="1080"/>
      </w:pPr>
      <w:rPr>
        <w:rFonts w:hint="default"/>
        <w:color w:val="97B528"/>
      </w:rPr>
    </w:lvl>
    <w:lvl w:ilvl="5">
      <w:start w:val="1"/>
      <w:numFmt w:val="decimal"/>
      <w:lvlText w:val="%1.%2.%3.%4.%5.%6"/>
      <w:lvlJc w:val="left"/>
      <w:pPr>
        <w:ind w:left="4680" w:hanging="1080"/>
      </w:pPr>
      <w:rPr>
        <w:rFonts w:hint="default"/>
        <w:color w:val="97B528"/>
      </w:rPr>
    </w:lvl>
    <w:lvl w:ilvl="6">
      <w:start w:val="1"/>
      <w:numFmt w:val="decimal"/>
      <w:lvlText w:val="%1.%2.%3.%4.%5.%6.%7"/>
      <w:lvlJc w:val="left"/>
      <w:pPr>
        <w:ind w:left="5760" w:hanging="1440"/>
      </w:pPr>
      <w:rPr>
        <w:rFonts w:hint="default"/>
        <w:color w:val="97B528"/>
      </w:rPr>
    </w:lvl>
    <w:lvl w:ilvl="7">
      <w:start w:val="1"/>
      <w:numFmt w:val="decimal"/>
      <w:lvlText w:val="%1.%2.%3.%4.%5.%6.%7.%8"/>
      <w:lvlJc w:val="left"/>
      <w:pPr>
        <w:ind w:left="6480" w:hanging="1440"/>
      </w:pPr>
      <w:rPr>
        <w:rFonts w:hint="default"/>
        <w:color w:val="97B528"/>
      </w:rPr>
    </w:lvl>
    <w:lvl w:ilvl="8">
      <w:start w:val="1"/>
      <w:numFmt w:val="decimal"/>
      <w:lvlText w:val="%1.%2.%3.%4.%5.%6.%7.%8.%9"/>
      <w:lvlJc w:val="left"/>
      <w:pPr>
        <w:ind w:left="7560" w:hanging="1800"/>
      </w:pPr>
      <w:rPr>
        <w:rFonts w:hint="default"/>
        <w:color w:val="97B528"/>
      </w:rPr>
    </w:lvl>
  </w:abstractNum>
  <w:abstractNum w:abstractNumId="77">
    <w:nsid w:val="7C18003B"/>
    <w:multiLevelType w:val="hybridMultilevel"/>
    <w:tmpl w:val="5E9880BA"/>
    <w:lvl w:ilvl="0" w:tplc="02B2BC3C">
      <w:start w:val="1"/>
      <w:numFmt w:val="bullet"/>
      <w:pStyle w:val="ListParagraph"/>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7E206892"/>
    <w:multiLevelType w:val="multilevel"/>
    <w:tmpl w:val="EF26101C"/>
    <w:lvl w:ilvl="0">
      <w:start w:val="1"/>
      <w:numFmt w:val="decimal"/>
      <w:lvlText w:val="%1"/>
      <w:lvlJc w:val="left"/>
      <w:pPr>
        <w:ind w:left="540" w:hanging="540"/>
      </w:pPr>
      <w:rPr>
        <w:rFonts w:asciiTheme="minorHAnsi" w:eastAsiaTheme="minorEastAsia" w:hAnsiTheme="minorHAnsi" w:cs="Times New Roman" w:hint="default"/>
      </w:rPr>
    </w:lvl>
    <w:lvl w:ilvl="1">
      <w:start w:val="2"/>
      <w:numFmt w:val="decimal"/>
      <w:lvlText w:val="%1.%2"/>
      <w:lvlJc w:val="left"/>
      <w:pPr>
        <w:ind w:left="540" w:hanging="540"/>
      </w:pPr>
      <w:rPr>
        <w:rFonts w:asciiTheme="minorHAnsi" w:eastAsiaTheme="minorEastAsia" w:hAnsiTheme="minorHAnsi" w:cs="Times New Roman" w:hint="default"/>
      </w:rPr>
    </w:lvl>
    <w:lvl w:ilvl="2">
      <w:start w:val="2"/>
      <w:numFmt w:val="decimal"/>
      <w:lvlText w:val="%1.%2.%3"/>
      <w:lvlJc w:val="left"/>
      <w:pPr>
        <w:ind w:left="720" w:hanging="720"/>
      </w:pPr>
      <w:rPr>
        <w:rFonts w:asciiTheme="minorHAnsi" w:eastAsiaTheme="minorEastAsia" w:hAnsiTheme="minorHAnsi" w:cs="Times New Roman" w:hint="default"/>
      </w:rPr>
    </w:lvl>
    <w:lvl w:ilvl="3">
      <w:start w:val="1"/>
      <w:numFmt w:val="decimal"/>
      <w:lvlText w:val="%1.%2.%3.%4"/>
      <w:lvlJc w:val="left"/>
      <w:pPr>
        <w:ind w:left="720" w:hanging="720"/>
      </w:pPr>
      <w:rPr>
        <w:rFonts w:asciiTheme="minorHAnsi" w:eastAsiaTheme="minorEastAsia" w:hAnsiTheme="minorHAnsi" w:cs="Times New Roman" w:hint="default"/>
      </w:rPr>
    </w:lvl>
    <w:lvl w:ilvl="4">
      <w:start w:val="1"/>
      <w:numFmt w:val="decimal"/>
      <w:lvlText w:val="%1.%2.%3.%4.%5"/>
      <w:lvlJc w:val="left"/>
      <w:pPr>
        <w:ind w:left="1080" w:hanging="1080"/>
      </w:pPr>
      <w:rPr>
        <w:rFonts w:asciiTheme="minorHAnsi" w:eastAsiaTheme="minorEastAsia" w:hAnsiTheme="minorHAnsi" w:cs="Times New Roman" w:hint="default"/>
      </w:rPr>
    </w:lvl>
    <w:lvl w:ilvl="5">
      <w:start w:val="1"/>
      <w:numFmt w:val="decimal"/>
      <w:lvlText w:val="%1.%2.%3.%4.%5.%6"/>
      <w:lvlJc w:val="left"/>
      <w:pPr>
        <w:ind w:left="1080" w:hanging="1080"/>
      </w:pPr>
      <w:rPr>
        <w:rFonts w:asciiTheme="minorHAnsi" w:eastAsiaTheme="minorEastAsia" w:hAnsiTheme="minorHAnsi" w:cs="Times New Roman" w:hint="default"/>
      </w:rPr>
    </w:lvl>
    <w:lvl w:ilvl="6">
      <w:start w:val="1"/>
      <w:numFmt w:val="decimal"/>
      <w:lvlText w:val="%1.%2.%3.%4.%5.%6.%7"/>
      <w:lvlJc w:val="left"/>
      <w:pPr>
        <w:ind w:left="1440" w:hanging="1440"/>
      </w:pPr>
      <w:rPr>
        <w:rFonts w:asciiTheme="minorHAnsi" w:eastAsiaTheme="minorEastAsia" w:hAnsiTheme="minorHAnsi" w:cs="Times New Roman" w:hint="default"/>
      </w:rPr>
    </w:lvl>
    <w:lvl w:ilvl="7">
      <w:start w:val="1"/>
      <w:numFmt w:val="decimal"/>
      <w:lvlText w:val="%1.%2.%3.%4.%5.%6.%7.%8"/>
      <w:lvlJc w:val="left"/>
      <w:pPr>
        <w:ind w:left="1800" w:hanging="1800"/>
      </w:pPr>
      <w:rPr>
        <w:rFonts w:asciiTheme="minorHAnsi" w:eastAsiaTheme="minorEastAsia" w:hAnsiTheme="minorHAnsi" w:cs="Times New Roman" w:hint="default"/>
      </w:rPr>
    </w:lvl>
    <w:lvl w:ilvl="8">
      <w:start w:val="1"/>
      <w:numFmt w:val="decimal"/>
      <w:lvlText w:val="%1.%2.%3.%4.%5.%6.%7.%8.%9"/>
      <w:lvlJc w:val="left"/>
      <w:pPr>
        <w:ind w:left="1800" w:hanging="1800"/>
      </w:pPr>
      <w:rPr>
        <w:rFonts w:asciiTheme="minorHAnsi" w:eastAsiaTheme="minorEastAsia" w:hAnsiTheme="minorHAnsi" w:cs="Times New Roman" w:hint="default"/>
      </w:rPr>
    </w:lvl>
  </w:abstractNum>
  <w:abstractNum w:abstractNumId="79">
    <w:nsid w:val="7F0B0A70"/>
    <w:multiLevelType w:val="hybridMultilevel"/>
    <w:tmpl w:val="36C207BC"/>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45"/>
  </w:num>
  <w:num w:numId="3">
    <w:abstractNumId w:val="12"/>
  </w:num>
  <w:num w:numId="4">
    <w:abstractNumId w:val="11"/>
  </w:num>
  <w:num w:numId="5">
    <w:abstractNumId w:val="10"/>
  </w:num>
  <w:num w:numId="6">
    <w:abstractNumId w:val="9"/>
  </w:num>
  <w:num w:numId="7">
    <w:abstractNumId w:val="8"/>
  </w:num>
  <w:num w:numId="8">
    <w:abstractNumId w:val="7"/>
  </w:num>
  <w:num w:numId="9">
    <w:abstractNumId w:val="4"/>
  </w:num>
  <w:num w:numId="10">
    <w:abstractNumId w:val="3"/>
  </w:num>
  <w:num w:numId="11">
    <w:abstractNumId w:val="2"/>
  </w:num>
  <w:num w:numId="12">
    <w:abstractNumId w:val="1"/>
  </w:num>
  <w:num w:numId="13">
    <w:abstractNumId w:val="0"/>
  </w:num>
  <w:num w:numId="14">
    <w:abstractNumId w:val="69"/>
  </w:num>
  <w:num w:numId="15">
    <w:abstractNumId w:val="76"/>
  </w:num>
  <w:num w:numId="16">
    <w:abstractNumId w:val="27"/>
  </w:num>
  <w:num w:numId="17">
    <w:abstractNumId w:val="57"/>
  </w:num>
  <w:num w:numId="18">
    <w:abstractNumId w:val="55"/>
  </w:num>
  <w:num w:numId="19">
    <w:abstractNumId w:val="23"/>
  </w:num>
  <w:num w:numId="20">
    <w:abstractNumId w:val="32"/>
  </w:num>
  <w:num w:numId="21">
    <w:abstractNumId w:val="44"/>
  </w:num>
  <w:num w:numId="22">
    <w:abstractNumId w:val="66"/>
  </w:num>
  <w:num w:numId="23">
    <w:abstractNumId w:val="14"/>
  </w:num>
  <w:num w:numId="24">
    <w:abstractNumId w:val="39"/>
  </w:num>
  <w:num w:numId="25">
    <w:abstractNumId w:val="16"/>
  </w:num>
  <w:num w:numId="26">
    <w:abstractNumId w:val="52"/>
  </w:num>
  <w:num w:numId="27">
    <w:abstractNumId w:val="33"/>
  </w:num>
  <w:num w:numId="28">
    <w:abstractNumId w:val="74"/>
  </w:num>
  <w:num w:numId="29">
    <w:abstractNumId w:val="64"/>
  </w:num>
  <w:num w:numId="30">
    <w:abstractNumId w:val="48"/>
  </w:num>
  <w:num w:numId="31">
    <w:abstractNumId w:val="38"/>
  </w:num>
  <w:num w:numId="32">
    <w:abstractNumId w:val="13"/>
  </w:num>
  <w:num w:numId="33">
    <w:abstractNumId w:val="71"/>
  </w:num>
  <w:num w:numId="34">
    <w:abstractNumId w:val="50"/>
  </w:num>
  <w:num w:numId="35">
    <w:abstractNumId w:val="25"/>
  </w:num>
  <w:num w:numId="36">
    <w:abstractNumId w:val="40"/>
  </w:num>
  <w:num w:numId="37">
    <w:abstractNumId w:val="28"/>
  </w:num>
  <w:num w:numId="38">
    <w:abstractNumId w:val="15"/>
  </w:num>
  <w:num w:numId="39">
    <w:abstractNumId w:val="53"/>
  </w:num>
  <w:num w:numId="40">
    <w:abstractNumId w:val="68"/>
  </w:num>
  <w:num w:numId="41">
    <w:abstractNumId w:val="19"/>
  </w:num>
  <w:num w:numId="42">
    <w:abstractNumId w:val="21"/>
  </w:num>
  <w:num w:numId="43">
    <w:abstractNumId w:val="63"/>
  </w:num>
  <w:num w:numId="44">
    <w:abstractNumId w:val="79"/>
  </w:num>
  <w:num w:numId="45">
    <w:abstractNumId w:val="72"/>
  </w:num>
  <w:num w:numId="46">
    <w:abstractNumId w:val="42"/>
  </w:num>
  <w:num w:numId="47">
    <w:abstractNumId w:val="49"/>
  </w:num>
  <w:num w:numId="48">
    <w:abstractNumId w:val="17"/>
  </w:num>
  <w:num w:numId="49">
    <w:abstractNumId w:val="41"/>
  </w:num>
  <w:num w:numId="50">
    <w:abstractNumId w:val="37"/>
  </w:num>
  <w:num w:numId="51">
    <w:abstractNumId w:val="36"/>
  </w:num>
  <w:num w:numId="52">
    <w:abstractNumId w:val="59"/>
  </w:num>
  <w:num w:numId="53">
    <w:abstractNumId w:val="67"/>
  </w:num>
  <w:num w:numId="54">
    <w:abstractNumId w:val="62"/>
  </w:num>
  <w:num w:numId="55">
    <w:abstractNumId w:val="47"/>
  </w:num>
  <w:num w:numId="56">
    <w:abstractNumId w:val="22"/>
  </w:num>
  <w:num w:numId="57">
    <w:abstractNumId w:val="54"/>
  </w:num>
  <w:num w:numId="58">
    <w:abstractNumId w:val="70"/>
  </w:num>
  <w:num w:numId="59">
    <w:abstractNumId w:val="35"/>
  </w:num>
  <w:num w:numId="60">
    <w:abstractNumId w:val="51"/>
  </w:num>
  <w:num w:numId="61">
    <w:abstractNumId w:val="78"/>
  </w:num>
  <w:num w:numId="62">
    <w:abstractNumId w:val="31"/>
  </w:num>
  <w:num w:numId="63">
    <w:abstractNumId w:val="5"/>
  </w:num>
  <w:num w:numId="64">
    <w:abstractNumId w:val="6"/>
  </w:num>
  <w:num w:numId="65">
    <w:abstractNumId w:val="18"/>
  </w:num>
  <w:num w:numId="66">
    <w:abstractNumId w:val="34"/>
  </w:num>
  <w:num w:numId="67">
    <w:abstractNumId w:val="61"/>
  </w:num>
  <w:num w:numId="68">
    <w:abstractNumId w:val="30"/>
  </w:num>
  <w:num w:numId="69">
    <w:abstractNumId w:val="73"/>
  </w:num>
  <w:num w:numId="70">
    <w:abstractNumId w:val="75"/>
  </w:num>
  <w:num w:numId="71">
    <w:abstractNumId w:val="65"/>
  </w:num>
  <w:num w:numId="72">
    <w:abstractNumId w:val="43"/>
  </w:num>
  <w:num w:numId="73">
    <w:abstractNumId w:val="29"/>
  </w:num>
  <w:num w:numId="74">
    <w:abstractNumId w:val="24"/>
  </w:num>
  <w:num w:numId="75">
    <w:abstractNumId w:val="26"/>
  </w:num>
  <w:num w:numId="76">
    <w:abstractNumId w:val="56"/>
  </w:num>
  <w:num w:numId="77">
    <w:abstractNumId w:val="20"/>
  </w:num>
  <w:num w:numId="78">
    <w:abstractNumId w:val="60"/>
  </w:num>
  <w:num w:numId="79">
    <w:abstractNumId w:val="58"/>
  </w:num>
  <w:num w:numId="80">
    <w:abstractNumId w:val="46"/>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erson, Mieka - FNS">
    <w15:presenceInfo w15:providerId="AD" w15:userId="S-1-5-21-2443529608-3098792306-3041422421-784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7F"/>
    <w:rsid w:val="00011857"/>
    <w:rsid w:val="0001799D"/>
    <w:rsid w:val="000236B1"/>
    <w:rsid w:val="000243A8"/>
    <w:rsid w:val="000524A9"/>
    <w:rsid w:val="00064DFB"/>
    <w:rsid w:val="00065EEA"/>
    <w:rsid w:val="00073FD8"/>
    <w:rsid w:val="000801BA"/>
    <w:rsid w:val="00085D43"/>
    <w:rsid w:val="00086C7A"/>
    <w:rsid w:val="000876B7"/>
    <w:rsid w:val="00097AC3"/>
    <w:rsid w:val="000B6FBE"/>
    <w:rsid w:val="000C4E3D"/>
    <w:rsid w:val="000E572B"/>
    <w:rsid w:val="00107E40"/>
    <w:rsid w:val="00112046"/>
    <w:rsid w:val="00113EE7"/>
    <w:rsid w:val="0011468C"/>
    <w:rsid w:val="00120447"/>
    <w:rsid w:val="0012078B"/>
    <w:rsid w:val="0013070A"/>
    <w:rsid w:val="00132607"/>
    <w:rsid w:val="00144627"/>
    <w:rsid w:val="001478D6"/>
    <w:rsid w:val="00161915"/>
    <w:rsid w:val="00165147"/>
    <w:rsid w:val="00167431"/>
    <w:rsid w:val="00173168"/>
    <w:rsid w:val="001739D2"/>
    <w:rsid w:val="00183E03"/>
    <w:rsid w:val="00186159"/>
    <w:rsid w:val="001920DC"/>
    <w:rsid w:val="00192ACF"/>
    <w:rsid w:val="00192B59"/>
    <w:rsid w:val="00197698"/>
    <w:rsid w:val="001A1CE7"/>
    <w:rsid w:val="001A4CAF"/>
    <w:rsid w:val="001A5A7D"/>
    <w:rsid w:val="001A7752"/>
    <w:rsid w:val="001B33E6"/>
    <w:rsid w:val="001B3937"/>
    <w:rsid w:val="001B73E1"/>
    <w:rsid w:val="001C394A"/>
    <w:rsid w:val="001C4F54"/>
    <w:rsid w:val="001D3F35"/>
    <w:rsid w:val="001E06F1"/>
    <w:rsid w:val="001E50A7"/>
    <w:rsid w:val="001E65EE"/>
    <w:rsid w:val="001E7923"/>
    <w:rsid w:val="001E7EAE"/>
    <w:rsid w:val="00202D4F"/>
    <w:rsid w:val="00215790"/>
    <w:rsid w:val="00225EB6"/>
    <w:rsid w:val="0023231E"/>
    <w:rsid w:val="00241607"/>
    <w:rsid w:val="00244500"/>
    <w:rsid w:val="00245B85"/>
    <w:rsid w:val="002519EE"/>
    <w:rsid w:val="00255794"/>
    <w:rsid w:val="00260D51"/>
    <w:rsid w:val="002716CD"/>
    <w:rsid w:val="00275119"/>
    <w:rsid w:val="00287F08"/>
    <w:rsid w:val="00293CBD"/>
    <w:rsid w:val="00294A1E"/>
    <w:rsid w:val="002A4A8C"/>
    <w:rsid w:val="002A763C"/>
    <w:rsid w:val="002B3737"/>
    <w:rsid w:val="002C2529"/>
    <w:rsid w:val="002C6D1D"/>
    <w:rsid w:val="002D385C"/>
    <w:rsid w:val="002E3545"/>
    <w:rsid w:val="002E3FF4"/>
    <w:rsid w:val="002F31FE"/>
    <w:rsid w:val="003014E8"/>
    <w:rsid w:val="00304538"/>
    <w:rsid w:val="00305C93"/>
    <w:rsid w:val="00311AC1"/>
    <w:rsid w:val="00322280"/>
    <w:rsid w:val="00322296"/>
    <w:rsid w:val="003241F7"/>
    <w:rsid w:val="00337002"/>
    <w:rsid w:val="003417E2"/>
    <w:rsid w:val="00341865"/>
    <w:rsid w:val="003473B4"/>
    <w:rsid w:val="00347823"/>
    <w:rsid w:val="00350CEC"/>
    <w:rsid w:val="0035236A"/>
    <w:rsid w:val="00356B0F"/>
    <w:rsid w:val="00360B1D"/>
    <w:rsid w:val="00366700"/>
    <w:rsid w:val="0038088A"/>
    <w:rsid w:val="00380E50"/>
    <w:rsid w:val="00396BFE"/>
    <w:rsid w:val="003A13C9"/>
    <w:rsid w:val="003A6E27"/>
    <w:rsid w:val="003B2A41"/>
    <w:rsid w:val="003C1431"/>
    <w:rsid w:val="003C19A6"/>
    <w:rsid w:val="003C42A5"/>
    <w:rsid w:val="003D2EF1"/>
    <w:rsid w:val="003E014C"/>
    <w:rsid w:val="003F5FFD"/>
    <w:rsid w:val="00422B1F"/>
    <w:rsid w:val="00424590"/>
    <w:rsid w:val="00431441"/>
    <w:rsid w:val="004325F7"/>
    <w:rsid w:val="00444EB9"/>
    <w:rsid w:val="00447365"/>
    <w:rsid w:val="0045478C"/>
    <w:rsid w:val="00474C9F"/>
    <w:rsid w:val="00474CBB"/>
    <w:rsid w:val="00487DF6"/>
    <w:rsid w:val="00487FF7"/>
    <w:rsid w:val="0049647F"/>
    <w:rsid w:val="004A26B2"/>
    <w:rsid w:val="004A71D6"/>
    <w:rsid w:val="004A7F7A"/>
    <w:rsid w:val="004B3904"/>
    <w:rsid w:val="004D6511"/>
    <w:rsid w:val="004D6C0B"/>
    <w:rsid w:val="004D6EC0"/>
    <w:rsid w:val="004E52E6"/>
    <w:rsid w:val="005045E9"/>
    <w:rsid w:val="005047D8"/>
    <w:rsid w:val="00513F15"/>
    <w:rsid w:val="00524C62"/>
    <w:rsid w:val="00527908"/>
    <w:rsid w:val="0053096D"/>
    <w:rsid w:val="00536E09"/>
    <w:rsid w:val="00540C9F"/>
    <w:rsid w:val="00541865"/>
    <w:rsid w:val="005423B6"/>
    <w:rsid w:val="0054411D"/>
    <w:rsid w:val="00544293"/>
    <w:rsid w:val="00552E64"/>
    <w:rsid w:val="00554687"/>
    <w:rsid w:val="005661B2"/>
    <w:rsid w:val="00570A6C"/>
    <w:rsid w:val="00575021"/>
    <w:rsid w:val="00583A5D"/>
    <w:rsid w:val="005864B7"/>
    <w:rsid w:val="005A54A0"/>
    <w:rsid w:val="005A5682"/>
    <w:rsid w:val="005B2E2E"/>
    <w:rsid w:val="005B7D7F"/>
    <w:rsid w:val="005D7AA4"/>
    <w:rsid w:val="005E2CA1"/>
    <w:rsid w:val="005E3D71"/>
    <w:rsid w:val="005E50DD"/>
    <w:rsid w:val="005E6686"/>
    <w:rsid w:val="005E6EC3"/>
    <w:rsid w:val="005F5C10"/>
    <w:rsid w:val="005F7B05"/>
    <w:rsid w:val="00604D24"/>
    <w:rsid w:val="0061256B"/>
    <w:rsid w:val="0064232A"/>
    <w:rsid w:val="0064669B"/>
    <w:rsid w:val="00646B88"/>
    <w:rsid w:val="00650245"/>
    <w:rsid w:val="00653D00"/>
    <w:rsid w:val="00660AD2"/>
    <w:rsid w:val="00671B92"/>
    <w:rsid w:val="00674173"/>
    <w:rsid w:val="00680C3F"/>
    <w:rsid w:val="00683A9B"/>
    <w:rsid w:val="00683E10"/>
    <w:rsid w:val="006948C4"/>
    <w:rsid w:val="006949F7"/>
    <w:rsid w:val="006A0DD2"/>
    <w:rsid w:val="006A2DB6"/>
    <w:rsid w:val="006A3FA8"/>
    <w:rsid w:val="006A6606"/>
    <w:rsid w:val="006D131F"/>
    <w:rsid w:val="006D4C75"/>
    <w:rsid w:val="006E02BF"/>
    <w:rsid w:val="006E6AC8"/>
    <w:rsid w:val="006F011D"/>
    <w:rsid w:val="006F7800"/>
    <w:rsid w:val="00703623"/>
    <w:rsid w:val="00710668"/>
    <w:rsid w:val="007106A5"/>
    <w:rsid w:val="00732D6E"/>
    <w:rsid w:val="00732E52"/>
    <w:rsid w:val="00732FAD"/>
    <w:rsid w:val="00734C57"/>
    <w:rsid w:val="00766272"/>
    <w:rsid w:val="00766C13"/>
    <w:rsid w:val="007769B5"/>
    <w:rsid w:val="0078127A"/>
    <w:rsid w:val="00794B13"/>
    <w:rsid w:val="007A5C7E"/>
    <w:rsid w:val="007B205C"/>
    <w:rsid w:val="007B3160"/>
    <w:rsid w:val="007C2743"/>
    <w:rsid w:val="007C5BEB"/>
    <w:rsid w:val="007E302D"/>
    <w:rsid w:val="007F1574"/>
    <w:rsid w:val="007F6A12"/>
    <w:rsid w:val="00801F58"/>
    <w:rsid w:val="008024F9"/>
    <w:rsid w:val="0080276E"/>
    <w:rsid w:val="0080472B"/>
    <w:rsid w:val="008118A5"/>
    <w:rsid w:val="008133F0"/>
    <w:rsid w:val="008271AC"/>
    <w:rsid w:val="008278DD"/>
    <w:rsid w:val="00847C3A"/>
    <w:rsid w:val="008529DD"/>
    <w:rsid w:val="0086275E"/>
    <w:rsid w:val="0086570C"/>
    <w:rsid w:val="00865FAF"/>
    <w:rsid w:val="0087100E"/>
    <w:rsid w:val="00871E0C"/>
    <w:rsid w:val="008902CA"/>
    <w:rsid w:val="00891015"/>
    <w:rsid w:val="008926B3"/>
    <w:rsid w:val="008959DA"/>
    <w:rsid w:val="008B0268"/>
    <w:rsid w:val="008B02B1"/>
    <w:rsid w:val="008B1D59"/>
    <w:rsid w:val="008B3E86"/>
    <w:rsid w:val="008B4155"/>
    <w:rsid w:val="008B6F68"/>
    <w:rsid w:val="008D7005"/>
    <w:rsid w:val="008E3B18"/>
    <w:rsid w:val="008E46B3"/>
    <w:rsid w:val="008E4954"/>
    <w:rsid w:val="008F05E5"/>
    <w:rsid w:val="008F35C5"/>
    <w:rsid w:val="008F4C36"/>
    <w:rsid w:val="008F70C3"/>
    <w:rsid w:val="00901E7D"/>
    <w:rsid w:val="009021D9"/>
    <w:rsid w:val="009031AD"/>
    <w:rsid w:val="009055D7"/>
    <w:rsid w:val="00922DBA"/>
    <w:rsid w:val="00931B42"/>
    <w:rsid w:val="00940506"/>
    <w:rsid w:val="00950435"/>
    <w:rsid w:val="00954787"/>
    <w:rsid w:val="00962AB5"/>
    <w:rsid w:val="00977378"/>
    <w:rsid w:val="00985B97"/>
    <w:rsid w:val="00994D39"/>
    <w:rsid w:val="009A1C1C"/>
    <w:rsid w:val="009A5B82"/>
    <w:rsid w:val="009A5E82"/>
    <w:rsid w:val="009B2FC8"/>
    <w:rsid w:val="009B7682"/>
    <w:rsid w:val="009C1EB6"/>
    <w:rsid w:val="009C5270"/>
    <w:rsid w:val="009D7B49"/>
    <w:rsid w:val="009E4B03"/>
    <w:rsid w:val="009F409C"/>
    <w:rsid w:val="009F65DA"/>
    <w:rsid w:val="00A020D2"/>
    <w:rsid w:val="00A04E95"/>
    <w:rsid w:val="00A17716"/>
    <w:rsid w:val="00A17FAF"/>
    <w:rsid w:val="00A246A6"/>
    <w:rsid w:val="00A34069"/>
    <w:rsid w:val="00A36C8B"/>
    <w:rsid w:val="00A524EB"/>
    <w:rsid w:val="00A6060D"/>
    <w:rsid w:val="00A74A30"/>
    <w:rsid w:val="00A80028"/>
    <w:rsid w:val="00A8195C"/>
    <w:rsid w:val="00A86075"/>
    <w:rsid w:val="00A8764C"/>
    <w:rsid w:val="00A87BA0"/>
    <w:rsid w:val="00AA23EA"/>
    <w:rsid w:val="00AA5BFC"/>
    <w:rsid w:val="00AB18DF"/>
    <w:rsid w:val="00AB3087"/>
    <w:rsid w:val="00AB3478"/>
    <w:rsid w:val="00AB4223"/>
    <w:rsid w:val="00AC083F"/>
    <w:rsid w:val="00AC1F3E"/>
    <w:rsid w:val="00AC7A5C"/>
    <w:rsid w:val="00AD71D2"/>
    <w:rsid w:val="00AE4841"/>
    <w:rsid w:val="00AF0817"/>
    <w:rsid w:val="00AF1F16"/>
    <w:rsid w:val="00B0759B"/>
    <w:rsid w:val="00B146B2"/>
    <w:rsid w:val="00B279FC"/>
    <w:rsid w:val="00B50D17"/>
    <w:rsid w:val="00B55E26"/>
    <w:rsid w:val="00B6422B"/>
    <w:rsid w:val="00B7457B"/>
    <w:rsid w:val="00B7473B"/>
    <w:rsid w:val="00B8144B"/>
    <w:rsid w:val="00B82256"/>
    <w:rsid w:val="00B85714"/>
    <w:rsid w:val="00B9144F"/>
    <w:rsid w:val="00B93444"/>
    <w:rsid w:val="00B97FB8"/>
    <w:rsid w:val="00BB29C8"/>
    <w:rsid w:val="00BB7BEE"/>
    <w:rsid w:val="00BC0988"/>
    <w:rsid w:val="00BD1325"/>
    <w:rsid w:val="00BF2620"/>
    <w:rsid w:val="00BF602E"/>
    <w:rsid w:val="00BF7CA7"/>
    <w:rsid w:val="00C02FD8"/>
    <w:rsid w:val="00C106F0"/>
    <w:rsid w:val="00C34713"/>
    <w:rsid w:val="00C36549"/>
    <w:rsid w:val="00C40305"/>
    <w:rsid w:val="00C47A30"/>
    <w:rsid w:val="00C51578"/>
    <w:rsid w:val="00C57066"/>
    <w:rsid w:val="00C623D2"/>
    <w:rsid w:val="00C661BA"/>
    <w:rsid w:val="00C72456"/>
    <w:rsid w:val="00C81116"/>
    <w:rsid w:val="00C834C2"/>
    <w:rsid w:val="00CA5BBB"/>
    <w:rsid w:val="00CA6B9B"/>
    <w:rsid w:val="00CB4D05"/>
    <w:rsid w:val="00CC0968"/>
    <w:rsid w:val="00CC42D0"/>
    <w:rsid w:val="00CD2DB1"/>
    <w:rsid w:val="00CD7F3B"/>
    <w:rsid w:val="00CE0192"/>
    <w:rsid w:val="00CE1357"/>
    <w:rsid w:val="00CF5008"/>
    <w:rsid w:val="00D0350F"/>
    <w:rsid w:val="00D06E9A"/>
    <w:rsid w:val="00D148C8"/>
    <w:rsid w:val="00D156F6"/>
    <w:rsid w:val="00D161A9"/>
    <w:rsid w:val="00D32FEE"/>
    <w:rsid w:val="00D34F2F"/>
    <w:rsid w:val="00D46B51"/>
    <w:rsid w:val="00D623D3"/>
    <w:rsid w:val="00D640D2"/>
    <w:rsid w:val="00D7273E"/>
    <w:rsid w:val="00D905C8"/>
    <w:rsid w:val="00D90AB5"/>
    <w:rsid w:val="00D95CEC"/>
    <w:rsid w:val="00D97B7F"/>
    <w:rsid w:val="00DB1532"/>
    <w:rsid w:val="00DB16E8"/>
    <w:rsid w:val="00DB4473"/>
    <w:rsid w:val="00DB6CB2"/>
    <w:rsid w:val="00DC4450"/>
    <w:rsid w:val="00DC6E1D"/>
    <w:rsid w:val="00DD4804"/>
    <w:rsid w:val="00DE56C1"/>
    <w:rsid w:val="00DE746D"/>
    <w:rsid w:val="00DF0BC4"/>
    <w:rsid w:val="00DF1B21"/>
    <w:rsid w:val="00DF6DFA"/>
    <w:rsid w:val="00E072E0"/>
    <w:rsid w:val="00E11338"/>
    <w:rsid w:val="00E17E0F"/>
    <w:rsid w:val="00E20E41"/>
    <w:rsid w:val="00E21069"/>
    <w:rsid w:val="00E2626E"/>
    <w:rsid w:val="00E27330"/>
    <w:rsid w:val="00E358E7"/>
    <w:rsid w:val="00E370B1"/>
    <w:rsid w:val="00E40F19"/>
    <w:rsid w:val="00E41BDB"/>
    <w:rsid w:val="00E43BB9"/>
    <w:rsid w:val="00E4640A"/>
    <w:rsid w:val="00E50BA7"/>
    <w:rsid w:val="00E52EA7"/>
    <w:rsid w:val="00E55BEB"/>
    <w:rsid w:val="00E677CA"/>
    <w:rsid w:val="00E7184E"/>
    <w:rsid w:val="00E749CC"/>
    <w:rsid w:val="00E759CF"/>
    <w:rsid w:val="00E8028D"/>
    <w:rsid w:val="00E80991"/>
    <w:rsid w:val="00E825F9"/>
    <w:rsid w:val="00E86E5F"/>
    <w:rsid w:val="00EA00C0"/>
    <w:rsid w:val="00EA08D4"/>
    <w:rsid w:val="00EA0E72"/>
    <w:rsid w:val="00EA771E"/>
    <w:rsid w:val="00EA7C8B"/>
    <w:rsid w:val="00EB0B14"/>
    <w:rsid w:val="00EB0B38"/>
    <w:rsid w:val="00EC01BD"/>
    <w:rsid w:val="00ED57AC"/>
    <w:rsid w:val="00EE3734"/>
    <w:rsid w:val="00F136A9"/>
    <w:rsid w:val="00F14994"/>
    <w:rsid w:val="00F24B19"/>
    <w:rsid w:val="00F25E58"/>
    <w:rsid w:val="00F40F6C"/>
    <w:rsid w:val="00F44353"/>
    <w:rsid w:val="00F504D9"/>
    <w:rsid w:val="00F5094B"/>
    <w:rsid w:val="00F52CA7"/>
    <w:rsid w:val="00F577F6"/>
    <w:rsid w:val="00F61290"/>
    <w:rsid w:val="00F62E8B"/>
    <w:rsid w:val="00F66987"/>
    <w:rsid w:val="00F81970"/>
    <w:rsid w:val="00F83CB0"/>
    <w:rsid w:val="00F911E5"/>
    <w:rsid w:val="00FA1A40"/>
    <w:rsid w:val="00FA2BB7"/>
    <w:rsid w:val="00FA3BFE"/>
    <w:rsid w:val="00FA50C6"/>
    <w:rsid w:val="00FB138D"/>
    <w:rsid w:val="00FC00EF"/>
    <w:rsid w:val="00FC26AD"/>
    <w:rsid w:val="00FC543B"/>
    <w:rsid w:val="00FD44EF"/>
    <w:rsid w:val="00FD4A76"/>
    <w:rsid w:val="00FE6F52"/>
    <w:rsid w:val="00FF0A40"/>
    <w:rsid w:val="00FF3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aliases w:val="Body"/>
    <w:uiPriority w:val="1"/>
    <w:qFormat/>
    <w:rsid w:val="00D97B7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aliases w:val="Big Heading"/>
    <w:basedOn w:val="WorksheetTitle"/>
    <w:next w:val="Normal"/>
    <w:link w:val="Heading1Char"/>
    <w:uiPriority w:val="1"/>
    <w:qFormat/>
    <w:rsid w:val="00524C62"/>
    <w:pPr>
      <w:outlineLvl w:val="0"/>
    </w:pPr>
  </w:style>
  <w:style w:type="paragraph" w:styleId="Heading2">
    <w:name w:val="heading 2"/>
    <w:basedOn w:val="Normal"/>
    <w:next w:val="Normal"/>
    <w:link w:val="Heading2Char"/>
    <w:uiPriority w:val="9"/>
    <w:unhideWhenUsed/>
    <w:qFormat/>
    <w:rsid w:val="00E20E41"/>
    <w:pPr>
      <w:keepNext/>
      <w:outlineLvl w:val="1"/>
    </w:pPr>
    <w:rPr>
      <w:rFonts w:ascii="Arial" w:hAnsi="Arial"/>
      <w:b/>
      <w:bCs/>
      <w:color w:val="8C2256"/>
      <w:spacing w:val="3"/>
      <w:sz w:val="28"/>
      <w:szCs w:val="20"/>
    </w:rPr>
  </w:style>
  <w:style w:type="paragraph" w:styleId="Heading3">
    <w:name w:val="heading 3"/>
    <w:basedOn w:val="Normal"/>
    <w:next w:val="Normal"/>
    <w:link w:val="Heading3Char"/>
    <w:uiPriority w:val="9"/>
    <w:unhideWhenUsed/>
    <w:qFormat/>
    <w:rsid w:val="00E20E41"/>
    <w:pPr>
      <w:keepNext/>
      <w:keepLines/>
      <w:spacing w:before="220" w:after="120"/>
      <w:outlineLvl w:val="2"/>
    </w:pPr>
    <w:rPr>
      <w:rFonts w:ascii="Arial" w:eastAsiaTheme="majorEastAsia" w:hAnsi="Arial" w:cstheme="majorBidi"/>
      <w:b/>
      <w:bCs/>
      <w:spacing w:val="3"/>
      <w:szCs w:val="19"/>
    </w:rPr>
  </w:style>
  <w:style w:type="paragraph" w:styleId="Heading4">
    <w:name w:val="heading 4"/>
    <w:basedOn w:val="Normal"/>
    <w:next w:val="Normal"/>
    <w:link w:val="Heading4Char"/>
    <w:uiPriority w:val="9"/>
    <w:unhideWhenUsed/>
    <w:qFormat/>
    <w:rsid w:val="0049647F"/>
    <w:pPr>
      <w:keepNext/>
      <w:keepLines/>
      <w:spacing w:before="360"/>
      <w:outlineLvl w:val="3"/>
    </w:pPr>
    <w:rPr>
      <w:rFonts w:asciiTheme="minorHAnsi" w:eastAsiaTheme="majorEastAsia" w:hAnsiTheme="minorHAnsi"/>
      <w:b/>
      <w:bCs/>
      <w:i/>
      <w:iCs/>
      <w:spacing w:val="3"/>
      <w:sz w:val="19"/>
      <w:szCs w:val="19"/>
    </w:rPr>
  </w:style>
  <w:style w:type="paragraph" w:styleId="Heading5">
    <w:name w:val="heading 5"/>
    <w:basedOn w:val="Normal"/>
    <w:next w:val="Normal"/>
    <w:link w:val="Heading5Char"/>
    <w:uiPriority w:val="9"/>
    <w:unhideWhenUsed/>
    <w:qFormat/>
    <w:rsid w:val="0049647F"/>
    <w:pPr>
      <w:keepNext/>
      <w:keepLines/>
      <w:spacing w:before="200"/>
      <w:outlineLvl w:val="4"/>
    </w:pPr>
    <w:rPr>
      <w:rFonts w:ascii="Arial" w:eastAsiaTheme="majorEastAsia" w:hAnsi="Arial" w:cstheme="majorBidi"/>
      <w:b/>
      <w:color w:val="A7C138"/>
      <w:spacing w:val="3"/>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psandExamples">
    <w:name w:val="Tips and Examples"/>
    <w:basedOn w:val="Normal"/>
    <w:link w:val="TipsandExamplesChar"/>
    <w:qFormat/>
    <w:rsid w:val="0049647F"/>
    <w:pPr>
      <w:spacing w:line="264" w:lineRule="auto"/>
      <w:ind w:left="288"/>
    </w:pPr>
    <w:rPr>
      <w:rFonts w:asciiTheme="minorHAnsi" w:hAnsiTheme="minorHAnsi" w:cstheme="minorHAnsi"/>
      <w:i/>
      <w:color w:val="556323" w:themeColor="accent1" w:themeShade="80"/>
      <w:spacing w:val="3"/>
      <w:sz w:val="18"/>
    </w:rPr>
  </w:style>
  <w:style w:type="character" w:customStyle="1" w:styleId="TipsandExamplesChar">
    <w:name w:val="Tips and Examples Char"/>
    <w:basedOn w:val="DefaultParagraphFont"/>
    <w:link w:val="TipsandExamples"/>
    <w:rsid w:val="0049647F"/>
    <w:rPr>
      <w:rFonts w:cstheme="minorHAnsi"/>
      <w:i/>
      <w:color w:val="556323" w:themeColor="accent1" w:themeShade="80"/>
      <w:spacing w:val="3"/>
      <w:sz w:val="18"/>
    </w:rPr>
  </w:style>
  <w:style w:type="character" w:customStyle="1" w:styleId="Heading1Char">
    <w:name w:val="Heading 1 Char"/>
    <w:aliases w:val="Big Heading Char"/>
    <w:basedOn w:val="DefaultParagraphFont"/>
    <w:link w:val="Heading1"/>
    <w:uiPriority w:val="1"/>
    <w:rsid w:val="00524C62"/>
    <w:rPr>
      <w:rFonts w:eastAsiaTheme="majorEastAsia" w:cstheme="minorHAnsi"/>
      <w:b/>
      <w:bCs/>
      <w:color w:val="97B528"/>
      <w:sz w:val="36"/>
      <w:szCs w:val="36"/>
      <w:u w:color="E36C0A" w:themeColor="accent6" w:themeShade="BF"/>
    </w:rPr>
  </w:style>
  <w:style w:type="character" w:customStyle="1" w:styleId="Heading2Char">
    <w:name w:val="Heading 2 Char"/>
    <w:basedOn w:val="DefaultParagraphFont"/>
    <w:link w:val="Heading2"/>
    <w:uiPriority w:val="9"/>
    <w:rsid w:val="00E20E41"/>
    <w:rPr>
      <w:rFonts w:ascii="Arial" w:eastAsiaTheme="minorEastAsia" w:hAnsi="Arial" w:cs="Times New Roman"/>
      <w:b/>
      <w:bCs/>
      <w:color w:val="8C2256"/>
      <w:spacing w:val="3"/>
      <w:sz w:val="28"/>
      <w:szCs w:val="20"/>
    </w:rPr>
  </w:style>
  <w:style w:type="paragraph" w:styleId="Title">
    <w:name w:val="Title"/>
    <w:basedOn w:val="Normal"/>
    <w:next w:val="Normal"/>
    <w:link w:val="TitleChar"/>
    <w:uiPriority w:val="10"/>
    <w:qFormat/>
    <w:rsid w:val="0049647F"/>
    <w:pPr>
      <w:pBdr>
        <w:bottom w:val="dashed" w:sz="4" w:space="1" w:color="9DC51D"/>
      </w:pBdr>
      <w:contextualSpacing/>
    </w:pPr>
    <w:rPr>
      <w:rFonts w:asciiTheme="minorHAnsi" w:eastAsiaTheme="majorEastAsia" w:hAnsiTheme="minorHAnsi" w:cstheme="minorHAnsi"/>
      <w:color w:val="FBAE22" w:themeColor="accent3"/>
      <w:sz w:val="72"/>
      <w:szCs w:val="52"/>
    </w:rPr>
  </w:style>
  <w:style w:type="character" w:customStyle="1" w:styleId="TitleChar">
    <w:name w:val="Title Char"/>
    <w:basedOn w:val="DefaultParagraphFont"/>
    <w:link w:val="Title"/>
    <w:uiPriority w:val="10"/>
    <w:rsid w:val="0049647F"/>
    <w:rPr>
      <w:rFonts w:eastAsiaTheme="majorEastAsia" w:cstheme="minorHAnsi"/>
      <w:color w:val="FBAE22" w:themeColor="accent3"/>
      <w:sz w:val="72"/>
      <w:szCs w:val="52"/>
    </w:rPr>
  </w:style>
  <w:style w:type="paragraph" w:styleId="Subtitle">
    <w:name w:val="Subtitle"/>
    <w:basedOn w:val="Normal"/>
    <w:next w:val="Normal"/>
    <w:link w:val="SubtitleChar"/>
    <w:uiPriority w:val="11"/>
    <w:qFormat/>
    <w:rsid w:val="0049647F"/>
    <w:pPr>
      <w:numPr>
        <w:ilvl w:val="1"/>
      </w:numPr>
      <w:spacing w:after="120"/>
      <w:ind w:left="432"/>
      <w:jc w:val="right"/>
    </w:pPr>
    <w:rPr>
      <w:rFonts w:asciiTheme="minorHAnsi" w:eastAsiaTheme="majorEastAsia" w:hAnsiTheme="minorHAnsi" w:cstheme="minorHAnsi"/>
      <w:i/>
      <w:iCs/>
      <w:color w:val="FBAE22" w:themeColor="accent3"/>
      <w:spacing w:val="15"/>
      <w:sz w:val="28"/>
      <w:szCs w:val="28"/>
    </w:rPr>
  </w:style>
  <w:style w:type="character" w:customStyle="1" w:styleId="SubtitleChar">
    <w:name w:val="Subtitle Char"/>
    <w:basedOn w:val="DefaultParagraphFont"/>
    <w:link w:val="Subtitle"/>
    <w:uiPriority w:val="11"/>
    <w:rsid w:val="0049647F"/>
    <w:rPr>
      <w:rFonts w:eastAsiaTheme="majorEastAsia" w:cstheme="minorHAnsi"/>
      <w:i/>
      <w:iCs/>
      <w:color w:val="FBAE22" w:themeColor="accent3"/>
      <w:spacing w:val="15"/>
      <w:sz w:val="28"/>
      <w:szCs w:val="28"/>
    </w:rPr>
  </w:style>
  <w:style w:type="character" w:styleId="Hyperlink">
    <w:name w:val="Hyperlink"/>
    <w:basedOn w:val="DefaultParagraphFont"/>
    <w:uiPriority w:val="99"/>
    <w:qFormat/>
    <w:rsid w:val="002519EE"/>
    <w:rPr>
      <w:rFonts w:asciiTheme="minorHAnsi" w:hAnsiTheme="minorHAnsi"/>
      <w:b/>
      <w:color w:val="278AB7" w:themeColor="accent4"/>
      <w:sz w:val="20"/>
      <w:u w:val="single"/>
    </w:rPr>
  </w:style>
  <w:style w:type="character" w:styleId="Strong">
    <w:name w:val="Strong"/>
    <w:aliases w:val="Subheading"/>
    <w:basedOn w:val="Heading1Char"/>
    <w:uiPriority w:val="22"/>
    <w:rsid w:val="00424590"/>
    <w:rPr>
      <w:rFonts w:asciiTheme="minorHAnsi" w:eastAsiaTheme="majorEastAsia" w:hAnsiTheme="minorHAnsi" w:cstheme="majorBidi"/>
      <w:b w:val="0"/>
      <w:bCs/>
      <w:i/>
      <w:caps/>
      <w:color w:val="FCCE7A" w:themeColor="accent3" w:themeTint="99"/>
      <w:spacing w:val="8"/>
      <w:sz w:val="32"/>
      <w:szCs w:val="28"/>
      <w:u w:color="E36C0A" w:themeColor="accent6" w:themeShade="BF"/>
    </w:rPr>
  </w:style>
  <w:style w:type="character" w:styleId="Emphasis">
    <w:name w:val="Emphasis"/>
    <w:basedOn w:val="DefaultParagraphFont"/>
    <w:uiPriority w:val="20"/>
    <w:qFormat/>
    <w:rsid w:val="0049647F"/>
    <w:rPr>
      <w:rFonts w:asciiTheme="minorHAnsi" w:hAnsiTheme="minorHAnsi"/>
      <w:i/>
      <w:iCs/>
      <w:color w:val="C00000"/>
      <w:sz w:val="20"/>
    </w:rPr>
  </w:style>
  <w:style w:type="paragraph" w:styleId="ListParagraph">
    <w:name w:val="List Paragraph"/>
    <w:basedOn w:val="Normal"/>
    <w:link w:val="ListParagraphChar"/>
    <w:uiPriority w:val="34"/>
    <w:qFormat/>
    <w:rsid w:val="0049647F"/>
    <w:pPr>
      <w:numPr>
        <w:numId w:val="1"/>
      </w:numPr>
      <w:contextualSpacing/>
    </w:pPr>
    <w:rPr>
      <w:rFonts w:asciiTheme="minorHAnsi" w:hAnsiTheme="minorHAnsi"/>
      <w:color w:val="000000" w:themeColor="text1"/>
      <w:spacing w:val="3"/>
      <w:sz w:val="18"/>
      <w:szCs w:val="19"/>
    </w:rPr>
  </w:style>
  <w:style w:type="character" w:styleId="IntenseEmphasis">
    <w:name w:val="Intense Emphasis"/>
    <w:basedOn w:val="DefaultParagraphFont"/>
    <w:uiPriority w:val="21"/>
    <w:qFormat/>
    <w:rsid w:val="0049647F"/>
    <w:rPr>
      <w:rFonts w:asciiTheme="minorHAnsi" w:hAnsiTheme="minorHAnsi"/>
      <w:b/>
      <w:bCs/>
      <w:i/>
      <w:iCs/>
      <w:color w:val="000000"/>
      <w:sz w:val="22"/>
    </w:rPr>
  </w:style>
  <w:style w:type="paragraph" w:customStyle="1" w:styleId="Notes">
    <w:name w:val="Notes"/>
    <w:basedOn w:val="Normal"/>
    <w:link w:val="NotesChar"/>
    <w:qFormat/>
    <w:rsid w:val="0049647F"/>
    <w:pPr>
      <w:keepLines/>
      <w:spacing w:before="180" w:after="360" w:line="288" w:lineRule="auto"/>
    </w:pPr>
    <w:rPr>
      <w:rFonts w:ascii="Arial" w:hAnsi="Arial"/>
      <w:i/>
      <w:color w:val="808080" w:themeColor="background1" w:themeShade="80"/>
      <w:spacing w:val="3"/>
      <w:sz w:val="18"/>
      <w:szCs w:val="19"/>
    </w:rPr>
  </w:style>
  <w:style w:type="character" w:customStyle="1" w:styleId="NotesChar">
    <w:name w:val="Notes Char"/>
    <w:basedOn w:val="DefaultParagraphFont"/>
    <w:link w:val="Notes"/>
    <w:rsid w:val="0049647F"/>
    <w:rPr>
      <w:rFonts w:ascii="Arial" w:hAnsi="Arial" w:cs="Arial"/>
      <w:i/>
      <w:color w:val="808080" w:themeColor="background1" w:themeShade="80"/>
      <w:spacing w:val="3"/>
      <w:sz w:val="18"/>
      <w:szCs w:val="19"/>
    </w:rPr>
  </w:style>
  <w:style w:type="paragraph" w:customStyle="1" w:styleId="Chart">
    <w:name w:val="Chart"/>
    <w:basedOn w:val="Normal"/>
    <w:qFormat/>
    <w:rsid w:val="0049647F"/>
    <w:pPr>
      <w:spacing w:before="120" w:after="120"/>
    </w:pPr>
  </w:style>
  <w:style w:type="paragraph" w:customStyle="1" w:styleId="body2">
    <w:name w:val="body 2"/>
    <w:basedOn w:val="Normal"/>
    <w:link w:val="body2Char"/>
    <w:qFormat/>
    <w:rsid w:val="002519EE"/>
    <w:pPr>
      <w:shd w:val="clear" w:color="auto" w:fill="FFFFFF"/>
    </w:pPr>
    <w:rPr>
      <w:rFonts w:asciiTheme="minorHAnsi" w:hAnsiTheme="minorHAnsi"/>
      <w:spacing w:val="3"/>
      <w:szCs w:val="19"/>
    </w:rPr>
  </w:style>
  <w:style w:type="character" w:customStyle="1" w:styleId="body2Char">
    <w:name w:val="body 2 Char"/>
    <w:basedOn w:val="DefaultParagraphFont"/>
    <w:link w:val="body2"/>
    <w:rsid w:val="002519EE"/>
    <w:rPr>
      <w:rFonts w:eastAsiaTheme="minorEastAsia" w:cs="Times New Roman"/>
      <w:spacing w:val="3"/>
      <w:sz w:val="24"/>
      <w:szCs w:val="19"/>
      <w:shd w:val="clear" w:color="auto" w:fill="FFFFFF"/>
    </w:rPr>
  </w:style>
  <w:style w:type="paragraph" w:customStyle="1" w:styleId="PresentationLengths">
    <w:name w:val="Presentation Lengths"/>
    <w:basedOn w:val="Heading2"/>
    <w:qFormat/>
    <w:rsid w:val="0049647F"/>
    <w:pPr>
      <w:pBdr>
        <w:bottom w:val="single" w:sz="4" w:space="1" w:color="auto"/>
      </w:pBdr>
    </w:pPr>
    <w:rPr>
      <w:rFonts w:asciiTheme="minorHAnsi" w:hAnsiTheme="minorHAnsi"/>
      <w:caps/>
      <w:color w:val="F79F57" w:themeColor="accent6" w:themeTint="E6"/>
      <w:spacing w:val="0"/>
      <w:szCs w:val="26"/>
    </w:rPr>
  </w:style>
  <w:style w:type="paragraph" w:customStyle="1" w:styleId="TalkingNotesH">
    <w:name w:val="Talking Notes H"/>
    <w:basedOn w:val="Normal"/>
    <w:qFormat/>
    <w:rsid w:val="0049647F"/>
    <w:pPr>
      <w:keepLines/>
      <w:spacing w:before="120" w:after="60" w:line="276" w:lineRule="auto"/>
      <w:contextualSpacing/>
    </w:pPr>
    <w:rPr>
      <w:b/>
      <w:bCs/>
      <w:color w:val="325F89"/>
      <w:szCs w:val="20"/>
    </w:rPr>
  </w:style>
  <w:style w:type="paragraph" w:customStyle="1" w:styleId="Rule">
    <w:name w:val="Rule"/>
    <w:basedOn w:val="Notes"/>
    <w:qFormat/>
    <w:rsid w:val="0049647F"/>
    <w:pPr>
      <w:pBdr>
        <w:bottom w:val="single" w:sz="4" w:space="0" w:color="auto"/>
      </w:pBdr>
      <w:spacing w:line="240" w:lineRule="auto"/>
    </w:pPr>
    <w:rPr>
      <w:rFonts w:asciiTheme="minorHAnsi" w:hAnsiTheme="minorHAnsi"/>
      <w:spacing w:val="0"/>
      <w:sz w:val="22"/>
      <w:szCs w:val="22"/>
    </w:rPr>
  </w:style>
  <w:style w:type="paragraph" w:customStyle="1" w:styleId="NumberedParagraph">
    <w:name w:val="Numbered Paragraph"/>
    <w:basedOn w:val="ListParagraph"/>
    <w:qFormat/>
    <w:rsid w:val="0049647F"/>
    <w:pPr>
      <w:numPr>
        <w:numId w:val="2"/>
      </w:numPr>
    </w:pPr>
    <w:rPr>
      <w:rFonts w:ascii="Calibri" w:hAnsi="Calibri"/>
      <w:color w:val="auto"/>
      <w:spacing w:val="0"/>
      <w:sz w:val="22"/>
      <w:szCs w:val="22"/>
    </w:rPr>
  </w:style>
  <w:style w:type="paragraph" w:customStyle="1" w:styleId="WorksheetTitle">
    <w:name w:val="Worksheet Title"/>
    <w:autoRedefine/>
    <w:qFormat/>
    <w:rsid w:val="006A3FA8"/>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ullets2">
    <w:name w:val="Bullets 2"/>
    <w:basedOn w:val="ListParagraph"/>
    <w:qFormat/>
    <w:rsid w:val="0049647F"/>
    <w:pPr>
      <w:numPr>
        <w:numId w:val="0"/>
      </w:numPr>
      <w:spacing w:after="240" w:line="312" w:lineRule="auto"/>
      <w:contextualSpacing w:val="0"/>
    </w:pPr>
    <w:rPr>
      <w:rFonts w:ascii="Calibri" w:hAnsi="Calibri"/>
      <w:color w:val="auto"/>
      <w:spacing w:val="0"/>
      <w:sz w:val="22"/>
      <w:szCs w:val="22"/>
    </w:rPr>
  </w:style>
  <w:style w:type="paragraph" w:customStyle="1" w:styleId="DividerText2">
    <w:name w:val="Divider Text 2"/>
    <w:basedOn w:val="Heading1"/>
    <w:qFormat/>
    <w:rsid w:val="0049647F"/>
    <w:pPr>
      <w:pBdr>
        <w:top w:val="single" w:sz="4" w:space="11" w:color="auto"/>
      </w:pBdr>
      <w:spacing w:before="240" w:after="960" w:line="192" w:lineRule="auto"/>
    </w:pPr>
    <w:rPr>
      <w:b w:val="0"/>
      <w:color w:val="96B639"/>
      <w:sz w:val="108"/>
      <w:szCs w:val="94"/>
    </w:rPr>
  </w:style>
  <w:style w:type="paragraph" w:customStyle="1" w:styleId="DividerText1">
    <w:name w:val="Divider Text 1"/>
    <w:basedOn w:val="Heading1"/>
    <w:qFormat/>
    <w:rsid w:val="0049647F"/>
    <w:pPr>
      <w:pageBreakBefore/>
      <w:spacing w:after="100" w:afterAutospacing="1" w:line="192" w:lineRule="auto"/>
    </w:pPr>
    <w:rPr>
      <w:caps/>
      <w:noProof/>
      <w:color w:val="A6A6A6" w:themeColor="background1" w:themeShade="A6"/>
    </w:rPr>
  </w:style>
  <w:style w:type="paragraph" w:customStyle="1" w:styleId="ListParagraphwithSpace">
    <w:name w:val="List Paragraph with Space"/>
    <w:basedOn w:val="ListParagraph"/>
    <w:qFormat/>
    <w:rsid w:val="0049647F"/>
    <w:pPr>
      <w:numPr>
        <w:numId w:val="0"/>
      </w:numPr>
      <w:contextualSpacing w:val="0"/>
    </w:pPr>
    <w:rPr>
      <w:rFonts w:ascii="Calibri" w:hAnsi="Calibri"/>
      <w:color w:val="auto"/>
      <w:spacing w:val="0"/>
      <w:sz w:val="22"/>
      <w:szCs w:val="22"/>
    </w:rPr>
  </w:style>
  <w:style w:type="paragraph" w:customStyle="1" w:styleId="BodyIndent">
    <w:name w:val="Body Indent"/>
    <w:basedOn w:val="Normal"/>
    <w:qFormat/>
    <w:rsid w:val="0049647F"/>
    <w:pPr>
      <w:ind w:left="321"/>
    </w:pPr>
  </w:style>
  <w:style w:type="paragraph" w:customStyle="1" w:styleId="IdenticaltoWorksheetTitle">
    <w:name w:val="Identical to Worksheet Title"/>
    <w:basedOn w:val="WorksheetTitle"/>
    <w:qFormat/>
    <w:rsid w:val="0049647F"/>
  </w:style>
  <w:style w:type="character" w:customStyle="1" w:styleId="Heading3Char">
    <w:name w:val="Heading 3 Char"/>
    <w:basedOn w:val="DefaultParagraphFont"/>
    <w:link w:val="Heading3"/>
    <w:uiPriority w:val="9"/>
    <w:rsid w:val="00E20E41"/>
    <w:rPr>
      <w:rFonts w:ascii="Arial" w:eastAsiaTheme="majorEastAsia" w:hAnsi="Arial" w:cstheme="majorBidi"/>
      <w:b/>
      <w:bCs/>
      <w:spacing w:val="3"/>
      <w:sz w:val="24"/>
      <w:szCs w:val="19"/>
    </w:rPr>
  </w:style>
  <w:style w:type="character" w:customStyle="1" w:styleId="Heading4Char">
    <w:name w:val="Heading 4 Char"/>
    <w:basedOn w:val="DefaultParagraphFont"/>
    <w:link w:val="Heading4"/>
    <w:uiPriority w:val="9"/>
    <w:rsid w:val="0049647F"/>
    <w:rPr>
      <w:rFonts w:eastAsiaTheme="majorEastAsia" w:cs="Arial"/>
      <w:b/>
      <w:bCs/>
      <w:i/>
      <w:iCs/>
      <w:spacing w:val="3"/>
      <w:sz w:val="19"/>
      <w:szCs w:val="19"/>
    </w:rPr>
  </w:style>
  <w:style w:type="character" w:customStyle="1" w:styleId="Heading5Char">
    <w:name w:val="Heading 5 Char"/>
    <w:basedOn w:val="DefaultParagraphFont"/>
    <w:link w:val="Heading5"/>
    <w:uiPriority w:val="9"/>
    <w:rsid w:val="0049647F"/>
    <w:rPr>
      <w:rFonts w:ascii="Arial" w:eastAsiaTheme="majorEastAsia" w:hAnsi="Arial" w:cstheme="majorBidi"/>
      <w:b/>
      <w:color w:val="A7C138"/>
      <w:spacing w:val="3"/>
      <w:sz w:val="18"/>
      <w:szCs w:val="19"/>
    </w:rPr>
  </w:style>
  <w:style w:type="paragraph" w:styleId="TOC1">
    <w:name w:val="toc 1"/>
    <w:basedOn w:val="Normal"/>
    <w:next w:val="Normal"/>
    <w:autoRedefine/>
    <w:uiPriority w:val="39"/>
    <w:unhideWhenUsed/>
    <w:qFormat/>
    <w:rsid w:val="0049647F"/>
    <w:pPr>
      <w:tabs>
        <w:tab w:val="right" w:leader="dot" w:pos="8730"/>
      </w:tabs>
    </w:pPr>
    <w:rPr>
      <w:b/>
    </w:rPr>
  </w:style>
  <w:style w:type="paragraph" w:styleId="TOC2">
    <w:name w:val="toc 2"/>
    <w:basedOn w:val="Normal"/>
    <w:next w:val="Normal"/>
    <w:autoRedefine/>
    <w:uiPriority w:val="39"/>
    <w:unhideWhenUsed/>
    <w:qFormat/>
    <w:rsid w:val="0049647F"/>
    <w:pPr>
      <w:ind w:left="180"/>
    </w:pPr>
    <w:rPr>
      <w:b/>
    </w:rPr>
  </w:style>
  <w:style w:type="paragraph" w:styleId="TOC3">
    <w:name w:val="toc 3"/>
    <w:basedOn w:val="Normal"/>
    <w:next w:val="Normal"/>
    <w:autoRedefine/>
    <w:uiPriority w:val="39"/>
    <w:unhideWhenUsed/>
    <w:qFormat/>
    <w:rsid w:val="0049647F"/>
    <w:pPr>
      <w:ind w:left="360"/>
    </w:pPr>
  </w:style>
  <w:style w:type="paragraph" w:styleId="NoSpacing">
    <w:name w:val="No Spacing"/>
    <w:uiPriority w:val="1"/>
    <w:qFormat/>
    <w:rsid w:val="0049647F"/>
    <w:pPr>
      <w:spacing w:after="0" w:line="240" w:lineRule="auto"/>
    </w:pPr>
  </w:style>
  <w:style w:type="character" w:customStyle="1" w:styleId="ListParagraphChar">
    <w:name w:val="List Paragraph Char"/>
    <w:basedOn w:val="DefaultParagraphFont"/>
    <w:link w:val="ListParagraph"/>
    <w:uiPriority w:val="34"/>
    <w:rsid w:val="0049647F"/>
    <w:rPr>
      <w:rFonts w:eastAsiaTheme="minorEastAsia" w:cs="Times New Roman"/>
      <w:color w:val="000000" w:themeColor="text1"/>
      <w:spacing w:val="3"/>
      <w:sz w:val="18"/>
      <w:szCs w:val="19"/>
    </w:rPr>
  </w:style>
  <w:style w:type="character" w:styleId="SubtleEmphasis">
    <w:name w:val="Subtle Emphasis"/>
    <w:basedOn w:val="DefaultParagraphFont"/>
    <w:uiPriority w:val="19"/>
    <w:qFormat/>
    <w:rsid w:val="0049647F"/>
    <w:rPr>
      <w:i/>
      <w:iCs/>
      <w:color w:val="808080" w:themeColor="text1" w:themeTint="7F"/>
    </w:rPr>
  </w:style>
  <w:style w:type="character" w:styleId="SubtleReference">
    <w:name w:val="Subtle Reference"/>
    <w:basedOn w:val="DefaultParagraphFont"/>
    <w:uiPriority w:val="31"/>
    <w:qFormat/>
    <w:rsid w:val="0049647F"/>
    <w:rPr>
      <w:smallCaps/>
      <w:color w:val="8C2256" w:themeColor="accent2"/>
      <w:u w:val="single"/>
    </w:rPr>
  </w:style>
  <w:style w:type="character" w:styleId="IntenseReference">
    <w:name w:val="Intense Reference"/>
    <w:aliases w:val="Optional Activities"/>
    <w:basedOn w:val="DefaultParagraphFont"/>
    <w:uiPriority w:val="32"/>
    <w:qFormat/>
    <w:rsid w:val="0049647F"/>
    <w:rPr>
      <w:rFonts w:asciiTheme="minorHAnsi" w:hAnsiTheme="minorHAnsi"/>
      <w:b/>
      <w:bCs/>
      <w:caps/>
      <w:smallCaps w:val="0"/>
      <w:color w:val="000000"/>
      <w:spacing w:val="5"/>
      <w:sz w:val="20"/>
      <w:szCs w:val="20"/>
      <w:u w:val="none"/>
    </w:rPr>
  </w:style>
  <w:style w:type="paragraph" w:styleId="TOCHeading">
    <w:name w:val="TOC Heading"/>
    <w:basedOn w:val="Heading1"/>
    <w:next w:val="Normal"/>
    <w:uiPriority w:val="39"/>
    <w:unhideWhenUsed/>
    <w:qFormat/>
    <w:rsid w:val="0049647F"/>
    <w:pPr>
      <w:spacing w:before="480"/>
      <w:outlineLvl w:val="9"/>
    </w:pPr>
    <w:rPr>
      <w:rFonts w:asciiTheme="majorHAnsi" w:hAnsiTheme="majorHAnsi" w:cstheme="majorBidi"/>
      <w:b w:val="0"/>
      <w:caps/>
      <w:color w:val="7E9434" w:themeColor="accent1" w:themeShade="BF"/>
      <w:spacing w:val="3"/>
      <w:sz w:val="28"/>
    </w:rPr>
  </w:style>
  <w:style w:type="paragraph" w:customStyle="1" w:styleId="1Heading">
    <w:name w:val="1 Heading"/>
    <w:basedOn w:val="WorksheetTitle"/>
    <w:autoRedefine/>
    <w:qFormat/>
    <w:rsid w:val="00FA2BB7"/>
  </w:style>
  <w:style w:type="paragraph" w:styleId="BodyText">
    <w:name w:val="Body Text"/>
    <w:basedOn w:val="Normal"/>
    <w:link w:val="BodyTextChar"/>
    <w:uiPriority w:val="1"/>
    <w:qFormat/>
    <w:rsid w:val="00D97B7F"/>
    <w:pPr>
      <w:ind w:left="100" w:hanging="360"/>
    </w:pPr>
  </w:style>
  <w:style w:type="character" w:customStyle="1" w:styleId="BodyTextChar">
    <w:name w:val="Body Text Char"/>
    <w:basedOn w:val="DefaultParagraphFont"/>
    <w:link w:val="BodyText"/>
    <w:uiPriority w:val="99"/>
    <w:rsid w:val="00D97B7F"/>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97B7F"/>
  </w:style>
  <w:style w:type="paragraph" w:styleId="BalloonText">
    <w:name w:val="Balloon Text"/>
    <w:basedOn w:val="Normal"/>
    <w:link w:val="BalloonTextChar"/>
    <w:uiPriority w:val="99"/>
    <w:semiHidden/>
    <w:unhideWhenUsed/>
    <w:rsid w:val="00D97B7F"/>
    <w:rPr>
      <w:rFonts w:ascii="Tahoma" w:hAnsi="Tahoma" w:cs="Tahoma"/>
      <w:sz w:val="16"/>
      <w:szCs w:val="16"/>
    </w:rPr>
  </w:style>
  <w:style w:type="character" w:customStyle="1" w:styleId="BalloonTextChar">
    <w:name w:val="Balloon Text Char"/>
    <w:basedOn w:val="DefaultParagraphFont"/>
    <w:link w:val="BalloonText"/>
    <w:uiPriority w:val="99"/>
    <w:semiHidden/>
    <w:rsid w:val="00D97B7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3473B4"/>
    <w:rPr>
      <w:sz w:val="16"/>
      <w:szCs w:val="16"/>
    </w:rPr>
  </w:style>
  <w:style w:type="paragraph" w:styleId="CommentText">
    <w:name w:val="annotation text"/>
    <w:basedOn w:val="Normal"/>
    <w:link w:val="CommentTextChar"/>
    <w:uiPriority w:val="99"/>
    <w:semiHidden/>
    <w:unhideWhenUsed/>
    <w:rsid w:val="003473B4"/>
    <w:pPr>
      <w:widowControl/>
      <w:autoSpaceDE/>
      <w:autoSpaceDN/>
      <w:adjustRightInd/>
    </w:pPr>
    <w:rPr>
      <w:rFonts w:ascii="Calibri" w:eastAsiaTheme="minorHAnsi" w:hAnsi="Calibri" w:cs="Arial"/>
      <w:sz w:val="20"/>
      <w:szCs w:val="20"/>
    </w:rPr>
  </w:style>
  <w:style w:type="character" w:customStyle="1" w:styleId="CommentTextChar">
    <w:name w:val="Comment Text Char"/>
    <w:basedOn w:val="DefaultParagraphFont"/>
    <w:link w:val="CommentText"/>
    <w:uiPriority w:val="99"/>
    <w:semiHidden/>
    <w:rsid w:val="003473B4"/>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536E09"/>
    <w:pPr>
      <w:widowControl w:val="0"/>
      <w:autoSpaceDE w:val="0"/>
      <w:autoSpaceDN w:val="0"/>
      <w:adjustRightInd w:val="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536E09"/>
    <w:rPr>
      <w:rFonts w:ascii="Times New Roman" w:eastAsiaTheme="minorEastAsia" w:hAnsi="Times New Roman" w:cs="Times New Roman"/>
      <w:b/>
      <w:bCs/>
      <w:sz w:val="20"/>
      <w:szCs w:val="20"/>
    </w:rPr>
  </w:style>
  <w:style w:type="paragraph" w:customStyle="1" w:styleId="Default">
    <w:name w:val="Default"/>
    <w:rsid w:val="003014E8"/>
    <w:pPr>
      <w:autoSpaceDE w:val="0"/>
      <w:autoSpaceDN w:val="0"/>
      <w:adjustRightInd w:val="0"/>
      <w:spacing w:after="0" w:line="240" w:lineRule="auto"/>
    </w:pPr>
    <w:rPr>
      <w:rFonts w:ascii="Calibri" w:hAnsi="Calibri" w:cs="Calibri"/>
      <w:color w:val="000000"/>
      <w:sz w:val="24"/>
      <w:szCs w:val="24"/>
    </w:rPr>
  </w:style>
  <w:style w:type="paragraph" w:styleId="TOC4">
    <w:name w:val="toc 4"/>
    <w:basedOn w:val="Normal"/>
    <w:next w:val="Normal"/>
    <w:autoRedefine/>
    <w:uiPriority w:val="39"/>
    <w:unhideWhenUsed/>
    <w:rsid w:val="00241607"/>
    <w:pPr>
      <w:widowControl/>
      <w:autoSpaceDE/>
      <w:autoSpaceDN/>
      <w:adjustRightInd/>
      <w:spacing w:after="100" w:line="276"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241607"/>
    <w:pPr>
      <w:widowControl/>
      <w:autoSpaceDE/>
      <w:autoSpaceDN/>
      <w:adjustRightInd/>
      <w:spacing w:after="100" w:line="276"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241607"/>
    <w:pPr>
      <w:widowControl/>
      <w:autoSpaceDE/>
      <w:autoSpaceDN/>
      <w:adjustRightInd/>
      <w:spacing w:after="100" w:line="276"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241607"/>
    <w:pPr>
      <w:widowControl/>
      <w:autoSpaceDE/>
      <w:autoSpaceDN/>
      <w:adjustRightInd/>
      <w:spacing w:after="100" w:line="276"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241607"/>
    <w:pPr>
      <w:widowControl/>
      <w:autoSpaceDE/>
      <w:autoSpaceDN/>
      <w:adjustRightInd/>
      <w:spacing w:after="100" w:line="276"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241607"/>
    <w:pPr>
      <w:widowControl/>
      <w:autoSpaceDE/>
      <w:autoSpaceDN/>
      <w:adjustRightInd/>
      <w:spacing w:after="100" w:line="276" w:lineRule="auto"/>
      <w:ind w:left="1760"/>
    </w:pPr>
    <w:rPr>
      <w:rFonts w:asciiTheme="minorHAnsi" w:hAnsiTheme="minorHAnsi" w:cstheme="minorBidi"/>
      <w:sz w:val="22"/>
      <w:szCs w:val="22"/>
    </w:rPr>
  </w:style>
  <w:style w:type="paragraph" w:styleId="Header">
    <w:name w:val="header"/>
    <w:basedOn w:val="Normal"/>
    <w:link w:val="HeaderChar"/>
    <w:uiPriority w:val="99"/>
    <w:unhideWhenUsed/>
    <w:rsid w:val="007F6A12"/>
    <w:pPr>
      <w:tabs>
        <w:tab w:val="center" w:pos="4680"/>
        <w:tab w:val="right" w:pos="9360"/>
      </w:tabs>
    </w:pPr>
  </w:style>
  <w:style w:type="character" w:customStyle="1" w:styleId="HeaderChar">
    <w:name w:val="Header Char"/>
    <w:basedOn w:val="DefaultParagraphFont"/>
    <w:link w:val="Header"/>
    <w:uiPriority w:val="99"/>
    <w:rsid w:val="007F6A1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F6A12"/>
    <w:pPr>
      <w:tabs>
        <w:tab w:val="center" w:pos="4680"/>
        <w:tab w:val="right" w:pos="9360"/>
      </w:tabs>
    </w:pPr>
  </w:style>
  <w:style w:type="character" w:customStyle="1" w:styleId="FooterChar">
    <w:name w:val="Footer Char"/>
    <w:basedOn w:val="DefaultParagraphFont"/>
    <w:link w:val="Footer"/>
    <w:uiPriority w:val="99"/>
    <w:rsid w:val="007F6A12"/>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13070A"/>
    <w:rPr>
      <w:color w:val="8C2256" w:themeColor="followedHyperlink"/>
      <w:u w:val="single"/>
    </w:rPr>
  </w:style>
  <w:style w:type="paragraph" w:styleId="Revision">
    <w:name w:val="Revision"/>
    <w:hidden/>
    <w:uiPriority w:val="99"/>
    <w:semiHidden/>
    <w:rsid w:val="001E7923"/>
    <w:pPr>
      <w:spacing w:after="0"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766C13"/>
    <w:rPr>
      <w:sz w:val="20"/>
      <w:szCs w:val="20"/>
    </w:rPr>
  </w:style>
  <w:style w:type="character" w:customStyle="1" w:styleId="FootnoteTextChar">
    <w:name w:val="Footnote Text Char"/>
    <w:basedOn w:val="DefaultParagraphFont"/>
    <w:link w:val="FootnoteText"/>
    <w:uiPriority w:val="99"/>
    <w:semiHidden/>
    <w:rsid w:val="00766C13"/>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766C13"/>
    <w:rPr>
      <w:vertAlign w:val="superscript"/>
    </w:rPr>
  </w:style>
  <w:style w:type="paragraph" w:styleId="EndnoteText">
    <w:name w:val="endnote text"/>
    <w:basedOn w:val="Normal"/>
    <w:link w:val="EndnoteTextChar"/>
    <w:uiPriority w:val="99"/>
    <w:semiHidden/>
    <w:unhideWhenUsed/>
    <w:rsid w:val="00322280"/>
    <w:rPr>
      <w:sz w:val="20"/>
      <w:szCs w:val="20"/>
    </w:rPr>
  </w:style>
  <w:style w:type="character" w:customStyle="1" w:styleId="EndnoteTextChar">
    <w:name w:val="Endnote Text Char"/>
    <w:basedOn w:val="DefaultParagraphFont"/>
    <w:link w:val="EndnoteText"/>
    <w:uiPriority w:val="99"/>
    <w:semiHidden/>
    <w:rsid w:val="00322280"/>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3222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aliases w:val="Body"/>
    <w:uiPriority w:val="1"/>
    <w:qFormat/>
    <w:rsid w:val="00D97B7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aliases w:val="Big Heading"/>
    <w:basedOn w:val="WorksheetTitle"/>
    <w:next w:val="Normal"/>
    <w:link w:val="Heading1Char"/>
    <w:uiPriority w:val="1"/>
    <w:qFormat/>
    <w:rsid w:val="00524C62"/>
    <w:pPr>
      <w:outlineLvl w:val="0"/>
    </w:pPr>
  </w:style>
  <w:style w:type="paragraph" w:styleId="Heading2">
    <w:name w:val="heading 2"/>
    <w:basedOn w:val="Normal"/>
    <w:next w:val="Normal"/>
    <w:link w:val="Heading2Char"/>
    <w:uiPriority w:val="9"/>
    <w:unhideWhenUsed/>
    <w:qFormat/>
    <w:rsid w:val="00E20E41"/>
    <w:pPr>
      <w:keepNext/>
      <w:outlineLvl w:val="1"/>
    </w:pPr>
    <w:rPr>
      <w:rFonts w:ascii="Arial" w:hAnsi="Arial"/>
      <w:b/>
      <w:bCs/>
      <w:color w:val="8C2256"/>
      <w:spacing w:val="3"/>
      <w:sz w:val="28"/>
      <w:szCs w:val="20"/>
    </w:rPr>
  </w:style>
  <w:style w:type="paragraph" w:styleId="Heading3">
    <w:name w:val="heading 3"/>
    <w:basedOn w:val="Normal"/>
    <w:next w:val="Normal"/>
    <w:link w:val="Heading3Char"/>
    <w:uiPriority w:val="9"/>
    <w:unhideWhenUsed/>
    <w:qFormat/>
    <w:rsid w:val="00E20E41"/>
    <w:pPr>
      <w:keepNext/>
      <w:keepLines/>
      <w:spacing w:before="220" w:after="120"/>
      <w:outlineLvl w:val="2"/>
    </w:pPr>
    <w:rPr>
      <w:rFonts w:ascii="Arial" w:eastAsiaTheme="majorEastAsia" w:hAnsi="Arial" w:cstheme="majorBidi"/>
      <w:b/>
      <w:bCs/>
      <w:spacing w:val="3"/>
      <w:szCs w:val="19"/>
    </w:rPr>
  </w:style>
  <w:style w:type="paragraph" w:styleId="Heading4">
    <w:name w:val="heading 4"/>
    <w:basedOn w:val="Normal"/>
    <w:next w:val="Normal"/>
    <w:link w:val="Heading4Char"/>
    <w:uiPriority w:val="9"/>
    <w:unhideWhenUsed/>
    <w:qFormat/>
    <w:rsid w:val="0049647F"/>
    <w:pPr>
      <w:keepNext/>
      <w:keepLines/>
      <w:spacing w:before="360"/>
      <w:outlineLvl w:val="3"/>
    </w:pPr>
    <w:rPr>
      <w:rFonts w:asciiTheme="minorHAnsi" w:eastAsiaTheme="majorEastAsia" w:hAnsiTheme="minorHAnsi"/>
      <w:b/>
      <w:bCs/>
      <w:i/>
      <w:iCs/>
      <w:spacing w:val="3"/>
      <w:sz w:val="19"/>
      <w:szCs w:val="19"/>
    </w:rPr>
  </w:style>
  <w:style w:type="paragraph" w:styleId="Heading5">
    <w:name w:val="heading 5"/>
    <w:basedOn w:val="Normal"/>
    <w:next w:val="Normal"/>
    <w:link w:val="Heading5Char"/>
    <w:uiPriority w:val="9"/>
    <w:unhideWhenUsed/>
    <w:qFormat/>
    <w:rsid w:val="0049647F"/>
    <w:pPr>
      <w:keepNext/>
      <w:keepLines/>
      <w:spacing w:before="200"/>
      <w:outlineLvl w:val="4"/>
    </w:pPr>
    <w:rPr>
      <w:rFonts w:ascii="Arial" w:eastAsiaTheme="majorEastAsia" w:hAnsi="Arial" w:cstheme="majorBidi"/>
      <w:b/>
      <w:color w:val="A7C138"/>
      <w:spacing w:val="3"/>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psandExamples">
    <w:name w:val="Tips and Examples"/>
    <w:basedOn w:val="Normal"/>
    <w:link w:val="TipsandExamplesChar"/>
    <w:qFormat/>
    <w:rsid w:val="0049647F"/>
    <w:pPr>
      <w:spacing w:line="264" w:lineRule="auto"/>
      <w:ind w:left="288"/>
    </w:pPr>
    <w:rPr>
      <w:rFonts w:asciiTheme="minorHAnsi" w:hAnsiTheme="minorHAnsi" w:cstheme="minorHAnsi"/>
      <w:i/>
      <w:color w:val="556323" w:themeColor="accent1" w:themeShade="80"/>
      <w:spacing w:val="3"/>
      <w:sz w:val="18"/>
    </w:rPr>
  </w:style>
  <w:style w:type="character" w:customStyle="1" w:styleId="TipsandExamplesChar">
    <w:name w:val="Tips and Examples Char"/>
    <w:basedOn w:val="DefaultParagraphFont"/>
    <w:link w:val="TipsandExamples"/>
    <w:rsid w:val="0049647F"/>
    <w:rPr>
      <w:rFonts w:cstheme="minorHAnsi"/>
      <w:i/>
      <w:color w:val="556323" w:themeColor="accent1" w:themeShade="80"/>
      <w:spacing w:val="3"/>
      <w:sz w:val="18"/>
    </w:rPr>
  </w:style>
  <w:style w:type="character" w:customStyle="1" w:styleId="Heading1Char">
    <w:name w:val="Heading 1 Char"/>
    <w:aliases w:val="Big Heading Char"/>
    <w:basedOn w:val="DefaultParagraphFont"/>
    <w:link w:val="Heading1"/>
    <w:uiPriority w:val="1"/>
    <w:rsid w:val="00524C62"/>
    <w:rPr>
      <w:rFonts w:eastAsiaTheme="majorEastAsia" w:cstheme="minorHAnsi"/>
      <w:b/>
      <w:bCs/>
      <w:color w:val="97B528"/>
      <w:sz w:val="36"/>
      <w:szCs w:val="36"/>
      <w:u w:color="E36C0A" w:themeColor="accent6" w:themeShade="BF"/>
    </w:rPr>
  </w:style>
  <w:style w:type="character" w:customStyle="1" w:styleId="Heading2Char">
    <w:name w:val="Heading 2 Char"/>
    <w:basedOn w:val="DefaultParagraphFont"/>
    <w:link w:val="Heading2"/>
    <w:uiPriority w:val="9"/>
    <w:rsid w:val="00E20E41"/>
    <w:rPr>
      <w:rFonts w:ascii="Arial" w:eastAsiaTheme="minorEastAsia" w:hAnsi="Arial" w:cs="Times New Roman"/>
      <w:b/>
      <w:bCs/>
      <w:color w:val="8C2256"/>
      <w:spacing w:val="3"/>
      <w:sz w:val="28"/>
      <w:szCs w:val="20"/>
    </w:rPr>
  </w:style>
  <w:style w:type="paragraph" w:styleId="Title">
    <w:name w:val="Title"/>
    <w:basedOn w:val="Normal"/>
    <w:next w:val="Normal"/>
    <w:link w:val="TitleChar"/>
    <w:uiPriority w:val="10"/>
    <w:qFormat/>
    <w:rsid w:val="0049647F"/>
    <w:pPr>
      <w:pBdr>
        <w:bottom w:val="dashed" w:sz="4" w:space="1" w:color="9DC51D"/>
      </w:pBdr>
      <w:contextualSpacing/>
    </w:pPr>
    <w:rPr>
      <w:rFonts w:asciiTheme="minorHAnsi" w:eastAsiaTheme="majorEastAsia" w:hAnsiTheme="minorHAnsi" w:cstheme="minorHAnsi"/>
      <w:color w:val="FBAE22" w:themeColor="accent3"/>
      <w:sz w:val="72"/>
      <w:szCs w:val="52"/>
    </w:rPr>
  </w:style>
  <w:style w:type="character" w:customStyle="1" w:styleId="TitleChar">
    <w:name w:val="Title Char"/>
    <w:basedOn w:val="DefaultParagraphFont"/>
    <w:link w:val="Title"/>
    <w:uiPriority w:val="10"/>
    <w:rsid w:val="0049647F"/>
    <w:rPr>
      <w:rFonts w:eastAsiaTheme="majorEastAsia" w:cstheme="minorHAnsi"/>
      <w:color w:val="FBAE22" w:themeColor="accent3"/>
      <w:sz w:val="72"/>
      <w:szCs w:val="52"/>
    </w:rPr>
  </w:style>
  <w:style w:type="paragraph" w:styleId="Subtitle">
    <w:name w:val="Subtitle"/>
    <w:basedOn w:val="Normal"/>
    <w:next w:val="Normal"/>
    <w:link w:val="SubtitleChar"/>
    <w:uiPriority w:val="11"/>
    <w:qFormat/>
    <w:rsid w:val="0049647F"/>
    <w:pPr>
      <w:numPr>
        <w:ilvl w:val="1"/>
      </w:numPr>
      <w:spacing w:after="120"/>
      <w:ind w:left="432"/>
      <w:jc w:val="right"/>
    </w:pPr>
    <w:rPr>
      <w:rFonts w:asciiTheme="minorHAnsi" w:eastAsiaTheme="majorEastAsia" w:hAnsiTheme="minorHAnsi" w:cstheme="minorHAnsi"/>
      <w:i/>
      <w:iCs/>
      <w:color w:val="FBAE22" w:themeColor="accent3"/>
      <w:spacing w:val="15"/>
      <w:sz w:val="28"/>
      <w:szCs w:val="28"/>
    </w:rPr>
  </w:style>
  <w:style w:type="character" w:customStyle="1" w:styleId="SubtitleChar">
    <w:name w:val="Subtitle Char"/>
    <w:basedOn w:val="DefaultParagraphFont"/>
    <w:link w:val="Subtitle"/>
    <w:uiPriority w:val="11"/>
    <w:rsid w:val="0049647F"/>
    <w:rPr>
      <w:rFonts w:eastAsiaTheme="majorEastAsia" w:cstheme="minorHAnsi"/>
      <w:i/>
      <w:iCs/>
      <w:color w:val="FBAE22" w:themeColor="accent3"/>
      <w:spacing w:val="15"/>
      <w:sz w:val="28"/>
      <w:szCs w:val="28"/>
    </w:rPr>
  </w:style>
  <w:style w:type="character" w:styleId="Hyperlink">
    <w:name w:val="Hyperlink"/>
    <w:basedOn w:val="DefaultParagraphFont"/>
    <w:uiPriority w:val="99"/>
    <w:qFormat/>
    <w:rsid w:val="002519EE"/>
    <w:rPr>
      <w:rFonts w:asciiTheme="minorHAnsi" w:hAnsiTheme="minorHAnsi"/>
      <w:b/>
      <w:color w:val="278AB7" w:themeColor="accent4"/>
      <w:sz w:val="20"/>
      <w:u w:val="single"/>
    </w:rPr>
  </w:style>
  <w:style w:type="character" w:styleId="Strong">
    <w:name w:val="Strong"/>
    <w:aliases w:val="Subheading"/>
    <w:basedOn w:val="Heading1Char"/>
    <w:uiPriority w:val="22"/>
    <w:rsid w:val="00424590"/>
    <w:rPr>
      <w:rFonts w:asciiTheme="minorHAnsi" w:eastAsiaTheme="majorEastAsia" w:hAnsiTheme="minorHAnsi" w:cstheme="majorBidi"/>
      <w:b w:val="0"/>
      <w:bCs/>
      <w:i/>
      <w:caps/>
      <w:color w:val="FCCE7A" w:themeColor="accent3" w:themeTint="99"/>
      <w:spacing w:val="8"/>
      <w:sz w:val="32"/>
      <w:szCs w:val="28"/>
      <w:u w:color="E36C0A" w:themeColor="accent6" w:themeShade="BF"/>
    </w:rPr>
  </w:style>
  <w:style w:type="character" w:styleId="Emphasis">
    <w:name w:val="Emphasis"/>
    <w:basedOn w:val="DefaultParagraphFont"/>
    <w:uiPriority w:val="20"/>
    <w:qFormat/>
    <w:rsid w:val="0049647F"/>
    <w:rPr>
      <w:rFonts w:asciiTheme="minorHAnsi" w:hAnsiTheme="minorHAnsi"/>
      <w:i/>
      <w:iCs/>
      <w:color w:val="C00000"/>
      <w:sz w:val="20"/>
    </w:rPr>
  </w:style>
  <w:style w:type="paragraph" w:styleId="ListParagraph">
    <w:name w:val="List Paragraph"/>
    <w:basedOn w:val="Normal"/>
    <w:link w:val="ListParagraphChar"/>
    <w:uiPriority w:val="34"/>
    <w:qFormat/>
    <w:rsid w:val="0049647F"/>
    <w:pPr>
      <w:numPr>
        <w:numId w:val="1"/>
      </w:numPr>
      <w:contextualSpacing/>
    </w:pPr>
    <w:rPr>
      <w:rFonts w:asciiTheme="minorHAnsi" w:hAnsiTheme="minorHAnsi"/>
      <w:color w:val="000000" w:themeColor="text1"/>
      <w:spacing w:val="3"/>
      <w:sz w:val="18"/>
      <w:szCs w:val="19"/>
    </w:rPr>
  </w:style>
  <w:style w:type="character" w:styleId="IntenseEmphasis">
    <w:name w:val="Intense Emphasis"/>
    <w:basedOn w:val="DefaultParagraphFont"/>
    <w:uiPriority w:val="21"/>
    <w:qFormat/>
    <w:rsid w:val="0049647F"/>
    <w:rPr>
      <w:rFonts w:asciiTheme="minorHAnsi" w:hAnsiTheme="minorHAnsi"/>
      <w:b/>
      <w:bCs/>
      <w:i/>
      <w:iCs/>
      <w:color w:val="000000"/>
      <w:sz w:val="22"/>
    </w:rPr>
  </w:style>
  <w:style w:type="paragraph" w:customStyle="1" w:styleId="Notes">
    <w:name w:val="Notes"/>
    <w:basedOn w:val="Normal"/>
    <w:link w:val="NotesChar"/>
    <w:qFormat/>
    <w:rsid w:val="0049647F"/>
    <w:pPr>
      <w:keepLines/>
      <w:spacing w:before="180" w:after="360" w:line="288" w:lineRule="auto"/>
    </w:pPr>
    <w:rPr>
      <w:rFonts w:ascii="Arial" w:hAnsi="Arial"/>
      <w:i/>
      <w:color w:val="808080" w:themeColor="background1" w:themeShade="80"/>
      <w:spacing w:val="3"/>
      <w:sz w:val="18"/>
      <w:szCs w:val="19"/>
    </w:rPr>
  </w:style>
  <w:style w:type="character" w:customStyle="1" w:styleId="NotesChar">
    <w:name w:val="Notes Char"/>
    <w:basedOn w:val="DefaultParagraphFont"/>
    <w:link w:val="Notes"/>
    <w:rsid w:val="0049647F"/>
    <w:rPr>
      <w:rFonts w:ascii="Arial" w:hAnsi="Arial" w:cs="Arial"/>
      <w:i/>
      <w:color w:val="808080" w:themeColor="background1" w:themeShade="80"/>
      <w:spacing w:val="3"/>
      <w:sz w:val="18"/>
      <w:szCs w:val="19"/>
    </w:rPr>
  </w:style>
  <w:style w:type="paragraph" w:customStyle="1" w:styleId="Chart">
    <w:name w:val="Chart"/>
    <w:basedOn w:val="Normal"/>
    <w:qFormat/>
    <w:rsid w:val="0049647F"/>
    <w:pPr>
      <w:spacing w:before="120" w:after="120"/>
    </w:pPr>
  </w:style>
  <w:style w:type="paragraph" w:customStyle="1" w:styleId="body2">
    <w:name w:val="body 2"/>
    <w:basedOn w:val="Normal"/>
    <w:link w:val="body2Char"/>
    <w:qFormat/>
    <w:rsid w:val="002519EE"/>
    <w:pPr>
      <w:shd w:val="clear" w:color="auto" w:fill="FFFFFF"/>
    </w:pPr>
    <w:rPr>
      <w:rFonts w:asciiTheme="minorHAnsi" w:hAnsiTheme="minorHAnsi"/>
      <w:spacing w:val="3"/>
      <w:szCs w:val="19"/>
    </w:rPr>
  </w:style>
  <w:style w:type="character" w:customStyle="1" w:styleId="body2Char">
    <w:name w:val="body 2 Char"/>
    <w:basedOn w:val="DefaultParagraphFont"/>
    <w:link w:val="body2"/>
    <w:rsid w:val="002519EE"/>
    <w:rPr>
      <w:rFonts w:eastAsiaTheme="minorEastAsia" w:cs="Times New Roman"/>
      <w:spacing w:val="3"/>
      <w:sz w:val="24"/>
      <w:szCs w:val="19"/>
      <w:shd w:val="clear" w:color="auto" w:fill="FFFFFF"/>
    </w:rPr>
  </w:style>
  <w:style w:type="paragraph" w:customStyle="1" w:styleId="PresentationLengths">
    <w:name w:val="Presentation Lengths"/>
    <w:basedOn w:val="Heading2"/>
    <w:qFormat/>
    <w:rsid w:val="0049647F"/>
    <w:pPr>
      <w:pBdr>
        <w:bottom w:val="single" w:sz="4" w:space="1" w:color="auto"/>
      </w:pBdr>
    </w:pPr>
    <w:rPr>
      <w:rFonts w:asciiTheme="minorHAnsi" w:hAnsiTheme="minorHAnsi"/>
      <w:caps/>
      <w:color w:val="F79F57" w:themeColor="accent6" w:themeTint="E6"/>
      <w:spacing w:val="0"/>
      <w:szCs w:val="26"/>
    </w:rPr>
  </w:style>
  <w:style w:type="paragraph" w:customStyle="1" w:styleId="TalkingNotesH">
    <w:name w:val="Talking Notes H"/>
    <w:basedOn w:val="Normal"/>
    <w:qFormat/>
    <w:rsid w:val="0049647F"/>
    <w:pPr>
      <w:keepLines/>
      <w:spacing w:before="120" w:after="60" w:line="276" w:lineRule="auto"/>
      <w:contextualSpacing/>
    </w:pPr>
    <w:rPr>
      <w:b/>
      <w:bCs/>
      <w:color w:val="325F89"/>
      <w:szCs w:val="20"/>
    </w:rPr>
  </w:style>
  <w:style w:type="paragraph" w:customStyle="1" w:styleId="Rule">
    <w:name w:val="Rule"/>
    <w:basedOn w:val="Notes"/>
    <w:qFormat/>
    <w:rsid w:val="0049647F"/>
    <w:pPr>
      <w:pBdr>
        <w:bottom w:val="single" w:sz="4" w:space="0" w:color="auto"/>
      </w:pBdr>
      <w:spacing w:line="240" w:lineRule="auto"/>
    </w:pPr>
    <w:rPr>
      <w:rFonts w:asciiTheme="minorHAnsi" w:hAnsiTheme="minorHAnsi"/>
      <w:spacing w:val="0"/>
      <w:sz w:val="22"/>
      <w:szCs w:val="22"/>
    </w:rPr>
  </w:style>
  <w:style w:type="paragraph" w:customStyle="1" w:styleId="NumberedParagraph">
    <w:name w:val="Numbered Paragraph"/>
    <w:basedOn w:val="ListParagraph"/>
    <w:qFormat/>
    <w:rsid w:val="0049647F"/>
    <w:pPr>
      <w:numPr>
        <w:numId w:val="2"/>
      </w:numPr>
    </w:pPr>
    <w:rPr>
      <w:rFonts w:ascii="Calibri" w:hAnsi="Calibri"/>
      <w:color w:val="auto"/>
      <w:spacing w:val="0"/>
      <w:sz w:val="22"/>
      <w:szCs w:val="22"/>
    </w:rPr>
  </w:style>
  <w:style w:type="paragraph" w:customStyle="1" w:styleId="WorksheetTitle">
    <w:name w:val="Worksheet Title"/>
    <w:autoRedefine/>
    <w:qFormat/>
    <w:rsid w:val="006A3FA8"/>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ullets2">
    <w:name w:val="Bullets 2"/>
    <w:basedOn w:val="ListParagraph"/>
    <w:qFormat/>
    <w:rsid w:val="0049647F"/>
    <w:pPr>
      <w:numPr>
        <w:numId w:val="0"/>
      </w:numPr>
      <w:spacing w:after="240" w:line="312" w:lineRule="auto"/>
      <w:contextualSpacing w:val="0"/>
    </w:pPr>
    <w:rPr>
      <w:rFonts w:ascii="Calibri" w:hAnsi="Calibri"/>
      <w:color w:val="auto"/>
      <w:spacing w:val="0"/>
      <w:sz w:val="22"/>
      <w:szCs w:val="22"/>
    </w:rPr>
  </w:style>
  <w:style w:type="paragraph" w:customStyle="1" w:styleId="DividerText2">
    <w:name w:val="Divider Text 2"/>
    <w:basedOn w:val="Heading1"/>
    <w:qFormat/>
    <w:rsid w:val="0049647F"/>
    <w:pPr>
      <w:pBdr>
        <w:top w:val="single" w:sz="4" w:space="11" w:color="auto"/>
      </w:pBdr>
      <w:spacing w:before="240" w:after="960" w:line="192" w:lineRule="auto"/>
    </w:pPr>
    <w:rPr>
      <w:b w:val="0"/>
      <w:color w:val="96B639"/>
      <w:sz w:val="108"/>
      <w:szCs w:val="94"/>
    </w:rPr>
  </w:style>
  <w:style w:type="paragraph" w:customStyle="1" w:styleId="DividerText1">
    <w:name w:val="Divider Text 1"/>
    <w:basedOn w:val="Heading1"/>
    <w:qFormat/>
    <w:rsid w:val="0049647F"/>
    <w:pPr>
      <w:pageBreakBefore/>
      <w:spacing w:after="100" w:afterAutospacing="1" w:line="192" w:lineRule="auto"/>
    </w:pPr>
    <w:rPr>
      <w:caps/>
      <w:noProof/>
      <w:color w:val="A6A6A6" w:themeColor="background1" w:themeShade="A6"/>
    </w:rPr>
  </w:style>
  <w:style w:type="paragraph" w:customStyle="1" w:styleId="ListParagraphwithSpace">
    <w:name w:val="List Paragraph with Space"/>
    <w:basedOn w:val="ListParagraph"/>
    <w:qFormat/>
    <w:rsid w:val="0049647F"/>
    <w:pPr>
      <w:numPr>
        <w:numId w:val="0"/>
      </w:numPr>
      <w:contextualSpacing w:val="0"/>
    </w:pPr>
    <w:rPr>
      <w:rFonts w:ascii="Calibri" w:hAnsi="Calibri"/>
      <w:color w:val="auto"/>
      <w:spacing w:val="0"/>
      <w:sz w:val="22"/>
      <w:szCs w:val="22"/>
    </w:rPr>
  </w:style>
  <w:style w:type="paragraph" w:customStyle="1" w:styleId="BodyIndent">
    <w:name w:val="Body Indent"/>
    <w:basedOn w:val="Normal"/>
    <w:qFormat/>
    <w:rsid w:val="0049647F"/>
    <w:pPr>
      <w:ind w:left="321"/>
    </w:pPr>
  </w:style>
  <w:style w:type="paragraph" w:customStyle="1" w:styleId="IdenticaltoWorksheetTitle">
    <w:name w:val="Identical to Worksheet Title"/>
    <w:basedOn w:val="WorksheetTitle"/>
    <w:qFormat/>
    <w:rsid w:val="0049647F"/>
  </w:style>
  <w:style w:type="character" w:customStyle="1" w:styleId="Heading3Char">
    <w:name w:val="Heading 3 Char"/>
    <w:basedOn w:val="DefaultParagraphFont"/>
    <w:link w:val="Heading3"/>
    <w:uiPriority w:val="9"/>
    <w:rsid w:val="00E20E41"/>
    <w:rPr>
      <w:rFonts w:ascii="Arial" w:eastAsiaTheme="majorEastAsia" w:hAnsi="Arial" w:cstheme="majorBidi"/>
      <w:b/>
      <w:bCs/>
      <w:spacing w:val="3"/>
      <w:sz w:val="24"/>
      <w:szCs w:val="19"/>
    </w:rPr>
  </w:style>
  <w:style w:type="character" w:customStyle="1" w:styleId="Heading4Char">
    <w:name w:val="Heading 4 Char"/>
    <w:basedOn w:val="DefaultParagraphFont"/>
    <w:link w:val="Heading4"/>
    <w:uiPriority w:val="9"/>
    <w:rsid w:val="0049647F"/>
    <w:rPr>
      <w:rFonts w:eastAsiaTheme="majorEastAsia" w:cs="Arial"/>
      <w:b/>
      <w:bCs/>
      <w:i/>
      <w:iCs/>
      <w:spacing w:val="3"/>
      <w:sz w:val="19"/>
      <w:szCs w:val="19"/>
    </w:rPr>
  </w:style>
  <w:style w:type="character" w:customStyle="1" w:styleId="Heading5Char">
    <w:name w:val="Heading 5 Char"/>
    <w:basedOn w:val="DefaultParagraphFont"/>
    <w:link w:val="Heading5"/>
    <w:uiPriority w:val="9"/>
    <w:rsid w:val="0049647F"/>
    <w:rPr>
      <w:rFonts w:ascii="Arial" w:eastAsiaTheme="majorEastAsia" w:hAnsi="Arial" w:cstheme="majorBidi"/>
      <w:b/>
      <w:color w:val="A7C138"/>
      <w:spacing w:val="3"/>
      <w:sz w:val="18"/>
      <w:szCs w:val="19"/>
    </w:rPr>
  </w:style>
  <w:style w:type="paragraph" w:styleId="TOC1">
    <w:name w:val="toc 1"/>
    <w:basedOn w:val="Normal"/>
    <w:next w:val="Normal"/>
    <w:autoRedefine/>
    <w:uiPriority w:val="39"/>
    <w:unhideWhenUsed/>
    <w:qFormat/>
    <w:rsid w:val="0049647F"/>
    <w:pPr>
      <w:tabs>
        <w:tab w:val="right" w:leader="dot" w:pos="8730"/>
      </w:tabs>
    </w:pPr>
    <w:rPr>
      <w:b/>
    </w:rPr>
  </w:style>
  <w:style w:type="paragraph" w:styleId="TOC2">
    <w:name w:val="toc 2"/>
    <w:basedOn w:val="Normal"/>
    <w:next w:val="Normal"/>
    <w:autoRedefine/>
    <w:uiPriority w:val="39"/>
    <w:unhideWhenUsed/>
    <w:qFormat/>
    <w:rsid w:val="0049647F"/>
    <w:pPr>
      <w:ind w:left="180"/>
    </w:pPr>
    <w:rPr>
      <w:b/>
    </w:rPr>
  </w:style>
  <w:style w:type="paragraph" w:styleId="TOC3">
    <w:name w:val="toc 3"/>
    <w:basedOn w:val="Normal"/>
    <w:next w:val="Normal"/>
    <w:autoRedefine/>
    <w:uiPriority w:val="39"/>
    <w:unhideWhenUsed/>
    <w:qFormat/>
    <w:rsid w:val="0049647F"/>
    <w:pPr>
      <w:ind w:left="360"/>
    </w:pPr>
  </w:style>
  <w:style w:type="paragraph" w:styleId="NoSpacing">
    <w:name w:val="No Spacing"/>
    <w:uiPriority w:val="1"/>
    <w:qFormat/>
    <w:rsid w:val="0049647F"/>
    <w:pPr>
      <w:spacing w:after="0" w:line="240" w:lineRule="auto"/>
    </w:pPr>
  </w:style>
  <w:style w:type="character" w:customStyle="1" w:styleId="ListParagraphChar">
    <w:name w:val="List Paragraph Char"/>
    <w:basedOn w:val="DefaultParagraphFont"/>
    <w:link w:val="ListParagraph"/>
    <w:uiPriority w:val="34"/>
    <w:rsid w:val="0049647F"/>
    <w:rPr>
      <w:rFonts w:eastAsiaTheme="minorEastAsia" w:cs="Times New Roman"/>
      <w:color w:val="000000" w:themeColor="text1"/>
      <w:spacing w:val="3"/>
      <w:sz w:val="18"/>
      <w:szCs w:val="19"/>
    </w:rPr>
  </w:style>
  <w:style w:type="character" w:styleId="SubtleEmphasis">
    <w:name w:val="Subtle Emphasis"/>
    <w:basedOn w:val="DefaultParagraphFont"/>
    <w:uiPriority w:val="19"/>
    <w:qFormat/>
    <w:rsid w:val="0049647F"/>
    <w:rPr>
      <w:i/>
      <w:iCs/>
      <w:color w:val="808080" w:themeColor="text1" w:themeTint="7F"/>
    </w:rPr>
  </w:style>
  <w:style w:type="character" w:styleId="SubtleReference">
    <w:name w:val="Subtle Reference"/>
    <w:basedOn w:val="DefaultParagraphFont"/>
    <w:uiPriority w:val="31"/>
    <w:qFormat/>
    <w:rsid w:val="0049647F"/>
    <w:rPr>
      <w:smallCaps/>
      <w:color w:val="8C2256" w:themeColor="accent2"/>
      <w:u w:val="single"/>
    </w:rPr>
  </w:style>
  <w:style w:type="character" w:styleId="IntenseReference">
    <w:name w:val="Intense Reference"/>
    <w:aliases w:val="Optional Activities"/>
    <w:basedOn w:val="DefaultParagraphFont"/>
    <w:uiPriority w:val="32"/>
    <w:qFormat/>
    <w:rsid w:val="0049647F"/>
    <w:rPr>
      <w:rFonts w:asciiTheme="minorHAnsi" w:hAnsiTheme="minorHAnsi"/>
      <w:b/>
      <w:bCs/>
      <w:caps/>
      <w:smallCaps w:val="0"/>
      <w:color w:val="000000"/>
      <w:spacing w:val="5"/>
      <w:sz w:val="20"/>
      <w:szCs w:val="20"/>
      <w:u w:val="none"/>
    </w:rPr>
  </w:style>
  <w:style w:type="paragraph" w:styleId="TOCHeading">
    <w:name w:val="TOC Heading"/>
    <w:basedOn w:val="Heading1"/>
    <w:next w:val="Normal"/>
    <w:uiPriority w:val="39"/>
    <w:unhideWhenUsed/>
    <w:qFormat/>
    <w:rsid w:val="0049647F"/>
    <w:pPr>
      <w:spacing w:before="480"/>
      <w:outlineLvl w:val="9"/>
    </w:pPr>
    <w:rPr>
      <w:rFonts w:asciiTheme="majorHAnsi" w:hAnsiTheme="majorHAnsi" w:cstheme="majorBidi"/>
      <w:b w:val="0"/>
      <w:caps/>
      <w:color w:val="7E9434" w:themeColor="accent1" w:themeShade="BF"/>
      <w:spacing w:val="3"/>
      <w:sz w:val="28"/>
    </w:rPr>
  </w:style>
  <w:style w:type="paragraph" w:customStyle="1" w:styleId="1Heading">
    <w:name w:val="1 Heading"/>
    <w:basedOn w:val="WorksheetTitle"/>
    <w:autoRedefine/>
    <w:qFormat/>
    <w:rsid w:val="00FA2BB7"/>
  </w:style>
  <w:style w:type="paragraph" w:styleId="BodyText">
    <w:name w:val="Body Text"/>
    <w:basedOn w:val="Normal"/>
    <w:link w:val="BodyTextChar"/>
    <w:uiPriority w:val="1"/>
    <w:qFormat/>
    <w:rsid w:val="00D97B7F"/>
    <w:pPr>
      <w:ind w:left="100" w:hanging="360"/>
    </w:pPr>
  </w:style>
  <w:style w:type="character" w:customStyle="1" w:styleId="BodyTextChar">
    <w:name w:val="Body Text Char"/>
    <w:basedOn w:val="DefaultParagraphFont"/>
    <w:link w:val="BodyText"/>
    <w:uiPriority w:val="99"/>
    <w:rsid w:val="00D97B7F"/>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97B7F"/>
  </w:style>
  <w:style w:type="paragraph" w:styleId="BalloonText">
    <w:name w:val="Balloon Text"/>
    <w:basedOn w:val="Normal"/>
    <w:link w:val="BalloonTextChar"/>
    <w:uiPriority w:val="99"/>
    <w:semiHidden/>
    <w:unhideWhenUsed/>
    <w:rsid w:val="00D97B7F"/>
    <w:rPr>
      <w:rFonts w:ascii="Tahoma" w:hAnsi="Tahoma" w:cs="Tahoma"/>
      <w:sz w:val="16"/>
      <w:szCs w:val="16"/>
    </w:rPr>
  </w:style>
  <w:style w:type="character" w:customStyle="1" w:styleId="BalloonTextChar">
    <w:name w:val="Balloon Text Char"/>
    <w:basedOn w:val="DefaultParagraphFont"/>
    <w:link w:val="BalloonText"/>
    <w:uiPriority w:val="99"/>
    <w:semiHidden/>
    <w:rsid w:val="00D97B7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3473B4"/>
    <w:rPr>
      <w:sz w:val="16"/>
      <w:szCs w:val="16"/>
    </w:rPr>
  </w:style>
  <w:style w:type="paragraph" w:styleId="CommentText">
    <w:name w:val="annotation text"/>
    <w:basedOn w:val="Normal"/>
    <w:link w:val="CommentTextChar"/>
    <w:uiPriority w:val="99"/>
    <w:semiHidden/>
    <w:unhideWhenUsed/>
    <w:rsid w:val="003473B4"/>
    <w:pPr>
      <w:widowControl/>
      <w:autoSpaceDE/>
      <w:autoSpaceDN/>
      <w:adjustRightInd/>
    </w:pPr>
    <w:rPr>
      <w:rFonts w:ascii="Calibri" w:eastAsiaTheme="minorHAnsi" w:hAnsi="Calibri" w:cs="Arial"/>
      <w:sz w:val="20"/>
      <w:szCs w:val="20"/>
    </w:rPr>
  </w:style>
  <w:style w:type="character" w:customStyle="1" w:styleId="CommentTextChar">
    <w:name w:val="Comment Text Char"/>
    <w:basedOn w:val="DefaultParagraphFont"/>
    <w:link w:val="CommentText"/>
    <w:uiPriority w:val="99"/>
    <w:semiHidden/>
    <w:rsid w:val="003473B4"/>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536E09"/>
    <w:pPr>
      <w:widowControl w:val="0"/>
      <w:autoSpaceDE w:val="0"/>
      <w:autoSpaceDN w:val="0"/>
      <w:adjustRightInd w:val="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536E09"/>
    <w:rPr>
      <w:rFonts w:ascii="Times New Roman" w:eastAsiaTheme="minorEastAsia" w:hAnsi="Times New Roman" w:cs="Times New Roman"/>
      <w:b/>
      <w:bCs/>
      <w:sz w:val="20"/>
      <w:szCs w:val="20"/>
    </w:rPr>
  </w:style>
  <w:style w:type="paragraph" w:customStyle="1" w:styleId="Default">
    <w:name w:val="Default"/>
    <w:rsid w:val="003014E8"/>
    <w:pPr>
      <w:autoSpaceDE w:val="0"/>
      <w:autoSpaceDN w:val="0"/>
      <w:adjustRightInd w:val="0"/>
      <w:spacing w:after="0" w:line="240" w:lineRule="auto"/>
    </w:pPr>
    <w:rPr>
      <w:rFonts w:ascii="Calibri" w:hAnsi="Calibri" w:cs="Calibri"/>
      <w:color w:val="000000"/>
      <w:sz w:val="24"/>
      <w:szCs w:val="24"/>
    </w:rPr>
  </w:style>
  <w:style w:type="paragraph" w:styleId="TOC4">
    <w:name w:val="toc 4"/>
    <w:basedOn w:val="Normal"/>
    <w:next w:val="Normal"/>
    <w:autoRedefine/>
    <w:uiPriority w:val="39"/>
    <w:unhideWhenUsed/>
    <w:rsid w:val="00241607"/>
    <w:pPr>
      <w:widowControl/>
      <w:autoSpaceDE/>
      <w:autoSpaceDN/>
      <w:adjustRightInd/>
      <w:spacing w:after="100" w:line="276"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241607"/>
    <w:pPr>
      <w:widowControl/>
      <w:autoSpaceDE/>
      <w:autoSpaceDN/>
      <w:adjustRightInd/>
      <w:spacing w:after="100" w:line="276"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241607"/>
    <w:pPr>
      <w:widowControl/>
      <w:autoSpaceDE/>
      <w:autoSpaceDN/>
      <w:adjustRightInd/>
      <w:spacing w:after="100" w:line="276"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241607"/>
    <w:pPr>
      <w:widowControl/>
      <w:autoSpaceDE/>
      <w:autoSpaceDN/>
      <w:adjustRightInd/>
      <w:spacing w:after="100" w:line="276"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241607"/>
    <w:pPr>
      <w:widowControl/>
      <w:autoSpaceDE/>
      <w:autoSpaceDN/>
      <w:adjustRightInd/>
      <w:spacing w:after="100" w:line="276"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241607"/>
    <w:pPr>
      <w:widowControl/>
      <w:autoSpaceDE/>
      <w:autoSpaceDN/>
      <w:adjustRightInd/>
      <w:spacing w:after="100" w:line="276" w:lineRule="auto"/>
      <w:ind w:left="1760"/>
    </w:pPr>
    <w:rPr>
      <w:rFonts w:asciiTheme="minorHAnsi" w:hAnsiTheme="minorHAnsi" w:cstheme="minorBidi"/>
      <w:sz w:val="22"/>
      <w:szCs w:val="22"/>
    </w:rPr>
  </w:style>
  <w:style w:type="paragraph" w:styleId="Header">
    <w:name w:val="header"/>
    <w:basedOn w:val="Normal"/>
    <w:link w:val="HeaderChar"/>
    <w:uiPriority w:val="99"/>
    <w:unhideWhenUsed/>
    <w:rsid w:val="007F6A12"/>
    <w:pPr>
      <w:tabs>
        <w:tab w:val="center" w:pos="4680"/>
        <w:tab w:val="right" w:pos="9360"/>
      </w:tabs>
    </w:pPr>
  </w:style>
  <w:style w:type="character" w:customStyle="1" w:styleId="HeaderChar">
    <w:name w:val="Header Char"/>
    <w:basedOn w:val="DefaultParagraphFont"/>
    <w:link w:val="Header"/>
    <w:uiPriority w:val="99"/>
    <w:rsid w:val="007F6A1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7F6A12"/>
    <w:pPr>
      <w:tabs>
        <w:tab w:val="center" w:pos="4680"/>
        <w:tab w:val="right" w:pos="9360"/>
      </w:tabs>
    </w:pPr>
  </w:style>
  <w:style w:type="character" w:customStyle="1" w:styleId="FooterChar">
    <w:name w:val="Footer Char"/>
    <w:basedOn w:val="DefaultParagraphFont"/>
    <w:link w:val="Footer"/>
    <w:uiPriority w:val="99"/>
    <w:rsid w:val="007F6A12"/>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13070A"/>
    <w:rPr>
      <w:color w:val="8C2256" w:themeColor="followedHyperlink"/>
      <w:u w:val="single"/>
    </w:rPr>
  </w:style>
  <w:style w:type="paragraph" w:styleId="Revision">
    <w:name w:val="Revision"/>
    <w:hidden/>
    <w:uiPriority w:val="99"/>
    <w:semiHidden/>
    <w:rsid w:val="001E7923"/>
    <w:pPr>
      <w:spacing w:after="0"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766C13"/>
    <w:rPr>
      <w:sz w:val="20"/>
      <w:szCs w:val="20"/>
    </w:rPr>
  </w:style>
  <w:style w:type="character" w:customStyle="1" w:styleId="FootnoteTextChar">
    <w:name w:val="Footnote Text Char"/>
    <w:basedOn w:val="DefaultParagraphFont"/>
    <w:link w:val="FootnoteText"/>
    <w:uiPriority w:val="99"/>
    <w:semiHidden/>
    <w:rsid w:val="00766C13"/>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766C13"/>
    <w:rPr>
      <w:vertAlign w:val="superscript"/>
    </w:rPr>
  </w:style>
  <w:style w:type="paragraph" w:styleId="EndnoteText">
    <w:name w:val="endnote text"/>
    <w:basedOn w:val="Normal"/>
    <w:link w:val="EndnoteTextChar"/>
    <w:uiPriority w:val="99"/>
    <w:semiHidden/>
    <w:unhideWhenUsed/>
    <w:rsid w:val="00322280"/>
    <w:rPr>
      <w:sz w:val="20"/>
      <w:szCs w:val="20"/>
    </w:rPr>
  </w:style>
  <w:style w:type="character" w:customStyle="1" w:styleId="EndnoteTextChar">
    <w:name w:val="Endnote Text Char"/>
    <w:basedOn w:val="DefaultParagraphFont"/>
    <w:link w:val="EndnoteText"/>
    <w:uiPriority w:val="99"/>
    <w:semiHidden/>
    <w:rsid w:val="00322280"/>
    <w:rPr>
      <w:rFonts w:ascii="Times New Roman" w:eastAsiaTheme="minorEastAsia" w:hAnsi="Times New Roman" w:cs="Times New Roman"/>
      <w:sz w:val="20"/>
      <w:szCs w:val="20"/>
    </w:rPr>
  </w:style>
  <w:style w:type="character" w:styleId="EndnoteReference">
    <w:name w:val="endnote reference"/>
    <w:basedOn w:val="DefaultParagraphFont"/>
    <w:uiPriority w:val="99"/>
    <w:semiHidden/>
    <w:unhideWhenUsed/>
    <w:rsid w:val="003222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4479">
      <w:bodyDiv w:val="1"/>
      <w:marLeft w:val="0"/>
      <w:marRight w:val="0"/>
      <w:marTop w:val="0"/>
      <w:marBottom w:val="0"/>
      <w:divBdr>
        <w:top w:val="none" w:sz="0" w:space="0" w:color="auto"/>
        <w:left w:val="none" w:sz="0" w:space="0" w:color="auto"/>
        <w:bottom w:val="none" w:sz="0" w:space="0" w:color="auto"/>
        <w:right w:val="none" w:sz="0" w:space="0" w:color="auto"/>
      </w:divBdr>
    </w:div>
    <w:div w:id="143794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forms.html" TargetMode="External"/><Relationship Id="rId18" Type="http://schemas.openxmlformats.org/officeDocument/2006/relationships/hyperlink" Target="https://www.fns.usda.gov/sites/default/files/f2s/F2S-Planning-Kit.pdf" TargetMode="External"/><Relationship Id="rId26" Type="http://schemas.openxmlformats.org/officeDocument/2006/relationships/hyperlink" Target="https://www.fns.usda.gov/farmtoschool/resources-farm-school-grant-program-applicants" TargetMode="External"/><Relationship Id="rId39" Type="http://schemas.openxmlformats.org/officeDocument/2006/relationships/hyperlink" Target="https://www.sam.gov/portal/public/SAM/" TargetMode="External"/><Relationship Id="rId21" Type="http://schemas.openxmlformats.org/officeDocument/2006/relationships/hyperlink" Target="http://www.gpo.gov/fdsys/pkg/CFR-2014-title2-vol1/xml/CFR-2014-title2-vol1-sec200-306.xml" TargetMode="External"/><Relationship Id="rId34" Type="http://schemas.openxmlformats.org/officeDocument/2006/relationships/hyperlink" Target="http://www.grants.gov/web/grants/applicants/apply-for-grants.html" TargetMode="External"/><Relationship Id="rId42" Type="http://schemas.openxmlformats.org/officeDocument/2006/relationships/hyperlink" Target="https://www.fns.usda.gov/farmtoschool/resources-farm-school-grant-program-applicants" TargetMode="External"/><Relationship Id="rId47" Type="http://schemas.openxmlformats.org/officeDocument/2006/relationships/footer" Target="footer1.xml"/><Relationship Id="rId50" Type="http://schemas.openxmlformats.org/officeDocument/2006/relationships/image" Target="media/image2.jpeg"/><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apply07.grants.gov/apply/forms/sample/FSGP-V1.0.pdf" TargetMode="External"/><Relationship Id="rId17" Type="http://schemas.openxmlformats.org/officeDocument/2006/relationships/hyperlink" Target="http://www.grants.gov/web/grants/forms.html" TargetMode="External"/><Relationship Id="rId25" Type="http://schemas.openxmlformats.org/officeDocument/2006/relationships/hyperlink" Target="http://www.grants.gov/web/grants/forms.html" TargetMode="External"/><Relationship Id="rId33" Type="http://schemas.openxmlformats.org/officeDocument/2006/relationships/hyperlink" Target="http://grants.gov/applicants/get_registered.jsp" TargetMode="External"/><Relationship Id="rId38" Type="http://schemas.openxmlformats.org/officeDocument/2006/relationships/hyperlink" Target="http://www.grants.gov/" TargetMode="External"/><Relationship Id="rId46" Type="http://schemas.openxmlformats.org/officeDocument/2006/relationships/hyperlink" Target="http://www.fns.usda.gov/cnd/f2s/" TargetMode="External"/><Relationship Id="rId2" Type="http://schemas.openxmlformats.org/officeDocument/2006/relationships/numbering" Target="numbering.xml"/><Relationship Id="rId16" Type="http://schemas.openxmlformats.org/officeDocument/2006/relationships/hyperlink" Target="https://apply07.grants.gov/apply/forms/sample/SFLLL_1_2-V1.2.pdf" TargetMode="External"/><Relationship Id="rId20" Type="http://schemas.openxmlformats.org/officeDocument/2006/relationships/hyperlink" Target="http://www.gpo.gov/fdsys/pkg/CFR-2014-title2-vol1/xml/CFR-2014-title2-vol1-sec200-306.xml" TargetMode="External"/><Relationship Id="rId29" Type="http://schemas.openxmlformats.org/officeDocument/2006/relationships/hyperlink" Target="http://www.grants.gov/" TargetMode="External"/><Relationship Id="rId41" Type="http://schemas.openxmlformats.org/officeDocument/2006/relationships/hyperlink" Target="mailto:farmtoschool@fns.usda.gov"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da.gov/farmtoschool" TargetMode="External"/><Relationship Id="rId24" Type="http://schemas.openxmlformats.org/officeDocument/2006/relationships/hyperlink" Target="http://www.grants.gov/web/grants/forms.html" TargetMode="External"/><Relationship Id="rId32" Type="http://schemas.openxmlformats.org/officeDocument/2006/relationships/hyperlink" Target="https://www.sam.gov/portal/public/SAM/" TargetMode="External"/><Relationship Id="rId37" Type="http://schemas.openxmlformats.org/officeDocument/2006/relationships/hyperlink" Target="https://www.grants.gov/web/grants/applicants/applicant-faqs.html" TargetMode="External"/><Relationship Id="rId40" Type="http://schemas.openxmlformats.org/officeDocument/2006/relationships/hyperlink" Target="mailto:farmtoschool@fns.usda.gov" TargetMode="External"/><Relationship Id="rId45" Type="http://schemas.openxmlformats.org/officeDocument/2006/relationships/hyperlink" Target="https://www.ams.usda.gov/services/local-regional/food-sector"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grants.gov/web/grants/forms.html" TargetMode="External"/><Relationship Id="rId23" Type="http://schemas.openxmlformats.org/officeDocument/2006/relationships/hyperlink" Target="http://www.usda.gov/farmtoschool.%20" TargetMode="External"/><Relationship Id="rId28" Type="http://schemas.openxmlformats.org/officeDocument/2006/relationships/hyperlink" Target="http://www.grants.gov/" TargetMode="External"/><Relationship Id="rId36" Type="http://schemas.openxmlformats.org/officeDocument/2006/relationships/hyperlink" Target="http://www.youtube.com/watch?v=mmHcKCchaiY" TargetMode="External"/><Relationship Id="rId49" Type="http://schemas.openxmlformats.org/officeDocument/2006/relationships/hyperlink" Target="http://nces.ed.gov/ccd/schoolsearch/" TargetMode="External"/><Relationship Id="rId57" Type="http://schemas.microsoft.com/office/2011/relationships/commentsExtended" Target="commentsExtended.xml"/><Relationship Id="rId10" Type="http://schemas.openxmlformats.org/officeDocument/2006/relationships/comments" Target="comments.xml"/><Relationship Id="rId19" Type="http://schemas.openxmlformats.org/officeDocument/2006/relationships/hyperlink" Target="https://www.fns.usda.gov/farmtoschool/resources-current-grantees" TargetMode="External"/><Relationship Id="rId31" Type="http://schemas.openxmlformats.org/officeDocument/2006/relationships/hyperlink" Target="https://www.sam.gov/portal/public/SAM/" TargetMode="External"/><Relationship Id="rId44" Type="http://schemas.openxmlformats.org/officeDocument/2006/relationships/hyperlink" Target="https://www.grants.gov/web/grants/support.html" TargetMode="External"/><Relationship Id="rId52" Type="http://schemas.openxmlformats.org/officeDocument/2006/relationships/hyperlink" Target="http://www.ecfr.gov/cgi-bin/retrieveECFR?gp&amp;amp;SID=988467ba214fbb07298599affd94f30a&amp;amp;n=pt2.1.200&amp;amp;r=PART&amp;amp;ty=HTML%20-%20se2.1.200_1205&amp;amp;sg2.1.200.d.sg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rants.gov/web/grants/forms.html" TargetMode="External"/><Relationship Id="rId22" Type="http://schemas.openxmlformats.org/officeDocument/2006/relationships/hyperlink" Target="https://www.usda.gov/sites/default/files/documents/visual-standards-guide-january-2013.pdf" TargetMode="External"/><Relationship Id="rId27" Type="http://schemas.openxmlformats.org/officeDocument/2006/relationships/hyperlink" Target="http://www.grants.gov/" TargetMode="External"/><Relationship Id="rId30" Type="http://schemas.openxmlformats.org/officeDocument/2006/relationships/hyperlink" Target="http://fedgov.dnb.com/webform" TargetMode="External"/><Relationship Id="rId35" Type="http://schemas.openxmlformats.org/officeDocument/2006/relationships/hyperlink" Target="https://www.sam.gov/portal/public/SAM/" TargetMode="External"/><Relationship Id="rId43" Type="http://schemas.openxmlformats.org/officeDocument/2006/relationships/hyperlink" Target="http://www.usda.gov/farmtoschool" TargetMode="External"/><Relationship Id="rId48" Type="http://schemas.openxmlformats.org/officeDocument/2006/relationships/hyperlink" Target="http://nces.ed.gov/ccd/schoolsearch/"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nces.ed.gov/ccd/rural_locales.as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A6C04D"/>
      </a:accent1>
      <a:accent2>
        <a:srgbClr val="8C2256"/>
      </a:accent2>
      <a:accent3>
        <a:srgbClr val="FBAE22"/>
      </a:accent3>
      <a:accent4>
        <a:srgbClr val="278AB7"/>
      </a:accent4>
      <a:accent5>
        <a:srgbClr val="4BACC6"/>
      </a:accent5>
      <a:accent6>
        <a:srgbClr val="F79646"/>
      </a:accent6>
      <a:hlink>
        <a:srgbClr val="278AB7"/>
      </a:hlink>
      <a:folHlink>
        <a:srgbClr val="8C225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5E9F4-7E30-40FA-B53F-6ECAFCF39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15474</Words>
  <Characters>88203</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Conell, Christina - FNS</dc:creator>
  <cp:lastModifiedBy>SYSTEM</cp:lastModifiedBy>
  <cp:revision>2</cp:revision>
  <cp:lastPrinted>2017-05-25T16:17:00Z</cp:lastPrinted>
  <dcterms:created xsi:type="dcterms:W3CDTF">2017-08-31T12:33:00Z</dcterms:created>
  <dcterms:modified xsi:type="dcterms:W3CDTF">2017-08-31T12:33:00Z</dcterms:modified>
</cp:coreProperties>
</file>