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27" w:rsidRPr="0098304C" w:rsidRDefault="0098304C" w:rsidP="00E81127">
      <w:pPr>
        <w:jc w:val="center"/>
        <w:rPr>
          <w:b/>
          <w:lang w:val="es-ES_tradnl"/>
        </w:rPr>
      </w:pPr>
      <w:r w:rsidRPr="0098304C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DC91D" wp14:editId="64794A54">
                <wp:simplePos x="0" y="0"/>
                <wp:positionH relativeFrom="column">
                  <wp:posOffset>2846567</wp:posOffset>
                </wp:positionH>
                <wp:positionV relativeFrom="paragraph">
                  <wp:posOffset>7951</wp:posOffset>
                </wp:positionV>
                <wp:extent cx="2941983" cy="409575"/>
                <wp:effectExtent l="0" t="0" r="1079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83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127" w:rsidRPr="0040396E" w:rsidRDefault="0098304C" w:rsidP="00FA38D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40396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PE"/>
                              </w:rPr>
                              <w:t xml:space="preserve">Número de aprobación de la OMB: 0584-0580 </w:t>
                            </w:r>
                          </w:p>
                          <w:p w:rsidR="00E81127" w:rsidRPr="0040396E" w:rsidRDefault="0098304C" w:rsidP="00FA38D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40396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PE"/>
                              </w:rPr>
                              <w:t xml:space="preserve">Fecha de vencimiento: XX/XX/20XX 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4.15pt;margin-top:.65pt;width:231.65pt;height:32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">
                <v:textbox>
                  <w:txbxContent>
                    <w:p w:rsidR="00E81127" w:rsidRPr="0040396E" w:rsidRDefault="0098304C" w:rsidP="00FA38D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PE"/>
                        </w:rPr>
                      </w:pPr>
                      <w:bookmarkStart w:id="1" w:name="_GoBack"/>
                      <w:r w:rsidRPr="0040396E">
                        <w:rPr>
                          <w:rFonts w:ascii="Arial" w:hAnsi="Arial" w:cs="Arial"/>
                          <w:sz w:val="20"/>
                          <w:szCs w:val="20"/>
                          <w:lang w:val="es-PE"/>
                        </w:rPr>
                        <w:t xml:space="preserve">Número de aprobación de la OMB: 0584-0580 </w:t>
                      </w:r>
                    </w:p>
                    <w:p w:rsidR="00E81127" w:rsidRPr="0040396E" w:rsidRDefault="0098304C" w:rsidP="00FA38D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PE"/>
                        </w:rPr>
                      </w:pPr>
                      <w:r w:rsidRPr="0040396E">
                        <w:rPr>
                          <w:rFonts w:ascii="Arial" w:hAnsi="Arial" w:cs="Arial"/>
                          <w:sz w:val="20"/>
                          <w:szCs w:val="20"/>
                          <w:lang w:val="es-PE"/>
                        </w:rPr>
                        <w:t xml:space="preserve">Fecha de vencimiento: XX/XX/20XX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81127" w:rsidRPr="0098304C" w:rsidRDefault="00B81C05" w:rsidP="00E81127">
      <w:pPr>
        <w:jc w:val="center"/>
        <w:rPr>
          <w:b/>
          <w:lang w:val="es-ES_tradnl"/>
        </w:rPr>
      </w:pPr>
    </w:p>
    <w:p w:rsidR="00E81127" w:rsidRPr="0098304C" w:rsidRDefault="00B81C05" w:rsidP="00E81127">
      <w:pPr>
        <w:jc w:val="center"/>
        <w:rPr>
          <w:b/>
          <w:lang w:val="es-ES_tradnl"/>
        </w:rPr>
      </w:pPr>
    </w:p>
    <w:p w:rsidR="00E81127" w:rsidRPr="0098304C" w:rsidRDefault="00B81C05" w:rsidP="00E81127">
      <w:pPr>
        <w:jc w:val="center"/>
        <w:rPr>
          <w:rFonts w:asciiTheme="minorHAnsi" w:hAnsiTheme="minorHAnsi"/>
          <w:b/>
          <w:lang w:val="es-ES_tradnl"/>
        </w:rPr>
      </w:pPr>
    </w:p>
    <w:p w:rsidR="00E81127" w:rsidRPr="0098304C" w:rsidRDefault="00B81C05" w:rsidP="00E81127">
      <w:pPr>
        <w:jc w:val="center"/>
        <w:rPr>
          <w:rFonts w:asciiTheme="minorHAnsi" w:hAnsiTheme="minorHAnsi"/>
          <w:b/>
          <w:lang w:val="es-ES_tradnl"/>
        </w:rPr>
      </w:pPr>
    </w:p>
    <w:p w:rsidR="00E81127" w:rsidRPr="0040396E" w:rsidRDefault="0048119E" w:rsidP="00E81127">
      <w:pPr>
        <w:jc w:val="center"/>
        <w:rPr>
          <w:b/>
        </w:rPr>
      </w:pPr>
      <w:r>
        <w:rPr>
          <w:b/>
          <w:bCs/>
        </w:rPr>
        <w:t>APPENDIX G</w:t>
      </w:r>
      <w:r w:rsidR="00034EF1">
        <w:rPr>
          <w:b/>
          <w:bCs/>
        </w:rPr>
        <w:t>2b</w:t>
      </w:r>
    </w:p>
    <w:p w:rsidR="00034EF1" w:rsidRDefault="00034EF1" w:rsidP="00034EF1">
      <w:pPr>
        <w:jc w:val="center"/>
        <w:rPr>
          <w:rFonts w:asciiTheme="minorHAnsi" w:hAnsiTheme="minorHAnsi"/>
          <w:b/>
        </w:rPr>
      </w:pPr>
      <w:r w:rsidRPr="007545B8">
        <w:rPr>
          <w:rFonts w:asciiTheme="minorHAnsi" w:hAnsiTheme="minorHAnsi"/>
          <w:b/>
        </w:rPr>
        <w:t>R</w:t>
      </w:r>
      <w:r>
        <w:rPr>
          <w:rFonts w:asciiTheme="minorHAnsi" w:hAnsiTheme="minorHAnsi"/>
          <w:b/>
        </w:rPr>
        <w:t>eminders for non-locatable active interview - Spanish</w:t>
      </w:r>
    </w:p>
    <w:p w:rsidR="00E81127" w:rsidRPr="00B81C05" w:rsidRDefault="00034EF1" w:rsidP="00034EF1">
      <w:pPr>
        <w:jc w:val="center"/>
        <w:rPr>
          <w:rFonts w:asciiTheme="minorHAnsi" w:hAnsiTheme="minorHAnsi"/>
          <w:b/>
        </w:rPr>
      </w:pPr>
      <w:r w:rsidRPr="00B81C05">
        <w:rPr>
          <w:rFonts w:asciiTheme="minorHAnsi" w:hAnsiTheme="minorHAnsi"/>
          <w:b/>
        </w:rPr>
        <w:t>(May be delivered by email, text, telephone, postcard)</w:t>
      </w:r>
    </w:p>
    <w:p w:rsidR="00E81127" w:rsidRPr="0040396E" w:rsidRDefault="00B81C05" w:rsidP="00E81127">
      <w:pPr>
        <w:jc w:val="center"/>
        <w:rPr>
          <w:rFonts w:asciiTheme="minorHAnsi" w:hAnsiTheme="minorHAnsi"/>
          <w:b/>
        </w:rPr>
      </w:pPr>
    </w:p>
    <w:p w:rsidR="00E81127" w:rsidRPr="0040396E" w:rsidRDefault="00B81C05" w:rsidP="00E81127">
      <w:pPr>
        <w:widowControl w:val="0"/>
        <w:rPr>
          <w:rFonts w:ascii="Garamond" w:hAnsi="Garamond"/>
          <w:bCs/>
        </w:rPr>
      </w:pPr>
    </w:p>
    <w:p w:rsidR="00E81127" w:rsidRPr="0098304C" w:rsidRDefault="0098304C" w:rsidP="00E81127">
      <w:pPr>
        <w:widowControl w:val="0"/>
        <w:rPr>
          <w:rFonts w:ascii="Garamond" w:hAnsi="Garamond"/>
          <w:bCs/>
          <w:lang w:val="es-ES_tradnl"/>
        </w:rPr>
      </w:pPr>
      <w:r w:rsidRPr="0098304C">
        <w:rPr>
          <w:rFonts w:ascii="Garamond" w:hAnsi="Garamond"/>
          <w:bCs/>
          <w:lang w:val="es-ES_tradnl"/>
        </w:rPr>
        <w:t>Gracias por su participación en el estudio La alimentación de mi bebé.</w:t>
      </w:r>
    </w:p>
    <w:p w:rsidR="00E81127" w:rsidRPr="0098304C" w:rsidRDefault="0098304C" w:rsidP="00E81127">
      <w:pPr>
        <w:widowControl w:val="0"/>
        <w:rPr>
          <w:rFonts w:ascii="Garamond" w:hAnsi="Garamond"/>
          <w:bCs/>
          <w:lang w:val="es-ES_tradnl"/>
        </w:rPr>
      </w:pPr>
      <w:r w:rsidRPr="0098304C">
        <w:rPr>
          <w:rFonts w:ascii="Garamond" w:hAnsi="Garamond"/>
          <w:bCs/>
          <w:lang w:val="es-ES_tradnl"/>
        </w:rPr>
        <w:t> </w:t>
      </w:r>
    </w:p>
    <w:p w:rsidR="00E81127" w:rsidRPr="0098304C" w:rsidRDefault="0098304C" w:rsidP="00E81127">
      <w:pPr>
        <w:widowControl w:val="0"/>
        <w:rPr>
          <w:rFonts w:ascii="Garamond" w:hAnsi="Garamond"/>
          <w:bCs/>
          <w:lang w:val="es-ES_tradnl"/>
        </w:rPr>
      </w:pPr>
      <w:r w:rsidRPr="0098304C">
        <w:rPr>
          <w:rFonts w:ascii="Garamond" w:hAnsi="Garamond"/>
          <w:bCs/>
          <w:lang w:val="es-ES_tradnl"/>
        </w:rPr>
        <w:t xml:space="preserve">Necesitamos hacerle la entrevista en _______ o antes de esa fecha. </w:t>
      </w:r>
    </w:p>
    <w:p w:rsidR="00E81127" w:rsidRPr="0098304C" w:rsidRDefault="0098304C" w:rsidP="00E81127">
      <w:pPr>
        <w:widowControl w:val="0"/>
        <w:rPr>
          <w:rFonts w:ascii="Garamond" w:hAnsi="Garamond"/>
          <w:bCs/>
          <w:lang w:val="es-ES_tradnl"/>
        </w:rPr>
      </w:pPr>
      <w:r w:rsidRPr="0098304C">
        <w:rPr>
          <w:rFonts w:ascii="Garamond" w:hAnsi="Garamond"/>
          <w:bCs/>
          <w:lang w:val="es-ES_tradnl"/>
        </w:rPr>
        <w:t xml:space="preserve">Por favor llame al centro de llamadas al (888) 783-6493 para hacer su entrevista. </w:t>
      </w:r>
    </w:p>
    <w:p w:rsidR="00E81127" w:rsidRPr="0098304C" w:rsidRDefault="0098304C" w:rsidP="00E81127">
      <w:pPr>
        <w:widowControl w:val="0"/>
        <w:rPr>
          <w:rFonts w:ascii="Garamond" w:hAnsi="Garamond"/>
          <w:bCs/>
          <w:lang w:val="es-ES_tradnl"/>
        </w:rPr>
      </w:pPr>
      <w:r w:rsidRPr="0098304C">
        <w:rPr>
          <w:rFonts w:ascii="Garamond" w:hAnsi="Garamond"/>
          <w:bCs/>
          <w:lang w:val="es-ES_tradnl"/>
        </w:rPr>
        <w:t> </w:t>
      </w:r>
    </w:p>
    <w:p w:rsidR="00E81127" w:rsidRPr="0098304C" w:rsidRDefault="0098304C" w:rsidP="00E81127">
      <w:pPr>
        <w:widowControl w:val="0"/>
        <w:rPr>
          <w:rFonts w:ascii="Garamond" w:hAnsi="Garamond"/>
          <w:bCs/>
          <w:lang w:val="es-ES_tradnl"/>
        </w:rPr>
      </w:pPr>
      <w:r w:rsidRPr="0098304C">
        <w:rPr>
          <w:rFonts w:ascii="Garamond" w:hAnsi="Garamond"/>
          <w:bCs/>
          <w:lang w:val="es-ES_tradnl"/>
        </w:rPr>
        <w:t>El horario del centro de llamadas es (hora del Este):</w:t>
      </w:r>
    </w:p>
    <w:p w:rsidR="00E81127" w:rsidRPr="0098304C" w:rsidRDefault="0098304C" w:rsidP="00E81127">
      <w:pPr>
        <w:widowControl w:val="0"/>
        <w:rPr>
          <w:rFonts w:ascii="Garamond" w:hAnsi="Garamond"/>
          <w:bCs/>
          <w:lang w:val="es-ES_tradnl"/>
        </w:rPr>
      </w:pPr>
      <w:r w:rsidRPr="0098304C">
        <w:rPr>
          <w:rFonts w:ascii="Garamond" w:hAnsi="Garamond"/>
          <w:bCs/>
          <w:lang w:val="es-ES_tradnl"/>
        </w:rPr>
        <w:t xml:space="preserve">Lunes a viernes de 9:00 am – medianoche </w:t>
      </w:r>
    </w:p>
    <w:p w:rsidR="00E81127" w:rsidRPr="0098304C" w:rsidRDefault="0098304C" w:rsidP="00E81127">
      <w:pPr>
        <w:widowControl w:val="0"/>
        <w:rPr>
          <w:rFonts w:ascii="Garamond" w:hAnsi="Garamond"/>
          <w:bCs/>
          <w:lang w:val="es-ES_tradnl"/>
        </w:rPr>
      </w:pPr>
      <w:r w:rsidRPr="0098304C">
        <w:rPr>
          <w:rFonts w:ascii="Garamond" w:hAnsi="Garamond"/>
          <w:bCs/>
          <w:lang w:val="es-ES_tradnl"/>
        </w:rPr>
        <w:t>Sábado</w:t>
      </w:r>
      <w:r w:rsidRPr="0098304C">
        <w:rPr>
          <w:rFonts w:ascii="Garamond" w:hAnsi="Garamond"/>
          <w:bCs/>
          <w:lang w:val="es-ES_tradnl"/>
        </w:rPr>
        <w:tab/>
      </w:r>
      <w:r w:rsidRPr="0098304C">
        <w:rPr>
          <w:rFonts w:ascii="Garamond" w:hAnsi="Garamond"/>
          <w:bCs/>
          <w:lang w:val="es-ES_tradnl"/>
        </w:rPr>
        <w:tab/>
        <w:t>10:00 am – 6:00 pm</w:t>
      </w:r>
    </w:p>
    <w:p w:rsidR="00E81127" w:rsidRPr="0098304C" w:rsidRDefault="0098304C" w:rsidP="00E81127">
      <w:pPr>
        <w:widowControl w:val="0"/>
        <w:rPr>
          <w:rFonts w:ascii="Garamond" w:hAnsi="Garamond"/>
          <w:bCs/>
          <w:lang w:val="es-ES_tradnl"/>
        </w:rPr>
      </w:pPr>
      <w:r w:rsidRPr="0098304C">
        <w:rPr>
          <w:rFonts w:ascii="Garamond" w:hAnsi="Garamond"/>
          <w:bCs/>
          <w:lang w:val="es-ES_tradnl"/>
        </w:rPr>
        <w:t xml:space="preserve">Domingo </w:t>
      </w:r>
      <w:r w:rsidRPr="0098304C">
        <w:rPr>
          <w:rFonts w:ascii="Garamond" w:hAnsi="Garamond"/>
          <w:bCs/>
          <w:lang w:val="es-ES_tradnl"/>
        </w:rPr>
        <w:tab/>
        <w:t xml:space="preserve">2:00 pm – 10:00 pm </w:t>
      </w:r>
    </w:p>
    <w:p w:rsidR="00E81127" w:rsidRPr="0098304C" w:rsidRDefault="0098304C" w:rsidP="00E81127">
      <w:pPr>
        <w:widowControl w:val="0"/>
        <w:rPr>
          <w:rFonts w:ascii="Garamond" w:hAnsi="Garamond"/>
          <w:bCs/>
          <w:lang w:val="es-ES_tradnl"/>
        </w:rPr>
      </w:pPr>
      <w:r w:rsidRPr="0098304C">
        <w:rPr>
          <w:rFonts w:ascii="Garamond" w:hAnsi="Garamond"/>
          <w:bCs/>
          <w:lang w:val="es-ES_tradnl"/>
        </w:rPr>
        <w:t> </w:t>
      </w:r>
    </w:p>
    <w:p w:rsidR="00E81127" w:rsidRPr="00034EF1" w:rsidRDefault="0098304C" w:rsidP="00E81127">
      <w:pPr>
        <w:widowControl w:val="0"/>
        <w:rPr>
          <w:rFonts w:ascii="Garamond" w:hAnsi="Garamond"/>
          <w:bCs/>
          <w:lang w:val="es-ES_tradnl"/>
        </w:rPr>
      </w:pPr>
      <w:r w:rsidRPr="00034EF1">
        <w:rPr>
          <w:rFonts w:ascii="Garamond" w:hAnsi="Garamond"/>
          <w:bCs/>
          <w:lang w:val="es-ES_tradnl"/>
        </w:rPr>
        <w:t>Como muestra de nuestro agradecimiento, usted recibirá</w:t>
      </w:r>
      <w:r w:rsidR="00F4590A" w:rsidRPr="00034EF1">
        <w:rPr>
          <w:rFonts w:ascii="Garamond" w:hAnsi="Garamond"/>
          <w:bCs/>
          <w:lang w:val="es-ES_tradnl"/>
        </w:rPr>
        <w:t xml:space="preserve"> </w:t>
      </w:r>
      <w:r w:rsidRPr="00034EF1">
        <w:rPr>
          <w:rFonts w:ascii="Garamond" w:hAnsi="Garamond"/>
          <w:bCs/>
          <w:lang w:val="es-ES_tradnl"/>
        </w:rPr>
        <w:t>[45/50/55/60] dólares en su tarjeta</w:t>
      </w:r>
      <w:proofErr w:type="spellStart"/>
      <w:r w:rsidR="00034EF1" w:rsidRPr="00034EF1">
        <w:rPr>
          <w:rFonts w:ascii="Garamond" w:hAnsi="Garamond"/>
          <w:color w:val="7F7F7F" w:themeColor="text1" w:themeTint="80"/>
          <w:spacing w:val="-4"/>
          <w:lang w:val="es-ES"/>
        </w:rPr>
        <w:t>Prepagada</w:t>
      </w:r>
      <w:proofErr w:type="spellEnd"/>
      <w:r w:rsidR="00034EF1" w:rsidRPr="00034EF1">
        <w:rPr>
          <w:rFonts w:ascii="Garamond" w:hAnsi="Garamond"/>
          <w:color w:val="7F7F7F" w:themeColor="text1" w:themeTint="80"/>
          <w:spacing w:val="-4"/>
          <w:lang w:val="es-ES"/>
        </w:rPr>
        <w:t xml:space="preserve"> MasterCard</w:t>
      </w:r>
      <w:r w:rsidR="00034EF1" w:rsidRPr="00034EF1">
        <w:rPr>
          <w:rFonts w:ascii="Garamond" w:hAnsi="Garamond"/>
          <w:bCs/>
          <w:lang w:val="es-ES_tradnl"/>
        </w:rPr>
        <w:t xml:space="preserve"> </w:t>
      </w:r>
      <w:r w:rsidRPr="00034EF1">
        <w:rPr>
          <w:rFonts w:ascii="Garamond" w:hAnsi="Garamond"/>
          <w:bCs/>
          <w:lang w:val="es-ES_tradnl"/>
        </w:rPr>
        <w:t xml:space="preserve"> después de completar la entrevista y le daremos 10 dólares adicionales si </w:t>
      </w:r>
      <w:r w:rsidR="00F4590A" w:rsidRPr="00034EF1">
        <w:rPr>
          <w:rFonts w:ascii="Garamond" w:hAnsi="Garamond"/>
          <w:bCs/>
          <w:lang w:val="es-ES_tradnl"/>
        </w:rPr>
        <w:t>usa</w:t>
      </w:r>
      <w:r w:rsidRPr="00034EF1">
        <w:rPr>
          <w:rFonts w:ascii="Garamond" w:hAnsi="Garamond"/>
          <w:bCs/>
          <w:lang w:val="es-ES_tradnl"/>
        </w:rPr>
        <w:t xml:space="preserve"> su propio teléfono celular.</w:t>
      </w:r>
    </w:p>
    <w:p w:rsidR="00E81127" w:rsidRPr="00034EF1" w:rsidRDefault="0098304C" w:rsidP="00E81127">
      <w:pPr>
        <w:widowControl w:val="0"/>
        <w:rPr>
          <w:rFonts w:ascii="Garamond" w:hAnsi="Garamond"/>
          <w:lang w:val="es-ES_tradnl"/>
        </w:rPr>
      </w:pPr>
      <w:r w:rsidRPr="00034EF1">
        <w:rPr>
          <w:rFonts w:ascii="Garamond" w:hAnsi="Garamond"/>
          <w:lang w:val="es-ES_tradnl"/>
        </w:rPr>
        <w:t> </w:t>
      </w:r>
    </w:p>
    <w:p w:rsidR="00E81127" w:rsidRPr="0098304C" w:rsidRDefault="0098304C" w:rsidP="00E81127">
      <w:pPr>
        <w:pStyle w:val="BodyText"/>
        <w:rPr>
          <w:rFonts w:ascii="Garamond" w:hAnsi="Garamond"/>
          <w:bCs/>
          <w:sz w:val="22"/>
          <w:szCs w:val="22"/>
          <w:lang w:val="es-ES_tradnl"/>
        </w:rPr>
      </w:pPr>
      <w:r w:rsidRPr="0098304C">
        <w:rPr>
          <w:rFonts w:ascii="Garamond" w:hAnsi="Garamond"/>
          <w:bCs/>
          <w:sz w:val="22"/>
          <w:szCs w:val="22"/>
          <w:lang w:val="es-ES_tradnl"/>
        </w:rPr>
        <w:t>¿Tiene alguna pregunta? Comuníquese conmigo en el &lt;&lt;</w:t>
      </w:r>
      <w:proofErr w:type="spellStart"/>
      <w:r w:rsidRPr="0098304C">
        <w:rPr>
          <w:rFonts w:ascii="Garamond" w:hAnsi="Garamond"/>
          <w:bCs/>
          <w:sz w:val="22"/>
          <w:szCs w:val="22"/>
          <w:lang w:val="es-ES_tradnl"/>
        </w:rPr>
        <w:t>Phone</w:t>
      </w:r>
      <w:proofErr w:type="spellEnd"/>
      <w:r w:rsidRPr="0098304C">
        <w:rPr>
          <w:rFonts w:ascii="Garamond" w:hAnsi="Garamond"/>
          <w:bCs/>
          <w:sz w:val="22"/>
          <w:szCs w:val="22"/>
          <w:lang w:val="es-ES_tradnl"/>
        </w:rPr>
        <w:t xml:space="preserve"> </w:t>
      </w:r>
      <w:proofErr w:type="spellStart"/>
      <w:r w:rsidRPr="0098304C">
        <w:rPr>
          <w:rFonts w:ascii="Garamond" w:hAnsi="Garamond"/>
          <w:bCs/>
          <w:sz w:val="22"/>
          <w:szCs w:val="22"/>
          <w:lang w:val="es-ES_tradnl"/>
        </w:rPr>
        <w:t>Number</w:t>
      </w:r>
      <w:proofErr w:type="spellEnd"/>
      <w:r w:rsidRPr="0098304C">
        <w:rPr>
          <w:rFonts w:ascii="Garamond" w:hAnsi="Garamond"/>
          <w:bCs/>
          <w:sz w:val="22"/>
          <w:szCs w:val="22"/>
          <w:lang w:val="es-ES_tradnl"/>
        </w:rPr>
        <w:t>&gt;&gt; o en &lt;&lt;Email&gt;&gt; o por mensajes de texto en el &lt;&lt;Text&gt;&gt;.</w:t>
      </w:r>
    </w:p>
    <w:p w:rsidR="00E81127" w:rsidRPr="0098304C" w:rsidRDefault="0098304C" w:rsidP="00E81127">
      <w:pPr>
        <w:widowControl w:val="0"/>
        <w:rPr>
          <w:rFonts w:ascii="Garamond" w:hAnsi="Garamond"/>
          <w:lang w:val="es-ES_tradnl"/>
        </w:rPr>
      </w:pPr>
      <w:r w:rsidRPr="0098304C">
        <w:rPr>
          <w:rFonts w:ascii="Garamond" w:hAnsi="Garamond"/>
          <w:lang w:val="es-ES_tradnl"/>
        </w:rPr>
        <w:t>&lt;&lt;Study Liaison&gt;&gt;</w:t>
      </w:r>
    </w:p>
    <w:p w:rsidR="00E81127" w:rsidRPr="0098304C" w:rsidRDefault="00B81C05" w:rsidP="00E81127">
      <w:pPr>
        <w:rPr>
          <w:lang w:val="es-ES_tradnl"/>
        </w:rPr>
      </w:pPr>
    </w:p>
    <w:p w:rsidR="00E81127" w:rsidRPr="0098304C" w:rsidRDefault="00B81C05" w:rsidP="00E81127">
      <w:pPr>
        <w:rPr>
          <w:lang w:val="es-ES_tradnl"/>
        </w:rPr>
      </w:pPr>
    </w:p>
    <w:p w:rsidR="00E81127" w:rsidRPr="0098304C" w:rsidRDefault="00B81C05" w:rsidP="00E81127">
      <w:pPr>
        <w:rPr>
          <w:lang w:val="es-ES_tradnl"/>
        </w:rPr>
      </w:pPr>
    </w:p>
    <w:p w:rsidR="00E81127" w:rsidRPr="0098304C" w:rsidRDefault="00B81C05" w:rsidP="00E81127">
      <w:pPr>
        <w:rPr>
          <w:lang w:val="es-ES_tradnl"/>
        </w:rPr>
      </w:pPr>
    </w:p>
    <w:p w:rsidR="00E81127" w:rsidRPr="0098304C" w:rsidRDefault="00B81C05" w:rsidP="00E81127">
      <w:pPr>
        <w:rPr>
          <w:lang w:val="es-ES_tradnl"/>
        </w:rPr>
      </w:pPr>
    </w:p>
    <w:p w:rsidR="00E81127" w:rsidRPr="0098304C" w:rsidRDefault="00B81C05" w:rsidP="00E81127">
      <w:pPr>
        <w:rPr>
          <w:lang w:val="es-ES_tradnl"/>
        </w:rPr>
      </w:pPr>
    </w:p>
    <w:p w:rsidR="00E81127" w:rsidRPr="0098304C" w:rsidRDefault="00B81C05" w:rsidP="00E81127">
      <w:pPr>
        <w:rPr>
          <w:lang w:val="es-ES_tradnl"/>
        </w:rPr>
      </w:pPr>
    </w:p>
    <w:p w:rsidR="00E81127" w:rsidRPr="0098304C" w:rsidRDefault="00B81C05" w:rsidP="00E81127">
      <w:pPr>
        <w:rPr>
          <w:lang w:val="es-ES_tradnl"/>
        </w:rPr>
      </w:pPr>
    </w:p>
    <w:p w:rsidR="00E81127" w:rsidRPr="0098304C" w:rsidRDefault="00B81C05" w:rsidP="00E81127">
      <w:pPr>
        <w:rPr>
          <w:lang w:val="es-ES_tradnl"/>
        </w:rPr>
      </w:pPr>
    </w:p>
    <w:p w:rsidR="00E81127" w:rsidRPr="0098304C" w:rsidRDefault="00B81C05" w:rsidP="00E81127">
      <w:pPr>
        <w:rPr>
          <w:lang w:val="es-ES_tradnl"/>
        </w:rPr>
      </w:pPr>
    </w:p>
    <w:p w:rsidR="00E81127" w:rsidRPr="0098304C" w:rsidRDefault="00B81C05" w:rsidP="00E81127">
      <w:pPr>
        <w:rPr>
          <w:lang w:val="es-ES_tradnl"/>
        </w:rPr>
      </w:pPr>
    </w:p>
    <w:p w:rsidR="0073789B" w:rsidRPr="0098304C" w:rsidRDefault="00034EF1" w:rsidP="00B81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18"/>
        <w:rPr>
          <w:rFonts w:ascii="Arial" w:eastAsia="Calibri" w:hAnsi="Arial" w:cs="Arial"/>
          <w:sz w:val="16"/>
          <w:szCs w:val="16"/>
          <w:lang w:val="es-ES_tradnl"/>
        </w:rPr>
      </w:pPr>
      <w:r w:rsidRPr="00034EF1">
        <w:rPr>
          <w:rFonts w:ascii="Arial" w:hAnsi="Arial"/>
          <w:sz w:val="16"/>
          <w:szCs w:val="16"/>
          <w:lang w:val="es-US"/>
        </w:rPr>
        <w:t xml:space="preserve">De acuerdo con la Ley de Reducción de Trámites de 1995, una agencia no debe realizar o patrocinar, y una persona no está obligada a responder, una recopilación de información a menos que esta tenga un número de control válido de la Oficina de Administración y Presupuesto (OMB). El número de control válido de la OMB para esta recopilación de información es 0584-0580. El tiempo que se necesita para completar esta recopilación de información se estima en un promedio de </w:t>
      </w:r>
      <w:r>
        <w:rPr>
          <w:rFonts w:ascii="Arial" w:hAnsi="Arial"/>
          <w:sz w:val="16"/>
          <w:szCs w:val="16"/>
          <w:lang w:val="es-US"/>
        </w:rPr>
        <w:t>1</w:t>
      </w:r>
      <w:r w:rsidRPr="00034EF1">
        <w:rPr>
          <w:rFonts w:ascii="Arial" w:hAnsi="Arial"/>
          <w:sz w:val="16"/>
          <w:szCs w:val="16"/>
          <w:lang w:val="es-US"/>
        </w:rPr>
        <w:t xml:space="preserve"> minuto por respuesta, incluido el tiempo de revisión de instrucciones, búsqueda de fuentes de datos existentes, recopilación y mantenimiento de los datos necesarios, y finalización y revisión de la recopilación de información. </w:t>
      </w:r>
      <w:bookmarkStart w:id="0" w:name="_GoBack"/>
      <w:bookmarkEnd w:id="0"/>
    </w:p>
    <w:sectPr w:rsidR="0073789B" w:rsidRPr="00983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4C"/>
    <w:rsid w:val="00034EF1"/>
    <w:rsid w:val="002F0E62"/>
    <w:rsid w:val="0040396E"/>
    <w:rsid w:val="00472F47"/>
    <w:rsid w:val="0048119E"/>
    <w:rsid w:val="00723BCE"/>
    <w:rsid w:val="00757259"/>
    <w:rsid w:val="0098304C"/>
    <w:rsid w:val="00B81C05"/>
    <w:rsid w:val="00BF26F0"/>
    <w:rsid w:val="00CF2CC9"/>
    <w:rsid w:val="00E0693B"/>
    <w:rsid w:val="00F4590A"/>
    <w:rsid w:val="00FA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2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81127"/>
    <w:pPr>
      <w:spacing w:after="24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81127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03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9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96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96E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2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81127"/>
    <w:pPr>
      <w:spacing w:after="24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81127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03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9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96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96E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3F41B2C5.dotm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MacAllum</dc:creator>
  <cp:lastModifiedBy>Crystal MacAllum</cp:lastModifiedBy>
  <cp:revision>3</cp:revision>
  <dcterms:created xsi:type="dcterms:W3CDTF">2016-01-15T16:09:00Z</dcterms:created>
  <dcterms:modified xsi:type="dcterms:W3CDTF">2016-01-15T16:09:00Z</dcterms:modified>
</cp:coreProperties>
</file>