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C5" w:rsidRPr="008100A7" w:rsidRDefault="003412C5" w:rsidP="003412C5">
      <w:pPr>
        <w:rPr>
          <w:rFonts w:ascii="Arial" w:hAnsi="Arial" w:cs="Arial"/>
        </w:rPr>
      </w:pPr>
    </w:p>
    <w:p w:rsidR="003412C5" w:rsidRPr="008100A7" w:rsidRDefault="003412C5" w:rsidP="003412C5">
      <w:pPr>
        <w:rPr>
          <w:rFonts w:ascii="Arial" w:hAnsi="Arial" w:cs="Arial"/>
        </w:rPr>
      </w:pPr>
    </w:p>
    <w:p w:rsidR="003412C5" w:rsidRPr="008100A7" w:rsidRDefault="00486090" w:rsidP="003412C5">
      <w:pPr>
        <w:pStyle w:val="Heading2"/>
      </w:pPr>
      <w:r w:rsidRPr="008100A7">
        <w:t xml:space="preserve">VIOLENCE INTERVENTION TO ENHANCE LIVES (VITEL) </w:t>
      </w:r>
      <w:r w:rsidR="003412C5" w:rsidRPr="008100A7">
        <w:t>Pro</w:t>
      </w:r>
      <w:r w:rsidRPr="008100A7">
        <w:t>JECT</w:t>
      </w:r>
      <w:r w:rsidR="003412C5" w:rsidRPr="008100A7">
        <w:t xml:space="preserve"> </w:t>
      </w:r>
    </w:p>
    <w:p w:rsidR="003412C5" w:rsidRPr="008100A7" w:rsidRDefault="00486090" w:rsidP="003412C5">
      <w:pPr>
        <w:pStyle w:val="Heading2"/>
      </w:pPr>
      <w:r w:rsidRPr="008100A7">
        <w:t>E</w:t>
      </w:r>
      <w:r w:rsidR="003412C5" w:rsidRPr="008100A7">
        <w:t>valuation Project</w:t>
      </w:r>
    </w:p>
    <w:p w:rsidR="008A5232" w:rsidRPr="008100A7" w:rsidRDefault="008A5232" w:rsidP="003412C5">
      <w:pPr>
        <w:pStyle w:val="Heading2"/>
        <w:rPr>
          <w:sz w:val="32"/>
          <w:szCs w:val="32"/>
        </w:rPr>
      </w:pPr>
    </w:p>
    <w:p w:rsidR="003412C5" w:rsidRPr="008100A7" w:rsidRDefault="003412C5" w:rsidP="003412C5">
      <w:pPr>
        <w:pStyle w:val="Heading2"/>
      </w:pPr>
      <w:r w:rsidRPr="008100A7">
        <w:t xml:space="preserve">Client </w:t>
      </w:r>
      <w:r w:rsidR="005879A6">
        <w:t>INTERACTION</w:t>
      </w:r>
      <w:r w:rsidRPr="008100A7">
        <w:t xml:space="preserve"> Form </w:t>
      </w:r>
    </w:p>
    <w:p w:rsidR="003412C5" w:rsidRPr="008100A7" w:rsidRDefault="003412C5" w:rsidP="003412C5">
      <w:pPr>
        <w:pStyle w:val="Heading2"/>
        <w:rPr>
          <w:sz w:val="32"/>
          <w:szCs w:val="32"/>
        </w:rPr>
      </w:pPr>
    </w:p>
    <w:p w:rsidR="003412C5" w:rsidRPr="008100A7" w:rsidRDefault="003412C5" w:rsidP="003412C5">
      <w:pPr>
        <w:jc w:val="center"/>
        <w:rPr>
          <w:rFonts w:ascii="Arial" w:hAnsi="Arial" w:cs="Arial"/>
          <w:sz w:val="20"/>
          <w:szCs w:val="20"/>
        </w:rPr>
      </w:pPr>
    </w:p>
    <w:p w:rsidR="003412C5" w:rsidRPr="008100A7" w:rsidRDefault="003412C5" w:rsidP="003412C5">
      <w:pPr>
        <w:jc w:val="center"/>
        <w:rPr>
          <w:rFonts w:ascii="Arial" w:hAnsi="Arial" w:cs="Arial"/>
          <w:sz w:val="20"/>
          <w:szCs w:val="20"/>
        </w:rPr>
      </w:pPr>
    </w:p>
    <w:p w:rsidR="003412C5" w:rsidRPr="008100A7" w:rsidRDefault="003412C5" w:rsidP="003412C5">
      <w:pPr>
        <w:jc w:val="center"/>
        <w:rPr>
          <w:rFonts w:ascii="Arial" w:hAnsi="Arial" w:cs="Arial"/>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028"/>
        <w:gridCol w:w="1546"/>
        <w:gridCol w:w="1546"/>
        <w:gridCol w:w="1762"/>
        <w:gridCol w:w="1337"/>
      </w:tblGrid>
      <w:tr w:rsidR="003412C5" w:rsidRPr="008100A7">
        <w:trPr>
          <w:trHeight w:val="619"/>
          <w:jc w:val="center"/>
        </w:trPr>
        <w:tc>
          <w:tcPr>
            <w:tcW w:w="2028" w:type="dxa"/>
            <w:tcBorders>
              <w:top w:val="single" w:sz="8" w:space="0" w:color="auto"/>
              <w:left w:val="single" w:sz="8" w:space="0" w:color="auto"/>
            </w:tcBorders>
            <w:vAlign w:val="bottom"/>
          </w:tcPr>
          <w:p w:rsidR="003412C5" w:rsidRPr="008100A7" w:rsidRDefault="003412C5" w:rsidP="00E05DD7">
            <w:pPr>
              <w:rPr>
                <w:rFonts w:ascii="Arial" w:hAnsi="Arial" w:cs="Arial"/>
                <w:sz w:val="20"/>
                <w:szCs w:val="20"/>
              </w:rPr>
            </w:pPr>
            <w:r w:rsidRPr="008100A7">
              <w:rPr>
                <w:rFonts w:ascii="Arial" w:hAnsi="Arial" w:cs="Arial"/>
                <w:sz w:val="20"/>
                <w:szCs w:val="20"/>
              </w:rPr>
              <w:t xml:space="preserve">Grantee Name: </w:t>
            </w:r>
          </w:p>
          <w:p w:rsidR="003412C5" w:rsidRPr="008100A7" w:rsidRDefault="003412C5" w:rsidP="00E05DD7">
            <w:pPr>
              <w:rPr>
                <w:rFonts w:ascii="Arial" w:hAnsi="Arial" w:cs="Arial"/>
                <w:sz w:val="12"/>
                <w:szCs w:val="12"/>
              </w:rPr>
            </w:pPr>
          </w:p>
        </w:tc>
        <w:tc>
          <w:tcPr>
            <w:tcW w:w="5346" w:type="dxa"/>
            <w:gridSpan w:val="4"/>
            <w:tcBorders>
              <w:top w:val="single" w:sz="8" w:space="0" w:color="auto"/>
              <w:right w:val="single" w:sz="8" w:space="0" w:color="auto"/>
            </w:tcBorders>
            <w:vAlign w:val="bottom"/>
          </w:tcPr>
          <w:p w:rsidR="003412C5" w:rsidRPr="008100A7" w:rsidRDefault="003412C5" w:rsidP="00E05DD7">
            <w:pPr>
              <w:rPr>
                <w:rFonts w:ascii="Arial" w:hAnsi="Arial" w:cs="Arial"/>
              </w:rPr>
            </w:pPr>
            <w:r w:rsidRPr="008100A7">
              <w:rPr>
                <w:rFonts w:ascii="Arial" w:hAnsi="Arial" w:cs="Arial"/>
              </w:rPr>
              <w:t>__________________________________________</w:t>
            </w:r>
          </w:p>
          <w:p w:rsidR="003412C5" w:rsidRPr="008100A7" w:rsidRDefault="003412C5" w:rsidP="00E05DD7">
            <w:pPr>
              <w:rPr>
                <w:rFonts w:ascii="Arial" w:hAnsi="Arial" w:cs="Arial"/>
                <w:sz w:val="12"/>
                <w:szCs w:val="12"/>
              </w:rPr>
            </w:pPr>
          </w:p>
        </w:tc>
      </w:tr>
      <w:tr w:rsidR="003412C5" w:rsidRPr="008100A7">
        <w:trPr>
          <w:trHeight w:val="504"/>
          <w:jc w:val="center"/>
        </w:trPr>
        <w:tc>
          <w:tcPr>
            <w:tcW w:w="2028" w:type="dxa"/>
            <w:tcBorders>
              <w:left w:val="single" w:sz="8" w:space="0" w:color="auto"/>
            </w:tcBorders>
            <w:vAlign w:val="center"/>
          </w:tcPr>
          <w:p w:rsidR="003412C5" w:rsidRPr="008100A7" w:rsidRDefault="003412C5" w:rsidP="00E05DD7">
            <w:pPr>
              <w:rPr>
                <w:rFonts w:ascii="Arial" w:hAnsi="Arial" w:cs="Arial"/>
                <w:sz w:val="20"/>
                <w:szCs w:val="20"/>
              </w:rPr>
            </w:pPr>
            <w:r w:rsidRPr="008100A7">
              <w:rPr>
                <w:rFonts w:ascii="Arial" w:hAnsi="Arial" w:cs="Arial"/>
                <w:sz w:val="20"/>
                <w:szCs w:val="20"/>
              </w:rPr>
              <w:t xml:space="preserve">Grantee ID Number: </w:t>
            </w:r>
          </w:p>
        </w:tc>
        <w:tc>
          <w:tcPr>
            <w:tcW w:w="5346" w:type="dxa"/>
            <w:gridSpan w:val="4"/>
            <w:tcBorders>
              <w:right w:val="single" w:sz="8" w:space="0" w:color="auto"/>
            </w:tcBorders>
            <w:vAlign w:val="center"/>
          </w:tcPr>
          <w:p w:rsidR="003412C5" w:rsidRPr="008100A7" w:rsidRDefault="003412C5" w:rsidP="00E05DD7">
            <w:pPr>
              <w:rPr>
                <w:rFonts w:ascii="Arial" w:hAnsi="Arial" w:cs="Arial"/>
              </w:rPr>
            </w:pPr>
            <w:r w:rsidRPr="008100A7">
              <w:rPr>
                <w:rFonts w:ascii="Arial" w:hAnsi="Arial" w:cs="Arial"/>
              </w:rPr>
              <w:t>__________________________________________</w:t>
            </w:r>
          </w:p>
        </w:tc>
      </w:tr>
      <w:tr w:rsidR="00C53105" w:rsidRPr="008100A7">
        <w:trPr>
          <w:trHeight w:val="387"/>
          <w:jc w:val="center"/>
        </w:trPr>
        <w:tc>
          <w:tcPr>
            <w:tcW w:w="2028" w:type="dxa"/>
            <w:tcBorders>
              <w:left w:val="single" w:sz="8" w:space="0" w:color="auto"/>
            </w:tcBorders>
            <w:vAlign w:val="center"/>
          </w:tcPr>
          <w:p w:rsidR="00C53105" w:rsidRPr="008100A7" w:rsidRDefault="00C53105" w:rsidP="00E05DD7">
            <w:pPr>
              <w:rPr>
                <w:rFonts w:ascii="Arial" w:hAnsi="Arial" w:cs="Arial"/>
                <w:sz w:val="20"/>
                <w:szCs w:val="20"/>
              </w:rPr>
            </w:pPr>
            <w:r w:rsidRPr="008100A7">
              <w:rPr>
                <w:rFonts w:ascii="Arial" w:hAnsi="Arial" w:cs="Arial"/>
                <w:sz w:val="20"/>
                <w:szCs w:val="20"/>
              </w:rPr>
              <w:t>Client ID Number</w:t>
            </w:r>
          </w:p>
          <w:p w:rsidR="00C53105" w:rsidRPr="008100A7" w:rsidRDefault="00C53105" w:rsidP="00E05DD7">
            <w:pPr>
              <w:rPr>
                <w:rFonts w:ascii="Arial" w:hAnsi="Arial" w:cs="Arial"/>
                <w:sz w:val="20"/>
                <w:szCs w:val="20"/>
              </w:rPr>
            </w:pPr>
            <w:r w:rsidRPr="008100A7">
              <w:rPr>
                <w:rFonts w:ascii="Arial" w:hAnsi="Arial" w:cs="Arial"/>
                <w:sz w:val="20"/>
                <w:szCs w:val="20"/>
              </w:rPr>
              <w:t>(same as GPRA ID)</w:t>
            </w:r>
          </w:p>
        </w:tc>
        <w:tc>
          <w:tcPr>
            <w:tcW w:w="5346" w:type="dxa"/>
            <w:gridSpan w:val="4"/>
            <w:tcBorders>
              <w:right w:val="single" w:sz="8" w:space="0" w:color="auto"/>
            </w:tcBorders>
            <w:vAlign w:val="center"/>
          </w:tcPr>
          <w:p w:rsidR="00C53105" w:rsidRPr="008100A7" w:rsidRDefault="00C53105" w:rsidP="00E05DD7">
            <w:pPr>
              <w:rPr>
                <w:rFonts w:ascii="Arial" w:hAnsi="Arial" w:cs="Arial"/>
              </w:rPr>
            </w:pPr>
            <w:r w:rsidRPr="008100A7">
              <w:rPr>
                <w:rFonts w:ascii="Arial" w:hAnsi="Arial" w:cs="Arial"/>
              </w:rPr>
              <w:t>__________________________________________</w:t>
            </w:r>
          </w:p>
        </w:tc>
      </w:tr>
      <w:tr w:rsidR="003412C5" w:rsidRPr="008100A7">
        <w:trPr>
          <w:trHeight w:val="387"/>
          <w:jc w:val="center"/>
        </w:trPr>
        <w:tc>
          <w:tcPr>
            <w:tcW w:w="2028" w:type="dxa"/>
            <w:tcBorders>
              <w:left w:val="single" w:sz="8" w:space="0" w:color="auto"/>
            </w:tcBorders>
            <w:vAlign w:val="center"/>
          </w:tcPr>
          <w:p w:rsidR="003412C5" w:rsidRPr="008100A7" w:rsidRDefault="003412C5" w:rsidP="00E05DD7">
            <w:pPr>
              <w:rPr>
                <w:rFonts w:ascii="Arial" w:hAnsi="Arial" w:cs="Arial"/>
                <w:sz w:val="20"/>
                <w:szCs w:val="20"/>
              </w:rPr>
            </w:pPr>
            <w:r w:rsidRPr="008100A7">
              <w:rPr>
                <w:rFonts w:ascii="Arial" w:hAnsi="Arial" w:cs="Arial"/>
                <w:sz w:val="20"/>
                <w:szCs w:val="20"/>
              </w:rPr>
              <w:t xml:space="preserve">Date Completed: </w:t>
            </w:r>
          </w:p>
        </w:tc>
        <w:tc>
          <w:tcPr>
            <w:tcW w:w="1336" w:type="dxa"/>
            <w:vAlign w:val="center"/>
          </w:tcPr>
          <w:p w:rsidR="003412C5" w:rsidRPr="008100A7" w:rsidRDefault="003412C5" w:rsidP="00E05DD7">
            <w:pPr>
              <w:rPr>
                <w:rFonts w:ascii="Arial" w:hAnsi="Arial" w:cs="Arial"/>
              </w:rPr>
            </w:pPr>
            <w:r w:rsidRPr="008100A7">
              <w:rPr>
                <w:rFonts w:ascii="Arial" w:hAnsi="Arial" w:cs="Arial"/>
              </w:rPr>
              <w:t>_______   /</w:t>
            </w:r>
          </w:p>
        </w:tc>
        <w:tc>
          <w:tcPr>
            <w:tcW w:w="1337" w:type="dxa"/>
            <w:vAlign w:val="center"/>
          </w:tcPr>
          <w:p w:rsidR="003412C5" w:rsidRPr="008100A7" w:rsidRDefault="003412C5" w:rsidP="00E05DD7">
            <w:pPr>
              <w:rPr>
                <w:rFonts w:ascii="Arial" w:hAnsi="Arial" w:cs="Arial"/>
              </w:rPr>
            </w:pPr>
            <w:r w:rsidRPr="008100A7">
              <w:rPr>
                <w:rFonts w:ascii="Arial" w:hAnsi="Arial" w:cs="Arial"/>
              </w:rPr>
              <w:t>_______   /</w:t>
            </w:r>
          </w:p>
        </w:tc>
        <w:tc>
          <w:tcPr>
            <w:tcW w:w="1336" w:type="dxa"/>
            <w:vAlign w:val="center"/>
          </w:tcPr>
          <w:p w:rsidR="003412C5" w:rsidRPr="008100A7" w:rsidRDefault="003412C5" w:rsidP="00E05DD7">
            <w:pPr>
              <w:rPr>
                <w:rFonts w:ascii="Arial" w:hAnsi="Arial" w:cs="Arial"/>
              </w:rPr>
            </w:pPr>
            <w:r w:rsidRPr="008100A7">
              <w:rPr>
                <w:rFonts w:ascii="Arial" w:hAnsi="Arial" w:cs="Arial"/>
              </w:rPr>
              <w:t xml:space="preserve"> _________</w:t>
            </w:r>
          </w:p>
        </w:tc>
        <w:tc>
          <w:tcPr>
            <w:tcW w:w="1337" w:type="dxa"/>
            <w:tcBorders>
              <w:right w:val="single" w:sz="8" w:space="0" w:color="auto"/>
            </w:tcBorders>
            <w:vAlign w:val="center"/>
          </w:tcPr>
          <w:p w:rsidR="003412C5" w:rsidRPr="008100A7" w:rsidRDefault="003412C5" w:rsidP="00E05DD7">
            <w:pPr>
              <w:rPr>
                <w:rFonts w:ascii="Arial" w:hAnsi="Arial" w:cs="Arial"/>
              </w:rPr>
            </w:pPr>
          </w:p>
        </w:tc>
      </w:tr>
      <w:tr w:rsidR="003412C5" w:rsidRPr="008100A7">
        <w:trPr>
          <w:trHeight w:val="252"/>
          <w:jc w:val="center"/>
        </w:trPr>
        <w:tc>
          <w:tcPr>
            <w:tcW w:w="2028" w:type="dxa"/>
            <w:tcBorders>
              <w:left w:val="single" w:sz="8" w:space="0" w:color="auto"/>
              <w:bottom w:val="single" w:sz="8" w:space="0" w:color="auto"/>
            </w:tcBorders>
            <w:vAlign w:val="center"/>
          </w:tcPr>
          <w:p w:rsidR="003412C5" w:rsidRPr="008100A7" w:rsidRDefault="003412C5" w:rsidP="00E05DD7">
            <w:pPr>
              <w:rPr>
                <w:rFonts w:ascii="Arial" w:hAnsi="Arial" w:cs="Arial"/>
                <w:sz w:val="20"/>
                <w:szCs w:val="20"/>
              </w:rPr>
            </w:pPr>
          </w:p>
        </w:tc>
        <w:tc>
          <w:tcPr>
            <w:tcW w:w="1336" w:type="dxa"/>
            <w:tcBorders>
              <w:bottom w:val="single" w:sz="8" w:space="0" w:color="auto"/>
            </w:tcBorders>
            <w:vAlign w:val="center"/>
          </w:tcPr>
          <w:p w:rsidR="003412C5" w:rsidRPr="008100A7" w:rsidRDefault="003412C5" w:rsidP="00E05DD7">
            <w:pPr>
              <w:ind w:firstLine="231"/>
              <w:rPr>
                <w:rFonts w:ascii="Arial" w:hAnsi="Arial" w:cs="Arial"/>
              </w:rPr>
            </w:pPr>
            <w:r w:rsidRPr="008100A7">
              <w:rPr>
                <w:rFonts w:ascii="Arial" w:hAnsi="Arial" w:cs="Arial"/>
                <w:sz w:val="20"/>
                <w:szCs w:val="20"/>
                <w:vertAlign w:val="superscript"/>
              </w:rPr>
              <w:t>Month</w:t>
            </w:r>
          </w:p>
        </w:tc>
        <w:tc>
          <w:tcPr>
            <w:tcW w:w="1337" w:type="dxa"/>
            <w:tcBorders>
              <w:bottom w:val="single" w:sz="8" w:space="0" w:color="auto"/>
            </w:tcBorders>
            <w:vAlign w:val="center"/>
          </w:tcPr>
          <w:p w:rsidR="003412C5" w:rsidRPr="008100A7" w:rsidRDefault="003412C5" w:rsidP="00E05DD7">
            <w:pPr>
              <w:ind w:firstLine="288"/>
              <w:rPr>
                <w:rFonts w:ascii="Arial" w:hAnsi="Arial" w:cs="Arial"/>
              </w:rPr>
            </w:pPr>
            <w:r w:rsidRPr="008100A7">
              <w:rPr>
                <w:rFonts w:ascii="Arial" w:hAnsi="Arial" w:cs="Arial"/>
                <w:sz w:val="20"/>
                <w:szCs w:val="20"/>
                <w:vertAlign w:val="superscript"/>
              </w:rPr>
              <w:t>Day</w:t>
            </w:r>
          </w:p>
        </w:tc>
        <w:tc>
          <w:tcPr>
            <w:tcW w:w="1336" w:type="dxa"/>
            <w:tcBorders>
              <w:bottom w:val="single" w:sz="8" w:space="0" w:color="auto"/>
            </w:tcBorders>
            <w:vAlign w:val="center"/>
          </w:tcPr>
          <w:p w:rsidR="003412C5" w:rsidRPr="008100A7" w:rsidRDefault="003412C5" w:rsidP="00E05DD7">
            <w:pPr>
              <w:jc w:val="center"/>
              <w:rPr>
                <w:rFonts w:ascii="Arial" w:hAnsi="Arial" w:cs="Arial"/>
              </w:rPr>
            </w:pPr>
            <w:r w:rsidRPr="008100A7">
              <w:rPr>
                <w:rFonts w:ascii="Arial" w:hAnsi="Arial" w:cs="Arial"/>
                <w:sz w:val="20"/>
                <w:szCs w:val="20"/>
                <w:vertAlign w:val="superscript"/>
              </w:rPr>
              <w:t>Year</w:t>
            </w:r>
          </w:p>
        </w:tc>
        <w:tc>
          <w:tcPr>
            <w:tcW w:w="1337" w:type="dxa"/>
            <w:tcBorders>
              <w:bottom w:val="single" w:sz="8" w:space="0" w:color="auto"/>
              <w:right w:val="single" w:sz="8" w:space="0" w:color="auto"/>
            </w:tcBorders>
            <w:vAlign w:val="center"/>
          </w:tcPr>
          <w:p w:rsidR="003412C5" w:rsidRPr="008100A7" w:rsidRDefault="003412C5" w:rsidP="00E05DD7">
            <w:pPr>
              <w:rPr>
                <w:rFonts w:ascii="Arial" w:hAnsi="Arial" w:cs="Arial"/>
              </w:rPr>
            </w:pPr>
          </w:p>
        </w:tc>
      </w:tr>
    </w:tbl>
    <w:p w:rsidR="003412C5" w:rsidRPr="008100A7" w:rsidRDefault="003412C5" w:rsidP="003412C5">
      <w:pPr>
        <w:rPr>
          <w:rFonts w:ascii="Arial" w:hAnsi="Arial" w:cs="Arial"/>
          <w:sz w:val="20"/>
          <w:szCs w:val="20"/>
        </w:rPr>
      </w:pPr>
      <w:bookmarkStart w:id="0" w:name="_GoBack"/>
      <w:bookmarkEnd w:id="0"/>
    </w:p>
    <w:p w:rsidR="003412C5" w:rsidRPr="008100A7" w:rsidRDefault="003412C5" w:rsidP="003412C5">
      <w:pPr>
        <w:rPr>
          <w:rFonts w:ascii="Arial" w:hAnsi="Arial" w:cs="Arial"/>
          <w:sz w:val="20"/>
          <w:szCs w:val="20"/>
        </w:rPr>
      </w:pPr>
    </w:p>
    <w:p w:rsidR="008A5232" w:rsidRPr="008100A7" w:rsidRDefault="008A5232" w:rsidP="003412C5">
      <w:pPr>
        <w:rPr>
          <w:rFonts w:ascii="Arial" w:hAnsi="Arial" w:cs="Arial"/>
          <w:sz w:val="20"/>
          <w:szCs w:val="20"/>
        </w:rPr>
      </w:pPr>
    </w:p>
    <w:p w:rsidR="003412C5" w:rsidRPr="008100A7" w:rsidRDefault="003412C5" w:rsidP="003412C5">
      <w:pPr>
        <w:rPr>
          <w:rFonts w:ascii="Arial" w:hAnsi="Arial" w:cs="Arial"/>
          <w:sz w:val="20"/>
          <w:szCs w:val="20"/>
        </w:rPr>
      </w:pPr>
    </w:p>
    <w:tbl>
      <w:tblPr>
        <w:tblW w:w="0" w:type="auto"/>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576"/>
      </w:tblGrid>
      <w:tr w:rsidR="003412C5" w:rsidRPr="008100A7">
        <w:trPr>
          <w:trHeight w:val="486"/>
          <w:jc w:val="center"/>
        </w:trPr>
        <w:tc>
          <w:tcPr>
            <w:tcW w:w="9576" w:type="dxa"/>
            <w:tcBorders>
              <w:top w:val="single" w:sz="18" w:space="0" w:color="auto"/>
              <w:left w:val="single" w:sz="18" w:space="0" w:color="auto"/>
              <w:right w:val="single" w:sz="18" w:space="0" w:color="auto"/>
            </w:tcBorders>
            <w:vAlign w:val="center"/>
          </w:tcPr>
          <w:p w:rsidR="003412C5" w:rsidRPr="008100A7" w:rsidRDefault="003412C5" w:rsidP="00E05DD7">
            <w:pPr>
              <w:jc w:val="center"/>
              <w:rPr>
                <w:rFonts w:ascii="Arial" w:hAnsi="Arial" w:cs="Arial"/>
                <w:b/>
                <w:sz w:val="18"/>
                <w:szCs w:val="18"/>
              </w:rPr>
            </w:pPr>
            <w:r w:rsidRPr="008100A7">
              <w:rPr>
                <w:rFonts w:ascii="Arial" w:hAnsi="Arial" w:cs="Arial"/>
                <w:b/>
                <w:sz w:val="18"/>
                <w:szCs w:val="18"/>
              </w:rPr>
              <w:t>Notice to Respondents</w:t>
            </w:r>
          </w:p>
        </w:tc>
      </w:tr>
      <w:tr w:rsidR="003412C5" w:rsidRPr="008100A7">
        <w:trPr>
          <w:trHeight w:val="1233"/>
          <w:jc w:val="center"/>
        </w:trPr>
        <w:tc>
          <w:tcPr>
            <w:tcW w:w="9576" w:type="dxa"/>
            <w:tcBorders>
              <w:left w:val="single" w:sz="18" w:space="0" w:color="auto"/>
              <w:bottom w:val="single" w:sz="18" w:space="0" w:color="auto"/>
              <w:right w:val="single" w:sz="18" w:space="0" w:color="auto"/>
            </w:tcBorders>
            <w:vAlign w:val="center"/>
          </w:tcPr>
          <w:p w:rsidR="003412C5" w:rsidRPr="008100A7" w:rsidRDefault="00A41265" w:rsidP="00A41265">
            <w:pPr>
              <w:jc w:val="both"/>
              <w:rPr>
                <w:rFonts w:ascii="Arial" w:hAnsi="Arial" w:cs="Arial"/>
                <w:sz w:val="16"/>
                <w:szCs w:val="16"/>
              </w:rPr>
            </w:pPr>
            <w:r>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Pr>
                <w:sz w:val="16"/>
                <w:szCs w:val="16"/>
                <w:highlight w:val="yellow"/>
              </w:rPr>
              <w:t>xxxx</w:t>
            </w:r>
            <w:r>
              <w:rPr>
                <w:sz w:val="16"/>
                <w:szCs w:val="16"/>
              </w:rPr>
              <w:t xml:space="preserve">.  Public reporting burden for this collection of information is estimated to average </w:t>
            </w:r>
            <w:r>
              <w:rPr>
                <w:sz w:val="16"/>
                <w:szCs w:val="16"/>
              </w:rPr>
              <w:t>6</w:t>
            </w:r>
            <w:r>
              <w:rPr>
                <w:sz w:val="16"/>
                <w:szCs w:val="16"/>
              </w:rPr>
              <w:t>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c>
      </w:tr>
    </w:tbl>
    <w:p w:rsidR="003412C5" w:rsidRPr="008100A7" w:rsidRDefault="003412C5" w:rsidP="003412C5">
      <w:pPr>
        <w:jc w:val="center"/>
        <w:rPr>
          <w:rFonts w:ascii="Arial" w:hAnsi="Arial" w:cs="Arial"/>
          <w:b/>
          <w:bCs/>
        </w:rPr>
      </w:pPr>
    </w:p>
    <w:p w:rsidR="003412C5" w:rsidRPr="008100A7" w:rsidRDefault="003412C5" w:rsidP="003412C5">
      <w:pPr>
        <w:rPr>
          <w:rFonts w:ascii="Arial" w:hAnsi="Arial" w:cs="Arial"/>
        </w:rPr>
        <w:sectPr w:rsidR="003412C5" w:rsidRPr="008100A7" w:rsidSect="00E05DD7">
          <w:headerReference w:type="default" r:id="rId8"/>
          <w:footerReference w:type="even" r:id="rId9"/>
          <w:footerReference w:type="default" r:id="rId10"/>
          <w:pgSz w:w="12240" w:h="15840"/>
          <w:pgMar w:top="1440" w:right="1440" w:bottom="1440" w:left="1440" w:header="720" w:footer="720" w:gutter="0"/>
          <w:cols w:space="720"/>
          <w:docGrid w:linePitch="360"/>
        </w:sectPr>
      </w:pPr>
    </w:p>
    <w:p w:rsidR="003412C5" w:rsidRPr="008100A7" w:rsidRDefault="005879A6" w:rsidP="003412C5">
      <w:pPr>
        <w:jc w:val="center"/>
        <w:rPr>
          <w:rFonts w:ascii="Arial" w:hAnsi="Arial" w:cs="Arial"/>
          <w:sz w:val="22"/>
          <w:szCs w:val="22"/>
        </w:rPr>
      </w:pPr>
      <w:r>
        <w:rPr>
          <w:rFonts w:ascii="Arial" w:hAnsi="Arial" w:cs="Arial"/>
          <w:b/>
          <w:bCs/>
          <w:sz w:val="22"/>
          <w:szCs w:val="22"/>
        </w:rPr>
        <w:lastRenderedPageBreak/>
        <w:t>Interaction</w:t>
      </w:r>
      <w:r w:rsidR="003412C5" w:rsidRPr="008100A7">
        <w:rPr>
          <w:rFonts w:ascii="Arial" w:hAnsi="Arial" w:cs="Arial"/>
          <w:b/>
          <w:bCs/>
          <w:sz w:val="22"/>
          <w:szCs w:val="22"/>
        </w:rPr>
        <w:t xml:space="preserve"> Instructions and Client </w:t>
      </w:r>
      <w:r>
        <w:rPr>
          <w:rFonts w:ascii="Arial" w:hAnsi="Arial" w:cs="Arial"/>
          <w:b/>
          <w:bCs/>
          <w:sz w:val="22"/>
          <w:szCs w:val="22"/>
        </w:rPr>
        <w:t>Interaction</w:t>
      </w:r>
      <w:r w:rsidR="003412C5" w:rsidRPr="008100A7">
        <w:rPr>
          <w:rFonts w:ascii="Arial" w:hAnsi="Arial" w:cs="Arial"/>
          <w:b/>
          <w:bCs/>
          <w:sz w:val="22"/>
          <w:szCs w:val="22"/>
        </w:rPr>
        <w:t xml:space="preserve"> Form</w:t>
      </w:r>
    </w:p>
    <w:p w:rsidR="003412C5" w:rsidRPr="008100A7" w:rsidRDefault="003412C5" w:rsidP="003412C5">
      <w:pPr>
        <w:rPr>
          <w:rFonts w:ascii="Arial" w:hAnsi="Arial" w:cs="Arial"/>
          <w:sz w:val="20"/>
          <w:szCs w:val="20"/>
        </w:rPr>
      </w:pPr>
    </w:p>
    <w:p w:rsidR="003412C5" w:rsidRPr="008100A7" w:rsidRDefault="005879A6" w:rsidP="003412C5">
      <w:pPr>
        <w:rPr>
          <w:rFonts w:ascii="Arial" w:hAnsi="Arial" w:cs="Arial"/>
          <w:b/>
          <w:smallCaps/>
          <w:sz w:val="22"/>
          <w:szCs w:val="22"/>
        </w:rPr>
      </w:pPr>
      <w:r>
        <w:rPr>
          <w:rFonts w:ascii="Arial" w:hAnsi="Arial" w:cs="Arial"/>
          <w:b/>
          <w:smallCaps/>
          <w:sz w:val="22"/>
          <w:szCs w:val="22"/>
        </w:rPr>
        <w:t>Interaction</w:t>
      </w:r>
      <w:r w:rsidR="003412C5" w:rsidRPr="008100A7">
        <w:rPr>
          <w:rFonts w:ascii="Arial" w:hAnsi="Arial" w:cs="Arial"/>
          <w:b/>
          <w:smallCaps/>
          <w:sz w:val="22"/>
          <w:szCs w:val="22"/>
        </w:rPr>
        <w:t xml:space="preserve"> Measurement</w:t>
      </w:r>
    </w:p>
    <w:p w:rsidR="003412C5" w:rsidRPr="008100A7" w:rsidRDefault="003412C5" w:rsidP="003412C5">
      <w:pPr>
        <w:widowControl w:val="0"/>
        <w:rPr>
          <w:rFonts w:ascii="Arial" w:hAnsi="Arial" w:cs="Arial"/>
          <w:sz w:val="22"/>
          <w:szCs w:val="22"/>
        </w:rPr>
      </w:pPr>
      <w:r w:rsidRPr="008100A7">
        <w:rPr>
          <w:rFonts w:ascii="Arial" w:hAnsi="Arial" w:cs="Arial"/>
          <w:sz w:val="22"/>
          <w:szCs w:val="22"/>
        </w:rPr>
        <w:t xml:space="preserve">Individual clients in a program can have very different types and amounts of contact (i.e., </w:t>
      </w:r>
      <w:r w:rsidR="005879A6">
        <w:rPr>
          <w:rFonts w:ascii="Arial" w:hAnsi="Arial" w:cs="Arial"/>
          <w:sz w:val="22"/>
          <w:szCs w:val="22"/>
        </w:rPr>
        <w:t>interaction</w:t>
      </w:r>
      <w:r w:rsidRPr="008100A7">
        <w:rPr>
          <w:rFonts w:ascii="Arial" w:hAnsi="Arial" w:cs="Arial"/>
          <w:sz w:val="22"/>
          <w:szCs w:val="22"/>
        </w:rPr>
        <w:t xml:space="preserve">) due to absences, participation in different components, or dropping out; thus it is critical to have </w:t>
      </w:r>
      <w:r w:rsidR="005879A6">
        <w:rPr>
          <w:rFonts w:ascii="Arial" w:hAnsi="Arial" w:cs="Arial"/>
          <w:sz w:val="22"/>
          <w:szCs w:val="22"/>
        </w:rPr>
        <w:t>interaction</w:t>
      </w:r>
      <w:r w:rsidRPr="008100A7">
        <w:rPr>
          <w:rFonts w:ascii="Arial" w:hAnsi="Arial" w:cs="Arial"/>
          <w:sz w:val="22"/>
          <w:szCs w:val="22"/>
        </w:rPr>
        <w:t xml:space="preserve"> information to accurately assess program effects</w:t>
      </w:r>
      <w:r w:rsidR="00451C40" w:rsidRPr="008100A7">
        <w:rPr>
          <w:rFonts w:ascii="Arial" w:hAnsi="Arial" w:cs="Arial"/>
          <w:sz w:val="22"/>
          <w:szCs w:val="22"/>
        </w:rPr>
        <w:t xml:space="preserve">.  </w:t>
      </w:r>
      <w:r w:rsidR="005879A6">
        <w:rPr>
          <w:rFonts w:ascii="Arial" w:hAnsi="Arial" w:cs="Arial"/>
          <w:sz w:val="22"/>
          <w:szCs w:val="22"/>
        </w:rPr>
        <w:t>Interaction</w:t>
      </w:r>
      <w:r w:rsidRPr="008100A7">
        <w:rPr>
          <w:rFonts w:ascii="Arial" w:hAnsi="Arial" w:cs="Arial"/>
          <w:sz w:val="22"/>
          <w:szCs w:val="22"/>
        </w:rPr>
        <w:t xml:space="preserve"> is a measure of the </w:t>
      </w:r>
      <w:r w:rsidRPr="008100A7">
        <w:rPr>
          <w:rFonts w:ascii="Arial" w:hAnsi="Arial" w:cs="Arial"/>
          <w:i/>
          <w:sz w:val="22"/>
          <w:szCs w:val="22"/>
        </w:rPr>
        <w:t>type</w:t>
      </w:r>
      <w:r w:rsidRPr="008100A7">
        <w:rPr>
          <w:rFonts w:ascii="Arial" w:hAnsi="Arial" w:cs="Arial"/>
          <w:sz w:val="22"/>
          <w:szCs w:val="22"/>
        </w:rPr>
        <w:t xml:space="preserve"> and </w:t>
      </w:r>
      <w:r w:rsidRPr="008100A7">
        <w:rPr>
          <w:rFonts w:ascii="Arial" w:hAnsi="Arial" w:cs="Arial"/>
          <w:i/>
          <w:sz w:val="22"/>
          <w:szCs w:val="22"/>
        </w:rPr>
        <w:t>amount</w:t>
      </w:r>
      <w:r w:rsidRPr="008100A7">
        <w:rPr>
          <w:rFonts w:ascii="Arial" w:hAnsi="Arial" w:cs="Arial"/>
          <w:sz w:val="22"/>
          <w:szCs w:val="22"/>
        </w:rPr>
        <w:t xml:space="preserve"> of contact that a client has with the program.  </w:t>
      </w:r>
    </w:p>
    <w:p w:rsidR="003412C5" w:rsidRPr="008100A7" w:rsidRDefault="003412C5" w:rsidP="003412C5">
      <w:pPr>
        <w:widowControl w:val="0"/>
        <w:jc w:val="both"/>
        <w:rPr>
          <w:rFonts w:ascii="Arial" w:hAnsi="Arial" w:cs="Arial"/>
          <w:sz w:val="20"/>
          <w:szCs w:val="20"/>
        </w:rPr>
      </w:pPr>
    </w:p>
    <w:p w:rsidR="003412C5" w:rsidRPr="008100A7" w:rsidRDefault="003412C5" w:rsidP="003412C5">
      <w:pPr>
        <w:widowControl w:val="0"/>
        <w:rPr>
          <w:rFonts w:ascii="Arial" w:hAnsi="Arial" w:cs="Arial"/>
          <w:sz w:val="22"/>
          <w:szCs w:val="22"/>
        </w:rPr>
      </w:pPr>
      <w:r w:rsidRPr="008100A7">
        <w:rPr>
          <w:rFonts w:ascii="Arial" w:hAnsi="Arial" w:cs="Arial"/>
          <w:sz w:val="22"/>
          <w:szCs w:val="22"/>
        </w:rPr>
        <w:t xml:space="preserve">The documentation of client exposure to program services is an important feature of the CSAT </w:t>
      </w:r>
      <w:r w:rsidR="00486090" w:rsidRPr="008100A7">
        <w:rPr>
          <w:rFonts w:ascii="Arial" w:hAnsi="Arial" w:cs="Arial"/>
          <w:sz w:val="22"/>
          <w:szCs w:val="22"/>
        </w:rPr>
        <w:t xml:space="preserve">Violence To Enhance Lives (VITEL) </w:t>
      </w:r>
      <w:r w:rsidRPr="008100A7">
        <w:rPr>
          <w:rFonts w:ascii="Arial" w:hAnsi="Arial" w:cs="Arial"/>
          <w:sz w:val="22"/>
          <w:szCs w:val="22"/>
        </w:rPr>
        <w:t>evaluation</w:t>
      </w:r>
      <w:r w:rsidR="00451C40" w:rsidRPr="008100A7">
        <w:rPr>
          <w:rFonts w:ascii="Arial" w:hAnsi="Arial" w:cs="Arial"/>
          <w:sz w:val="22"/>
          <w:szCs w:val="22"/>
        </w:rPr>
        <w:t xml:space="preserve">.  </w:t>
      </w:r>
      <w:r w:rsidRPr="008100A7">
        <w:rPr>
          <w:rFonts w:ascii="Arial" w:hAnsi="Arial" w:cs="Arial"/>
          <w:sz w:val="22"/>
          <w:szCs w:val="22"/>
        </w:rPr>
        <w:t xml:space="preserve">The </w:t>
      </w:r>
      <w:r w:rsidR="005879A6">
        <w:rPr>
          <w:rFonts w:ascii="Arial" w:hAnsi="Arial" w:cs="Arial"/>
          <w:sz w:val="22"/>
          <w:szCs w:val="22"/>
        </w:rPr>
        <w:t>interaction</w:t>
      </w:r>
      <w:r w:rsidRPr="008100A7">
        <w:rPr>
          <w:rFonts w:ascii="Arial" w:hAnsi="Arial" w:cs="Arial"/>
          <w:sz w:val="22"/>
          <w:szCs w:val="22"/>
        </w:rPr>
        <w:t xml:space="preserve"> measurement developed for this evaluation study is designed to meet several criteria</w:t>
      </w:r>
      <w:r w:rsidR="00451C40" w:rsidRPr="008100A7">
        <w:rPr>
          <w:rFonts w:ascii="Arial" w:hAnsi="Arial" w:cs="Arial"/>
          <w:sz w:val="22"/>
          <w:szCs w:val="22"/>
        </w:rPr>
        <w:t xml:space="preserve">.  </w:t>
      </w:r>
      <w:r w:rsidRPr="008100A7">
        <w:rPr>
          <w:rFonts w:ascii="Arial" w:hAnsi="Arial" w:cs="Arial"/>
          <w:sz w:val="22"/>
          <w:szCs w:val="22"/>
        </w:rPr>
        <w:t xml:space="preserve">First, the client </w:t>
      </w:r>
      <w:r w:rsidR="005879A6">
        <w:rPr>
          <w:rFonts w:ascii="Arial" w:hAnsi="Arial" w:cs="Arial"/>
          <w:sz w:val="22"/>
          <w:szCs w:val="22"/>
        </w:rPr>
        <w:t>interaction</w:t>
      </w:r>
      <w:r w:rsidRPr="008100A7">
        <w:rPr>
          <w:rFonts w:ascii="Arial" w:hAnsi="Arial" w:cs="Arial"/>
          <w:sz w:val="22"/>
          <w:szCs w:val="22"/>
        </w:rPr>
        <w:t xml:space="preserve"> form must reflect the actual services and activities of the funded programs</w:t>
      </w:r>
      <w:r w:rsidR="00451C40" w:rsidRPr="008100A7">
        <w:rPr>
          <w:rFonts w:ascii="Arial" w:hAnsi="Arial" w:cs="Arial"/>
          <w:sz w:val="22"/>
          <w:szCs w:val="22"/>
        </w:rPr>
        <w:t xml:space="preserve">.  </w:t>
      </w:r>
      <w:r w:rsidRPr="008100A7">
        <w:rPr>
          <w:rFonts w:ascii="Arial" w:hAnsi="Arial" w:cs="Arial"/>
          <w:sz w:val="22"/>
          <w:szCs w:val="22"/>
        </w:rPr>
        <w:t xml:space="preserve">Second, the client </w:t>
      </w:r>
      <w:r w:rsidR="005879A6">
        <w:rPr>
          <w:rFonts w:ascii="Arial" w:hAnsi="Arial" w:cs="Arial"/>
          <w:sz w:val="22"/>
          <w:szCs w:val="22"/>
        </w:rPr>
        <w:t>interaction</w:t>
      </w:r>
      <w:r w:rsidRPr="008100A7">
        <w:rPr>
          <w:rFonts w:ascii="Arial" w:hAnsi="Arial" w:cs="Arial"/>
          <w:sz w:val="22"/>
          <w:szCs w:val="22"/>
        </w:rPr>
        <w:t xml:space="preserve"> form must be simple enough to implement across all grantees</w:t>
      </w:r>
      <w:r w:rsidR="00451C40" w:rsidRPr="008100A7">
        <w:rPr>
          <w:rFonts w:ascii="Arial" w:hAnsi="Arial" w:cs="Arial"/>
          <w:sz w:val="22"/>
          <w:szCs w:val="22"/>
        </w:rPr>
        <w:t xml:space="preserve">.  </w:t>
      </w:r>
      <w:r w:rsidRPr="008100A7">
        <w:rPr>
          <w:rFonts w:ascii="Arial" w:hAnsi="Arial" w:cs="Arial"/>
          <w:sz w:val="22"/>
          <w:szCs w:val="22"/>
        </w:rPr>
        <w:t xml:space="preserve">Third, the client </w:t>
      </w:r>
      <w:r w:rsidR="005879A6">
        <w:rPr>
          <w:rFonts w:ascii="Arial" w:hAnsi="Arial" w:cs="Arial"/>
          <w:sz w:val="22"/>
          <w:szCs w:val="22"/>
        </w:rPr>
        <w:t>interaction</w:t>
      </w:r>
      <w:r w:rsidRPr="008100A7">
        <w:rPr>
          <w:rFonts w:ascii="Arial" w:hAnsi="Arial" w:cs="Arial"/>
          <w:sz w:val="22"/>
          <w:szCs w:val="22"/>
        </w:rPr>
        <w:t xml:space="preserve"> form should be completed only at </w:t>
      </w:r>
      <w:r w:rsidR="008768C5" w:rsidRPr="005879A6">
        <w:rPr>
          <w:rFonts w:ascii="Arial" w:hAnsi="Arial" w:cs="Arial"/>
          <w:i/>
          <w:sz w:val="22"/>
          <w:szCs w:val="22"/>
          <w:u w:val="single"/>
        </w:rPr>
        <w:t>six month follow-up</w:t>
      </w:r>
      <w:r w:rsidRPr="008100A7">
        <w:rPr>
          <w:rFonts w:ascii="Arial" w:hAnsi="Arial" w:cs="Arial"/>
          <w:sz w:val="22"/>
          <w:szCs w:val="22"/>
        </w:rPr>
        <w:t>.</w:t>
      </w:r>
    </w:p>
    <w:p w:rsidR="003412C5" w:rsidRPr="008100A7" w:rsidRDefault="003412C5" w:rsidP="003412C5">
      <w:pPr>
        <w:widowControl w:val="0"/>
        <w:jc w:val="both"/>
        <w:rPr>
          <w:rFonts w:ascii="Arial" w:hAnsi="Arial" w:cs="Arial"/>
          <w:sz w:val="20"/>
          <w:szCs w:val="20"/>
        </w:rPr>
      </w:pPr>
    </w:p>
    <w:p w:rsidR="003412C5" w:rsidRPr="008100A7" w:rsidRDefault="00486090" w:rsidP="003412C5">
      <w:pPr>
        <w:rPr>
          <w:rFonts w:ascii="Arial" w:hAnsi="Arial" w:cs="Arial"/>
          <w:smallCaps/>
          <w:sz w:val="22"/>
          <w:szCs w:val="22"/>
        </w:rPr>
      </w:pPr>
      <w:r w:rsidRPr="008100A7">
        <w:rPr>
          <w:rFonts w:ascii="Arial" w:hAnsi="Arial" w:cs="Arial"/>
          <w:b/>
          <w:bCs/>
          <w:smallCaps/>
          <w:sz w:val="22"/>
          <w:szCs w:val="22"/>
        </w:rPr>
        <w:t>VITEL</w:t>
      </w:r>
      <w:r w:rsidR="003412C5" w:rsidRPr="008100A7">
        <w:rPr>
          <w:rFonts w:ascii="Arial" w:hAnsi="Arial" w:cs="Arial"/>
          <w:b/>
          <w:bCs/>
          <w:smallCaps/>
          <w:sz w:val="22"/>
          <w:szCs w:val="22"/>
        </w:rPr>
        <w:t xml:space="preserve"> Evaluation </w:t>
      </w:r>
      <w:r w:rsidR="005879A6">
        <w:rPr>
          <w:rFonts w:ascii="Arial" w:hAnsi="Arial" w:cs="Arial"/>
          <w:b/>
          <w:bCs/>
          <w:smallCaps/>
          <w:sz w:val="22"/>
          <w:szCs w:val="22"/>
        </w:rPr>
        <w:t>Interaction</w:t>
      </w:r>
      <w:r w:rsidR="003412C5" w:rsidRPr="008100A7">
        <w:rPr>
          <w:rFonts w:ascii="Arial" w:hAnsi="Arial" w:cs="Arial"/>
          <w:b/>
          <w:bCs/>
          <w:smallCaps/>
          <w:sz w:val="22"/>
          <w:szCs w:val="22"/>
        </w:rPr>
        <w:t xml:space="preserve"> General Instructions </w:t>
      </w:r>
    </w:p>
    <w:p w:rsidR="003412C5" w:rsidRPr="008100A7" w:rsidRDefault="005879A6" w:rsidP="003412C5">
      <w:pPr>
        <w:widowControl w:val="0"/>
        <w:rPr>
          <w:rFonts w:ascii="Arial" w:hAnsi="Arial" w:cs="Arial"/>
          <w:sz w:val="22"/>
          <w:szCs w:val="22"/>
        </w:rPr>
      </w:pPr>
      <w:r>
        <w:rPr>
          <w:rFonts w:ascii="Arial" w:hAnsi="Arial" w:cs="Arial"/>
          <w:sz w:val="22"/>
          <w:szCs w:val="22"/>
        </w:rPr>
        <w:t>Interaction</w:t>
      </w:r>
      <w:r w:rsidR="003412C5" w:rsidRPr="008100A7">
        <w:rPr>
          <w:rFonts w:ascii="Arial" w:hAnsi="Arial" w:cs="Arial"/>
          <w:sz w:val="22"/>
          <w:szCs w:val="22"/>
        </w:rPr>
        <w:t xml:space="preserve"> measurement applies only to those services that </w:t>
      </w:r>
      <w:r w:rsidR="003412C5" w:rsidRPr="008100A7">
        <w:rPr>
          <w:rFonts w:ascii="Arial" w:hAnsi="Arial" w:cs="Arial"/>
          <w:b/>
          <w:sz w:val="22"/>
          <w:szCs w:val="22"/>
        </w:rPr>
        <w:t xml:space="preserve">directly involve </w:t>
      </w:r>
      <w:r w:rsidR="00486090" w:rsidRPr="008100A7">
        <w:rPr>
          <w:rFonts w:ascii="Arial" w:hAnsi="Arial" w:cs="Arial"/>
          <w:b/>
          <w:sz w:val="22"/>
          <w:szCs w:val="22"/>
        </w:rPr>
        <w:t>VITEL</w:t>
      </w:r>
      <w:r w:rsidR="003412C5" w:rsidRPr="008100A7">
        <w:rPr>
          <w:rFonts w:ascii="Arial" w:hAnsi="Arial" w:cs="Arial"/>
          <w:b/>
          <w:sz w:val="22"/>
          <w:szCs w:val="22"/>
        </w:rPr>
        <w:t xml:space="preserve"> clients</w:t>
      </w:r>
      <w:r w:rsidR="00451C40" w:rsidRPr="008100A7">
        <w:rPr>
          <w:rFonts w:ascii="Arial" w:hAnsi="Arial" w:cs="Arial"/>
          <w:sz w:val="22"/>
          <w:szCs w:val="22"/>
        </w:rPr>
        <w:t xml:space="preserve">.  </w:t>
      </w:r>
      <w:r>
        <w:rPr>
          <w:rFonts w:ascii="Arial" w:hAnsi="Arial" w:cs="Arial"/>
          <w:sz w:val="22"/>
          <w:szCs w:val="22"/>
        </w:rPr>
        <w:t>Interaction</w:t>
      </w:r>
      <w:r w:rsidR="003412C5" w:rsidRPr="008100A7">
        <w:rPr>
          <w:rFonts w:ascii="Arial" w:hAnsi="Arial" w:cs="Arial"/>
          <w:sz w:val="22"/>
          <w:szCs w:val="22"/>
        </w:rPr>
        <w:t xml:space="preserve"> data will </w:t>
      </w:r>
      <w:r w:rsidR="003412C5" w:rsidRPr="008100A7">
        <w:rPr>
          <w:rFonts w:ascii="Arial" w:hAnsi="Arial" w:cs="Arial"/>
          <w:b/>
          <w:i/>
          <w:sz w:val="22"/>
          <w:szCs w:val="22"/>
        </w:rPr>
        <w:t>not</w:t>
      </w:r>
      <w:r w:rsidR="003412C5" w:rsidRPr="008100A7">
        <w:rPr>
          <w:rFonts w:ascii="Arial" w:hAnsi="Arial" w:cs="Arial"/>
          <w:sz w:val="22"/>
          <w:szCs w:val="22"/>
        </w:rPr>
        <w:t xml:space="preserve"> be collected on services for which the client is not individually involved, such as case management review meetings</w:t>
      </w:r>
      <w:r w:rsidR="00451C40" w:rsidRPr="008100A7">
        <w:rPr>
          <w:rFonts w:ascii="Arial" w:hAnsi="Arial" w:cs="Arial"/>
          <w:sz w:val="22"/>
          <w:szCs w:val="22"/>
        </w:rPr>
        <w:t xml:space="preserve">.  </w:t>
      </w:r>
      <w:r w:rsidR="003412C5" w:rsidRPr="008100A7">
        <w:rPr>
          <w:rFonts w:ascii="Arial" w:hAnsi="Arial" w:cs="Arial"/>
          <w:sz w:val="22"/>
          <w:szCs w:val="22"/>
        </w:rPr>
        <w:t>Most direct services will involve face-to-face contact between the client and service provider, but there may be some direct services provided over the telephone such as crises intervention or case management counseling.  Program services and treatment activities included are only those provided directly by the grantee or through contractual arrangements</w:t>
      </w:r>
      <w:r w:rsidR="00451C40" w:rsidRPr="008100A7">
        <w:rPr>
          <w:rFonts w:ascii="Arial" w:hAnsi="Arial" w:cs="Arial"/>
          <w:sz w:val="22"/>
          <w:szCs w:val="22"/>
        </w:rPr>
        <w:t xml:space="preserve">.  </w:t>
      </w:r>
      <w:r w:rsidR="003412C5" w:rsidRPr="008100A7">
        <w:rPr>
          <w:rFonts w:ascii="Arial" w:hAnsi="Arial" w:cs="Arial"/>
          <w:sz w:val="22"/>
          <w:szCs w:val="22"/>
        </w:rPr>
        <w:t xml:space="preserve">Because </w:t>
      </w:r>
      <w:r>
        <w:rPr>
          <w:rFonts w:ascii="Arial" w:hAnsi="Arial" w:cs="Arial"/>
          <w:sz w:val="22"/>
          <w:szCs w:val="22"/>
        </w:rPr>
        <w:t>interaction</w:t>
      </w:r>
      <w:r w:rsidR="003412C5" w:rsidRPr="008100A7">
        <w:rPr>
          <w:rFonts w:ascii="Arial" w:hAnsi="Arial" w:cs="Arial"/>
          <w:sz w:val="22"/>
          <w:szCs w:val="22"/>
        </w:rPr>
        <w:t xml:space="preserve"> is a measurement of program exposure to services and treatment activities, </w:t>
      </w:r>
      <w:r>
        <w:rPr>
          <w:rFonts w:ascii="Arial" w:hAnsi="Arial" w:cs="Arial"/>
          <w:b/>
          <w:sz w:val="22"/>
          <w:szCs w:val="22"/>
        </w:rPr>
        <w:t>interaction</w:t>
      </w:r>
      <w:r w:rsidR="003412C5" w:rsidRPr="008100A7">
        <w:rPr>
          <w:rFonts w:ascii="Arial" w:hAnsi="Arial" w:cs="Arial"/>
          <w:b/>
          <w:sz w:val="22"/>
          <w:szCs w:val="22"/>
        </w:rPr>
        <w:t xml:space="preserve"> data will be collected on </w:t>
      </w:r>
      <w:r w:rsidR="00486090" w:rsidRPr="008100A7">
        <w:rPr>
          <w:rFonts w:ascii="Arial" w:hAnsi="Arial" w:cs="Arial"/>
          <w:b/>
          <w:sz w:val="22"/>
          <w:szCs w:val="22"/>
        </w:rPr>
        <w:t xml:space="preserve">VITEL </w:t>
      </w:r>
      <w:r w:rsidR="003412C5" w:rsidRPr="008100A7">
        <w:rPr>
          <w:rFonts w:ascii="Arial" w:hAnsi="Arial" w:cs="Arial"/>
          <w:b/>
          <w:sz w:val="22"/>
          <w:szCs w:val="22"/>
        </w:rPr>
        <w:t>clients only</w:t>
      </w:r>
      <w:r w:rsidR="003412C5" w:rsidRPr="008100A7">
        <w:rPr>
          <w:rFonts w:ascii="Arial" w:hAnsi="Arial" w:cs="Arial"/>
          <w:sz w:val="22"/>
          <w:szCs w:val="22"/>
        </w:rPr>
        <w:t xml:space="preserve">.  </w:t>
      </w:r>
    </w:p>
    <w:p w:rsidR="003412C5" w:rsidRPr="008100A7" w:rsidRDefault="003412C5" w:rsidP="003412C5">
      <w:pPr>
        <w:widowControl w:val="0"/>
        <w:jc w:val="both"/>
        <w:rPr>
          <w:rFonts w:ascii="Arial" w:hAnsi="Arial" w:cs="Arial"/>
          <w:sz w:val="20"/>
          <w:szCs w:val="20"/>
        </w:rPr>
      </w:pPr>
    </w:p>
    <w:p w:rsidR="003412C5" w:rsidRPr="008100A7" w:rsidRDefault="003412C5" w:rsidP="003412C5">
      <w:pPr>
        <w:widowControl w:val="0"/>
        <w:rPr>
          <w:rFonts w:ascii="Arial" w:hAnsi="Arial" w:cs="Arial"/>
          <w:sz w:val="22"/>
          <w:szCs w:val="22"/>
        </w:rPr>
      </w:pPr>
      <w:r w:rsidRPr="008100A7">
        <w:rPr>
          <w:rFonts w:ascii="Arial" w:hAnsi="Arial" w:cs="Arial"/>
          <w:sz w:val="22"/>
          <w:szCs w:val="22"/>
        </w:rPr>
        <w:t xml:space="preserve">There is no expectation that a program would conduct activities in all of the service/treatment activities categories listed in the client </w:t>
      </w:r>
      <w:r w:rsidR="005879A6">
        <w:rPr>
          <w:rFonts w:ascii="Arial" w:hAnsi="Arial" w:cs="Arial"/>
          <w:sz w:val="22"/>
          <w:szCs w:val="22"/>
        </w:rPr>
        <w:t>interaction</w:t>
      </w:r>
      <w:r w:rsidRPr="008100A7">
        <w:rPr>
          <w:rFonts w:ascii="Arial" w:hAnsi="Arial" w:cs="Arial"/>
          <w:sz w:val="22"/>
          <w:szCs w:val="22"/>
        </w:rPr>
        <w:t xml:space="preserve"> form.  However, for the purposes of </w:t>
      </w:r>
      <w:r w:rsidR="005879A6">
        <w:rPr>
          <w:rFonts w:ascii="Arial" w:hAnsi="Arial" w:cs="Arial"/>
          <w:sz w:val="22"/>
          <w:szCs w:val="22"/>
        </w:rPr>
        <w:t>interaction</w:t>
      </w:r>
      <w:r w:rsidRPr="008100A7">
        <w:rPr>
          <w:rFonts w:ascii="Arial" w:hAnsi="Arial" w:cs="Arial"/>
          <w:sz w:val="22"/>
          <w:szCs w:val="22"/>
        </w:rPr>
        <w:t xml:space="preserve"> recording, it is important that each program activity be attached to one of these intervention types.</w:t>
      </w:r>
    </w:p>
    <w:p w:rsidR="003412C5" w:rsidRPr="008100A7" w:rsidRDefault="003412C5" w:rsidP="003412C5">
      <w:pPr>
        <w:widowControl w:val="0"/>
        <w:jc w:val="both"/>
        <w:rPr>
          <w:rFonts w:ascii="Arial" w:hAnsi="Arial" w:cs="Arial"/>
          <w:sz w:val="20"/>
          <w:szCs w:val="20"/>
        </w:rPr>
      </w:pPr>
    </w:p>
    <w:p w:rsidR="003412C5" w:rsidRPr="008100A7" w:rsidRDefault="003412C5" w:rsidP="003412C5">
      <w:pPr>
        <w:widowControl w:val="0"/>
        <w:rPr>
          <w:rFonts w:ascii="Arial" w:hAnsi="Arial" w:cs="Arial"/>
          <w:sz w:val="22"/>
          <w:szCs w:val="22"/>
        </w:rPr>
      </w:pPr>
      <w:r w:rsidRPr="008100A7">
        <w:rPr>
          <w:rFonts w:ascii="Arial" w:hAnsi="Arial" w:cs="Arial"/>
          <w:sz w:val="22"/>
          <w:szCs w:val="22"/>
        </w:rPr>
        <w:t xml:space="preserve">Some program encounters will involve only one intervention type, e.g., a family counseling session.  However, clients can receive more than one type of service or treatment activity during a daily encounter.  For example, as part of a daily program encounter clients may learn about the harmful effects of alcohol, tobacco, and drugs (Substance </w:t>
      </w:r>
      <w:r w:rsidR="00FB46A0">
        <w:rPr>
          <w:rFonts w:ascii="Arial" w:hAnsi="Arial" w:cs="Arial"/>
          <w:sz w:val="22"/>
          <w:szCs w:val="22"/>
        </w:rPr>
        <w:t>Use Disorder</w:t>
      </w:r>
      <w:r w:rsidRPr="008100A7">
        <w:rPr>
          <w:rFonts w:ascii="Arial" w:hAnsi="Arial" w:cs="Arial"/>
          <w:sz w:val="22"/>
          <w:szCs w:val="22"/>
        </w:rPr>
        <w:t xml:space="preserve"> Education) during the first hour and then during the second hour participate in a group substance </w:t>
      </w:r>
      <w:r w:rsidR="00FB46A0">
        <w:rPr>
          <w:rFonts w:ascii="Arial" w:hAnsi="Arial" w:cs="Arial"/>
          <w:sz w:val="22"/>
          <w:szCs w:val="22"/>
        </w:rPr>
        <w:t>use disorder</w:t>
      </w:r>
      <w:r w:rsidRPr="008100A7">
        <w:rPr>
          <w:rFonts w:ascii="Arial" w:hAnsi="Arial" w:cs="Arial"/>
          <w:sz w:val="22"/>
          <w:szCs w:val="22"/>
        </w:rPr>
        <w:t xml:space="preserve"> counseling (Group Substance </w:t>
      </w:r>
      <w:r w:rsidR="00FB46A0">
        <w:rPr>
          <w:rFonts w:ascii="Arial" w:hAnsi="Arial" w:cs="Arial"/>
          <w:sz w:val="22"/>
          <w:szCs w:val="22"/>
        </w:rPr>
        <w:t>Use Disorder</w:t>
      </w:r>
      <w:r w:rsidRPr="008100A7">
        <w:rPr>
          <w:rFonts w:ascii="Arial" w:hAnsi="Arial" w:cs="Arial"/>
          <w:sz w:val="22"/>
          <w:szCs w:val="22"/>
        </w:rPr>
        <w:t xml:space="preserve"> Treatment Counseling) session and spend a third hour working on exercises to improve parent-child communication (Parenting Skills Education).  Two tables provided below contain definitions to assist in completing the client </w:t>
      </w:r>
      <w:r w:rsidR="005879A6">
        <w:rPr>
          <w:rFonts w:ascii="Arial" w:hAnsi="Arial" w:cs="Arial"/>
          <w:sz w:val="22"/>
          <w:szCs w:val="22"/>
        </w:rPr>
        <w:t>interaction</w:t>
      </w:r>
      <w:r w:rsidRPr="008100A7">
        <w:rPr>
          <w:rFonts w:ascii="Arial" w:hAnsi="Arial" w:cs="Arial"/>
          <w:sz w:val="22"/>
          <w:szCs w:val="22"/>
        </w:rPr>
        <w:t xml:space="preserve"> form.  Table 1 has definitions of the treatment modalities for completing the first section of the client </w:t>
      </w:r>
      <w:r w:rsidR="005879A6">
        <w:rPr>
          <w:rFonts w:ascii="Arial" w:hAnsi="Arial" w:cs="Arial"/>
          <w:sz w:val="22"/>
          <w:szCs w:val="22"/>
        </w:rPr>
        <w:t>interaction</w:t>
      </w:r>
      <w:r w:rsidRPr="008100A7">
        <w:rPr>
          <w:rFonts w:ascii="Arial" w:hAnsi="Arial" w:cs="Arial"/>
          <w:sz w:val="22"/>
          <w:szCs w:val="22"/>
        </w:rPr>
        <w:t xml:space="preserve"> form and Table 2 has definitions on various service and treatment activities for the completion of the second section of the client </w:t>
      </w:r>
      <w:r w:rsidR="005879A6">
        <w:rPr>
          <w:rFonts w:ascii="Arial" w:hAnsi="Arial" w:cs="Arial"/>
          <w:sz w:val="22"/>
          <w:szCs w:val="22"/>
        </w:rPr>
        <w:t>interaction</w:t>
      </w:r>
      <w:r w:rsidRPr="008100A7">
        <w:rPr>
          <w:rFonts w:ascii="Arial" w:hAnsi="Arial" w:cs="Arial"/>
          <w:sz w:val="22"/>
          <w:szCs w:val="22"/>
        </w:rPr>
        <w:t xml:space="preserve"> form.</w:t>
      </w:r>
    </w:p>
    <w:p w:rsidR="008A5232" w:rsidRPr="008100A7" w:rsidRDefault="008A5232" w:rsidP="003412C5">
      <w:pPr>
        <w:widowControl w:val="0"/>
        <w:rPr>
          <w:rFonts w:ascii="Arial" w:hAnsi="Arial" w:cs="Arial"/>
          <w:b/>
          <w:smallCaps/>
          <w:sz w:val="20"/>
          <w:szCs w:val="20"/>
        </w:rPr>
      </w:pPr>
    </w:p>
    <w:p w:rsidR="003412C5" w:rsidRPr="008100A7" w:rsidRDefault="003412C5" w:rsidP="003412C5">
      <w:pPr>
        <w:widowControl w:val="0"/>
        <w:rPr>
          <w:rFonts w:ascii="Arial" w:hAnsi="Arial" w:cs="Arial"/>
          <w:b/>
          <w:smallCaps/>
          <w:sz w:val="22"/>
          <w:szCs w:val="22"/>
        </w:rPr>
      </w:pPr>
      <w:r w:rsidRPr="008100A7">
        <w:rPr>
          <w:rFonts w:ascii="Arial" w:hAnsi="Arial" w:cs="Arial"/>
          <w:b/>
          <w:smallCaps/>
          <w:sz w:val="22"/>
          <w:szCs w:val="22"/>
        </w:rPr>
        <w:t xml:space="preserve">Completing the Client </w:t>
      </w:r>
      <w:r w:rsidR="005879A6">
        <w:rPr>
          <w:rFonts w:ascii="Arial" w:hAnsi="Arial" w:cs="Arial"/>
          <w:b/>
          <w:smallCaps/>
          <w:sz w:val="22"/>
          <w:szCs w:val="22"/>
        </w:rPr>
        <w:t>Interaction</w:t>
      </w:r>
      <w:r w:rsidRPr="008100A7">
        <w:rPr>
          <w:rFonts w:ascii="Arial" w:hAnsi="Arial" w:cs="Arial"/>
          <w:b/>
          <w:smallCaps/>
          <w:sz w:val="22"/>
          <w:szCs w:val="22"/>
        </w:rPr>
        <w:t xml:space="preserve"> Form</w:t>
      </w:r>
    </w:p>
    <w:p w:rsidR="003412C5" w:rsidRPr="008100A7" w:rsidRDefault="003412C5" w:rsidP="003412C5">
      <w:pPr>
        <w:autoSpaceDE w:val="0"/>
        <w:autoSpaceDN w:val="0"/>
        <w:adjustRightInd w:val="0"/>
        <w:rPr>
          <w:rFonts w:ascii="Arial" w:hAnsi="Arial" w:cs="Arial"/>
          <w:sz w:val="22"/>
          <w:szCs w:val="22"/>
        </w:rPr>
      </w:pPr>
      <w:r w:rsidRPr="008100A7">
        <w:rPr>
          <w:rFonts w:ascii="Arial" w:hAnsi="Arial" w:cs="Arial"/>
          <w:sz w:val="22"/>
          <w:szCs w:val="22"/>
        </w:rPr>
        <w:t xml:space="preserve">Below are some suggestions that will facilitate your completion of the Client </w:t>
      </w:r>
      <w:r w:rsidR="005879A6">
        <w:rPr>
          <w:rFonts w:ascii="Arial" w:hAnsi="Arial" w:cs="Arial"/>
          <w:sz w:val="22"/>
          <w:szCs w:val="22"/>
        </w:rPr>
        <w:t>Interaction</w:t>
      </w:r>
      <w:r w:rsidRPr="008100A7">
        <w:rPr>
          <w:rFonts w:ascii="Arial" w:hAnsi="Arial" w:cs="Arial"/>
          <w:sz w:val="22"/>
          <w:szCs w:val="22"/>
        </w:rPr>
        <w:t xml:space="preserve"> Form.  Please complete one form for each </w:t>
      </w:r>
      <w:r w:rsidR="00486090" w:rsidRPr="008100A7">
        <w:rPr>
          <w:rFonts w:ascii="Arial" w:hAnsi="Arial" w:cs="Arial"/>
          <w:sz w:val="22"/>
          <w:szCs w:val="22"/>
        </w:rPr>
        <w:t>VITEL</w:t>
      </w:r>
      <w:r w:rsidRPr="008100A7">
        <w:rPr>
          <w:rFonts w:ascii="Arial" w:hAnsi="Arial" w:cs="Arial"/>
          <w:sz w:val="22"/>
          <w:szCs w:val="22"/>
        </w:rPr>
        <w:t xml:space="preserve"> client in your program.</w:t>
      </w:r>
    </w:p>
    <w:p w:rsidR="003412C5" w:rsidRPr="008100A7" w:rsidRDefault="003412C5" w:rsidP="003412C5">
      <w:pPr>
        <w:autoSpaceDE w:val="0"/>
        <w:autoSpaceDN w:val="0"/>
        <w:adjustRightInd w:val="0"/>
        <w:rPr>
          <w:rFonts w:ascii="Arial" w:hAnsi="Arial" w:cs="Arial"/>
          <w:sz w:val="16"/>
          <w:szCs w:val="16"/>
        </w:rPr>
      </w:pPr>
    </w:p>
    <w:p w:rsidR="003412C5" w:rsidRPr="008100A7" w:rsidRDefault="003412C5" w:rsidP="003412C5">
      <w:pPr>
        <w:widowControl w:val="0"/>
        <w:numPr>
          <w:ilvl w:val="0"/>
          <w:numId w:val="2"/>
        </w:numPr>
        <w:rPr>
          <w:rFonts w:ascii="Arial" w:hAnsi="Arial" w:cs="Arial"/>
          <w:sz w:val="22"/>
          <w:szCs w:val="22"/>
        </w:rPr>
      </w:pPr>
      <w:r w:rsidRPr="008100A7">
        <w:rPr>
          <w:rFonts w:ascii="Arial" w:hAnsi="Arial" w:cs="Arial"/>
          <w:sz w:val="22"/>
          <w:szCs w:val="22"/>
        </w:rPr>
        <w:t xml:space="preserve">Complete a Client </w:t>
      </w:r>
      <w:r w:rsidR="005879A6">
        <w:rPr>
          <w:rFonts w:ascii="Arial" w:hAnsi="Arial" w:cs="Arial"/>
          <w:sz w:val="22"/>
          <w:szCs w:val="22"/>
        </w:rPr>
        <w:t>Interaction</w:t>
      </w:r>
      <w:r w:rsidRPr="008100A7">
        <w:rPr>
          <w:rFonts w:ascii="Arial" w:hAnsi="Arial" w:cs="Arial"/>
          <w:sz w:val="22"/>
          <w:szCs w:val="22"/>
        </w:rPr>
        <w:t xml:space="preserve"> Form for each </w:t>
      </w:r>
      <w:r w:rsidR="00486090" w:rsidRPr="008100A7">
        <w:rPr>
          <w:rFonts w:ascii="Arial" w:hAnsi="Arial" w:cs="Arial"/>
          <w:sz w:val="22"/>
          <w:szCs w:val="22"/>
        </w:rPr>
        <w:t>VITEL</w:t>
      </w:r>
      <w:r w:rsidRPr="008100A7">
        <w:rPr>
          <w:rFonts w:ascii="Arial" w:hAnsi="Arial" w:cs="Arial"/>
          <w:sz w:val="22"/>
          <w:szCs w:val="22"/>
        </w:rPr>
        <w:t xml:space="preserve"> client at discharge</w:t>
      </w:r>
      <w:r w:rsidR="00451C40" w:rsidRPr="008100A7">
        <w:rPr>
          <w:rFonts w:ascii="Arial" w:hAnsi="Arial" w:cs="Arial"/>
          <w:sz w:val="22"/>
          <w:szCs w:val="22"/>
        </w:rPr>
        <w:t xml:space="preserve">.  </w:t>
      </w:r>
      <w:r w:rsidRPr="008100A7">
        <w:rPr>
          <w:rFonts w:ascii="Arial" w:hAnsi="Arial" w:cs="Arial"/>
          <w:sz w:val="22"/>
          <w:szCs w:val="22"/>
        </w:rPr>
        <w:t>The definition of discharge should follow your program definition</w:t>
      </w:r>
      <w:r w:rsidR="00451C40" w:rsidRPr="008100A7">
        <w:rPr>
          <w:rFonts w:ascii="Arial" w:hAnsi="Arial" w:cs="Arial"/>
          <w:sz w:val="22"/>
          <w:szCs w:val="22"/>
        </w:rPr>
        <w:t xml:space="preserve">.  </w:t>
      </w:r>
      <w:r w:rsidRPr="008100A7">
        <w:rPr>
          <w:rFonts w:ascii="Arial" w:hAnsi="Arial" w:cs="Arial"/>
          <w:sz w:val="22"/>
          <w:szCs w:val="22"/>
        </w:rPr>
        <w:t xml:space="preserve">If your program does not have a definition of discharge, the Client </w:t>
      </w:r>
      <w:r w:rsidR="005879A6">
        <w:rPr>
          <w:rFonts w:ascii="Arial" w:hAnsi="Arial" w:cs="Arial"/>
          <w:sz w:val="22"/>
          <w:szCs w:val="22"/>
        </w:rPr>
        <w:t>Interaction</w:t>
      </w:r>
      <w:r w:rsidRPr="008100A7">
        <w:rPr>
          <w:rFonts w:ascii="Arial" w:hAnsi="Arial" w:cs="Arial"/>
          <w:sz w:val="22"/>
          <w:szCs w:val="22"/>
        </w:rPr>
        <w:t xml:space="preserve"> Form should be completed when the client has had no contact with the program for 30 days.</w:t>
      </w:r>
    </w:p>
    <w:p w:rsidR="003412C5" w:rsidRPr="008100A7" w:rsidRDefault="003412C5" w:rsidP="003412C5">
      <w:pPr>
        <w:widowControl w:val="0"/>
        <w:numPr>
          <w:ilvl w:val="0"/>
          <w:numId w:val="2"/>
        </w:numPr>
        <w:rPr>
          <w:rFonts w:ascii="Arial" w:hAnsi="Arial" w:cs="Arial"/>
          <w:sz w:val="22"/>
          <w:szCs w:val="22"/>
        </w:rPr>
      </w:pPr>
      <w:r w:rsidRPr="008100A7">
        <w:rPr>
          <w:rFonts w:ascii="Arial" w:hAnsi="Arial" w:cs="Arial"/>
          <w:sz w:val="22"/>
          <w:szCs w:val="22"/>
        </w:rPr>
        <w:t xml:space="preserve">It is critical that you are familiar with the form and have the client’s chart/records (or other records of client’s services received and activities) available prior completing the form.  Give </w:t>
      </w:r>
      <w:r w:rsidRPr="008100A7">
        <w:rPr>
          <w:rFonts w:ascii="Arial" w:hAnsi="Arial" w:cs="Arial"/>
          <w:sz w:val="22"/>
          <w:szCs w:val="22"/>
        </w:rPr>
        <w:lastRenderedPageBreak/>
        <w:t>yourself about 15 minutes to complete the form once you have the client’s records.</w:t>
      </w:r>
    </w:p>
    <w:p w:rsidR="00F275E0" w:rsidRPr="008100A7" w:rsidRDefault="00F275E0" w:rsidP="003412C5">
      <w:pPr>
        <w:widowControl w:val="0"/>
        <w:rPr>
          <w:rFonts w:ascii="Arial" w:hAnsi="Arial" w:cs="Arial"/>
          <w:b/>
          <w:bCs/>
          <w:sz w:val="22"/>
          <w:szCs w:val="22"/>
        </w:rPr>
      </w:pPr>
    </w:p>
    <w:p w:rsidR="003412C5" w:rsidRPr="008100A7" w:rsidRDefault="003412C5" w:rsidP="003412C5">
      <w:pPr>
        <w:widowControl w:val="0"/>
        <w:rPr>
          <w:rFonts w:ascii="Arial" w:hAnsi="Arial" w:cs="Arial"/>
          <w:b/>
          <w:bCs/>
          <w:sz w:val="22"/>
          <w:szCs w:val="22"/>
        </w:rPr>
      </w:pPr>
      <w:r w:rsidRPr="008100A7">
        <w:rPr>
          <w:rFonts w:ascii="Arial" w:hAnsi="Arial" w:cs="Arial"/>
          <w:b/>
          <w:bCs/>
          <w:sz w:val="22"/>
          <w:szCs w:val="22"/>
        </w:rPr>
        <w:t>INSTRUCTIONS FOR COMPLETION</w:t>
      </w:r>
    </w:p>
    <w:p w:rsidR="003412C5" w:rsidRPr="008100A7" w:rsidRDefault="003412C5" w:rsidP="003412C5">
      <w:pPr>
        <w:widowControl w:val="0"/>
        <w:rPr>
          <w:rFonts w:ascii="Arial" w:hAnsi="Arial" w:cs="Arial"/>
          <w:b/>
          <w:bCs/>
          <w:sz w:val="22"/>
          <w:szCs w:val="22"/>
        </w:rPr>
      </w:pPr>
    </w:p>
    <w:p w:rsidR="003412C5" w:rsidRPr="008100A7" w:rsidRDefault="003412C5" w:rsidP="003412C5">
      <w:pPr>
        <w:widowControl w:val="0"/>
        <w:rPr>
          <w:rFonts w:ascii="Arial" w:hAnsi="Arial" w:cs="Arial"/>
          <w:sz w:val="22"/>
          <w:szCs w:val="22"/>
        </w:rPr>
      </w:pPr>
      <w:r w:rsidRPr="008100A7">
        <w:rPr>
          <w:rFonts w:ascii="Arial" w:hAnsi="Arial" w:cs="Arial"/>
          <w:b/>
          <w:bCs/>
          <w:sz w:val="22"/>
          <w:szCs w:val="22"/>
        </w:rPr>
        <w:t>DATE:</w:t>
      </w:r>
      <w:r w:rsidRPr="008100A7">
        <w:rPr>
          <w:rFonts w:ascii="Arial" w:hAnsi="Arial" w:cs="Arial"/>
          <w:sz w:val="22"/>
          <w:szCs w:val="22"/>
        </w:rPr>
        <w:t xml:space="preserve"> Please fill in the date you complete the form.</w:t>
      </w:r>
    </w:p>
    <w:p w:rsidR="003412C5" w:rsidRPr="008100A7" w:rsidRDefault="003412C5" w:rsidP="003412C5">
      <w:pPr>
        <w:widowControl w:val="0"/>
        <w:rPr>
          <w:rFonts w:ascii="Arial" w:hAnsi="Arial" w:cs="Arial"/>
          <w:sz w:val="22"/>
          <w:szCs w:val="22"/>
        </w:rPr>
      </w:pPr>
    </w:p>
    <w:p w:rsidR="003412C5" w:rsidRPr="008100A7" w:rsidRDefault="003412C5" w:rsidP="003412C5">
      <w:pPr>
        <w:widowControl w:val="0"/>
        <w:rPr>
          <w:rFonts w:ascii="Arial" w:hAnsi="Arial" w:cs="Arial"/>
          <w:sz w:val="22"/>
          <w:szCs w:val="22"/>
        </w:rPr>
      </w:pPr>
      <w:r w:rsidRPr="008100A7">
        <w:rPr>
          <w:rFonts w:ascii="Arial" w:hAnsi="Arial" w:cs="Arial"/>
          <w:b/>
          <w:bCs/>
          <w:sz w:val="22"/>
          <w:szCs w:val="22"/>
        </w:rPr>
        <w:t>CLIENT IDENTIFICATION:</w:t>
      </w:r>
      <w:r w:rsidRPr="008100A7">
        <w:rPr>
          <w:rFonts w:ascii="Arial" w:hAnsi="Arial" w:cs="Arial"/>
          <w:sz w:val="22"/>
          <w:szCs w:val="22"/>
        </w:rPr>
        <w:t xml:space="preserve"> Enter the client’s program identification number</w:t>
      </w:r>
      <w:r w:rsidR="00451C40" w:rsidRPr="008100A7">
        <w:rPr>
          <w:rFonts w:ascii="Arial" w:hAnsi="Arial" w:cs="Arial"/>
          <w:sz w:val="22"/>
          <w:szCs w:val="22"/>
        </w:rPr>
        <w:t xml:space="preserve">.  </w:t>
      </w:r>
      <w:r w:rsidRPr="008100A7">
        <w:rPr>
          <w:rFonts w:ascii="Arial" w:hAnsi="Arial" w:cs="Arial"/>
          <w:sz w:val="22"/>
          <w:szCs w:val="22"/>
        </w:rPr>
        <w:t xml:space="preserve">The client’s ID number should be the same number assigned to the client for her GPRA administration.  </w:t>
      </w:r>
    </w:p>
    <w:p w:rsidR="003412C5" w:rsidRPr="008100A7" w:rsidRDefault="003412C5" w:rsidP="003412C5">
      <w:pPr>
        <w:widowControl w:val="0"/>
        <w:rPr>
          <w:rFonts w:ascii="Arial" w:hAnsi="Arial" w:cs="Arial"/>
          <w:sz w:val="22"/>
          <w:szCs w:val="22"/>
        </w:rPr>
      </w:pPr>
    </w:p>
    <w:p w:rsidR="003412C5" w:rsidRPr="008100A7" w:rsidRDefault="003412C5" w:rsidP="003412C5">
      <w:pPr>
        <w:widowControl w:val="0"/>
        <w:rPr>
          <w:rFonts w:ascii="Arial" w:hAnsi="Arial" w:cs="Arial"/>
          <w:sz w:val="22"/>
          <w:szCs w:val="22"/>
        </w:rPr>
      </w:pPr>
      <w:r w:rsidRPr="008100A7">
        <w:rPr>
          <w:rFonts w:ascii="Arial" w:hAnsi="Arial" w:cs="Arial"/>
          <w:b/>
          <w:bCs/>
          <w:sz w:val="22"/>
          <w:szCs w:val="22"/>
        </w:rPr>
        <w:t>PERSON COMPLETING FORM:</w:t>
      </w:r>
      <w:r w:rsidRPr="008100A7">
        <w:rPr>
          <w:rFonts w:ascii="Arial" w:hAnsi="Arial" w:cs="Arial"/>
          <w:sz w:val="22"/>
          <w:szCs w:val="22"/>
        </w:rPr>
        <w:t xml:space="preserve"> Fill in your name as the person completing the form. </w:t>
      </w:r>
    </w:p>
    <w:p w:rsidR="003412C5" w:rsidRPr="008100A7" w:rsidRDefault="003412C5" w:rsidP="003412C5">
      <w:pPr>
        <w:widowControl w:val="0"/>
        <w:rPr>
          <w:rFonts w:ascii="Arial" w:hAnsi="Arial" w:cs="Arial"/>
          <w:sz w:val="22"/>
          <w:szCs w:val="22"/>
        </w:rPr>
      </w:pPr>
    </w:p>
    <w:p w:rsidR="003412C5" w:rsidRPr="008100A7" w:rsidRDefault="003412C5" w:rsidP="003412C5">
      <w:pPr>
        <w:widowControl w:val="0"/>
        <w:rPr>
          <w:rFonts w:ascii="Arial" w:hAnsi="Arial" w:cs="Arial"/>
          <w:sz w:val="22"/>
          <w:szCs w:val="22"/>
        </w:rPr>
      </w:pPr>
      <w:r w:rsidRPr="008100A7">
        <w:rPr>
          <w:rFonts w:ascii="Arial" w:hAnsi="Arial" w:cs="Arial"/>
          <w:b/>
          <w:bCs/>
          <w:sz w:val="22"/>
          <w:szCs w:val="22"/>
        </w:rPr>
        <w:t>GRANT NUMBER:</w:t>
      </w:r>
      <w:r w:rsidRPr="008100A7">
        <w:rPr>
          <w:rFonts w:ascii="Arial" w:hAnsi="Arial" w:cs="Arial"/>
          <w:sz w:val="22"/>
          <w:szCs w:val="22"/>
        </w:rPr>
        <w:t xml:space="preserve"> Enter your grant identification number starting with TI0.</w:t>
      </w:r>
    </w:p>
    <w:p w:rsidR="003412C5" w:rsidRPr="008100A7" w:rsidRDefault="003412C5" w:rsidP="003412C5">
      <w:pPr>
        <w:widowControl w:val="0"/>
        <w:rPr>
          <w:rFonts w:ascii="Arial" w:hAnsi="Arial" w:cs="Arial"/>
          <w:sz w:val="22"/>
          <w:szCs w:val="22"/>
        </w:rPr>
      </w:pPr>
    </w:p>
    <w:p w:rsidR="003412C5" w:rsidRPr="008100A7" w:rsidRDefault="003412C5" w:rsidP="003412C5">
      <w:pPr>
        <w:widowControl w:val="0"/>
        <w:rPr>
          <w:rFonts w:ascii="Arial" w:hAnsi="Arial" w:cs="Arial"/>
          <w:sz w:val="22"/>
          <w:szCs w:val="22"/>
        </w:rPr>
      </w:pPr>
      <w:r w:rsidRPr="008100A7">
        <w:rPr>
          <w:rFonts w:ascii="Arial" w:hAnsi="Arial" w:cs="Arial"/>
          <w:b/>
          <w:bCs/>
          <w:sz w:val="22"/>
          <w:szCs w:val="22"/>
        </w:rPr>
        <w:t>QUESTION 1[LENGTH OF STAY]:</w:t>
      </w:r>
      <w:r w:rsidRPr="008100A7">
        <w:rPr>
          <w:rFonts w:ascii="Arial" w:hAnsi="Arial" w:cs="Arial"/>
          <w:sz w:val="22"/>
          <w:szCs w:val="22"/>
        </w:rPr>
        <w:t xml:space="preserve"> To complete this question you will need to refer to the client’s treatment records to assess how many days the client spent in your treatment program and place an “</w:t>
      </w:r>
      <w:r w:rsidRPr="008100A7">
        <w:rPr>
          <w:rFonts w:ascii="Arial" w:hAnsi="Arial" w:cs="Arial"/>
          <w:b/>
          <w:bCs/>
          <w:sz w:val="22"/>
          <w:szCs w:val="22"/>
        </w:rPr>
        <w:t>X</w:t>
      </w:r>
      <w:r w:rsidRPr="008100A7">
        <w:rPr>
          <w:rFonts w:ascii="Arial" w:hAnsi="Arial" w:cs="Arial"/>
          <w:sz w:val="22"/>
          <w:szCs w:val="22"/>
        </w:rPr>
        <w:t xml:space="preserve">” in the box next to the corresponding number of days the client spent in treatment. </w:t>
      </w:r>
    </w:p>
    <w:p w:rsidR="003412C5" w:rsidRPr="008100A7" w:rsidRDefault="003412C5" w:rsidP="003412C5">
      <w:pPr>
        <w:widowControl w:val="0"/>
        <w:rPr>
          <w:rFonts w:ascii="Arial" w:hAnsi="Arial" w:cs="Arial"/>
          <w:sz w:val="22"/>
          <w:szCs w:val="22"/>
        </w:rPr>
      </w:pPr>
    </w:p>
    <w:p w:rsidR="003412C5" w:rsidRPr="008100A7" w:rsidRDefault="003412C5" w:rsidP="003412C5">
      <w:pPr>
        <w:widowControl w:val="0"/>
        <w:rPr>
          <w:rFonts w:ascii="Arial" w:hAnsi="Arial" w:cs="Arial"/>
          <w:sz w:val="22"/>
          <w:szCs w:val="22"/>
        </w:rPr>
      </w:pPr>
      <w:r w:rsidRPr="008100A7">
        <w:rPr>
          <w:rFonts w:ascii="Arial" w:hAnsi="Arial" w:cs="Arial"/>
          <w:b/>
          <w:bCs/>
          <w:sz w:val="22"/>
          <w:szCs w:val="22"/>
        </w:rPr>
        <w:t>QUESTION 2 [TYPE OF TREATMENT]</w:t>
      </w:r>
      <w:r w:rsidRPr="008100A7">
        <w:rPr>
          <w:rFonts w:ascii="Arial" w:hAnsi="Arial" w:cs="Arial"/>
          <w:sz w:val="22"/>
          <w:szCs w:val="22"/>
        </w:rPr>
        <w:t xml:space="preserve">: For this question you will need to indicate the type of treatment the client engaged in while in your program.  Please refer to Table 1 for clarification if you are uncertain of the type of treatment.  Please check the appropriate </w:t>
      </w:r>
      <w:r w:rsidR="00451C40" w:rsidRPr="008100A7">
        <w:rPr>
          <w:rFonts w:ascii="Arial" w:hAnsi="Arial" w:cs="Arial"/>
          <w:sz w:val="22"/>
          <w:szCs w:val="22"/>
        </w:rPr>
        <w:t>box (</w:t>
      </w:r>
      <w:proofErr w:type="spellStart"/>
      <w:r w:rsidRPr="008100A7">
        <w:rPr>
          <w:rFonts w:ascii="Arial" w:hAnsi="Arial" w:cs="Arial"/>
          <w:sz w:val="22"/>
          <w:szCs w:val="22"/>
        </w:rPr>
        <w:t>es</w:t>
      </w:r>
      <w:proofErr w:type="spellEnd"/>
      <w:r w:rsidRPr="008100A7">
        <w:rPr>
          <w:rFonts w:ascii="Arial" w:hAnsi="Arial" w:cs="Arial"/>
          <w:sz w:val="22"/>
          <w:szCs w:val="22"/>
        </w:rPr>
        <w:t>) for the type of treatment the client engaged in while in your program.</w:t>
      </w:r>
    </w:p>
    <w:p w:rsidR="003412C5" w:rsidRPr="008100A7" w:rsidRDefault="003412C5" w:rsidP="003412C5">
      <w:pPr>
        <w:widowControl w:val="0"/>
        <w:rPr>
          <w:rFonts w:ascii="Arial" w:hAnsi="Arial" w:cs="Arial"/>
          <w:b/>
          <w:bCs/>
          <w:sz w:val="22"/>
          <w:szCs w:val="22"/>
        </w:rPr>
      </w:pPr>
    </w:p>
    <w:p w:rsidR="003412C5" w:rsidRPr="008100A7" w:rsidRDefault="003412C5" w:rsidP="003412C5">
      <w:pPr>
        <w:widowControl w:val="0"/>
        <w:rPr>
          <w:rFonts w:ascii="Arial" w:hAnsi="Arial" w:cs="Arial"/>
          <w:b/>
          <w:bCs/>
          <w:sz w:val="22"/>
          <w:szCs w:val="22"/>
        </w:rPr>
      </w:pPr>
      <w:r w:rsidRPr="008100A7">
        <w:rPr>
          <w:rFonts w:ascii="Arial" w:hAnsi="Arial" w:cs="Arial"/>
          <w:b/>
          <w:bCs/>
          <w:sz w:val="22"/>
          <w:szCs w:val="22"/>
        </w:rPr>
        <w:t xml:space="preserve">Table 1: </w:t>
      </w:r>
      <w:r w:rsidR="005879A6">
        <w:rPr>
          <w:rFonts w:ascii="Arial" w:hAnsi="Arial" w:cs="Arial"/>
          <w:b/>
          <w:bCs/>
          <w:sz w:val="22"/>
          <w:szCs w:val="22"/>
        </w:rPr>
        <w:t>Interaction</w:t>
      </w:r>
      <w:r w:rsidRPr="008100A7">
        <w:rPr>
          <w:rFonts w:ascii="Arial" w:hAnsi="Arial" w:cs="Arial"/>
          <w:b/>
          <w:bCs/>
          <w:sz w:val="22"/>
          <w:szCs w:val="22"/>
        </w:rPr>
        <w:t xml:space="preserve"> Treatment Modalities</w:t>
      </w:r>
    </w:p>
    <w:tbl>
      <w:tblPr>
        <w:tblW w:w="9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9540"/>
      </w:tblGrid>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rPr>
            </w:pPr>
            <w:r w:rsidRPr="008100A7">
              <w:rPr>
                <w:rFonts w:ascii="Arial" w:hAnsi="Arial" w:cs="Arial"/>
                <w:b/>
                <w:bCs/>
                <w:smallCaps/>
                <w:sz w:val="22"/>
                <w:szCs w:val="22"/>
              </w:rPr>
              <w:t>treatment modality</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b/>
                <w:bCs/>
              </w:rPr>
            </w:pPr>
            <w:r w:rsidRPr="008100A7">
              <w:rPr>
                <w:rFonts w:ascii="Arial" w:hAnsi="Arial" w:cs="Arial"/>
                <w:b/>
                <w:bCs/>
                <w:sz w:val="20"/>
                <w:szCs w:val="20"/>
              </w:rPr>
              <w:t xml:space="preserve">Outpatient: </w:t>
            </w:r>
            <w:r w:rsidRPr="008100A7">
              <w:rPr>
                <w:rFonts w:ascii="Arial" w:hAnsi="Arial" w:cs="Arial"/>
                <w:sz w:val="20"/>
                <w:szCs w:val="20"/>
              </w:rPr>
              <w:t>This modality is for clients who require treatment that entails group education, activity therapy, etc., lasting more than 4 continuous hours in a supportive environment.</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b/>
                <w:bCs/>
                <w:sz w:val="20"/>
                <w:szCs w:val="20"/>
              </w:rPr>
            </w:pPr>
            <w:r w:rsidRPr="008100A7">
              <w:rPr>
                <w:rFonts w:ascii="Arial" w:hAnsi="Arial" w:cs="Arial"/>
                <w:b/>
                <w:bCs/>
                <w:sz w:val="20"/>
                <w:szCs w:val="20"/>
              </w:rPr>
              <w:t>Intensive Outpatient</w:t>
            </w:r>
            <w:r w:rsidRPr="008100A7">
              <w:rPr>
                <w:rFonts w:ascii="Arial" w:hAnsi="Arial" w:cs="Arial"/>
                <w:b/>
                <w:sz w:val="20"/>
                <w:szCs w:val="20"/>
              </w:rPr>
              <w:t>:</w:t>
            </w:r>
            <w:r w:rsidRPr="008100A7">
              <w:rPr>
                <w:rFonts w:ascii="Arial" w:hAnsi="Arial" w:cs="Arial"/>
                <w:sz w:val="20"/>
                <w:szCs w:val="20"/>
              </w:rPr>
              <w:t xml:space="preserve"> This modality consists of intense multimodal treatment for clients who require frequent treatment in order to improve, while still maintaining family, student, or work responsibilities in the community</w:t>
            </w:r>
            <w:r w:rsidR="00451C40" w:rsidRPr="008100A7">
              <w:rPr>
                <w:rFonts w:ascii="Arial" w:hAnsi="Arial" w:cs="Arial"/>
                <w:sz w:val="20"/>
                <w:szCs w:val="20"/>
              </w:rPr>
              <w:t xml:space="preserve">.  </w:t>
            </w:r>
            <w:r w:rsidRPr="008100A7">
              <w:rPr>
                <w:rFonts w:ascii="Arial" w:hAnsi="Arial" w:cs="Arial"/>
                <w:sz w:val="20"/>
                <w:szCs w:val="20"/>
              </w:rPr>
              <w:t>Intensive outpatient services differ from outpatient by the intensity and number of hours per week</w:t>
            </w:r>
            <w:r w:rsidR="00451C40" w:rsidRPr="008100A7">
              <w:rPr>
                <w:rFonts w:ascii="Arial" w:hAnsi="Arial" w:cs="Arial"/>
                <w:sz w:val="20"/>
                <w:szCs w:val="20"/>
              </w:rPr>
              <w:t xml:space="preserve">.  </w:t>
            </w:r>
            <w:r w:rsidRPr="008100A7">
              <w:rPr>
                <w:rFonts w:ascii="Arial" w:hAnsi="Arial" w:cs="Arial"/>
                <w:sz w:val="20"/>
                <w:szCs w:val="20"/>
              </w:rPr>
              <w:t>Intensive outpatient services are provided 2 or more hours per day for 3 or more days per week.</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b/>
                <w:bCs/>
                <w:sz w:val="20"/>
                <w:szCs w:val="20"/>
              </w:rPr>
            </w:pPr>
            <w:r w:rsidRPr="008100A7">
              <w:rPr>
                <w:rFonts w:ascii="Arial" w:hAnsi="Arial" w:cs="Arial"/>
                <w:b/>
                <w:bCs/>
                <w:sz w:val="20"/>
                <w:szCs w:val="20"/>
              </w:rPr>
              <w:t xml:space="preserve">Methadone: </w:t>
            </w:r>
            <w:r w:rsidRPr="008100A7">
              <w:rPr>
                <w:rFonts w:ascii="Arial" w:hAnsi="Arial" w:cs="Arial"/>
                <w:sz w:val="20"/>
                <w:szCs w:val="20"/>
              </w:rPr>
              <w:t>This modality includes the</w:t>
            </w:r>
            <w:r w:rsidRPr="008100A7">
              <w:rPr>
                <w:rFonts w:ascii="Arial" w:hAnsi="Arial" w:cs="Arial"/>
                <w:b/>
                <w:bCs/>
                <w:sz w:val="20"/>
                <w:szCs w:val="20"/>
              </w:rPr>
              <w:t xml:space="preserve"> </w:t>
            </w:r>
            <w:r w:rsidRPr="008100A7">
              <w:rPr>
                <w:rFonts w:ascii="Arial" w:hAnsi="Arial" w:cs="Arial"/>
                <w:sz w:val="20"/>
                <w:szCs w:val="20"/>
              </w:rPr>
              <w:t>provision of methadone maintenance for opioid-addicted clients.</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sz w:val="20"/>
                <w:szCs w:val="20"/>
              </w:rPr>
            </w:pPr>
            <w:r w:rsidRPr="008100A7">
              <w:rPr>
                <w:rFonts w:ascii="Arial" w:hAnsi="Arial" w:cs="Arial"/>
                <w:b/>
                <w:bCs/>
                <w:sz w:val="20"/>
                <w:szCs w:val="20"/>
              </w:rPr>
              <w:t>Residential:</w:t>
            </w:r>
            <w:r w:rsidRPr="008100A7">
              <w:rPr>
                <w:rFonts w:ascii="Arial" w:hAnsi="Arial" w:cs="Arial"/>
                <w:i/>
                <w:iCs/>
                <w:sz w:val="20"/>
                <w:szCs w:val="20"/>
              </w:rPr>
              <w:t xml:space="preserve"> </w:t>
            </w:r>
            <w:r w:rsidRPr="008100A7">
              <w:rPr>
                <w:rFonts w:ascii="Arial" w:hAnsi="Arial" w:cs="Arial"/>
                <w:sz w:val="20"/>
                <w:szCs w:val="20"/>
              </w:rPr>
              <w:t>This modality is for a residential facility that provides onsite structured therapeutic and supportive services specifically for alcohol and other drugs.</w:t>
            </w:r>
          </w:p>
        </w:tc>
      </w:tr>
    </w:tbl>
    <w:p w:rsidR="003412C5" w:rsidRPr="008100A7" w:rsidRDefault="003412C5" w:rsidP="003412C5">
      <w:pPr>
        <w:widowControl w:val="0"/>
        <w:rPr>
          <w:rFonts w:ascii="Arial" w:hAnsi="Arial" w:cs="Arial"/>
          <w:sz w:val="20"/>
          <w:szCs w:val="20"/>
        </w:rPr>
      </w:pPr>
    </w:p>
    <w:p w:rsidR="003412C5" w:rsidRPr="008100A7" w:rsidRDefault="003412C5" w:rsidP="003412C5">
      <w:pPr>
        <w:widowControl w:val="0"/>
        <w:rPr>
          <w:rFonts w:ascii="Arial" w:hAnsi="Arial" w:cs="Arial"/>
          <w:sz w:val="22"/>
          <w:szCs w:val="22"/>
        </w:rPr>
      </w:pPr>
      <w:r w:rsidRPr="008100A7">
        <w:rPr>
          <w:rFonts w:ascii="Arial" w:hAnsi="Arial" w:cs="Arial"/>
          <w:b/>
          <w:bCs/>
          <w:sz w:val="22"/>
          <w:szCs w:val="22"/>
        </w:rPr>
        <w:t>SERVICE/TREATMENT ACTIVITIES:</w:t>
      </w:r>
      <w:r w:rsidRPr="008100A7">
        <w:rPr>
          <w:rFonts w:ascii="Arial" w:hAnsi="Arial" w:cs="Arial"/>
          <w:sz w:val="22"/>
          <w:szCs w:val="22"/>
        </w:rPr>
        <w:t xml:space="preserve">  These series of statements refer to the services and treatment activities a client received or in which they participated.  Please refer to Table 2 if you need a definition for the service/treatment activity.  Begin with the first service/treatment activity and look across to the column labeled “A</w:t>
      </w:r>
      <w:r w:rsidRPr="008100A7">
        <w:rPr>
          <w:rFonts w:ascii="Arial" w:hAnsi="Arial" w:cs="Arial"/>
          <w:sz w:val="22"/>
          <w:szCs w:val="22"/>
        </w:rPr>
        <w:softHyphen/>
        <w:t xml:space="preserve"> Services Received.”  Choose the response category (i.e., 1=yes, 0=no, -1=N/A, -8= Don’t know) for this service or treatment activity and record the number in column A.  </w:t>
      </w:r>
      <w:r w:rsidRPr="008100A7">
        <w:rPr>
          <w:rFonts w:ascii="Arial" w:hAnsi="Arial" w:cs="Arial"/>
          <w:color w:val="000000"/>
          <w:sz w:val="22"/>
          <w:szCs w:val="22"/>
        </w:rPr>
        <w:t>If you record a N/A (-1) for receiving a service in Column A, then it is anticipated that the client will also receive N/A or in Columns</w:t>
      </w:r>
      <w:r w:rsidRPr="008100A7">
        <w:rPr>
          <w:rFonts w:ascii="Arial" w:hAnsi="Arial" w:cs="Arial"/>
          <w:sz w:val="22"/>
          <w:szCs w:val="22"/>
        </w:rPr>
        <w:t xml:space="preserve"> B-C.  Repeat the same process for Columns B and C.  Go through each of the service/treatment activity and repeat the process until you are finished.</w:t>
      </w:r>
    </w:p>
    <w:p w:rsidR="008A5232" w:rsidRPr="008100A7" w:rsidRDefault="008A5232" w:rsidP="003412C5">
      <w:pPr>
        <w:widowControl w:val="0"/>
        <w:rPr>
          <w:rFonts w:ascii="Arial" w:hAnsi="Arial" w:cs="Arial"/>
          <w:b/>
          <w:bCs/>
          <w:sz w:val="22"/>
          <w:szCs w:val="22"/>
        </w:rPr>
      </w:pPr>
    </w:p>
    <w:p w:rsidR="003412C5" w:rsidRPr="008100A7" w:rsidRDefault="003412C5" w:rsidP="003412C5">
      <w:pPr>
        <w:widowControl w:val="0"/>
        <w:rPr>
          <w:rFonts w:ascii="Arial" w:hAnsi="Arial" w:cs="Arial"/>
          <w:b/>
          <w:bCs/>
        </w:rPr>
      </w:pPr>
      <w:r w:rsidRPr="008100A7">
        <w:rPr>
          <w:rFonts w:ascii="Arial" w:hAnsi="Arial" w:cs="Arial"/>
          <w:b/>
          <w:bCs/>
        </w:rPr>
        <w:t xml:space="preserve">Table 2: </w:t>
      </w:r>
      <w:r w:rsidR="005879A6">
        <w:rPr>
          <w:rFonts w:ascii="Arial" w:hAnsi="Arial" w:cs="Arial"/>
          <w:b/>
          <w:bCs/>
        </w:rPr>
        <w:t>Interaction</w:t>
      </w:r>
      <w:r w:rsidRPr="008100A7">
        <w:rPr>
          <w:rFonts w:ascii="Arial" w:hAnsi="Arial" w:cs="Arial"/>
          <w:b/>
          <w:bCs/>
        </w:rPr>
        <w:t xml:space="preserve"> Service/Treatment Activities</w:t>
      </w:r>
    </w:p>
    <w:tbl>
      <w:tblPr>
        <w:tblW w:w="9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9540"/>
      </w:tblGrid>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rPr>
            </w:pPr>
            <w:r w:rsidRPr="008100A7">
              <w:rPr>
                <w:rFonts w:ascii="Arial" w:hAnsi="Arial" w:cs="Arial"/>
                <w:b/>
                <w:bCs/>
                <w:smallCaps/>
                <w:sz w:val="22"/>
                <w:szCs w:val="22"/>
              </w:rPr>
              <w:t>Service/treatment activities</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32581D">
            <w:pPr>
              <w:widowControl w:val="0"/>
              <w:spacing w:before="84" w:after="47"/>
              <w:rPr>
                <w:rFonts w:ascii="Arial" w:hAnsi="Arial" w:cs="Arial"/>
                <w:b/>
                <w:bCs/>
              </w:rPr>
            </w:pPr>
            <w:r w:rsidRPr="008100A7">
              <w:rPr>
                <w:rFonts w:ascii="Arial" w:hAnsi="Arial" w:cs="Arial"/>
                <w:b/>
                <w:bCs/>
                <w:sz w:val="20"/>
                <w:szCs w:val="20"/>
              </w:rPr>
              <w:lastRenderedPageBreak/>
              <w:t>Case Management Services</w:t>
            </w:r>
            <w:r w:rsidR="0032581D" w:rsidRPr="008100A7">
              <w:rPr>
                <w:rFonts w:ascii="Arial" w:hAnsi="Arial" w:cs="Arial"/>
                <w:b/>
                <w:bCs/>
                <w:sz w:val="20"/>
                <w:szCs w:val="20"/>
              </w:rPr>
              <w:t>:</w:t>
            </w:r>
            <w:r w:rsidRPr="008100A7">
              <w:rPr>
                <w:rFonts w:ascii="Arial" w:hAnsi="Arial" w:cs="Arial"/>
                <w:sz w:val="20"/>
                <w:szCs w:val="20"/>
              </w:rPr>
              <w:t xml:space="preserve">  These services involve </w:t>
            </w:r>
            <w:r w:rsidRPr="008100A7">
              <w:rPr>
                <w:rFonts w:ascii="Arial" w:hAnsi="Arial" w:cs="Arial"/>
                <w:i/>
                <w:iCs/>
                <w:sz w:val="20"/>
                <w:szCs w:val="20"/>
              </w:rPr>
              <w:t>direct</w:t>
            </w:r>
            <w:r w:rsidRPr="008100A7">
              <w:rPr>
                <w:rFonts w:ascii="Arial" w:hAnsi="Arial" w:cs="Arial"/>
                <w:sz w:val="20"/>
                <w:szCs w:val="20"/>
              </w:rPr>
              <w:t xml:space="preserve"> services between the client and the case manager, including individual assessments, service plan development and evaluation, arranging for and monitoring needed services, making and following up on referrals, and other case management services as defined by the program.  Routine telephone calls are</w:t>
            </w:r>
            <w:r w:rsidRPr="008100A7">
              <w:rPr>
                <w:rFonts w:ascii="Arial" w:hAnsi="Arial" w:cs="Arial"/>
                <w:i/>
                <w:iCs/>
                <w:sz w:val="20"/>
                <w:szCs w:val="20"/>
              </w:rPr>
              <w:t xml:space="preserve"> not</w:t>
            </w:r>
            <w:r w:rsidRPr="008100A7">
              <w:rPr>
                <w:rFonts w:ascii="Arial" w:hAnsi="Arial" w:cs="Arial"/>
                <w:sz w:val="20"/>
                <w:szCs w:val="20"/>
              </w:rPr>
              <w:t xml:space="preserve"> included.</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32581D">
            <w:pPr>
              <w:widowControl w:val="0"/>
              <w:spacing w:before="84" w:after="47"/>
              <w:rPr>
                <w:rFonts w:ascii="Arial" w:hAnsi="Arial" w:cs="Arial"/>
                <w:b/>
                <w:bCs/>
                <w:sz w:val="20"/>
                <w:szCs w:val="20"/>
              </w:rPr>
            </w:pPr>
            <w:r w:rsidRPr="008100A7">
              <w:rPr>
                <w:rFonts w:ascii="Arial" w:hAnsi="Arial" w:cs="Arial"/>
                <w:b/>
                <w:bCs/>
                <w:sz w:val="20"/>
                <w:szCs w:val="20"/>
              </w:rPr>
              <w:t>Parenting Skills Education</w:t>
            </w:r>
            <w:r w:rsidR="0032581D" w:rsidRPr="008100A7">
              <w:rPr>
                <w:rFonts w:ascii="Arial" w:hAnsi="Arial" w:cs="Arial"/>
                <w:b/>
                <w:bCs/>
                <w:sz w:val="20"/>
                <w:szCs w:val="20"/>
              </w:rPr>
              <w:t>:</w:t>
            </w:r>
            <w:r w:rsidRPr="008100A7">
              <w:rPr>
                <w:rFonts w:ascii="Arial" w:hAnsi="Arial" w:cs="Arial"/>
                <w:b/>
                <w:bCs/>
                <w:sz w:val="20"/>
                <w:szCs w:val="20"/>
              </w:rPr>
              <w:t xml:space="preserve">  </w:t>
            </w:r>
            <w:r w:rsidRPr="008100A7">
              <w:rPr>
                <w:rFonts w:ascii="Arial" w:hAnsi="Arial" w:cs="Arial"/>
                <w:sz w:val="20"/>
                <w:szCs w:val="20"/>
              </w:rPr>
              <w:t>Activities included in this category include instruction on developmental expectations parents should have given their child’s age, provision of information about positive parenting practices and forms of discipline, lessons on parent-child communication, and other parenting-related information.</w:t>
            </w:r>
            <w:r w:rsidRPr="008100A7">
              <w:rPr>
                <w:rFonts w:ascii="Arial" w:hAnsi="Arial" w:cs="Arial"/>
                <w:b/>
                <w:bCs/>
                <w:sz w:val="20"/>
                <w:szCs w:val="20"/>
              </w:rPr>
              <w:t xml:space="preserve">  </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32581D">
            <w:pPr>
              <w:widowControl w:val="0"/>
              <w:spacing w:before="84" w:after="47"/>
              <w:rPr>
                <w:rFonts w:ascii="Arial" w:hAnsi="Arial" w:cs="Arial"/>
                <w:b/>
                <w:bCs/>
                <w:sz w:val="20"/>
                <w:szCs w:val="20"/>
              </w:rPr>
            </w:pPr>
            <w:r w:rsidRPr="008100A7">
              <w:rPr>
                <w:rFonts w:ascii="Arial" w:hAnsi="Arial" w:cs="Arial"/>
                <w:b/>
                <w:bCs/>
                <w:sz w:val="20"/>
                <w:szCs w:val="20"/>
              </w:rPr>
              <w:t>Family Counseling</w:t>
            </w:r>
            <w:r w:rsidR="0032581D" w:rsidRPr="008100A7">
              <w:rPr>
                <w:rFonts w:ascii="Arial" w:hAnsi="Arial" w:cs="Arial"/>
                <w:b/>
                <w:bCs/>
                <w:sz w:val="20"/>
                <w:szCs w:val="20"/>
              </w:rPr>
              <w:t>:</w:t>
            </w:r>
            <w:r w:rsidRPr="008100A7">
              <w:rPr>
                <w:rFonts w:ascii="Arial" w:hAnsi="Arial" w:cs="Arial"/>
                <w:b/>
                <w:bCs/>
                <w:sz w:val="20"/>
                <w:szCs w:val="20"/>
              </w:rPr>
              <w:t xml:space="preserve">  </w:t>
            </w:r>
            <w:r w:rsidRPr="008100A7">
              <w:rPr>
                <w:rFonts w:ascii="Arial" w:hAnsi="Arial" w:cs="Arial"/>
                <w:sz w:val="20"/>
                <w:szCs w:val="20"/>
              </w:rPr>
              <w:t>Activities included in this category include relationship-building activities conducted with the client and family members together, family mediation, family counseling (individual family or multi-family), parenting counseling (individual or group), and self-help/support groups for clients</w:t>
            </w:r>
            <w:r w:rsidR="00451C40" w:rsidRPr="008100A7">
              <w:rPr>
                <w:rFonts w:ascii="Arial" w:hAnsi="Arial" w:cs="Arial"/>
                <w:sz w:val="20"/>
                <w:szCs w:val="20"/>
              </w:rPr>
              <w:t>.</w:t>
            </w:r>
            <w:r w:rsidR="00451C40" w:rsidRPr="008100A7">
              <w:rPr>
                <w:rFonts w:ascii="Arial" w:hAnsi="Arial" w:cs="Arial"/>
                <w:b/>
                <w:bCs/>
                <w:sz w:val="20"/>
                <w:szCs w:val="20"/>
              </w:rPr>
              <w:t xml:space="preserve">  </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sz w:val="20"/>
                <w:szCs w:val="20"/>
              </w:rPr>
            </w:pPr>
            <w:r w:rsidRPr="008100A7">
              <w:rPr>
                <w:rFonts w:ascii="Arial" w:hAnsi="Arial" w:cs="Arial"/>
                <w:b/>
                <w:bCs/>
                <w:sz w:val="20"/>
                <w:szCs w:val="20"/>
              </w:rPr>
              <w:t xml:space="preserve">Physical Exam:  </w:t>
            </w:r>
            <w:r w:rsidRPr="008100A7">
              <w:rPr>
                <w:rFonts w:ascii="Arial" w:hAnsi="Arial" w:cs="Arial"/>
                <w:sz w:val="20"/>
                <w:szCs w:val="20"/>
              </w:rPr>
              <w:t xml:space="preserve">The category includes any physical examination by a licensed professional such as a medical doctor, nurse practitioner, or physician’s assistant that includes assessment of height, weight, vital signs, BMI, body systems: respiratory, cardiac, gastrointestinal, </w:t>
            </w:r>
            <w:proofErr w:type="spellStart"/>
            <w:r w:rsidRPr="008100A7">
              <w:rPr>
                <w:rFonts w:ascii="Arial" w:hAnsi="Arial" w:cs="Arial"/>
                <w:sz w:val="20"/>
                <w:szCs w:val="20"/>
              </w:rPr>
              <w:t>genito</w:t>
            </w:r>
            <w:proofErr w:type="spellEnd"/>
            <w:r w:rsidRPr="008100A7">
              <w:rPr>
                <w:rFonts w:ascii="Arial" w:hAnsi="Arial" w:cs="Arial"/>
                <w:sz w:val="20"/>
                <w:szCs w:val="20"/>
              </w:rPr>
              <w:t>-urinary, skin, and neurological.</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rPr>
            </w:pPr>
            <w:r w:rsidRPr="008100A7">
              <w:rPr>
                <w:rFonts w:ascii="Arial" w:hAnsi="Arial" w:cs="Arial"/>
                <w:b/>
                <w:bCs/>
                <w:sz w:val="20"/>
                <w:szCs w:val="20"/>
              </w:rPr>
              <w:t>Educational Services:</w:t>
            </w:r>
            <w:r w:rsidRPr="008100A7">
              <w:rPr>
                <w:rFonts w:ascii="Arial" w:hAnsi="Arial" w:cs="Arial"/>
                <w:sz w:val="20"/>
                <w:szCs w:val="20"/>
              </w:rPr>
              <w:t xml:space="preserve">  This category includes activities such as tutoring assistance to improve reading, literacy, and math skills or other educational activities leading to a high school diploma, GED or higher education.  </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b/>
                <w:bCs/>
                <w:sz w:val="20"/>
                <w:szCs w:val="20"/>
              </w:rPr>
            </w:pPr>
            <w:r w:rsidRPr="008100A7">
              <w:rPr>
                <w:rFonts w:ascii="Arial" w:hAnsi="Arial" w:cs="Arial"/>
                <w:b/>
                <w:bCs/>
                <w:sz w:val="20"/>
                <w:szCs w:val="20"/>
              </w:rPr>
              <w:t xml:space="preserve">Employment Placement/Vocational Support: </w:t>
            </w:r>
            <w:r w:rsidRPr="008100A7">
              <w:rPr>
                <w:rFonts w:ascii="Arial" w:hAnsi="Arial" w:cs="Arial"/>
                <w:sz w:val="20"/>
                <w:szCs w:val="20"/>
              </w:rPr>
              <w:t xml:space="preserve"> Vocational support activities are also included in this category, such as career counseling, job training, resources provided to clients to assist in finding employment, and job placement.  </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32581D">
            <w:pPr>
              <w:widowControl w:val="0"/>
              <w:spacing w:before="84" w:after="47"/>
              <w:rPr>
                <w:rFonts w:ascii="Arial" w:hAnsi="Arial" w:cs="Arial"/>
              </w:rPr>
            </w:pPr>
            <w:r w:rsidRPr="008100A7">
              <w:rPr>
                <w:rFonts w:ascii="Arial" w:hAnsi="Arial" w:cs="Arial"/>
                <w:b/>
                <w:bCs/>
                <w:sz w:val="20"/>
                <w:szCs w:val="20"/>
              </w:rPr>
              <w:t>Life Skills Training</w:t>
            </w:r>
            <w:r w:rsidR="0032581D" w:rsidRPr="008100A7">
              <w:rPr>
                <w:rFonts w:ascii="Arial" w:hAnsi="Arial" w:cs="Arial"/>
                <w:b/>
                <w:bCs/>
                <w:sz w:val="20"/>
                <w:szCs w:val="20"/>
              </w:rPr>
              <w:t>:</w:t>
            </w:r>
            <w:r w:rsidRPr="008100A7">
              <w:rPr>
                <w:rFonts w:ascii="Arial" w:hAnsi="Arial" w:cs="Arial"/>
                <w:sz w:val="20"/>
                <w:szCs w:val="20"/>
              </w:rPr>
              <w:t xml:space="preserve">  Activities in this category focus on training on specific personal or interpersonal skills that have been identified as important to successful individual and social development.  This category includes skills development training that targets competencies, such as communication, decision making, problem solving, conflict resolution, refusal skills, as well as more general life skills (e.g., budgeting, cooking).  Also included in this category are program sessions that specifically address self-esteem, self-concept, and self-confidence building.</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32581D">
            <w:pPr>
              <w:widowControl w:val="0"/>
              <w:spacing w:before="84" w:after="47"/>
              <w:rPr>
                <w:rFonts w:ascii="Arial" w:hAnsi="Arial" w:cs="Arial"/>
              </w:rPr>
            </w:pPr>
            <w:r w:rsidRPr="008100A7">
              <w:rPr>
                <w:rFonts w:ascii="Arial" w:hAnsi="Arial" w:cs="Arial"/>
                <w:b/>
                <w:bCs/>
                <w:sz w:val="20"/>
                <w:szCs w:val="20"/>
              </w:rPr>
              <w:t>Positive Recreation and Enrichment</w:t>
            </w:r>
            <w:r w:rsidR="0032581D" w:rsidRPr="008100A7">
              <w:rPr>
                <w:rFonts w:ascii="Arial" w:hAnsi="Arial" w:cs="Arial"/>
                <w:b/>
                <w:bCs/>
                <w:sz w:val="20"/>
                <w:szCs w:val="20"/>
              </w:rPr>
              <w:t>:</w:t>
            </w:r>
            <w:r w:rsidRPr="008100A7">
              <w:rPr>
                <w:rFonts w:ascii="Arial" w:hAnsi="Arial" w:cs="Arial"/>
                <w:sz w:val="20"/>
                <w:szCs w:val="20"/>
              </w:rPr>
              <w:t xml:space="preserve">  This category includes a broad range of program activities that share a primary concern about leisure time activities that take place in a drug-free environment, are appealing to client, and may contribute to enrichment or skills development by providing an opportunity to engage in stimulating and rewarding activities.  Activities in this category may be loosely structured, e.g., self-care time and group meals, or more structured activities such as crafts courses or art classes.</w:t>
            </w:r>
          </w:p>
        </w:tc>
      </w:tr>
      <w:tr w:rsidR="003412C5" w:rsidRPr="008100A7">
        <w:trPr>
          <w:cantSplit/>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D61145">
            <w:pPr>
              <w:widowControl w:val="0"/>
              <w:spacing w:before="84" w:after="47"/>
              <w:rPr>
                <w:rFonts w:ascii="Arial" w:hAnsi="Arial" w:cs="Arial"/>
              </w:rPr>
            </w:pPr>
            <w:r w:rsidRPr="008100A7">
              <w:rPr>
                <w:rFonts w:ascii="Arial" w:hAnsi="Arial" w:cs="Arial"/>
                <w:b/>
                <w:bCs/>
                <w:sz w:val="20"/>
                <w:szCs w:val="20"/>
              </w:rPr>
              <w:t xml:space="preserve">Substance </w:t>
            </w:r>
            <w:r w:rsidR="00FB46A0">
              <w:rPr>
                <w:rFonts w:ascii="Arial" w:hAnsi="Arial" w:cs="Arial"/>
                <w:b/>
                <w:bCs/>
                <w:sz w:val="20"/>
                <w:szCs w:val="20"/>
              </w:rPr>
              <w:t>Use Disorder</w:t>
            </w:r>
            <w:r w:rsidRPr="008100A7">
              <w:rPr>
                <w:rFonts w:ascii="Arial" w:hAnsi="Arial" w:cs="Arial"/>
                <w:b/>
                <w:bCs/>
                <w:sz w:val="20"/>
                <w:szCs w:val="20"/>
              </w:rPr>
              <w:t xml:space="preserve"> Education</w:t>
            </w:r>
            <w:r w:rsidR="00D61145" w:rsidRPr="008100A7">
              <w:rPr>
                <w:rFonts w:ascii="Arial" w:hAnsi="Arial" w:cs="Arial"/>
                <w:b/>
                <w:bCs/>
                <w:sz w:val="20"/>
                <w:szCs w:val="20"/>
              </w:rPr>
              <w:t>:</w:t>
            </w:r>
            <w:r w:rsidRPr="008100A7">
              <w:rPr>
                <w:rFonts w:ascii="Arial" w:hAnsi="Arial" w:cs="Arial"/>
                <w:sz w:val="20"/>
                <w:szCs w:val="20"/>
              </w:rPr>
              <w:t xml:space="preserve">  This category includes education, training, or discussion sessions that focus directly or indirectly on information concerning ATOD awareness, knowledge, or use.  The category also includes training or education on risk situations specifically related to ATOD use, such as HIV/AIDS, and antiviolence awareness.</w:t>
            </w:r>
          </w:p>
        </w:tc>
      </w:tr>
      <w:tr w:rsidR="004A3BBA" w:rsidRPr="00A41265">
        <w:trPr>
          <w:cantSplit/>
          <w:trHeight w:val="478"/>
        </w:trPr>
        <w:tc>
          <w:tcPr>
            <w:tcW w:w="9540" w:type="dxa"/>
            <w:tcBorders>
              <w:top w:val="single" w:sz="6" w:space="0" w:color="000000"/>
              <w:left w:val="single" w:sz="6" w:space="0" w:color="000000"/>
              <w:bottom w:val="single" w:sz="6" w:space="0" w:color="000000"/>
              <w:right w:val="single" w:sz="6" w:space="0" w:color="000000"/>
            </w:tcBorders>
          </w:tcPr>
          <w:p w:rsidR="004A3BBA" w:rsidRPr="00A41265" w:rsidRDefault="0032581D" w:rsidP="00FB46A0">
            <w:pPr>
              <w:widowControl w:val="0"/>
              <w:spacing w:before="84" w:after="47"/>
              <w:rPr>
                <w:rFonts w:ascii="Arial" w:hAnsi="Arial" w:cs="Arial"/>
                <w:bCs/>
                <w:sz w:val="20"/>
                <w:szCs w:val="20"/>
              </w:rPr>
            </w:pPr>
            <w:r w:rsidRPr="00A41265">
              <w:rPr>
                <w:rFonts w:ascii="Arial" w:hAnsi="Arial" w:cs="Arial"/>
                <w:b/>
                <w:bCs/>
                <w:sz w:val="20"/>
                <w:szCs w:val="20"/>
              </w:rPr>
              <w:t>Intimate Partner Violence (</w:t>
            </w:r>
            <w:r w:rsidR="004A3BBA" w:rsidRPr="00A41265">
              <w:rPr>
                <w:rFonts w:ascii="Arial" w:hAnsi="Arial" w:cs="Arial"/>
                <w:b/>
                <w:bCs/>
                <w:sz w:val="20"/>
                <w:szCs w:val="20"/>
              </w:rPr>
              <w:t>IPV</w:t>
            </w:r>
            <w:r w:rsidRPr="00A41265">
              <w:rPr>
                <w:rFonts w:ascii="Arial" w:hAnsi="Arial" w:cs="Arial"/>
                <w:b/>
                <w:bCs/>
                <w:sz w:val="20"/>
                <w:szCs w:val="20"/>
              </w:rPr>
              <w:t>)</w:t>
            </w:r>
            <w:r w:rsidR="008353CA" w:rsidRPr="00A41265">
              <w:rPr>
                <w:rFonts w:ascii="Arial" w:hAnsi="Arial" w:cs="Arial"/>
                <w:b/>
                <w:bCs/>
                <w:sz w:val="20"/>
                <w:szCs w:val="20"/>
              </w:rPr>
              <w:t xml:space="preserve">/Trauma-Informed </w:t>
            </w:r>
            <w:r w:rsidR="008768C5" w:rsidRPr="00A41265">
              <w:rPr>
                <w:rFonts w:ascii="Arial" w:hAnsi="Arial" w:cs="Arial"/>
                <w:b/>
                <w:bCs/>
                <w:sz w:val="20"/>
                <w:szCs w:val="20"/>
              </w:rPr>
              <w:t>Services</w:t>
            </w:r>
            <w:r w:rsidRPr="00A41265">
              <w:rPr>
                <w:rFonts w:ascii="Arial" w:hAnsi="Arial" w:cs="Arial"/>
                <w:b/>
                <w:bCs/>
                <w:sz w:val="20"/>
                <w:szCs w:val="20"/>
              </w:rPr>
              <w:t>:</w:t>
            </w:r>
            <w:r w:rsidRPr="00A41265">
              <w:rPr>
                <w:rFonts w:ascii="Arial" w:hAnsi="Arial" w:cs="Arial"/>
                <w:bCs/>
                <w:sz w:val="20"/>
                <w:szCs w:val="20"/>
              </w:rPr>
              <w:t xml:space="preserve">  </w:t>
            </w:r>
            <w:r w:rsidR="00D65E83" w:rsidRPr="00A41265">
              <w:rPr>
                <w:rFonts w:ascii="Arial" w:hAnsi="Arial" w:cs="Arial"/>
                <w:bCs/>
                <w:sz w:val="20"/>
                <w:szCs w:val="20"/>
              </w:rPr>
              <w:t xml:space="preserve">Activities in this </w:t>
            </w:r>
            <w:r w:rsidR="00D61145" w:rsidRPr="00A41265">
              <w:rPr>
                <w:rFonts w:ascii="Arial" w:hAnsi="Arial" w:cs="Arial"/>
                <w:bCs/>
                <w:sz w:val="20"/>
                <w:szCs w:val="20"/>
              </w:rPr>
              <w:t xml:space="preserve">category </w:t>
            </w:r>
            <w:r w:rsidR="00D65E83" w:rsidRPr="00A41265">
              <w:rPr>
                <w:rFonts w:ascii="Arial" w:hAnsi="Arial" w:cs="Arial"/>
                <w:bCs/>
                <w:sz w:val="20"/>
                <w:szCs w:val="20"/>
              </w:rPr>
              <w:t xml:space="preserve">focus on </w:t>
            </w:r>
            <w:r w:rsidR="00D65E83" w:rsidRPr="00A41265">
              <w:rPr>
                <w:rFonts w:ascii="Arial" w:hAnsi="Arial" w:cs="Arial"/>
                <w:bCs/>
                <w:i/>
                <w:sz w:val="20"/>
                <w:szCs w:val="20"/>
                <w:u w:val="single"/>
              </w:rPr>
              <w:t>screening</w:t>
            </w:r>
            <w:r w:rsidR="008768C5" w:rsidRPr="00A41265">
              <w:rPr>
                <w:rFonts w:ascii="Arial" w:hAnsi="Arial" w:cs="Arial"/>
                <w:bCs/>
                <w:sz w:val="20"/>
                <w:szCs w:val="20"/>
              </w:rPr>
              <w:t xml:space="preserve">, which is a brief process that </w:t>
            </w:r>
            <w:r w:rsidR="00D65E83" w:rsidRPr="00A41265">
              <w:rPr>
                <w:rFonts w:ascii="Arial" w:hAnsi="Arial" w:cs="Arial"/>
                <w:bCs/>
                <w:sz w:val="20"/>
                <w:szCs w:val="20"/>
              </w:rPr>
              <w:t>determine</w:t>
            </w:r>
            <w:r w:rsidR="008768C5" w:rsidRPr="00A41265">
              <w:rPr>
                <w:rFonts w:ascii="Arial" w:hAnsi="Arial" w:cs="Arial"/>
                <w:bCs/>
                <w:sz w:val="20"/>
                <w:szCs w:val="20"/>
              </w:rPr>
              <w:t>s</w:t>
            </w:r>
            <w:r w:rsidR="00D65E83" w:rsidRPr="00A41265">
              <w:rPr>
                <w:rFonts w:ascii="Arial" w:hAnsi="Arial" w:cs="Arial"/>
                <w:bCs/>
                <w:sz w:val="20"/>
                <w:szCs w:val="20"/>
              </w:rPr>
              <w:t xml:space="preserve"> current</w:t>
            </w:r>
            <w:r w:rsidR="008768C5" w:rsidRPr="00A41265">
              <w:rPr>
                <w:rFonts w:ascii="Arial" w:hAnsi="Arial" w:cs="Arial"/>
                <w:bCs/>
                <w:sz w:val="20"/>
                <w:szCs w:val="20"/>
              </w:rPr>
              <w:t xml:space="preserve">, </w:t>
            </w:r>
            <w:r w:rsidR="00D65E83" w:rsidRPr="00A41265">
              <w:rPr>
                <w:rFonts w:ascii="Arial" w:hAnsi="Arial" w:cs="Arial"/>
                <w:bCs/>
                <w:sz w:val="20"/>
                <w:szCs w:val="20"/>
              </w:rPr>
              <w:t>past</w:t>
            </w:r>
            <w:r w:rsidR="008768C5" w:rsidRPr="00A41265">
              <w:rPr>
                <w:rFonts w:ascii="Arial" w:hAnsi="Arial" w:cs="Arial"/>
                <w:bCs/>
                <w:sz w:val="20"/>
                <w:szCs w:val="20"/>
              </w:rPr>
              <w:t>, or risk for</w:t>
            </w:r>
            <w:r w:rsidR="00D65E83" w:rsidRPr="00A41265">
              <w:rPr>
                <w:rFonts w:ascii="Arial" w:hAnsi="Arial" w:cs="Arial"/>
                <w:bCs/>
                <w:sz w:val="20"/>
                <w:szCs w:val="20"/>
              </w:rPr>
              <w:t xml:space="preserve"> </w:t>
            </w:r>
            <w:r w:rsidR="008353CA" w:rsidRPr="00A41265">
              <w:rPr>
                <w:rFonts w:ascii="Arial" w:hAnsi="Arial" w:cs="Arial"/>
                <w:bCs/>
                <w:sz w:val="20"/>
                <w:szCs w:val="20"/>
              </w:rPr>
              <w:t>trauma to include IPV</w:t>
            </w:r>
            <w:r w:rsidR="00D65E83" w:rsidRPr="00A41265">
              <w:rPr>
                <w:rFonts w:ascii="Arial" w:hAnsi="Arial" w:cs="Arial"/>
                <w:bCs/>
                <w:sz w:val="20"/>
                <w:szCs w:val="20"/>
              </w:rPr>
              <w:t xml:space="preserve">; </w:t>
            </w:r>
            <w:r w:rsidR="00D65E83" w:rsidRPr="00A41265">
              <w:rPr>
                <w:rFonts w:ascii="Arial" w:hAnsi="Arial" w:cs="Arial"/>
                <w:bCs/>
                <w:i/>
                <w:sz w:val="20"/>
                <w:szCs w:val="20"/>
                <w:u w:val="single"/>
              </w:rPr>
              <w:t>assessment</w:t>
            </w:r>
            <w:r w:rsidR="008768C5" w:rsidRPr="00A41265">
              <w:rPr>
                <w:rFonts w:ascii="Arial" w:hAnsi="Arial" w:cs="Arial"/>
                <w:bCs/>
                <w:i/>
                <w:sz w:val="20"/>
                <w:szCs w:val="20"/>
                <w:u w:val="single"/>
              </w:rPr>
              <w:t>s</w:t>
            </w:r>
            <w:r w:rsidR="008768C5" w:rsidRPr="00A41265">
              <w:rPr>
                <w:rFonts w:ascii="Arial" w:hAnsi="Arial" w:cs="Arial"/>
                <w:bCs/>
                <w:sz w:val="20"/>
                <w:szCs w:val="20"/>
              </w:rPr>
              <w:t xml:space="preserve"> which occur after screening and consists of gathering key information to collaboratively conceptualize the problem and develop a treatment plan including </w:t>
            </w:r>
            <w:r w:rsidR="00D65E83" w:rsidRPr="00A41265">
              <w:rPr>
                <w:rFonts w:ascii="Arial" w:hAnsi="Arial" w:cs="Arial"/>
                <w:bCs/>
                <w:sz w:val="20"/>
                <w:szCs w:val="20"/>
              </w:rPr>
              <w:t xml:space="preserve"> safety</w:t>
            </w:r>
            <w:r w:rsidR="008768C5" w:rsidRPr="00A41265">
              <w:rPr>
                <w:rFonts w:ascii="Arial" w:hAnsi="Arial" w:cs="Arial"/>
                <w:bCs/>
                <w:sz w:val="20"/>
                <w:szCs w:val="20"/>
              </w:rPr>
              <w:t xml:space="preserve"> assessment of </w:t>
            </w:r>
            <w:r w:rsidR="00D65E83" w:rsidRPr="00A41265">
              <w:rPr>
                <w:rFonts w:ascii="Arial" w:hAnsi="Arial" w:cs="Arial"/>
                <w:bCs/>
                <w:sz w:val="20"/>
                <w:szCs w:val="20"/>
              </w:rPr>
              <w:t xml:space="preserve">health impact, and risk of suicide/homicide; and </w:t>
            </w:r>
            <w:r w:rsidR="00D65E83" w:rsidRPr="00A41265">
              <w:rPr>
                <w:rFonts w:ascii="Arial" w:hAnsi="Arial" w:cs="Arial"/>
                <w:bCs/>
                <w:i/>
                <w:sz w:val="20"/>
                <w:szCs w:val="20"/>
                <w:u w:val="single"/>
              </w:rPr>
              <w:t xml:space="preserve">trauma-specific </w:t>
            </w:r>
            <w:r w:rsidR="008768C5" w:rsidRPr="00A41265">
              <w:rPr>
                <w:rFonts w:ascii="Arial" w:hAnsi="Arial" w:cs="Arial"/>
                <w:bCs/>
                <w:i/>
                <w:sz w:val="20"/>
                <w:szCs w:val="20"/>
                <w:u w:val="single"/>
              </w:rPr>
              <w:t>interventions</w:t>
            </w:r>
            <w:r w:rsidR="00D65E83" w:rsidRPr="00A41265">
              <w:rPr>
                <w:rFonts w:ascii="Arial" w:hAnsi="Arial" w:cs="Arial"/>
                <w:bCs/>
                <w:sz w:val="20"/>
                <w:szCs w:val="20"/>
              </w:rPr>
              <w:t xml:space="preserve"> that directly address trauma and its impact, and that facilitate trauma recovery (e.g., Addiction and Tra</w:t>
            </w:r>
            <w:r w:rsidR="00FB46A0" w:rsidRPr="00A41265">
              <w:rPr>
                <w:rFonts w:ascii="Arial" w:hAnsi="Arial" w:cs="Arial"/>
                <w:bCs/>
                <w:sz w:val="20"/>
                <w:szCs w:val="20"/>
              </w:rPr>
              <w:t>uma Recovery Integration Model [ATRIUM]</w:t>
            </w:r>
            <w:r w:rsidR="00D65E83" w:rsidRPr="00A41265">
              <w:rPr>
                <w:rFonts w:ascii="Arial" w:hAnsi="Arial" w:cs="Arial"/>
                <w:bCs/>
                <w:sz w:val="20"/>
                <w:szCs w:val="20"/>
              </w:rPr>
              <w:t xml:space="preserve">, Seeking Safety, Trauma </w:t>
            </w:r>
            <w:r w:rsidR="00FB46A0" w:rsidRPr="00A41265">
              <w:rPr>
                <w:rFonts w:ascii="Arial" w:hAnsi="Arial" w:cs="Arial"/>
                <w:bCs/>
                <w:sz w:val="20"/>
                <w:szCs w:val="20"/>
              </w:rPr>
              <w:t>Recovery and Empowerment Model [</w:t>
            </w:r>
            <w:r w:rsidR="00D65E83" w:rsidRPr="00A41265">
              <w:rPr>
                <w:rFonts w:ascii="Arial" w:hAnsi="Arial" w:cs="Arial"/>
                <w:bCs/>
                <w:sz w:val="20"/>
                <w:szCs w:val="20"/>
              </w:rPr>
              <w:t>TREM</w:t>
            </w:r>
            <w:r w:rsidR="00FB46A0" w:rsidRPr="00A41265">
              <w:rPr>
                <w:rFonts w:ascii="Arial" w:hAnsi="Arial" w:cs="Arial"/>
                <w:bCs/>
                <w:sz w:val="20"/>
                <w:szCs w:val="20"/>
              </w:rPr>
              <w:t>;</w:t>
            </w:r>
            <w:r w:rsidR="00D65E83" w:rsidRPr="00A41265">
              <w:rPr>
                <w:rFonts w:ascii="Arial" w:hAnsi="Arial" w:cs="Arial"/>
                <w:bCs/>
                <w:sz w:val="20"/>
                <w:szCs w:val="20"/>
              </w:rPr>
              <w:t xml:space="preserve"> </w:t>
            </w:r>
            <w:r w:rsidR="00FB46A0" w:rsidRPr="00A41265">
              <w:rPr>
                <w:rFonts w:ascii="Arial" w:hAnsi="Arial" w:cs="Arial"/>
                <w:bCs/>
                <w:sz w:val="20"/>
                <w:szCs w:val="20"/>
              </w:rPr>
              <w:t>&amp;</w:t>
            </w:r>
            <w:r w:rsidR="00D65E83" w:rsidRPr="00A41265">
              <w:rPr>
                <w:rFonts w:ascii="Arial" w:hAnsi="Arial" w:cs="Arial"/>
                <w:bCs/>
                <w:sz w:val="20"/>
                <w:szCs w:val="20"/>
              </w:rPr>
              <w:t xml:space="preserve"> M-TREM</w:t>
            </w:r>
            <w:r w:rsidR="00FB46A0" w:rsidRPr="00A41265">
              <w:rPr>
                <w:rFonts w:ascii="Arial" w:hAnsi="Arial" w:cs="Arial"/>
                <w:bCs/>
                <w:sz w:val="20"/>
                <w:szCs w:val="20"/>
              </w:rPr>
              <w:t>]</w:t>
            </w:r>
            <w:r w:rsidR="00D65E83" w:rsidRPr="00A41265">
              <w:rPr>
                <w:rFonts w:ascii="Arial" w:hAnsi="Arial" w:cs="Arial"/>
                <w:bCs/>
                <w:sz w:val="20"/>
                <w:szCs w:val="20"/>
              </w:rPr>
              <w:t>)</w:t>
            </w:r>
            <w:r w:rsidR="00FB46A0" w:rsidRPr="00A41265">
              <w:rPr>
                <w:rFonts w:ascii="Arial" w:hAnsi="Arial" w:cs="Arial"/>
                <w:bCs/>
                <w:sz w:val="20"/>
                <w:szCs w:val="20"/>
              </w:rPr>
              <w:t>.</w:t>
            </w:r>
          </w:p>
        </w:tc>
      </w:tr>
      <w:tr w:rsidR="003412C5" w:rsidRPr="00A41265">
        <w:trPr>
          <w:cantSplit/>
          <w:trHeight w:val="478"/>
        </w:trPr>
        <w:tc>
          <w:tcPr>
            <w:tcW w:w="9540" w:type="dxa"/>
            <w:tcBorders>
              <w:top w:val="single" w:sz="6" w:space="0" w:color="000000"/>
              <w:left w:val="single" w:sz="6" w:space="0" w:color="000000"/>
              <w:bottom w:val="single" w:sz="6" w:space="0" w:color="000000"/>
              <w:right w:val="single" w:sz="6" w:space="0" w:color="000000"/>
            </w:tcBorders>
          </w:tcPr>
          <w:p w:rsidR="003412C5" w:rsidRPr="00A41265" w:rsidRDefault="003412C5" w:rsidP="00D61145">
            <w:pPr>
              <w:widowControl w:val="0"/>
              <w:spacing w:before="84" w:after="47"/>
              <w:rPr>
                <w:rFonts w:ascii="Arial" w:hAnsi="Arial" w:cs="Arial"/>
                <w:sz w:val="20"/>
                <w:szCs w:val="20"/>
              </w:rPr>
            </w:pPr>
            <w:r w:rsidRPr="00A41265">
              <w:rPr>
                <w:rFonts w:ascii="Arial" w:hAnsi="Arial" w:cs="Arial"/>
                <w:b/>
                <w:bCs/>
                <w:sz w:val="20"/>
                <w:szCs w:val="20"/>
              </w:rPr>
              <w:t xml:space="preserve">Rapid HIV Testing and Counseling:  </w:t>
            </w:r>
            <w:r w:rsidRPr="00A41265">
              <w:rPr>
                <w:rFonts w:ascii="Arial" w:hAnsi="Arial" w:cs="Arial"/>
                <w:sz w:val="20"/>
                <w:szCs w:val="20"/>
              </w:rPr>
              <w:t>Included in this category are the</w:t>
            </w:r>
            <w:r w:rsidRPr="00A41265">
              <w:rPr>
                <w:rFonts w:ascii="Arial" w:hAnsi="Arial" w:cs="Arial"/>
                <w:b/>
                <w:bCs/>
                <w:sz w:val="20"/>
                <w:szCs w:val="20"/>
              </w:rPr>
              <w:t xml:space="preserve"> </w:t>
            </w:r>
            <w:r w:rsidRPr="00A41265">
              <w:rPr>
                <w:rFonts w:ascii="Arial" w:hAnsi="Arial" w:cs="Arial"/>
                <w:sz w:val="20"/>
                <w:szCs w:val="20"/>
              </w:rPr>
              <w:t>private</w:t>
            </w:r>
            <w:r w:rsidRPr="00A41265">
              <w:rPr>
                <w:rFonts w:ascii="Arial" w:hAnsi="Arial" w:cs="Arial"/>
                <w:b/>
                <w:bCs/>
                <w:sz w:val="20"/>
                <w:szCs w:val="20"/>
              </w:rPr>
              <w:t xml:space="preserve"> </w:t>
            </w:r>
            <w:r w:rsidRPr="00A41265">
              <w:rPr>
                <w:rFonts w:ascii="Arial" w:hAnsi="Arial" w:cs="Arial"/>
                <w:sz w:val="20"/>
                <w:szCs w:val="20"/>
              </w:rPr>
              <w:t>pre</w:t>
            </w:r>
            <w:r w:rsidR="00D61145" w:rsidRPr="00A41265">
              <w:rPr>
                <w:rFonts w:ascii="Arial" w:hAnsi="Arial" w:cs="Arial"/>
                <w:sz w:val="20"/>
                <w:szCs w:val="20"/>
              </w:rPr>
              <w:t>-</w:t>
            </w:r>
            <w:r w:rsidRPr="00A41265">
              <w:rPr>
                <w:rFonts w:ascii="Arial" w:hAnsi="Arial" w:cs="Arial"/>
                <w:sz w:val="20"/>
                <w:szCs w:val="20"/>
              </w:rPr>
              <w:t xml:space="preserve"> and post</w:t>
            </w:r>
            <w:r w:rsidR="00D61145" w:rsidRPr="00A41265">
              <w:rPr>
                <w:rFonts w:ascii="Arial" w:hAnsi="Arial" w:cs="Arial"/>
                <w:sz w:val="20"/>
                <w:szCs w:val="20"/>
              </w:rPr>
              <w:t>-</w:t>
            </w:r>
            <w:r w:rsidRPr="00A41265">
              <w:rPr>
                <w:rFonts w:ascii="Arial" w:hAnsi="Arial" w:cs="Arial"/>
                <w:sz w:val="20"/>
                <w:szCs w:val="20"/>
              </w:rPr>
              <w:t>test counseling sessions associated with each rapid HIV testing session.</w:t>
            </w:r>
          </w:p>
        </w:tc>
      </w:tr>
      <w:tr w:rsidR="00C53105" w:rsidRPr="00A41265">
        <w:trPr>
          <w:cantSplit/>
          <w:trHeight w:val="568"/>
        </w:trPr>
        <w:tc>
          <w:tcPr>
            <w:tcW w:w="9540" w:type="dxa"/>
            <w:tcBorders>
              <w:top w:val="single" w:sz="6" w:space="0" w:color="000000"/>
              <w:left w:val="single" w:sz="6" w:space="0" w:color="000000"/>
              <w:bottom w:val="single" w:sz="6" w:space="0" w:color="000000"/>
              <w:right w:val="single" w:sz="6" w:space="0" w:color="000000"/>
            </w:tcBorders>
          </w:tcPr>
          <w:p w:rsidR="00C53105" w:rsidRPr="00A41265" w:rsidRDefault="00C53105" w:rsidP="0032581D">
            <w:pPr>
              <w:rPr>
                <w:rFonts w:ascii="Arial" w:hAnsi="Arial" w:cs="Arial"/>
              </w:rPr>
            </w:pPr>
            <w:r w:rsidRPr="00A41265">
              <w:rPr>
                <w:rFonts w:ascii="Arial" w:hAnsi="Arial" w:cs="Arial"/>
                <w:b/>
                <w:bCs/>
                <w:sz w:val="20"/>
                <w:szCs w:val="20"/>
              </w:rPr>
              <w:t>HIV Prevention Education</w:t>
            </w:r>
            <w:r w:rsidR="0032581D" w:rsidRPr="00A41265">
              <w:rPr>
                <w:rFonts w:ascii="Arial" w:hAnsi="Arial" w:cs="Arial"/>
                <w:b/>
                <w:bCs/>
                <w:sz w:val="20"/>
                <w:szCs w:val="20"/>
              </w:rPr>
              <w:t>:</w:t>
            </w:r>
            <w:r w:rsidRPr="00A41265">
              <w:rPr>
                <w:rFonts w:ascii="Arial" w:hAnsi="Arial" w:cs="Arial"/>
                <w:sz w:val="20"/>
                <w:szCs w:val="20"/>
              </w:rPr>
              <w:t xml:space="preserve">  Activities in this category focus on training on specific personal or interpersonal skills that have been identified as important to prevent or reduce the risk for HIV infection</w:t>
            </w:r>
            <w:r w:rsidR="00451C40" w:rsidRPr="00A41265">
              <w:rPr>
                <w:rFonts w:ascii="Arial" w:hAnsi="Arial" w:cs="Arial"/>
                <w:sz w:val="20"/>
                <w:szCs w:val="20"/>
              </w:rPr>
              <w:t xml:space="preserve">.  </w:t>
            </w:r>
            <w:r w:rsidRPr="00A41265">
              <w:rPr>
                <w:rFonts w:ascii="Arial" w:hAnsi="Arial" w:cs="Arial"/>
                <w:sz w:val="20"/>
                <w:szCs w:val="20"/>
              </w:rPr>
              <w:t>This category includes skills for condom negotiation, practicing safer sex, and awareness of barrier methods and microbicides</w:t>
            </w:r>
            <w:r w:rsidR="00451C40" w:rsidRPr="00A41265">
              <w:rPr>
                <w:rFonts w:ascii="Arial" w:hAnsi="Arial" w:cs="Arial"/>
                <w:sz w:val="20"/>
                <w:szCs w:val="20"/>
              </w:rPr>
              <w:t xml:space="preserve">.  </w:t>
            </w:r>
          </w:p>
        </w:tc>
      </w:tr>
      <w:tr w:rsidR="000A0CDA" w:rsidRPr="008100A7">
        <w:trPr>
          <w:cantSplit/>
          <w:trHeight w:val="568"/>
        </w:trPr>
        <w:tc>
          <w:tcPr>
            <w:tcW w:w="9540" w:type="dxa"/>
            <w:tcBorders>
              <w:top w:val="single" w:sz="6" w:space="0" w:color="000000"/>
              <w:left w:val="single" w:sz="6" w:space="0" w:color="000000"/>
              <w:bottom w:val="single" w:sz="6" w:space="0" w:color="000000"/>
              <w:right w:val="single" w:sz="6" w:space="0" w:color="000000"/>
            </w:tcBorders>
          </w:tcPr>
          <w:p w:rsidR="000A0CDA" w:rsidRPr="00A41265" w:rsidRDefault="000A0CDA" w:rsidP="008E1A13">
            <w:pPr>
              <w:rPr>
                <w:rFonts w:ascii="Arial" w:hAnsi="Arial" w:cs="Arial"/>
                <w:bCs/>
                <w:sz w:val="20"/>
                <w:szCs w:val="20"/>
              </w:rPr>
            </w:pPr>
            <w:r w:rsidRPr="00A41265">
              <w:rPr>
                <w:rFonts w:ascii="Arial" w:hAnsi="Arial" w:cs="Arial"/>
                <w:b/>
                <w:bCs/>
                <w:sz w:val="20"/>
                <w:szCs w:val="20"/>
              </w:rPr>
              <w:lastRenderedPageBreak/>
              <w:t>HIV/AIDS Medical Treatment and Care:</w:t>
            </w:r>
            <w:r w:rsidR="008E1A13" w:rsidRPr="00A41265">
              <w:rPr>
                <w:rFonts w:ascii="Arial" w:hAnsi="Arial" w:cs="Arial"/>
                <w:bCs/>
                <w:sz w:val="20"/>
                <w:szCs w:val="20"/>
              </w:rPr>
              <w:t xml:space="preserve"> </w:t>
            </w:r>
            <w:r w:rsidR="0032581D" w:rsidRPr="00A41265">
              <w:rPr>
                <w:rFonts w:ascii="Arial" w:hAnsi="Arial" w:cs="Arial"/>
                <w:bCs/>
                <w:sz w:val="20"/>
                <w:szCs w:val="20"/>
              </w:rPr>
              <w:t xml:space="preserve"> </w:t>
            </w:r>
            <w:r w:rsidR="008E1A13" w:rsidRPr="00A41265">
              <w:rPr>
                <w:rFonts w:ascii="Arial" w:hAnsi="Arial" w:cs="Arial"/>
                <w:bCs/>
                <w:sz w:val="20"/>
                <w:szCs w:val="20"/>
              </w:rPr>
              <w:t xml:space="preserve">This category includes HIV treatments such as </w:t>
            </w:r>
            <w:proofErr w:type="spellStart"/>
            <w:r w:rsidR="008E1A13" w:rsidRPr="00A41265">
              <w:rPr>
                <w:rFonts w:ascii="Arial" w:hAnsi="Arial" w:cs="Arial"/>
                <w:sz w:val="20"/>
                <w:szCs w:val="20"/>
              </w:rPr>
              <w:t>antiretrovirals</w:t>
            </w:r>
            <w:proofErr w:type="spellEnd"/>
            <w:r w:rsidR="008E1A13" w:rsidRPr="00A41265">
              <w:rPr>
                <w:rFonts w:ascii="Arial" w:hAnsi="Arial" w:cs="Arial"/>
                <w:sz w:val="20"/>
                <w:szCs w:val="20"/>
              </w:rPr>
              <w:t xml:space="preserve"> (ARVs),</w:t>
            </w:r>
            <w:r w:rsidR="008E1A13" w:rsidRPr="00A41265">
              <w:rPr>
                <w:rFonts w:ascii="Arial" w:hAnsi="Arial" w:cs="Arial"/>
                <w:bCs/>
                <w:sz w:val="20"/>
                <w:szCs w:val="20"/>
              </w:rPr>
              <w:t xml:space="preserve"> Highly Active Antiretroviral Therapy (HAART), Pre-Exposure Prophylaxis (</w:t>
            </w:r>
            <w:proofErr w:type="spellStart"/>
            <w:r w:rsidR="008E1A13" w:rsidRPr="00A41265">
              <w:rPr>
                <w:rFonts w:ascii="Arial" w:hAnsi="Arial" w:cs="Arial"/>
                <w:bCs/>
                <w:sz w:val="20"/>
                <w:szCs w:val="20"/>
              </w:rPr>
              <w:t>PrEP</w:t>
            </w:r>
            <w:proofErr w:type="spellEnd"/>
            <w:r w:rsidR="008E1A13" w:rsidRPr="00A41265">
              <w:rPr>
                <w:rFonts w:ascii="Arial" w:hAnsi="Arial" w:cs="Arial"/>
                <w:bCs/>
                <w:sz w:val="20"/>
                <w:szCs w:val="20"/>
              </w:rPr>
              <w:t xml:space="preserve">), as well as care components inclusive of CD4 monitoring, viral load suppression, and medication adherence,  </w:t>
            </w:r>
            <w:r w:rsidRPr="00A41265">
              <w:rPr>
                <w:rFonts w:ascii="Arial" w:hAnsi="Arial" w:cs="Arial"/>
                <w:bCs/>
                <w:sz w:val="20"/>
                <w:szCs w:val="20"/>
              </w:rPr>
              <w:t xml:space="preserve"> </w:t>
            </w:r>
          </w:p>
        </w:tc>
      </w:tr>
      <w:tr w:rsidR="003412C5" w:rsidRPr="008100A7">
        <w:trPr>
          <w:cantSplit/>
          <w:trHeight w:val="568"/>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widowControl w:val="0"/>
              <w:spacing w:before="84" w:after="47"/>
              <w:rPr>
                <w:rFonts w:ascii="Arial" w:hAnsi="Arial" w:cs="Arial"/>
                <w:sz w:val="20"/>
                <w:szCs w:val="20"/>
              </w:rPr>
            </w:pPr>
            <w:r w:rsidRPr="008100A7">
              <w:rPr>
                <w:rFonts w:ascii="Arial" w:hAnsi="Arial" w:cs="Arial"/>
                <w:b/>
                <w:bCs/>
                <w:sz w:val="20"/>
                <w:szCs w:val="20"/>
              </w:rPr>
              <w:t xml:space="preserve">Childcare:  </w:t>
            </w:r>
            <w:r w:rsidRPr="008100A7">
              <w:rPr>
                <w:rFonts w:ascii="Arial" w:hAnsi="Arial" w:cs="Arial"/>
                <w:sz w:val="20"/>
                <w:szCs w:val="20"/>
              </w:rPr>
              <w:t>This category includes care provided to children for a duration of time so clients can participate in individual and group activities or receive services.</w:t>
            </w:r>
          </w:p>
        </w:tc>
      </w:tr>
      <w:tr w:rsidR="003412C5" w:rsidRPr="008100A7">
        <w:trPr>
          <w:cantSplit/>
          <w:trHeight w:val="496"/>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autoSpaceDE w:val="0"/>
              <w:autoSpaceDN w:val="0"/>
              <w:adjustRightInd w:val="0"/>
              <w:rPr>
                <w:rFonts w:ascii="Arial" w:hAnsi="Arial" w:cs="Arial"/>
                <w:sz w:val="20"/>
                <w:szCs w:val="20"/>
              </w:rPr>
            </w:pPr>
            <w:r w:rsidRPr="008100A7">
              <w:rPr>
                <w:rFonts w:ascii="Arial" w:hAnsi="Arial" w:cs="Arial"/>
                <w:b/>
                <w:bCs/>
                <w:sz w:val="20"/>
                <w:szCs w:val="20"/>
              </w:rPr>
              <w:t xml:space="preserve">Relapse Prevention:  </w:t>
            </w:r>
            <w:r w:rsidRPr="008100A7">
              <w:rPr>
                <w:rFonts w:ascii="Arial" w:hAnsi="Arial" w:cs="Arial"/>
                <w:sz w:val="20"/>
                <w:szCs w:val="20"/>
              </w:rPr>
              <w:t>This category includes the activities and processes for identifying each client’s current stage of recovery and establishing a recovery plan to identify and manage the relapse warning signs.</w:t>
            </w:r>
          </w:p>
        </w:tc>
      </w:tr>
      <w:tr w:rsidR="003412C5" w:rsidRPr="008100A7">
        <w:trPr>
          <w:cantSplit/>
          <w:trHeight w:val="712"/>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autoSpaceDE w:val="0"/>
              <w:autoSpaceDN w:val="0"/>
              <w:adjustRightInd w:val="0"/>
              <w:rPr>
                <w:rFonts w:ascii="Arial" w:hAnsi="Arial" w:cs="Arial"/>
                <w:sz w:val="20"/>
                <w:szCs w:val="20"/>
              </w:rPr>
            </w:pPr>
            <w:r w:rsidRPr="008100A7">
              <w:rPr>
                <w:rFonts w:ascii="Arial" w:hAnsi="Arial" w:cs="Arial"/>
                <w:b/>
                <w:bCs/>
                <w:sz w:val="20"/>
                <w:szCs w:val="20"/>
              </w:rPr>
              <w:t xml:space="preserve">Social Support Groups:  </w:t>
            </w:r>
            <w:r w:rsidRPr="008100A7">
              <w:rPr>
                <w:rFonts w:ascii="Arial" w:hAnsi="Arial" w:cs="Arial"/>
                <w:sz w:val="20"/>
                <w:szCs w:val="20"/>
              </w:rPr>
              <w:t>Included in this category are the sessions clients engage in to help or improve oneself with assistance from others; and/or an assemblage of persons who have similar experiences and assist in encouraging and keeping individuals from failing.</w:t>
            </w:r>
          </w:p>
        </w:tc>
      </w:tr>
      <w:tr w:rsidR="003412C5" w:rsidRPr="008100A7">
        <w:trPr>
          <w:cantSplit/>
          <w:trHeight w:val="523"/>
        </w:trPr>
        <w:tc>
          <w:tcPr>
            <w:tcW w:w="9540" w:type="dxa"/>
            <w:tcBorders>
              <w:top w:val="single" w:sz="6" w:space="0" w:color="000000"/>
              <w:left w:val="single" w:sz="6" w:space="0" w:color="000000"/>
              <w:bottom w:val="single" w:sz="6" w:space="0" w:color="000000"/>
              <w:right w:val="single" w:sz="6" w:space="0" w:color="000000"/>
            </w:tcBorders>
          </w:tcPr>
          <w:p w:rsidR="003412C5" w:rsidRPr="008100A7" w:rsidRDefault="003412C5" w:rsidP="00E05DD7">
            <w:pPr>
              <w:autoSpaceDE w:val="0"/>
              <w:autoSpaceDN w:val="0"/>
              <w:adjustRightInd w:val="0"/>
              <w:rPr>
                <w:rFonts w:ascii="Arial" w:hAnsi="Arial" w:cs="Arial"/>
                <w:b/>
                <w:bCs/>
                <w:sz w:val="20"/>
                <w:szCs w:val="20"/>
              </w:rPr>
            </w:pPr>
            <w:r w:rsidRPr="008100A7">
              <w:rPr>
                <w:rFonts w:ascii="Arial" w:hAnsi="Arial" w:cs="Arial"/>
                <w:b/>
                <w:bCs/>
                <w:sz w:val="20"/>
                <w:szCs w:val="20"/>
              </w:rPr>
              <w:t xml:space="preserve">Spiritual Activity: </w:t>
            </w:r>
            <w:r w:rsidRPr="008100A7">
              <w:rPr>
                <w:rFonts w:ascii="Arial" w:hAnsi="Arial" w:cs="Arial"/>
                <w:sz w:val="20"/>
                <w:szCs w:val="20"/>
              </w:rPr>
              <w:t xml:space="preserve"> Included in this category is spiritual/religion-based support for the clients’ recovery process (meditational activities, attendance at services, watching video tapes, listening to tapes, etc.)</w:t>
            </w:r>
          </w:p>
        </w:tc>
      </w:tr>
    </w:tbl>
    <w:p w:rsidR="003412C5" w:rsidRPr="008100A7" w:rsidRDefault="003412C5" w:rsidP="003412C5">
      <w:pPr>
        <w:jc w:val="center"/>
        <w:rPr>
          <w:rFonts w:ascii="Arial" w:hAnsi="Arial" w:cs="Arial"/>
          <w:b/>
        </w:rPr>
        <w:sectPr w:rsidR="003412C5" w:rsidRPr="008100A7" w:rsidSect="00E05DD7">
          <w:headerReference w:type="default" r:id="rId11"/>
          <w:pgSz w:w="12240" w:h="15840"/>
          <w:pgMar w:top="1440" w:right="1440" w:bottom="1440" w:left="1440" w:header="720" w:footer="720" w:gutter="0"/>
          <w:cols w:space="720"/>
          <w:docGrid w:linePitch="360"/>
        </w:sectPr>
      </w:pPr>
    </w:p>
    <w:p w:rsidR="003E4E6F" w:rsidRPr="008100A7" w:rsidRDefault="003E4E6F" w:rsidP="003412C5">
      <w:pPr>
        <w:tabs>
          <w:tab w:val="left" w:pos="720"/>
        </w:tabs>
        <w:spacing w:line="240" w:lineRule="atLeast"/>
        <w:rPr>
          <w:rFonts w:ascii="Arial" w:hAnsi="Arial" w:cs="Arial"/>
          <w:sz w:val="18"/>
          <w:szCs w:val="18"/>
        </w:rPr>
      </w:pPr>
    </w:p>
    <w:p w:rsidR="003E4E6F" w:rsidRPr="008100A7" w:rsidRDefault="003E4E6F" w:rsidP="003412C5">
      <w:pPr>
        <w:tabs>
          <w:tab w:val="left" w:pos="720"/>
        </w:tabs>
        <w:spacing w:line="240" w:lineRule="atLeast"/>
        <w:rPr>
          <w:rFonts w:ascii="Arial" w:hAnsi="Arial" w:cs="Arial"/>
          <w:sz w:val="18"/>
          <w:szCs w:val="18"/>
        </w:rPr>
      </w:pPr>
    </w:p>
    <w:p w:rsidR="003412C5" w:rsidRPr="008100A7" w:rsidRDefault="000C38E1" w:rsidP="003412C5">
      <w:pPr>
        <w:tabs>
          <w:tab w:val="left" w:pos="720"/>
        </w:tabs>
        <w:spacing w:line="240" w:lineRule="atLeast"/>
        <w:rPr>
          <w:rFonts w:ascii="Arial" w:hAnsi="Arial" w:cs="Arial"/>
          <w:sz w:val="18"/>
          <w:szCs w:val="18"/>
        </w:rPr>
      </w:pPr>
      <w:r w:rsidRPr="008100A7">
        <w:rPr>
          <w:rFonts w:ascii="Arial" w:hAnsi="Arial" w:cs="Arial"/>
          <w:noProof/>
        </w:rPr>
        <mc:AlternateContent>
          <mc:Choice Requires="wps">
            <w:drawing>
              <wp:anchor distT="0" distB="0" distL="114300" distR="114300" simplePos="0" relativeHeight="251657216" behindDoc="0" locked="0" layoutInCell="1" allowOverlap="1" wp14:anchorId="000905BC" wp14:editId="752DAC46">
                <wp:simplePos x="0" y="0"/>
                <wp:positionH relativeFrom="column">
                  <wp:posOffset>1415415</wp:posOffset>
                </wp:positionH>
                <wp:positionV relativeFrom="paragraph">
                  <wp:posOffset>-76200</wp:posOffset>
                </wp:positionV>
                <wp:extent cx="323850" cy="27622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3F2" w:rsidRDefault="000103F2" w:rsidP="003412C5">
                            <w:pPr>
                              <w:pStyle w:val="SL-FlLftSgl"/>
                              <w:rPr>
                                <w:b/>
                                <w:sz w:val="24"/>
                              </w:rPr>
                            </w:pPr>
                            <w:r>
                              <w:rPr>
                                <w:b/>
                                <w:sz w:val="24"/>
                              </w:rPr>
                              <w:t>2</w:t>
                            </w:r>
                            <w:r>
                              <w:rPr>
                                <w:rFonts w:ascii="MS Mincho" w:eastAsia="MS Mincho" w:hAnsi="MS Mincho" w:cs="MS Mincho" w:hint="eastAsia"/>
                                <w:b/>
                                <w:sz w:val="24"/>
                              </w:rPr>
                              <w:t> </w:t>
                            </w:r>
                            <w:r>
                              <w:rPr>
                                <w:b/>
                                <w:sz w:val="24"/>
                              </w:rPr>
                              <w:t>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5pt;margin-top:-6pt;width:2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OQsQIAALA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" filled="f" stroked="f">
                <v:textbox inset="0,,0">
                  <w:txbxContent>
                    <w:p w:rsidR="000103F2" w:rsidRDefault="000103F2" w:rsidP="003412C5">
                      <w:pPr>
                        <w:pStyle w:val="SL-FlLftSgl"/>
                        <w:rPr>
                          <w:b/>
                          <w:sz w:val="24"/>
                        </w:rPr>
                      </w:pPr>
                      <w:r>
                        <w:rPr>
                          <w:b/>
                          <w:sz w:val="24"/>
                        </w:rPr>
                        <w:t>2</w:t>
                      </w:r>
                      <w:r>
                        <w:rPr>
                          <w:rFonts w:ascii="MS Mincho" w:eastAsia="MS Mincho" w:hAnsi="MS Mincho" w:cs="MS Mincho" w:hint="eastAsia"/>
                          <w:b/>
                          <w:sz w:val="24"/>
                        </w:rPr>
                        <w:t> </w:t>
                      </w:r>
                      <w:r>
                        <w:rPr>
                          <w:b/>
                          <w:sz w:val="24"/>
                        </w:rPr>
                        <w:t>0</w:t>
                      </w:r>
                    </w:p>
                  </w:txbxContent>
                </v:textbox>
              </v:shape>
            </w:pict>
          </mc:Fallback>
        </mc:AlternateContent>
      </w:r>
      <w:r w:rsidR="003412C5" w:rsidRPr="008100A7">
        <w:rPr>
          <w:rFonts w:ascii="Arial" w:hAnsi="Arial" w:cs="Arial"/>
          <w:sz w:val="18"/>
          <w:szCs w:val="18"/>
        </w:rPr>
        <w:t>DATE:</w:t>
      </w:r>
      <w:r w:rsidR="003412C5" w:rsidRPr="008100A7">
        <w:rPr>
          <w:rFonts w:ascii="Arial" w:hAnsi="Arial" w:cs="Arial"/>
          <w:sz w:val="18"/>
          <w:szCs w:val="18"/>
        </w:rPr>
        <w:tab/>
        <w:t>|__|__|</w:t>
      </w:r>
      <w:r w:rsidR="003412C5" w:rsidRPr="008100A7">
        <w:rPr>
          <w:rFonts w:ascii="Arial" w:hAnsi="Arial" w:cs="Arial"/>
          <w:sz w:val="18"/>
          <w:szCs w:val="18"/>
        </w:rPr>
        <w:tab/>
        <w:t>|__|__|</w:t>
      </w:r>
      <w:r w:rsidR="003412C5" w:rsidRPr="008100A7">
        <w:rPr>
          <w:rFonts w:ascii="Arial" w:hAnsi="Arial" w:cs="Arial"/>
          <w:sz w:val="18"/>
          <w:szCs w:val="18"/>
        </w:rPr>
        <w:tab/>
        <w:t>|__|__|__|__|</w:t>
      </w:r>
      <w:r w:rsidR="003412C5" w:rsidRPr="008100A7">
        <w:rPr>
          <w:rFonts w:ascii="Arial" w:hAnsi="Arial" w:cs="Arial"/>
          <w:sz w:val="18"/>
          <w:szCs w:val="18"/>
        </w:rPr>
        <w:tab/>
        <w:t>CLIENT’S ID# |__|__|__|__|__|__|__|__|__|__|__|__|__|__|__|</w:t>
      </w:r>
    </w:p>
    <w:p w:rsidR="003412C5" w:rsidRPr="008100A7" w:rsidRDefault="003412C5" w:rsidP="003412C5">
      <w:pPr>
        <w:tabs>
          <w:tab w:val="center" w:pos="999"/>
          <w:tab w:val="center" w:pos="1737"/>
          <w:tab w:val="center" w:pos="2556"/>
          <w:tab w:val="center" w:pos="5427"/>
          <w:tab w:val="center" w:pos="8091"/>
        </w:tabs>
        <w:spacing w:after="60" w:line="160" w:lineRule="atLeast"/>
        <w:rPr>
          <w:rFonts w:ascii="Arial" w:hAnsi="Arial" w:cs="Arial"/>
          <w:color w:val="999999"/>
          <w:sz w:val="18"/>
          <w:szCs w:val="18"/>
        </w:rPr>
      </w:pPr>
      <w:r w:rsidRPr="008100A7">
        <w:rPr>
          <w:rFonts w:ascii="Arial" w:hAnsi="Arial" w:cs="Arial"/>
          <w:sz w:val="18"/>
          <w:szCs w:val="18"/>
        </w:rPr>
        <w:tab/>
      </w:r>
      <w:r w:rsidRPr="008100A7">
        <w:rPr>
          <w:rFonts w:ascii="Arial" w:hAnsi="Arial" w:cs="Arial"/>
          <w:color w:val="999999"/>
          <w:sz w:val="18"/>
          <w:szCs w:val="18"/>
        </w:rPr>
        <w:t>DF_MO</w:t>
      </w:r>
      <w:r w:rsidRPr="008100A7">
        <w:rPr>
          <w:rFonts w:ascii="Arial" w:hAnsi="Arial" w:cs="Arial"/>
          <w:color w:val="999999"/>
          <w:sz w:val="18"/>
          <w:szCs w:val="18"/>
        </w:rPr>
        <w:tab/>
        <w:t>DF_DY</w:t>
      </w:r>
      <w:r w:rsidRPr="008100A7">
        <w:rPr>
          <w:rFonts w:ascii="Arial" w:hAnsi="Arial" w:cs="Arial"/>
          <w:color w:val="999999"/>
          <w:sz w:val="18"/>
          <w:szCs w:val="18"/>
        </w:rPr>
        <w:tab/>
        <w:t>DF_YR</w:t>
      </w:r>
      <w:r w:rsidRPr="008100A7">
        <w:rPr>
          <w:rFonts w:ascii="Arial" w:hAnsi="Arial" w:cs="Arial"/>
          <w:color w:val="999999"/>
          <w:sz w:val="18"/>
          <w:szCs w:val="18"/>
        </w:rPr>
        <w:tab/>
        <w:t>DF_CLIENT</w:t>
      </w:r>
    </w:p>
    <w:p w:rsidR="003412C5" w:rsidRPr="008100A7" w:rsidRDefault="0032581D" w:rsidP="003412C5">
      <w:pPr>
        <w:tabs>
          <w:tab w:val="left" w:pos="720"/>
          <w:tab w:val="center" w:pos="4014"/>
          <w:tab w:val="center" w:pos="6390"/>
        </w:tabs>
        <w:spacing w:after="60" w:line="160" w:lineRule="atLeast"/>
        <w:rPr>
          <w:rFonts w:ascii="Arial" w:hAnsi="Arial" w:cs="Arial"/>
          <w:sz w:val="18"/>
          <w:szCs w:val="18"/>
        </w:rPr>
      </w:pPr>
      <w:r w:rsidRPr="008100A7">
        <w:rPr>
          <w:rFonts w:ascii="Arial" w:eastAsia="Times New Roman" w:hAnsi="Arial" w:cs="Arial"/>
          <w:b/>
          <w:i/>
          <w:sz w:val="16"/>
          <w:szCs w:val="16"/>
        </w:rPr>
        <w:tab/>
      </w:r>
      <w:r w:rsidRPr="008100A7">
        <w:rPr>
          <w:rFonts w:ascii="Arial" w:eastAsia="Times New Roman" w:hAnsi="Arial" w:cs="Arial"/>
          <w:b/>
          <w:i/>
          <w:sz w:val="16"/>
          <w:szCs w:val="16"/>
        </w:rPr>
        <w:tab/>
        <w:t xml:space="preserve">                                                               </w:t>
      </w:r>
      <w:r w:rsidR="00307013" w:rsidRPr="008100A7">
        <w:rPr>
          <w:rFonts w:ascii="Arial" w:eastAsia="Times New Roman" w:hAnsi="Arial" w:cs="Arial"/>
          <w:b/>
          <w:i/>
          <w:sz w:val="16"/>
          <w:szCs w:val="16"/>
        </w:rPr>
        <w:t xml:space="preserve"> (Client ID assigned to the client must match on DCI / </w:t>
      </w:r>
      <w:r w:rsidR="00AC4F34">
        <w:rPr>
          <w:rFonts w:ascii="Arial" w:eastAsia="Times New Roman" w:hAnsi="Arial" w:cs="Arial"/>
          <w:b/>
          <w:i/>
          <w:sz w:val="16"/>
          <w:szCs w:val="16"/>
        </w:rPr>
        <w:t>“</w:t>
      </w:r>
      <w:r w:rsidR="00307013" w:rsidRPr="008100A7">
        <w:rPr>
          <w:rFonts w:ascii="Arial" w:eastAsia="Times New Roman" w:hAnsi="Arial" w:cs="Arial"/>
          <w:b/>
          <w:i/>
          <w:sz w:val="16"/>
          <w:szCs w:val="16"/>
        </w:rPr>
        <w:t>GPRA</w:t>
      </w:r>
      <w:r w:rsidR="00AC4F34">
        <w:rPr>
          <w:rFonts w:ascii="Arial" w:eastAsia="Times New Roman" w:hAnsi="Arial" w:cs="Arial"/>
          <w:b/>
          <w:i/>
          <w:sz w:val="16"/>
          <w:szCs w:val="16"/>
        </w:rPr>
        <w:t>”</w:t>
      </w:r>
      <w:r w:rsidR="00307013" w:rsidRPr="008100A7">
        <w:rPr>
          <w:rFonts w:ascii="Arial" w:eastAsia="Times New Roman" w:hAnsi="Arial" w:cs="Arial"/>
          <w:b/>
          <w:i/>
          <w:sz w:val="16"/>
          <w:szCs w:val="16"/>
        </w:rPr>
        <w:t xml:space="preserve"> and RHHT forms)</w:t>
      </w:r>
    </w:p>
    <w:p w:rsidR="00307013" w:rsidRPr="008100A7" w:rsidRDefault="00307013" w:rsidP="003412C5">
      <w:pPr>
        <w:pStyle w:val="SL-FlLftSgl"/>
        <w:tabs>
          <w:tab w:val="center" w:pos="2790"/>
          <w:tab w:val="left" w:pos="5740"/>
        </w:tabs>
        <w:spacing w:line="160" w:lineRule="atLeast"/>
        <w:jc w:val="left"/>
      </w:pPr>
    </w:p>
    <w:p w:rsidR="003412C5" w:rsidRPr="008100A7" w:rsidRDefault="003412C5" w:rsidP="003412C5">
      <w:pPr>
        <w:pStyle w:val="SL-FlLftSgl"/>
        <w:tabs>
          <w:tab w:val="center" w:pos="2790"/>
          <w:tab w:val="left" w:pos="5740"/>
        </w:tabs>
        <w:spacing w:line="160" w:lineRule="atLeast"/>
        <w:jc w:val="left"/>
      </w:pPr>
      <w:r w:rsidRPr="008100A7">
        <w:t xml:space="preserve">PERSON COMPLETING </w:t>
      </w:r>
      <w:r w:rsidRPr="008100A7">
        <w:tab/>
        <w:t xml:space="preserve">|_______________| </w:t>
      </w:r>
      <w:r w:rsidRPr="008100A7">
        <w:tab/>
      </w:r>
      <w:r w:rsidRPr="008100A7">
        <w:tab/>
        <w:t xml:space="preserve">GRANT#  </w:t>
      </w:r>
      <w:r w:rsidRPr="008100A7">
        <w:rPr>
          <w:b/>
        </w:rPr>
        <w:t>TI0</w:t>
      </w:r>
      <w:r w:rsidRPr="008100A7">
        <w:t>|__|__|__|__|__|</w:t>
      </w:r>
    </w:p>
    <w:p w:rsidR="003412C5" w:rsidRPr="008100A7" w:rsidRDefault="003412C5" w:rsidP="003412C5">
      <w:pPr>
        <w:pStyle w:val="SL-FlLftSgl"/>
        <w:tabs>
          <w:tab w:val="center" w:pos="2790"/>
          <w:tab w:val="center" w:pos="7506"/>
        </w:tabs>
        <w:spacing w:line="160" w:lineRule="atLeast"/>
        <w:jc w:val="left"/>
        <w:rPr>
          <w:color w:val="999999"/>
        </w:rPr>
      </w:pPr>
      <w:r w:rsidRPr="008100A7">
        <w:rPr>
          <w:color w:val="999999"/>
        </w:rPr>
        <w:tab/>
        <w:t>DF_INTERVIEWER</w:t>
      </w:r>
      <w:r w:rsidRPr="008100A7">
        <w:rPr>
          <w:color w:val="999999"/>
        </w:rPr>
        <w:tab/>
        <w:t>DF_SITE</w:t>
      </w:r>
    </w:p>
    <w:p w:rsidR="003412C5" w:rsidRPr="008100A7" w:rsidRDefault="003412C5" w:rsidP="003412C5">
      <w:pPr>
        <w:pStyle w:val="SL-FlLftSgl"/>
      </w:pPr>
    </w:p>
    <w:p w:rsidR="003412C5" w:rsidRPr="008100A7" w:rsidRDefault="003412C5" w:rsidP="003412C5">
      <w:pPr>
        <w:pStyle w:val="C1-CtrBoldHd"/>
        <w:pBdr>
          <w:top w:val="single" w:sz="12" w:space="1" w:color="auto"/>
          <w:bottom w:val="single" w:sz="12" w:space="1" w:color="auto"/>
        </w:pBdr>
        <w:rPr>
          <w:sz w:val="28"/>
        </w:rPr>
      </w:pPr>
      <w:r w:rsidRPr="008100A7">
        <w:rPr>
          <w:sz w:val="28"/>
        </w:rPr>
        <w:fldChar w:fldCharType="begin"/>
      </w:r>
      <w:r w:rsidRPr="008100A7">
        <w:rPr>
          <w:sz w:val="28"/>
        </w:rPr>
        <w:instrText xml:space="preserve"> SEQ CHAPTER \h \r 1</w:instrText>
      </w:r>
      <w:r w:rsidRPr="008100A7">
        <w:rPr>
          <w:sz w:val="28"/>
        </w:rPr>
        <w:fldChar w:fldCharType="end"/>
      </w:r>
      <w:r w:rsidRPr="008100A7">
        <w:rPr>
          <w:sz w:val="28"/>
        </w:rPr>
        <w:t xml:space="preserve">CLIENT </w:t>
      </w:r>
      <w:r w:rsidR="005879A6">
        <w:rPr>
          <w:sz w:val="28"/>
        </w:rPr>
        <w:t>INTERACTION</w:t>
      </w:r>
      <w:r w:rsidRPr="008100A7">
        <w:rPr>
          <w:sz w:val="28"/>
        </w:rPr>
        <w:t xml:space="preserve"> FORM</w:t>
      </w:r>
    </w:p>
    <w:p w:rsidR="003412C5" w:rsidRPr="008100A7" w:rsidRDefault="003412C5" w:rsidP="003412C5">
      <w:pPr>
        <w:rPr>
          <w:rFonts w:ascii="Arial" w:hAnsi="Arial" w:cs="Arial"/>
          <w:sz w:val="20"/>
          <w:szCs w:val="20"/>
        </w:rPr>
      </w:pPr>
    </w:p>
    <w:p w:rsidR="003412C5" w:rsidRPr="008100A7" w:rsidRDefault="003412C5" w:rsidP="003412C5">
      <w:pPr>
        <w:pStyle w:val="SL-FlLftSgl"/>
      </w:pPr>
      <w:r w:rsidRPr="008100A7">
        <w:t xml:space="preserve">At the time a client is discharged from treatment, this is to be completed by project staff based on review of each client’s treatment records. </w:t>
      </w:r>
    </w:p>
    <w:p w:rsidR="003412C5" w:rsidRPr="008100A7" w:rsidRDefault="003412C5" w:rsidP="003412C5">
      <w:pPr>
        <w:pStyle w:val="SL-FlLftSgl"/>
      </w:pPr>
    </w:p>
    <w:tbl>
      <w:tblPr>
        <w:tblW w:w="4529" w:type="pct"/>
        <w:jc w:val="center"/>
        <w:tblLayout w:type="fixed"/>
        <w:tblCellMar>
          <w:left w:w="115" w:type="dxa"/>
          <w:right w:w="115" w:type="dxa"/>
        </w:tblCellMar>
        <w:tblLook w:val="0000" w:firstRow="0" w:lastRow="0" w:firstColumn="0" w:lastColumn="0" w:noHBand="0" w:noVBand="0"/>
      </w:tblPr>
      <w:tblGrid>
        <w:gridCol w:w="4538"/>
        <w:gridCol w:w="4409"/>
      </w:tblGrid>
      <w:tr w:rsidR="003412C5" w:rsidRPr="008100A7">
        <w:trPr>
          <w:jc w:val="center"/>
        </w:trPr>
        <w:tc>
          <w:tcPr>
            <w:tcW w:w="4075" w:type="dxa"/>
          </w:tcPr>
          <w:p w:rsidR="003412C5" w:rsidRPr="008100A7" w:rsidRDefault="003412C5" w:rsidP="00E05DD7">
            <w:pPr>
              <w:pStyle w:val="StyleQ1-FirstLevelQuestionBold"/>
            </w:pPr>
            <w:r w:rsidRPr="008100A7">
              <w:t>1.</w:t>
            </w:r>
            <w:r w:rsidRPr="008100A7">
              <w:tab/>
              <w:t>Length of stay</w:t>
            </w:r>
          </w:p>
          <w:p w:rsidR="003412C5" w:rsidRPr="008100A7" w:rsidRDefault="003412C5" w:rsidP="00E05DD7">
            <w:pPr>
              <w:pStyle w:val="Q1-FirstLevelQuestionChar"/>
              <w:ind w:left="432" w:hanging="432"/>
              <w:rPr>
                <w:color w:val="999999"/>
                <w:sz w:val="14"/>
                <w:szCs w:val="14"/>
              </w:rPr>
            </w:pPr>
            <w:r w:rsidRPr="008100A7">
              <w:tab/>
            </w:r>
            <w:r w:rsidRPr="008100A7">
              <w:rPr>
                <w:color w:val="999999"/>
                <w:sz w:val="14"/>
                <w:szCs w:val="14"/>
              </w:rPr>
              <w:t>DF_LENGTH_STAY</w:t>
            </w:r>
          </w:p>
          <w:p w:rsidR="003412C5" w:rsidRPr="008100A7" w:rsidRDefault="003412C5" w:rsidP="00E05DD7">
            <w:pPr>
              <w:pStyle w:val="Q1-FirstLevelQuestionChar"/>
              <w:ind w:left="432" w:hanging="432"/>
            </w:pPr>
          </w:p>
          <w:p w:rsidR="003412C5" w:rsidRPr="008100A7" w:rsidRDefault="003412C5" w:rsidP="00E05DD7">
            <w:pPr>
              <w:pStyle w:val="A3-1stTabLeader"/>
              <w:tabs>
                <w:tab w:val="clear" w:pos="1872"/>
                <w:tab w:val="clear" w:pos="7200"/>
                <w:tab w:val="clear" w:pos="7488"/>
                <w:tab w:val="clear" w:pos="7632"/>
                <w:tab w:val="right" w:leader="dot" w:pos="2880"/>
              </w:tabs>
              <w:ind w:left="432" w:hanging="12"/>
              <w:rPr>
                <w:b/>
              </w:rPr>
            </w:pPr>
            <w:r w:rsidRPr="008100A7">
              <w:t>Less than 30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1</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pPr>
            <w:r w:rsidRPr="008100A7">
              <w:t>30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2</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pPr>
            <w:r w:rsidRPr="008100A7">
              <w:t>31 – 45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3</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pPr>
            <w:r w:rsidRPr="008100A7">
              <w:t>46 – 60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4</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rPr>
                <w:color w:val="999999"/>
              </w:rPr>
            </w:pPr>
            <w:r w:rsidRPr="008100A7">
              <w:t>61 – 90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5</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pPr>
            <w:r w:rsidRPr="008100A7">
              <w:t>91 – 120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6</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rPr>
                <w:color w:val="999999"/>
              </w:rPr>
            </w:pPr>
            <w:r w:rsidRPr="008100A7">
              <w:t>121 – 180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7</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rPr>
                <w:color w:val="999999"/>
              </w:rPr>
            </w:pPr>
            <w:r w:rsidRPr="008100A7">
              <w:t>181 – 270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8</w:t>
            </w:r>
          </w:p>
          <w:p w:rsidR="003412C5" w:rsidRPr="008100A7" w:rsidRDefault="003412C5" w:rsidP="00E05DD7">
            <w:pPr>
              <w:pStyle w:val="A3-1stTabLeader"/>
              <w:tabs>
                <w:tab w:val="clear" w:pos="1872"/>
                <w:tab w:val="clear" w:pos="7200"/>
                <w:tab w:val="clear" w:pos="7488"/>
                <w:tab w:val="clear" w:pos="7632"/>
                <w:tab w:val="right" w:leader="dot" w:pos="2880"/>
              </w:tabs>
              <w:ind w:left="432" w:hanging="12"/>
              <w:rPr>
                <w:color w:val="999999"/>
                <w:sz w:val="16"/>
              </w:rPr>
            </w:pPr>
            <w:r w:rsidRPr="008100A7">
              <w:t>More than 270 days</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9</w:t>
            </w:r>
          </w:p>
          <w:p w:rsidR="003412C5" w:rsidRPr="008100A7" w:rsidRDefault="003412C5" w:rsidP="00E05DD7">
            <w:pPr>
              <w:pStyle w:val="A3-1stTabLeader"/>
              <w:tabs>
                <w:tab w:val="clear" w:pos="1872"/>
                <w:tab w:val="clear" w:pos="7200"/>
                <w:tab w:val="clear" w:pos="7488"/>
                <w:tab w:val="clear" w:pos="7632"/>
                <w:tab w:val="right" w:leader="dot" w:pos="2880"/>
              </w:tabs>
              <w:ind w:left="720"/>
            </w:pPr>
          </w:p>
        </w:tc>
        <w:tc>
          <w:tcPr>
            <w:tcW w:w="3959" w:type="dxa"/>
          </w:tcPr>
          <w:p w:rsidR="003412C5" w:rsidRPr="008100A7" w:rsidRDefault="003412C5" w:rsidP="00E05DD7">
            <w:pPr>
              <w:pStyle w:val="StyleQ1-FirstLevelQuestionBoldLeft0Firstline0"/>
            </w:pPr>
            <w:r w:rsidRPr="008100A7">
              <w:t>2.</w:t>
            </w:r>
            <w:r w:rsidRPr="008100A7">
              <w:tab/>
              <w:t>Treatment modality (check all that apply)</w:t>
            </w:r>
          </w:p>
          <w:p w:rsidR="003412C5" w:rsidRPr="008100A7" w:rsidRDefault="003412C5" w:rsidP="00E05DD7">
            <w:pPr>
              <w:pStyle w:val="Q1-FirstLevelQuestionChar"/>
              <w:ind w:left="0" w:firstLine="440"/>
              <w:rPr>
                <w:color w:val="999999"/>
                <w:sz w:val="14"/>
                <w:szCs w:val="14"/>
              </w:rPr>
            </w:pPr>
            <w:r w:rsidRPr="008100A7">
              <w:rPr>
                <w:color w:val="999999"/>
                <w:sz w:val="14"/>
                <w:szCs w:val="14"/>
              </w:rPr>
              <w:t xml:space="preserve">DF_TREATMENT_MODALITY </w:t>
            </w:r>
          </w:p>
          <w:p w:rsidR="003412C5" w:rsidRPr="008100A7" w:rsidRDefault="003412C5" w:rsidP="00E05DD7">
            <w:pPr>
              <w:pStyle w:val="Q1-FirstLevelQuestionChar"/>
              <w:ind w:firstLine="440"/>
            </w:pPr>
          </w:p>
          <w:p w:rsidR="003412C5" w:rsidRPr="008100A7" w:rsidRDefault="003412C5" w:rsidP="00E05DD7">
            <w:pPr>
              <w:pStyle w:val="A3-1stTabLeader"/>
              <w:tabs>
                <w:tab w:val="clear" w:pos="1872"/>
                <w:tab w:val="left" w:leader="dot" w:pos="2420"/>
              </w:tabs>
              <w:ind w:left="720" w:hanging="280"/>
              <w:rPr>
                <w:b/>
              </w:rPr>
            </w:pPr>
            <w:r w:rsidRPr="008100A7">
              <w:t>Outpatient</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1</w:t>
            </w:r>
          </w:p>
          <w:p w:rsidR="003412C5" w:rsidRPr="008100A7" w:rsidRDefault="003412C5" w:rsidP="00E05DD7">
            <w:pPr>
              <w:pStyle w:val="A3-1stTabLeader"/>
              <w:tabs>
                <w:tab w:val="clear" w:pos="1872"/>
                <w:tab w:val="left" w:leader="dot" w:pos="2420"/>
              </w:tabs>
              <w:ind w:left="720" w:hanging="280"/>
              <w:rPr>
                <w:color w:val="999999"/>
                <w:sz w:val="14"/>
              </w:rPr>
            </w:pPr>
            <w:r w:rsidRPr="008100A7">
              <w:t>Intensive Outpatient</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2</w:t>
            </w:r>
          </w:p>
          <w:p w:rsidR="003412C5" w:rsidRPr="008100A7" w:rsidRDefault="003412C5" w:rsidP="00E05DD7">
            <w:pPr>
              <w:pStyle w:val="A3-1stTabLeader"/>
              <w:tabs>
                <w:tab w:val="clear" w:pos="1872"/>
                <w:tab w:val="left" w:leader="dot" w:pos="2420"/>
              </w:tabs>
              <w:ind w:left="720" w:hanging="280"/>
              <w:rPr>
                <w:color w:val="999999"/>
                <w:sz w:val="14"/>
              </w:rPr>
            </w:pPr>
            <w:r w:rsidRPr="008100A7">
              <w:t>Methadone</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3</w:t>
            </w:r>
          </w:p>
          <w:p w:rsidR="003412C5" w:rsidRPr="008100A7" w:rsidRDefault="003412C5" w:rsidP="00E05DD7">
            <w:pPr>
              <w:pStyle w:val="A3-1stTabLeader"/>
              <w:tabs>
                <w:tab w:val="clear" w:pos="1872"/>
                <w:tab w:val="left" w:leader="dot" w:pos="2420"/>
              </w:tabs>
              <w:ind w:left="720" w:hanging="280"/>
            </w:pPr>
            <w:r w:rsidRPr="008100A7">
              <w:t>Residential</w:t>
            </w:r>
            <w:r w:rsidRPr="008100A7">
              <w:tab/>
            </w:r>
            <w:r w:rsidRPr="008100A7">
              <w:fldChar w:fldCharType="begin">
                <w:ffData>
                  <w:name w:val="Check1"/>
                  <w:enabled/>
                  <w:calcOnExit w:val="0"/>
                  <w:checkBox>
                    <w:sizeAuto/>
                    <w:default w:val="0"/>
                  </w:checkBox>
                </w:ffData>
              </w:fldChar>
            </w:r>
            <w:r w:rsidRPr="008100A7">
              <w:instrText xml:space="preserve"> FORMCHECKBOX </w:instrText>
            </w:r>
            <w:r w:rsidR="00A41265">
              <w:fldChar w:fldCharType="separate"/>
            </w:r>
            <w:r w:rsidRPr="008100A7">
              <w:fldChar w:fldCharType="end"/>
            </w:r>
            <w:r w:rsidRPr="008100A7">
              <w:rPr>
                <w:color w:val="999999"/>
                <w:sz w:val="14"/>
              </w:rPr>
              <w:t>4</w:t>
            </w:r>
          </w:p>
          <w:p w:rsidR="003412C5" w:rsidRPr="008100A7" w:rsidRDefault="003412C5" w:rsidP="00E05DD7">
            <w:pPr>
              <w:pStyle w:val="SL-FlLftSgl"/>
              <w:ind w:hanging="432"/>
            </w:pPr>
          </w:p>
        </w:tc>
      </w:tr>
    </w:tbl>
    <w:p w:rsidR="003412C5" w:rsidRPr="008100A7" w:rsidRDefault="003412C5" w:rsidP="003412C5">
      <w:pPr>
        <w:pStyle w:val="SL-FlLftSgl"/>
      </w:pPr>
    </w:p>
    <w:p w:rsidR="003412C5" w:rsidRPr="008100A7" w:rsidRDefault="000C38E1" w:rsidP="003412C5">
      <w:pPr>
        <w:pStyle w:val="SL-FlLftSgl"/>
      </w:pPr>
      <w:r w:rsidRPr="008100A7">
        <w:rPr>
          <w:noProof/>
        </w:rPr>
        <mc:AlternateContent>
          <mc:Choice Requires="wps">
            <w:drawing>
              <wp:anchor distT="0" distB="0" distL="114300" distR="114300" simplePos="0" relativeHeight="251658240" behindDoc="0" locked="0" layoutInCell="1" allowOverlap="1" wp14:anchorId="47324524" wp14:editId="6E934281">
                <wp:simplePos x="0" y="0"/>
                <wp:positionH relativeFrom="column">
                  <wp:posOffset>0</wp:posOffset>
                </wp:positionH>
                <wp:positionV relativeFrom="paragraph">
                  <wp:posOffset>133350</wp:posOffset>
                </wp:positionV>
                <wp:extent cx="60579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Bh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" strokeweight="1.5pt"/>
            </w:pict>
          </mc:Fallback>
        </mc:AlternateContent>
      </w:r>
    </w:p>
    <w:p w:rsidR="003412C5" w:rsidRPr="008100A7" w:rsidRDefault="003412C5" w:rsidP="003412C5">
      <w:pPr>
        <w:pStyle w:val="SL-FlLftSgl"/>
      </w:pPr>
    </w:p>
    <w:p w:rsidR="003412C5" w:rsidRPr="008100A7" w:rsidRDefault="003412C5" w:rsidP="003412C5">
      <w:pPr>
        <w:pStyle w:val="SL-FlLftSgl"/>
      </w:pPr>
    </w:p>
    <w:tbl>
      <w:tblPr>
        <w:tblpPr w:leftFromText="180" w:rightFromText="180" w:vertAnchor="page" w:horzAnchor="margin" w:tblpY="8746"/>
        <w:tblW w:w="4432" w:type="pct"/>
        <w:tblLayout w:type="fixed"/>
        <w:tblCellMar>
          <w:left w:w="115" w:type="dxa"/>
          <w:right w:w="115" w:type="dxa"/>
        </w:tblCellMar>
        <w:tblLook w:val="0000" w:firstRow="0" w:lastRow="0" w:firstColumn="0" w:lastColumn="0" w:noHBand="0" w:noVBand="0"/>
      </w:tblPr>
      <w:tblGrid>
        <w:gridCol w:w="2600"/>
        <w:gridCol w:w="2662"/>
        <w:gridCol w:w="3494"/>
      </w:tblGrid>
      <w:tr w:rsidR="002B0DA8" w:rsidRPr="008100A7" w:rsidTr="002B0DA8">
        <w:trPr>
          <w:trHeight w:val="144"/>
        </w:trPr>
        <w:tc>
          <w:tcPr>
            <w:tcW w:w="2600" w:type="dxa"/>
          </w:tcPr>
          <w:p w:rsidR="002B0DA8" w:rsidRPr="008100A7" w:rsidRDefault="002B0DA8" w:rsidP="002B0DA8">
            <w:pPr>
              <w:pStyle w:val="C1-CtrBoldHd"/>
              <w:spacing w:after="60" w:line="200" w:lineRule="atLeast"/>
              <w:rPr>
                <w:u w:val="single"/>
              </w:rPr>
            </w:pPr>
            <w:r w:rsidRPr="008100A7">
              <w:rPr>
                <w:u w:val="single"/>
              </w:rPr>
              <w:t>Column ‘A’ Responses</w:t>
            </w:r>
          </w:p>
          <w:p w:rsidR="002B0DA8" w:rsidRPr="008100A7" w:rsidRDefault="002B0DA8" w:rsidP="002B0DA8">
            <w:pPr>
              <w:pStyle w:val="C1-CtrBoldHd"/>
              <w:spacing w:line="200" w:lineRule="atLeast"/>
            </w:pPr>
            <w:r w:rsidRPr="008100A7">
              <w:t>Services Received</w:t>
            </w:r>
          </w:p>
          <w:p w:rsidR="002B0DA8" w:rsidRPr="008100A7" w:rsidRDefault="002B0DA8" w:rsidP="002B0DA8">
            <w:pPr>
              <w:pStyle w:val="SL-FlLftSgl"/>
              <w:tabs>
                <w:tab w:val="right" w:pos="717"/>
                <w:tab w:val="center" w:pos="897"/>
                <w:tab w:val="left" w:pos="1077"/>
              </w:tabs>
              <w:ind w:left="360"/>
            </w:pPr>
            <w:r w:rsidRPr="008100A7">
              <w:tab/>
              <w:t>1</w:t>
            </w:r>
            <w:r w:rsidRPr="008100A7">
              <w:tab/>
              <w:t>=</w:t>
            </w:r>
            <w:r w:rsidRPr="008100A7">
              <w:tab/>
              <w:t>Yes</w:t>
            </w:r>
          </w:p>
          <w:p w:rsidR="002B0DA8" w:rsidRPr="008100A7" w:rsidRDefault="002B0DA8" w:rsidP="002B0DA8">
            <w:pPr>
              <w:pStyle w:val="SL-FlLftSgl"/>
              <w:tabs>
                <w:tab w:val="right" w:pos="717"/>
                <w:tab w:val="center" w:pos="897"/>
                <w:tab w:val="left" w:pos="1077"/>
              </w:tabs>
              <w:ind w:left="360"/>
            </w:pPr>
            <w:r w:rsidRPr="008100A7">
              <w:tab/>
              <w:t>0</w:t>
            </w:r>
            <w:r w:rsidRPr="008100A7">
              <w:tab/>
              <w:t>=</w:t>
            </w:r>
            <w:r w:rsidRPr="008100A7">
              <w:tab/>
              <w:t>No</w:t>
            </w:r>
          </w:p>
          <w:p w:rsidR="002B0DA8" w:rsidRPr="008100A7" w:rsidRDefault="002B0DA8" w:rsidP="002B0DA8">
            <w:pPr>
              <w:pStyle w:val="SL-FlLftSgl"/>
              <w:tabs>
                <w:tab w:val="right" w:pos="717"/>
                <w:tab w:val="center" w:pos="897"/>
                <w:tab w:val="left" w:pos="1077"/>
              </w:tabs>
              <w:ind w:left="360"/>
            </w:pPr>
            <w:r w:rsidRPr="008100A7">
              <w:tab/>
              <w:t>-1</w:t>
            </w:r>
            <w:r w:rsidRPr="008100A7">
              <w:tab/>
              <w:t>=</w:t>
            </w:r>
            <w:r w:rsidRPr="008100A7">
              <w:tab/>
              <w:t>N/A</w:t>
            </w:r>
          </w:p>
          <w:p w:rsidR="002B0DA8" w:rsidRPr="008100A7" w:rsidRDefault="002B0DA8" w:rsidP="002B0DA8">
            <w:pPr>
              <w:pStyle w:val="SL-FlLftSgl"/>
              <w:tabs>
                <w:tab w:val="right" w:pos="717"/>
                <w:tab w:val="center" w:pos="897"/>
                <w:tab w:val="left" w:pos="1077"/>
              </w:tabs>
              <w:ind w:left="360"/>
            </w:pPr>
            <w:r w:rsidRPr="008100A7">
              <w:tab/>
              <w:t>-8</w:t>
            </w:r>
            <w:r w:rsidRPr="008100A7">
              <w:tab/>
              <w:t>=</w:t>
            </w:r>
            <w:r w:rsidRPr="008100A7">
              <w:tab/>
              <w:t>Don’t know</w:t>
            </w:r>
          </w:p>
        </w:tc>
        <w:tc>
          <w:tcPr>
            <w:tcW w:w="2662" w:type="dxa"/>
          </w:tcPr>
          <w:p w:rsidR="002B0DA8" w:rsidRPr="008100A7" w:rsidRDefault="002B0DA8" w:rsidP="002B0DA8">
            <w:pPr>
              <w:pStyle w:val="C1-CtrBoldHd"/>
              <w:spacing w:after="60" w:line="200" w:lineRule="atLeast"/>
              <w:rPr>
                <w:u w:val="single"/>
              </w:rPr>
            </w:pPr>
            <w:r w:rsidRPr="008100A7">
              <w:rPr>
                <w:u w:val="single"/>
              </w:rPr>
              <w:t>Column ‘B’ Responses</w:t>
            </w:r>
          </w:p>
          <w:p w:rsidR="002B0DA8" w:rsidRPr="008100A7" w:rsidRDefault="002B0DA8" w:rsidP="002B0DA8">
            <w:pPr>
              <w:pStyle w:val="C1-CtrBoldHd"/>
              <w:spacing w:line="200" w:lineRule="atLeast"/>
            </w:pPr>
            <w:r w:rsidRPr="008100A7">
              <w:t>Number of Sessions</w:t>
            </w:r>
          </w:p>
          <w:p w:rsidR="002B0DA8" w:rsidRPr="008100A7" w:rsidRDefault="002B0DA8" w:rsidP="002B0DA8">
            <w:pPr>
              <w:pStyle w:val="SL-FlLftSgl"/>
              <w:tabs>
                <w:tab w:val="right" w:pos="242"/>
                <w:tab w:val="center" w:pos="422"/>
                <w:tab w:val="left" w:pos="602"/>
              </w:tabs>
            </w:pPr>
            <w:r w:rsidRPr="008100A7">
              <w:tab/>
              <w:t>0</w:t>
            </w:r>
            <w:r w:rsidRPr="008100A7">
              <w:tab/>
              <w:t>=</w:t>
            </w:r>
            <w:r w:rsidRPr="008100A7">
              <w:tab/>
              <w:t>No sessions</w:t>
            </w:r>
          </w:p>
          <w:p w:rsidR="002B0DA8" w:rsidRPr="008100A7" w:rsidRDefault="002B0DA8" w:rsidP="002B0DA8">
            <w:pPr>
              <w:pStyle w:val="SL-FlLftSgl"/>
              <w:tabs>
                <w:tab w:val="right" w:pos="242"/>
                <w:tab w:val="center" w:pos="422"/>
                <w:tab w:val="left" w:pos="602"/>
              </w:tabs>
            </w:pPr>
            <w:r w:rsidRPr="008100A7">
              <w:tab/>
              <w:t>1</w:t>
            </w:r>
            <w:r w:rsidRPr="008100A7">
              <w:tab/>
              <w:t>=</w:t>
            </w:r>
            <w:r w:rsidRPr="008100A7">
              <w:tab/>
              <w:t>Once</w:t>
            </w:r>
          </w:p>
          <w:p w:rsidR="002B0DA8" w:rsidRPr="008100A7" w:rsidRDefault="002B0DA8" w:rsidP="002B0DA8">
            <w:pPr>
              <w:pStyle w:val="SL-FlLftSgl"/>
              <w:tabs>
                <w:tab w:val="right" w:pos="242"/>
                <w:tab w:val="center" w:pos="422"/>
                <w:tab w:val="left" w:pos="602"/>
              </w:tabs>
            </w:pPr>
            <w:r w:rsidRPr="008100A7">
              <w:tab/>
              <w:t>2</w:t>
            </w:r>
            <w:r w:rsidRPr="008100A7">
              <w:tab/>
              <w:t>=</w:t>
            </w:r>
            <w:r w:rsidRPr="008100A7">
              <w:tab/>
              <w:t>Monthly</w:t>
            </w:r>
          </w:p>
          <w:p w:rsidR="002B0DA8" w:rsidRPr="008100A7" w:rsidRDefault="002B0DA8" w:rsidP="002B0DA8">
            <w:pPr>
              <w:pStyle w:val="SL-FlLftSgl"/>
              <w:tabs>
                <w:tab w:val="right" w:pos="242"/>
                <w:tab w:val="center" w:pos="422"/>
                <w:tab w:val="left" w:pos="602"/>
              </w:tabs>
            </w:pPr>
            <w:r w:rsidRPr="008100A7">
              <w:tab/>
              <w:t>3</w:t>
            </w:r>
            <w:r w:rsidRPr="008100A7">
              <w:tab/>
              <w:t>=</w:t>
            </w:r>
            <w:r w:rsidRPr="008100A7">
              <w:tab/>
              <w:t>2-3 x/month</w:t>
            </w:r>
          </w:p>
          <w:p w:rsidR="002B0DA8" w:rsidRPr="008100A7" w:rsidRDefault="002B0DA8" w:rsidP="002B0DA8">
            <w:pPr>
              <w:pStyle w:val="SL-FlLftSgl"/>
              <w:tabs>
                <w:tab w:val="right" w:pos="242"/>
                <w:tab w:val="center" w:pos="422"/>
                <w:tab w:val="left" w:pos="602"/>
              </w:tabs>
            </w:pPr>
            <w:r w:rsidRPr="008100A7">
              <w:tab/>
              <w:t>4</w:t>
            </w:r>
            <w:r w:rsidRPr="008100A7">
              <w:tab/>
              <w:t>=</w:t>
            </w:r>
            <w:r w:rsidRPr="008100A7">
              <w:tab/>
              <w:t>Weekly</w:t>
            </w:r>
          </w:p>
          <w:p w:rsidR="002B0DA8" w:rsidRPr="008100A7" w:rsidRDefault="002B0DA8" w:rsidP="002B0DA8">
            <w:pPr>
              <w:pStyle w:val="SL-FlLftSgl"/>
              <w:tabs>
                <w:tab w:val="right" w:pos="242"/>
                <w:tab w:val="center" w:pos="422"/>
                <w:tab w:val="left" w:pos="602"/>
              </w:tabs>
            </w:pPr>
            <w:r w:rsidRPr="008100A7">
              <w:tab/>
              <w:t>5</w:t>
            </w:r>
            <w:r w:rsidRPr="008100A7">
              <w:tab/>
              <w:t>=</w:t>
            </w:r>
            <w:r w:rsidRPr="008100A7">
              <w:tab/>
              <w:t>2-4 x/week</w:t>
            </w:r>
          </w:p>
          <w:p w:rsidR="002B0DA8" w:rsidRPr="008100A7" w:rsidRDefault="002B0DA8" w:rsidP="002B0DA8">
            <w:pPr>
              <w:pStyle w:val="SL-FlLftSgl"/>
              <w:tabs>
                <w:tab w:val="right" w:pos="242"/>
                <w:tab w:val="center" w:pos="422"/>
                <w:tab w:val="left" w:pos="602"/>
              </w:tabs>
              <w:rPr>
                <w:highlight w:val="yellow"/>
              </w:rPr>
            </w:pPr>
            <w:r w:rsidRPr="008100A7">
              <w:tab/>
              <w:t>6</w:t>
            </w:r>
            <w:r w:rsidRPr="008100A7">
              <w:tab/>
              <w:t>=</w:t>
            </w:r>
            <w:r w:rsidRPr="008100A7">
              <w:tab/>
              <w:t>5-6 x/week</w:t>
            </w:r>
          </w:p>
          <w:p w:rsidR="002B0DA8" w:rsidRPr="008100A7" w:rsidRDefault="002B0DA8" w:rsidP="002B0DA8">
            <w:pPr>
              <w:pStyle w:val="SL-FlLftSgl"/>
              <w:tabs>
                <w:tab w:val="right" w:pos="242"/>
                <w:tab w:val="center" w:pos="422"/>
                <w:tab w:val="left" w:pos="602"/>
              </w:tabs>
            </w:pPr>
            <w:r w:rsidRPr="008100A7">
              <w:tab/>
              <w:t>7</w:t>
            </w:r>
            <w:r w:rsidRPr="008100A7">
              <w:tab/>
              <w:t>=</w:t>
            </w:r>
            <w:r w:rsidRPr="008100A7">
              <w:tab/>
              <w:t>Daily</w:t>
            </w:r>
          </w:p>
          <w:p w:rsidR="002B0DA8" w:rsidRPr="008100A7" w:rsidRDefault="002B0DA8" w:rsidP="002B0DA8">
            <w:pPr>
              <w:pStyle w:val="SL-FlLftSgl"/>
              <w:tabs>
                <w:tab w:val="right" w:pos="242"/>
                <w:tab w:val="center" w:pos="422"/>
                <w:tab w:val="left" w:pos="602"/>
              </w:tabs>
            </w:pPr>
            <w:r w:rsidRPr="008100A7">
              <w:tab/>
              <w:t>-1</w:t>
            </w:r>
            <w:r w:rsidRPr="008100A7">
              <w:tab/>
              <w:t>=</w:t>
            </w:r>
            <w:r w:rsidRPr="008100A7">
              <w:tab/>
              <w:t>N/A</w:t>
            </w:r>
          </w:p>
        </w:tc>
        <w:tc>
          <w:tcPr>
            <w:tcW w:w="3494" w:type="dxa"/>
          </w:tcPr>
          <w:p w:rsidR="002B0DA8" w:rsidRPr="008100A7" w:rsidRDefault="002B0DA8" w:rsidP="002B0DA8">
            <w:pPr>
              <w:pStyle w:val="C1-CtrBoldHd"/>
              <w:spacing w:after="60" w:line="200" w:lineRule="atLeast"/>
              <w:rPr>
                <w:u w:val="single"/>
              </w:rPr>
            </w:pPr>
            <w:r w:rsidRPr="008100A7">
              <w:rPr>
                <w:u w:val="single"/>
              </w:rPr>
              <w:t>Column ‘C’ ResponsE</w:t>
            </w:r>
          </w:p>
          <w:p w:rsidR="002B0DA8" w:rsidRPr="008100A7" w:rsidRDefault="002B0DA8" w:rsidP="002B0DA8">
            <w:pPr>
              <w:pStyle w:val="C1-CtrBoldHd"/>
              <w:spacing w:line="200" w:lineRule="atLeast"/>
            </w:pPr>
            <w:r w:rsidRPr="008100A7">
              <w:t>Where and by Whom</w:t>
            </w:r>
          </w:p>
          <w:p w:rsidR="002B0DA8" w:rsidRPr="008100A7" w:rsidRDefault="002B0DA8" w:rsidP="002B0DA8">
            <w:pPr>
              <w:pStyle w:val="SL-FlLftSgl"/>
              <w:tabs>
                <w:tab w:val="right" w:pos="153"/>
                <w:tab w:val="center" w:pos="306"/>
                <w:tab w:val="left" w:pos="423"/>
              </w:tabs>
            </w:pPr>
            <w:r w:rsidRPr="008100A7">
              <w:tab/>
              <w:t>1</w:t>
            </w:r>
            <w:r w:rsidRPr="008100A7">
              <w:tab/>
              <w:t>=</w:t>
            </w:r>
            <w:r w:rsidRPr="008100A7">
              <w:tab/>
              <w:t>On-site by project staff</w:t>
            </w:r>
          </w:p>
          <w:p w:rsidR="002B0DA8" w:rsidRPr="008100A7" w:rsidRDefault="002B0DA8" w:rsidP="002B0DA8">
            <w:pPr>
              <w:pStyle w:val="SL-FlLftSgl"/>
              <w:tabs>
                <w:tab w:val="right" w:pos="153"/>
                <w:tab w:val="center" w:pos="306"/>
                <w:tab w:val="left" w:pos="423"/>
              </w:tabs>
            </w:pPr>
            <w:r w:rsidRPr="008100A7">
              <w:tab/>
              <w:t>2</w:t>
            </w:r>
            <w:r w:rsidRPr="008100A7">
              <w:tab/>
              <w:t>=</w:t>
            </w:r>
            <w:r w:rsidRPr="008100A7">
              <w:tab/>
              <w:t>On-site by another agency</w:t>
            </w:r>
          </w:p>
          <w:p w:rsidR="002B0DA8" w:rsidRPr="008100A7" w:rsidRDefault="002B0DA8" w:rsidP="002B0DA8">
            <w:pPr>
              <w:pStyle w:val="SL-FlLftSgl"/>
              <w:tabs>
                <w:tab w:val="right" w:pos="153"/>
                <w:tab w:val="center" w:pos="306"/>
                <w:tab w:val="left" w:pos="423"/>
              </w:tabs>
            </w:pPr>
            <w:r w:rsidRPr="008100A7">
              <w:tab/>
              <w:t>3</w:t>
            </w:r>
            <w:r w:rsidRPr="008100A7">
              <w:tab/>
              <w:t>=</w:t>
            </w:r>
            <w:r w:rsidRPr="008100A7">
              <w:tab/>
              <w:t>Off-site by project staff</w:t>
            </w:r>
          </w:p>
          <w:p w:rsidR="002B0DA8" w:rsidRPr="008100A7" w:rsidRDefault="002B0DA8" w:rsidP="002B0DA8">
            <w:pPr>
              <w:pStyle w:val="SL-FlLftSgl"/>
              <w:tabs>
                <w:tab w:val="right" w:pos="153"/>
                <w:tab w:val="center" w:pos="306"/>
                <w:tab w:val="left" w:pos="423"/>
              </w:tabs>
              <w:jc w:val="left"/>
            </w:pPr>
            <w:r w:rsidRPr="008100A7">
              <w:tab/>
              <w:t>4</w:t>
            </w:r>
            <w:r w:rsidRPr="008100A7">
              <w:tab/>
              <w:t>=</w:t>
            </w:r>
            <w:r w:rsidRPr="008100A7">
              <w:tab/>
              <w:t xml:space="preserve">Off-site by another agency </w:t>
            </w:r>
          </w:p>
          <w:p w:rsidR="002B0DA8" w:rsidRPr="008100A7" w:rsidRDefault="002B0DA8" w:rsidP="002B0DA8">
            <w:pPr>
              <w:pStyle w:val="SL-FlLftSgl"/>
              <w:tabs>
                <w:tab w:val="right" w:pos="153"/>
                <w:tab w:val="center" w:pos="306"/>
                <w:tab w:val="left" w:pos="423"/>
              </w:tabs>
              <w:jc w:val="left"/>
            </w:pPr>
            <w:r w:rsidRPr="008100A7">
              <w:tab/>
              <w:t>5</w:t>
            </w:r>
            <w:r w:rsidRPr="008100A7">
              <w:tab/>
              <w:t>=</w:t>
            </w:r>
            <w:r w:rsidRPr="008100A7">
              <w:tab/>
              <w:t>On-site by parent organization staff</w:t>
            </w:r>
          </w:p>
          <w:p w:rsidR="002B0DA8" w:rsidRPr="008100A7" w:rsidRDefault="002B0DA8" w:rsidP="002B0DA8">
            <w:pPr>
              <w:pStyle w:val="SL-FlLftSgl"/>
              <w:tabs>
                <w:tab w:val="right" w:pos="153"/>
                <w:tab w:val="center" w:pos="306"/>
                <w:tab w:val="left" w:pos="423"/>
              </w:tabs>
            </w:pPr>
            <w:r w:rsidRPr="008100A7">
              <w:tab/>
              <w:t>6</w:t>
            </w:r>
            <w:r w:rsidRPr="008100A7">
              <w:tab/>
              <w:t>=</w:t>
            </w:r>
            <w:r w:rsidRPr="008100A7">
              <w:tab/>
              <w:t>Off-site by parent organization staff</w:t>
            </w:r>
          </w:p>
          <w:p w:rsidR="002B0DA8" w:rsidRPr="008100A7" w:rsidRDefault="002B0DA8" w:rsidP="002B0DA8">
            <w:pPr>
              <w:pStyle w:val="SL-FlLftSgl"/>
              <w:tabs>
                <w:tab w:val="right" w:pos="153"/>
                <w:tab w:val="center" w:pos="306"/>
                <w:tab w:val="left" w:pos="423"/>
              </w:tabs>
            </w:pPr>
            <w:r w:rsidRPr="008100A7">
              <w:tab/>
              <w:t>-1</w:t>
            </w:r>
            <w:r w:rsidRPr="008100A7">
              <w:tab/>
              <w:t>=</w:t>
            </w:r>
            <w:r w:rsidRPr="008100A7">
              <w:tab/>
              <w:t>N/A</w:t>
            </w:r>
          </w:p>
        </w:tc>
      </w:tr>
    </w:tbl>
    <w:p w:rsidR="003412C5" w:rsidRPr="008100A7" w:rsidRDefault="003412C5" w:rsidP="003412C5">
      <w:pPr>
        <w:pStyle w:val="SL-FlLftSgl"/>
      </w:pPr>
    </w:p>
    <w:p w:rsidR="002B0DA8" w:rsidRPr="008100A7" w:rsidRDefault="002B0DA8" w:rsidP="003412C5">
      <w:pPr>
        <w:pStyle w:val="SL-FlLftSgl"/>
      </w:pPr>
    </w:p>
    <w:p w:rsidR="002B0DA8" w:rsidRPr="008100A7" w:rsidRDefault="002B0DA8" w:rsidP="003412C5">
      <w:pPr>
        <w:pStyle w:val="SL-FlLftSgl"/>
      </w:pPr>
    </w:p>
    <w:p w:rsidR="002B0DA8" w:rsidRPr="008100A7" w:rsidRDefault="002B0DA8" w:rsidP="003412C5">
      <w:pPr>
        <w:pStyle w:val="SL-FlLftSgl"/>
      </w:pPr>
    </w:p>
    <w:p w:rsidR="002B0DA8" w:rsidRPr="008100A7" w:rsidRDefault="002B0DA8" w:rsidP="003412C5">
      <w:pPr>
        <w:pStyle w:val="SL-FlLftSgl"/>
      </w:pPr>
    </w:p>
    <w:p w:rsidR="002B0DA8" w:rsidRPr="008100A7" w:rsidRDefault="002B0DA8" w:rsidP="003412C5">
      <w:pPr>
        <w:pStyle w:val="SL-FlLftSgl"/>
      </w:pPr>
    </w:p>
    <w:p w:rsidR="002B0DA8" w:rsidRPr="008100A7" w:rsidRDefault="002B0DA8" w:rsidP="003412C5">
      <w:pPr>
        <w:pStyle w:val="SL-FlLftSgl"/>
      </w:pPr>
    </w:p>
    <w:p w:rsidR="002B0DA8" w:rsidRPr="008100A7" w:rsidRDefault="002B0DA8" w:rsidP="003412C5">
      <w:pPr>
        <w:pStyle w:val="SL-FlLftSgl"/>
      </w:pPr>
    </w:p>
    <w:p w:rsidR="002B0DA8" w:rsidRPr="008100A7" w:rsidRDefault="002B0DA8" w:rsidP="003412C5">
      <w:pPr>
        <w:pStyle w:val="SL-FlLftSgl"/>
      </w:pPr>
    </w:p>
    <w:p w:rsidR="002B0DA8" w:rsidRPr="008100A7" w:rsidRDefault="002B0DA8" w:rsidP="003412C5">
      <w:pPr>
        <w:pStyle w:val="SL-FlLftSgl"/>
      </w:pPr>
    </w:p>
    <w:p w:rsidR="00F922AF" w:rsidRPr="008100A7" w:rsidRDefault="00F922AF" w:rsidP="003412C5">
      <w:pPr>
        <w:pStyle w:val="SL-FlLftSgl"/>
      </w:pPr>
    </w:p>
    <w:p w:rsidR="003412C5" w:rsidRPr="008100A7" w:rsidRDefault="003412C5" w:rsidP="003412C5">
      <w:pPr>
        <w:pStyle w:val="SL-FlLftSgl"/>
      </w:pPr>
      <w:r w:rsidRPr="008100A7">
        <w:t>In the following section, choose the response category that most closely describes the services received by this client</w:t>
      </w:r>
      <w:r w:rsidR="00451C40" w:rsidRPr="008100A7">
        <w:t xml:space="preserve">.  </w:t>
      </w:r>
      <w:r w:rsidRPr="008100A7">
        <w:t xml:space="preserve">Record the corresponding value in the box for each column: </w:t>
      </w:r>
      <w:r w:rsidRPr="008100A7">
        <w:rPr>
          <w:b/>
        </w:rPr>
        <w:t xml:space="preserve">A – </w:t>
      </w:r>
      <w:r w:rsidRPr="008100A7">
        <w:rPr>
          <w:b/>
          <w:i/>
        </w:rPr>
        <w:t>Services Received</w:t>
      </w:r>
      <w:r w:rsidRPr="008100A7">
        <w:t xml:space="preserve">, </w:t>
      </w:r>
      <w:r w:rsidRPr="008100A7">
        <w:rPr>
          <w:b/>
        </w:rPr>
        <w:t xml:space="preserve">B – </w:t>
      </w:r>
      <w:r w:rsidRPr="008100A7">
        <w:rPr>
          <w:b/>
          <w:i/>
        </w:rPr>
        <w:t>Number of Sessions</w:t>
      </w:r>
      <w:r w:rsidRPr="008100A7">
        <w:t xml:space="preserve">, and </w:t>
      </w:r>
    </w:p>
    <w:p w:rsidR="00490D8D" w:rsidRPr="008100A7" w:rsidRDefault="003412C5" w:rsidP="00490D8D">
      <w:pPr>
        <w:pStyle w:val="SL-FlLftSgl"/>
      </w:pPr>
      <w:r w:rsidRPr="008100A7">
        <w:rPr>
          <w:b/>
        </w:rPr>
        <w:t xml:space="preserve">C – </w:t>
      </w:r>
      <w:r w:rsidRPr="008100A7">
        <w:rPr>
          <w:b/>
          <w:i/>
        </w:rPr>
        <w:t>Where and by Whom</w:t>
      </w:r>
      <w:r w:rsidR="00451C40" w:rsidRPr="008100A7">
        <w:t xml:space="preserve">.  </w:t>
      </w:r>
      <w:r w:rsidR="00FF42E6" w:rsidRPr="008100A7">
        <w:rPr>
          <w:highlight w:val="yellow"/>
        </w:rPr>
        <w:t>Please note for Column C you can enter more than one number as appropriate for where service</w:t>
      </w:r>
      <w:r w:rsidR="008E7B1B" w:rsidRPr="008100A7">
        <w:rPr>
          <w:highlight w:val="yellow"/>
        </w:rPr>
        <w:t>s were</w:t>
      </w:r>
      <w:r w:rsidR="00FF42E6" w:rsidRPr="008100A7">
        <w:rPr>
          <w:highlight w:val="yellow"/>
        </w:rPr>
        <w:t xml:space="preserve"> received.</w:t>
      </w:r>
      <w:r w:rsidR="00490D8D" w:rsidRPr="008100A7">
        <w:t xml:space="preserve"> </w:t>
      </w:r>
    </w:p>
    <w:p w:rsidR="003412C5" w:rsidRPr="008100A7" w:rsidRDefault="003412C5" w:rsidP="00490D8D">
      <w:pPr>
        <w:pStyle w:val="SL-FlLftSgl"/>
        <w:spacing w:before="120"/>
        <w:jc w:val="left"/>
        <w:rPr>
          <w:color w:val="000000"/>
        </w:rPr>
        <w:sectPr w:rsidR="003412C5" w:rsidRPr="008100A7" w:rsidSect="00E05DD7">
          <w:headerReference w:type="even" r:id="rId12"/>
          <w:footerReference w:type="default" r:id="rId13"/>
          <w:headerReference w:type="first" r:id="rId14"/>
          <w:pgSz w:w="12240" w:h="15840"/>
          <w:pgMar w:top="1296" w:right="1296" w:bottom="1296" w:left="1296" w:header="720" w:footer="720" w:gutter="0"/>
          <w:cols w:space="720"/>
          <w:docGrid w:linePitch="360"/>
        </w:sectPr>
      </w:pPr>
      <w:r w:rsidRPr="008100A7">
        <w:t>If a client is given a N/A for receiving a service in Column A, then it is anticipated that the client will also receive N/A or</w:t>
      </w:r>
      <w:r w:rsidR="002B0DA8" w:rsidRPr="008100A7">
        <w:t xml:space="preserve"> NONE in Columns B-C</w:t>
      </w:r>
      <w:r w:rsidRPr="008100A7">
        <w:t>.</w:t>
      </w:r>
    </w:p>
    <w:tbl>
      <w:tblPr>
        <w:tblW w:w="10008" w:type="dxa"/>
        <w:tblBorders>
          <w:top w:val="single" w:sz="12" w:space="0" w:color="auto"/>
          <w:bottom w:val="single" w:sz="6" w:space="0" w:color="auto"/>
          <w:insideH w:val="single" w:sz="6" w:space="0" w:color="808080"/>
        </w:tblBorders>
        <w:tblLayout w:type="fixed"/>
        <w:tblCellMar>
          <w:left w:w="115" w:type="dxa"/>
          <w:right w:w="115" w:type="dxa"/>
        </w:tblCellMar>
        <w:tblLook w:val="0000" w:firstRow="0" w:lastRow="0" w:firstColumn="0" w:lastColumn="0" w:noHBand="0" w:noVBand="0"/>
      </w:tblPr>
      <w:tblGrid>
        <w:gridCol w:w="6498"/>
        <w:gridCol w:w="1170"/>
        <w:gridCol w:w="1170"/>
        <w:gridCol w:w="1170"/>
      </w:tblGrid>
      <w:tr w:rsidR="003412C5" w:rsidRPr="008100A7">
        <w:trPr>
          <w:cantSplit/>
        </w:trPr>
        <w:tc>
          <w:tcPr>
            <w:tcW w:w="10008" w:type="dxa"/>
            <w:gridSpan w:val="4"/>
            <w:tcBorders>
              <w:top w:val="single" w:sz="12" w:space="0" w:color="auto"/>
              <w:bottom w:val="single" w:sz="12" w:space="0" w:color="auto"/>
            </w:tcBorders>
          </w:tcPr>
          <w:p w:rsidR="003412C5" w:rsidRPr="008100A7" w:rsidRDefault="003412C5" w:rsidP="00E05DD7">
            <w:pPr>
              <w:pStyle w:val="C1-CtrBoldHd"/>
              <w:spacing w:before="40"/>
            </w:pPr>
            <w:r w:rsidRPr="008100A7">
              <w:rPr>
                <w:sz w:val="28"/>
              </w:rPr>
              <w:lastRenderedPageBreak/>
              <w:t>SERVICE/TREATMENT ACTIVITY</w:t>
            </w:r>
          </w:p>
        </w:tc>
      </w:tr>
      <w:tr w:rsidR="003412C5" w:rsidRPr="008100A7">
        <w:trPr>
          <w:cantSplit/>
          <w:trHeight w:val="144"/>
        </w:trPr>
        <w:tc>
          <w:tcPr>
            <w:tcW w:w="6498" w:type="dxa"/>
            <w:tcBorders>
              <w:top w:val="single" w:sz="12" w:space="0" w:color="auto"/>
              <w:bottom w:val="single" w:sz="4" w:space="0" w:color="auto"/>
            </w:tcBorders>
          </w:tcPr>
          <w:p w:rsidR="003412C5" w:rsidRPr="008100A7" w:rsidRDefault="003412C5" w:rsidP="00E05DD7">
            <w:pPr>
              <w:pStyle w:val="SL-FlLftSgl"/>
            </w:pPr>
          </w:p>
        </w:tc>
        <w:tc>
          <w:tcPr>
            <w:tcW w:w="1170" w:type="dxa"/>
            <w:tcBorders>
              <w:top w:val="single" w:sz="12" w:space="0" w:color="auto"/>
              <w:bottom w:val="single" w:sz="4" w:space="0" w:color="auto"/>
            </w:tcBorders>
            <w:vAlign w:val="bottom"/>
          </w:tcPr>
          <w:p w:rsidR="003412C5" w:rsidRPr="008100A7" w:rsidRDefault="003412C5" w:rsidP="00E05DD7">
            <w:pPr>
              <w:pStyle w:val="SL-FlLftSgl"/>
              <w:spacing w:line="180" w:lineRule="atLeast"/>
              <w:jc w:val="center"/>
              <w:rPr>
                <w:b/>
                <w:i/>
              </w:rPr>
            </w:pPr>
            <w:r w:rsidRPr="008100A7">
              <w:rPr>
                <w:b/>
                <w:i/>
              </w:rPr>
              <w:t>A</w:t>
            </w:r>
          </w:p>
          <w:p w:rsidR="003412C5" w:rsidRPr="008100A7" w:rsidRDefault="003412C5" w:rsidP="00E05DD7">
            <w:pPr>
              <w:pStyle w:val="SL-FlLftSgl"/>
              <w:spacing w:line="180" w:lineRule="atLeast"/>
              <w:jc w:val="center"/>
            </w:pPr>
            <w:r w:rsidRPr="008100A7">
              <w:rPr>
                <w:b/>
                <w:i/>
              </w:rPr>
              <w:t>Services Received</w:t>
            </w:r>
          </w:p>
        </w:tc>
        <w:tc>
          <w:tcPr>
            <w:tcW w:w="1170" w:type="dxa"/>
            <w:tcBorders>
              <w:top w:val="single" w:sz="12" w:space="0" w:color="auto"/>
              <w:bottom w:val="single" w:sz="4" w:space="0" w:color="auto"/>
            </w:tcBorders>
            <w:vAlign w:val="bottom"/>
          </w:tcPr>
          <w:p w:rsidR="003412C5" w:rsidRPr="008100A7" w:rsidRDefault="003412C5" w:rsidP="00E05DD7">
            <w:pPr>
              <w:pStyle w:val="SL-FlLftSgl"/>
              <w:spacing w:line="180" w:lineRule="atLeast"/>
              <w:jc w:val="center"/>
              <w:rPr>
                <w:b/>
                <w:i/>
              </w:rPr>
            </w:pPr>
            <w:r w:rsidRPr="008100A7">
              <w:rPr>
                <w:b/>
                <w:i/>
              </w:rPr>
              <w:t>B</w:t>
            </w:r>
          </w:p>
          <w:p w:rsidR="003412C5" w:rsidRPr="008100A7" w:rsidRDefault="003412C5" w:rsidP="00E05DD7">
            <w:pPr>
              <w:pStyle w:val="SL-FlLftSgl"/>
              <w:spacing w:line="180" w:lineRule="atLeast"/>
              <w:jc w:val="center"/>
              <w:rPr>
                <w:b/>
                <w:i/>
              </w:rPr>
            </w:pPr>
            <w:r w:rsidRPr="008100A7">
              <w:rPr>
                <w:b/>
                <w:i/>
              </w:rPr>
              <w:t>Sessions</w:t>
            </w:r>
          </w:p>
          <w:p w:rsidR="003412C5" w:rsidRPr="008100A7" w:rsidRDefault="003412C5" w:rsidP="00E05DD7">
            <w:pPr>
              <w:pStyle w:val="SL-FlLftSgl"/>
              <w:spacing w:line="180" w:lineRule="atLeast"/>
              <w:jc w:val="center"/>
            </w:pPr>
          </w:p>
        </w:tc>
        <w:tc>
          <w:tcPr>
            <w:tcW w:w="1170" w:type="dxa"/>
            <w:tcBorders>
              <w:top w:val="single" w:sz="12" w:space="0" w:color="auto"/>
              <w:bottom w:val="single" w:sz="4" w:space="0" w:color="auto"/>
            </w:tcBorders>
            <w:vAlign w:val="bottom"/>
          </w:tcPr>
          <w:p w:rsidR="003412C5" w:rsidRPr="008100A7" w:rsidRDefault="003412C5" w:rsidP="00E05DD7">
            <w:pPr>
              <w:pStyle w:val="SL-FlLftSgl"/>
              <w:spacing w:line="180" w:lineRule="atLeast"/>
              <w:jc w:val="center"/>
              <w:rPr>
                <w:b/>
                <w:i/>
                <w:color w:val="000000"/>
              </w:rPr>
            </w:pPr>
            <w:r w:rsidRPr="008100A7">
              <w:rPr>
                <w:b/>
                <w:i/>
                <w:color w:val="000000"/>
              </w:rPr>
              <w:t>C</w:t>
            </w:r>
          </w:p>
          <w:p w:rsidR="003412C5" w:rsidRPr="008100A7" w:rsidRDefault="003412C5" w:rsidP="00E05DD7">
            <w:pPr>
              <w:pStyle w:val="SL-FlLftSgl"/>
              <w:spacing w:line="180" w:lineRule="atLeast"/>
              <w:jc w:val="center"/>
            </w:pPr>
            <w:r w:rsidRPr="008100A7">
              <w:rPr>
                <w:b/>
                <w:i/>
                <w:color w:val="000000"/>
              </w:rPr>
              <w:t>Where and by Whom</w:t>
            </w:r>
            <w:r w:rsidRPr="008100A7">
              <w:rPr>
                <w:color w:val="000000"/>
              </w:rPr>
              <w:t xml:space="preserve"> </w:t>
            </w:r>
          </w:p>
        </w:tc>
      </w:tr>
      <w:tr w:rsidR="003412C5" w:rsidRPr="008100A7">
        <w:trPr>
          <w:cantSplit/>
        </w:trPr>
        <w:tc>
          <w:tcPr>
            <w:tcW w:w="6498" w:type="dxa"/>
            <w:tcBorders>
              <w:top w:val="single" w:sz="4" w:space="0" w:color="auto"/>
              <w:bottom w:val="single" w:sz="6" w:space="0" w:color="808080"/>
            </w:tcBorders>
          </w:tcPr>
          <w:p w:rsidR="003412C5" w:rsidRPr="008100A7" w:rsidRDefault="00FD2212" w:rsidP="002B0DA8">
            <w:pPr>
              <w:pStyle w:val="Q1-FirstLevelQuestionChar"/>
              <w:numPr>
                <w:ilvl w:val="0"/>
                <w:numId w:val="12"/>
              </w:numPr>
              <w:tabs>
                <w:tab w:val="clear" w:pos="720"/>
                <w:tab w:val="left" w:pos="450"/>
                <w:tab w:val="right" w:leader="dot" w:pos="6480"/>
              </w:tabs>
              <w:spacing w:before="40" w:after="140"/>
              <w:ind w:right="504"/>
              <w:jc w:val="left"/>
            </w:pPr>
            <w:r w:rsidRPr="008100A7">
              <w:t>Pretreatment Services</w:t>
            </w:r>
            <w:r w:rsidR="003412C5" w:rsidRPr="008100A7">
              <w:tab/>
            </w:r>
          </w:p>
        </w:tc>
        <w:tc>
          <w:tcPr>
            <w:tcW w:w="1170" w:type="dxa"/>
            <w:tcBorders>
              <w:top w:val="single" w:sz="4" w:space="0" w:color="auto"/>
              <w:bottom w:val="single" w:sz="6" w:space="0" w:color="808080"/>
            </w:tcBorders>
            <w:vAlign w:val="bottom"/>
          </w:tcPr>
          <w:p w:rsidR="003412C5" w:rsidRPr="008100A7" w:rsidRDefault="003412C5" w:rsidP="00E05DD7">
            <w:pPr>
              <w:pStyle w:val="Q1-FirstLevelQuestionChar"/>
              <w:spacing w:before="40"/>
              <w:ind w:left="-144" w:right="-144" w:firstLine="0"/>
              <w:jc w:val="center"/>
            </w:pPr>
            <w:r w:rsidRPr="008100A7">
              <w:t>|___|</w:t>
            </w:r>
          </w:p>
          <w:p w:rsidR="003412C5" w:rsidRPr="008100A7" w:rsidRDefault="003412C5" w:rsidP="00E05DD7">
            <w:pPr>
              <w:pStyle w:val="Q1-FirstLevelQuestionChar"/>
              <w:spacing w:before="40" w:line="180" w:lineRule="atLeast"/>
              <w:ind w:left="-144" w:right="-144" w:firstLine="0"/>
              <w:jc w:val="center"/>
            </w:pPr>
            <w:r w:rsidRPr="008100A7">
              <w:rPr>
                <w:color w:val="999999"/>
                <w:sz w:val="14"/>
              </w:rPr>
              <w:t>DF_STA01_A</w:t>
            </w:r>
          </w:p>
        </w:tc>
        <w:tc>
          <w:tcPr>
            <w:tcW w:w="1170" w:type="dxa"/>
            <w:tcBorders>
              <w:top w:val="single" w:sz="4" w:space="0" w:color="auto"/>
              <w:bottom w:val="single" w:sz="6" w:space="0" w:color="808080"/>
            </w:tcBorders>
            <w:vAlign w:val="bottom"/>
          </w:tcPr>
          <w:p w:rsidR="003412C5" w:rsidRPr="008100A7" w:rsidRDefault="003412C5" w:rsidP="00E05DD7">
            <w:pPr>
              <w:pStyle w:val="Q1-FirstLevelQuestionChar"/>
              <w:spacing w:before="40"/>
              <w:ind w:left="-144" w:right="-144" w:firstLine="0"/>
              <w:jc w:val="center"/>
            </w:pPr>
            <w:r w:rsidRPr="008100A7">
              <w:t>|___|</w:t>
            </w:r>
          </w:p>
          <w:p w:rsidR="003412C5" w:rsidRPr="008100A7" w:rsidRDefault="003412C5" w:rsidP="00E05DD7">
            <w:pPr>
              <w:pStyle w:val="Q1-FirstLevelQuestionChar"/>
              <w:spacing w:before="40" w:line="180" w:lineRule="atLeast"/>
              <w:ind w:left="-144" w:right="-144" w:firstLine="0"/>
              <w:jc w:val="center"/>
            </w:pPr>
            <w:r w:rsidRPr="008100A7">
              <w:rPr>
                <w:color w:val="999999"/>
                <w:sz w:val="14"/>
              </w:rPr>
              <w:t>DF_STA01_B</w:t>
            </w:r>
          </w:p>
        </w:tc>
        <w:tc>
          <w:tcPr>
            <w:tcW w:w="1170" w:type="dxa"/>
            <w:tcBorders>
              <w:top w:val="single" w:sz="4" w:space="0" w:color="auto"/>
              <w:bottom w:val="single" w:sz="6" w:space="0" w:color="808080"/>
            </w:tcBorders>
            <w:vAlign w:val="bottom"/>
          </w:tcPr>
          <w:p w:rsidR="003412C5" w:rsidRPr="008100A7" w:rsidRDefault="003412C5" w:rsidP="00E05DD7">
            <w:pPr>
              <w:pStyle w:val="Q1-FirstLevelQuestionChar"/>
              <w:spacing w:before="40"/>
              <w:ind w:left="-144" w:right="-144" w:firstLine="0"/>
              <w:jc w:val="center"/>
            </w:pPr>
            <w:r w:rsidRPr="008100A7">
              <w:t>|___|</w:t>
            </w:r>
          </w:p>
          <w:p w:rsidR="003412C5" w:rsidRPr="008100A7" w:rsidRDefault="003412C5" w:rsidP="00E05DD7">
            <w:pPr>
              <w:pStyle w:val="Q1-FirstLevelQuestionChar"/>
              <w:spacing w:before="40" w:line="180" w:lineRule="atLeast"/>
              <w:ind w:left="-144" w:right="-144" w:firstLine="0"/>
              <w:jc w:val="center"/>
            </w:pPr>
            <w:r w:rsidRPr="008100A7">
              <w:rPr>
                <w:color w:val="999999"/>
                <w:sz w:val="14"/>
              </w:rPr>
              <w:t>DF_STA01_C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2B0DA8">
            <w:pPr>
              <w:pStyle w:val="Q1-FirstLevelQuestionChar"/>
              <w:numPr>
                <w:ilvl w:val="0"/>
                <w:numId w:val="12"/>
              </w:numPr>
              <w:tabs>
                <w:tab w:val="clear" w:pos="720"/>
                <w:tab w:val="left" w:pos="450"/>
                <w:tab w:val="right" w:leader="dot" w:pos="6480"/>
              </w:tabs>
              <w:spacing w:before="40" w:after="140"/>
              <w:ind w:right="504"/>
              <w:jc w:val="left"/>
            </w:pPr>
            <w:r w:rsidRPr="008100A7">
              <w:t>Rapid HIV Counseling &amp; Testing</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DF_STA02_A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DF_STA02_B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DF_STA02_C</w:t>
            </w:r>
          </w:p>
        </w:tc>
      </w:tr>
      <w:tr w:rsidR="002B0DA8" w:rsidRPr="008100A7" w:rsidTr="002B0DA8">
        <w:trPr>
          <w:cantSplit/>
        </w:trPr>
        <w:tc>
          <w:tcPr>
            <w:tcW w:w="6498" w:type="dxa"/>
            <w:tcBorders>
              <w:top w:val="single" w:sz="6" w:space="0" w:color="808080"/>
              <w:bottom w:val="single" w:sz="6" w:space="0" w:color="808080"/>
            </w:tcBorders>
          </w:tcPr>
          <w:p w:rsidR="002B0DA8" w:rsidRPr="008100A7" w:rsidRDefault="002B0DA8" w:rsidP="002B0DA8">
            <w:pPr>
              <w:pStyle w:val="Q1-FirstLevelQuestionChar"/>
              <w:numPr>
                <w:ilvl w:val="0"/>
                <w:numId w:val="12"/>
              </w:numPr>
              <w:tabs>
                <w:tab w:val="clear" w:pos="720"/>
                <w:tab w:val="left" w:pos="450"/>
                <w:tab w:val="right" w:leader="dot" w:pos="6480"/>
              </w:tabs>
              <w:spacing w:before="40" w:after="140"/>
              <w:ind w:right="504"/>
              <w:jc w:val="left"/>
            </w:pPr>
            <w:r w:rsidRPr="008100A7">
              <w:t>Viral Hepatitis Testing and Counseling</w:t>
            </w:r>
            <w:r w:rsidRPr="008100A7">
              <w:tab/>
            </w:r>
          </w:p>
        </w:tc>
        <w:tc>
          <w:tcPr>
            <w:tcW w:w="1170" w:type="dxa"/>
            <w:tcBorders>
              <w:top w:val="single" w:sz="6" w:space="0" w:color="808080"/>
              <w:bottom w:val="single" w:sz="6" w:space="0" w:color="808080"/>
            </w:tcBorders>
            <w:vAlign w:val="bottom"/>
          </w:tcPr>
          <w:p w:rsidR="002B0DA8" w:rsidRPr="008100A7" w:rsidRDefault="002B0DA8" w:rsidP="002B0DA8">
            <w:pPr>
              <w:pStyle w:val="Q1-FirstLevelQuestionChar"/>
              <w:spacing w:before="40"/>
              <w:ind w:left="-144" w:right="-144" w:firstLine="0"/>
              <w:jc w:val="center"/>
            </w:pPr>
            <w:r w:rsidRPr="008100A7">
              <w:t>|___|</w:t>
            </w:r>
          </w:p>
          <w:p w:rsidR="002B0DA8" w:rsidRPr="008100A7" w:rsidRDefault="002B0DA8" w:rsidP="002B0DA8">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STA03</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2B0DA8">
            <w:pPr>
              <w:pStyle w:val="Q1-FirstLevelQuestionChar"/>
              <w:spacing w:before="40"/>
              <w:ind w:left="-144" w:right="-144" w:firstLine="0"/>
              <w:jc w:val="center"/>
            </w:pPr>
            <w:r w:rsidRPr="008100A7">
              <w:t>|___|</w:t>
            </w:r>
          </w:p>
          <w:p w:rsidR="002B0DA8" w:rsidRPr="008100A7" w:rsidRDefault="002B0DA8" w:rsidP="002B0DA8">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STA03</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2B0DA8">
            <w:pPr>
              <w:pStyle w:val="Q1-FirstLevelQuestionChar"/>
              <w:spacing w:before="40"/>
              <w:ind w:left="-144" w:right="-144" w:firstLine="0"/>
              <w:jc w:val="center"/>
            </w:pPr>
            <w:r w:rsidRPr="008100A7">
              <w:t>|___|</w:t>
            </w:r>
          </w:p>
          <w:p w:rsidR="002B0DA8" w:rsidRPr="008100A7" w:rsidRDefault="002B0DA8" w:rsidP="002B0DA8">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STA03</w:t>
            </w:r>
            <w:r w:rsidRPr="008100A7">
              <w:rPr>
                <w:color w:val="999999"/>
                <w:sz w:val="14"/>
              </w:rPr>
              <w:t>_C</w:t>
            </w:r>
          </w:p>
        </w:tc>
      </w:tr>
      <w:tr w:rsidR="002B0DA8" w:rsidRPr="008100A7">
        <w:trPr>
          <w:cantSplit/>
        </w:trPr>
        <w:tc>
          <w:tcPr>
            <w:tcW w:w="6498" w:type="dxa"/>
            <w:tcBorders>
              <w:top w:val="single" w:sz="4" w:space="0" w:color="808080"/>
              <w:bottom w:val="single" w:sz="6" w:space="0" w:color="808080"/>
            </w:tcBorders>
          </w:tcPr>
          <w:p w:rsidR="002B0DA8" w:rsidRPr="008100A7" w:rsidRDefault="00756F8F" w:rsidP="002B0DA8">
            <w:pPr>
              <w:pStyle w:val="Q1-FirstLevelQuestionChar"/>
              <w:numPr>
                <w:ilvl w:val="0"/>
                <w:numId w:val="12"/>
              </w:numPr>
              <w:tabs>
                <w:tab w:val="clear" w:pos="720"/>
                <w:tab w:val="left" w:pos="450"/>
                <w:tab w:val="right" w:leader="dot" w:pos="6480"/>
              </w:tabs>
              <w:spacing w:before="40" w:after="140"/>
              <w:ind w:right="504"/>
              <w:jc w:val="left"/>
            </w:pPr>
            <w:r w:rsidRPr="008100A7">
              <w:t xml:space="preserve">Substance </w:t>
            </w:r>
            <w:r w:rsidR="00FB46A0">
              <w:t>Use Disorder</w:t>
            </w:r>
            <w:r w:rsidRPr="008100A7">
              <w:t xml:space="preserve"> Education</w:t>
            </w:r>
            <w:r w:rsidR="002B0DA8" w:rsidRPr="008100A7">
              <w:tab/>
            </w:r>
          </w:p>
        </w:tc>
        <w:tc>
          <w:tcPr>
            <w:tcW w:w="1170" w:type="dxa"/>
            <w:tcBorders>
              <w:top w:val="single" w:sz="4" w:space="0" w:color="808080"/>
              <w:bottom w:val="single" w:sz="6" w:space="0" w:color="808080"/>
            </w:tcBorders>
            <w:vAlign w:val="bottom"/>
          </w:tcPr>
          <w:p w:rsidR="002B0DA8" w:rsidRPr="008100A7" w:rsidRDefault="002B0DA8" w:rsidP="002B0DA8">
            <w:pPr>
              <w:pStyle w:val="Q1-FirstLevelQuestionChar"/>
              <w:spacing w:before="40"/>
              <w:ind w:left="-144" w:right="-144" w:firstLine="0"/>
              <w:jc w:val="center"/>
            </w:pPr>
            <w:r w:rsidRPr="008100A7">
              <w:t>|___|</w:t>
            </w:r>
          </w:p>
          <w:p w:rsidR="002B0DA8" w:rsidRPr="008100A7" w:rsidRDefault="002B0DA8" w:rsidP="002B0DA8">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STA04</w:t>
            </w:r>
            <w:r w:rsidRPr="008100A7">
              <w:rPr>
                <w:color w:val="999999"/>
                <w:sz w:val="14"/>
              </w:rPr>
              <w:t>_A</w:t>
            </w:r>
          </w:p>
        </w:tc>
        <w:tc>
          <w:tcPr>
            <w:tcW w:w="1170" w:type="dxa"/>
            <w:tcBorders>
              <w:top w:val="single" w:sz="4" w:space="0" w:color="808080"/>
              <w:bottom w:val="single" w:sz="6" w:space="0" w:color="808080"/>
            </w:tcBorders>
            <w:vAlign w:val="bottom"/>
          </w:tcPr>
          <w:p w:rsidR="002B0DA8" w:rsidRPr="008100A7" w:rsidRDefault="002B0DA8" w:rsidP="002B0DA8">
            <w:pPr>
              <w:pStyle w:val="Q1-FirstLevelQuestionChar"/>
              <w:spacing w:before="40"/>
              <w:ind w:left="-144" w:right="-144" w:firstLine="0"/>
              <w:jc w:val="center"/>
            </w:pPr>
            <w:r w:rsidRPr="008100A7">
              <w:t>|___|</w:t>
            </w:r>
          </w:p>
          <w:p w:rsidR="002B0DA8" w:rsidRPr="008100A7" w:rsidRDefault="002B0DA8" w:rsidP="002B0DA8">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STA04</w:t>
            </w:r>
            <w:r w:rsidRPr="008100A7">
              <w:rPr>
                <w:color w:val="999999"/>
                <w:sz w:val="14"/>
              </w:rPr>
              <w:t>_B</w:t>
            </w:r>
          </w:p>
        </w:tc>
        <w:tc>
          <w:tcPr>
            <w:tcW w:w="1170" w:type="dxa"/>
            <w:tcBorders>
              <w:top w:val="single" w:sz="4" w:space="0" w:color="808080"/>
              <w:bottom w:val="single" w:sz="6" w:space="0" w:color="808080"/>
            </w:tcBorders>
            <w:vAlign w:val="bottom"/>
          </w:tcPr>
          <w:p w:rsidR="002B0DA8" w:rsidRPr="008100A7" w:rsidRDefault="002B0DA8" w:rsidP="002B0DA8">
            <w:pPr>
              <w:pStyle w:val="Q1-FirstLevelQuestionChar"/>
              <w:spacing w:before="40"/>
              <w:ind w:left="-144" w:right="-144" w:firstLine="0"/>
              <w:jc w:val="center"/>
            </w:pPr>
            <w:r w:rsidRPr="008100A7">
              <w:t>|___|</w:t>
            </w:r>
          </w:p>
          <w:p w:rsidR="002B0DA8" w:rsidRPr="008100A7" w:rsidRDefault="002B0DA8" w:rsidP="002B0DA8">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STA04</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HIV Prevention Education, including prevention education for :)</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STA05</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STA05</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STA05</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E05DD7">
            <w:pPr>
              <w:pStyle w:val="Q1-FirstLevelQuestionChar"/>
              <w:tabs>
                <w:tab w:val="clear" w:pos="720"/>
                <w:tab w:val="left" w:pos="450"/>
                <w:tab w:val="right" w:leader="dot" w:pos="6480"/>
              </w:tabs>
              <w:spacing w:before="40" w:after="140"/>
              <w:ind w:left="450" w:right="504" w:hanging="450"/>
              <w:jc w:val="left"/>
            </w:pPr>
            <w:r w:rsidRPr="008100A7">
              <w:tab/>
              <w:t>a. Safe sex practices</w:t>
            </w:r>
            <w:r w:rsidRPr="008100A7">
              <w:tab/>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a_</w:t>
            </w:r>
            <w:r w:rsidRPr="008100A7">
              <w:rPr>
                <w:color w:val="999999"/>
                <w:sz w:val="14"/>
                <w:szCs w:val="16"/>
              </w:rPr>
              <w:br/>
              <w:t>SAFE_A</w:t>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a_</w:t>
            </w:r>
            <w:r w:rsidRPr="008100A7">
              <w:rPr>
                <w:color w:val="999999"/>
                <w:sz w:val="14"/>
                <w:szCs w:val="16"/>
              </w:rPr>
              <w:br/>
              <w:t>SAFE_B</w:t>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a_</w:t>
            </w:r>
            <w:r w:rsidRPr="008100A7">
              <w:rPr>
                <w:color w:val="999999"/>
                <w:sz w:val="14"/>
                <w:szCs w:val="16"/>
              </w:rPr>
              <w:br/>
              <w:t>SAFE_C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E05DD7">
            <w:pPr>
              <w:pStyle w:val="Q1-FirstLevelQuestionChar"/>
              <w:tabs>
                <w:tab w:val="clear" w:pos="720"/>
                <w:tab w:val="left" w:pos="450"/>
                <w:tab w:val="right" w:leader="dot" w:pos="6480"/>
              </w:tabs>
              <w:spacing w:before="40" w:after="140"/>
              <w:ind w:left="450" w:right="504" w:hanging="450"/>
              <w:jc w:val="left"/>
            </w:pPr>
            <w:r w:rsidRPr="008100A7">
              <w:tab/>
              <w:t>b. Condom negotiation skills</w:t>
            </w:r>
            <w:r w:rsidRPr="008100A7">
              <w:tab/>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b_</w:t>
            </w:r>
            <w:r w:rsidRPr="008100A7">
              <w:rPr>
                <w:color w:val="999999"/>
                <w:sz w:val="14"/>
                <w:szCs w:val="16"/>
              </w:rPr>
              <w:br/>
              <w:t>CONDOM_A</w:t>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b_</w:t>
            </w:r>
            <w:r w:rsidRPr="008100A7">
              <w:rPr>
                <w:color w:val="999999"/>
                <w:sz w:val="14"/>
                <w:szCs w:val="16"/>
              </w:rPr>
              <w:br/>
              <w:t>CONDOM_B</w:t>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b_</w:t>
            </w:r>
            <w:r w:rsidRPr="008100A7">
              <w:rPr>
                <w:color w:val="999999"/>
                <w:sz w:val="14"/>
                <w:szCs w:val="16"/>
              </w:rPr>
              <w:br/>
              <w:t>CONDOM_C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E05DD7">
            <w:pPr>
              <w:pStyle w:val="Q1-FirstLevelQuestionChar"/>
              <w:tabs>
                <w:tab w:val="clear" w:pos="720"/>
                <w:tab w:val="left" w:pos="450"/>
                <w:tab w:val="right" w:leader="dot" w:pos="6480"/>
              </w:tabs>
              <w:spacing w:before="40" w:after="140"/>
              <w:ind w:left="450" w:right="504" w:hanging="450"/>
              <w:jc w:val="left"/>
            </w:pPr>
            <w:r w:rsidRPr="008100A7">
              <w:tab/>
              <w:t>c. Barrier protection methods</w:t>
            </w:r>
            <w:r w:rsidRPr="008100A7">
              <w:tab/>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c_</w:t>
            </w:r>
            <w:r w:rsidRPr="008100A7">
              <w:rPr>
                <w:color w:val="999999"/>
                <w:sz w:val="14"/>
                <w:szCs w:val="16"/>
              </w:rPr>
              <w:br/>
              <w:t>BARRIER_A</w:t>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c_</w:t>
            </w:r>
            <w:r w:rsidRPr="008100A7">
              <w:rPr>
                <w:color w:val="999999"/>
                <w:sz w:val="14"/>
                <w:szCs w:val="16"/>
              </w:rPr>
              <w:br/>
              <w:t>BARRIER_B</w:t>
            </w:r>
          </w:p>
        </w:tc>
        <w:tc>
          <w:tcPr>
            <w:tcW w:w="1170" w:type="dxa"/>
            <w:tcBorders>
              <w:top w:val="single" w:sz="6" w:space="0" w:color="808080"/>
              <w:bottom w:val="single" w:sz="6" w:space="0" w:color="808080"/>
            </w:tcBorders>
            <w:vAlign w:val="bottom"/>
          </w:tcPr>
          <w:p w:rsidR="002B0DA8" w:rsidRPr="008100A7" w:rsidRDefault="002B0DA8" w:rsidP="00C84DCF">
            <w:pPr>
              <w:pStyle w:val="Q1-FirstLevelQuestionChar"/>
              <w:spacing w:before="40"/>
              <w:ind w:left="0" w:firstLine="0"/>
              <w:jc w:val="center"/>
            </w:pPr>
            <w:r w:rsidRPr="008100A7">
              <w:t>|___|</w:t>
            </w:r>
          </w:p>
          <w:p w:rsidR="002B0DA8" w:rsidRPr="008100A7" w:rsidRDefault="002B0DA8" w:rsidP="001550F7">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c_</w:t>
            </w:r>
            <w:r w:rsidRPr="008100A7">
              <w:rPr>
                <w:color w:val="999999"/>
                <w:sz w:val="14"/>
                <w:szCs w:val="16"/>
              </w:rPr>
              <w:br/>
              <w:t>BARRIER_C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5E1940">
            <w:pPr>
              <w:pStyle w:val="Q1-FirstLevelQuestionChar"/>
              <w:tabs>
                <w:tab w:val="clear" w:pos="720"/>
                <w:tab w:val="left" w:pos="450"/>
                <w:tab w:val="right" w:leader="dot" w:pos="6480"/>
              </w:tabs>
              <w:spacing w:before="40" w:after="140"/>
              <w:ind w:left="450" w:right="504" w:hanging="450"/>
              <w:jc w:val="left"/>
            </w:pPr>
            <w:r w:rsidRPr="008100A7">
              <w:tab/>
              <w:t>d. Peer Education</w:t>
            </w:r>
            <w:r w:rsidRPr="008100A7">
              <w:tab/>
            </w:r>
          </w:p>
        </w:tc>
        <w:tc>
          <w:tcPr>
            <w:tcW w:w="1170" w:type="dxa"/>
            <w:tcBorders>
              <w:top w:val="single" w:sz="6" w:space="0" w:color="808080"/>
              <w:bottom w:val="single" w:sz="6" w:space="0" w:color="808080"/>
            </w:tcBorders>
            <w:vAlign w:val="bottom"/>
          </w:tcPr>
          <w:p w:rsidR="002B0DA8" w:rsidRPr="008100A7" w:rsidRDefault="002B0DA8" w:rsidP="005E1940">
            <w:pPr>
              <w:pStyle w:val="Q1-FirstLevelQuestionChar"/>
              <w:spacing w:before="40"/>
              <w:ind w:left="0" w:firstLine="0"/>
              <w:jc w:val="center"/>
            </w:pPr>
            <w:r w:rsidRPr="008100A7">
              <w:t>|___|</w:t>
            </w:r>
          </w:p>
          <w:p w:rsidR="002B0DA8" w:rsidRPr="008100A7" w:rsidRDefault="002B0DA8" w:rsidP="005E1940">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d_</w:t>
            </w:r>
            <w:r w:rsidRPr="008100A7">
              <w:rPr>
                <w:color w:val="999999"/>
                <w:sz w:val="14"/>
                <w:szCs w:val="16"/>
              </w:rPr>
              <w:br/>
              <w:t>PEER_A</w:t>
            </w:r>
          </w:p>
        </w:tc>
        <w:tc>
          <w:tcPr>
            <w:tcW w:w="1170" w:type="dxa"/>
            <w:tcBorders>
              <w:top w:val="single" w:sz="6" w:space="0" w:color="808080"/>
              <w:bottom w:val="single" w:sz="6" w:space="0" w:color="808080"/>
            </w:tcBorders>
            <w:vAlign w:val="bottom"/>
          </w:tcPr>
          <w:p w:rsidR="002B0DA8" w:rsidRPr="008100A7" w:rsidRDefault="002B0DA8" w:rsidP="005E1940">
            <w:pPr>
              <w:pStyle w:val="Q1-FirstLevelQuestionChar"/>
              <w:spacing w:before="40"/>
              <w:ind w:left="0" w:firstLine="0"/>
              <w:jc w:val="center"/>
            </w:pPr>
            <w:r w:rsidRPr="008100A7">
              <w:t>|___|</w:t>
            </w:r>
          </w:p>
          <w:p w:rsidR="002B0DA8" w:rsidRPr="008100A7" w:rsidRDefault="002B0DA8" w:rsidP="005E1940">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d_</w:t>
            </w:r>
            <w:r w:rsidRPr="008100A7">
              <w:rPr>
                <w:color w:val="999999"/>
                <w:sz w:val="14"/>
                <w:szCs w:val="16"/>
              </w:rPr>
              <w:br/>
              <w:t>PEER_B</w:t>
            </w:r>
          </w:p>
        </w:tc>
        <w:tc>
          <w:tcPr>
            <w:tcW w:w="1170" w:type="dxa"/>
            <w:tcBorders>
              <w:top w:val="single" w:sz="6" w:space="0" w:color="808080"/>
              <w:bottom w:val="single" w:sz="6" w:space="0" w:color="808080"/>
            </w:tcBorders>
            <w:vAlign w:val="bottom"/>
          </w:tcPr>
          <w:p w:rsidR="002B0DA8" w:rsidRPr="008100A7" w:rsidRDefault="002B0DA8" w:rsidP="005E1940">
            <w:pPr>
              <w:pStyle w:val="Q1-FirstLevelQuestionChar"/>
              <w:spacing w:before="40"/>
              <w:ind w:left="0" w:firstLine="0"/>
              <w:jc w:val="center"/>
            </w:pPr>
            <w:r w:rsidRPr="008100A7">
              <w:t>|___|</w:t>
            </w:r>
          </w:p>
          <w:p w:rsidR="002B0DA8" w:rsidRPr="008100A7" w:rsidRDefault="002B0DA8" w:rsidP="005E1940">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d_</w:t>
            </w:r>
            <w:r w:rsidRPr="008100A7">
              <w:rPr>
                <w:color w:val="999999"/>
                <w:sz w:val="14"/>
                <w:szCs w:val="16"/>
              </w:rPr>
              <w:br/>
              <w:t>PEER_C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5E1940">
            <w:pPr>
              <w:pStyle w:val="Q1-FirstLevelQuestionChar"/>
              <w:tabs>
                <w:tab w:val="clear" w:pos="720"/>
                <w:tab w:val="left" w:pos="450"/>
                <w:tab w:val="right" w:leader="dot" w:pos="6480"/>
              </w:tabs>
              <w:spacing w:before="40" w:after="140"/>
              <w:ind w:left="450" w:right="504" w:hanging="450"/>
              <w:jc w:val="left"/>
            </w:pPr>
            <w:r w:rsidRPr="008100A7">
              <w:tab/>
              <w:t>e. HIV risk in pregnancy &amp; childbirth</w:t>
            </w:r>
            <w:r w:rsidRPr="008100A7">
              <w:tab/>
            </w:r>
          </w:p>
        </w:tc>
        <w:tc>
          <w:tcPr>
            <w:tcW w:w="1170" w:type="dxa"/>
            <w:tcBorders>
              <w:top w:val="single" w:sz="6" w:space="0" w:color="808080"/>
              <w:bottom w:val="single" w:sz="6" w:space="0" w:color="808080"/>
            </w:tcBorders>
            <w:vAlign w:val="bottom"/>
          </w:tcPr>
          <w:p w:rsidR="002B0DA8" w:rsidRPr="008100A7" w:rsidRDefault="002B0DA8" w:rsidP="005E1940">
            <w:pPr>
              <w:pStyle w:val="Q1-FirstLevelQuestionChar"/>
              <w:spacing w:before="40"/>
              <w:ind w:left="0" w:firstLine="0"/>
              <w:jc w:val="center"/>
            </w:pPr>
            <w:r w:rsidRPr="008100A7">
              <w:t>|___|</w:t>
            </w:r>
          </w:p>
          <w:p w:rsidR="002B0DA8" w:rsidRPr="008100A7" w:rsidRDefault="002B0DA8" w:rsidP="005E1940">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e_</w:t>
            </w:r>
            <w:r w:rsidRPr="008100A7">
              <w:rPr>
                <w:color w:val="999999"/>
                <w:sz w:val="14"/>
                <w:szCs w:val="16"/>
              </w:rPr>
              <w:br/>
              <w:t>PREGNANT_A</w:t>
            </w:r>
          </w:p>
        </w:tc>
        <w:tc>
          <w:tcPr>
            <w:tcW w:w="1170" w:type="dxa"/>
            <w:tcBorders>
              <w:top w:val="single" w:sz="6" w:space="0" w:color="808080"/>
              <w:bottom w:val="single" w:sz="6" w:space="0" w:color="808080"/>
            </w:tcBorders>
            <w:vAlign w:val="bottom"/>
          </w:tcPr>
          <w:p w:rsidR="002B0DA8" w:rsidRPr="008100A7" w:rsidRDefault="002B0DA8" w:rsidP="005E1940">
            <w:pPr>
              <w:pStyle w:val="Q1-FirstLevelQuestionChar"/>
              <w:spacing w:before="40"/>
              <w:ind w:left="0" w:firstLine="0"/>
              <w:jc w:val="center"/>
            </w:pPr>
            <w:r w:rsidRPr="008100A7">
              <w:t>|___|</w:t>
            </w:r>
          </w:p>
          <w:p w:rsidR="002B0DA8" w:rsidRPr="008100A7" w:rsidRDefault="002B0DA8" w:rsidP="005E1940">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e_</w:t>
            </w:r>
            <w:r w:rsidRPr="008100A7">
              <w:rPr>
                <w:color w:val="999999"/>
                <w:sz w:val="14"/>
                <w:szCs w:val="16"/>
              </w:rPr>
              <w:br/>
              <w:t>PREGNANT_B</w:t>
            </w:r>
          </w:p>
        </w:tc>
        <w:tc>
          <w:tcPr>
            <w:tcW w:w="1170" w:type="dxa"/>
            <w:tcBorders>
              <w:top w:val="single" w:sz="6" w:space="0" w:color="808080"/>
              <w:bottom w:val="single" w:sz="6" w:space="0" w:color="808080"/>
            </w:tcBorders>
            <w:vAlign w:val="bottom"/>
          </w:tcPr>
          <w:p w:rsidR="002B0DA8" w:rsidRPr="008100A7" w:rsidRDefault="002B0DA8" w:rsidP="005E1940">
            <w:pPr>
              <w:pStyle w:val="Q1-FirstLevelQuestionChar"/>
              <w:spacing w:before="40"/>
              <w:ind w:left="0" w:firstLine="0"/>
              <w:jc w:val="center"/>
            </w:pPr>
            <w:r w:rsidRPr="008100A7">
              <w:t>|___|</w:t>
            </w:r>
          </w:p>
          <w:p w:rsidR="002B0DA8" w:rsidRPr="008100A7" w:rsidRDefault="002B0DA8" w:rsidP="005E1940">
            <w:pPr>
              <w:pStyle w:val="Q1-FirstLevelQuestionChar"/>
              <w:spacing w:before="40"/>
              <w:ind w:left="-144" w:right="-144" w:firstLine="0"/>
              <w:jc w:val="center"/>
            </w:pPr>
            <w:r w:rsidRPr="008100A7">
              <w:rPr>
                <w:color w:val="999999"/>
                <w:sz w:val="14"/>
                <w:szCs w:val="16"/>
              </w:rPr>
              <w:t>DF_</w:t>
            </w:r>
            <w:r w:rsidR="000C0C60" w:rsidRPr="008100A7">
              <w:rPr>
                <w:color w:val="999999"/>
                <w:sz w:val="14"/>
                <w:szCs w:val="16"/>
              </w:rPr>
              <w:t>STA05</w:t>
            </w:r>
            <w:r w:rsidRPr="008100A7">
              <w:rPr>
                <w:color w:val="999999"/>
                <w:sz w:val="14"/>
                <w:szCs w:val="16"/>
              </w:rPr>
              <w:t>e_</w:t>
            </w:r>
            <w:r w:rsidRPr="008100A7">
              <w:rPr>
                <w:color w:val="999999"/>
                <w:sz w:val="14"/>
                <w:szCs w:val="16"/>
              </w:rPr>
              <w:br/>
              <w:t>PREGNANT_C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Sexually Transmitted Infections Screening and Treatment</w:t>
            </w:r>
            <w:r w:rsidRPr="008100A7">
              <w:tab/>
            </w:r>
          </w:p>
        </w:tc>
        <w:tc>
          <w:tcPr>
            <w:tcW w:w="1170" w:type="dxa"/>
            <w:tcBorders>
              <w:top w:val="single" w:sz="6" w:space="0" w:color="808080"/>
              <w:bottom w:val="single" w:sz="6" w:space="0" w:color="808080"/>
            </w:tcBorders>
            <w:vAlign w:val="bottom"/>
          </w:tcPr>
          <w:p w:rsidR="002B0DA8" w:rsidRPr="008100A7" w:rsidRDefault="002B0DA8" w:rsidP="001550F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ind w:left="-144" w:right="-144" w:firstLine="0"/>
              <w:jc w:val="center"/>
            </w:pPr>
            <w:r w:rsidRPr="008100A7">
              <w:rPr>
                <w:color w:val="999999"/>
                <w:sz w:val="14"/>
              </w:rPr>
              <w:t>DF_</w:t>
            </w:r>
            <w:r w:rsidR="000C0C60" w:rsidRPr="008100A7">
              <w:rPr>
                <w:color w:val="999999"/>
                <w:sz w:val="14"/>
              </w:rPr>
              <w:t>STA06</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1550F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ind w:left="-144" w:right="-144" w:firstLine="0"/>
              <w:jc w:val="center"/>
            </w:pPr>
            <w:r w:rsidRPr="008100A7">
              <w:rPr>
                <w:color w:val="999999"/>
                <w:sz w:val="14"/>
              </w:rPr>
              <w:t>DF_</w:t>
            </w:r>
            <w:r w:rsidR="000C0C60" w:rsidRPr="008100A7">
              <w:rPr>
                <w:color w:val="999999"/>
                <w:sz w:val="14"/>
              </w:rPr>
              <w:t>STA06</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1550F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ind w:left="-144" w:right="-144" w:firstLine="0"/>
              <w:jc w:val="center"/>
            </w:pPr>
            <w:r w:rsidRPr="008100A7">
              <w:rPr>
                <w:color w:val="999999"/>
                <w:sz w:val="14"/>
              </w:rPr>
              <w:t>DF_</w:t>
            </w:r>
            <w:r w:rsidR="000C0C60" w:rsidRPr="008100A7">
              <w:rPr>
                <w:color w:val="999999"/>
                <w:sz w:val="14"/>
              </w:rPr>
              <w:t>STA06</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Medical Diagnosing and Follow-up Treatment</w:t>
            </w:r>
            <w:r w:rsidRPr="008100A7">
              <w:tab/>
            </w:r>
          </w:p>
        </w:tc>
        <w:tc>
          <w:tcPr>
            <w:tcW w:w="1170" w:type="dxa"/>
            <w:tcBorders>
              <w:top w:val="single" w:sz="6" w:space="0" w:color="808080"/>
              <w:bottom w:val="single" w:sz="6" w:space="0" w:color="808080"/>
            </w:tcBorders>
            <w:vAlign w:val="bottom"/>
          </w:tcPr>
          <w:p w:rsidR="002B0DA8" w:rsidRPr="008100A7" w:rsidRDefault="002B0DA8" w:rsidP="001550F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ind w:left="-144" w:right="-144" w:firstLine="0"/>
              <w:jc w:val="center"/>
            </w:pPr>
            <w:r w:rsidRPr="008100A7">
              <w:rPr>
                <w:color w:val="999999"/>
                <w:sz w:val="14"/>
              </w:rPr>
              <w:t>DF_</w:t>
            </w:r>
            <w:r w:rsidR="000C0C60" w:rsidRPr="008100A7">
              <w:rPr>
                <w:color w:val="999999"/>
                <w:sz w:val="14"/>
              </w:rPr>
              <w:t>STA07</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1550F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ind w:left="-144" w:right="-144" w:firstLine="0"/>
              <w:jc w:val="center"/>
            </w:pPr>
            <w:r w:rsidRPr="008100A7">
              <w:rPr>
                <w:color w:val="999999"/>
                <w:sz w:val="14"/>
              </w:rPr>
              <w:t>DF_</w:t>
            </w:r>
            <w:r w:rsidR="000C0C60" w:rsidRPr="008100A7">
              <w:rPr>
                <w:color w:val="999999"/>
                <w:sz w:val="14"/>
              </w:rPr>
              <w:t>STA07</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1550F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ind w:left="-144" w:right="-144" w:firstLine="0"/>
              <w:jc w:val="center"/>
            </w:pPr>
            <w:r w:rsidRPr="008100A7">
              <w:rPr>
                <w:color w:val="999999"/>
                <w:sz w:val="14"/>
              </w:rPr>
              <w:t>DF_</w:t>
            </w:r>
            <w:r w:rsidR="000C0C60" w:rsidRPr="008100A7">
              <w:rPr>
                <w:color w:val="999999"/>
                <w:sz w:val="14"/>
              </w:rPr>
              <w:t>STA07</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Physical Exam by Healthcare Providers (including height, weight, vital signs, BMI, body systems: respiratory, cardiac, gastrointestinal, genitor-urinary, skin, neurological)</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STA08</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STA08</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STA08</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Laboratory Testing (urinalysis, complete blood count, electrolytes)</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STA09</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STA09</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STA09</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rPr>
                <w:color w:val="000000"/>
              </w:rPr>
            </w:pPr>
            <w:r w:rsidRPr="008100A7">
              <w:rPr>
                <w:color w:val="000000"/>
              </w:rPr>
              <w:t xml:space="preserve">Substance </w:t>
            </w:r>
            <w:r w:rsidR="00756F8F" w:rsidRPr="008100A7">
              <w:rPr>
                <w:color w:val="000000"/>
              </w:rPr>
              <w:t xml:space="preserve">Use Disorder (SUD) </w:t>
            </w:r>
            <w:r w:rsidRPr="008100A7">
              <w:rPr>
                <w:color w:val="000000"/>
              </w:rPr>
              <w:t>Treatment Planning</w:t>
            </w:r>
            <w:r w:rsidRPr="008100A7">
              <w:rPr>
                <w:color w:val="000000"/>
              </w:rPr>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STA10</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STA10</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STA10</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 xml:space="preserve">Mental Health Assessment </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STA11</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STA11</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STA11</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Mental Health Treatment</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STA12</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STA12</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STA12</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Group Psychiatric Therapy (based on psychiatric diagnosis)</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DF_STA12_A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DF_STA12_B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DF_STA12_C</w:t>
            </w:r>
          </w:p>
        </w:tc>
      </w:tr>
    </w:tbl>
    <w:p w:rsidR="003E4E6F" w:rsidRPr="008100A7" w:rsidRDefault="003E4E6F">
      <w:pPr>
        <w:rPr>
          <w:rFonts w:ascii="Arial" w:hAnsi="Arial" w:cs="Arial"/>
        </w:rPr>
      </w:pPr>
      <w:r w:rsidRPr="008100A7">
        <w:rPr>
          <w:rFonts w:ascii="Arial" w:hAnsi="Arial" w:cs="Arial"/>
        </w:rPr>
        <w:br w:type="page"/>
      </w:r>
    </w:p>
    <w:tbl>
      <w:tblPr>
        <w:tblW w:w="10008" w:type="dxa"/>
        <w:tblBorders>
          <w:top w:val="single" w:sz="12" w:space="0" w:color="auto"/>
          <w:bottom w:val="single" w:sz="6" w:space="0" w:color="auto"/>
          <w:insideH w:val="single" w:sz="6" w:space="0" w:color="808080"/>
        </w:tblBorders>
        <w:tblLayout w:type="fixed"/>
        <w:tblCellMar>
          <w:left w:w="115" w:type="dxa"/>
          <w:right w:w="115" w:type="dxa"/>
        </w:tblCellMar>
        <w:tblLook w:val="0000" w:firstRow="0" w:lastRow="0" w:firstColumn="0" w:lastColumn="0" w:noHBand="0" w:noVBand="0"/>
      </w:tblPr>
      <w:tblGrid>
        <w:gridCol w:w="6498"/>
        <w:gridCol w:w="1170"/>
        <w:gridCol w:w="1170"/>
        <w:gridCol w:w="1170"/>
      </w:tblGrid>
      <w:tr w:rsidR="002B0DA8" w:rsidRPr="008100A7">
        <w:trPr>
          <w:cantSplit/>
        </w:trPr>
        <w:tc>
          <w:tcPr>
            <w:tcW w:w="10008" w:type="dxa"/>
            <w:gridSpan w:val="4"/>
            <w:tcBorders>
              <w:top w:val="single" w:sz="12" w:space="0" w:color="auto"/>
              <w:bottom w:val="single" w:sz="12" w:space="0" w:color="auto"/>
            </w:tcBorders>
          </w:tcPr>
          <w:p w:rsidR="002B0DA8" w:rsidRPr="008100A7" w:rsidRDefault="002B0DA8" w:rsidP="003E4E6F">
            <w:pPr>
              <w:pStyle w:val="Q1-FirstLevelQuestionChar"/>
              <w:spacing w:before="40"/>
              <w:ind w:left="-144" w:right="-144" w:firstLine="0"/>
              <w:jc w:val="center"/>
              <w:rPr>
                <w:b/>
                <w:highlight w:val="yellow"/>
              </w:rPr>
            </w:pPr>
            <w:r w:rsidRPr="008100A7">
              <w:lastRenderedPageBreak/>
              <w:br w:type="page"/>
            </w:r>
            <w:r w:rsidRPr="008100A7">
              <w:rPr>
                <w:b/>
                <w:sz w:val="28"/>
              </w:rPr>
              <w:t>SERVICE/TREATMENT ACTIVITY (continued)</w:t>
            </w:r>
          </w:p>
        </w:tc>
      </w:tr>
      <w:tr w:rsidR="002B0DA8" w:rsidRPr="008100A7">
        <w:trPr>
          <w:cantSplit/>
        </w:trPr>
        <w:tc>
          <w:tcPr>
            <w:tcW w:w="6498" w:type="dxa"/>
            <w:tcBorders>
              <w:top w:val="single" w:sz="12" w:space="0" w:color="auto"/>
              <w:bottom w:val="single" w:sz="6" w:space="0" w:color="808080"/>
            </w:tcBorders>
          </w:tcPr>
          <w:p w:rsidR="002B0DA8" w:rsidRPr="008100A7" w:rsidRDefault="002B0DA8" w:rsidP="00893CF7">
            <w:pPr>
              <w:pStyle w:val="SL-FlLftSgl"/>
            </w:pPr>
          </w:p>
        </w:tc>
        <w:tc>
          <w:tcPr>
            <w:tcW w:w="1170" w:type="dxa"/>
            <w:tcBorders>
              <w:top w:val="single" w:sz="12" w:space="0" w:color="auto"/>
              <w:bottom w:val="single" w:sz="6" w:space="0" w:color="808080"/>
            </w:tcBorders>
            <w:vAlign w:val="bottom"/>
          </w:tcPr>
          <w:p w:rsidR="002B0DA8" w:rsidRPr="008100A7" w:rsidRDefault="002B0DA8" w:rsidP="00893CF7">
            <w:pPr>
              <w:pStyle w:val="SL-FlLftSgl"/>
              <w:spacing w:line="180" w:lineRule="atLeast"/>
              <w:jc w:val="center"/>
              <w:rPr>
                <w:b/>
                <w:i/>
              </w:rPr>
            </w:pPr>
            <w:r w:rsidRPr="008100A7">
              <w:rPr>
                <w:b/>
                <w:i/>
              </w:rPr>
              <w:t>A</w:t>
            </w:r>
          </w:p>
          <w:p w:rsidR="002B0DA8" w:rsidRPr="008100A7" w:rsidRDefault="002B0DA8" w:rsidP="00893CF7">
            <w:pPr>
              <w:pStyle w:val="SL-FlLftSgl"/>
              <w:spacing w:line="180" w:lineRule="atLeast"/>
              <w:jc w:val="center"/>
            </w:pPr>
            <w:r w:rsidRPr="008100A7">
              <w:rPr>
                <w:b/>
                <w:i/>
              </w:rPr>
              <w:t>Services Received</w:t>
            </w:r>
          </w:p>
        </w:tc>
        <w:tc>
          <w:tcPr>
            <w:tcW w:w="1170" w:type="dxa"/>
            <w:tcBorders>
              <w:top w:val="single" w:sz="12" w:space="0" w:color="auto"/>
              <w:bottom w:val="single" w:sz="6" w:space="0" w:color="808080"/>
            </w:tcBorders>
            <w:vAlign w:val="bottom"/>
          </w:tcPr>
          <w:p w:rsidR="002B0DA8" w:rsidRPr="008100A7" w:rsidRDefault="002B0DA8" w:rsidP="00893CF7">
            <w:pPr>
              <w:pStyle w:val="SL-FlLftSgl"/>
              <w:spacing w:line="180" w:lineRule="atLeast"/>
              <w:jc w:val="center"/>
              <w:rPr>
                <w:b/>
                <w:i/>
              </w:rPr>
            </w:pPr>
            <w:r w:rsidRPr="008100A7">
              <w:rPr>
                <w:b/>
                <w:i/>
              </w:rPr>
              <w:t>B</w:t>
            </w:r>
          </w:p>
          <w:p w:rsidR="002B0DA8" w:rsidRPr="008100A7" w:rsidRDefault="002B0DA8" w:rsidP="00893CF7">
            <w:pPr>
              <w:pStyle w:val="SL-FlLftSgl"/>
              <w:spacing w:line="180" w:lineRule="atLeast"/>
              <w:jc w:val="center"/>
              <w:rPr>
                <w:b/>
                <w:i/>
              </w:rPr>
            </w:pPr>
            <w:r w:rsidRPr="008100A7">
              <w:rPr>
                <w:b/>
                <w:i/>
              </w:rPr>
              <w:t>Sessions</w:t>
            </w:r>
          </w:p>
          <w:p w:rsidR="002B0DA8" w:rsidRPr="008100A7" w:rsidRDefault="002B0DA8" w:rsidP="00893CF7">
            <w:pPr>
              <w:pStyle w:val="SL-FlLftSgl"/>
              <w:spacing w:line="180" w:lineRule="atLeast"/>
              <w:jc w:val="center"/>
            </w:pPr>
          </w:p>
        </w:tc>
        <w:tc>
          <w:tcPr>
            <w:tcW w:w="1170" w:type="dxa"/>
            <w:tcBorders>
              <w:top w:val="single" w:sz="12" w:space="0" w:color="auto"/>
              <w:bottom w:val="single" w:sz="6" w:space="0" w:color="808080"/>
            </w:tcBorders>
            <w:vAlign w:val="bottom"/>
          </w:tcPr>
          <w:p w:rsidR="002B0DA8" w:rsidRPr="008100A7" w:rsidRDefault="002B0DA8" w:rsidP="00893CF7">
            <w:pPr>
              <w:pStyle w:val="SL-FlLftSgl"/>
              <w:spacing w:line="180" w:lineRule="atLeast"/>
              <w:jc w:val="center"/>
              <w:rPr>
                <w:b/>
                <w:i/>
                <w:color w:val="000000"/>
              </w:rPr>
            </w:pPr>
            <w:r w:rsidRPr="008100A7">
              <w:rPr>
                <w:b/>
                <w:i/>
                <w:color w:val="000000"/>
              </w:rPr>
              <w:t>C</w:t>
            </w:r>
          </w:p>
          <w:p w:rsidR="002B0DA8" w:rsidRPr="008100A7" w:rsidRDefault="002B0DA8" w:rsidP="00893CF7">
            <w:pPr>
              <w:pStyle w:val="SL-FlLftSgl"/>
              <w:spacing w:line="180" w:lineRule="atLeast"/>
              <w:jc w:val="center"/>
            </w:pPr>
            <w:r w:rsidRPr="008100A7">
              <w:rPr>
                <w:b/>
                <w:i/>
                <w:color w:val="000000"/>
              </w:rPr>
              <w:t>Where and by Whom</w:t>
            </w:r>
            <w:r w:rsidRPr="008100A7">
              <w:rPr>
                <w:color w:val="000000"/>
              </w:rPr>
              <w:t xml:space="preserve"> </w:t>
            </w:r>
          </w:p>
        </w:tc>
      </w:tr>
      <w:tr w:rsidR="002B0DA8" w:rsidRPr="008100A7">
        <w:trPr>
          <w:cantSplit/>
        </w:trPr>
        <w:tc>
          <w:tcPr>
            <w:tcW w:w="6498" w:type="dxa"/>
            <w:tcBorders>
              <w:top w:val="single" w:sz="12" w:space="0" w:color="auto"/>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Individual Psychiatric Therapy (based on psychiatric diagnosis)</w:t>
            </w:r>
            <w:r w:rsidRPr="008100A7">
              <w:tab/>
            </w:r>
          </w:p>
        </w:tc>
        <w:tc>
          <w:tcPr>
            <w:tcW w:w="1170" w:type="dxa"/>
            <w:tcBorders>
              <w:top w:val="single" w:sz="12" w:space="0" w:color="auto"/>
              <w:bottom w:val="single" w:sz="6" w:space="0" w:color="808080"/>
            </w:tcBorders>
            <w:vAlign w:val="bottom"/>
          </w:tcPr>
          <w:p w:rsidR="002B0DA8" w:rsidRPr="008100A7" w:rsidRDefault="002B0DA8" w:rsidP="00893CF7">
            <w:pPr>
              <w:pStyle w:val="Q1-FirstLevelQuestionChar"/>
              <w:spacing w:before="40"/>
              <w:ind w:left="-144" w:right="-144" w:firstLine="0"/>
              <w:jc w:val="center"/>
            </w:pPr>
            <w:r w:rsidRPr="008100A7">
              <w:t>|___|</w:t>
            </w:r>
          </w:p>
          <w:p w:rsidR="002B0DA8" w:rsidRPr="008100A7" w:rsidRDefault="002B0DA8" w:rsidP="00893CF7">
            <w:pPr>
              <w:pStyle w:val="Q1-FirstLevelQuestionChar"/>
              <w:spacing w:before="40"/>
              <w:ind w:left="0" w:firstLine="0"/>
              <w:jc w:val="center"/>
            </w:pPr>
            <w:r w:rsidRPr="008100A7">
              <w:rPr>
                <w:color w:val="999999"/>
                <w:sz w:val="14"/>
              </w:rPr>
              <w:t>DF_</w:t>
            </w:r>
            <w:r w:rsidR="000C0C60" w:rsidRPr="008100A7">
              <w:rPr>
                <w:color w:val="999999"/>
                <w:sz w:val="14"/>
              </w:rPr>
              <w:t>STA14</w:t>
            </w:r>
            <w:r w:rsidRPr="008100A7">
              <w:rPr>
                <w:color w:val="999999"/>
                <w:sz w:val="14"/>
              </w:rPr>
              <w:t>_A</w:t>
            </w:r>
          </w:p>
        </w:tc>
        <w:tc>
          <w:tcPr>
            <w:tcW w:w="1170" w:type="dxa"/>
            <w:tcBorders>
              <w:top w:val="single" w:sz="12" w:space="0" w:color="auto"/>
              <w:bottom w:val="single" w:sz="6" w:space="0" w:color="808080"/>
            </w:tcBorders>
            <w:vAlign w:val="bottom"/>
          </w:tcPr>
          <w:p w:rsidR="002B0DA8" w:rsidRPr="008100A7" w:rsidRDefault="002B0DA8" w:rsidP="00893CF7">
            <w:pPr>
              <w:pStyle w:val="Q1-FirstLevelQuestionChar"/>
              <w:spacing w:before="40"/>
              <w:ind w:left="-144" w:right="-144" w:firstLine="0"/>
              <w:jc w:val="center"/>
            </w:pPr>
            <w:r w:rsidRPr="008100A7">
              <w:t>|___|</w:t>
            </w:r>
          </w:p>
          <w:p w:rsidR="002B0DA8" w:rsidRPr="008100A7" w:rsidRDefault="002B0DA8" w:rsidP="00893CF7">
            <w:pPr>
              <w:pStyle w:val="Q1-FirstLevelQuestionChar"/>
              <w:spacing w:before="40"/>
              <w:ind w:left="0" w:firstLine="0"/>
              <w:jc w:val="center"/>
            </w:pPr>
            <w:r w:rsidRPr="008100A7">
              <w:rPr>
                <w:color w:val="999999"/>
                <w:sz w:val="14"/>
              </w:rPr>
              <w:t>DF_</w:t>
            </w:r>
            <w:r w:rsidR="000C0C60" w:rsidRPr="008100A7">
              <w:rPr>
                <w:color w:val="999999"/>
                <w:sz w:val="14"/>
              </w:rPr>
              <w:t>STA14</w:t>
            </w:r>
            <w:r w:rsidRPr="008100A7">
              <w:rPr>
                <w:color w:val="999999"/>
                <w:sz w:val="14"/>
              </w:rPr>
              <w:t>_B</w:t>
            </w:r>
          </w:p>
        </w:tc>
        <w:tc>
          <w:tcPr>
            <w:tcW w:w="1170" w:type="dxa"/>
            <w:tcBorders>
              <w:top w:val="single" w:sz="12" w:space="0" w:color="auto"/>
              <w:bottom w:val="single" w:sz="6" w:space="0" w:color="808080"/>
            </w:tcBorders>
            <w:vAlign w:val="bottom"/>
          </w:tcPr>
          <w:p w:rsidR="002B0DA8" w:rsidRPr="008100A7" w:rsidRDefault="002B0DA8" w:rsidP="00893CF7">
            <w:pPr>
              <w:pStyle w:val="Q1-FirstLevelQuestionChar"/>
              <w:spacing w:before="40"/>
              <w:ind w:left="-144" w:right="-144" w:firstLine="0"/>
              <w:jc w:val="center"/>
            </w:pPr>
            <w:r w:rsidRPr="008100A7">
              <w:t>|___|</w:t>
            </w:r>
          </w:p>
          <w:p w:rsidR="002B0DA8" w:rsidRPr="008100A7" w:rsidRDefault="002B0DA8" w:rsidP="00893CF7">
            <w:pPr>
              <w:pStyle w:val="Q1-FirstLevelQuestionChar"/>
              <w:spacing w:before="40"/>
              <w:ind w:left="0" w:firstLine="0"/>
              <w:jc w:val="center"/>
            </w:pPr>
            <w:r w:rsidRPr="008100A7">
              <w:rPr>
                <w:color w:val="999999"/>
                <w:sz w:val="14"/>
              </w:rPr>
              <w:t>DF_</w:t>
            </w:r>
            <w:r w:rsidR="000C0C60" w:rsidRPr="008100A7">
              <w:rPr>
                <w:color w:val="999999"/>
                <w:sz w:val="14"/>
              </w:rPr>
              <w:t>STA14</w:t>
            </w:r>
            <w:r w:rsidRPr="008100A7">
              <w:rPr>
                <w:color w:val="999999"/>
                <w:sz w:val="14"/>
              </w:rPr>
              <w:t>_C</w:t>
            </w:r>
          </w:p>
        </w:tc>
      </w:tr>
      <w:tr w:rsidR="002B0DA8" w:rsidRPr="008100A7">
        <w:trPr>
          <w:cantSplit/>
        </w:trPr>
        <w:tc>
          <w:tcPr>
            <w:tcW w:w="6498" w:type="dxa"/>
            <w:tcBorders>
              <w:top w:val="nil"/>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 xml:space="preserve">Individual Substance </w:t>
            </w:r>
            <w:r w:rsidR="00FB46A0">
              <w:t>Use Disorder</w:t>
            </w:r>
            <w:r w:rsidRPr="008100A7">
              <w:t xml:space="preserve"> Treatment Counseling</w:t>
            </w:r>
            <w:r w:rsidRPr="008100A7">
              <w:tab/>
            </w:r>
          </w:p>
        </w:tc>
        <w:tc>
          <w:tcPr>
            <w:tcW w:w="1170" w:type="dxa"/>
            <w:tcBorders>
              <w:top w:val="nil"/>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STA15</w:t>
            </w:r>
            <w:r w:rsidRPr="008100A7">
              <w:rPr>
                <w:color w:val="999999"/>
                <w:sz w:val="14"/>
              </w:rPr>
              <w:t>_A</w:t>
            </w:r>
          </w:p>
        </w:tc>
        <w:tc>
          <w:tcPr>
            <w:tcW w:w="1170" w:type="dxa"/>
            <w:tcBorders>
              <w:top w:val="nil"/>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STA15</w:t>
            </w:r>
            <w:r w:rsidRPr="008100A7">
              <w:rPr>
                <w:color w:val="999999"/>
                <w:sz w:val="14"/>
              </w:rPr>
              <w:t>_B</w:t>
            </w:r>
          </w:p>
        </w:tc>
        <w:tc>
          <w:tcPr>
            <w:tcW w:w="1170" w:type="dxa"/>
            <w:tcBorders>
              <w:top w:val="nil"/>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STA15</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 xml:space="preserve">Group Substance </w:t>
            </w:r>
            <w:r w:rsidR="00FB46A0">
              <w:t>Use Disorder</w:t>
            </w:r>
            <w:r w:rsidRPr="008100A7">
              <w:t xml:space="preserve"> Treatment Counseling</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0C0C60">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STA16</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0C0C60">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STA16</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0C0C60">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STA16</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Gender Specific Sessions</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STA17</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STA17</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B253DA">
            <w:pPr>
              <w:pStyle w:val="Q1-FirstLevelQuestionChar"/>
              <w:spacing w:before="40" w:line="180" w:lineRule="atLeast"/>
              <w:ind w:left="-144" w:right="-144" w:firstLine="0"/>
              <w:jc w:val="center"/>
            </w:pPr>
            <w:r w:rsidRPr="008100A7">
              <w:rPr>
                <w:color w:val="999999"/>
                <w:sz w:val="14"/>
              </w:rPr>
              <w:t>DF_</w:t>
            </w:r>
            <w:r w:rsidR="000C0C60" w:rsidRPr="008100A7">
              <w:rPr>
                <w:color w:val="999999"/>
                <w:sz w:val="14"/>
              </w:rPr>
              <w:t>STA17</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left" w:pos="810"/>
                <w:tab w:val="right" w:leader="dot" w:pos="6480"/>
              </w:tabs>
              <w:spacing w:before="40" w:after="140"/>
              <w:ind w:right="504"/>
              <w:jc w:val="left"/>
            </w:pPr>
            <w:r w:rsidRPr="008100A7">
              <w:t>IPV screening</w:t>
            </w:r>
            <w:r w:rsidRPr="008100A7">
              <w:tab/>
            </w:r>
          </w:p>
        </w:tc>
        <w:tc>
          <w:tcPr>
            <w:tcW w:w="1170" w:type="dxa"/>
            <w:tcBorders>
              <w:top w:val="single" w:sz="6" w:space="0" w:color="808080"/>
              <w:bottom w:val="single" w:sz="6" w:space="0" w:color="808080"/>
            </w:tcBorders>
            <w:vAlign w:val="bottom"/>
          </w:tcPr>
          <w:p w:rsidR="002B0DA8" w:rsidRPr="008100A7" w:rsidRDefault="002B0DA8" w:rsidP="0032634A">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w:t>
            </w:r>
            <w:r w:rsidR="002B0DA8" w:rsidRPr="008100A7">
              <w:rPr>
                <w:color w:val="999999"/>
                <w:sz w:val="14"/>
                <w:szCs w:val="16"/>
              </w:rPr>
              <w:t>1</w:t>
            </w:r>
            <w:r w:rsidR="009059D0" w:rsidRPr="008100A7">
              <w:rPr>
                <w:color w:val="999999"/>
                <w:sz w:val="14"/>
                <w:szCs w:val="16"/>
              </w:rPr>
              <w:t>8_</w:t>
            </w:r>
            <w:r w:rsidR="002B0DA8" w:rsidRPr="008100A7">
              <w:rPr>
                <w:color w:val="999999"/>
                <w:sz w:val="14"/>
                <w:szCs w:val="16"/>
              </w:rPr>
              <w:t>A</w:t>
            </w:r>
          </w:p>
        </w:tc>
        <w:tc>
          <w:tcPr>
            <w:tcW w:w="1170" w:type="dxa"/>
            <w:tcBorders>
              <w:top w:val="single" w:sz="6" w:space="0" w:color="808080"/>
              <w:bottom w:val="single" w:sz="6" w:space="0" w:color="808080"/>
            </w:tcBorders>
            <w:vAlign w:val="bottom"/>
          </w:tcPr>
          <w:p w:rsidR="002B0DA8" w:rsidRPr="008100A7" w:rsidRDefault="002B0DA8" w:rsidP="0032634A">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DF_IPV18_</w:t>
            </w:r>
            <w:r w:rsidR="002B0DA8" w:rsidRPr="008100A7">
              <w:rPr>
                <w:color w:val="999999"/>
                <w:sz w:val="14"/>
                <w:szCs w:val="16"/>
              </w:rPr>
              <w:t>B</w:t>
            </w:r>
          </w:p>
        </w:tc>
        <w:tc>
          <w:tcPr>
            <w:tcW w:w="1170" w:type="dxa"/>
            <w:tcBorders>
              <w:top w:val="single" w:sz="6" w:space="0" w:color="808080"/>
              <w:bottom w:val="single" w:sz="6" w:space="0" w:color="808080"/>
            </w:tcBorders>
            <w:vAlign w:val="bottom"/>
          </w:tcPr>
          <w:p w:rsidR="002B0DA8" w:rsidRPr="008100A7" w:rsidRDefault="002B0DA8" w:rsidP="0032634A">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DF_IPV18_</w:t>
            </w:r>
            <w:r w:rsidR="002B0DA8" w:rsidRPr="008100A7">
              <w:rPr>
                <w:color w:val="999999"/>
                <w:sz w:val="14"/>
                <w:szCs w:val="16"/>
              </w:rPr>
              <w:t>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left" w:pos="810"/>
                <w:tab w:val="right" w:leader="dot" w:pos="6480"/>
              </w:tabs>
              <w:spacing w:before="40" w:after="140"/>
              <w:ind w:right="504"/>
              <w:jc w:val="left"/>
            </w:pPr>
            <w:r w:rsidRPr="008100A7">
              <w:t>IPV assessment</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DF_IPV19_</w:t>
            </w:r>
            <w:r w:rsidR="002B0DA8" w:rsidRPr="008100A7">
              <w:rPr>
                <w:color w:val="999999"/>
                <w:sz w:val="14"/>
                <w:szCs w:val="16"/>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DF_IPV19</w:t>
            </w:r>
            <w:r w:rsidR="002B0DA8" w:rsidRPr="008100A7">
              <w:rPr>
                <w:color w:val="999999"/>
                <w:sz w:val="14"/>
                <w:szCs w:val="16"/>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DF_IPV19_</w:t>
            </w:r>
            <w:r w:rsidR="002B0DA8" w:rsidRPr="008100A7">
              <w:rPr>
                <w:color w:val="999999"/>
                <w:sz w:val="14"/>
                <w:szCs w:val="16"/>
              </w:rPr>
              <w:t>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left" w:pos="810"/>
                <w:tab w:val="right" w:leader="dot" w:pos="6480"/>
              </w:tabs>
              <w:spacing w:before="40" w:after="140"/>
              <w:ind w:right="504"/>
              <w:jc w:val="left"/>
            </w:pPr>
            <w:r w:rsidRPr="008100A7">
              <w:t>IPV intervention</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DF_IPV20_</w:t>
            </w:r>
            <w:r w:rsidR="002B0DA8" w:rsidRPr="008100A7">
              <w:rPr>
                <w:color w:val="999999"/>
                <w:sz w:val="14"/>
                <w:szCs w:val="16"/>
              </w:rPr>
              <w:t>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DF_IPV20_</w:t>
            </w:r>
            <w:r w:rsidR="002B0DA8" w:rsidRPr="008100A7">
              <w:rPr>
                <w:color w:val="999999"/>
                <w:sz w:val="14"/>
                <w:szCs w:val="16"/>
              </w:rPr>
              <w:t>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F922AF" w:rsidP="009059D0">
            <w:pPr>
              <w:pStyle w:val="Q1-FirstLevelQuestionChar"/>
              <w:spacing w:before="40" w:line="180" w:lineRule="atLeast"/>
              <w:ind w:left="-144" w:right="-144" w:firstLine="0"/>
              <w:jc w:val="center"/>
            </w:pPr>
            <w:r w:rsidRPr="008100A7">
              <w:rPr>
                <w:color w:val="999999"/>
                <w:sz w:val="14"/>
                <w:szCs w:val="16"/>
              </w:rPr>
              <w:t>DF_IPV20_</w:t>
            </w:r>
            <w:r w:rsidR="002B0DA8" w:rsidRPr="008100A7">
              <w:rPr>
                <w:color w:val="999999"/>
                <w:sz w:val="14"/>
                <w:szCs w:val="16"/>
              </w:rPr>
              <w:t>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left" w:pos="810"/>
                <w:tab w:val="right" w:leader="dot" w:pos="6480"/>
              </w:tabs>
              <w:spacing w:before="40" w:after="140"/>
              <w:ind w:right="504"/>
              <w:jc w:val="left"/>
            </w:pPr>
            <w:r w:rsidRPr="008100A7">
              <w:t>Other trauma-informed services</w:t>
            </w:r>
          </w:p>
        </w:tc>
        <w:tc>
          <w:tcPr>
            <w:tcW w:w="1170" w:type="dxa"/>
            <w:tcBorders>
              <w:top w:val="single" w:sz="6" w:space="0" w:color="808080"/>
              <w:bottom w:val="single" w:sz="6" w:space="0" w:color="808080"/>
            </w:tcBorders>
            <w:vAlign w:val="bottom"/>
          </w:tcPr>
          <w:p w:rsidR="002B0DA8" w:rsidRPr="008100A7" w:rsidRDefault="002B0DA8" w:rsidP="00D344F4">
            <w:pPr>
              <w:pStyle w:val="Q1-FirstLevelQuestionChar"/>
              <w:spacing w:before="40"/>
              <w:ind w:left="-144" w:right="-144" w:firstLine="0"/>
              <w:jc w:val="center"/>
            </w:pPr>
            <w:r w:rsidRPr="008100A7">
              <w:t>|___|</w:t>
            </w:r>
          </w:p>
          <w:p w:rsidR="002B0DA8" w:rsidRPr="008100A7" w:rsidRDefault="00F922AF" w:rsidP="00F922AF">
            <w:pPr>
              <w:pStyle w:val="Q1-FirstLevelQuestionChar"/>
              <w:spacing w:before="40"/>
              <w:ind w:left="0" w:firstLine="0"/>
              <w:jc w:val="center"/>
            </w:pPr>
            <w:r w:rsidRPr="008100A7">
              <w:rPr>
                <w:color w:val="999999"/>
                <w:sz w:val="14"/>
                <w:szCs w:val="16"/>
              </w:rPr>
              <w:t>DF_TIA21_</w:t>
            </w:r>
            <w:r w:rsidR="002B0DA8" w:rsidRPr="008100A7">
              <w:rPr>
                <w:color w:val="999999"/>
                <w:sz w:val="14"/>
              </w:rPr>
              <w:t>A</w:t>
            </w:r>
          </w:p>
        </w:tc>
        <w:tc>
          <w:tcPr>
            <w:tcW w:w="1170" w:type="dxa"/>
            <w:tcBorders>
              <w:top w:val="single" w:sz="6" w:space="0" w:color="808080"/>
              <w:bottom w:val="single" w:sz="6" w:space="0" w:color="808080"/>
            </w:tcBorders>
            <w:vAlign w:val="bottom"/>
          </w:tcPr>
          <w:p w:rsidR="002B0DA8" w:rsidRPr="008100A7" w:rsidRDefault="002B0DA8" w:rsidP="00D344F4">
            <w:pPr>
              <w:pStyle w:val="Q1-FirstLevelQuestionChar"/>
              <w:spacing w:before="40"/>
              <w:ind w:left="-144" w:right="-144" w:firstLine="0"/>
              <w:jc w:val="center"/>
            </w:pPr>
            <w:r w:rsidRPr="008100A7">
              <w:t>|___|</w:t>
            </w:r>
          </w:p>
          <w:p w:rsidR="002B0DA8" w:rsidRPr="008100A7" w:rsidRDefault="00F922AF" w:rsidP="00E05DD7">
            <w:pPr>
              <w:pStyle w:val="Q1-FirstLevelQuestionChar"/>
              <w:spacing w:before="40"/>
              <w:ind w:left="0" w:firstLine="0"/>
              <w:jc w:val="center"/>
            </w:pPr>
            <w:r w:rsidRPr="008100A7">
              <w:rPr>
                <w:color w:val="999999"/>
                <w:sz w:val="14"/>
                <w:szCs w:val="16"/>
              </w:rPr>
              <w:t>DF_TIA21_</w:t>
            </w:r>
            <w:r w:rsidR="002B0DA8" w:rsidRPr="008100A7">
              <w:rPr>
                <w:color w:val="999999"/>
                <w:sz w:val="14"/>
              </w:rPr>
              <w:t>B</w:t>
            </w:r>
          </w:p>
        </w:tc>
        <w:tc>
          <w:tcPr>
            <w:tcW w:w="1170" w:type="dxa"/>
            <w:tcBorders>
              <w:top w:val="single" w:sz="6" w:space="0" w:color="808080"/>
              <w:bottom w:val="single" w:sz="6" w:space="0" w:color="808080"/>
            </w:tcBorders>
            <w:vAlign w:val="bottom"/>
          </w:tcPr>
          <w:p w:rsidR="002B0DA8" w:rsidRPr="008100A7" w:rsidRDefault="002B0DA8" w:rsidP="00D344F4">
            <w:pPr>
              <w:pStyle w:val="Q1-FirstLevelQuestionChar"/>
              <w:spacing w:before="40"/>
              <w:ind w:left="-144" w:right="-144" w:firstLine="0"/>
              <w:jc w:val="center"/>
            </w:pPr>
            <w:r w:rsidRPr="008100A7">
              <w:t>|___|</w:t>
            </w:r>
          </w:p>
          <w:p w:rsidR="002B0DA8" w:rsidRPr="008100A7" w:rsidRDefault="00F922AF" w:rsidP="00E05DD7">
            <w:pPr>
              <w:pStyle w:val="Q1-FirstLevelQuestionChar"/>
              <w:spacing w:before="40"/>
              <w:ind w:left="0" w:firstLine="0"/>
              <w:jc w:val="center"/>
            </w:pPr>
            <w:r w:rsidRPr="008100A7">
              <w:rPr>
                <w:color w:val="999999"/>
                <w:sz w:val="14"/>
                <w:szCs w:val="16"/>
              </w:rPr>
              <w:t>DF_TIA21_</w:t>
            </w:r>
            <w:r w:rsidR="002B0DA8" w:rsidRPr="008100A7">
              <w:rPr>
                <w:color w:val="999999"/>
                <w:sz w:val="14"/>
              </w:rPr>
              <w:t>C</w:t>
            </w:r>
          </w:p>
        </w:tc>
      </w:tr>
      <w:tr w:rsidR="002B0DA8" w:rsidRPr="008100A7">
        <w:trPr>
          <w:cantSplit/>
        </w:trPr>
        <w:tc>
          <w:tcPr>
            <w:tcW w:w="6498" w:type="dxa"/>
            <w:tcBorders>
              <w:top w:val="single" w:sz="6" w:space="0" w:color="808080"/>
              <w:bottom w:val="single" w:sz="4"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Case Management Services</w:t>
            </w:r>
            <w:r w:rsidRPr="008100A7">
              <w:tab/>
            </w:r>
          </w:p>
        </w:tc>
        <w:tc>
          <w:tcPr>
            <w:tcW w:w="1170" w:type="dxa"/>
            <w:tcBorders>
              <w:top w:val="single" w:sz="6" w:space="0" w:color="808080"/>
              <w:bottom w:val="single" w:sz="4"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STA22</w:t>
            </w:r>
            <w:r w:rsidRPr="008100A7">
              <w:rPr>
                <w:color w:val="999999"/>
                <w:sz w:val="14"/>
              </w:rPr>
              <w:t>_A</w:t>
            </w:r>
          </w:p>
        </w:tc>
        <w:tc>
          <w:tcPr>
            <w:tcW w:w="1170" w:type="dxa"/>
            <w:tcBorders>
              <w:top w:val="single" w:sz="6" w:space="0" w:color="808080"/>
              <w:bottom w:val="single" w:sz="4"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STA22</w:t>
            </w:r>
            <w:r w:rsidRPr="008100A7">
              <w:rPr>
                <w:color w:val="999999"/>
                <w:sz w:val="14"/>
              </w:rPr>
              <w:t>_B</w:t>
            </w:r>
          </w:p>
        </w:tc>
        <w:tc>
          <w:tcPr>
            <w:tcW w:w="1170" w:type="dxa"/>
            <w:tcBorders>
              <w:top w:val="single" w:sz="6" w:space="0" w:color="808080"/>
              <w:bottom w:val="single" w:sz="4"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STA22</w:t>
            </w:r>
            <w:r w:rsidRPr="008100A7">
              <w:rPr>
                <w:color w:val="999999"/>
                <w:sz w:val="14"/>
              </w:rPr>
              <w:t>_C</w:t>
            </w:r>
          </w:p>
        </w:tc>
      </w:tr>
      <w:tr w:rsidR="002B0DA8" w:rsidRPr="008100A7">
        <w:trPr>
          <w:cantSplit/>
        </w:trPr>
        <w:tc>
          <w:tcPr>
            <w:tcW w:w="6498" w:type="dxa"/>
            <w:tcBorders>
              <w:top w:val="single" w:sz="6" w:space="0" w:color="808080"/>
              <w:bottom w:val="single" w:sz="6" w:space="0" w:color="auto"/>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rPr>
                <w:color w:val="000000"/>
              </w:rPr>
            </w:pPr>
            <w:r w:rsidRPr="008100A7">
              <w:rPr>
                <w:color w:val="000000"/>
              </w:rPr>
              <w:t>Social Support Groups</w:t>
            </w:r>
            <w:r w:rsidRPr="008100A7">
              <w:rPr>
                <w:color w:val="000000"/>
              </w:rPr>
              <w:tab/>
            </w:r>
          </w:p>
        </w:tc>
        <w:tc>
          <w:tcPr>
            <w:tcW w:w="1170" w:type="dxa"/>
            <w:tcBorders>
              <w:top w:val="single" w:sz="6" w:space="0" w:color="808080"/>
              <w:bottom w:val="single" w:sz="6" w:space="0" w:color="auto"/>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STA23</w:t>
            </w:r>
            <w:r w:rsidRPr="008100A7">
              <w:rPr>
                <w:color w:val="999999"/>
                <w:sz w:val="14"/>
              </w:rPr>
              <w:t>_A</w:t>
            </w:r>
          </w:p>
        </w:tc>
        <w:tc>
          <w:tcPr>
            <w:tcW w:w="1170" w:type="dxa"/>
            <w:tcBorders>
              <w:top w:val="single" w:sz="6" w:space="0" w:color="808080"/>
              <w:bottom w:val="single" w:sz="6" w:space="0" w:color="auto"/>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STA23</w:t>
            </w:r>
            <w:r w:rsidRPr="008100A7">
              <w:rPr>
                <w:color w:val="999999"/>
                <w:sz w:val="14"/>
              </w:rPr>
              <w:t>_B</w:t>
            </w:r>
          </w:p>
        </w:tc>
        <w:tc>
          <w:tcPr>
            <w:tcW w:w="1170" w:type="dxa"/>
            <w:tcBorders>
              <w:top w:val="single" w:sz="6" w:space="0" w:color="808080"/>
              <w:bottom w:val="single" w:sz="6" w:space="0" w:color="auto"/>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STA23</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Aftercare Planning</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STA24</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STA24</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STA24</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Life Skills Training</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STA25</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STA25</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56490">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STA25</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Employment Readiness Training</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STA26</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STA26</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STA26</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Employment Placement</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STA27</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STA27</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STA27</w:t>
            </w:r>
            <w:r w:rsidRPr="008100A7">
              <w:rPr>
                <w:color w:val="999999"/>
                <w:sz w:val="14"/>
              </w:rPr>
              <w:t>_C</w:t>
            </w:r>
          </w:p>
        </w:tc>
      </w:tr>
      <w:tr w:rsidR="002B0DA8" w:rsidRPr="008100A7">
        <w:trPr>
          <w:cantSplit/>
        </w:trPr>
        <w:tc>
          <w:tcPr>
            <w:tcW w:w="6498" w:type="dxa"/>
            <w:tcBorders>
              <w:top w:val="single" w:sz="6" w:space="0" w:color="808080"/>
              <w:bottom w:val="single" w:sz="6" w:space="0" w:color="999999"/>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Recreational Activity (field trips, movies, team sports, cultural experiences, picnics)</w:t>
            </w:r>
            <w:r w:rsidRPr="008100A7">
              <w:tab/>
            </w:r>
          </w:p>
        </w:tc>
        <w:tc>
          <w:tcPr>
            <w:tcW w:w="1170" w:type="dxa"/>
            <w:tcBorders>
              <w:top w:val="single" w:sz="6" w:space="0" w:color="808080"/>
              <w:bottom w:val="single" w:sz="6" w:space="0" w:color="999999"/>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STA28</w:t>
            </w:r>
            <w:r w:rsidRPr="008100A7">
              <w:rPr>
                <w:color w:val="999999"/>
                <w:sz w:val="14"/>
              </w:rPr>
              <w:t>_A</w:t>
            </w:r>
          </w:p>
        </w:tc>
        <w:tc>
          <w:tcPr>
            <w:tcW w:w="1170" w:type="dxa"/>
            <w:tcBorders>
              <w:top w:val="single" w:sz="6" w:space="0" w:color="808080"/>
              <w:bottom w:val="single" w:sz="6" w:space="0" w:color="999999"/>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STA28</w:t>
            </w:r>
            <w:r w:rsidRPr="008100A7">
              <w:rPr>
                <w:color w:val="999999"/>
                <w:sz w:val="14"/>
              </w:rPr>
              <w:t>_B</w:t>
            </w:r>
          </w:p>
        </w:tc>
        <w:tc>
          <w:tcPr>
            <w:tcW w:w="1170" w:type="dxa"/>
            <w:tcBorders>
              <w:top w:val="single" w:sz="6" w:space="0" w:color="808080"/>
              <w:bottom w:val="single" w:sz="6" w:space="0" w:color="999999"/>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STA28</w:t>
            </w:r>
            <w:r w:rsidRPr="008100A7">
              <w:rPr>
                <w:color w:val="999999"/>
                <w:sz w:val="14"/>
              </w:rPr>
              <w:t>_C</w:t>
            </w:r>
          </w:p>
        </w:tc>
      </w:tr>
      <w:tr w:rsidR="002B0DA8" w:rsidRPr="008100A7">
        <w:trPr>
          <w:cantSplit/>
        </w:trPr>
        <w:tc>
          <w:tcPr>
            <w:tcW w:w="6498" w:type="dxa"/>
            <w:tcBorders>
              <w:top w:val="single" w:sz="6" w:space="0" w:color="999999"/>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Spiritual Activity (meditational activities, attendance at services, watching video tapes, listening to tapes, etc.)</w:t>
            </w:r>
            <w:r w:rsidRPr="008100A7">
              <w:tab/>
            </w:r>
          </w:p>
        </w:tc>
        <w:tc>
          <w:tcPr>
            <w:tcW w:w="1170" w:type="dxa"/>
            <w:tcBorders>
              <w:top w:val="single" w:sz="6" w:space="0" w:color="999999"/>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STA29</w:t>
            </w:r>
            <w:r w:rsidRPr="008100A7">
              <w:rPr>
                <w:color w:val="999999"/>
                <w:sz w:val="14"/>
              </w:rPr>
              <w:t>_A</w:t>
            </w:r>
          </w:p>
        </w:tc>
        <w:tc>
          <w:tcPr>
            <w:tcW w:w="1170" w:type="dxa"/>
            <w:tcBorders>
              <w:top w:val="single" w:sz="6" w:space="0" w:color="999999"/>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STA29</w:t>
            </w:r>
            <w:r w:rsidRPr="008100A7">
              <w:rPr>
                <w:color w:val="999999"/>
                <w:sz w:val="14"/>
              </w:rPr>
              <w:t>_B</w:t>
            </w:r>
          </w:p>
        </w:tc>
        <w:tc>
          <w:tcPr>
            <w:tcW w:w="1170" w:type="dxa"/>
            <w:tcBorders>
              <w:top w:val="single" w:sz="6" w:space="0" w:color="999999"/>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STA29</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Transitional Housing</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STA30</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STA30</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144" w:right="-144"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STA30</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Permanent Housing Arrangements</w:t>
            </w:r>
            <w:r w:rsidRPr="008100A7">
              <w:tab/>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STA31</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STA31</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STA31</w:t>
            </w:r>
            <w:r w:rsidRPr="008100A7">
              <w:rPr>
                <w:color w:val="999999"/>
                <w:sz w:val="14"/>
              </w:rPr>
              <w:t>_C</w:t>
            </w:r>
          </w:p>
        </w:tc>
      </w:tr>
      <w:tr w:rsidR="002B0DA8" w:rsidRPr="008100A7">
        <w:trPr>
          <w:cantSplit/>
        </w:trPr>
        <w:tc>
          <w:tcPr>
            <w:tcW w:w="6498" w:type="dxa"/>
            <w:tcBorders>
              <w:top w:val="single" w:sz="6" w:space="0" w:color="808080"/>
              <w:bottom w:val="single" w:sz="6" w:space="0" w:color="808080"/>
            </w:tcBorders>
          </w:tcPr>
          <w:p w:rsidR="002B0DA8" w:rsidRPr="008100A7" w:rsidRDefault="002B0DA8" w:rsidP="00756F8F">
            <w:pPr>
              <w:pStyle w:val="Q1-FirstLevelQuestionChar"/>
              <w:numPr>
                <w:ilvl w:val="0"/>
                <w:numId w:val="12"/>
              </w:numPr>
              <w:tabs>
                <w:tab w:val="clear" w:pos="720"/>
                <w:tab w:val="left" w:pos="450"/>
                <w:tab w:val="right" w:leader="dot" w:pos="6480"/>
              </w:tabs>
              <w:spacing w:before="40" w:after="140"/>
              <w:ind w:right="504"/>
              <w:jc w:val="left"/>
            </w:pPr>
            <w:r w:rsidRPr="008100A7">
              <w:t>Educational Services (for GED and other educational needs)</w:t>
            </w:r>
            <w:r w:rsidRPr="008100A7">
              <w:tab/>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STA32</w:t>
            </w:r>
            <w:r w:rsidRPr="008100A7">
              <w:rPr>
                <w:color w:val="999999"/>
                <w:sz w:val="14"/>
              </w:rPr>
              <w:t>_A</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STA32</w:t>
            </w:r>
            <w:r w:rsidRPr="008100A7">
              <w:rPr>
                <w:color w:val="999999"/>
                <w:sz w:val="14"/>
              </w:rPr>
              <w:t>_B</w:t>
            </w:r>
          </w:p>
        </w:tc>
        <w:tc>
          <w:tcPr>
            <w:tcW w:w="1170" w:type="dxa"/>
            <w:tcBorders>
              <w:top w:val="single" w:sz="6" w:space="0" w:color="808080"/>
              <w:bottom w:val="single" w:sz="6" w:space="0" w:color="808080"/>
            </w:tcBorders>
            <w:vAlign w:val="bottom"/>
          </w:tcPr>
          <w:p w:rsidR="002B0DA8" w:rsidRPr="008100A7" w:rsidRDefault="002B0DA8" w:rsidP="00E05DD7">
            <w:pPr>
              <w:pStyle w:val="Q1-FirstLevelQuestionChar"/>
              <w:spacing w:before="40"/>
              <w:ind w:left="0" w:firstLine="0"/>
              <w:jc w:val="center"/>
            </w:pPr>
            <w:r w:rsidRPr="008100A7">
              <w:t>|___|</w:t>
            </w:r>
          </w:p>
          <w:p w:rsidR="002B0DA8" w:rsidRPr="008100A7" w:rsidRDefault="002B0DA8"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STA32</w:t>
            </w:r>
            <w:r w:rsidRPr="008100A7">
              <w:rPr>
                <w:color w:val="999999"/>
                <w:sz w:val="14"/>
              </w:rPr>
              <w:t>_C</w:t>
            </w:r>
          </w:p>
        </w:tc>
      </w:tr>
    </w:tbl>
    <w:p w:rsidR="00AA1572" w:rsidRPr="008100A7" w:rsidRDefault="00AA1572" w:rsidP="006133D0">
      <w:pPr>
        <w:rPr>
          <w:rFonts w:ascii="Arial" w:hAnsi="Arial" w:cs="Arial"/>
        </w:rPr>
      </w:pPr>
      <w:r w:rsidRPr="008100A7">
        <w:rPr>
          <w:rFonts w:ascii="Arial" w:hAnsi="Arial" w:cs="Arial"/>
        </w:rPr>
        <w:br w:type="page"/>
      </w:r>
    </w:p>
    <w:tbl>
      <w:tblPr>
        <w:tblW w:w="10008" w:type="dxa"/>
        <w:tblBorders>
          <w:top w:val="single" w:sz="12" w:space="0" w:color="auto"/>
          <w:bottom w:val="single" w:sz="6" w:space="0" w:color="auto"/>
          <w:insideH w:val="single" w:sz="6" w:space="0" w:color="808080"/>
        </w:tblBorders>
        <w:tblLayout w:type="fixed"/>
        <w:tblCellMar>
          <w:left w:w="115" w:type="dxa"/>
          <w:right w:w="115" w:type="dxa"/>
        </w:tblCellMar>
        <w:tblLook w:val="0000" w:firstRow="0" w:lastRow="0" w:firstColumn="0" w:lastColumn="0" w:noHBand="0" w:noVBand="0"/>
      </w:tblPr>
      <w:tblGrid>
        <w:gridCol w:w="6498"/>
        <w:gridCol w:w="1170"/>
        <w:gridCol w:w="1170"/>
        <w:gridCol w:w="1170"/>
      </w:tblGrid>
      <w:tr w:rsidR="00AA1572" w:rsidRPr="008100A7">
        <w:trPr>
          <w:cantSplit/>
        </w:trPr>
        <w:tc>
          <w:tcPr>
            <w:tcW w:w="10008" w:type="dxa"/>
            <w:gridSpan w:val="4"/>
            <w:tcBorders>
              <w:top w:val="single" w:sz="12" w:space="0" w:color="auto"/>
              <w:bottom w:val="single" w:sz="12" w:space="0" w:color="auto"/>
            </w:tcBorders>
          </w:tcPr>
          <w:p w:rsidR="00AA1572" w:rsidRPr="008100A7" w:rsidRDefault="00AA1572" w:rsidP="00E56490">
            <w:pPr>
              <w:pStyle w:val="Q1-FirstLevelQuestionChar"/>
              <w:spacing w:before="40"/>
              <w:ind w:left="0" w:firstLine="0"/>
              <w:jc w:val="center"/>
              <w:rPr>
                <w:b/>
              </w:rPr>
            </w:pPr>
            <w:r w:rsidRPr="008100A7">
              <w:rPr>
                <w:b/>
                <w:sz w:val="28"/>
              </w:rPr>
              <w:lastRenderedPageBreak/>
              <w:t>SERVICE/TREA</w:t>
            </w:r>
            <w:r w:rsidR="00E921FE" w:rsidRPr="008100A7">
              <w:rPr>
                <w:b/>
                <w:sz w:val="28"/>
              </w:rPr>
              <w:t xml:space="preserve">TMENT ACTIVITY </w:t>
            </w:r>
            <w:r w:rsidR="00E56490" w:rsidRPr="008100A7">
              <w:rPr>
                <w:b/>
                <w:sz w:val="28"/>
              </w:rPr>
              <w:t>(c</w:t>
            </w:r>
            <w:r w:rsidRPr="008100A7">
              <w:rPr>
                <w:b/>
                <w:sz w:val="28"/>
              </w:rPr>
              <w:t>ontinued</w:t>
            </w:r>
            <w:r w:rsidR="00E56490" w:rsidRPr="008100A7">
              <w:rPr>
                <w:b/>
                <w:sz w:val="28"/>
              </w:rPr>
              <w:t>)</w:t>
            </w:r>
          </w:p>
        </w:tc>
      </w:tr>
      <w:tr w:rsidR="000117EE" w:rsidRPr="008100A7">
        <w:trPr>
          <w:cantSplit/>
        </w:trPr>
        <w:tc>
          <w:tcPr>
            <w:tcW w:w="6498" w:type="dxa"/>
            <w:tcBorders>
              <w:top w:val="single" w:sz="12" w:space="0" w:color="auto"/>
              <w:bottom w:val="single" w:sz="6" w:space="0" w:color="808080"/>
            </w:tcBorders>
          </w:tcPr>
          <w:p w:rsidR="000117EE" w:rsidRPr="008100A7" w:rsidRDefault="000117EE" w:rsidP="00893CF7">
            <w:pPr>
              <w:pStyle w:val="SL-FlLftSgl"/>
            </w:pPr>
          </w:p>
        </w:tc>
        <w:tc>
          <w:tcPr>
            <w:tcW w:w="1170" w:type="dxa"/>
            <w:tcBorders>
              <w:top w:val="single" w:sz="12" w:space="0" w:color="auto"/>
              <w:bottom w:val="single" w:sz="6" w:space="0" w:color="808080"/>
            </w:tcBorders>
            <w:vAlign w:val="bottom"/>
          </w:tcPr>
          <w:p w:rsidR="000117EE" w:rsidRPr="008100A7" w:rsidRDefault="000117EE" w:rsidP="00893CF7">
            <w:pPr>
              <w:pStyle w:val="SL-FlLftSgl"/>
              <w:spacing w:line="180" w:lineRule="atLeast"/>
              <w:jc w:val="center"/>
              <w:rPr>
                <w:b/>
                <w:i/>
              </w:rPr>
            </w:pPr>
            <w:r w:rsidRPr="008100A7">
              <w:rPr>
                <w:b/>
                <w:i/>
              </w:rPr>
              <w:t>A</w:t>
            </w:r>
          </w:p>
          <w:p w:rsidR="000117EE" w:rsidRPr="008100A7" w:rsidRDefault="000117EE" w:rsidP="00893CF7">
            <w:pPr>
              <w:pStyle w:val="SL-FlLftSgl"/>
              <w:spacing w:line="180" w:lineRule="atLeast"/>
              <w:jc w:val="center"/>
            </w:pPr>
            <w:r w:rsidRPr="008100A7">
              <w:rPr>
                <w:b/>
                <w:i/>
              </w:rPr>
              <w:t>Services Received</w:t>
            </w:r>
          </w:p>
        </w:tc>
        <w:tc>
          <w:tcPr>
            <w:tcW w:w="1170" w:type="dxa"/>
            <w:tcBorders>
              <w:top w:val="single" w:sz="12" w:space="0" w:color="auto"/>
              <w:bottom w:val="single" w:sz="6" w:space="0" w:color="808080"/>
            </w:tcBorders>
            <w:vAlign w:val="bottom"/>
          </w:tcPr>
          <w:p w:rsidR="000117EE" w:rsidRPr="008100A7" w:rsidRDefault="000117EE" w:rsidP="00893CF7">
            <w:pPr>
              <w:pStyle w:val="SL-FlLftSgl"/>
              <w:spacing w:line="180" w:lineRule="atLeast"/>
              <w:jc w:val="center"/>
              <w:rPr>
                <w:b/>
                <w:i/>
              </w:rPr>
            </w:pPr>
            <w:r w:rsidRPr="008100A7">
              <w:rPr>
                <w:b/>
                <w:i/>
              </w:rPr>
              <w:t>B</w:t>
            </w:r>
          </w:p>
          <w:p w:rsidR="000117EE" w:rsidRPr="008100A7" w:rsidRDefault="000117EE" w:rsidP="00893CF7">
            <w:pPr>
              <w:pStyle w:val="SL-FlLftSgl"/>
              <w:spacing w:line="180" w:lineRule="atLeast"/>
              <w:jc w:val="center"/>
              <w:rPr>
                <w:b/>
                <w:i/>
              </w:rPr>
            </w:pPr>
            <w:r w:rsidRPr="008100A7">
              <w:rPr>
                <w:b/>
                <w:i/>
              </w:rPr>
              <w:t>Sessions</w:t>
            </w:r>
          </w:p>
          <w:p w:rsidR="000117EE" w:rsidRPr="008100A7" w:rsidRDefault="000117EE" w:rsidP="00893CF7">
            <w:pPr>
              <w:pStyle w:val="SL-FlLftSgl"/>
              <w:spacing w:line="180" w:lineRule="atLeast"/>
              <w:jc w:val="center"/>
            </w:pPr>
          </w:p>
        </w:tc>
        <w:tc>
          <w:tcPr>
            <w:tcW w:w="1170" w:type="dxa"/>
            <w:tcBorders>
              <w:top w:val="single" w:sz="12" w:space="0" w:color="auto"/>
              <w:bottom w:val="single" w:sz="6" w:space="0" w:color="808080"/>
            </w:tcBorders>
            <w:vAlign w:val="bottom"/>
          </w:tcPr>
          <w:p w:rsidR="000117EE" w:rsidRPr="008100A7" w:rsidRDefault="000117EE" w:rsidP="00893CF7">
            <w:pPr>
              <w:pStyle w:val="SL-FlLftSgl"/>
              <w:spacing w:line="180" w:lineRule="atLeast"/>
              <w:jc w:val="center"/>
              <w:rPr>
                <w:b/>
                <w:i/>
                <w:color w:val="000000"/>
              </w:rPr>
            </w:pPr>
            <w:r w:rsidRPr="008100A7">
              <w:rPr>
                <w:b/>
                <w:i/>
                <w:color w:val="000000"/>
              </w:rPr>
              <w:t>C</w:t>
            </w:r>
          </w:p>
          <w:p w:rsidR="000117EE" w:rsidRPr="008100A7" w:rsidRDefault="000117EE" w:rsidP="00893CF7">
            <w:pPr>
              <w:pStyle w:val="SL-FlLftSgl"/>
              <w:spacing w:line="180" w:lineRule="atLeast"/>
              <w:jc w:val="center"/>
            </w:pPr>
            <w:r w:rsidRPr="008100A7">
              <w:rPr>
                <w:b/>
                <w:i/>
                <w:color w:val="000000"/>
              </w:rPr>
              <w:t>Where and by Whom</w:t>
            </w:r>
            <w:r w:rsidRPr="008100A7">
              <w:rPr>
                <w:color w:val="000000"/>
              </w:rPr>
              <w:t xml:space="preserve"> </w:t>
            </w:r>
          </w:p>
        </w:tc>
      </w:tr>
      <w:tr w:rsidR="000117EE" w:rsidRPr="008100A7">
        <w:trPr>
          <w:cantSplit/>
        </w:trPr>
        <w:tc>
          <w:tcPr>
            <w:tcW w:w="6498" w:type="dxa"/>
            <w:tcBorders>
              <w:top w:val="single" w:sz="12" w:space="0" w:color="auto"/>
              <w:bottom w:val="single" w:sz="6" w:space="0" w:color="808080"/>
            </w:tcBorders>
          </w:tcPr>
          <w:p w:rsidR="000117EE" w:rsidRPr="008100A7" w:rsidRDefault="000117EE" w:rsidP="00756F8F">
            <w:pPr>
              <w:pStyle w:val="Q1-FirstLevelQuestionChar"/>
              <w:numPr>
                <w:ilvl w:val="0"/>
                <w:numId w:val="12"/>
              </w:numPr>
              <w:tabs>
                <w:tab w:val="clear" w:pos="720"/>
                <w:tab w:val="left" w:pos="450"/>
                <w:tab w:val="right" w:leader="dot" w:pos="6480"/>
              </w:tabs>
              <w:spacing w:before="40" w:after="140"/>
              <w:ind w:right="504"/>
              <w:jc w:val="left"/>
            </w:pPr>
            <w:r w:rsidRPr="008100A7">
              <w:t>Vocational Services</w:t>
            </w:r>
            <w:r w:rsidRPr="008100A7">
              <w:tab/>
            </w:r>
          </w:p>
        </w:tc>
        <w:tc>
          <w:tcPr>
            <w:tcW w:w="1170" w:type="dxa"/>
            <w:tcBorders>
              <w:top w:val="single" w:sz="12" w:space="0" w:color="auto"/>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0117EE"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STA33</w:t>
            </w:r>
            <w:r w:rsidRPr="008100A7">
              <w:rPr>
                <w:color w:val="999999"/>
                <w:sz w:val="14"/>
              </w:rPr>
              <w:t>_A</w:t>
            </w:r>
          </w:p>
        </w:tc>
        <w:tc>
          <w:tcPr>
            <w:tcW w:w="1170" w:type="dxa"/>
            <w:tcBorders>
              <w:top w:val="single" w:sz="12" w:space="0" w:color="auto"/>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0117EE" w:rsidP="00E56490">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STA33</w:t>
            </w:r>
            <w:r w:rsidR="00E921FE" w:rsidRPr="008100A7">
              <w:rPr>
                <w:color w:val="999999"/>
                <w:sz w:val="14"/>
              </w:rPr>
              <w:t>_</w:t>
            </w:r>
            <w:r w:rsidRPr="008100A7">
              <w:rPr>
                <w:color w:val="999999"/>
                <w:sz w:val="14"/>
              </w:rPr>
              <w:t>B</w:t>
            </w:r>
          </w:p>
        </w:tc>
        <w:tc>
          <w:tcPr>
            <w:tcW w:w="1170" w:type="dxa"/>
            <w:tcBorders>
              <w:top w:val="single" w:sz="12" w:space="0" w:color="auto"/>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STA33</w:t>
            </w:r>
            <w:r w:rsidR="000117EE" w:rsidRPr="008100A7">
              <w:rPr>
                <w:color w:val="999999"/>
                <w:sz w:val="14"/>
              </w:rPr>
              <w:t>_C</w:t>
            </w:r>
          </w:p>
        </w:tc>
      </w:tr>
      <w:tr w:rsidR="000117EE" w:rsidRPr="008100A7">
        <w:trPr>
          <w:cantSplit/>
        </w:trPr>
        <w:tc>
          <w:tcPr>
            <w:tcW w:w="6498" w:type="dxa"/>
            <w:tcBorders>
              <w:top w:val="single" w:sz="6" w:space="0" w:color="808080"/>
              <w:bottom w:val="nil"/>
            </w:tcBorders>
          </w:tcPr>
          <w:p w:rsidR="000117EE" w:rsidRPr="008100A7" w:rsidRDefault="000117EE" w:rsidP="00756F8F">
            <w:pPr>
              <w:pStyle w:val="Q1-FirstLevelQuestionChar"/>
              <w:numPr>
                <w:ilvl w:val="0"/>
                <w:numId w:val="12"/>
              </w:numPr>
              <w:tabs>
                <w:tab w:val="clear" w:pos="720"/>
                <w:tab w:val="left" w:pos="450"/>
                <w:tab w:val="right" w:leader="dot" w:pos="6480"/>
              </w:tabs>
              <w:spacing w:before="40" w:after="140"/>
              <w:ind w:right="504"/>
              <w:jc w:val="left"/>
            </w:pPr>
            <w:r w:rsidRPr="008100A7">
              <w:t>Childcare</w:t>
            </w:r>
            <w:r w:rsidRPr="008100A7">
              <w:tab/>
            </w:r>
          </w:p>
        </w:tc>
        <w:tc>
          <w:tcPr>
            <w:tcW w:w="1170" w:type="dxa"/>
            <w:tcBorders>
              <w:top w:val="single" w:sz="6" w:space="0" w:color="808080"/>
              <w:bottom w:val="nil"/>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STA34</w:t>
            </w:r>
            <w:r w:rsidR="000117EE" w:rsidRPr="008100A7">
              <w:rPr>
                <w:color w:val="999999"/>
                <w:sz w:val="14"/>
              </w:rPr>
              <w:t>_A</w:t>
            </w:r>
          </w:p>
        </w:tc>
        <w:tc>
          <w:tcPr>
            <w:tcW w:w="1170" w:type="dxa"/>
            <w:tcBorders>
              <w:top w:val="single" w:sz="6" w:space="0" w:color="808080"/>
              <w:bottom w:val="nil"/>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STA34</w:t>
            </w:r>
            <w:r w:rsidR="000117EE" w:rsidRPr="008100A7">
              <w:rPr>
                <w:color w:val="999999"/>
                <w:sz w:val="14"/>
              </w:rPr>
              <w:t>_B</w:t>
            </w:r>
          </w:p>
        </w:tc>
        <w:tc>
          <w:tcPr>
            <w:tcW w:w="1170" w:type="dxa"/>
            <w:tcBorders>
              <w:top w:val="single" w:sz="6" w:space="0" w:color="808080"/>
              <w:bottom w:val="nil"/>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STA34</w:t>
            </w:r>
            <w:r w:rsidR="000117EE" w:rsidRPr="008100A7">
              <w:rPr>
                <w:color w:val="999999"/>
                <w:sz w:val="14"/>
              </w:rPr>
              <w:t>_C</w:t>
            </w:r>
          </w:p>
        </w:tc>
      </w:tr>
      <w:tr w:rsidR="000117EE" w:rsidRPr="008100A7">
        <w:trPr>
          <w:cantSplit/>
        </w:trPr>
        <w:tc>
          <w:tcPr>
            <w:tcW w:w="6498" w:type="dxa"/>
            <w:tcBorders>
              <w:top w:val="single" w:sz="6" w:space="0" w:color="808080"/>
              <w:bottom w:val="single" w:sz="6" w:space="0" w:color="808080"/>
            </w:tcBorders>
          </w:tcPr>
          <w:p w:rsidR="000117EE" w:rsidRPr="008100A7" w:rsidRDefault="000117EE" w:rsidP="00756F8F">
            <w:pPr>
              <w:pStyle w:val="Q1-FirstLevelQuestionChar"/>
              <w:numPr>
                <w:ilvl w:val="0"/>
                <w:numId w:val="12"/>
              </w:numPr>
              <w:tabs>
                <w:tab w:val="clear" w:pos="720"/>
                <w:tab w:val="left" w:pos="450"/>
                <w:tab w:val="right" w:leader="dot" w:pos="6480"/>
              </w:tabs>
              <w:spacing w:before="40" w:after="140"/>
              <w:ind w:right="504"/>
              <w:jc w:val="left"/>
            </w:pPr>
            <w:r w:rsidRPr="008100A7">
              <w:t>Transportation</w:t>
            </w:r>
            <w:r w:rsidRPr="008100A7">
              <w:tab/>
            </w:r>
          </w:p>
        </w:tc>
        <w:tc>
          <w:tcPr>
            <w:tcW w:w="1170" w:type="dxa"/>
            <w:tcBorders>
              <w:top w:val="single" w:sz="6" w:space="0" w:color="808080"/>
              <w:bottom w:val="single" w:sz="6" w:space="0" w:color="808080"/>
            </w:tcBorders>
            <w:vAlign w:val="bottom"/>
          </w:tcPr>
          <w:p w:rsidR="000117EE" w:rsidRPr="008100A7" w:rsidRDefault="000117EE" w:rsidP="00893CF7">
            <w:pPr>
              <w:pStyle w:val="Q1-FirstLevelQuestionChar"/>
              <w:spacing w:before="40"/>
              <w:ind w:left="0" w:firstLine="0"/>
              <w:jc w:val="center"/>
            </w:pPr>
            <w:r w:rsidRPr="008100A7">
              <w:t>|___|</w:t>
            </w:r>
          </w:p>
          <w:p w:rsidR="000117EE" w:rsidRPr="008100A7" w:rsidRDefault="00E56490" w:rsidP="00893CF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STA35</w:t>
            </w:r>
            <w:r w:rsidR="000117EE" w:rsidRPr="008100A7">
              <w:rPr>
                <w:color w:val="999999"/>
                <w:sz w:val="14"/>
              </w:rPr>
              <w:t>_A</w:t>
            </w:r>
          </w:p>
        </w:tc>
        <w:tc>
          <w:tcPr>
            <w:tcW w:w="1170" w:type="dxa"/>
            <w:tcBorders>
              <w:top w:val="single" w:sz="6" w:space="0" w:color="808080"/>
              <w:bottom w:val="single" w:sz="6" w:space="0" w:color="808080"/>
            </w:tcBorders>
            <w:vAlign w:val="bottom"/>
          </w:tcPr>
          <w:p w:rsidR="000117EE" w:rsidRPr="008100A7" w:rsidRDefault="000117EE" w:rsidP="00893CF7">
            <w:pPr>
              <w:pStyle w:val="Q1-FirstLevelQuestionChar"/>
              <w:spacing w:before="40"/>
              <w:ind w:left="0" w:firstLine="0"/>
              <w:jc w:val="center"/>
            </w:pPr>
            <w:r w:rsidRPr="008100A7">
              <w:t>|___|</w:t>
            </w:r>
          </w:p>
          <w:p w:rsidR="000117EE" w:rsidRPr="008100A7" w:rsidRDefault="00E56490" w:rsidP="00893CF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STA35</w:t>
            </w:r>
            <w:r w:rsidR="000117EE" w:rsidRPr="008100A7">
              <w:rPr>
                <w:color w:val="999999"/>
                <w:sz w:val="14"/>
              </w:rPr>
              <w:t>_B</w:t>
            </w:r>
          </w:p>
        </w:tc>
        <w:tc>
          <w:tcPr>
            <w:tcW w:w="1170" w:type="dxa"/>
            <w:tcBorders>
              <w:top w:val="single" w:sz="6" w:space="0" w:color="808080"/>
              <w:bottom w:val="single" w:sz="6" w:space="0" w:color="808080"/>
            </w:tcBorders>
            <w:vAlign w:val="bottom"/>
          </w:tcPr>
          <w:p w:rsidR="000117EE" w:rsidRPr="008100A7" w:rsidRDefault="000117EE" w:rsidP="00893CF7">
            <w:pPr>
              <w:pStyle w:val="Q1-FirstLevelQuestionChar"/>
              <w:spacing w:before="40"/>
              <w:ind w:left="0" w:firstLine="0"/>
              <w:jc w:val="center"/>
            </w:pPr>
            <w:r w:rsidRPr="008100A7">
              <w:t>|___|</w:t>
            </w:r>
          </w:p>
          <w:p w:rsidR="000117EE" w:rsidRPr="008100A7" w:rsidRDefault="00E56490" w:rsidP="00893CF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STA35</w:t>
            </w:r>
            <w:r w:rsidR="000117EE" w:rsidRPr="008100A7">
              <w:rPr>
                <w:color w:val="999999"/>
                <w:sz w:val="14"/>
              </w:rPr>
              <w:t>_C</w:t>
            </w:r>
          </w:p>
        </w:tc>
      </w:tr>
      <w:tr w:rsidR="000117EE" w:rsidRPr="008100A7">
        <w:trPr>
          <w:cantSplit/>
        </w:trPr>
        <w:tc>
          <w:tcPr>
            <w:tcW w:w="6498" w:type="dxa"/>
            <w:tcBorders>
              <w:top w:val="single" w:sz="6" w:space="0" w:color="808080"/>
              <w:bottom w:val="single" w:sz="6" w:space="0" w:color="808080"/>
            </w:tcBorders>
          </w:tcPr>
          <w:p w:rsidR="000117EE" w:rsidRPr="008100A7" w:rsidRDefault="000117EE" w:rsidP="00756F8F">
            <w:pPr>
              <w:pStyle w:val="Q1-FirstLevelQuestionChar"/>
              <w:numPr>
                <w:ilvl w:val="0"/>
                <w:numId w:val="12"/>
              </w:numPr>
              <w:tabs>
                <w:tab w:val="clear" w:pos="720"/>
                <w:tab w:val="left" w:pos="450"/>
                <w:tab w:val="right" w:leader="dot" w:pos="6480"/>
              </w:tabs>
              <w:spacing w:before="40" w:after="140"/>
              <w:ind w:right="504"/>
              <w:jc w:val="left"/>
            </w:pPr>
            <w:r w:rsidRPr="008100A7">
              <w:t>Parenting Skills Education</w:t>
            </w:r>
            <w:r w:rsidRPr="008100A7">
              <w:tab/>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STA36</w:t>
            </w:r>
            <w:r w:rsidR="000117EE" w:rsidRPr="008100A7">
              <w:rPr>
                <w:color w:val="999999"/>
                <w:sz w:val="14"/>
              </w:rPr>
              <w:t>_A</w:t>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STA36</w:t>
            </w:r>
            <w:r w:rsidR="000117EE" w:rsidRPr="008100A7">
              <w:rPr>
                <w:color w:val="999999"/>
                <w:sz w:val="14"/>
              </w:rPr>
              <w:t>_B</w:t>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0117EE"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STA36</w:t>
            </w:r>
            <w:r w:rsidRPr="008100A7">
              <w:rPr>
                <w:color w:val="999999"/>
                <w:sz w:val="14"/>
              </w:rPr>
              <w:t>_C</w:t>
            </w:r>
          </w:p>
        </w:tc>
      </w:tr>
      <w:tr w:rsidR="000117EE" w:rsidRPr="008100A7">
        <w:trPr>
          <w:cantSplit/>
        </w:trPr>
        <w:tc>
          <w:tcPr>
            <w:tcW w:w="6498" w:type="dxa"/>
            <w:tcBorders>
              <w:top w:val="single" w:sz="6" w:space="0" w:color="808080"/>
              <w:bottom w:val="single" w:sz="6" w:space="0" w:color="808080"/>
            </w:tcBorders>
          </w:tcPr>
          <w:p w:rsidR="000117EE" w:rsidRPr="008100A7" w:rsidRDefault="000117EE" w:rsidP="00756F8F">
            <w:pPr>
              <w:pStyle w:val="Q1-FirstLevelQuestionChar"/>
              <w:numPr>
                <w:ilvl w:val="0"/>
                <w:numId w:val="12"/>
              </w:numPr>
              <w:tabs>
                <w:tab w:val="clear" w:pos="720"/>
                <w:tab w:val="left" w:pos="450"/>
                <w:tab w:val="right" w:leader="dot" w:pos="6480"/>
              </w:tabs>
              <w:spacing w:before="40" w:after="140"/>
              <w:ind w:right="504"/>
              <w:jc w:val="left"/>
            </w:pPr>
            <w:r w:rsidRPr="008100A7">
              <w:t>Family Counseling</w:t>
            </w:r>
            <w:r w:rsidRPr="008100A7">
              <w:tab/>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0" w:firstLine="0"/>
              <w:jc w:val="center"/>
            </w:pPr>
            <w:r w:rsidRPr="008100A7">
              <w:rPr>
                <w:color w:val="999999"/>
                <w:sz w:val="14"/>
              </w:rPr>
              <w:t>DF_</w:t>
            </w:r>
            <w:r w:rsidR="00D97EF2" w:rsidRPr="008100A7">
              <w:rPr>
                <w:color w:val="999999"/>
                <w:sz w:val="14"/>
              </w:rPr>
              <w:t>STA37</w:t>
            </w:r>
            <w:r w:rsidR="000117EE" w:rsidRPr="008100A7">
              <w:rPr>
                <w:color w:val="999999"/>
                <w:sz w:val="14"/>
              </w:rPr>
              <w:t>_A</w:t>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0" w:firstLine="0"/>
              <w:jc w:val="center"/>
            </w:pPr>
            <w:r w:rsidRPr="008100A7">
              <w:rPr>
                <w:color w:val="999999"/>
                <w:sz w:val="14"/>
              </w:rPr>
              <w:t>DF_</w:t>
            </w:r>
            <w:r w:rsidR="00D97EF2" w:rsidRPr="008100A7">
              <w:rPr>
                <w:color w:val="999999"/>
                <w:sz w:val="14"/>
              </w:rPr>
              <w:t>STA37</w:t>
            </w:r>
            <w:r w:rsidR="000117EE" w:rsidRPr="008100A7">
              <w:rPr>
                <w:color w:val="999999"/>
                <w:sz w:val="14"/>
              </w:rPr>
              <w:t>_B</w:t>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STA37</w:t>
            </w:r>
            <w:r w:rsidR="000117EE" w:rsidRPr="008100A7">
              <w:rPr>
                <w:color w:val="999999"/>
                <w:sz w:val="14"/>
              </w:rPr>
              <w:t>_C</w:t>
            </w:r>
          </w:p>
        </w:tc>
      </w:tr>
      <w:tr w:rsidR="000117EE" w:rsidRPr="008100A7">
        <w:trPr>
          <w:cantSplit/>
        </w:trPr>
        <w:tc>
          <w:tcPr>
            <w:tcW w:w="6498" w:type="dxa"/>
            <w:tcBorders>
              <w:top w:val="single" w:sz="6" w:space="0" w:color="808080"/>
              <w:bottom w:val="single" w:sz="6" w:space="0" w:color="808080"/>
            </w:tcBorders>
          </w:tcPr>
          <w:p w:rsidR="000117EE" w:rsidRPr="008100A7" w:rsidRDefault="000117EE" w:rsidP="00756F8F">
            <w:pPr>
              <w:pStyle w:val="Q1-FirstLevelQuestionChar"/>
              <w:numPr>
                <w:ilvl w:val="0"/>
                <w:numId w:val="12"/>
              </w:numPr>
              <w:tabs>
                <w:tab w:val="clear" w:pos="720"/>
                <w:tab w:val="left" w:pos="450"/>
                <w:tab w:val="right" w:leader="dot" w:pos="6480"/>
              </w:tabs>
              <w:spacing w:before="40" w:after="140"/>
              <w:ind w:right="504"/>
              <w:jc w:val="left"/>
            </w:pPr>
            <w:r w:rsidRPr="008100A7">
              <w:t>Discharge Planning (including community reintegration, socio-economic support at State and Federal level if eligible)</w:t>
            </w:r>
            <w:r w:rsidRPr="008100A7">
              <w:tab/>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STA38</w:t>
            </w:r>
            <w:r w:rsidR="000117EE" w:rsidRPr="008100A7">
              <w:rPr>
                <w:color w:val="999999"/>
                <w:sz w:val="14"/>
              </w:rPr>
              <w:t>_A</w:t>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STA38</w:t>
            </w:r>
            <w:r w:rsidR="000117EE" w:rsidRPr="008100A7">
              <w:rPr>
                <w:color w:val="999999"/>
                <w:sz w:val="14"/>
              </w:rPr>
              <w:t>_B</w:t>
            </w:r>
          </w:p>
        </w:tc>
        <w:tc>
          <w:tcPr>
            <w:tcW w:w="1170" w:type="dxa"/>
            <w:tcBorders>
              <w:top w:val="single" w:sz="6" w:space="0" w:color="808080"/>
              <w:bottom w:val="single" w:sz="6" w:space="0" w:color="808080"/>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STA38</w:t>
            </w:r>
            <w:r w:rsidR="000117EE" w:rsidRPr="008100A7">
              <w:rPr>
                <w:color w:val="999999"/>
                <w:sz w:val="14"/>
              </w:rPr>
              <w:t>_C</w:t>
            </w:r>
          </w:p>
        </w:tc>
      </w:tr>
      <w:tr w:rsidR="000117EE" w:rsidRPr="008100A7">
        <w:trPr>
          <w:cantSplit/>
        </w:trPr>
        <w:tc>
          <w:tcPr>
            <w:tcW w:w="6498" w:type="dxa"/>
            <w:tcBorders>
              <w:top w:val="single" w:sz="6" w:space="0" w:color="808080"/>
              <w:bottom w:val="single" w:sz="6" w:space="0" w:color="auto"/>
            </w:tcBorders>
          </w:tcPr>
          <w:p w:rsidR="000117EE" w:rsidRPr="008100A7" w:rsidRDefault="000117EE" w:rsidP="00756F8F">
            <w:pPr>
              <w:pStyle w:val="Q1-FirstLevelQuestionChar"/>
              <w:numPr>
                <w:ilvl w:val="0"/>
                <w:numId w:val="12"/>
              </w:numPr>
              <w:tabs>
                <w:tab w:val="clear" w:pos="720"/>
                <w:tab w:val="left" w:pos="450"/>
                <w:tab w:val="right" w:leader="dot" w:pos="6480"/>
              </w:tabs>
              <w:spacing w:before="40" w:after="140"/>
              <w:ind w:right="504"/>
              <w:jc w:val="left"/>
            </w:pPr>
            <w:r w:rsidRPr="008100A7">
              <w:t>Planned or Arranged Post Treatment Continuing Care</w:t>
            </w:r>
            <w:r w:rsidRPr="008100A7">
              <w:tab/>
            </w:r>
          </w:p>
        </w:tc>
        <w:tc>
          <w:tcPr>
            <w:tcW w:w="1170" w:type="dxa"/>
            <w:tcBorders>
              <w:top w:val="single" w:sz="6" w:space="0" w:color="808080"/>
              <w:bottom w:val="single" w:sz="6" w:space="0" w:color="auto"/>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STA39</w:t>
            </w:r>
            <w:r w:rsidR="000117EE" w:rsidRPr="008100A7">
              <w:rPr>
                <w:color w:val="999999"/>
                <w:sz w:val="14"/>
              </w:rPr>
              <w:t>_A</w:t>
            </w:r>
          </w:p>
        </w:tc>
        <w:tc>
          <w:tcPr>
            <w:tcW w:w="1170" w:type="dxa"/>
            <w:tcBorders>
              <w:top w:val="single" w:sz="6" w:space="0" w:color="808080"/>
              <w:bottom w:val="single" w:sz="6" w:space="0" w:color="auto"/>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STA39</w:t>
            </w:r>
            <w:r w:rsidR="000117EE" w:rsidRPr="008100A7">
              <w:rPr>
                <w:color w:val="999999"/>
                <w:sz w:val="14"/>
              </w:rPr>
              <w:t>_B</w:t>
            </w:r>
          </w:p>
        </w:tc>
        <w:tc>
          <w:tcPr>
            <w:tcW w:w="1170" w:type="dxa"/>
            <w:tcBorders>
              <w:top w:val="single" w:sz="6" w:space="0" w:color="808080"/>
              <w:bottom w:val="single" w:sz="6" w:space="0" w:color="auto"/>
            </w:tcBorders>
            <w:vAlign w:val="bottom"/>
          </w:tcPr>
          <w:p w:rsidR="000117EE" w:rsidRPr="008100A7" w:rsidRDefault="000117EE" w:rsidP="00E05DD7">
            <w:pPr>
              <w:pStyle w:val="Q1-FirstLevelQuestionChar"/>
              <w:spacing w:before="40"/>
              <w:ind w:left="0" w:firstLine="0"/>
              <w:jc w:val="center"/>
            </w:pPr>
            <w:r w:rsidRPr="008100A7">
              <w:t>|___|</w:t>
            </w:r>
          </w:p>
          <w:p w:rsidR="000117EE" w:rsidRPr="008100A7" w:rsidRDefault="00E56490" w:rsidP="00E05DD7">
            <w:pPr>
              <w:pStyle w:val="Q1-FirstLevelQuestionChar"/>
              <w:spacing w:before="40" w:line="180" w:lineRule="atLeast"/>
              <w:ind w:left="-144" w:right="-144" w:firstLine="0"/>
              <w:jc w:val="center"/>
            </w:pPr>
            <w:r w:rsidRPr="008100A7">
              <w:rPr>
                <w:color w:val="999999"/>
                <w:sz w:val="14"/>
              </w:rPr>
              <w:t>DF_</w:t>
            </w:r>
            <w:r w:rsidR="00D97EF2" w:rsidRPr="008100A7">
              <w:rPr>
                <w:color w:val="999999"/>
                <w:sz w:val="14"/>
              </w:rPr>
              <w:t>STA39</w:t>
            </w:r>
            <w:r w:rsidR="000117EE" w:rsidRPr="008100A7">
              <w:rPr>
                <w:color w:val="999999"/>
                <w:sz w:val="14"/>
              </w:rPr>
              <w:t>_C</w:t>
            </w:r>
          </w:p>
        </w:tc>
      </w:tr>
    </w:tbl>
    <w:p w:rsidR="003412C5" w:rsidRPr="008100A7" w:rsidRDefault="003412C5" w:rsidP="006133D0">
      <w:pPr>
        <w:rPr>
          <w:rFonts w:ascii="Arial" w:hAnsi="Arial" w:cs="Arial"/>
        </w:rPr>
      </w:pPr>
    </w:p>
    <w:tbl>
      <w:tblPr>
        <w:tblpPr w:leftFromText="180" w:rightFromText="180" w:vertAnchor="page" w:horzAnchor="margin" w:tblpXSpec="center" w:tblpY="6571"/>
        <w:tblW w:w="5844" w:type="pct"/>
        <w:tblLayout w:type="fixed"/>
        <w:tblCellMar>
          <w:left w:w="115" w:type="dxa"/>
          <w:right w:w="115" w:type="dxa"/>
        </w:tblCellMar>
        <w:tblLook w:val="0000" w:firstRow="0" w:lastRow="0" w:firstColumn="0" w:lastColumn="0" w:noHBand="0" w:noVBand="0"/>
      </w:tblPr>
      <w:tblGrid>
        <w:gridCol w:w="2430"/>
        <w:gridCol w:w="2489"/>
        <w:gridCol w:w="3261"/>
        <w:gridCol w:w="2608"/>
      </w:tblGrid>
      <w:tr w:rsidR="00F922AF" w:rsidRPr="008100A7" w:rsidTr="00F922AF">
        <w:trPr>
          <w:trHeight w:val="144"/>
        </w:trPr>
        <w:tc>
          <w:tcPr>
            <w:tcW w:w="2599" w:type="dxa"/>
          </w:tcPr>
          <w:p w:rsidR="00F922AF" w:rsidRPr="008100A7" w:rsidRDefault="00F922AF" w:rsidP="00F922AF">
            <w:pPr>
              <w:pStyle w:val="C1-CtrBoldHd"/>
              <w:spacing w:after="60" w:line="200" w:lineRule="atLeast"/>
              <w:rPr>
                <w:u w:val="single"/>
              </w:rPr>
            </w:pPr>
            <w:r w:rsidRPr="008100A7">
              <w:rPr>
                <w:u w:val="single"/>
              </w:rPr>
              <w:t>Column ‘A’ Responses</w:t>
            </w:r>
          </w:p>
          <w:p w:rsidR="00F922AF" w:rsidRPr="008100A7" w:rsidRDefault="00F922AF" w:rsidP="00F922AF">
            <w:pPr>
              <w:pStyle w:val="C1-CtrBoldHd"/>
              <w:spacing w:line="200" w:lineRule="atLeast"/>
            </w:pPr>
            <w:r w:rsidRPr="008100A7">
              <w:t>Services Received</w:t>
            </w:r>
          </w:p>
          <w:p w:rsidR="00F922AF" w:rsidRPr="008100A7" w:rsidRDefault="00F922AF" w:rsidP="00F922AF">
            <w:pPr>
              <w:pStyle w:val="SL-FlLftSgl"/>
              <w:tabs>
                <w:tab w:val="right" w:pos="717"/>
                <w:tab w:val="center" w:pos="897"/>
                <w:tab w:val="left" w:pos="1077"/>
              </w:tabs>
              <w:ind w:left="360"/>
            </w:pPr>
            <w:r w:rsidRPr="008100A7">
              <w:tab/>
              <w:t>1</w:t>
            </w:r>
            <w:r w:rsidRPr="008100A7">
              <w:tab/>
              <w:t>=</w:t>
            </w:r>
            <w:r w:rsidRPr="008100A7">
              <w:tab/>
              <w:t>Yes</w:t>
            </w:r>
          </w:p>
          <w:p w:rsidR="00F922AF" w:rsidRPr="008100A7" w:rsidRDefault="00F922AF" w:rsidP="00F922AF">
            <w:pPr>
              <w:pStyle w:val="SL-FlLftSgl"/>
              <w:tabs>
                <w:tab w:val="right" w:pos="717"/>
                <w:tab w:val="center" w:pos="897"/>
                <w:tab w:val="left" w:pos="1077"/>
              </w:tabs>
              <w:ind w:left="360"/>
            </w:pPr>
            <w:r w:rsidRPr="008100A7">
              <w:tab/>
              <w:t>0</w:t>
            </w:r>
            <w:r w:rsidRPr="008100A7">
              <w:tab/>
              <w:t>=</w:t>
            </w:r>
            <w:r w:rsidRPr="008100A7">
              <w:tab/>
              <w:t>No</w:t>
            </w:r>
          </w:p>
          <w:p w:rsidR="00F922AF" w:rsidRPr="008100A7" w:rsidRDefault="00F922AF" w:rsidP="00F922AF">
            <w:pPr>
              <w:pStyle w:val="SL-FlLftSgl"/>
              <w:tabs>
                <w:tab w:val="right" w:pos="717"/>
                <w:tab w:val="center" w:pos="897"/>
                <w:tab w:val="left" w:pos="1077"/>
              </w:tabs>
              <w:ind w:left="360"/>
            </w:pPr>
            <w:r w:rsidRPr="008100A7">
              <w:tab/>
              <w:t>-1</w:t>
            </w:r>
            <w:r w:rsidRPr="008100A7">
              <w:tab/>
              <w:t>=</w:t>
            </w:r>
            <w:r w:rsidRPr="008100A7">
              <w:tab/>
              <w:t>N/A</w:t>
            </w:r>
          </w:p>
          <w:p w:rsidR="00F922AF" w:rsidRPr="008100A7" w:rsidRDefault="00F922AF" w:rsidP="00F922AF">
            <w:pPr>
              <w:pStyle w:val="SL-FlLftSgl"/>
              <w:tabs>
                <w:tab w:val="right" w:pos="717"/>
                <w:tab w:val="center" w:pos="897"/>
                <w:tab w:val="left" w:pos="1077"/>
              </w:tabs>
              <w:ind w:left="360"/>
            </w:pPr>
            <w:r w:rsidRPr="008100A7">
              <w:tab/>
              <w:t>-8</w:t>
            </w:r>
            <w:r w:rsidRPr="008100A7">
              <w:tab/>
              <w:t>=</w:t>
            </w:r>
            <w:r w:rsidRPr="008100A7">
              <w:tab/>
              <w:t>Don’t know</w:t>
            </w:r>
          </w:p>
        </w:tc>
        <w:tc>
          <w:tcPr>
            <w:tcW w:w="2662" w:type="dxa"/>
          </w:tcPr>
          <w:p w:rsidR="00F922AF" w:rsidRPr="008100A7" w:rsidRDefault="00F922AF" w:rsidP="00F922AF">
            <w:pPr>
              <w:pStyle w:val="C1-CtrBoldHd"/>
              <w:spacing w:after="60" w:line="200" w:lineRule="atLeast"/>
              <w:rPr>
                <w:u w:val="single"/>
              </w:rPr>
            </w:pPr>
            <w:r w:rsidRPr="008100A7">
              <w:rPr>
                <w:u w:val="single"/>
              </w:rPr>
              <w:t>Column ‘B’ Responses</w:t>
            </w:r>
          </w:p>
          <w:p w:rsidR="00F922AF" w:rsidRPr="008100A7" w:rsidRDefault="00F922AF" w:rsidP="00F922AF">
            <w:pPr>
              <w:pStyle w:val="C1-CtrBoldHd"/>
              <w:spacing w:line="200" w:lineRule="atLeast"/>
            </w:pPr>
            <w:r w:rsidRPr="008100A7">
              <w:t>Number of Sessions</w:t>
            </w:r>
          </w:p>
          <w:p w:rsidR="00F922AF" w:rsidRPr="008100A7" w:rsidRDefault="00F922AF" w:rsidP="00F922AF">
            <w:pPr>
              <w:pStyle w:val="SL-FlLftSgl"/>
              <w:tabs>
                <w:tab w:val="right" w:pos="242"/>
                <w:tab w:val="center" w:pos="422"/>
                <w:tab w:val="left" w:pos="602"/>
              </w:tabs>
            </w:pPr>
            <w:r w:rsidRPr="008100A7">
              <w:tab/>
              <w:t>0</w:t>
            </w:r>
            <w:r w:rsidRPr="008100A7">
              <w:tab/>
              <w:t>=</w:t>
            </w:r>
            <w:r w:rsidRPr="008100A7">
              <w:tab/>
              <w:t>No sessions</w:t>
            </w:r>
          </w:p>
          <w:p w:rsidR="00F922AF" w:rsidRPr="008100A7" w:rsidRDefault="00F922AF" w:rsidP="00F922AF">
            <w:pPr>
              <w:pStyle w:val="SL-FlLftSgl"/>
              <w:tabs>
                <w:tab w:val="right" w:pos="242"/>
                <w:tab w:val="center" w:pos="422"/>
                <w:tab w:val="left" w:pos="602"/>
              </w:tabs>
            </w:pPr>
            <w:r w:rsidRPr="008100A7">
              <w:tab/>
              <w:t>1</w:t>
            </w:r>
            <w:r w:rsidRPr="008100A7">
              <w:tab/>
              <w:t>=</w:t>
            </w:r>
            <w:r w:rsidRPr="008100A7">
              <w:tab/>
              <w:t>Once</w:t>
            </w:r>
          </w:p>
          <w:p w:rsidR="00F922AF" w:rsidRPr="008100A7" w:rsidRDefault="00F922AF" w:rsidP="00F922AF">
            <w:pPr>
              <w:pStyle w:val="SL-FlLftSgl"/>
              <w:tabs>
                <w:tab w:val="right" w:pos="242"/>
                <w:tab w:val="center" w:pos="422"/>
                <w:tab w:val="left" w:pos="602"/>
              </w:tabs>
            </w:pPr>
            <w:r w:rsidRPr="008100A7">
              <w:tab/>
              <w:t>2</w:t>
            </w:r>
            <w:r w:rsidRPr="008100A7">
              <w:tab/>
              <w:t>=</w:t>
            </w:r>
            <w:r w:rsidRPr="008100A7">
              <w:tab/>
              <w:t>Monthly</w:t>
            </w:r>
          </w:p>
          <w:p w:rsidR="00F922AF" w:rsidRPr="008100A7" w:rsidRDefault="00F922AF" w:rsidP="00F922AF">
            <w:pPr>
              <w:pStyle w:val="SL-FlLftSgl"/>
              <w:tabs>
                <w:tab w:val="right" w:pos="242"/>
                <w:tab w:val="center" w:pos="422"/>
                <w:tab w:val="left" w:pos="602"/>
              </w:tabs>
            </w:pPr>
            <w:r w:rsidRPr="008100A7">
              <w:tab/>
              <w:t>3</w:t>
            </w:r>
            <w:r w:rsidRPr="008100A7">
              <w:tab/>
              <w:t>=</w:t>
            </w:r>
            <w:r w:rsidRPr="008100A7">
              <w:tab/>
              <w:t>2-3 x/month</w:t>
            </w:r>
          </w:p>
          <w:p w:rsidR="00F922AF" w:rsidRPr="008100A7" w:rsidRDefault="00F922AF" w:rsidP="00F922AF">
            <w:pPr>
              <w:pStyle w:val="SL-FlLftSgl"/>
              <w:tabs>
                <w:tab w:val="right" w:pos="242"/>
                <w:tab w:val="center" w:pos="422"/>
                <w:tab w:val="left" w:pos="602"/>
              </w:tabs>
            </w:pPr>
            <w:r w:rsidRPr="008100A7">
              <w:tab/>
              <w:t>4</w:t>
            </w:r>
            <w:r w:rsidRPr="008100A7">
              <w:tab/>
              <w:t>=</w:t>
            </w:r>
            <w:r w:rsidRPr="008100A7">
              <w:tab/>
              <w:t>Weekly</w:t>
            </w:r>
          </w:p>
          <w:p w:rsidR="00F922AF" w:rsidRPr="008100A7" w:rsidRDefault="00F922AF" w:rsidP="00F922AF">
            <w:pPr>
              <w:pStyle w:val="SL-FlLftSgl"/>
              <w:tabs>
                <w:tab w:val="right" w:pos="242"/>
                <w:tab w:val="center" w:pos="422"/>
                <w:tab w:val="left" w:pos="602"/>
              </w:tabs>
            </w:pPr>
            <w:r w:rsidRPr="008100A7">
              <w:tab/>
              <w:t>5</w:t>
            </w:r>
            <w:r w:rsidRPr="008100A7">
              <w:tab/>
              <w:t>=</w:t>
            </w:r>
            <w:r w:rsidRPr="008100A7">
              <w:tab/>
              <w:t>2-4 x/week</w:t>
            </w:r>
          </w:p>
          <w:p w:rsidR="00F922AF" w:rsidRPr="008100A7" w:rsidRDefault="00F922AF" w:rsidP="00F922AF">
            <w:pPr>
              <w:pStyle w:val="SL-FlLftSgl"/>
              <w:tabs>
                <w:tab w:val="right" w:pos="242"/>
                <w:tab w:val="center" w:pos="422"/>
                <w:tab w:val="left" w:pos="602"/>
              </w:tabs>
              <w:rPr>
                <w:highlight w:val="yellow"/>
              </w:rPr>
            </w:pPr>
            <w:r w:rsidRPr="008100A7">
              <w:tab/>
              <w:t>6</w:t>
            </w:r>
            <w:r w:rsidRPr="008100A7">
              <w:tab/>
              <w:t>=</w:t>
            </w:r>
            <w:r w:rsidRPr="008100A7">
              <w:tab/>
              <w:t>5-6 x/week</w:t>
            </w:r>
          </w:p>
          <w:p w:rsidR="00F922AF" w:rsidRPr="008100A7" w:rsidRDefault="00F922AF" w:rsidP="00F922AF">
            <w:pPr>
              <w:pStyle w:val="SL-FlLftSgl"/>
              <w:tabs>
                <w:tab w:val="right" w:pos="242"/>
                <w:tab w:val="center" w:pos="422"/>
                <w:tab w:val="left" w:pos="602"/>
              </w:tabs>
            </w:pPr>
            <w:r w:rsidRPr="008100A7">
              <w:tab/>
              <w:t>7</w:t>
            </w:r>
            <w:r w:rsidRPr="008100A7">
              <w:tab/>
              <w:t>=</w:t>
            </w:r>
            <w:r w:rsidRPr="008100A7">
              <w:tab/>
              <w:t>Daily</w:t>
            </w:r>
          </w:p>
          <w:p w:rsidR="00F922AF" w:rsidRPr="008100A7" w:rsidRDefault="00F922AF" w:rsidP="00F922AF">
            <w:pPr>
              <w:pStyle w:val="SL-FlLftSgl"/>
              <w:tabs>
                <w:tab w:val="right" w:pos="242"/>
                <w:tab w:val="center" w:pos="422"/>
                <w:tab w:val="left" w:pos="602"/>
              </w:tabs>
            </w:pPr>
            <w:r w:rsidRPr="008100A7">
              <w:tab/>
              <w:t>-1</w:t>
            </w:r>
            <w:r w:rsidRPr="008100A7">
              <w:tab/>
              <w:t>=</w:t>
            </w:r>
            <w:r w:rsidRPr="008100A7">
              <w:tab/>
              <w:t>N/A</w:t>
            </w:r>
          </w:p>
        </w:tc>
        <w:tc>
          <w:tcPr>
            <w:tcW w:w="3494" w:type="dxa"/>
          </w:tcPr>
          <w:p w:rsidR="00F922AF" w:rsidRPr="008100A7" w:rsidRDefault="00F922AF" w:rsidP="00F922AF">
            <w:pPr>
              <w:pStyle w:val="C1-CtrBoldHd"/>
              <w:spacing w:after="60" w:line="200" w:lineRule="atLeast"/>
              <w:rPr>
                <w:u w:val="single"/>
              </w:rPr>
            </w:pPr>
            <w:r w:rsidRPr="008100A7">
              <w:rPr>
                <w:u w:val="single"/>
              </w:rPr>
              <w:t>Column ‘C’ ResponsE</w:t>
            </w:r>
          </w:p>
          <w:p w:rsidR="00F922AF" w:rsidRPr="008100A7" w:rsidRDefault="00F922AF" w:rsidP="00F922AF">
            <w:pPr>
              <w:pStyle w:val="C1-CtrBoldHd"/>
              <w:spacing w:line="200" w:lineRule="atLeast"/>
            </w:pPr>
            <w:r w:rsidRPr="008100A7">
              <w:t>Where and by Whom</w:t>
            </w:r>
          </w:p>
          <w:p w:rsidR="00F922AF" w:rsidRPr="008100A7" w:rsidRDefault="00F922AF" w:rsidP="00F922AF">
            <w:pPr>
              <w:pStyle w:val="SL-FlLftSgl"/>
              <w:tabs>
                <w:tab w:val="right" w:pos="153"/>
                <w:tab w:val="center" w:pos="306"/>
                <w:tab w:val="left" w:pos="423"/>
              </w:tabs>
            </w:pPr>
            <w:r w:rsidRPr="008100A7">
              <w:tab/>
              <w:t>1</w:t>
            </w:r>
            <w:r w:rsidRPr="008100A7">
              <w:tab/>
              <w:t>=</w:t>
            </w:r>
            <w:r w:rsidRPr="008100A7">
              <w:tab/>
              <w:t>On-site by project staff</w:t>
            </w:r>
          </w:p>
          <w:p w:rsidR="00F922AF" w:rsidRPr="008100A7" w:rsidRDefault="00F922AF" w:rsidP="00F922AF">
            <w:pPr>
              <w:pStyle w:val="SL-FlLftSgl"/>
              <w:tabs>
                <w:tab w:val="right" w:pos="153"/>
                <w:tab w:val="center" w:pos="306"/>
                <w:tab w:val="left" w:pos="423"/>
              </w:tabs>
            </w:pPr>
            <w:r w:rsidRPr="008100A7">
              <w:tab/>
              <w:t>2</w:t>
            </w:r>
            <w:r w:rsidRPr="008100A7">
              <w:tab/>
              <w:t>=</w:t>
            </w:r>
            <w:r w:rsidRPr="008100A7">
              <w:tab/>
              <w:t>On-site by another agency</w:t>
            </w:r>
          </w:p>
          <w:p w:rsidR="00F922AF" w:rsidRPr="008100A7" w:rsidRDefault="00F922AF" w:rsidP="00F922AF">
            <w:pPr>
              <w:pStyle w:val="SL-FlLftSgl"/>
              <w:tabs>
                <w:tab w:val="right" w:pos="153"/>
                <w:tab w:val="center" w:pos="306"/>
                <w:tab w:val="left" w:pos="423"/>
              </w:tabs>
            </w:pPr>
            <w:r w:rsidRPr="008100A7">
              <w:tab/>
              <w:t>3</w:t>
            </w:r>
            <w:r w:rsidRPr="008100A7">
              <w:tab/>
              <w:t>=</w:t>
            </w:r>
            <w:r w:rsidRPr="008100A7">
              <w:tab/>
              <w:t>Off-site by project staff</w:t>
            </w:r>
          </w:p>
          <w:p w:rsidR="00F922AF" w:rsidRPr="008100A7" w:rsidRDefault="00F922AF" w:rsidP="00F922AF">
            <w:pPr>
              <w:pStyle w:val="SL-FlLftSgl"/>
              <w:tabs>
                <w:tab w:val="right" w:pos="153"/>
                <w:tab w:val="center" w:pos="306"/>
                <w:tab w:val="left" w:pos="423"/>
              </w:tabs>
              <w:jc w:val="left"/>
            </w:pPr>
            <w:r w:rsidRPr="008100A7">
              <w:tab/>
              <w:t>4</w:t>
            </w:r>
            <w:r w:rsidRPr="008100A7">
              <w:tab/>
              <w:t>=</w:t>
            </w:r>
            <w:r w:rsidRPr="008100A7">
              <w:tab/>
              <w:t xml:space="preserve">Off-site by another agency </w:t>
            </w:r>
          </w:p>
          <w:p w:rsidR="00F922AF" w:rsidRPr="008100A7" w:rsidRDefault="00F922AF" w:rsidP="00F922AF">
            <w:pPr>
              <w:pStyle w:val="SL-FlLftSgl"/>
              <w:tabs>
                <w:tab w:val="right" w:pos="153"/>
                <w:tab w:val="center" w:pos="306"/>
                <w:tab w:val="left" w:pos="423"/>
              </w:tabs>
              <w:jc w:val="left"/>
            </w:pPr>
            <w:r w:rsidRPr="008100A7">
              <w:tab/>
              <w:t>5</w:t>
            </w:r>
            <w:r w:rsidRPr="008100A7">
              <w:tab/>
              <w:t>=</w:t>
            </w:r>
            <w:r w:rsidRPr="008100A7">
              <w:tab/>
              <w:t>On-site by parent organization staff</w:t>
            </w:r>
          </w:p>
          <w:p w:rsidR="00F922AF" w:rsidRPr="008100A7" w:rsidRDefault="00F922AF" w:rsidP="00F922AF">
            <w:pPr>
              <w:pStyle w:val="SL-FlLftSgl"/>
              <w:tabs>
                <w:tab w:val="right" w:pos="153"/>
                <w:tab w:val="center" w:pos="306"/>
                <w:tab w:val="left" w:pos="423"/>
              </w:tabs>
            </w:pPr>
            <w:r w:rsidRPr="008100A7">
              <w:tab/>
              <w:t>6</w:t>
            </w:r>
            <w:r w:rsidRPr="008100A7">
              <w:tab/>
              <w:t>=</w:t>
            </w:r>
            <w:r w:rsidRPr="008100A7">
              <w:tab/>
              <w:t>Off-site by parent organization staff</w:t>
            </w:r>
          </w:p>
          <w:p w:rsidR="00F922AF" w:rsidRPr="008100A7" w:rsidRDefault="00F922AF" w:rsidP="00F922AF">
            <w:pPr>
              <w:pStyle w:val="SL-FlLftSgl"/>
              <w:tabs>
                <w:tab w:val="right" w:pos="153"/>
                <w:tab w:val="center" w:pos="306"/>
                <w:tab w:val="left" w:pos="423"/>
              </w:tabs>
            </w:pPr>
            <w:r w:rsidRPr="008100A7">
              <w:tab/>
              <w:t>-1</w:t>
            </w:r>
            <w:r w:rsidRPr="008100A7">
              <w:tab/>
              <w:t>=</w:t>
            </w:r>
            <w:r w:rsidRPr="008100A7">
              <w:tab/>
              <w:t>N/A</w:t>
            </w:r>
          </w:p>
        </w:tc>
        <w:tc>
          <w:tcPr>
            <w:tcW w:w="2790" w:type="dxa"/>
          </w:tcPr>
          <w:p w:rsidR="00F922AF" w:rsidRPr="008100A7" w:rsidRDefault="00F922AF" w:rsidP="00F922AF">
            <w:pPr>
              <w:pStyle w:val="C1-CtrBoldHd"/>
              <w:spacing w:after="60" w:line="200" w:lineRule="atLeast"/>
              <w:rPr>
                <w:u w:val="single"/>
              </w:rPr>
            </w:pPr>
            <w:r w:rsidRPr="008100A7">
              <w:rPr>
                <w:u w:val="single"/>
              </w:rPr>
              <w:t>Column ‘D’ ResponsE</w:t>
            </w:r>
          </w:p>
          <w:p w:rsidR="00F922AF" w:rsidRPr="008100A7" w:rsidRDefault="00F922AF" w:rsidP="00F922AF">
            <w:pPr>
              <w:pStyle w:val="C1-CtrBoldHd"/>
              <w:spacing w:line="200" w:lineRule="atLeast"/>
            </w:pPr>
            <w:r w:rsidRPr="008100A7">
              <w:t>role of referring party</w:t>
            </w:r>
          </w:p>
          <w:p w:rsidR="00F922AF" w:rsidRPr="008100A7" w:rsidRDefault="00F922AF" w:rsidP="00F922AF">
            <w:pPr>
              <w:pStyle w:val="SL-FlLftSgl"/>
              <w:tabs>
                <w:tab w:val="right" w:pos="153"/>
                <w:tab w:val="center" w:pos="306"/>
                <w:tab w:val="left" w:pos="423"/>
              </w:tabs>
            </w:pPr>
            <w:r w:rsidRPr="008100A7">
              <w:tab/>
              <w:t>1</w:t>
            </w:r>
            <w:r w:rsidRPr="008100A7">
              <w:tab/>
              <w:t>=</w:t>
            </w:r>
            <w:r w:rsidRPr="008100A7">
              <w:tab/>
              <w:t>Primary Care Provider</w:t>
            </w:r>
          </w:p>
          <w:p w:rsidR="00F922AF" w:rsidRPr="008100A7" w:rsidRDefault="00F922AF" w:rsidP="00F922AF">
            <w:pPr>
              <w:pStyle w:val="SL-FlLftSgl"/>
              <w:tabs>
                <w:tab w:val="right" w:pos="153"/>
                <w:tab w:val="center" w:pos="306"/>
                <w:tab w:val="left" w:pos="423"/>
              </w:tabs>
            </w:pPr>
            <w:r w:rsidRPr="008100A7">
              <w:tab/>
              <w:t>2</w:t>
            </w:r>
            <w:r w:rsidRPr="008100A7">
              <w:tab/>
              <w:t>=</w:t>
            </w:r>
            <w:r w:rsidRPr="008100A7">
              <w:tab/>
              <w:t>Nurse</w:t>
            </w:r>
          </w:p>
          <w:p w:rsidR="00F922AF" w:rsidRPr="008100A7" w:rsidRDefault="00F922AF" w:rsidP="00F922AF">
            <w:pPr>
              <w:pStyle w:val="SL-FlLftSgl"/>
              <w:tabs>
                <w:tab w:val="right" w:pos="153"/>
                <w:tab w:val="center" w:pos="306"/>
                <w:tab w:val="left" w:pos="423"/>
              </w:tabs>
            </w:pPr>
            <w:r w:rsidRPr="008100A7">
              <w:tab/>
              <w:t>3</w:t>
            </w:r>
            <w:r w:rsidRPr="008100A7">
              <w:tab/>
              <w:t>=</w:t>
            </w:r>
            <w:r w:rsidRPr="008100A7">
              <w:tab/>
              <w:t>Case Manager</w:t>
            </w:r>
          </w:p>
          <w:p w:rsidR="00F922AF" w:rsidRPr="008100A7" w:rsidRDefault="00F922AF" w:rsidP="00F922AF">
            <w:pPr>
              <w:pStyle w:val="SL-FlLftSgl"/>
              <w:tabs>
                <w:tab w:val="right" w:pos="153"/>
                <w:tab w:val="center" w:pos="306"/>
                <w:tab w:val="left" w:pos="423"/>
              </w:tabs>
              <w:jc w:val="left"/>
            </w:pPr>
            <w:r w:rsidRPr="008100A7">
              <w:tab/>
              <w:t>4</w:t>
            </w:r>
            <w:r w:rsidRPr="008100A7">
              <w:tab/>
              <w:t>=</w:t>
            </w:r>
            <w:r w:rsidRPr="008100A7">
              <w:tab/>
              <w:t xml:space="preserve">Social Worker </w:t>
            </w:r>
          </w:p>
          <w:p w:rsidR="00F922AF" w:rsidRPr="008100A7" w:rsidRDefault="00F922AF" w:rsidP="00F922AF">
            <w:pPr>
              <w:pStyle w:val="SL-FlLftSgl"/>
              <w:tabs>
                <w:tab w:val="right" w:pos="153"/>
                <w:tab w:val="center" w:pos="306"/>
                <w:tab w:val="left" w:pos="423"/>
              </w:tabs>
              <w:jc w:val="left"/>
            </w:pPr>
            <w:r w:rsidRPr="008100A7">
              <w:tab/>
              <w:t>5</w:t>
            </w:r>
            <w:r w:rsidRPr="008100A7">
              <w:tab/>
              <w:t>=</w:t>
            </w:r>
            <w:r w:rsidRPr="008100A7">
              <w:tab/>
              <w:t>Counselor</w:t>
            </w:r>
          </w:p>
          <w:p w:rsidR="00F922AF" w:rsidRPr="008100A7" w:rsidRDefault="00F922AF" w:rsidP="00F922AF">
            <w:pPr>
              <w:pStyle w:val="SL-FlLftSgl"/>
              <w:tabs>
                <w:tab w:val="right" w:pos="153"/>
                <w:tab w:val="center" w:pos="306"/>
                <w:tab w:val="left" w:pos="423"/>
              </w:tabs>
            </w:pPr>
            <w:r w:rsidRPr="008100A7">
              <w:tab/>
              <w:t>6</w:t>
            </w:r>
            <w:r w:rsidRPr="008100A7">
              <w:tab/>
              <w:t>=</w:t>
            </w:r>
            <w:r w:rsidRPr="008100A7">
              <w:tab/>
              <w:t>Other</w:t>
            </w:r>
          </w:p>
          <w:p w:rsidR="00F922AF" w:rsidRPr="008100A7" w:rsidRDefault="00F922AF" w:rsidP="00F922AF">
            <w:pPr>
              <w:pStyle w:val="SL-FlLftSgl"/>
              <w:tabs>
                <w:tab w:val="right" w:pos="153"/>
                <w:tab w:val="center" w:pos="306"/>
                <w:tab w:val="left" w:pos="423"/>
              </w:tabs>
            </w:pPr>
            <w:r w:rsidRPr="008100A7">
              <w:t>-8</w:t>
            </w:r>
            <w:r w:rsidRPr="008100A7">
              <w:tab/>
              <w:t>=</w:t>
            </w:r>
            <w:r w:rsidRPr="008100A7">
              <w:tab/>
              <w:t>Don’t know</w:t>
            </w:r>
          </w:p>
          <w:p w:rsidR="00F922AF" w:rsidRPr="008100A7" w:rsidRDefault="00F922AF" w:rsidP="00F922AF">
            <w:pPr>
              <w:pStyle w:val="C1-CtrBoldHd"/>
              <w:spacing w:after="60" w:line="200" w:lineRule="atLeast"/>
              <w:rPr>
                <w:u w:val="single"/>
              </w:rPr>
            </w:pPr>
            <w:r w:rsidRPr="008100A7">
              <w:tab/>
            </w:r>
          </w:p>
        </w:tc>
      </w:tr>
    </w:tbl>
    <w:p w:rsidR="00D80947" w:rsidRPr="008100A7" w:rsidRDefault="00D80947" w:rsidP="00D80947">
      <w:pPr>
        <w:pStyle w:val="SL-FlLftSgl"/>
      </w:pPr>
    </w:p>
    <w:p w:rsidR="00D80947" w:rsidRPr="008100A7" w:rsidRDefault="00D80947" w:rsidP="00D80947">
      <w:pPr>
        <w:pStyle w:val="SL-FlLftSgl"/>
      </w:pPr>
      <w:r w:rsidRPr="008100A7">
        <w:t xml:space="preserve">In the following section, choose the response category that most closely describes the services received by this client.  Record the corresponding value in the box for each column: </w:t>
      </w:r>
      <w:r w:rsidRPr="008100A7">
        <w:rPr>
          <w:b/>
        </w:rPr>
        <w:t xml:space="preserve">A – </w:t>
      </w:r>
      <w:r w:rsidRPr="008100A7">
        <w:rPr>
          <w:b/>
          <w:i/>
        </w:rPr>
        <w:t>Services Received</w:t>
      </w:r>
      <w:r w:rsidRPr="008100A7">
        <w:t xml:space="preserve">, </w:t>
      </w:r>
      <w:r w:rsidRPr="008100A7">
        <w:rPr>
          <w:b/>
        </w:rPr>
        <w:t xml:space="preserve">B – </w:t>
      </w:r>
      <w:r w:rsidRPr="008100A7">
        <w:rPr>
          <w:b/>
          <w:i/>
        </w:rPr>
        <w:t>Number of Sessions</w:t>
      </w:r>
      <w:r w:rsidRPr="008100A7">
        <w:t xml:space="preserve">, and </w:t>
      </w:r>
      <w:r w:rsidRPr="008100A7">
        <w:rPr>
          <w:b/>
        </w:rPr>
        <w:t xml:space="preserve">C – </w:t>
      </w:r>
      <w:r w:rsidRPr="008100A7">
        <w:rPr>
          <w:b/>
          <w:i/>
        </w:rPr>
        <w:t>Where and by Whom</w:t>
      </w:r>
      <w:r w:rsidRPr="008100A7">
        <w:t xml:space="preserve">.  </w:t>
      </w:r>
      <w:r w:rsidRPr="008100A7">
        <w:rPr>
          <w:highlight w:val="yellow"/>
        </w:rPr>
        <w:t>Please note for Column C you can enter more than one number as appropriate for where services were received.</w:t>
      </w:r>
      <w:r w:rsidRPr="008100A7">
        <w:t xml:space="preserve">  </w:t>
      </w:r>
      <w:r w:rsidRPr="008100A7">
        <w:rPr>
          <w:b/>
        </w:rPr>
        <w:t>D – Role of Referring Party</w:t>
      </w:r>
      <w:r w:rsidRPr="008100A7">
        <w:t xml:space="preserve">. </w:t>
      </w:r>
      <w:r w:rsidR="00F922AF" w:rsidRPr="008100A7">
        <w:t xml:space="preserve"> </w:t>
      </w:r>
    </w:p>
    <w:p w:rsidR="00F922AF" w:rsidRPr="008100A7" w:rsidRDefault="00F922AF" w:rsidP="00D80947">
      <w:pPr>
        <w:pStyle w:val="SL-FlLftSgl"/>
      </w:pPr>
    </w:p>
    <w:p w:rsidR="00F922AF" w:rsidRPr="008100A7" w:rsidRDefault="00F922AF" w:rsidP="00D80947">
      <w:pPr>
        <w:pStyle w:val="SL-FlLftSgl"/>
      </w:pPr>
      <w:r w:rsidRPr="008100A7">
        <w:t>If a client is given a N/A for receiving a service in Column A, then it is anticipated that the client will also receive N/A in Columns B-D.</w:t>
      </w:r>
    </w:p>
    <w:p w:rsidR="00F922AF" w:rsidRPr="008100A7" w:rsidRDefault="00F922AF" w:rsidP="00D80947">
      <w:pPr>
        <w:pStyle w:val="SL-FlLftSgl"/>
      </w:pPr>
    </w:p>
    <w:tbl>
      <w:tblPr>
        <w:tblW w:w="10555" w:type="dxa"/>
        <w:tblInd w:w="-593" w:type="dxa"/>
        <w:tblBorders>
          <w:top w:val="single" w:sz="12" w:space="0" w:color="auto"/>
          <w:bottom w:val="single" w:sz="6" w:space="0" w:color="auto"/>
          <w:insideH w:val="single" w:sz="6" w:space="0" w:color="808080"/>
        </w:tblBorders>
        <w:tblLayout w:type="fixed"/>
        <w:tblCellMar>
          <w:left w:w="115" w:type="dxa"/>
          <w:right w:w="115" w:type="dxa"/>
        </w:tblCellMar>
        <w:tblLook w:val="0000" w:firstRow="0" w:lastRow="0" w:firstColumn="0" w:lastColumn="0" w:noHBand="0" w:noVBand="0"/>
      </w:tblPr>
      <w:tblGrid>
        <w:gridCol w:w="5875"/>
        <w:gridCol w:w="1170"/>
        <w:gridCol w:w="1170"/>
        <w:gridCol w:w="1170"/>
        <w:gridCol w:w="1170"/>
      </w:tblGrid>
      <w:tr w:rsidR="00490D8D" w:rsidRPr="008100A7" w:rsidTr="008100A7">
        <w:trPr>
          <w:cantSplit/>
        </w:trPr>
        <w:tc>
          <w:tcPr>
            <w:tcW w:w="9385" w:type="dxa"/>
            <w:gridSpan w:val="4"/>
            <w:tcBorders>
              <w:top w:val="single" w:sz="12" w:space="0" w:color="auto"/>
              <w:bottom w:val="single" w:sz="12" w:space="0" w:color="auto"/>
            </w:tcBorders>
          </w:tcPr>
          <w:p w:rsidR="00490D8D" w:rsidRPr="008100A7" w:rsidRDefault="00CC5607" w:rsidP="00D344F4">
            <w:pPr>
              <w:pStyle w:val="Q1-FirstLevelQuestionChar"/>
              <w:spacing w:before="40"/>
              <w:ind w:left="0" w:firstLine="0"/>
              <w:jc w:val="center"/>
              <w:rPr>
                <w:b/>
              </w:rPr>
            </w:pPr>
            <w:r>
              <w:rPr>
                <w:b/>
                <w:sz w:val="28"/>
              </w:rPr>
              <w:t xml:space="preserve">Intimate Partner Violence (IPV) </w:t>
            </w:r>
            <w:r w:rsidR="00490D8D" w:rsidRPr="008100A7">
              <w:rPr>
                <w:b/>
                <w:sz w:val="28"/>
              </w:rPr>
              <w:t>REFERRAL ACTIVITY</w:t>
            </w:r>
          </w:p>
        </w:tc>
        <w:tc>
          <w:tcPr>
            <w:tcW w:w="1170" w:type="dxa"/>
            <w:tcBorders>
              <w:top w:val="single" w:sz="12" w:space="0" w:color="auto"/>
              <w:bottom w:val="single" w:sz="12" w:space="0" w:color="auto"/>
            </w:tcBorders>
          </w:tcPr>
          <w:p w:rsidR="00490D8D" w:rsidRPr="008100A7" w:rsidRDefault="00490D8D" w:rsidP="00D344F4">
            <w:pPr>
              <w:pStyle w:val="Q1-FirstLevelQuestionChar"/>
              <w:spacing w:before="40"/>
              <w:ind w:left="0" w:firstLine="0"/>
              <w:jc w:val="center"/>
              <w:rPr>
                <w:b/>
                <w:sz w:val="28"/>
              </w:rPr>
            </w:pPr>
          </w:p>
        </w:tc>
      </w:tr>
      <w:tr w:rsidR="00490D8D" w:rsidRPr="008100A7" w:rsidTr="008100A7">
        <w:trPr>
          <w:cantSplit/>
        </w:trPr>
        <w:tc>
          <w:tcPr>
            <w:tcW w:w="5875" w:type="dxa"/>
            <w:tcBorders>
              <w:top w:val="single" w:sz="12" w:space="0" w:color="auto"/>
              <w:bottom w:val="single" w:sz="6" w:space="0" w:color="808080"/>
            </w:tcBorders>
          </w:tcPr>
          <w:p w:rsidR="00490D8D" w:rsidRPr="008100A7" w:rsidRDefault="00490D8D" w:rsidP="00D344F4">
            <w:pPr>
              <w:pStyle w:val="SL-FlLftSgl"/>
            </w:pPr>
          </w:p>
        </w:tc>
        <w:tc>
          <w:tcPr>
            <w:tcW w:w="1170" w:type="dxa"/>
            <w:tcBorders>
              <w:top w:val="single" w:sz="12" w:space="0" w:color="auto"/>
              <w:bottom w:val="single" w:sz="6" w:space="0" w:color="808080"/>
            </w:tcBorders>
            <w:vAlign w:val="bottom"/>
          </w:tcPr>
          <w:p w:rsidR="00490D8D" w:rsidRPr="008100A7" w:rsidRDefault="00490D8D" w:rsidP="00D344F4">
            <w:pPr>
              <w:pStyle w:val="SL-FlLftSgl"/>
              <w:spacing w:line="180" w:lineRule="atLeast"/>
              <w:jc w:val="center"/>
              <w:rPr>
                <w:b/>
                <w:i/>
              </w:rPr>
            </w:pPr>
            <w:r w:rsidRPr="008100A7">
              <w:rPr>
                <w:b/>
                <w:i/>
              </w:rPr>
              <w:t>A</w:t>
            </w:r>
          </w:p>
          <w:p w:rsidR="00490D8D" w:rsidRPr="008100A7" w:rsidRDefault="00490D8D" w:rsidP="00D344F4">
            <w:pPr>
              <w:pStyle w:val="SL-FlLftSgl"/>
              <w:spacing w:line="180" w:lineRule="atLeast"/>
              <w:jc w:val="center"/>
            </w:pPr>
            <w:r w:rsidRPr="008100A7">
              <w:rPr>
                <w:b/>
                <w:i/>
              </w:rPr>
              <w:t>Services Received</w:t>
            </w:r>
          </w:p>
        </w:tc>
        <w:tc>
          <w:tcPr>
            <w:tcW w:w="1170" w:type="dxa"/>
            <w:tcBorders>
              <w:top w:val="single" w:sz="12" w:space="0" w:color="auto"/>
              <w:bottom w:val="single" w:sz="6" w:space="0" w:color="808080"/>
            </w:tcBorders>
            <w:vAlign w:val="bottom"/>
          </w:tcPr>
          <w:p w:rsidR="00490D8D" w:rsidRPr="008100A7" w:rsidRDefault="00490D8D" w:rsidP="00D344F4">
            <w:pPr>
              <w:pStyle w:val="SL-FlLftSgl"/>
              <w:spacing w:line="180" w:lineRule="atLeast"/>
              <w:jc w:val="center"/>
              <w:rPr>
                <w:b/>
                <w:i/>
              </w:rPr>
            </w:pPr>
            <w:r w:rsidRPr="008100A7">
              <w:rPr>
                <w:b/>
                <w:i/>
              </w:rPr>
              <w:t>B</w:t>
            </w:r>
          </w:p>
          <w:p w:rsidR="00490D8D" w:rsidRPr="008100A7" w:rsidRDefault="00490D8D" w:rsidP="00D344F4">
            <w:pPr>
              <w:pStyle w:val="SL-FlLftSgl"/>
              <w:spacing w:line="180" w:lineRule="atLeast"/>
              <w:jc w:val="center"/>
              <w:rPr>
                <w:b/>
                <w:i/>
              </w:rPr>
            </w:pPr>
            <w:r w:rsidRPr="008100A7">
              <w:rPr>
                <w:b/>
                <w:i/>
              </w:rPr>
              <w:t>Sessions</w:t>
            </w:r>
          </w:p>
          <w:p w:rsidR="00490D8D" w:rsidRPr="008100A7" w:rsidRDefault="00490D8D" w:rsidP="00D344F4">
            <w:pPr>
              <w:pStyle w:val="SL-FlLftSgl"/>
              <w:spacing w:line="180" w:lineRule="atLeast"/>
              <w:jc w:val="center"/>
            </w:pPr>
          </w:p>
        </w:tc>
        <w:tc>
          <w:tcPr>
            <w:tcW w:w="1170" w:type="dxa"/>
            <w:tcBorders>
              <w:top w:val="single" w:sz="12" w:space="0" w:color="auto"/>
              <w:bottom w:val="single" w:sz="6" w:space="0" w:color="808080"/>
            </w:tcBorders>
            <w:vAlign w:val="bottom"/>
          </w:tcPr>
          <w:p w:rsidR="00490D8D" w:rsidRPr="008100A7" w:rsidRDefault="00490D8D" w:rsidP="00D344F4">
            <w:pPr>
              <w:pStyle w:val="SL-FlLftSgl"/>
              <w:spacing w:line="180" w:lineRule="atLeast"/>
              <w:jc w:val="center"/>
              <w:rPr>
                <w:b/>
                <w:i/>
                <w:color w:val="000000"/>
              </w:rPr>
            </w:pPr>
            <w:r w:rsidRPr="008100A7">
              <w:rPr>
                <w:b/>
                <w:i/>
                <w:color w:val="000000"/>
              </w:rPr>
              <w:t>C</w:t>
            </w:r>
          </w:p>
          <w:p w:rsidR="00490D8D" w:rsidRPr="008100A7" w:rsidRDefault="00490D8D" w:rsidP="00D344F4">
            <w:pPr>
              <w:pStyle w:val="SL-FlLftSgl"/>
              <w:spacing w:line="180" w:lineRule="atLeast"/>
              <w:jc w:val="center"/>
            </w:pPr>
            <w:r w:rsidRPr="008100A7">
              <w:rPr>
                <w:b/>
                <w:i/>
                <w:color w:val="000000"/>
              </w:rPr>
              <w:t>Where and by Whom</w:t>
            </w:r>
            <w:r w:rsidRPr="008100A7">
              <w:rPr>
                <w:color w:val="000000"/>
              </w:rPr>
              <w:t xml:space="preserve"> </w:t>
            </w:r>
          </w:p>
        </w:tc>
        <w:tc>
          <w:tcPr>
            <w:tcW w:w="1170" w:type="dxa"/>
            <w:tcBorders>
              <w:top w:val="single" w:sz="12" w:space="0" w:color="auto"/>
              <w:bottom w:val="single" w:sz="6" w:space="0" w:color="808080"/>
            </w:tcBorders>
          </w:tcPr>
          <w:p w:rsidR="00490D8D" w:rsidRPr="008100A7" w:rsidRDefault="00490D8D" w:rsidP="00D344F4">
            <w:pPr>
              <w:pStyle w:val="SL-FlLftSgl"/>
              <w:spacing w:line="180" w:lineRule="atLeast"/>
              <w:jc w:val="center"/>
              <w:rPr>
                <w:b/>
                <w:i/>
                <w:color w:val="000000"/>
              </w:rPr>
            </w:pPr>
            <w:r w:rsidRPr="008100A7">
              <w:rPr>
                <w:b/>
                <w:i/>
                <w:color w:val="000000"/>
              </w:rPr>
              <w:t>D</w:t>
            </w:r>
          </w:p>
          <w:p w:rsidR="00490D8D" w:rsidRPr="008100A7" w:rsidRDefault="00490D8D" w:rsidP="00D344F4">
            <w:pPr>
              <w:pStyle w:val="SL-FlLftSgl"/>
              <w:spacing w:line="180" w:lineRule="atLeast"/>
              <w:jc w:val="center"/>
              <w:rPr>
                <w:b/>
                <w:i/>
                <w:color w:val="000000"/>
              </w:rPr>
            </w:pPr>
            <w:r w:rsidRPr="008100A7">
              <w:rPr>
                <w:b/>
                <w:i/>
                <w:color w:val="000000"/>
              </w:rPr>
              <w:t>Role of Referring</w:t>
            </w:r>
          </w:p>
        </w:tc>
      </w:tr>
      <w:tr w:rsidR="00490D8D" w:rsidRPr="008100A7" w:rsidTr="008100A7">
        <w:trPr>
          <w:cantSplit/>
        </w:trPr>
        <w:tc>
          <w:tcPr>
            <w:tcW w:w="5875" w:type="dxa"/>
            <w:tcBorders>
              <w:top w:val="single" w:sz="12" w:space="0" w:color="auto"/>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Domestic Violence Shelter</w:t>
            </w:r>
            <w:r w:rsidRPr="008100A7">
              <w:tab/>
            </w:r>
          </w:p>
        </w:tc>
        <w:tc>
          <w:tcPr>
            <w:tcW w:w="1170" w:type="dxa"/>
            <w:tcBorders>
              <w:top w:val="single" w:sz="12" w:space="0" w:color="auto"/>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RA40</w:t>
            </w:r>
            <w:r w:rsidRPr="008100A7">
              <w:rPr>
                <w:color w:val="999999"/>
                <w:sz w:val="14"/>
              </w:rPr>
              <w:t>_A</w:t>
            </w:r>
          </w:p>
        </w:tc>
        <w:tc>
          <w:tcPr>
            <w:tcW w:w="1170" w:type="dxa"/>
            <w:tcBorders>
              <w:top w:val="single" w:sz="12" w:space="0" w:color="auto"/>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RA40</w:t>
            </w:r>
            <w:r w:rsidRPr="008100A7">
              <w:rPr>
                <w:color w:val="999999"/>
                <w:sz w:val="14"/>
              </w:rPr>
              <w:t>_B</w:t>
            </w:r>
          </w:p>
        </w:tc>
        <w:tc>
          <w:tcPr>
            <w:tcW w:w="1170" w:type="dxa"/>
            <w:tcBorders>
              <w:top w:val="single" w:sz="12" w:space="0" w:color="auto"/>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RA40</w:t>
            </w:r>
            <w:r w:rsidRPr="008100A7">
              <w:rPr>
                <w:color w:val="999999"/>
                <w:sz w:val="14"/>
              </w:rPr>
              <w:t>_C</w:t>
            </w:r>
          </w:p>
        </w:tc>
        <w:tc>
          <w:tcPr>
            <w:tcW w:w="1170" w:type="dxa"/>
            <w:tcBorders>
              <w:top w:val="single" w:sz="12" w:space="0" w:color="auto"/>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RA40</w:t>
            </w:r>
            <w:r w:rsidR="00C277C9" w:rsidRPr="008100A7">
              <w:rPr>
                <w:color w:val="999999"/>
                <w:sz w:val="14"/>
              </w:rPr>
              <w:t>_D</w:t>
            </w:r>
          </w:p>
        </w:tc>
      </w:tr>
      <w:tr w:rsidR="00490D8D" w:rsidRPr="008100A7" w:rsidTr="008100A7">
        <w:trPr>
          <w:cantSplit/>
        </w:trPr>
        <w:tc>
          <w:tcPr>
            <w:tcW w:w="5875" w:type="dxa"/>
            <w:tcBorders>
              <w:top w:val="single" w:sz="6" w:space="0" w:color="808080"/>
              <w:bottom w:val="nil"/>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Legal</w:t>
            </w:r>
            <w:r w:rsidRPr="008100A7">
              <w:tab/>
            </w:r>
          </w:p>
        </w:tc>
        <w:tc>
          <w:tcPr>
            <w:tcW w:w="1170" w:type="dxa"/>
            <w:tcBorders>
              <w:top w:val="single" w:sz="6" w:space="0" w:color="808080"/>
              <w:bottom w:val="nil"/>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RA41</w:t>
            </w:r>
            <w:r w:rsidRPr="008100A7">
              <w:rPr>
                <w:color w:val="999999"/>
                <w:sz w:val="14"/>
              </w:rPr>
              <w:t>_A</w:t>
            </w:r>
          </w:p>
        </w:tc>
        <w:tc>
          <w:tcPr>
            <w:tcW w:w="1170" w:type="dxa"/>
            <w:tcBorders>
              <w:top w:val="single" w:sz="6" w:space="0" w:color="808080"/>
              <w:bottom w:val="nil"/>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RA41</w:t>
            </w:r>
            <w:r w:rsidRPr="008100A7">
              <w:rPr>
                <w:color w:val="999999"/>
                <w:sz w:val="14"/>
              </w:rPr>
              <w:t>_B</w:t>
            </w:r>
          </w:p>
        </w:tc>
        <w:tc>
          <w:tcPr>
            <w:tcW w:w="1170" w:type="dxa"/>
            <w:tcBorders>
              <w:top w:val="single" w:sz="6" w:space="0" w:color="808080"/>
              <w:bottom w:val="nil"/>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RA41</w:t>
            </w:r>
            <w:r w:rsidRPr="008100A7">
              <w:rPr>
                <w:color w:val="999999"/>
                <w:sz w:val="14"/>
              </w:rPr>
              <w:t>_C</w:t>
            </w:r>
          </w:p>
        </w:tc>
        <w:tc>
          <w:tcPr>
            <w:tcW w:w="1170" w:type="dxa"/>
            <w:tcBorders>
              <w:top w:val="single" w:sz="6" w:space="0" w:color="808080"/>
              <w:bottom w:val="nil"/>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RA41</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Transportation</w:t>
            </w:r>
            <w:r w:rsidRPr="008100A7">
              <w:tab/>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RA42</w:t>
            </w:r>
            <w:r w:rsidRPr="008100A7">
              <w:rPr>
                <w:color w:val="999999"/>
                <w:sz w:val="14"/>
              </w:rPr>
              <w:t>_A</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RA42</w:t>
            </w:r>
            <w:r w:rsidRPr="008100A7">
              <w:rPr>
                <w:color w:val="999999"/>
                <w:sz w:val="14"/>
              </w:rPr>
              <w:t>_B</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RA42</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RA42</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lastRenderedPageBreak/>
              <w:t>Advocacy</w:t>
            </w:r>
            <w:r w:rsidRPr="008100A7">
              <w:tab/>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RA43</w:t>
            </w:r>
            <w:r w:rsidRPr="008100A7">
              <w:rPr>
                <w:color w:val="999999"/>
                <w:sz w:val="14"/>
              </w:rPr>
              <w:t>_A</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RA43</w:t>
            </w:r>
            <w:r w:rsidRPr="008100A7">
              <w:rPr>
                <w:color w:val="999999"/>
                <w:sz w:val="14"/>
              </w:rPr>
              <w:t>_B</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RA43</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RA43</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Family Counseling</w:t>
            </w:r>
            <w:r w:rsidRPr="008100A7">
              <w:tab/>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0" w:firstLine="0"/>
              <w:jc w:val="center"/>
            </w:pPr>
            <w:r w:rsidRPr="008100A7">
              <w:rPr>
                <w:color w:val="999999"/>
                <w:sz w:val="14"/>
              </w:rPr>
              <w:t>DF_</w:t>
            </w:r>
            <w:r w:rsidR="00307013" w:rsidRPr="008100A7">
              <w:rPr>
                <w:color w:val="999999"/>
                <w:sz w:val="14"/>
              </w:rPr>
              <w:t>RA44</w:t>
            </w:r>
            <w:r w:rsidRPr="008100A7">
              <w:rPr>
                <w:color w:val="999999"/>
                <w:sz w:val="14"/>
              </w:rPr>
              <w:t>_A</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0" w:firstLine="0"/>
              <w:jc w:val="center"/>
            </w:pPr>
            <w:r w:rsidRPr="008100A7">
              <w:rPr>
                <w:color w:val="999999"/>
                <w:sz w:val="14"/>
              </w:rPr>
              <w:t>DF_</w:t>
            </w:r>
            <w:r w:rsidR="00307013" w:rsidRPr="008100A7">
              <w:rPr>
                <w:color w:val="999999"/>
                <w:sz w:val="14"/>
              </w:rPr>
              <w:t>RA44</w:t>
            </w:r>
            <w:r w:rsidRPr="008100A7">
              <w:rPr>
                <w:color w:val="999999"/>
                <w:sz w:val="14"/>
              </w:rPr>
              <w:t>_B</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RA44</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RA44</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Law Enforcement</w:t>
            </w:r>
            <w:r w:rsidRPr="008100A7">
              <w:tab/>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RA45</w:t>
            </w:r>
            <w:r w:rsidRPr="008100A7">
              <w:rPr>
                <w:color w:val="999999"/>
                <w:sz w:val="14"/>
              </w:rPr>
              <w:t>_A</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RA45</w:t>
            </w:r>
            <w:r w:rsidRPr="008100A7">
              <w:rPr>
                <w:color w:val="999999"/>
                <w:sz w:val="14"/>
              </w:rPr>
              <w:t>_B</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RA45</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RA45</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Court/Judicial</w:t>
            </w:r>
            <w:r w:rsidRPr="008100A7">
              <w:tab/>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RA46</w:t>
            </w:r>
            <w:r w:rsidRPr="008100A7">
              <w:rPr>
                <w:color w:val="999999"/>
                <w:sz w:val="14"/>
              </w:rPr>
              <w:t>_A</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RA46</w:t>
            </w:r>
            <w:r w:rsidRPr="008100A7">
              <w:rPr>
                <w:color w:val="999999"/>
                <w:sz w:val="14"/>
              </w:rPr>
              <w:t>_B</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RA46</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RA46</w:t>
            </w:r>
            <w:r w:rsidR="00C277C9" w:rsidRPr="008100A7">
              <w:rPr>
                <w:color w:val="999999"/>
                <w:sz w:val="14"/>
              </w:rPr>
              <w:t>_D</w:t>
            </w:r>
          </w:p>
        </w:tc>
      </w:tr>
      <w:tr w:rsidR="000C38E1" w:rsidRPr="008100A7" w:rsidTr="008100A7">
        <w:trPr>
          <w:cantSplit/>
        </w:trPr>
        <w:tc>
          <w:tcPr>
            <w:tcW w:w="5875" w:type="dxa"/>
            <w:tcBorders>
              <w:top w:val="single" w:sz="6" w:space="0" w:color="808080"/>
              <w:bottom w:val="single" w:sz="6" w:space="0" w:color="808080"/>
            </w:tcBorders>
          </w:tcPr>
          <w:p w:rsidR="000C38E1" w:rsidRPr="008100A7" w:rsidRDefault="000C38E1" w:rsidP="000C0C60">
            <w:pPr>
              <w:pStyle w:val="Q1-FirstLevelQuestionChar"/>
              <w:numPr>
                <w:ilvl w:val="0"/>
                <w:numId w:val="12"/>
              </w:numPr>
              <w:tabs>
                <w:tab w:val="clear" w:pos="720"/>
                <w:tab w:val="left" w:pos="450"/>
                <w:tab w:val="right" w:leader="dot" w:pos="6480"/>
              </w:tabs>
              <w:spacing w:before="40" w:after="140"/>
              <w:ind w:right="504"/>
              <w:jc w:val="left"/>
            </w:pPr>
            <w:r w:rsidRPr="008100A7">
              <w:t>Faith-based</w:t>
            </w:r>
            <w:r w:rsidRPr="008100A7">
              <w:tab/>
            </w:r>
          </w:p>
        </w:tc>
        <w:tc>
          <w:tcPr>
            <w:tcW w:w="1170" w:type="dxa"/>
            <w:tcBorders>
              <w:top w:val="single" w:sz="6" w:space="0" w:color="808080"/>
              <w:bottom w:val="single" w:sz="6" w:space="0" w:color="808080"/>
            </w:tcBorders>
            <w:vAlign w:val="bottom"/>
          </w:tcPr>
          <w:p w:rsidR="000C38E1" w:rsidRPr="008100A7" w:rsidRDefault="000C38E1" w:rsidP="004A3BBA">
            <w:pPr>
              <w:pStyle w:val="Q1-FirstLevelQuestionChar"/>
              <w:spacing w:before="40"/>
              <w:ind w:left="0" w:firstLine="0"/>
              <w:jc w:val="center"/>
            </w:pPr>
            <w:r w:rsidRPr="008100A7">
              <w:t>|___|</w:t>
            </w:r>
          </w:p>
          <w:p w:rsidR="000C38E1" w:rsidRPr="008100A7" w:rsidRDefault="000C38E1" w:rsidP="00307013">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RA47</w:t>
            </w:r>
            <w:r w:rsidRPr="008100A7">
              <w:rPr>
                <w:color w:val="999999"/>
                <w:sz w:val="14"/>
              </w:rPr>
              <w:t>_A</w:t>
            </w:r>
          </w:p>
        </w:tc>
        <w:tc>
          <w:tcPr>
            <w:tcW w:w="1170" w:type="dxa"/>
            <w:tcBorders>
              <w:top w:val="single" w:sz="6" w:space="0" w:color="808080"/>
              <w:bottom w:val="single" w:sz="6" w:space="0" w:color="808080"/>
            </w:tcBorders>
            <w:vAlign w:val="bottom"/>
          </w:tcPr>
          <w:p w:rsidR="000C38E1" w:rsidRPr="008100A7" w:rsidRDefault="000C38E1" w:rsidP="004A3BBA">
            <w:pPr>
              <w:pStyle w:val="Q1-FirstLevelQuestionChar"/>
              <w:spacing w:before="40"/>
              <w:ind w:left="0" w:firstLine="0"/>
              <w:jc w:val="center"/>
            </w:pPr>
            <w:r w:rsidRPr="008100A7">
              <w:t>|___|</w:t>
            </w:r>
          </w:p>
          <w:p w:rsidR="000C38E1" w:rsidRPr="008100A7" w:rsidRDefault="000C38E1" w:rsidP="00307013">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RA47</w:t>
            </w:r>
            <w:r w:rsidRPr="008100A7">
              <w:rPr>
                <w:color w:val="999999"/>
                <w:sz w:val="14"/>
              </w:rPr>
              <w:t>_B</w:t>
            </w:r>
          </w:p>
        </w:tc>
        <w:tc>
          <w:tcPr>
            <w:tcW w:w="1170" w:type="dxa"/>
            <w:tcBorders>
              <w:top w:val="single" w:sz="6" w:space="0" w:color="808080"/>
              <w:bottom w:val="single" w:sz="6" w:space="0" w:color="808080"/>
            </w:tcBorders>
            <w:vAlign w:val="bottom"/>
          </w:tcPr>
          <w:p w:rsidR="000C38E1" w:rsidRPr="008100A7" w:rsidRDefault="000C38E1" w:rsidP="004A3BBA">
            <w:pPr>
              <w:pStyle w:val="Q1-FirstLevelQuestionChar"/>
              <w:spacing w:before="40"/>
              <w:ind w:left="0" w:firstLine="0"/>
              <w:jc w:val="center"/>
            </w:pPr>
            <w:r w:rsidRPr="008100A7">
              <w:t>|___|</w:t>
            </w:r>
          </w:p>
          <w:p w:rsidR="000C38E1" w:rsidRPr="008100A7" w:rsidRDefault="000C38E1" w:rsidP="00307013">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RA47</w:t>
            </w:r>
            <w:r w:rsidRPr="008100A7">
              <w:rPr>
                <w:color w:val="999999"/>
                <w:sz w:val="14"/>
              </w:rPr>
              <w:t>_C</w:t>
            </w:r>
          </w:p>
        </w:tc>
        <w:tc>
          <w:tcPr>
            <w:tcW w:w="1170" w:type="dxa"/>
            <w:tcBorders>
              <w:top w:val="single" w:sz="6" w:space="0" w:color="808080"/>
              <w:bottom w:val="single" w:sz="6" w:space="0" w:color="808080"/>
            </w:tcBorders>
            <w:vAlign w:val="bottom"/>
          </w:tcPr>
          <w:p w:rsidR="000C38E1" w:rsidRPr="008100A7" w:rsidRDefault="000C38E1" w:rsidP="004A3BBA">
            <w:pPr>
              <w:pStyle w:val="Q1-FirstLevelQuestionChar"/>
              <w:spacing w:before="40"/>
              <w:ind w:left="0" w:firstLine="0"/>
              <w:jc w:val="center"/>
            </w:pPr>
            <w:r w:rsidRPr="008100A7">
              <w:t>|___|</w:t>
            </w:r>
          </w:p>
          <w:p w:rsidR="000C38E1" w:rsidRPr="008100A7" w:rsidRDefault="000C38E1" w:rsidP="00307013">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RA47</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Medical Services</w:t>
            </w:r>
            <w:r w:rsidR="000C38E1" w:rsidRPr="008100A7">
              <w:tab/>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RA48</w:t>
            </w:r>
            <w:r w:rsidRPr="008100A7">
              <w:rPr>
                <w:color w:val="999999"/>
                <w:sz w:val="14"/>
              </w:rPr>
              <w:t>_A</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RA48</w:t>
            </w:r>
            <w:r w:rsidRPr="008100A7">
              <w:rPr>
                <w:color w:val="999999"/>
                <w:sz w:val="14"/>
              </w:rPr>
              <w:t>_B</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RA48</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RA48</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808080"/>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Support group</w:t>
            </w:r>
            <w:r w:rsidR="000C38E1" w:rsidRPr="008100A7">
              <w:tab/>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RA49</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RA49</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RA49</w:t>
            </w:r>
            <w:r w:rsidRPr="008100A7">
              <w:rPr>
                <w:color w:val="999999"/>
                <w:sz w:val="14"/>
              </w:rPr>
              <w:t>_C</w:t>
            </w:r>
          </w:p>
        </w:tc>
        <w:tc>
          <w:tcPr>
            <w:tcW w:w="1170" w:type="dxa"/>
            <w:tcBorders>
              <w:top w:val="single" w:sz="6" w:space="0" w:color="808080"/>
              <w:bottom w:val="single" w:sz="6" w:space="0" w:color="808080"/>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RA49</w:t>
            </w:r>
            <w:r w:rsidR="00C277C9" w:rsidRPr="008100A7">
              <w:rPr>
                <w:color w:val="999999"/>
                <w:sz w:val="14"/>
              </w:rPr>
              <w:t>_D</w:t>
            </w:r>
          </w:p>
        </w:tc>
      </w:tr>
      <w:tr w:rsidR="00490D8D" w:rsidRPr="008100A7" w:rsidTr="008100A7">
        <w:trPr>
          <w:cantSplit/>
        </w:trPr>
        <w:tc>
          <w:tcPr>
            <w:tcW w:w="5875" w:type="dxa"/>
            <w:tcBorders>
              <w:top w:val="single" w:sz="6" w:space="0" w:color="808080"/>
              <w:bottom w:val="single" w:sz="6" w:space="0" w:color="auto"/>
            </w:tcBorders>
          </w:tcPr>
          <w:p w:rsidR="00490D8D" w:rsidRPr="008100A7" w:rsidRDefault="00490D8D" w:rsidP="000C0C60">
            <w:pPr>
              <w:pStyle w:val="Q1-FirstLevelQuestionChar"/>
              <w:numPr>
                <w:ilvl w:val="0"/>
                <w:numId w:val="12"/>
              </w:numPr>
              <w:tabs>
                <w:tab w:val="clear" w:pos="720"/>
                <w:tab w:val="left" w:pos="450"/>
                <w:tab w:val="right" w:leader="dot" w:pos="6480"/>
              </w:tabs>
              <w:spacing w:before="40" w:after="140"/>
              <w:ind w:right="504"/>
              <w:jc w:val="left"/>
            </w:pPr>
            <w:r w:rsidRPr="008100A7">
              <w:t>Traditional/Indigenous Healers</w:t>
            </w:r>
            <w:r w:rsidR="000C38E1" w:rsidRPr="008100A7">
              <w:tab/>
            </w:r>
          </w:p>
        </w:tc>
        <w:tc>
          <w:tcPr>
            <w:tcW w:w="1170" w:type="dxa"/>
            <w:tcBorders>
              <w:top w:val="single" w:sz="6" w:space="0" w:color="808080"/>
              <w:bottom w:val="single" w:sz="6" w:space="0" w:color="auto"/>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RA50</w:t>
            </w:r>
            <w:r w:rsidRPr="008100A7">
              <w:rPr>
                <w:color w:val="999999"/>
                <w:sz w:val="14"/>
              </w:rPr>
              <w:t>_C</w:t>
            </w:r>
          </w:p>
        </w:tc>
        <w:tc>
          <w:tcPr>
            <w:tcW w:w="1170" w:type="dxa"/>
            <w:tcBorders>
              <w:top w:val="single" w:sz="6" w:space="0" w:color="808080"/>
              <w:bottom w:val="single" w:sz="6" w:space="0" w:color="auto"/>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RA50</w:t>
            </w:r>
            <w:r w:rsidRPr="008100A7">
              <w:rPr>
                <w:color w:val="999999"/>
                <w:sz w:val="14"/>
              </w:rPr>
              <w:t>_C</w:t>
            </w:r>
          </w:p>
        </w:tc>
        <w:tc>
          <w:tcPr>
            <w:tcW w:w="1170" w:type="dxa"/>
            <w:tcBorders>
              <w:top w:val="single" w:sz="6" w:space="0" w:color="808080"/>
              <w:bottom w:val="single" w:sz="6" w:space="0" w:color="auto"/>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RA50</w:t>
            </w:r>
            <w:r w:rsidRPr="008100A7">
              <w:rPr>
                <w:color w:val="999999"/>
                <w:sz w:val="14"/>
              </w:rPr>
              <w:t>_C</w:t>
            </w:r>
          </w:p>
        </w:tc>
        <w:tc>
          <w:tcPr>
            <w:tcW w:w="1170" w:type="dxa"/>
            <w:tcBorders>
              <w:top w:val="single" w:sz="6" w:space="0" w:color="808080"/>
              <w:bottom w:val="single" w:sz="6" w:space="0" w:color="auto"/>
            </w:tcBorders>
            <w:vAlign w:val="bottom"/>
          </w:tcPr>
          <w:p w:rsidR="00490D8D" w:rsidRPr="008100A7" w:rsidRDefault="00490D8D" w:rsidP="00D344F4">
            <w:pPr>
              <w:pStyle w:val="Q1-FirstLevelQuestionChar"/>
              <w:spacing w:before="40"/>
              <w:ind w:left="0" w:firstLine="0"/>
              <w:jc w:val="center"/>
            </w:pPr>
            <w:r w:rsidRPr="008100A7">
              <w:t>|___|</w:t>
            </w:r>
          </w:p>
          <w:p w:rsidR="00490D8D" w:rsidRPr="008100A7" w:rsidRDefault="00490D8D" w:rsidP="00D344F4">
            <w:pPr>
              <w:pStyle w:val="Q1-FirstLevelQuestionChar"/>
              <w:spacing w:before="40" w:line="180" w:lineRule="atLeast"/>
              <w:ind w:left="-144" w:right="-144" w:firstLine="0"/>
              <w:jc w:val="center"/>
            </w:pPr>
            <w:r w:rsidRPr="008100A7">
              <w:rPr>
                <w:color w:val="999999"/>
                <w:sz w:val="14"/>
              </w:rPr>
              <w:t>DF_</w:t>
            </w:r>
            <w:r w:rsidR="00307013" w:rsidRPr="008100A7">
              <w:rPr>
                <w:color w:val="999999"/>
                <w:sz w:val="14"/>
              </w:rPr>
              <w:t>RA50</w:t>
            </w:r>
            <w:r w:rsidR="00C277C9" w:rsidRPr="008100A7">
              <w:rPr>
                <w:color w:val="999999"/>
                <w:sz w:val="14"/>
              </w:rPr>
              <w:t>_D</w:t>
            </w:r>
          </w:p>
        </w:tc>
      </w:tr>
    </w:tbl>
    <w:p w:rsidR="00BE7594" w:rsidRPr="008100A7" w:rsidRDefault="00BE7594" w:rsidP="006133D0">
      <w:pPr>
        <w:rPr>
          <w:rFonts w:ascii="Arial" w:hAnsi="Arial" w:cs="Arial"/>
        </w:rPr>
      </w:pPr>
    </w:p>
    <w:p w:rsidR="004E11ED" w:rsidRPr="008100A7" w:rsidRDefault="004E11ED" w:rsidP="006133D0">
      <w:pPr>
        <w:rPr>
          <w:rFonts w:ascii="Arial" w:hAnsi="Arial" w:cs="Arial"/>
        </w:rPr>
      </w:pPr>
    </w:p>
    <w:tbl>
      <w:tblPr>
        <w:tblW w:w="10530" w:type="dxa"/>
        <w:tblInd w:w="-605" w:type="dxa"/>
        <w:tblBorders>
          <w:top w:val="single" w:sz="12" w:space="0" w:color="auto"/>
          <w:bottom w:val="single" w:sz="6" w:space="0" w:color="auto"/>
          <w:insideH w:val="single" w:sz="6" w:space="0" w:color="808080"/>
        </w:tblBorders>
        <w:tblLayout w:type="fixed"/>
        <w:tblCellMar>
          <w:left w:w="115" w:type="dxa"/>
          <w:right w:w="115" w:type="dxa"/>
        </w:tblCellMar>
        <w:tblLook w:val="0000" w:firstRow="0" w:lastRow="0" w:firstColumn="0" w:lastColumn="0" w:noHBand="0" w:noVBand="0"/>
      </w:tblPr>
      <w:tblGrid>
        <w:gridCol w:w="9990"/>
        <w:gridCol w:w="540"/>
      </w:tblGrid>
      <w:tr w:rsidR="004E11ED" w:rsidRPr="008100A7" w:rsidTr="008100A7">
        <w:trPr>
          <w:cantSplit/>
        </w:trPr>
        <w:tc>
          <w:tcPr>
            <w:tcW w:w="9990" w:type="dxa"/>
            <w:tcBorders>
              <w:top w:val="single" w:sz="12" w:space="0" w:color="auto"/>
              <w:bottom w:val="single" w:sz="12" w:space="0" w:color="auto"/>
            </w:tcBorders>
          </w:tcPr>
          <w:p w:rsidR="004E11ED" w:rsidRPr="008100A7" w:rsidRDefault="006B2A4F" w:rsidP="003E4E6F">
            <w:pPr>
              <w:pStyle w:val="Q1-FirstLevelQuestionChar"/>
              <w:spacing w:before="40"/>
              <w:ind w:left="0" w:firstLine="0"/>
              <w:jc w:val="center"/>
              <w:rPr>
                <w:b/>
              </w:rPr>
            </w:pPr>
            <w:r>
              <w:rPr>
                <w:b/>
                <w:sz w:val="28"/>
              </w:rPr>
              <w:t xml:space="preserve">IPV </w:t>
            </w:r>
            <w:r w:rsidR="004E11ED" w:rsidRPr="008100A7">
              <w:rPr>
                <w:b/>
                <w:sz w:val="28"/>
              </w:rPr>
              <w:t>REFERRAL ACTIVITY (continued)</w:t>
            </w:r>
          </w:p>
        </w:tc>
        <w:tc>
          <w:tcPr>
            <w:tcW w:w="540" w:type="dxa"/>
            <w:tcBorders>
              <w:top w:val="single" w:sz="12" w:space="0" w:color="auto"/>
              <w:bottom w:val="single" w:sz="12" w:space="0" w:color="auto"/>
            </w:tcBorders>
          </w:tcPr>
          <w:p w:rsidR="004E11ED" w:rsidRPr="008100A7" w:rsidRDefault="004E11ED" w:rsidP="003E4E6F">
            <w:pPr>
              <w:pStyle w:val="Q1-FirstLevelQuestionChar"/>
              <w:spacing w:before="40"/>
              <w:ind w:left="0" w:firstLine="0"/>
              <w:jc w:val="center"/>
              <w:rPr>
                <w:b/>
                <w:sz w:val="28"/>
              </w:rPr>
            </w:pPr>
          </w:p>
        </w:tc>
      </w:tr>
    </w:tbl>
    <w:p w:rsidR="0086123E" w:rsidRPr="008100A7" w:rsidRDefault="0086123E" w:rsidP="0076289F">
      <w:pPr>
        <w:pStyle w:val="ListParagraph"/>
        <w:ind w:left="360"/>
        <w:rPr>
          <w:rFonts w:ascii="Arial" w:hAnsi="Arial" w:cs="Arial"/>
          <w:sz w:val="18"/>
          <w:szCs w:val="18"/>
        </w:rPr>
      </w:pPr>
    </w:p>
    <w:p w:rsidR="0076289F" w:rsidRPr="008100A7" w:rsidRDefault="0076289F" w:rsidP="000C0C60">
      <w:pPr>
        <w:pStyle w:val="ListParagraph"/>
        <w:numPr>
          <w:ilvl w:val="0"/>
          <w:numId w:val="12"/>
        </w:numPr>
        <w:spacing w:line="240" w:lineRule="auto"/>
        <w:rPr>
          <w:rFonts w:ascii="Arial" w:hAnsi="Arial" w:cs="Arial"/>
          <w:sz w:val="18"/>
          <w:szCs w:val="18"/>
        </w:rPr>
      </w:pPr>
      <w:r w:rsidRPr="008100A7">
        <w:rPr>
          <w:rFonts w:ascii="Arial" w:hAnsi="Arial" w:cs="Arial"/>
          <w:sz w:val="18"/>
          <w:szCs w:val="18"/>
        </w:rPr>
        <w:t>Number of referrals made in last 30 days</w:t>
      </w:r>
      <w:r w:rsidR="0086123E" w:rsidRPr="008100A7">
        <w:rPr>
          <w:rFonts w:ascii="Arial" w:hAnsi="Arial" w:cs="Arial"/>
          <w:sz w:val="18"/>
          <w:szCs w:val="18"/>
        </w:rPr>
        <w:tab/>
      </w:r>
      <w:r w:rsidR="0086123E" w:rsidRPr="008100A7">
        <w:rPr>
          <w:rFonts w:ascii="Arial" w:hAnsi="Arial" w:cs="Arial"/>
          <w:sz w:val="18"/>
          <w:szCs w:val="18"/>
        </w:rPr>
        <w:tab/>
      </w:r>
      <w:r w:rsidR="0086123E" w:rsidRPr="008100A7">
        <w:rPr>
          <w:rFonts w:ascii="Arial" w:hAnsi="Arial" w:cs="Arial"/>
          <w:sz w:val="18"/>
          <w:szCs w:val="18"/>
        </w:rPr>
        <w:tab/>
      </w:r>
      <w:r w:rsidR="0086123E" w:rsidRPr="008100A7">
        <w:rPr>
          <w:rFonts w:ascii="Arial" w:hAnsi="Arial" w:cs="Arial"/>
          <w:sz w:val="18"/>
          <w:szCs w:val="18"/>
        </w:rPr>
        <w:tab/>
      </w:r>
      <w:r w:rsidR="0086123E" w:rsidRPr="008100A7">
        <w:rPr>
          <w:rFonts w:ascii="Arial" w:hAnsi="Arial" w:cs="Arial"/>
          <w:sz w:val="18"/>
          <w:szCs w:val="18"/>
        </w:rPr>
        <w:tab/>
      </w:r>
      <w:r w:rsidR="0086123E" w:rsidRPr="008100A7">
        <w:rPr>
          <w:rFonts w:ascii="Arial" w:hAnsi="Arial" w:cs="Arial"/>
          <w:sz w:val="18"/>
          <w:szCs w:val="18"/>
        </w:rPr>
        <w:tab/>
        <w:t>_________</w:t>
      </w:r>
    </w:p>
    <w:p w:rsidR="0086123E" w:rsidRPr="008100A7" w:rsidRDefault="0086123E" w:rsidP="000C3DE8">
      <w:pPr>
        <w:pStyle w:val="ListParagraph"/>
        <w:spacing w:line="240" w:lineRule="auto"/>
        <w:ind w:left="360"/>
        <w:rPr>
          <w:rFonts w:ascii="Arial" w:hAnsi="Arial" w:cs="Arial"/>
          <w:sz w:val="18"/>
          <w:szCs w:val="18"/>
        </w:rPr>
      </w:pPr>
    </w:p>
    <w:p w:rsidR="0076289F" w:rsidRPr="008100A7" w:rsidRDefault="0076289F" w:rsidP="000C0C60">
      <w:pPr>
        <w:pStyle w:val="ListParagraph"/>
        <w:numPr>
          <w:ilvl w:val="0"/>
          <w:numId w:val="12"/>
        </w:numPr>
        <w:spacing w:line="240" w:lineRule="auto"/>
        <w:rPr>
          <w:rFonts w:ascii="Arial" w:hAnsi="Arial" w:cs="Arial"/>
          <w:sz w:val="18"/>
          <w:szCs w:val="18"/>
        </w:rPr>
      </w:pPr>
      <w:r w:rsidRPr="008100A7">
        <w:rPr>
          <w:rFonts w:ascii="Arial" w:hAnsi="Arial" w:cs="Arial"/>
          <w:sz w:val="18"/>
          <w:szCs w:val="18"/>
        </w:rPr>
        <w:t>If the client was referred to IPV services, did the client confirm the referral?</w:t>
      </w:r>
    </w:p>
    <w:p w:rsidR="0086123E" w:rsidRPr="008100A7" w:rsidRDefault="0086123E" w:rsidP="000C3DE8">
      <w:pPr>
        <w:pStyle w:val="ListParagraph"/>
        <w:spacing w:line="240" w:lineRule="auto"/>
        <w:ind w:left="360"/>
        <w:rPr>
          <w:rFonts w:ascii="Arial" w:hAnsi="Arial" w:cs="Arial"/>
          <w:sz w:val="18"/>
          <w:szCs w:val="18"/>
        </w:rPr>
      </w:pPr>
      <w:r w:rsidRPr="008100A7">
        <w:rPr>
          <w:rFonts w:ascii="Arial" w:hAnsi="Arial" w:cs="Arial"/>
          <w:sz w:val="18"/>
          <w:szCs w:val="18"/>
        </w:rPr>
        <w:sym w:font="Wingdings" w:char="F0A8"/>
      </w:r>
      <w:r w:rsidRPr="008100A7">
        <w:rPr>
          <w:rFonts w:ascii="Arial" w:hAnsi="Arial" w:cs="Arial"/>
          <w:sz w:val="18"/>
          <w:szCs w:val="18"/>
        </w:rPr>
        <w:t xml:space="preserve"> Yes </w:t>
      </w:r>
      <w:r w:rsidRPr="008100A7">
        <w:rPr>
          <w:rFonts w:ascii="Arial" w:hAnsi="Arial" w:cs="Arial"/>
          <w:sz w:val="18"/>
          <w:szCs w:val="18"/>
        </w:rPr>
        <w:tab/>
      </w:r>
      <w:r w:rsidRPr="008100A7">
        <w:rPr>
          <w:rFonts w:ascii="Arial" w:hAnsi="Arial" w:cs="Arial"/>
          <w:sz w:val="18"/>
          <w:szCs w:val="18"/>
        </w:rPr>
        <w:tab/>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No</w:t>
      </w:r>
    </w:p>
    <w:p w:rsidR="0086123E" w:rsidRPr="008100A7" w:rsidRDefault="0086123E" w:rsidP="000C3DE8">
      <w:pPr>
        <w:pStyle w:val="ListParagraph"/>
        <w:spacing w:line="240" w:lineRule="auto"/>
        <w:ind w:left="360"/>
        <w:rPr>
          <w:rFonts w:ascii="Arial" w:hAnsi="Arial" w:cs="Arial"/>
          <w:sz w:val="18"/>
          <w:szCs w:val="18"/>
        </w:rPr>
      </w:pPr>
    </w:p>
    <w:p w:rsidR="0076289F" w:rsidRPr="008100A7" w:rsidRDefault="0076289F" w:rsidP="000C0C60">
      <w:pPr>
        <w:pStyle w:val="ListParagraph"/>
        <w:numPr>
          <w:ilvl w:val="0"/>
          <w:numId w:val="12"/>
        </w:numPr>
        <w:spacing w:line="240" w:lineRule="auto"/>
        <w:rPr>
          <w:rFonts w:ascii="Arial" w:hAnsi="Arial" w:cs="Arial"/>
          <w:sz w:val="18"/>
          <w:szCs w:val="18"/>
        </w:rPr>
      </w:pPr>
      <w:r w:rsidRPr="008100A7">
        <w:rPr>
          <w:rFonts w:ascii="Arial" w:hAnsi="Arial" w:cs="Arial"/>
          <w:sz w:val="18"/>
          <w:szCs w:val="18"/>
        </w:rPr>
        <w:t>If the client was referred to IPV services, did the client complete the referral?</w:t>
      </w:r>
    </w:p>
    <w:p w:rsidR="0086123E" w:rsidRPr="008100A7" w:rsidRDefault="0086123E" w:rsidP="000C3DE8">
      <w:pPr>
        <w:pStyle w:val="ListParagraph"/>
        <w:spacing w:line="240" w:lineRule="auto"/>
        <w:ind w:left="360"/>
        <w:rPr>
          <w:rFonts w:ascii="Arial" w:hAnsi="Arial" w:cs="Arial"/>
          <w:sz w:val="18"/>
          <w:szCs w:val="18"/>
        </w:rPr>
      </w:pPr>
      <w:r w:rsidRPr="008100A7">
        <w:rPr>
          <w:rFonts w:ascii="Arial" w:hAnsi="Arial" w:cs="Arial"/>
          <w:sz w:val="18"/>
          <w:szCs w:val="18"/>
        </w:rPr>
        <w:sym w:font="Wingdings" w:char="F0A8"/>
      </w:r>
      <w:r w:rsidRPr="008100A7">
        <w:rPr>
          <w:rFonts w:ascii="Arial" w:hAnsi="Arial" w:cs="Arial"/>
          <w:sz w:val="18"/>
          <w:szCs w:val="18"/>
        </w:rPr>
        <w:t xml:space="preserve"> Yes </w:t>
      </w:r>
      <w:r w:rsidRPr="008100A7">
        <w:rPr>
          <w:rFonts w:ascii="Arial" w:hAnsi="Arial" w:cs="Arial"/>
          <w:sz w:val="18"/>
          <w:szCs w:val="18"/>
        </w:rPr>
        <w:tab/>
      </w:r>
      <w:r w:rsidRPr="008100A7">
        <w:rPr>
          <w:rFonts w:ascii="Arial" w:hAnsi="Arial" w:cs="Arial"/>
          <w:sz w:val="18"/>
          <w:szCs w:val="18"/>
        </w:rPr>
        <w:tab/>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No</w:t>
      </w:r>
    </w:p>
    <w:p w:rsidR="0086123E" w:rsidRPr="008100A7" w:rsidRDefault="0086123E" w:rsidP="0086123E">
      <w:pPr>
        <w:pStyle w:val="ListParagraph"/>
        <w:ind w:left="360"/>
        <w:rPr>
          <w:rFonts w:ascii="Arial" w:hAnsi="Arial" w:cs="Arial"/>
          <w:sz w:val="18"/>
          <w:szCs w:val="18"/>
        </w:rPr>
      </w:pPr>
    </w:p>
    <w:p w:rsidR="0076289F" w:rsidRPr="008100A7" w:rsidRDefault="0076289F" w:rsidP="000C0C60">
      <w:pPr>
        <w:pStyle w:val="ListParagraph"/>
        <w:numPr>
          <w:ilvl w:val="0"/>
          <w:numId w:val="12"/>
        </w:numPr>
        <w:rPr>
          <w:rFonts w:ascii="Arial" w:hAnsi="Arial" w:cs="Arial"/>
          <w:sz w:val="18"/>
          <w:szCs w:val="18"/>
        </w:rPr>
      </w:pPr>
      <w:r w:rsidRPr="008100A7">
        <w:rPr>
          <w:rFonts w:ascii="Arial" w:hAnsi="Arial" w:cs="Arial"/>
          <w:sz w:val="18"/>
          <w:szCs w:val="18"/>
        </w:rPr>
        <w:t xml:space="preserve">Please </w:t>
      </w:r>
      <w:r w:rsidR="0086123E" w:rsidRPr="008100A7">
        <w:rPr>
          <w:rFonts w:ascii="Arial" w:hAnsi="Arial" w:cs="Arial"/>
          <w:sz w:val="18"/>
          <w:szCs w:val="18"/>
        </w:rPr>
        <w:t>check</w:t>
      </w:r>
      <w:r w:rsidRPr="008100A7">
        <w:rPr>
          <w:rFonts w:ascii="Arial" w:hAnsi="Arial" w:cs="Arial"/>
          <w:sz w:val="18"/>
          <w:szCs w:val="18"/>
        </w:rPr>
        <w:t xml:space="preserve"> </w:t>
      </w:r>
      <w:r w:rsidR="00D80947" w:rsidRPr="008100A7">
        <w:rPr>
          <w:rFonts w:ascii="Arial" w:hAnsi="Arial" w:cs="Arial"/>
          <w:sz w:val="18"/>
          <w:szCs w:val="18"/>
        </w:rPr>
        <w:t>which</w:t>
      </w:r>
      <w:r w:rsidRPr="008100A7">
        <w:rPr>
          <w:rFonts w:ascii="Arial" w:hAnsi="Arial" w:cs="Arial"/>
          <w:sz w:val="18"/>
          <w:szCs w:val="18"/>
        </w:rPr>
        <w:t xml:space="preserve"> method(s) and the processes used to refer clients.</w:t>
      </w:r>
    </w:p>
    <w:p w:rsidR="0086123E" w:rsidRPr="008100A7" w:rsidRDefault="0086123E" w:rsidP="0086123E">
      <w:pPr>
        <w:pStyle w:val="ListParagraph"/>
        <w:ind w:left="0" w:firstLine="360"/>
        <w:rPr>
          <w:rFonts w:ascii="Arial" w:hAnsi="Arial" w:cs="Arial"/>
          <w:sz w:val="18"/>
          <w:szCs w:val="18"/>
        </w:rPr>
        <w:sectPr w:rsidR="0086123E" w:rsidRPr="008100A7" w:rsidSect="006133D0">
          <w:headerReference w:type="even" r:id="rId15"/>
          <w:headerReference w:type="default" r:id="rId16"/>
          <w:footerReference w:type="default" r:id="rId17"/>
          <w:headerReference w:type="first" r:id="rId18"/>
          <w:pgSz w:w="12240" w:h="15840"/>
          <w:pgMar w:top="1440" w:right="1800" w:bottom="1440" w:left="1440" w:header="720" w:footer="720" w:gutter="0"/>
          <w:cols w:space="720"/>
          <w:docGrid w:linePitch="360"/>
        </w:sectPr>
      </w:pPr>
    </w:p>
    <w:p w:rsidR="0076289F" w:rsidRPr="008100A7" w:rsidRDefault="0086123E" w:rsidP="0086123E">
      <w:pPr>
        <w:pStyle w:val="ListParagraph"/>
        <w:ind w:left="0" w:firstLine="360"/>
        <w:rPr>
          <w:rFonts w:ascii="Arial" w:hAnsi="Arial" w:cs="Arial"/>
          <w:sz w:val="18"/>
          <w:szCs w:val="18"/>
        </w:rPr>
      </w:pPr>
      <w:r w:rsidRPr="008100A7">
        <w:rPr>
          <w:rFonts w:ascii="Arial" w:hAnsi="Arial" w:cs="Arial"/>
          <w:sz w:val="18"/>
          <w:szCs w:val="18"/>
        </w:rPr>
        <w:lastRenderedPageBreak/>
        <w:sym w:font="Wingdings" w:char="F0A8"/>
      </w:r>
      <w:r w:rsidRPr="008100A7">
        <w:rPr>
          <w:rFonts w:ascii="Arial" w:hAnsi="Arial" w:cs="Arial"/>
          <w:sz w:val="18"/>
          <w:szCs w:val="18"/>
        </w:rPr>
        <w:tab/>
      </w:r>
      <w:r w:rsidR="0076289F" w:rsidRPr="008100A7">
        <w:rPr>
          <w:rFonts w:ascii="Arial" w:hAnsi="Arial" w:cs="Arial"/>
          <w:sz w:val="18"/>
          <w:szCs w:val="18"/>
        </w:rPr>
        <w:t>Verbal (tell them where to go)</w:t>
      </w:r>
    </w:p>
    <w:p w:rsidR="0076289F" w:rsidRPr="008100A7" w:rsidRDefault="0076289F" w:rsidP="0086123E">
      <w:pPr>
        <w:pStyle w:val="ListParagraph"/>
        <w:numPr>
          <w:ilvl w:val="0"/>
          <w:numId w:val="7"/>
        </w:numPr>
        <w:rPr>
          <w:rFonts w:ascii="Arial" w:hAnsi="Arial" w:cs="Arial"/>
          <w:sz w:val="18"/>
          <w:szCs w:val="18"/>
        </w:rPr>
      </w:pPr>
      <w:r w:rsidRPr="008100A7">
        <w:rPr>
          <w:rFonts w:ascii="Arial" w:hAnsi="Arial" w:cs="Arial"/>
          <w:sz w:val="18"/>
          <w:szCs w:val="18"/>
        </w:rPr>
        <w:t>Issue standard referral form</w:t>
      </w:r>
    </w:p>
    <w:p w:rsidR="0086123E" w:rsidRPr="008100A7" w:rsidRDefault="0086123E" w:rsidP="0086123E">
      <w:pPr>
        <w:pStyle w:val="ListParagraph"/>
        <w:ind w:left="360"/>
        <w:rPr>
          <w:rFonts w:ascii="Arial" w:hAnsi="Arial" w:cs="Arial"/>
          <w:sz w:val="18"/>
          <w:szCs w:val="18"/>
        </w:rPr>
      </w:pPr>
      <w:r w:rsidRPr="008100A7">
        <w:rPr>
          <w:rFonts w:ascii="Arial" w:hAnsi="Arial" w:cs="Arial"/>
          <w:sz w:val="18"/>
          <w:szCs w:val="18"/>
        </w:rPr>
        <w:sym w:font="Wingdings" w:char="F0A8"/>
      </w:r>
      <w:r w:rsidRPr="008100A7">
        <w:rPr>
          <w:rFonts w:ascii="Arial" w:hAnsi="Arial" w:cs="Arial"/>
          <w:sz w:val="18"/>
          <w:szCs w:val="18"/>
        </w:rPr>
        <w:t xml:space="preserve"> </w:t>
      </w:r>
      <w:r w:rsidRPr="008100A7">
        <w:rPr>
          <w:rFonts w:ascii="Arial" w:hAnsi="Arial" w:cs="Arial"/>
          <w:sz w:val="18"/>
          <w:szCs w:val="18"/>
        </w:rPr>
        <w:tab/>
        <w:t>B</w:t>
      </w:r>
      <w:r w:rsidR="0076289F" w:rsidRPr="008100A7">
        <w:rPr>
          <w:rFonts w:ascii="Arial" w:hAnsi="Arial" w:cs="Arial"/>
          <w:sz w:val="18"/>
          <w:szCs w:val="18"/>
        </w:rPr>
        <w:t>lank paper to writ</w:t>
      </w:r>
      <w:r w:rsidRPr="008100A7">
        <w:rPr>
          <w:rFonts w:ascii="Arial" w:hAnsi="Arial" w:cs="Arial"/>
          <w:sz w:val="18"/>
          <w:szCs w:val="18"/>
        </w:rPr>
        <w:t>e referral</w:t>
      </w:r>
    </w:p>
    <w:p w:rsidR="0076289F" w:rsidRPr="008100A7" w:rsidRDefault="000C3DE8" w:rsidP="0086123E">
      <w:pPr>
        <w:pStyle w:val="ListParagraph"/>
        <w:ind w:left="360" w:firstLine="360"/>
        <w:rPr>
          <w:rFonts w:ascii="Arial" w:hAnsi="Arial" w:cs="Arial"/>
          <w:sz w:val="18"/>
          <w:szCs w:val="18"/>
        </w:rPr>
      </w:pPr>
      <w:r w:rsidRPr="008100A7">
        <w:rPr>
          <w:rFonts w:ascii="Arial" w:hAnsi="Arial" w:cs="Arial"/>
          <w:sz w:val="18"/>
          <w:szCs w:val="18"/>
        </w:rPr>
        <w:t>I</w:t>
      </w:r>
      <w:r w:rsidR="0076289F" w:rsidRPr="008100A7">
        <w:rPr>
          <w:rFonts w:ascii="Arial" w:hAnsi="Arial" w:cs="Arial"/>
          <w:sz w:val="18"/>
          <w:szCs w:val="18"/>
        </w:rPr>
        <w:t>nformation</w:t>
      </w:r>
    </w:p>
    <w:p w:rsidR="0076289F" w:rsidRPr="008100A7" w:rsidRDefault="0086123E" w:rsidP="0086123E">
      <w:pPr>
        <w:pStyle w:val="ListParagraph"/>
        <w:widowControl w:val="0"/>
        <w:tabs>
          <w:tab w:val="left" w:pos="360"/>
          <w:tab w:val="left" w:pos="450"/>
        </w:tabs>
        <w:kinsoku w:val="0"/>
        <w:overflowPunct w:val="0"/>
        <w:autoSpaceDE w:val="0"/>
        <w:autoSpaceDN w:val="0"/>
        <w:adjustRightInd w:val="0"/>
        <w:spacing w:after="0" w:line="220" w:lineRule="exact"/>
        <w:ind w:left="0"/>
        <w:contextualSpacing w:val="0"/>
        <w:rPr>
          <w:rFonts w:ascii="Arial" w:hAnsi="Arial" w:cs="Arial"/>
          <w:sz w:val="18"/>
          <w:szCs w:val="18"/>
        </w:rPr>
      </w:pPr>
      <w:r w:rsidRPr="008100A7">
        <w:rPr>
          <w:rFonts w:ascii="Arial" w:hAnsi="Arial" w:cs="Arial"/>
          <w:spacing w:val="3"/>
          <w:sz w:val="18"/>
          <w:szCs w:val="18"/>
        </w:rPr>
        <w:lastRenderedPageBreak/>
        <w:tab/>
      </w:r>
      <w:r w:rsidRPr="008100A7">
        <w:rPr>
          <w:rFonts w:ascii="Arial" w:hAnsi="Arial" w:cs="Arial"/>
          <w:sz w:val="18"/>
          <w:szCs w:val="18"/>
        </w:rPr>
        <w:sym w:font="Wingdings" w:char="F0A8"/>
      </w:r>
      <w:r w:rsidRPr="008100A7">
        <w:rPr>
          <w:rFonts w:ascii="Arial" w:hAnsi="Arial" w:cs="Arial"/>
          <w:sz w:val="18"/>
          <w:szCs w:val="18"/>
        </w:rPr>
        <w:t xml:space="preserve"> </w:t>
      </w:r>
      <w:r w:rsidRPr="008100A7">
        <w:rPr>
          <w:rFonts w:ascii="Arial" w:hAnsi="Arial" w:cs="Arial"/>
          <w:sz w:val="18"/>
          <w:szCs w:val="18"/>
        </w:rPr>
        <w:tab/>
      </w:r>
      <w:r w:rsidR="0076289F" w:rsidRPr="008100A7">
        <w:rPr>
          <w:rFonts w:ascii="Arial" w:hAnsi="Arial" w:cs="Arial"/>
          <w:spacing w:val="3"/>
          <w:sz w:val="18"/>
          <w:szCs w:val="18"/>
        </w:rPr>
        <w:t>T</w:t>
      </w:r>
      <w:r w:rsidR="0076289F" w:rsidRPr="008100A7">
        <w:rPr>
          <w:rFonts w:ascii="Arial" w:hAnsi="Arial" w:cs="Arial"/>
          <w:spacing w:val="-1"/>
          <w:sz w:val="18"/>
          <w:szCs w:val="18"/>
        </w:rPr>
        <w:t>eleph</w:t>
      </w:r>
      <w:r w:rsidR="0076289F" w:rsidRPr="008100A7">
        <w:rPr>
          <w:rFonts w:ascii="Arial" w:hAnsi="Arial" w:cs="Arial"/>
          <w:spacing w:val="2"/>
          <w:sz w:val="18"/>
          <w:szCs w:val="18"/>
        </w:rPr>
        <w:t>o</w:t>
      </w:r>
      <w:r w:rsidR="0076289F" w:rsidRPr="008100A7">
        <w:rPr>
          <w:rFonts w:ascii="Arial" w:hAnsi="Arial" w:cs="Arial"/>
          <w:spacing w:val="-1"/>
          <w:sz w:val="18"/>
          <w:szCs w:val="18"/>
        </w:rPr>
        <w:t>n</w:t>
      </w:r>
      <w:r w:rsidR="0076289F" w:rsidRPr="008100A7">
        <w:rPr>
          <w:rFonts w:ascii="Arial" w:hAnsi="Arial" w:cs="Arial"/>
          <w:sz w:val="18"/>
          <w:szCs w:val="18"/>
        </w:rPr>
        <w:t>e</w:t>
      </w:r>
      <w:r w:rsidR="0076289F" w:rsidRPr="008100A7">
        <w:rPr>
          <w:rFonts w:ascii="Arial" w:hAnsi="Arial" w:cs="Arial"/>
          <w:spacing w:val="-17"/>
          <w:sz w:val="18"/>
          <w:szCs w:val="18"/>
        </w:rPr>
        <w:t xml:space="preserve"> </w:t>
      </w:r>
      <w:r w:rsidR="0076289F" w:rsidRPr="008100A7">
        <w:rPr>
          <w:rFonts w:ascii="Arial" w:hAnsi="Arial" w:cs="Arial"/>
          <w:sz w:val="18"/>
          <w:szCs w:val="18"/>
        </w:rPr>
        <w:t>r</w:t>
      </w:r>
      <w:r w:rsidR="0076289F" w:rsidRPr="008100A7">
        <w:rPr>
          <w:rFonts w:ascii="Arial" w:hAnsi="Arial" w:cs="Arial"/>
          <w:spacing w:val="-1"/>
          <w:sz w:val="18"/>
          <w:szCs w:val="18"/>
        </w:rPr>
        <w:t>e</w:t>
      </w:r>
      <w:r w:rsidR="0076289F" w:rsidRPr="008100A7">
        <w:rPr>
          <w:rFonts w:ascii="Arial" w:hAnsi="Arial" w:cs="Arial"/>
          <w:spacing w:val="2"/>
          <w:sz w:val="18"/>
          <w:szCs w:val="18"/>
        </w:rPr>
        <w:t>f</w:t>
      </w:r>
      <w:r w:rsidR="0076289F" w:rsidRPr="008100A7">
        <w:rPr>
          <w:rFonts w:ascii="Arial" w:hAnsi="Arial" w:cs="Arial"/>
          <w:spacing w:val="-1"/>
          <w:sz w:val="18"/>
          <w:szCs w:val="18"/>
        </w:rPr>
        <w:t>e</w:t>
      </w:r>
      <w:r w:rsidR="0076289F" w:rsidRPr="008100A7">
        <w:rPr>
          <w:rFonts w:ascii="Arial" w:hAnsi="Arial" w:cs="Arial"/>
          <w:sz w:val="18"/>
          <w:szCs w:val="18"/>
        </w:rPr>
        <w:t>rr</w:t>
      </w:r>
      <w:r w:rsidR="0076289F" w:rsidRPr="008100A7">
        <w:rPr>
          <w:rFonts w:ascii="Arial" w:hAnsi="Arial" w:cs="Arial"/>
          <w:spacing w:val="-1"/>
          <w:sz w:val="18"/>
          <w:szCs w:val="18"/>
        </w:rPr>
        <w:t>al</w:t>
      </w:r>
    </w:p>
    <w:p w:rsidR="0086123E" w:rsidRPr="008100A7" w:rsidRDefault="0086123E" w:rsidP="0086123E">
      <w:pPr>
        <w:pStyle w:val="ListParagraph"/>
        <w:widowControl w:val="0"/>
        <w:tabs>
          <w:tab w:val="left" w:pos="360"/>
        </w:tabs>
        <w:kinsoku w:val="0"/>
        <w:overflowPunct w:val="0"/>
        <w:autoSpaceDE w:val="0"/>
        <w:autoSpaceDN w:val="0"/>
        <w:adjustRightInd w:val="0"/>
        <w:spacing w:after="0" w:line="240" w:lineRule="auto"/>
        <w:ind w:left="0"/>
        <w:contextualSpacing w:val="0"/>
        <w:rPr>
          <w:rFonts w:ascii="Arial" w:hAnsi="Arial" w:cs="Arial"/>
          <w:sz w:val="18"/>
          <w:szCs w:val="18"/>
        </w:rPr>
      </w:pPr>
      <w:r w:rsidRPr="008100A7">
        <w:rPr>
          <w:rFonts w:ascii="Arial" w:hAnsi="Arial" w:cs="Arial"/>
          <w:spacing w:val="-1"/>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w:t>
      </w:r>
      <w:r w:rsidRPr="008100A7">
        <w:rPr>
          <w:rFonts w:ascii="Arial" w:hAnsi="Arial" w:cs="Arial"/>
          <w:sz w:val="18"/>
          <w:szCs w:val="18"/>
        </w:rPr>
        <w:tab/>
      </w:r>
      <w:r w:rsidR="0076289F" w:rsidRPr="008100A7">
        <w:rPr>
          <w:rFonts w:ascii="Arial" w:hAnsi="Arial" w:cs="Arial"/>
          <w:spacing w:val="-1"/>
          <w:sz w:val="18"/>
          <w:szCs w:val="18"/>
        </w:rPr>
        <w:t>E</w:t>
      </w:r>
      <w:r w:rsidR="0076289F" w:rsidRPr="008100A7">
        <w:rPr>
          <w:rFonts w:ascii="Arial" w:hAnsi="Arial" w:cs="Arial"/>
          <w:spacing w:val="1"/>
          <w:sz w:val="18"/>
          <w:szCs w:val="18"/>
        </w:rPr>
        <w:t>sc</w:t>
      </w:r>
      <w:r w:rsidR="0076289F" w:rsidRPr="008100A7">
        <w:rPr>
          <w:rFonts w:ascii="Arial" w:hAnsi="Arial" w:cs="Arial"/>
          <w:spacing w:val="-1"/>
          <w:sz w:val="18"/>
          <w:szCs w:val="18"/>
        </w:rPr>
        <w:t>o</w:t>
      </w:r>
      <w:r w:rsidR="0076289F" w:rsidRPr="008100A7">
        <w:rPr>
          <w:rFonts w:ascii="Arial" w:hAnsi="Arial" w:cs="Arial"/>
          <w:sz w:val="18"/>
          <w:szCs w:val="18"/>
        </w:rPr>
        <w:t>rt</w:t>
      </w:r>
      <w:r w:rsidR="0076289F" w:rsidRPr="008100A7">
        <w:rPr>
          <w:rFonts w:ascii="Arial" w:hAnsi="Arial" w:cs="Arial"/>
          <w:spacing w:val="-12"/>
          <w:sz w:val="18"/>
          <w:szCs w:val="18"/>
        </w:rPr>
        <w:t xml:space="preserve"> </w:t>
      </w:r>
      <w:r w:rsidR="0076289F" w:rsidRPr="008100A7">
        <w:rPr>
          <w:rFonts w:ascii="Arial" w:hAnsi="Arial" w:cs="Arial"/>
          <w:spacing w:val="1"/>
          <w:sz w:val="18"/>
          <w:szCs w:val="18"/>
        </w:rPr>
        <w:t>c</w:t>
      </w:r>
      <w:r w:rsidR="0076289F" w:rsidRPr="008100A7">
        <w:rPr>
          <w:rFonts w:ascii="Arial" w:hAnsi="Arial" w:cs="Arial"/>
          <w:spacing w:val="-1"/>
          <w:sz w:val="18"/>
          <w:szCs w:val="18"/>
        </w:rPr>
        <w:t>li</w:t>
      </w:r>
      <w:r w:rsidR="0076289F" w:rsidRPr="008100A7">
        <w:rPr>
          <w:rFonts w:ascii="Arial" w:hAnsi="Arial" w:cs="Arial"/>
          <w:spacing w:val="2"/>
          <w:sz w:val="18"/>
          <w:szCs w:val="18"/>
        </w:rPr>
        <w:t>e</w:t>
      </w:r>
      <w:r w:rsidR="0076289F" w:rsidRPr="008100A7">
        <w:rPr>
          <w:rFonts w:ascii="Arial" w:hAnsi="Arial" w:cs="Arial"/>
          <w:spacing w:val="-1"/>
          <w:sz w:val="18"/>
          <w:szCs w:val="18"/>
        </w:rPr>
        <w:t>n</w:t>
      </w:r>
      <w:r w:rsidR="0076289F" w:rsidRPr="008100A7">
        <w:rPr>
          <w:rFonts w:ascii="Arial" w:hAnsi="Arial" w:cs="Arial"/>
          <w:sz w:val="18"/>
          <w:szCs w:val="18"/>
        </w:rPr>
        <w:t>t</w:t>
      </w:r>
    </w:p>
    <w:p w:rsidR="0076289F" w:rsidRPr="008100A7" w:rsidRDefault="0086123E" w:rsidP="0086123E">
      <w:pPr>
        <w:pStyle w:val="ListParagraph"/>
        <w:widowControl w:val="0"/>
        <w:tabs>
          <w:tab w:val="left" w:pos="360"/>
        </w:tabs>
        <w:kinsoku w:val="0"/>
        <w:overflowPunct w:val="0"/>
        <w:autoSpaceDE w:val="0"/>
        <w:autoSpaceDN w:val="0"/>
        <w:adjustRightInd w:val="0"/>
        <w:spacing w:after="0" w:line="240" w:lineRule="auto"/>
        <w:ind w:left="360"/>
        <w:contextualSpacing w:val="0"/>
        <w:rPr>
          <w:rFonts w:ascii="Arial" w:hAnsi="Arial" w:cs="Arial"/>
          <w:sz w:val="18"/>
          <w:szCs w:val="18"/>
        </w:rPr>
      </w:pPr>
      <w:r w:rsidRPr="008100A7">
        <w:rPr>
          <w:rFonts w:ascii="Arial" w:hAnsi="Arial" w:cs="Arial"/>
          <w:sz w:val="18"/>
          <w:szCs w:val="18"/>
        </w:rPr>
        <w:sym w:font="Wingdings" w:char="F0A8"/>
      </w:r>
      <w:r w:rsidRPr="008100A7">
        <w:rPr>
          <w:rFonts w:ascii="Arial" w:hAnsi="Arial" w:cs="Arial"/>
          <w:sz w:val="18"/>
          <w:szCs w:val="18"/>
        </w:rPr>
        <w:t xml:space="preserve"> </w:t>
      </w:r>
      <w:r w:rsidRPr="008100A7">
        <w:rPr>
          <w:rFonts w:ascii="Arial" w:hAnsi="Arial" w:cs="Arial"/>
          <w:sz w:val="18"/>
          <w:szCs w:val="18"/>
        </w:rPr>
        <w:tab/>
      </w:r>
      <w:r w:rsidR="0076289F" w:rsidRPr="008100A7">
        <w:rPr>
          <w:rFonts w:ascii="Arial" w:hAnsi="Arial" w:cs="Arial"/>
          <w:spacing w:val="1"/>
          <w:sz w:val="18"/>
          <w:szCs w:val="18"/>
        </w:rPr>
        <w:t>O</w:t>
      </w:r>
      <w:r w:rsidR="0076289F" w:rsidRPr="008100A7">
        <w:rPr>
          <w:rFonts w:ascii="Arial" w:hAnsi="Arial" w:cs="Arial"/>
          <w:spacing w:val="-1"/>
          <w:sz w:val="18"/>
          <w:szCs w:val="18"/>
        </w:rPr>
        <w:t>the</w:t>
      </w:r>
      <w:r w:rsidR="0076289F" w:rsidRPr="008100A7">
        <w:rPr>
          <w:rFonts w:ascii="Arial" w:hAnsi="Arial" w:cs="Arial"/>
          <w:spacing w:val="1"/>
          <w:sz w:val="18"/>
          <w:szCs w:val="18"/>
        </w:rPr>
        <w:t>r</w:t>
      </w:r>
      <w:r w:rsidR="0076289F" w:rsidRPr="008100A7">
        <w:rPr>
          <w:rFonts w:ascii="Arial" w:hAnsi="Arial" w:cs="Arial"/>
          <w:sz w:val="18"/>
          <w:szCs w:val="18"/>
        </w:rPr>
        <w:t>:</w:t>
      </w:r>
      <w:r w:rsidR="0076289F" w:rsidRPr="008100A7">
        <w:rPr>
          <w:rFonts w:ascii="Arial" w:hAnsi="Arial" w:cs="Arial"/>
          <w:spacing w:val="-1"/>
          <w:sz w:val="18"/>
          <w:szCs w:val="18"/>
        </w:rPr>
        <w:t xml:space="preserve"> </w:t>
      </w:r>
      <w:r w:rsidR="001B79F6" w:rsidRPr="008100A7">
        <w:rPr>
          <w:rFonts w:ascii="Arial" w:hAnsi="Arial" w:cs="Arial"/>
          <w:w w:val="99"/>
          <w:sz w:val="18"/>
          <w:szCs w:val="18"/>
        </w:rPr>
        <w:t>___________________</w:t>
      </w:r>
    </w:p>
    <w:p w:rsidR="0086123E" w:rsidRPr="008100A7" w:rsidRDefault="0086123E" w:rsidP="0086123E">
      <w:pPr>
        <w:pStyle w:val="ListParagraph"/>
        <w:widowControl w:val="0"/>
        <w:tabs>
          <w:tab w:val="left" w:pos="360"/>
        </w:tabs>
        <w:kinsoku w:val="0"/>
        <w:overflowPunct w:val="0"/>
        <w:autoSpaceDE w:val="0"/>
        <w:autoSpaceDN w:val="0"/>
        <w:adjustRightInd w:val="0"/>
        <w:spacing w:after="0" w:line="240" w:lineRule="auto"/>
        <w:ind w:left="360"/>
        <w:contextualSpacing w:val="0"/>
        <w:rPr>
          <w:rFonts w:ascii="Arial" w:hAnsi="Arial" w:cs="Arial"/>
          <w:sz w:val="18"/>
          <w:szCs w:val="18"/>
        </w:rPr>
        <w:sectPr w:rsidR="0086123E" w:rsidRPr="008100A7" w:rsidSect="0086123E">
          <w:type w:val="continuous"/>
          <w:pgSz w:w="12240" w:h="15840"/>
          <w:pgMar w:top="1440" w:right="1800" w:bottom="1440" w:left="1440" w:header="720" w:footer="720" w:gutter="0"/>
          <w:cols w:num="2" w:space="720"/>
          <w:docGrid w:linePitch="360"/>
        </w:sectPr>
      </w:pPr>
    </w:p>
    <w:p w:rsidR="0086123E" w:rsidRPr="008100A7" w:rsidRDefault="0086123E" w:rsidP="000C3DE8">
      <w:pPr>
        <w:pStyle w:val="ListParagraph"/>
        <w:widowControl w:val="0"/>
        <w:tabs>
          <w:tab w:val="left" w:pos="360"/>
        </w:tabs>
        <w:kinsoku w:val="0"/>
        <w:overflowPunct w:val="0"/>
        <w:autoSpaceDE w:val="0"/>
        <w:autoSpaceDN w:val="0"/>
        <w:adjustRightInd w:val="0"/>
        <w:spacing w:after="0" w:line="240" w:lineRule="auto"/>
        <w:ind w:left="360"/>
        <w:contextualSpacing w:val="0"/>
        <w:rPr>
          <w:rFonts w:ascii="Arial" w:hAnsi="Arial" w:cs="Arial"/>
          <w:sz w:val="18"/>
          <w:szCs w:val="18"/>
        </w:rPr>
      </w:pPr>
    </w:p>
    <w:p w:rsidR="000C3DE8" w:rsidRPr="008100A7" w:rsidRDefault="000C3DE8" w:rsidP="000C0C60">
      <w:pPr>
        <w:pStyle w:val="ListParagraph"/>
        <w:numPr>
          <w:ilvl w:val="0"/>
          <w:numId w:val="12"/>
        </w:numPr>
        <w:spacing w:line="240" w:lineRule="auto"/>
        <w:rPr>
          <w:rFonts w:ascii="Arial" w:hAnsi="Arial" w:cs="Arial"/>
          <w:sz w:val="18"/>
          <w:szCs w:val="18"/>
        </w:rPr>
      </w:pPr>
      <w:r w:rsidRPr="008100A7">
        <w:rPr>
          <w:rFonts w:ascii="Arial" w:hAnsi="Arial" w:cs="Arial"/>
          <w:sz w:val="18"/>
          <w:szCs w:val="18"/>
        </w:rPr>
        <w:t>How many referral follow-ups were conducted for each category</w:t>
      </w:r>
      <w:r w:rsidR="00D80947" w:rsidRPr="008100A7">
        <w:rPr>
          <w:rFonts w:ascii="Arial" w:hAnsi="Arial" w:cs="Arial"/>
          <w:sz w:val="18"/>
          <w:szCs w:val="18"/>
        </w:rPr>
        <w:t xml:space="preserve"> listed below</w:t>
      </w:r>
      <w:r w:rsidRPr="008100A7">
        <w:rPr>
          <w:rFonts w:ascii="Arial" w:hAnsi="Arial" w:cs="Arial"/>
          <w:sz w:val="18"/>
          <w:szCs w:val="18"/>
        </w:rPr>
        <w:t>?</w:t>
      </w:r>
    </w:p>
    <w:p w:rsidR="000C3DE8" w:rsidRPr="008100A7" w:rsidRDefault="000C3DE8" w:rsidP="000C3DE8">
      <w:pPr>
        <w:pStyle w:val="ListParagraph"/>
        <w:spacing w:line="240" w:lineRule="auto"/>
        <w:ind w:left="0" w:firstLine="360"/>
        <w:rPr>
          <w:rFonts w:ascii="Arial" w:hAnsi="Arial" w:cs="Arial"/>
          <w:sz w:val="18"/>
          <w:szCs w:val="18"/>
        </w:rPr>
        <w:sectPr w:rsidR="000C3DE8" w:rsidRPr="008100A7" w:rsidSect="0086123E">
          <w:type w:val="continuous"/>
          <w:pgSz w:w="12240" w:h="15840"/>
          <w:pgMar w:top="1440" w:right="1800" w:bottom="1440" w:left="1440" w:header="720" w:footer="720" w:gutter="0"/>
          <w:cols w:space="720"/>
          <w:docGrid w:linePitch="360"/>
        </w:sectPr>
      </w:pPr>
    </w:p>
    <w:p w:rsidR="000C3DE8" w:rsidRPr="008100A7" w:rsidRDefault="008100A7" w:rsidP="008100A7">
      <w:pPr>
        <w:ind w:firstLine="360"/>
        <w:rPr>
          <w:rFonts w:ascii="Arial" w:hAnsi="Arial" w:cs="Arial"/>
          <w:sz w:val="18"/>
          <w:szCs w:val="18"/>
        </w:rPr>
      </w:pPr>
      <w:r>
        <w:rPr>
          <w:rFonts w:ascii="Arial" w:hAnsi="Arial" w:cs="Arial"/>
          <w:sz w:val="18"/>
          <w:szCs w:val="18"/>
        </w:rPr>
        <w:lastRenderedPageBreak/>
        <w:t xml:space="preserve">Verbal </w:t>
      </w:r>
      <w:r w:rsidR="000C3DE8" w:rsidRPr="008100A7">
        <w:rPr>
          <w:rFonts w:ascii="Arial" w:hAnsi="Arial" w:cs="Arial"/>
          <w:sz w:val="18"/>
          <w:szCs w:val="18"/>
        </w:rPr>
        <w:t>______</w:t>
      </w:r>
    </w:p>
    <w:p w:rsidR="000C3DE8" w:rsidRPr="008100A7" w:rsidRDefault="000C3DE8" w:rsidP="008100A7">
      <w:pPr>
        <w:ind w:firstLine="360"/>
        <w:rPr>
          <w:rFonts w:ascii="Arial" w:hAnsi="Arial" w:cs="Arial"/>
          <w:sz w:val="18"/>
          <w:szCs w:val="18"/>
        </w:rPr>
      </w:pPr>
      <w:r w:rsidRPr="008100A7">
        <w:rPr>
          <w:rFonts w:ascii="Arial" w:hAnsi="Arial" w:cs="Arial"/>
          <w:sz w:val="18"/>
          <w:szCs w:val="18"/>
        </w:rPr>
        <w:t>Issue standard referral form</w:t>
      </w:r>
      <w:r w:rsidR="004E11ED" w:rsidRPr="008100A7">
        <w:rPr>
          <w:rFonts w:ascii="Arial" w:hAnsi="Arial" w:cs="Arial"/>
          <w:sz w:val="18"/>
          <w:szCs w:val="18"/>
        </w:rPr>
        <w:t xml:space="preserve"> </w:t>
      </w:r>
      <w:r w:rsidRPr="008100A7">
        <w:rPr>
          <w:rFonts w:ascii="Arial" w:hAnsi="Arial" w:cs="Arial"/>
          <w:sz w:val="18"/>
          <w:szCs w:val="18"/>
        </w:rPr>
        <w:t>______</w:t>
      </w:r>
    </w:p>
    <w:p w:rsidR="000C3DE8" w:rsidRPr="008100A7" w:rsidRDefault="000C3DE8" w:rsidP="008100A7">
      <w:pPr>
        <w:ind w:firstLine="360"/>
        <w:rPr>
          <w:rFonts w:ascii="Arial" w:hAnsi="Arial" w:cs="Arial"/>
          <w:sz w:val="18"/>
          <w:szCs w:val="18"/>
        </w:rPr>
      </w:pPr>
      <w:r w:rsidRPr="008100A7">
        <w:rPr>
          <w:rFonts w:ascii="Arial" w:hAnsi="Arial" w:cs="Arial"/>
          <w:sz w:val="18"/>
          <w:szCs w:val="18"/>
        </w:rPr>
        <w:t>Blank paper to write referral</w:t>
      </w:r>
      <w:r w:rsidR="008100A7">
        <w:rPr>
          <w:rFonts w:ascii="Arial" w:hAnsi="Arial" w:cs="Arial"/>
          <w:sz w:val="18"/>
          <w:szCs w:val="18"/>
        </w:rPr>
        <w:t xml:space="preserve"> </w:t>
      </w:r>
      <w:r w:rsidRPr="008100A7">
        <w:rPr>
          <w:rFonts w:ascii="Arial" w:hAnsi="Arial" w:cs="Arial"/>
          <w:sz w:val="18"/>
          <w:szCs w:val="18"/>
        </w:rPr>
        <w:t>Information</w:t>
      </w:r>
      <w:r w:rsidR="004E11ED" w:rsidRPr="008100A7">
        <w:rPr>
          <w:rFonts w:ascii="Arial" w:hAnsi="Arial" w:cs="Arial"/>
          <w:sz w:val="18"/>
          <w:szCs w:val="18"/>
        </w:rPr>
        <w:t xml:space="preserve"> </w:t>
      </w:r>
      <w:r w:rsidRPr="008100A7">
        <w:rPr>
          <w:rFonts w:ascii="Arial" w:hAnsi="Arial" w:cs="Arial"/>
          <w:sz w:val="18"/>
          <w:szCs w:val="18"/>
        </w:rPr>
        <w:t>_____</w:t>
      </w:r>
    </w:p>
    <w:p w:rsidR="000C3DE8" w:rsidRPr="008100A7" w:rsidRDefault="000C3DE8" w:rsidP="008100A7">
      <w:pPr>
        <w:rPr>
          <w:rFonts w:ascii="Arial" w:hAnsi="Arial" w:cs="Arial"/>
          <w:sz w:val="18"/>
          <w:szCs w:val="18"/>
        </w:rPr>
      </w:pPr>
      <w:r w:rsidRPr="008100A7">
        <w:rPr>
          <w:rFonts w:ascii="Arial" w:hAnsi="Arial" w:cs="Arial"/>
          <w:spacing w:val="3"/>
          <w:sz w:val="18"/>
          <w:szCs w:val="18"/>
        </w:rPr>
        <w:lastRenderedPageBreak/>
        <w:t>T</w:t>
      </w:r>
      <w:r w:rsidRPr="008100A7">
        <w:rPr>
          <w:rFonts w:ascii="Arial" w:hAnsi="Arial" w:cs="Arial"/>
          <w:spacing w:val="-1"/>
          <w:sz w:val="18"/>
          <w:szCs w:val="18"/>
        </w:rPr>
        <w:t>eleph</w:t>
      </w:r>
      <w:r w:rsidRPr="008100A7">
        <w:rPr>
          <w:rFonts w:ascii="Arial" w:hAnsi="Arial" w:cs="Arial"/>
          <w:spacing w:val="2"/>
          <w:sz w:val="18"/>
          <w:szCs w:val="18"/>
        </w:rPr>
        <w:t>o</w:t>
      </w:r>
      <w:r w:rsidRPr="008100A7">
        <w:rPr>
          <w:rFonts w:ascii="Arial" w:hAnsi="Arial" w:cs="Arial"/>
          <w:spacing w:val="-1"/>
          <w:sz w:val="18"/>
          <w:szCs w:val="18"/>
        </w:rPr>
        <w:t>n</w:t>
      </w:r>
      <w:r w:rsidRPr="008100A7">
        <w:rPr>
          <w:rFonts w:ascii="Arial" w:hAnsi="Arial" w:cs="Arial"/>
          <w:sz w:val="18"/>
          <w:szCs w:val="18"/>
        </w:rPr>
        <w:t>e</w:t>
      </w:r>
      <w:r w:rsidRPr="008100A7">
        <w:rPr>
          <w:rFonts w:ascii="Arial" w:hAnsi="Arial" w:cs="Arial"/>
          <w:spacing w:val="-17"/>
          <w:sz w:val="18"/>
          <w:szCs w:val="18"/>
        </w:rPr>
        <w:t xml:space="preserve"> </w:t>
      </w:r>
      <w:r w:rsidRPr="008100A7">
        <w:rPr>
          <w:rFonts w:ascii="Arial" w:hAnsi="Arial" w:cs="Arial"/>
          <w:sz w:val="18"/>
          <w:szCs w:val="18"/>
        </w:rPr>
        <w:t>r</w:t>
      </w:r>
      <w:r w:rsidRPr="008100A7">
        <w:rPr>
          <w:rFonts w:ascii="Arial" w:hAnsi="Arial" w:cs="Arial"/>
          <w:spacing w:val="-1"/>
          <w:sz w:val="18"/>
          <w:szCs w:val="18"/>
        </w:rPr>
        <w:t>e</w:t>
      </w:r>
      <w:r w:rsidRPr="008100A7">
        <w:rPr>
          <w:rFonts w:ascii="Arial" w:hAnsi="Arial" w:cs="Arial"/>
          <w:spacing w:val="2"/>
          <w:sz w:val="18"/>
          <w:szCs w:val="18"/>
        </w:rPr>
        <w:t>f</w:t>
      </w:r>
      <w:r w:rsidRPr="008100A7">
        <w:rPr>
          <w:rFonts w:ascii="Arial" w:hAnsi="Arial" w:cs="Arial"/>
          <w:spacing w:val="-1"/>
          <w:sz w:val="18"/>
          <w:szCs w:val="18"/>
        </w:rPr>
        <w:t>e</w:t>
      </w:r>
      <w:r w:rsidRPr="008100A7">
        <w:rPr>
          <w:rFonts w:ascii="Arial" w:hAnsi="Arial" w:cs="Arial"/>
          <w:sz w:val="18"/>
          <w:szCs w:val="18"/>
        </w:rPr>
        <w:t>rr</w:t>
      </w:r>
      <w:r w:rsidRPr="008100A7">
        <w:rPr>
          <w:rFonts w:ascii="Arial" w:hAnsi="Arial" w:cs="Arial"/>
          <w:spacing w:val="-1"/>
          <w:sz w:val="18"/>
          <w:szCs w:val="18"/>
        </w:rPr>
        <w:t>al</w:t>
      </w:r>
      <w:r w:rsidR="004E11ED" w:rsidRPr="008100A7">
        <w:rPr>
          <w:rFonts w:ascii="Arial" w:hAnsi="Arial" w:cs="Arial"/>
          <w:spacing w:val="-1"/>
          <w:sz w:val="18"/>
          <w:szCs w:val="18"/>
        </w:rPr>
        <w:t xml:space="preserve"> </w:t>
      </w:r>
      <w:r w:rsidRPr="008100A7">
        <w:rPr>
          <w:rFonts w:ascii="Arial" w:hAnsi="Arial" w:cs="Arial"/>
          <w:sz w:val="18"/>
          <w:szCs w:val="18"/>
        </w:rPr>
        <w:t>______</w:t>
      </w:r>
    </w:p>
    <w:p w:rsidR="000C3DE8" w:rsidRPr="008100A7" w:rsidRDefault="000C3DE8" w:rsidP="008100A7">
      <w:pPr>
        <w:rPr>
          <w:rFonts w:ascii="Arial" w:hAnsi="Arial" w:cs="Arial"/>
          <w:sz w:val="18"/>
          <w:szCs w:val="18"/>
        </w:rPr>
      </w:pPr>
      <w:r w:rsidRPr="008100A7">
        <w:rPr>
          <w:rFonts w:ascii="Arial" w:hAnsi="Arial" w:cs="Arial"/>
          <w:spacing w:val="-1"/>
          <w:sz w:val="18"/>
          <w:szCs w:val="18"/>
        </w:rPr>
        <w:t>E</w:t>
      </w:r>
      <w:r w:rsidRPr="008100A7">
        <w:rPr>
          <w:rFonts w:ascii="Arial" w:hAnsi="Arial" w:cs="Arial"/>
          <w:spacing w:val="1"/>
          <w:sz w:val="18"/>
          <w:szCs w:val="18"/>
        </w:rPr>
        <w:t>sc</w:t>
      </w:r>
      <w:r w:rsidRPr="008100A7">
        <w:rPr>
          <w:rFonts w:ascii="Arial" w:hAnsi="Arial" w:cs="Arial"/>
          <w:spacing w:val="-1"/>
          <w:sz w:val="18"/>
          <w:szCs w:val="18"/>
        </w:rPr>
        <w:t>o</w:t>
      </w:r>
      <w:r w:rsidRPr="008100A7">
        <w:rPr>
          <w:rFonts w:ascii="Arial" w:hAnsi="Arial" w:cs="Arial"/>
          <w:sz w:val="18"/>
          <w:szCs w:val="18"/>
        </w:rPr>
        <w:t>rt</w:t>
      </w:r>
      <w:r w:rsidRPr="008100A7">
        <w:rPr>
          <w:rFonts w:ascii="Arial" w:hAnsi="Arial" w:cs="Arial"/>
          <w:spacing w:val="-12"/>
          <w:sz w:val="18"/>
          <w:szCs w:val="18"/>
        </w:rPr>
        <w:t xml:space="preserve"> </w:t>
      </w:r>
      <w:r w:rsidRPr="008100A7">
        <w:rPr>
          <w:rFonts w:ascii="Arial" w:hAnsi="Arial" w:cs="Arial"/>
          <w:spacing w:val="1"/>
          <w:sz w:val="18"/>
          <w:szCs w:val="18"/>
        </w:rPr>
        <w:t>c</w:t>
      </w:r>
      <w:r w:rsidRPr="008100A7">
        <w:rPr>
          <w:rFonts w:ascii="Arial" w:hAnsi="Arial" w:cs="Arial"/>
          <w:spacing w:val="-1"/>
          <w:sz w:val="18"/>
          <w:szCs w:val="18"/>
        </w:rPr>
        <w:t>li</w:t>
      </w:r>
      <w:r w:rsidRPr="008100A7">
        <w:rPr>
          <w:rFonts w:ascii="Arial" w:hAnsi="Arial" w:cs="Arial"/>
          <w:spacing w:val="2"/>
          <w:sz w:val="18"/>
          <w:szCs w:val="18"/>
        </w:rPr>
        <w:t>e</w:t>
      </w:r>
      <w:r w:rsidRPr="008100A7">
        <w:rPr>
          <w:rFonts w:ascii="Arial" w:hAnsi="Arial" w:cs="Arial"/>
          <w:spacing w:val="-1"/>
          <w:sz w:val="18"/>
          <w:szCs w:val="18"/>
        </w:rPr>
        <w:t>n</w:t>
      </w:r>
      <w:r w:rsidRPr="008100A7">
        <w:rPr>
          <w:rFonts w:ascii="Arial" w:hAnsi="Arial" w:cs="Arial"/>
          <w:sz w:val="18"/>
          <w:szCs w:val="18"/>
        </w:rPr>
        <w:t>t</w:t>
      </w:r>
      <w:r w:rsidR="008100A7">
        <w:rPr>
          <w:rFonts w:ascii="Arial" w:hAnsi="Arial" w:cs="Arial"/>
          <w:sz w:val="18"/>
          <w:szCs w:val="18"/>
        </w:rPr>
        <w:t xml:space="preserve"> </w:t>
      </w:r>
      <w:r w:rsidRPr="008100A7">
        <w:rPr>
          <w:rFonts w:ascii="Arial" w:hAnsi="Arial" w:cs="Arial"/>
          <w:sz w:val="18"/>
          <w:szCs w:val="18"/>
        </w:rPr>
        <w:t>______</w:t>
      </w:r>
    </w:p>
    <w:p w:rsidR="000C3DE8" w:rsidRPr="008100A7" w:rsidRDefault="000C3DE8" w:rsidP="008100A7">
      <w:pPr>
        <w:rPr>
          <w:rFonts w:ascii="Arial" w:hAnsi="Arial" w:cs="Arial"/>
          <w:sz w:val="18"/>
          <w:szCs w:val="18"/>
        </w:rPr>
      </w:pPr>
      <w:r w:rsidRPr="008100A7">
        <w:rPr>
          <w:rFonts w:ascii="Arial" w:hAnsi="Arial" w:cs="Arial"/>
          <w:spacing w:val="1"/>
          <w:sz w:val="18"/>
          <w:szCs w:val="18"/>
        </w:rPr>
        <w:t>O</w:t>
      </w:r>
      <w:r w:rsidRPr="008100A7">
        <w:rPr>
          <w:rFonts w:ascii="Arial" w:hAnsi="Arial" w:cs="Arial"/>
          <w:spacing w:val="-1"/>
          <w:sz w:val="18"/>
          <w:szCs w:val="18"/>
        </w:rPr>
        <w:t>the</w:t>
      </w:r>
      <w:r w:rsidRPr="008100A7">
        <w:rPr>
          <w:rFonts w:ascii="Arial" w:hAnsi="Arial" w:cs="Arial"/>
          <w:spacing w:val="1"/>
          <w:sz w:val="18"/>
          <w:szCs w:val="18"/>
        </w:rPr>
        <w:t>r</w:t>
      </w:r>
      <w:r w:rsidRPr="008100A7">
        <w:rPr>
          <w:rFonts w:ascii="Arial" w:hAnsi="Arial" w:cs="Arial"/>
          <w:sz w:val="18"/>
          <w:szCs w:val="18"/>
        </w:rPr>
        <w:t>:</w:t>
      </w:r>
      <w:r w:rsidRPr="008100A7">
        <w:rPr>
          <w:rFonts w:ascii="Arial" w:hAnsi="Arial" w:cs="Arial"/>
          <w:spacing w:val="-1"/>
          <w:sz w:val="18"/>
          <w:szCs w:val="18"/>
        </w:rPr>
        <w:t xml:space="preserve"> </w:t>
      </w:r>
      <w:r w:rsidRPr="008100A7">
        <w:rPr>
          <w:rFonts w:ascii="Arial" w:hAnsi="Arial" w:cs="Arial"/>
          <w:sz w:val="18"/>
          <w:szCs w:val="18"/>
        </w:rPr>
        <w:t>______</w:t>
      </w:r>
    </w:p>
    <w:p w:rsidR="000C3DE8" w:rsidRPr="008100A7" w:rsidRDefault="000C3DE8" w:rsidP="000C3DE8">
      <w:pPr>
        <w:pStyle w:val="ListParagraph"/>
        <w:numPr>
          <w:ilvl w:val="0"/>
          <w:numId w:val="11"/>
        </w:numPr>
        <w:spacing w:line="240" w:lineRule="auto"/>
        <w:ind w:left="720"/>
        <w:rPr>
          <w:rFonts w:ascii="Arial" w:hAnsi="Arial" w:cs="Arial"/>
          <w:sz w:val="18"/>
          <w:szCs w:val="18"/>
        </w:rPr>
        <w:sectPr w:rsidR="000C3DE8" w:rsidRPr="008100A7" w:rsidSect="000C3DE8">
          <w:type w:val="continuous"/>
          <w:pgSz w:w="12240" w:h="15840"/>
          <w:pgMar w:top="1440" w:right="1800" w:bottom="1440" w:left="1440" w:header="720" w:footer="720" w:gutter="0"/>
          <w:cols w:num="2" w:space="720"/>
          <w:docGrid w:linePitch="360"/>
        </w:sectPr>
      </w:pPr>
    </w:p>
    <w:p w:rsidR="000C3DE8" w:rsidRPr="008100A7" w:rsidRDefault="000C3DE8" w:rsidP="000C3DE8">
      <w:pPr>
        <w:pStyle w:val="ListParagraph"/>
        <w:spacing w:line="240" w:lineRule="auto"/>
        <w:ind w:left="360"/>
        <w:rPr>
          <w:rFonts w:ascii="Arial" w:hAnsi="Arial" w:cs="Arial"/>
          <w:sz w:val="18"/>
          <w:szCs w:val="18"/>
        </w:rPr>
      </w:pPr>
    </w:p>
    <w:p w:rsidR="009A4231" w:rsidRPr="008100A7" w:rsidRDefault="009A4231" w:rsidP="000C0C60">
      <w:pPr>
        <w:pStyle w:val="ListParagraph"/>
        <w:numPr>
          <w:ilvl w:val="0"/>
          <w:numId w:val="12"/>
        </w:numPr>
        <w:spacing w:line="240" w:lineRule="auto"/>
        <w:rPr>
          <w:rFonts w:ascii="Arial" w:hAnsi="Arial" w:cs="Arial"/>
          <w:sz w:val="18"/>
          <w:szCs w:val="18"/>
        </w:rPr>
      </w:pPr>
      <w:r w:rsidRPr="008100A7">
        <w:rPr>
          <w:rFonts w:ascii="Arial" w:hAnsi="Arial" w:cs="Arial"/>
          <w:sz w:val="18"/>
          <w:szCs w:val="18"/>
        </w:rPr>
        <w:t>Regardless of referral method(s), what type of support was provided to ensure the client confirm</w:t>
      </w:r>
      <w:r w:rsidR="0032581D" w:rsidRPr="008100A7">
        <w:rPr>
          <w:rFonts w:ascii="Arial" w:hAnsi="Arial" w:cs="Arial"/>
          <w:sz w:val="18"/>
          <w:szCs w:val="18"/>
        </w:rPr>
        <w:t>ed</w:t>
      </w:r>
      <w:r w:rsidR="00C277C9" w:rsidRPr="008100A7">
        <w:rPr>
          <w:rFonts w:ascii="Arial" w:hAnsi="Arial" w:cs="Arial"/>
          <w:sz w:val="18"/>
          <w:szCs w:val="18"/>
        </w:rPr>
        <w:t xml:space="preserve"> their</w:t>
      </w:r>
      <w:r w:rsidRPr="008100A7">
        <w:rPr>
          <w:rFonts w:ascii="Arial" w:hAnsi="Arial" w:cs="Arial"/>
          <w:sz w:val="18"/>
          <w:szCs w:val="18"/>
        </w:rPr>
        <w:t xml:space="preserve"> referral?</w:t>
      </w:r>
    </w:p>
    <w:p w:rsidR="009A4231" w:rsidRPr="008100A7" w:rsidRDefault="009A4231" w:rsidP="009A4231">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Incentives (e.g.</w:t>
      </w:r>
      <w:r w:rsidR="00C277C9" w:rsidRPr="008100A7">
        <w:rPr>
          <w:rFonts w:ascii="Arial" w:hAnsi="Arial" w:cs="Arial"/>
          <w:sz w:val="18"/>
          <w:szCs w:val="18"/>
        </w:rPr>
        <w:t xml:space="preserve">, </w:t>
      </w:r>
      <w:r w:rsidRPr="008100A7">
        <w:rPr>
          <w:rFonts w:ascii="Arial" w:hAnsi="Arial" w:cs="Arial"/>
          <w:sz w:val="18"/>
          <w:szCs w:val="18"/>
        </w:rPr>
        <w:t>transit subsidy)</w:t>
      </w:r>
    </w:p>
    <w:p w:rsidR="009A4231" w:rsidRPr="008100A7" w:rsidRDefault="009A4231" w:rsidP="009A4231">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0032581D" w:rsidRPr="008100A7">
        <w:rPr>
          <w:rFonts w:ascii="Arial" w:hAnsi="Arial" w:cs="Arial"/>
          <w:sz w:val="18"/>
          <w:szCs w:val="18"/>
        </w:rPr>
        <w:t>:</w:t>
      </w:r>
      <w:r w:rsidRPr="008100A7">
        <w:rPr>
          <w:rFonts w:ascii="Arial" w:hAnsi="Arial" w:cs="Arial"/>
          <w:sz w:val="18"/>
          <w:szCs w:val="18"/>
        </w:rPr>
        <w:tab/>
      </w:r>
      <w:r w:rsidRPr="008100A7">
        <w:rPr>
          <w:rFonts w:ascii="Arial" w:hAnsi="Arial" w:cs="Arial"/>
          <w:sz w:val="18"/>
          <w:szCs w:val="18"/>
        </w:rPr>
        <w:tab/>
        <w:t>______</w:t>
      </w:r>
    </w:p>
    <w:p w:rsidR="009A4231" w:rsidRPr="008100A7" w:rsidRDefault="009A4231" w:rsidP="009A4231">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0032581D" w:rsidRPr="008100A7">
        <w:rPr>
          <w:rFonts w:ascii="Arial" w:hAnsi="Arial" w:cs="Arial"/>
          <w:sz w:val="18"/>
          <w:szCs w:val="18"/>
        </w:rPr>
        <w:t>:</w:t>
      </w:r>
      <w:r w:rsidRPr="008100A7">
        <w:rPr>
          <w:rFonts w:ascii="Arial" w:hAnsi="Arial" w:cs="Arial"/>
          <w:sz w:val="18"/>
          <w:szCs w:val="18"/>
        </w:rPr>
        <w:tab/>
      </w:r>
      <w:r w:rsidRPr="008100A7">
        <w:rPr>
          <w:rFonts w:ascii="Arial" w:hAnsi="Arial" w:cs="Arial"/>
          <w:sz w:val="18"/>
          <w:szCs w:val="18"/>
        </w:rPr>
        <w:sym w:font="Wingdings" w:char="F0A8"/>
      </w:r>
      <w:r w:rsidR="0032581D" w:rsidRPr="008100A7">
        <w:rPr>
          <w:rFonts w:ascii="Arial" w:hAnsi="Arial" w:cs="Arial"/>
          <w:sz w:val="18"/>
          <w:szCs w:val="18"/>
        </w:rPr>
        <w:t xml:space="preserve">  Verbal        </w:t>
      </w:r>
      <w:r w:rsidR="0032581D" w:rsidRPr="008100A7">
        <w:rPr>
          <w:rFonts w:ascii="Arial" w:hAnsi="Arial" w:cs="Arial"/>
          <w:sz w:val="18"/>
          <w:szCs w:val="18"/>
        </w:rPr>
        <w:sym w:font="Wingdings" w:char="F0A8"/>
      </w:r>
      <w:r w:rsidR="0032581D"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w:t>
      </w:r>
      <w:r w:rsidR="0032581D" w:rsidRPr="008100A7">
        <w:rPr>
          <w:rFonts w:ascii="Arial" w:hAnsi="Arial" w:cs="Arial"/>
          <w:sz w:val="18"/>
          <w:szCs w:val="18"/>
        </w:rPr>
        <w:t xml:space="preserve">       </w:t>
      </w:r>
      <w:r w:rsidRPr="008100A7">
        <w:rPr>
          <w:rFonts w:ascii="Arial" w:hAnsi="Arial" w:cs="Arial"/>
          <w:sz w:val="18"/>
          <w:szCs w:val="18"/>
        </w:rPr>
        <w:sym w:font="Wingdings" w:char="F0A8"/>
      </w:r>
      <w:r w:rsidRPr="008100A7">
        <w:rPr>
          <w:rFonts w:ascii="Arial" w:hAnsi="Arial" w:cs="Arial"/>
          <w:sz w:val="18"/>
          <w:szCs w:val="18"/>
        </w:rPr>
        <w:t xml:space="preserve">  </w:t>
      </w:r>
      <w:r w:rsidR="0032581D" w:rsidRPr="008100A7">
        <w:rPr>
          <w:rFonts w:ascii="Arial" w:hAnsi="Arial" w:cs="Arial"/>
          <w:sz w:val="18"/>
          <w:szCs w:val="18"/>
        </w:rPr>
        <w:t xml:space="preserve">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9A4231" w:rsidRPr="008100A7" w:rsidRDefault="009A4231" w:rsidP="009A4231">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Language Interpreter</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9A4231" w:rsidRPr="008100A7" w:rsidRDefault="009A4231" w:rsidP="009A4231">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List of needed referral documentation</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9A4231" w:rsidRPr="008100A7" w:rsidRDefault="009A4231" w:rsidP="009A4231">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Information about organization referred to</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9A4231" w:rsidRPr="008100A7" w:rsidRDefault="009A4231" w:rsidP="009A4231">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Reminders</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lastRenderedPageBreak/>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9A4231" w:rsidRPr="008100A7" w:rsidRDefault="009A4231" w:rsidP="009A4231">
      <w:pPr>
        <w:pStyle w:val="ListParagraph"/>
        <w:spacing w:line="240" w:lineRule="auto"/>
        <w:ind w:left="1080"/>
        <w:rPr>
          <w:rFonts w:ascii="Arial" w:hAnsi="Arial" w:cs="Arial"/>
          <w:sz w:val="18"/>
          <w:szCs w:val="18"/>
        </w:rPr>
      </w:pPr>
    </w:p>
    <w:p w:rsidR="0076289F" w:rsidRPr="008100A7" w:rsidRDefault="0076289F" w:rsidP="000C0C60">
      <w:pPr>
        <w:pStyle w:val="ListParagraph"/>
        <w:numPr>
          <w:ilvl w:val="0"/>
          <w:numId w:val="12"/>
        </w:numPr>
        <w:spacing w:line="240" w:lineRule="auto"/>
        <w:rPr>
          <w:rFonts w:ascii="Arial" w:hAnsi="Arial" w:cs="Arial"/>
          <w:sz w:val="18"/>
          <w:szCs w:val="18"/>
        </w:rPr>
      </w:pPr>
      <w:r w:rsidRPr="008100A7">
        <w:rPr>
          <w:rFonts w:ascii="Arial" w:hAnsi="Arial" w:cs="Arial"/>
          <w:sz w:val="18"/>
          <w:szCs w:val="18"/>
        </w:rPr>
        <w:t>Regardless of referral method(s), what type of support was provided to ensure the client completed</w:t>
      </w:r>
      <w:r w:rsidR="0032581D" w:rsidRPr="008100A7">
        <w:rPr>
          <w:rFonts w:ascii="Arial" w:hAnsi="Arial" w:cs="Arial"/>
          <w:sz w:val="18"/>
          <w:szCs w:val="18"/>
        </w:rPr>
        <w:t xml:space="preserve"> the</w:t>
      </w:r>
      <w:r w:rsidRPr="008100A7">
        <w:rPr>
          <w:rFonts w:ascii="Arial" w:hAnsi="Arial" w:cs="Arial"/>
          <w:sz w:val="18"/>
          <w:szCs w:val="18"/>
        </w:rPr>
        <w:t xml:space="preserve"> referral?</w:t>
      </w:r>
    </w:p>
    <w:p w:rsidR="0086123E" w:rsidRPr="008100A7" w:rsidRDefault="0076289F" w:rsidP="000C3DE8">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Transportation/Transportation Subsidy</w:t>
      </w:r>
      <w:r w:rsidR="0086123E" w:rsidRPr="008100A7">
        <w:rPr>
          <w:rFonts w:ascii="Arial" w:hAnsi="Arial" w:cs="Arial"/>
          <w:sz w:val="18"/>
          <w:szCs w:val="18"/>
        </w:rPr>
        <w:tab/>
      </w:r>
      <w:r w:rsidR="0086123E" w:rsidRPr="008100A7">
        <w:rPr>
          <w:rFonts w:ascii="Arial" w:hAnsi="Arial" w:cs="Arial"/>
          <w:sz w:val="18"/>
          <w:szCs w:val="18"/>
        </w:rPr>
        <w:tab/>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76289F" w:rsidRPr="008100A7" w:rsidRDefault="0076289F" w:rsidP="000C3DE8">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Language Interpreter</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76289F" w:rsidRPr="008100A7" w:rsidRDefault="0076289F" w:rsidP="000C3DE8">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List of needed referral documentation</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76289F" w:rsidRPr="008100A7" w:rsidRDefault="0076289F" w:rsidP="000C3DE8">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Information about organization referred to</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76289F" w:rsidRPr="008100A7" w:rsidRDefault="0076289F" w:rsidP="000C3DE8">
      <w:pPr>
        <w:pStyle w:val="ListParagraph"/>
        <w:numPr>
          <w:ilvl w:val="0"/>
          <w:numId w:val="8"/>
        </w:numPr>
        <w:spacing w:line="240" w:lineRule="auto"/>
        <w:ind w:left="720"/>
        <w:rPr>
          <w:rFonts w:ascii="Arial" w:hAnsi="Arial" w:cs="Arial"/>
          <w:sz w:val="18"/>
          <w:szCs w:val="18"/>
        </w:rPr>
      </w:pPr>
      <w:r w:rsidRPr="008100A7">
        <w:rPr>
          <w:rFonts w:ascii="Arial" w:hAnsi="Arial" w:cs="Arial"/>
          <w:sz w:val="18"/>
          <w:szCs w:val="18"/>
        </w:rPr>
        <w:t>Reminders</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often:</w:t>
      </w:r>
      <w:r w:rsidRPr="008100A7">
        <w:rPr>
          <w:rFonts w:ascii="Arial" w:hAnsi="Arial" w:cs="Arial"/>
          <w:sz w:val="18"/>
          <w:szCs w:val="18"/>
        </w:rPr>
        <w:tab/>
      </w:r>
      <w:r w:rsidRPr="008100A7">
        <w:rPr>
          <w:rFonts w:ascii="Arial" w:hAnsi="Arial" w:cs="Arial"/>
          <w:sz w:val="18"/>
          <w:szCs w:val="18"/>
        </w:rPr>
        <w:tab/>
        <w:t>______</w:t>
      </w:r>
    </w:p>
    <w:p w:rsidR="0032581D" w:rsidRPr="008100A7" w:rsidRDefault="0032581D" w:rsidP="0032581D">
      <w:pPr>
        <w:pStyle w:val="ListParagraph"/>
        <w:numPr>
          <w:ilvl w:val="1"/>
          <w:numId w:val="8"/>
        </w:numPr>
        <w:spacing w:line="240" w:lineRule="auto"/>
        <w:ind w:left="1080"/>
        <w:rPr>
          <w:rFonts w:ascii="Arial" w:hAnsi="Arial" w:cs="Arial"/>
          <w:sz w:val="18"/>
          <w:szCs w:val="18"/>
        </w:rPr>
      </w:pPr>
      <w:r w:rsidRPr="008100A7">
        <w:rPr>
          <w:rFonts w:ascii="Arial" w:hAnsi="Arial" w:cs="Arial"/>
          <w:sz w:val="18"/>
          <w:szCs w:val="18"/>
        </w:rPr>
        <w:t>How notified:</w:t>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Verbal        </w:t>
      </w:r>
      <w:r w:rsidRPr="008100A7">
        <w:rPr>
          <w:rFonts w:ascii="Arial" w:hAnsi="Arial" w:cs="Arial"/>
          <w:sz w:val="18"/>
          <w:szCs w:val="18"/>
        </w:rPr>
        <w:sym w:font="Wingdings" w:char="F0A8"/>
      </w:r>
      <w:r w:rsidRPr="008100A7">
        <w:rPr>
          <w:rFonts w:ascii="Arial" w:hAnsi="Arial" w:cs="Arial"/>
          <w:sz w:val="18"/>
          <w:szCs w:val="18"/>
        </w:rPr>
        <w:t xml:space="preserve">  Written       </w:t>
      </w:r>
      <w:r w:rsidRPr="008100A7">
        <w:rPr>
          <w:rFonts w:ascii="Arial" w:hAnsi="Arial" w:cs="Arial"/>
          <w:sz w:val="18"/>
          <w:szCs w:val="18"/>
        </w:rPr>
        <w:sym w:font="Wingdings" w:char="F0A8"/>
      </w:r>
      <w:r w:rsidRPr="008100A7">
        <w:rPr>
          <w:rFonts w:ascii="Arial" w:hAnsi="Arial" w:cs="Arial"/>
          <w:sz w:val="18"/>
          <w:szCs w:val="18"/>
        </w:rPr>
        <w:t xml:space="preserve">  Text       </w:t>
      </w:r>
      <w:r w:rsidRPr="008100A7">
        <w:rPr>
          <w:rFonts w:ascii="Arial" w:hAnsi="Arial" w:cs="Arial"/>
          <w:sz w:val="18"/>
          <w:szCs w:val="18"/>
        </w:rPr>
        <w:sym w:font="Wingdings" w:char="F0A8"/>
      </w:r>
      <w:r w:rsidRPr="008100A7">
        <w:rPr>
          <w:rFonts w:ascii="Arial" w:hAnsi="Arial" w:cs="Arial"/>
          <w:sz w:val="18"/>
          <w:szCs w:val="18"/>
        </w:rPr>
        <w:t xml:space="preserve">  Telephonic       </w:t>
      </w:r>
      <w:r w:rsidRPr="008100A7">
        <w:rPr>
          <w:rFonts w:ascii="Arial" w:hAnsi="Arial" w:cs="Arial"/>
          <w:sz w:val="18"/>
          <w:szCs w:val="18"/>
        </w:rPr>
        <w:sym w:font="Wingdings" w:char="F0A8"/>
      </w:r>
      <w:r w:rsidRPr="008100A7">
        <w:rPr>
          <w:rFonts w:ascii="Arial" w:hAnsi="Arial" w:cs="Arial"/>
          <w:sz w:val="18"/>
          <w:szCs w:val="18"/>
        </w:rPr>
        <w:t xml:space="preserve">  Email</w:t>
      </w:r>
    </w:p>
    <w:p w:rsidR="0086123E" w:rsidRPr="008100A7" w:rsidRDefault="0086123E" w:rsidP="000C3DE8">
      <w:pPr>
        <w:pStyle w:val="ListParagraph"/>
        <w:spacing w:line="240" w:lineRule="auto"/>
        <w:ind w:left="1080"/>
        <w:rPr>
          <w:rFonts w:ascii="Arial" w:hAnsi="Arial" w:cs="Arial"/>
          <w:sz w:val="18"/>
          <w:szCs w:val="18"/>
        </w:rPr>
      </w:pPr>
    </w:p>
    <w:p w:rsidR="0076289F" w:rsidRPr="008100A7" w:rsidRDefault="0076289F" w:rsidP="000C0C60">
      <w:pPr>
        <w:pStyle w:val="ListParagraph"/>
        <w:numPr>
          <w:ilvl w:val="0"/>
          <w:numId w:val="12"/>
        </w:numPr>
        <w:spacing w:line="240" w:lineRule="auto"/>
        <w:rPr>
          <w:rFonts w:ascii="Arial" w:hAnsi="Arial" w:cs="Arial"/>
          <w:sz w:val="18"/>
          <w:szCs w:val="18"/>
        </w:rPr>
      </w:pPr>
      <w:r w:rsidRPr="008100A7">
        <w:rPr>
          <w:rFonts w:ascii="Arial" w:hAnsi="Arial" w:cs="Arial"/>
          <w:sz w:val="18"/>
          <w:szCs w:val="18"/>
        </w:rPr>
        <w:t>Was the client ever referred back to your organization or facility for follow-up after referral services were received?</w:t>
      </w:r>
    </w:p>
    <w:p w:rsidR="000C3DE8" w:rsidRPr="008100A7" w:rsidRDefault="000C3DE8" w:rsidP="000C3DE8">
      <w:pPr>
        <w:pStyle w:val="ListParagraph"/>
        <w:spacing w:line="240" w:lineRule="auto"/>
        <w:ind w:left="360"/>
        <w:rPr>
          <w:rFonts w:ascii="Arial" w:hAnsi="Arial" w:cs="Arial"/>
          <w:sz w:val="18"/>
          <w:szCs w:val="18"/>
        </w:rPr>
      </w:pPr>
      <w:r w:rsidRPr="008100A7">
        <w:rPr>
          <w:rFonts w:ascii="Arial" w:hAnsi="Arial" w:cs="Arial"/>
          <w:sz w:val="18"/>
          <w:szCs w:val="18"/>
        </w:rPr>
        <w:sym w:font="Wingdings" w:char="F0A8"/>
      </w:r>
      <w:r w:rsidRPr="008100A7">
        <w:rPr>
          <w:rFonts w:ascii="Arial" w:hAnsi="Arial" w:cs="Arial"/>
          <w:sz w:val="18"/>
          <w:szCs w:val="18"/>
        </w:rPr>
        <w:t xml:space="preserve"> Yes </w:t>
      </w:r>
      <w:r w:rsidRPr="008100A7">
        <w:rPr>
          <w:rFonts w:ascii="Arial" w:hAnsi="Arial" w:cs="Arial"/>
          <w:sz w:val="18"/>
          <w:szCs w:val="18"/>
        </w:rPr>
        <w:tab/>
      </w:r>
      <w:r w:rsidRPr="008100A7">
        <w:rPr>
          <w:rFonts w:ascii="Arial" w:hAnsi="Arial" w:cs="Arial"/>
          <w:sz w:val="18"/>
          <w:szCs w:val="18"/>
        </w:rPr>
        <w:tab/>
      </w:r>
      <w:r w:rsidRPr="008100A7">
        <w:rPr>
          <w:rFonts w:ascii="Arial" w:hAnsi="Arial" w:cs="Arial"/>
          <w:sz w:val="18"/>
          <w:szCs w:val="18"/>
        </w:rPr>
        <w:tab/>
      </w:r>
      <w:r w:rsidRPr="008100A7">
        <w:rPr>
          <w:rFonts w:ascii="Arial" w:hAnsi="Arial" w:cs="Arial"/>
          <w:sz w:val="18"/>
          <w:szCs w:val="18"/>
        </w:rPr>
        <w:sym w:font="Wingdings" w:char="F0A8"/>
      </w:r>
      <w:r w:rsidRPr="008100A7">
        <w:rPr>
          <w:rFonts w:ascii="Arial" w:hAnsi="Arial" w:cs="Arial"/>
          <w:sz w:val="18"/>
          <w:szCs w:val="18"/>
        </w:rPr>
        <w:t xml:space="preserve"> No</w:t>
      </w:r>
    </w:p>
    <w:p w:rsidR="000C3DE8" w:rsidRPr="008100A7" w:rsidRDefault="000C3DE8" w:rsidP="000C3DE8">
      <w:pPr>
        <w:pStyle w:val="ListParagraph"/>
        <w:spacing w:line="240" w:lineRule="auto"/>
        <w:ind w:left="360"/>
        <w:rPr>
          <w:rFonts w:ascii="Arial" w:hAnsi="Arial" w:cs="Arial"/>
          <w:sz w:val="18"/>
          <w:szCs w:val="18"/>
        </w:rPr>
      </w:pPr>
    </w:p>
    <w:p w:rsidR="00C277C9" w:rsidRPr="008100A7" w:rsidRDefault="0032581D" w:rsidP="008100A7">
      <w:pPr>
        <w:pStyle w:val="ListParagraph"/>
        <w:spacing w:line="240" w:lineRule="auto"/>
        <w:ind w:left="360"/>
        <w:rPr>
          <w:rFonts w:ascii="Arial" w:hAnsi="Arial" w:cs="Arial"/>
          <w:sz w:val="18"/>
          <w:szCs w:val="18"/>
        </w:rPr>
      </w:pPr>
      <w:r w:rsidRPr="008100A7">
        <w:rPr>
          <w:rFonts w:ascii="Arial" w:hAnsi="Arial" w:cs="Arial"/>
          <w:sz w:val="18"/>
          <w:szCs w:val="18"/>
        </w:rPr>
        <w:t>If so, how many times?</w:t>
      </w:r>
      <w:r w:rsidR="008100A7">
        <w:rPr>
          <w:rFonts w:ascii="Arial" w:hAnsi="Arial" w:cs="Arial"/>
          <w:sz w:val="18"/>
          <w:szCs w:val="18"/>
        </w:rPr>
        <w:t xml:space="preserve">  </w:t>
      </w:r>
      <w:r w:rsidR="00C277C9" w:rsidRPr="008100A7">
        <w:rPr>
          <w:rFonts w:ascii="Arial" w:hAnsi="Arial" w:cs="Arial"/>
          <w:sz w:val="18"/>
          <w:szCs w:val="18"/>
        </w:rPr>
        <w:t>How often</w:t>
      </w:r>
      <w:r w:rsidR="006B2A4F" w:rsidRPr="008100A7">
        <w:rPr>
          <w:rFonts w:ascii="Arial" w:hAnsi="Arial" w:cs="Arial"/>
          <w:sz w:val="18"/>
          <w:szCs w:val="18"/>
        </w:rPr>
        <w:t>: _</w:t>
      </w:r>
      <w:r w:rsidR="00C277C9" w:rsidRPr="008100A7">
        <w:rPr>
          <w:rFonts w:ascii="Arial" w:hAnsi="Arial" w:cs="Arial"/>
          <w:sz w:val="18"/>
          <w:szCs w:val="18"/>
        </w:rPr>
        <w:t>_____</w:t>
      </w:r>
    </w:p>
    <w:p w:rsidR="0076289F" w:rsidRPr="008100A7" w:rsidRDefault="0076289F" w:rsidP="000C3DE8">
      <w:pPr>
        <w:rPr>
          <w:rFonts w:ascii="Arial" w:hAnsi="Arial" w:cs="Arial"/>
          <w:sz w:val="18"/>
          <w:szCs w:val="18"/>
        </w:rPr>
      </w:pPr>
    </w:p>
    <w:sectPr w:rsidR="0076289F" w:rsidRPr="008100A7" w:rsidSect="0086123E">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F2" w:rsidRDefault="000103F2">
      <w:r>
        <w:separator/>
      </w:r>
    </w:p>
  </w:endnote>
  <w:endnote w:type="continuationSeparator" w:id="0">
    <w:p w:rsidR="000103F2" w:rsidRDefault="0001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Default="000103F2" w:rsidP="00E05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03F2" w:rsidRDefault="000103F2" w:rsidP="00E05D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Pr="001273CA" w:rsidRDefault="000103F2" w:rsidP="003412C5">
    <w:pP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Default="000103F2" w:rsidP="00E05DD7">
    <w:pPr>
      <w:pStyle w:val="Footer"/>
      <w:framePr w:wrap="around" w:vAnchor="text" w:hAnchor="margin" w:xAlign="right" w:y="1"/>
      <w:rPr>
        <w:rStyle w:val="PageNumber"/>
      </w:rPr>
    </w:pPr>
  </w:p>
  <w:p w:rsidR="000103F2" w:rsidRPr="0041077B" w:rsidRDefault="000103F2" w:rsidP="00E05DD7">
    <w:pPr>
      <w:ind w:right="360"/>
      <w:rPr>
        <w:sz w:val="18"/>
        <w:szCs w:val="18"/>
      </w:rPr>
    </w:pPr>
    <w:r w:rsidRPr="001273CA">
      <w:rPr>
        <w:sz w:val="18"/>
        <w:szCs w:val="18"/>
      </w:rPr>
      <w:t xml:space="preserve">Public reporting burden for this collection of information is estimated to average </w:t>
    </w:r>
    <w:r w:rsidRPr="003412C5">
      <w:rPr>
        <w:sz w:val="18"/>
        <w:szCs w:val="18"/>
      </w:rPr>
      <w:t>15</w:t>
    </w:r>
    <w:r w:rsidRPr="001273CA">
      <w:rPr>
        <w:sz w:val="18"/>
        <w:szCs w:val="18"/>
      </w:rPr>
      <w:t xml:space="preserve"> minutes per response; including the time for reviewing instructions, searching existing data sources data sources, gathering and maintaining the data needed, and completing and reviewing the collection of information.  Send comments regarding this burden estimate or any other aspect of this collection of information to SAMHSA Reports Clearance Officer, Room </w:t>
    </w:r>
    <w:r w:rsidRPr="003412C5">
      <w:rPr>
        <w:sz w:val="18"/>
        <w:szCs w:val="18"/>
      </w:rPr>
      <w:t>7-1044</w:t>
    </w:r>
    <w:r w:rsidRPr="001273CA">
      <w:rPr>
        <w:sz w:val="18"/>
        <w:szCs w:val="18"/>
      </w:rPr>
      <w:t xml:space="preserve">, 1 Choke Cherry Road, Rockville, MD 20857.  An agency may not conduct or sponsor, and a person is not required to respond to a collection of information unless it displays a currently valid OMB control number.  The control number for this project is </w:t>
    </w:r>
    <w:r w:rsidRPr="003412C5">
      <w:rPr>
        <w:sz w:val="18"/>
        <w:szCs w:val="18"/>
      </w:rPr>
      <w:t>XXXX-XXXX</w:t>
    </w:r>
    <w:r>
      <w:rPr>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Default="000103F2" w:rsidP="000C3DE8">
    <w:pPr>
      <w:pStyle w:val="Footer"/>
      <w:pBdr>
        <w:top w:val="single" w:sz="4" w:space="1" w:color="D9D9D9"/>
      </w:pBdr>
      <w:rPr>
        <w:b/>
        <w:bCs/>
      </w:rPr>
    </w:pPr>
    <w:r>
      <w:fldChar w:fldCharType="begin"/>
    </w:r>
    <w:r>
      <w:instrText xml:space="preserve"> PAGE   \* MERGEFORMAT </w:instrText>
    </w:r>
    <w:r>
      <w:fldChar w:fldCharType="separate"/>
    </w:r>
    <w:r w:rsidR="00A41265" w:rsidRPr="00A41265">
      <w:rPr>
        <w:b/>
        <w:bCs/>
        <w:noProof/>
      </w:rPr>
      <w:t>7</w:t>
    </w:r>
    <w:r>
      <w:rPr>
        <w:b/>
        <w:bCs/>
        <w:noProof/>
      </w:rPr>
      <w:fldChar w:fldCharType="end"/>
    </w:r>
    <w:r>
      <w:rPr>
        <w:b/>
        <w:bCs/>
      </w:rPr>
      <w:t xml:space="preserve"> | </w:t>
    </w:r>
    <w:r w:rsidRPr="000C3DE8">
      <w:rPr>
        <w:color w:val="808080"/>
        <w:spacing w:val="60"/>
      </w:rPr>
      <w:t>Page</w:t>
    </w:r>
  </w:p>
  <w:p w:rsidR="000103F2" w:rsidRPr="00304751" w:rsidRDefault="000103F2" w:rsidP="003412C5">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F2" w:rsidRDefault="000103F2">
      <w:r>
        <w:separator/>
      </w:r>
    </w:p>
  </w:footnote>
  <w:footnote w:type="continuationSeparator" w:id="0">
    <w:p w:rsidR="000103F2" w:rsidRDefault="00010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Pr="00A41265" w:rsidRDefault="000103F2" w:rsidP="003E4E6F">
    <w:pPr>
      <w:jc w:val="right"/>
      <w:rPr>
        <w:rFonts w:asciiTheme="minorHAnsi" w:hAnsiTheme="minorHAnsi" w:cs="Arial"/>
        <w:sz w:val="18"/>
        <w:szCs w:val="18"/>
      </w:rPr>
    </w:pPr>
    <w:r w:rsidRPr="00A41265">
      <w:rPr>
        <w:rFonts w:asciiTheme="minorHAnsi" w:hAnsiTheme="minorHAnsi" w:cs="Arial"/>
        <w:sz w:val="18"/>
        <w:szCs w:val="18"/>
      </w:rPr>
      <w:t xml:space="preserve">OMB No.  </w:t>
    </w:r>
    <w:r w:rsidR="00A41265" w:rsidRPr="00A41265">
      <w:rPr>
        <w:rFonts w:asciiTheme="minorHAnsi" w:hAnsiTheme="minorHAnsi" w:cs="Arial"/>
        <w:sz w:val="18"/>
        <w:szCs w:val="18"/>
      </w:rPr>
      <w:t>0930</w:t>
    </w:r>
    <w:r w:rsidRPr="00A41265">
      <w:rPr>
        <w:rFonts w:asciiTheme="minorHAnsi" w:hAnsiTheme="minorHAnsi" w:cs="Arial"/>
        <w:sz w:val="18"/>
        <w:szCs w:val="18"/>
      </w:rPr>
      <w:t>-####</w:t>
    </w:r>
  </w:p>
  <w:p w:rsidR="000103F2" w:rsidRPr="00A41265" w:rsidRDefault="000103F2" w:rsidP="003E4E6F">
    <w:pPr>
      <w:jc w:val="right"/>
      <w:rPr>
        <w:rFonts w:asciiTheme="minorHAnsi" w:hAnsiTheme="minorHAnsi" w:cs="Arial"/>
        <w:sz w:val="18"/>
        <w:szCs w:val="18"/>
      </w:rPr>
    </w:pPr>
    <w:r w:rsidRPr="00A41265">
      <w:rPr>
        <w:rFonts w:asciiTheme="minorHAnsi" w:hAnsiTheme="minorHAnsi" w:cs="Arial"/>
        <w:sz w:val="18"/>
        <w:szCs w:val="18"/>
      </w:rPr>
      <w:t>Expiration Date: ##/##/####</w:t>
    </w:r>
  </w:p>
  <w:p w:rsidR="000103F2" w:rsidRDefault="000103F2" w:rsidP="003E4E6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65" w:rsidRPr="00A41265" w:rsidRDefault="00A41265" w:rsidP="003E4E6F">
    <w:pPr>
      <w:pStyle w:val="Header"/>
      <w:jc w:val="right"/>
      <w:rPr>
        <w:rFonts w:asciiTheme="minorHAnsi" w:hAnsiTheme="minorHAnsi" w:cs="Arial"/>
        <w:sz w:val="18"/>
        <w:szCs w:val="18"/>
      </w:rPr>
    </w:pPr>
    <w:r w:rsidRPr="00A41265">
      <w:rPr>
        <w:rFonts w:asciiTheme="minorHAnsi" w:hAnsiTheme="minorHAnsi" w:cs="Arial"/>
        <w:i/>
        <w:sz w:val="18"/>
        <w:szCs w:val="18"/>
      </w:rPr>
      <w:t>VITEL</w:t>
    </w:r>
    <w:r w:rsidRPr="00A41265">
      <w:rPr>
        <w:rFonts w:asciiTheme="minorHAnsi" w:hAnsiTheme="minorHAnsi" w:cs="Arial"/>
        <w:sz w:val="18"/>
        <w:szCs w:val="18"/>
      </w:rPr>
      <w:t xml:space="preserve"> Client Interaction Form</w:t>
    </w:r>
  </w:p>
  <w:p w:rsidR="00A41265" w:rsidRDefault="00A41265" w:rsidP="003E4E6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Default="000103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Default="000103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Default="000103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Pr="00304751" w:rsidRDefault="000103F2" w:rsidP="00E05D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2" w:rsidRDefault="00010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E95"/>
    <w:multiLevelType w:val="hybridMultilevel"/>
    <w:tmpl w:val="CA92E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7B5D"/>
    <w:multiLevelType w:val="hybridMultilevel"/>
    <w:tmpl w:val="FA764D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E473F7"/>
    <w:multiLevelType w:val="hybridMultilevel"/>
    <w:tmpl w:val="CA92E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7558E"/>
    <w:multiLevelType w:val="multilevel"/>
    <w:tmpl w:val="05D2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97865"/>
    <w:multiLevelType w:val="hybridMultilevel"/>
    <w:tmpl w:val="152EDAD4"/>
    <w:lvl w:ilvl="0" w:tplc="EC46EA92">
      <w:start w:val="4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C2D7E"/>
    <w:multiLevelType w:val="hybridMultilevel"/>
    <w:tmpl w:val="AE5A5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D5087F"/>
    <w:multiLevelType w:val="hybridMultilevel"/>
    <w:tmpl w:val="3830E630"/>
    <w:lvl w:ilvl="0" w:tplc="95D6A75E">
      <w:start w:val="47"/>
      <w:numFmt w:val="bullet"/>
      <w:lvlText w:val=""/>
      <w:lvlJc w:val="left"/>
      <w:pPr>
        <w:ind w:left="1800" w:hanging="360"/>
      </w:pPr>
      <w:rPr>
        <w:rFonts w:ascii="Wingdings" w:eastAsia="Calibri" w:hAnsi="Wing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7037261"/>
    <w:multiLevelType w:val="hybridMultilevel"/>
    <w:tmpl w:val="84400E10"/>
    <w:lvl w:ilvl="0" w:tplc="E7DEB4D2">
      <w:start w:val="4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42B2A"/>
    <w:multiLevelType w:val="hybridMultilevel"/>
    <w:tmpl w:val="3C1443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61FC43CE"/>
    <w:multiLevelType w:val="hybridMultilevel"/>
    <w:tmpl w:val="03948D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722B57"/>
    <w:multiLevelType w:val="hybridMultilevel"/>
    <w:tmpl w:val="7F6270BC"/>
    <w:lvl w:ilvl="0" w:tplc="0F00B738">
      <w:start w:val="1"/>
      <w:numFmt w:val="upperRoman"/>
      <w:pStyle w:val="NMACRepor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7024A4"/>
    <w:multiLevelType w:val="hybridMultilevel"/>
    <w:tmpl w:val="D13A3054"/>
    <w:lvl w:ilvl="0" w:tplc="95D6A75E">
      <w:start w:val="47"/>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4C86A79"/>
    <w:multiLevelType w:val="hybridMultilevel"/>
    <w:tmpl w:val="6C960FB6"/>
    <w:lvl w:ilvl="0" w:tplc="95D6A75E">
      <w:start w:val="4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2861FC"/>
    <w:multiLevelType w:val="hybridMultilevel"/>
    <w:tmpl w:val="B24C9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0"/>
  </w:num>
  <w:num w:numId="4">
    <w:abstractNumId w:val="2"/>
  </w:num>
  <w:num w:numId="5">
    <w:abstractNumId w:val="4"/>
  </w:num>
  <w:num w:numId="6">
    <w:abstractNumId w:val="7"/>
  </w:num>
  <w:num w:numId="7">
    <w:abstractNumId w:val="12"/>
  </w:num>
  <w:num w:numId="8">
    <w:abstractNumId w:val="6"/>
  </w:num>
  <w:num w:numId="9">
    <w:abstractNumId w:val="11"/>
  </w:num>
  <w:num w:numId="10">
    <w:abstractNumId w:val="9"/>
  </w:num>
  <w:num w:numId="11">
    <w:abstractNumId w:val="1"/>
  </w:num>
  <w:num w:numId="12">
    <w:abstractNumId w:val="1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B0"/>
    <w:rsid w:val="000103F2"/>
    <w:rsid w:val="000117EE"/>
    <w:rsid w:val="0005638A"/>
    <w:rsid w:val="000A0CDA"/>
    <w:rsid w:val="000C0C60"/>
    <w:rsid w:val="000C38E1"/>
    <w:rsid w:val="000C3DE8"/>
    <w:rsid w:val="000D41BC"/>
    <w:rsid w:val="000D6BF1"/>
    <w:rsid w:val="001550F7"/>
    <w:rsid w:val="0019461B"/>
    <w:rsid w:val="001A0CF3"/>
    <w:rsid w:val="001B79F6"/>
    <w:rsid w:val="001D7C33"/>
    <w:rsid w:val="002152DD"/>
    <w:rsid w:val="002A1458"/>
    <w:rsid w:val="002B0DA8"/>
    <w:rsid w:val="00307013"/>
    <w:rsid w:val="0032581D"/>
    <w:rsid w:val="0032634A"/>
    <w:rsid w:val="00331BB0"/>
    <w:rsid w:val="003412C5"/>
    <w:rsid w:val="003525DF"/>
    <w:rsid w:val="003634DB"/>
    <w:rsid w:val="003B1167"/>
    <w:rsid w:val="003E4E6F"/>
    <w:rsid w:val="00451C40"/>
    <w:rsid w:val="00486090"/>
    <w:rsid w:val="00490D8D"/>
    <w:rsid w:val="004A3BBA"/>
    <w:rsid w:val="004B050A"/>
    <w:rsid w:val="004E11ED"/>
    <w:rsid w:val="004E6F71"/>
    <w:rsid w:val="00544568"/>
    <w:rsid w:val="005879A6"/>
    <w:rsid w:val="005D1817"/>
    <w:rsid w:val="005E1940"/>
    <w:rsid w:val="006133D0"/>
    <w:rsid w:val="006B2A4F"/>
    <w:rsid w:val="006B6531"/>
    <w:rsid w:val="006C2461"/>
    <w:rsid w:val="00756F8F"/>
    <w:rsid w:val="0076289F"/>
    <w:rsid w:val="007F041D"/>
    <w:rsid w:val="008016AB"/>
    <w:rsid w:val="008100A7"/>
    <w:rsid w:val="008353CA"/>
    <w:rsid w:val="0086123E"/>
    <w:rsid w:val="00872DCC"/>
    <w:rsid w:val="00874F5B"/>
    <w:rsid w:val="008768C5"/>
    <w:rsid w:val="00893CF7"/>
    <w:rsid w:val="008A5232"/>
    <w:rsid w:val="008E0AEA"/>
    <w:rsid w:val="008E1A13"/>
    <w:rsid w:val="008E7B1B"/>
    <w:rsid w:val="009059D0"/>
    <w:rsid w:val="0094797A"/>
    <w:rsid w:val="009A4231"/>
    <w:rsid w:val="009A6DAE"/>
    <w:rsid w:val="00A14BA0"/>
    <w:rsid w:val="00A32832"/>
    <w:rsid w:val="00A41265"/>
    <w:rsid w:val="00AA1572"/>
    <w:rsid w:val="00AB6715"/>
    <w:rsid w:val="00AC4F34"/>
    <w:rsid w:val="00AD3A8E"/>
    <w:rsid w:val="00B253DA"/>
    <w:rsid w:val="00B27C55"/>
    <w:rsid w:val="00B760E6"/>
    <w:rsid w:val="00B8570D"/>
    <w:rsid w:val="00BA0A3B"/>
    <w:rsid w:val="00BE0FDA"/>
    <w:rsid w:val="00BE7594"/>
    <w:rsid w:val="00C277C9"/>
    <w:rsid w:val="00C53105"/>
    <w:rsid w:val="00C661BC"/>
    <w:rsid w:val="00C84DCF"/>
    <w:rsid w:val="00CC5607"/>
    <w:rsid w:val="00CE2E00"/>
    <w:rsid w:val="00D12A2D"/>
    <w:rsid w:val="00D344F4"/>
    <w:rsid w:val="00D42CDF"/>
    <w:rsid w:val="00D61145"/>
    <w:rsid w:val="00D65E83"/>
    <w:rsid w:val="00D77D18"/>
    <w:rsid w:val="00D80947"/>
    <w:rsid w:val="00D95CFF"/>
    <w:rsid w:val="00D97EF2"/>
    <w:rsid w:val="00DB0D05"/>
    <w:rsid w:val="00DB1ACE"/>
    <w:rsid w:val="00DD1844"/>
    <w:rsid w:val="00DD594E"/>
    <w:rsid w:val="00E05DD7"/>
    <w:rsid w:val="00E56490"/>
    <w:rsid w:val="00E816DC"/>
    <w:rsid w:val="00E921FE"/>
    <w:rsid w:val="00F10ED1"/>
    <w:rsid w:val="00F15548"/>
    <w:rsid w:val="00F20280"/>
    <w:rsid w:val="00F275E0"/>
    <w:rsid w:val="00F62CCE"/>
    <w:rsid w:val="00F922AF"/>
    <w:rsid w:val="00F964D8"/>
    <w:rsid w:val="00FA255C"/>
    <w:rsid w:val="00FB46A0"/>
    <w:rsid w:val="00FD2212"/>
    <w:rsid w:val="00FD6B49"/>
    <w:rsid w:val="00FF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2C5"/>
    <w:rPr>
      <w:rFonts w:eastAsia="Calibri"/>
      <w:sz w:val="24"/>
      <w:szCs w:val="24"/>
    </w:rPr>
  </w:style>
  <w:style w:type="paragraph" w:styleId="Heading2">
    <w:name w:val="heading 2"/>
    <w:aliases w:val="Char Char,n"/>
    <w:basedOn w:val="Normal"/>
    <w:next w:val="Normal"/>
    <w:link w:val="Heading2Char"/>
    <w:autoRedefine/>
    <w:qFormat/>
    <w:rsid w:val="003412C5"/>
    <w:pPr>
      <w:keepNext/>
      <w:keepLines/>
      <w:spacing w:before="240"/>
      <w:ind w:right="-630"/>
      <w:jc w:val="center"/>
      <w:outlineLvl w:val="1"/>
    </w:pPr>
    <w:rPr>
      <w:rFonts w:ascii="Arial" w:hAnsi="Arial" w:cs="Arial"/>
      <w:b/>
      <w:bCs/>
      <w:caps/>
      <w:sz w:val="40"/>
      <w:szCs w:val="40"/>
    </w:rPr>
  </w:style>
  <w:style w:type="paragraph" w:styleId="Heading5">
    <w:name w:val="heading 5"/>
    <w:basedOn w:val="Normal"/>
    <w:next w:val="Normal"/>
    <w:qFormat/>
    <w:rsid w:val="00F1554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MACReport">
    <w:name w:val="NMAC Report"/>
    <w:basedOn w:val="Heading5"/>
    <w:rsid w:val="00F15548"/>
    <w:pPr>
      <w:keepNext/>
      <w:numPr>
        <w:numId w:val="1"/>
      </w:numPr>
      <w:tabs>
        <w:tab w:val="left" w:leader="dot" w:pos="9360"/>
      </w:tabs>
      <w:spacing w:before="0" w:after="0"/>
    </w:pPr>
    <w:rPr>
      <w:bCs w:val="0"/>
      <w:i w:val="0"/>
      <w:iCs w:val="0"/>
      <w:sz w:val="24"/>
      <w:szCs w:val="24"/>
    </w:rPr>
  </w:style>
  <w:style w:type="character" w:customStyle="1" w:styleId="Heading2Char">
    <w:name w:val="Heading 2 Char"/>
    <w:aliases w:val="Char Char Char,n Char"/>
    <w:link w:val="Heading2"/>
    <w:rsid w:val="003412C5"/>
    <w:rPr>
      <w:rFonts w:ascii="Arial" w:eastAsia="Calibri" w:hAnsi="Arial" w:cs="Arial"/>
      <w:b/>
      <w:bCs/>
      <w:caps/>
      <w:sz w:val="40"/>
      <w:szCs w:val="40"/>
      <w:lang w:val="en-US" w:eastAsia="en-US" w:bidi="ar-SA"/>
    </w:rPr>
  </w:style>
  <w:style w:type="paragraph" w:styleId="Header">
    <w:name w:val="header"/>
    <w:basedOn w:val="Normal"/>
    <w:link w:val="HeaderChar"/>
    <w:rsid w:val="003412C5"/>
    <w:pPr>
      <w:tabs>
        <w:tab w:val="center" w:pos="4680"/>
        <w:tab w:val="right" w:pos="9360"/>
      </w:tabs>
    </w:pPr>
  </w:style>
  <w:style w:type="character" w:customStyle="1" w:styleId="HeaderChar">
    <w:name w:val="Header Char"/>
    <w:link w:val="Header"/>
    <w:rsid w:val="003412C5"/>
    <w:rPr>
      <w:rFonts w:eastAsia="Calibri"/>
      <w:sz w:val="24"/>
      <w:szCs w:val="24"/>
      <w:lang w:val="en-US" w:eastAsia="en-US" w:bidi="ar-SA"/>
    </w:rPr>
  </w:style>
  <w:style w:type="paragraph" w:styleId="Footer">
    <w:name w:val="footer"/>
    <w:basedOn w:val="Normal"/>
    <w:link w:val="FooterChar"/>
    <w:uiPriority w:val="99"/>
    <w:rsid w:val="003412C5"/>
    <w:pPr>
      <w:tabs>
        <w:tab w:val="center" w:pos="4680"/>
        <w:tab w:val="right" w:pos="9360"/>
      </w:tabs>
    </w:pPr>
  </w:style>
  <w:style w:type="character" w:styleId="PageNumber">
    <w:name w:val="page number"/>
    <w:rsid w:val="003412C5"/>
    <w:rPr>
      <w:rFonts w:cs="Times New Roman"/>
    </w:rPr>
  </w:style>
  <w:style w:type="paragraph" w:customStyle="1" w:styleId="C1-CtrBoldHd">
    <w:name w:val="C1-Ctr BoldHd"/>
    <w:rsid w:val="003412C5"/>
    <w:pPr>
      <w:keepNext/>
      <w:spacing w:line="240" w:lineRule="atLeast"/>
      <w:jc w:val="center"/>
    </w:pPr>
    <w:rPr>
      <w:rFonts w:ascii="Arial" w:eastAsia="Calibri" w:hAnsi="Arial" w:cs="Arial"/>
      <w:b/>
      <w:bCs/>
      <w:caps/>
      <w:sz w:val="18"/>
      <w:szCs w:val="18"/>
    </w:rPr>
  </w:style>
  <w:style w:type="paragraph" w:customStyle="1" w:styleId="SL-FlLftSgl">
    <w:name w:val="SL-Fl Lft Sgl"/>
    <w:rsid w:val="003412C5"/>
    <w:pPr>
      <w:spacing w:line="240" w:lineRule="atLeast"/>
      <w:jc w:val="both"/>
    </w:pPr>
    <w:rPr>
      <w:rFonts w:ascii="Arial" w:eastAsia="Calibri" w:hAnsi="Arial" w:cs="Arial"/>
      <w:sz w:val="18"/>
      <w:szCs w:val="18"/>
    </w:rPr>
  </w:style>
  <w:style w:type="paragraph" w:customStyle="1" w:styleId="Q1-FirstLevelQuestionChar">
    <w:name w:val="Q1-First Level Question Char"/>
    <w:link w:val="Q1-FirstLevelQuestionCharChar"/>
    <w:rsid w:val="003412C5"/>
    <w:pPr>
      <w:tabs>
        <w:tab w:val="left" w:pos="720"/>
      </w:tabs>
      <w:spacing w:line="240" w:lineRule="atLeast"/>
      <w:ind w:left="720" w:hanging="720"/>
      <w:jc w:val="both"/>
    </w:pPr>
    <w:rPr>
      <w:rFonts w:ascii="Arial" w:eastAsia="Calibri" w:hAnsi="Arial" w:cs="Arial"/>
      <w:sz w:val="18"/>
      <w:szCs w:val="18"/>
    </w:rPr>
  </w:style>
  <w:style w:type="character" w:customStyle="1" w:styleId="Q1-FirstLevelQuestionCharChar">
    <w:name w:val="Q1-First Level Question Char Char"/>
    <w:link w:val="Q1-FirstLevelQuestionChar"/>
    <w:rsid w:val="003412C5"/>
    <w:rPr>
      <w:rFonts w:ascii="Arial" w:eastAsia="Calibri" w:hAnsi="Arial" w:cs="Arial"/>
      <w:sz w:val="18"/>
      <w:szCs w:val="18"/>
      <w:lang w:val="en-US" w:eastAsia="en-US" w:bidi="ar-SA"/>
    </w:rPr>
  </w:style>
  <w:style w:type="paragraph" w:customStyle="1" w:styleId="A3-1stTabLeader">
    <w:name w:val="A3-1st Tab Leader"/>
    <w:rsid w:val="003412C5"/>
    <w:pPr>
      <w:tabs>
        <w:tab w:val="left" w:pos="1872"/>
        <w:tab w:val="right" w:leader="dot" w:pos="7200"/>
        <w:tab w:val="right" w:pos="7488"/>
        <w:tab w:val="left" w:pos="7632"/>
      </w:tabs>
      <w:spacing w:line="240" w:lineRule="atLeast"/>
      <w:ind w:left="1440"/>
    </w:pPr>
    <w:rPr>
      <w:rFonts w:ascii="Arial" w:eastAsia="Calibri" w:hAnsi="Arial" w:cs="Arial"/>
      <w:sz w:val="18"/>
      <w:szCs w:val="18"/>
    </w:rPr>
  </w:style>
  <w:style w:type="paragraph" w:customStyle="1" w:styleId="StyleQ1-FirstLevelQuestionBold">
    <w:name w:val="Style Q1-First Level Question + Bold"/>
    <w:basedOn w:val="Q1-FirstLevelQuestionChar"/>
    <w:autoRedefine/>
    <w:rsid w:val="003412C5"/>
    <w:pPr>
      <w:ind w:left="432" w:hanging="432"/>
    </w:pPr>
    <w:rPr>
      <w:b/>
      <w:bCs/>
    </w:rPr>
  </w:style>
  <w:style w:type="paragraph" w:customStyle="1" w:styleId="StyleQ1-FirstLevelQuestionBoldLeft0Firstline0">
    <w:name w:val="Style Q1-First Level Question + Bold Left:  0&quot; First line:  0&quot;"/>
    <w:basedOn w:val="Q1-FirstLevelQuestionChar"/>
    <w:rsid w:val="003412C5"/>
    <w:pPr>
      <w:ind w:left="432" w:hanging="432"/>
    </w:pPr>
    <w:rPr>
      <w:b/>
      <w:bCs/>
    </w:rPr>
  </w:style>
  <w:style w:type="paragraph" w:styleId="BalloonText">
    <w:name w:val="Balloon Text"/>
    <w:basedOn w:val="Normal"/>
    <w:semiHidden/>
    <w:rsid w:val="00FD2212"/>
    <w:rPr>
      <w:rFonts w:ascii="Tahoma" w:hAnsi="Tahoma" w:cs="Tahoma"/>
      <w:sz w:val="16"/>
      <w:szCs w:val="16"/>
    </w:rPr>
  </w:style>
  <w:style w:type="character" w:styleId="CommentReference">
    <w:name w:val="annotation reference"/>
    <w:semiHidden/>
    <w:rsid w:val="003B1167"/>
    <w:rPr>
      <w:sz w:val="16"/>
      <w:szCs w:val="16"/>
    </w:rPr>
  </w:style>
  <w:style w:type="paragraph" w:styleId="CommentText">
    <w:name w:val="annotation text"/>
    <w:basedOn w:val="Normal"/>
    <w:semiHidden/>
    <w:rsid w:val="003B1167"/>
    <w:rPr>
      <w:sz w:val="20"/>
      <w:szCs w:val="20"/>
    </w:rPr>
  </w:style>
  <w:style w:type="paragraph" w:styleId="CommentSubject">
    <w:name w:val="annotation subject"/>
    <w:basedOn w:val="CommentText"/>
    <w:next w:val="CommentText"/>
    <w:semiHidden/>
    <w:rsid w:val="003B1167"/>
    <w:rPr>
      <w:b/>
      <w:bCs/>
    </w:rPr>
  </w:style>
  <w:style w:type="paragraph" w:styleId="ListParagraph">
    <w:name w:val="List Paragraph"/>
    <w:basedOn w:val="Normal"/>
    <w:uiPriority w:val="1"/>
    <w:qFormat/>
    <w:rsid w:val="0076289F"/>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0C3DE8"/>
    <w:rPr>
      <w:rFonts w:eastAsia="Calibri"/>
      <w:sz w:val="24"/>
      <w:szCs w:val="24"/>
    </w:rPr>
  </w:style>
  <w:style w:type="character" w:styleId="Hyperlink">
    <w:name w:val="Hyperlink"/>
    <w:basedOn w:val="DefaultParagraphFont"/>
    <w:rsid w:val="00D65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2C5"/>
    <w:rPr>
      <w:rFonts w:eastAsia="Calibri"/>
      <w:sz w:val="24"/>
      <w:szCs w:val="24"/>
    </w:rPr>
  </w:style>
  <w:style w:type="paragraph" w:styleId="Heading2">
    <w:name w:val="heading 2"/>
    <w:aliases w:val="Char Char,n"/>
    <w:basedOn w:val="Normal"/>
    <w:next w:val="Normal"/>
    <w:link w:val="Heading2Char"/>
    <w:autoRedefine/>
    <w:qFormat/>
    <w:rsid w:val="003412C5"/>
    <w:pPr>
      <w:keepNext/>
      <w:keepLines/>
      <w:spacing w:before="240"/>
      <w:ind w:right="-630"/>
      <w:jc w:val="center"/>
      <w:outlineLvl w:val="1"/>
    </w:pPr>
    <w:rPr>
      <w:rFonts w:ascii="Arial" w:hAnsi="Arial" w:cs="Arial"/>
      <w:b/>
      <w:bCs/>
      <w:caps/>
      <w:sz w:val="40"/>
      <w:szCs w:val="40"/>
    </w:rPr>
  </w:style>
  <w:style w:type="paragraph" w:styleId="Heading5">
    <w:name w:val="heading 5"/>
    <w:basedOn w:val="Normal"/>
    <w:next w:val="Normal"/>
    <w:qFormat/>
    <w:rsid w:val="00F1554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MACReport">
    <w:name w:val="NMAC Report"/>
    <w:basedOn w:val="Heading5"/>
    <w:rsid w:val="00F15548"/>
    <w:pPr>
      <w:keepNext/>
      <w:numPr>
        <w:numId w:val="1"/>
      </w:numPr>
      <w:tabs>
        <w:tab w:val="left" w:leader="dot" w:pos="9360"/>
      </w:tabs>
      <w:spacing w:before="0" w:after="0"/>
    </w:pPr>
    <w:rPr>
      <w:bCs w:val="0"/>
      <w:i w:val="0"/>
      <w:iCs w:val="0"/>
      <w:sz w:val="24"/>
      <w:szCs w:val="24"/>
    </w:rPr>
  </w:style>
  <w:style w:type="character" w:customStyle="1" w:styleId="Heading2Char">
    <w:name w:val="Heading 2 Char"/>
    <w:aliases w:val="Char Char Char,n Char"/>
    <w:link w:val="Heading2"/>
    <w:rsid w:val="003412C5"/>
    <w:rPr>
      <w:rFonts w:ascii="Arial" w:eastAsia="Calibri" w:hAnsi="Arial" w:cs="Arial"/>
      <w:b/>
      <w:bCs/>
      <w:caps/>
      <w:sz w:val="40"/>
      <w:szCs w:val="40"/>
      <w:lang w:val="en-US" w:eastAsia="en-US" w:bidi="ar-SA"/>
    </w:rPr>
  </w:style>
  <w:style w:type="paragraph" w:styleId="Header">
    <w:name w:val="header"/>
    <w:basedOn w:val="Normal"/>
    <w:link w:val="HeaderChar"/>
    <w:rsid w:val="003412C5"/>
    <w:pPr>
      <w:tabs>
        <w:tab w:val="center" w:pos="4680"/>
        <w:tab w:val="right" w:pos="9360"/>
      </w:tabs>
    </w:pPr>
  </w:style>
  <w:style w:type="character" w:customStyle="1" w:styleId="HeaderChar">
    <w:name w:val="Header Char"/>
    <w:link w:val="Header"/>
    <w:rsid w:val="003412C5"/>
    <w:rPr>
      <w:rFonts w:eastAsia="Calibri"/>
      <w:sz w:val="24"/>
      <w:szCs w:val="24"/>
      <w:lang w:val="en-US" w:eastAsia="en-US" w:bidi="ar-SA"/>
    </w:rPr>
  </w:style>
  <w:style w:type="paragraph" w:styleId="Footer">
    <w:name w:val="footer"/>
    <w:basedOn w:val="Normal"/>
    <w:link w:val="FooterChar"/>
    <w:uiPriority w:val="99"/>
    <w:rsid w:val="003412C5"/>
    <w:pPr>
      <w:tabs>
        <w:tab w:val="center" w:pos="4680"/>
        <w:tab w:val="right" w:pos="9360"/>
      </w:tabs>
    </w:pPr>
  </w:style>
  <w:style w:type="character" w:styleId="PageNumber">
    <w:name w:val="page number"/>
    <w:rsid w:val="003412C5"/>
    <w:rPr>
      <w:rFonts w:cs="Times New Roman"/>
    </w:rPr>
  </w:style>
  <w:style w:type="paragraph" w:customStyle="1" w:styleId="C1-CtrBoldHd">
    <w:name w:val="C1-Ctr BoldHd"/>
    <w:rsid w:val="003412C5"/>
    <w:pPr>
      <w:keepNext/>
      <w:spacing w:line="240" w:lineRule="atLeast"/>
      <w:jc w:val="center"/>
    </w:pPr>
    <w:rPr>
      <w:rFonts w:ascii="Arial" w:eastAsia="Calibri" w:hAnsi="Arial" w:cs="Arial"/>
      <w:b/>
      <w:bCs/>
      <w:caps/>
      <w:sz w:val="18"/>
      <w:szCs w:val="18"/>
    </w:rPr>
  </w:style>
  <w:style w:type="paragraph" w:customStyle="1" w:styleId="SL-FlLftSgl">
    <w:name w:val="SL-Fl Lft Sgl"/>
    <w:rsid w:val="003412C5"/>
    <w:pPr>
      <w:spacing w:line="240" w:lineRule="atLeast"/>
      <w:jc w:val="both"/>
    </w:pPr>
    <w:rPr>
      <w:rFonts w:ascii="Arial" w:eastAsia="Calibri" w:hAnsi="Arial" w:cs="Arial"/>
      <w:sz w:val="18"/>
      <w:szCs w:val="18"/>
    </w:rPr>
  </w:style>
  <w:style w:type="paragraph" w:customStyle="1" w:styleId="Q1-FirstLevelQuestionChar">
    <w:name w:val="Q1-First Level Question Char"/>
    <w:link w:val="Q1-FirstLevelQuestionCharChar"/>
    <w:rsid w:val="003412C5"/>
    <w:pPr>
      <w:tabs>
        <w:tab w:val="left" w:pos="720"/>
      </w:tabs>
      <w:spacing w:line="240" w:lineRule="atLeast"/>
      <w:ind w:left="720" w:hanging="720"/>
      <w:jc w:val="both"/>
    </w:pPr>
    <w:rPr>
      <w:rFonts w:ascii="Arial" w:eastAsia="Calibri" w:hAnsi="Arial" w:cs="Arial"/>
      <w:sz w:val="18"/>
      <w:szCs w:val="18"/>
    </w:rPr>
  </w:style>
  <w:style w:type="character" w:customStyle="1" w:styleId="Q1-FirstLevelQuestionCharChar">
    <w:name w:val="Q1-First Level Question Char Char"/>
    <w:link w:val="Q1-FirstLevelQuestionChar"/>
    <w:rsid w:val="003412C5"/>
    <w:rPr>
      <w:rFonts w:ascii="Arial" w:eastAsia="Calibri" w:hAnsi="Arial" w:cs="Arial"/>
      <w:sz w:val="18"/>
      <w:szCs w:val="18"/>
      <w:lang w:val="en-US" w:eastAsia="en-US" w:bidi="ar-SA"/>
    </w:rPr>
  </w:style>
  <w:style w:type="paragraph" w:customStyle="1" w:styleId="A3-1stTabLeader">
    <w:name w:val="A3-1st Tab Leader"/>
    <w:rsid w:val="003412C5"/>
    <w:pPr>
      <w:tabs>
        <w:tab w:val="left" w:pos="1872"/>
        <w:tab w:val="right" w:leader="dot" w:pos="7200"/>
        <w:tab w:val="right" w:pos="7488"/>
        <w:tab w:val="left" w:pos="7632"/>
      </w:tabs>
      <w:spacing w:line="240" w:lineRule="atLeast"/>
      <w:ind w:left="1440"/>
    </w:pPr>
    <w:rPr>
      <w:rFonts w:ascii="Arial" w:eastAsia="Calibri" w:hAnsi="Arial" w:cs="Arial"/>
      <w:sz w:val="18"/>
      <w:szCs w:val="18"/>
    </w:rPr>
  </w:style>
  <w:style w:type="paragraph" w:customStyle="1" w:styleId="StyleQ1-FirstLevelQuestionBold">
    <w:name w:val="Style Q1-First Level Question + Bold"/>
    <w:basedOn w:val="Q1-FirstLevelQuestionChar"/>
    <w:autoRedefine/>
    <w:rsid w:val="003412C5"/>
    <w:pPr>
      <w:ind w:left="432" w:hanging="432"/>
    </w:pPr>
    <w:rPr>
      <w:b/>
      <w:bCs/>
    </w:rPr>
  </w:style>
  <w:style w:type="paragraph" w:customStyle="1" w:styleId="StyleQ1-FirstLevelQuestionBoldLeft0Firstline0">
    <w:name w:val="Style Q1-First Level Question + Bold Left:  0&quot; First line:  0&quot;"/>
    <w:basedOn w:val="Q1-FirstLevelQuestionChar"/>
    <w:rsid w:val="003412C5"/>
    <w:pPr>
      <w:ind w:left="432" w:hanging="432"/>
    </w:pPr>
    <w:rPr>
      <w:b/>
      <w:bCs/>
    </w:rPr>
  </w:style>
  <w:style w:type="paragraph" w:styleId="BalloonText">
    <w:name w:val="Balloon Text"/>
    <w:basedOn w:val="Normal"/>
    <w:semiHidden/>
    <w:rsid w:val="00FD2212"/>
    <w:rPr>
      <w:rFonts w:ascii="Tahoma" w:hAnsi="Tahoma" w:cs="Tahoma"/>
      <w:sz w:val="16"/>
      <w:szCs w:val="16"/>
    </w:rPr>
  </w:style>
  <w:style w:type="character" w:styleId="CommentReference">
    <w:name w:val="annotation reference"/>
    <w:semiHidden/>
    <w:rsid w:val="003B1167"/>
    <w:rPr>
      <w:sz w:val="16"/>
      <w:szCs w:val="16"/>
    </w:rPr>
  </w:style>
  <w:style w:type="paragraph" w:styleId="CommentText">
    <w:name w:val="annotation text"/>
    <w:basedOn w:val="Normal"/>
    <w:semiHidden/>
    <w:rsid w:val="003B1167"/>
    <w:rPr>
      <w:sz w:val="20"/>
      <w:szCs w:val="20"/>
    </w:rPr>
  </w:style>
  <w:style w:type="paragraph" w:styleId="CommentSubject">
    <w:name w:val="annotation subject"/>
    <w:basedOn w:val="CommentText"/>
    <w:next w:val="CommentText"/>
    <w:semiHidden/>
    <w:rsid w:val="003B1167"/>
    <w:rPr>
      <w:b/>
      <w:bCs/>
    </w:rPr>
  </w:style>
  <w:style w:type="paragraph" w:styleId="ListParagraph">
    <w:name w:val="List Paragraph"/>
    <w:basedOn w:val="Normal"/>
    <w:uiPriority w:val="1"/>
    <w:qFormat/>
    <w:rsid w:val="0076289F"/>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0C3DE8"/>
    <w:rPr>
      <w:rFonts w:eastAsia="Calibri"/>
      <w:sz w:val="24"/>
      <w:szCs w:val="24"/>
    </w:rPr>
  </w:style>
  <w:style w:type="character" w:styleId="Hyperlink">
    <w:name w:val="Hyperlink"/>
    <w:basedOn w:val="DefaultParagraphFont"/>
    <w:rsid w:val="00D65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3739</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TCE-HIV SERVICE EXPOSURE DATA COLLECTION INSTRUMENT</vt:lpstr>
    </vt:vector>
  </TitlesOfParts>
  <Company>JBS INTERNATIONAL</Company>
  <LinksUpToDate>false</LinksUpToDate>
  <CharactersWithSpaces>25003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TCE-HIV SERVICE EXPOSURE DATA COLLECTION INSTRUMENT</dc:title>
  <dc:creator>rmatthew</dc:creator>
  <cp:lastModifiedBy>Alton J. King</cp:lastModifiedBy>
  <cp:revision>2</cp:revision>
  <cp:lastPrinted>2015-08-26T19:02:00Z</cp:lastPrinted>
  <dcterms:created xsi:type="dcterms:W3CDTF">2015-08-26T19:03:00Z</dcterms:created>
  <dcterms:modified xsi:type="dcterms:W3CDTF">2015-08-26T19:03:00Z</dcterms:modified>
</cp:coreProperties>
</file>