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72F" w:rsidRPr="006E3511" w:rsidRDefault="00B2172F" w:rsidP="00454162">
      <w:pPr>
        <w:spacing w:line="480" w:lineRule="auto"/>
        <w:rPr>
          <w:b/>
        </w:rPr>
      </w:pPr>
      <w:bookmarkStart w:id="0" w:name="_GoBack"/>
      <w:bookmarkEnd w:id="0"/>
      <w:r w:rsidRPr="006E3511">
        <w:rPr>
          <w:b/>
        </w:rPr>
        <w:t>U.S. DEPARTMENT OF LABOR</w:t>
      </w:r>
    </w:p>
    <w:p w:rsidR="00B2172F" w:rsidRPr="002919CA" w:rsidRDefault="00B2172F" w:rsidP="00454162">
      <w:pPr>
        <w:spacing w:line="480" w:lineRule="auto"/>
        <w:rPr>
          <w:b/>
        </w:rPr>
      </w:pPr>
      <w:r w:rsidRPr="002919CA">
        <w:rPr>
          <w:b/>
        </w:rPr>
        <w:t>Occupational Safety and Health Administration</w:t>
      </w:r>
    </w:p>
    <w:p w:rsidR="00B2172F" w:rsidRPr="002919CA" w:rsidRDefault="00842C47" w:rsidP="00454162">
      <w:pPr>
        <w:spacing w:line="480" w:lineRule="auto"/>
        <w:rPr>
          <w:b/>
        </w:rPr>
      </w:pPr>
      <w:r>
        <w:rPr>
          <w:b/>
        </w:rPr>
        <w:t>Susan Harwood Training Grant Program, FY 201</w:t>
      </w:r>
      <w:r w:rsidR="00AA713B">
        <w:rPr>
          <w:b/>
        </w:rPr>
        <w:t>7</w:t>
      </w:r>
    </w:p>
    <w:p w:rsidR="00B2172F" w:rsidRPr="006E3511" w:rsidRDefault="00B2172F" w:rsidP="00454162">
      <w:pPr>
        <w:spacing w:line="480" w:lineRule="auto"/>
      </w:pPr>
      <w:r w:rsidRPr="006E3511">
        <w:rPr>
          <w:b/>
        </w:rPr>
        <w:t>AGENCY:</w:t>
      </w:r>
      <w:r w:rsidRPr="006E3511">
        <w:t xml:space="preserve">  Occupational Safety and Health Administration (OSHA), Labor.</w:t>
      </w:r>
    </w:p>
    <w:p w:rsidR="00B2172F" w:rsidRDefault="00B2172F" w:rsidP="00454162">
      <w:pPr>
        <w:spacing w:line="480" w:lineRule="auto"/>
      </w:pPr>
      <w:r w:rsidRPr="006E3511">
        <w:rPr>
          <w:b/>
        </w:rPr>
        <w:t>ACTION:</w:t>
      </w:r>
      <w:r w:rsidRPr="006E3511">
        <w:t xml:space="preserve">  Notice of </w:t>
      </w:r>
      <w:r w:rsidR="00842C47">
        <w:t xml:space="preserve">availability of funds and </w:t>
      </w:r>
      <w:r w:rsidR="00CD18DE">
        <w:t xml:space="preserve">funding opportunity </w:t>
      </w:r>
      <w:r w:rsidR="00575B35">
        <w:t>announcement</w:t>
      </w:r>
      <w:r w:rsidR="00CD18DE">
        <w:t xml:space="preserve"> (FOA</w:t>
      </w:r>
      <w:r w:rsidR="00842C47">
        <w:t>) for Targeted Topic Training grants</w:t>
      </w:r>
      <w:r w:rsidR="006E3511" w:rsidRPr="006E3511">
        <w:t>.</w:t>
      </w:r>
    </w:p>
    <w:p w:rsidR="00905CFC" w:rsidRDefault="00905CFC" w:rsidP="00454162">
      <w:pPr>
        <w:spacing w:line="480" w:lineRule="auto"/>
        <w:ind w:left="1440" w:hanging="1440"/>
      </w:pPr>
      <w:r w:rsidRPr="00842C47">
        <w:rPr>
          <w:b/>
        </w:rPr>
        <w:t>FUNDING OPPORTUNITY N</w:t>
      </w:r>
      <w:r>
        <w:rPr>
          <w:b/>
        </w:rPr>
        <w:t>UMBER</w:t>
      </w:r>
      <w:r w:rsidRPr="00842C47">
        <w:t>:  SHTG-FY-1</w:t>
      </w:r>
      <w:r w:rsidR="00AA713B">
        <w:t>7</w:t>
      </w:r>
      <w:r>
        <w:t>-01 (Targeted Topic grants)</w:t>
      </w:r>
    </w:p>
    <w:p w:rsidR="00905CFC" w:rsidRDefault="00905CFC" w:rsidP="00454162">
      <w:pPr>
        <w:spacing w:line="480" w:lineRule="auto"/>
        <w:ind w:left="1440" w:hanging="1440"/>
      </w:pPr>
      <w:r w:rsidRPr="00842C47">
        <w:rPr>
          <w:b/>
        </w:rPr>
        <w:t xml:space="preserve">CATALOG OF FEDERAL DOMESTIC </w:t>
      </w:r>
      <w:r>
        <w:rPr>
          <w:b/>
        </w:rPr>
        <w:t>ASSISTANCE NUMBER</w:t>
      </w:r>
      <w:r w:rsidRPr="00842C47">
        <w:rPr>
          <w:b/>
        </w:rPr>
        <w:t xml:space="preserve">:  </w:t>
      </w:r>
      <w:r w:rsidRPr="00842C47">
        <w:t>17.502</w:t>
      </w:r>
      <w:bookmarkStart w:id="1" w:name="_Toc315698066"/>
    </w:p>
    <w:p w:rsidR="00804851" w:rsidRDefault="00B2172F" w:rsidP="00454162">
      <w:pPr>
        <w:spacing w:line="480" w:lineRule="auto"/>
      </w:pPr>
      <w:r w:rsidRPr="006E3511">
        <w:rPr>
          <w:rStyle w:val="Heading1Char"/>
          <w:rFonts w:cs="Times New Roman"/>
          <w:szCs w:val="24"/>
        </w:rPr>
        <w:t>SUMMARY</w:t>
      </w:r>
      <w:bookmarkEnd w:id="1"/>
      <w:r w:rsidRPr="006E3511">
        <w:rPr>
          <w:b/>
        </w:rPr>
        <w:t>:</w:t>
      </w:r>
      <w:r w:rsidRPr="006E3511">
        <w:t xml:space="preserve">  </w:t>
      </w:r>
      <w:r w:rsidR="00842C47" w:rsidRPr="004B122D">
        <w:t xml:space="preserve">This notice announces </w:t>
      </w:r>
      <w:r w:rsidR="00842C47">
        <w:t>availability</w:t>
      </w:r>
      <w:r w:rsidR="00B43433">
        <w:t xml:space="preserve"> of approximately $</w:t>
      </w:r>
      <w:r w:rsidR="00575B35">
        <w:t>10</w:t>
      </w:r>
      <w:r w:rsidR="008E456D">
        <w:t>.</w:t>
      </w:r>
      <w:r w:rsidR="00575B35">
        <w:t>5</w:t>
      </w:r>
      <w:r w:rsidR="00820118">
        <w:t xml:space="preserve"> </w:t>
      </w:r>
      <w:r w:rsidR="00842C47" w:rsidRPr="004B122D">
        <w:t>million for Susan Harwood Training Program</w:t>
      </w:r>
      <w:r w:rsidR="001678F6">
        <w:t xml:space="preserve"> grants.  </w:t>
      </w:r>
      <w:r w:rsidR="00575B35">
        <w:t xml:space="preserve">The </w:t>
      </w:r>
      <w:r w:rsidR="001678F6">
        <w:t>f</w:t>
      </w:r>
      <w:r w:rsidR="00575B35">
        <w:t>unding opportunity announcement is</w:t>
      </w:r>
      <w:r w:rsidR="001678F6">
        <w:t xml:space="preserve"> available for</w:t>
      </w:r>
      <w:r w:rsidR="00B43433">
        <w:t xml:space="preserve"> Targeted Topic Training</w:t>
      </w:r>
      <w:r w:rsidR="00842C47" w:rsidRPr="004B122D">
        <w:t xml:space="preserve"> grants</w:t>
      </w:r>
      <w:r w:rsidR="00E126F3">
        <w:t xml:space="preserve">.  </w:t>
      </w:r>
      <w:r w:rsidR="001678F6">
        <w:t>Funding Opportunity Number SHTG-FY-1</w:t>
      </w:r>
      <w:r w:rsidR="00AA713B">
        <w:t>7</w:t>
      </w:r>
      <w:r w:rsidR="001678F6">
        <w:t xml:space="preserve">-01 will cover </w:t>
      </w:r>
      <w:r w:rsidR="00084305">
        <w:t xml:space="preserve">the two types of Targeted Topic Training grants: (1) </w:t>
      </w:r>
      <w:r w:rsidR="00842C47" w:rsidRPr="004B122D">
        <w:t>Targeted Topic</w:t>
      </w:r>
      <w:r w:rsidR="00842C47">
        <w:t xml:space="preserve"> Training</w:t>
      </w:r>
      <w:r w:rsidR="00842C47" w:rsidRPr="004B122D">
        <w:t xml:space="preserve"> and </w:t>
      </w:r>
      <w:r w:rsidR="00084305">
        <w:t xml:space="preserve">(2) </w:t>
      </w:r>
      <w:r w:rsidR="00842C47" w:rsidRPr="004B122D">
        <w:t>Training and Educatio</w:t>
      </w:r>
      <w:r w:rsidR="00B719A8">
        <w:t>nal Materials Development</w:t>
      </w:r>
      <w:r w:rsidR="001678F6">
        <w:t xml:space="preserve"> grants</w:t>
      </w:r>
    </w:p>
    <w:p w:rsidR="00454162" w:rsidRDefault="00B2172F" w:rsidP="00454162">
      <w:pPr>
        <w:spacing w:line="480" w:lineRule="auto"/>
      </w:pPr>
      <w:bookmarkStart w:id="2" w:name="_Toc315698067"/>
      <w:r w:rsidRPr="006E3511">
        <w:rPr>
          <w:rStyle w:val="Heading1Char"/>
          <w:rFonts w:cs="Times New Roman"/>
          <w:szCs w:val="24"/>
        </w:rPr>
        <w:t>DATES</w:t>
      </w:r>
      <w:bookmarkEnd w:id="2"/>
      <w:r w:rsidRPr="006E3511">
        <w:rPr>
          <w:b/>
        </w:rPr>
        <w:t>:</w:t>
      </w:r>
      <w:r w:rsidRPr="006E3511">
        <w:t xml:space="preserve">  </w:t>
      </w:r>
      <w:r w:rsidR="008866EB" w:rsidRPr="004B122D">
        <w:t>Grant applications</w:t>
      </w:r>
      <w:r w:rsidR="00B43433">
        <w:t xml:space="preserve"> for </w:t>
      </w:r>
      <w:r w:rsidR="00E126F3">
        <w:t xml:space="preserve">Targeted Topic Training </w:t>
      </w:r>
      <w:r w:rsidR="00B43433">
        <w:t>grants</w:t>
      </w:r>
      <w:r w:rsidR="008866EB" w:rsidRPr="004B122D">
        <w:t xml:space="preserve"> must be received electronically by the </w:t>
      </w:r>
      <w:r w:rsidR="00861BCF" w:rsidRPr="00861BCF">
        <w:t>Grants.gov</w:t>
      </w:r>
      <w:r w:rsidR="00861BCF">
        <w:t xml:space="preserve"> </w:t>
      </w:r>
      <w:r w:rsidR="008866EB" w:rsidRPr="004B122D">
        <w:t xml:space="preserve">system no later than </w:t>
      </w:r>
      <w:r w:rsidR="0072467E">
        <w:t>11:59</w:t>
      </w:r>
      <w:r w:rsidR="008866EB" w:rsidRPr="00170AE7">
        <w:t xml:space="preserve"> p.m., </w:t>
      </w:r>
      <w:r w:rsidR="00812486">
        <w:t>ET</w:t>
      </w:r>
      <w:r w:rsidR="008866EB" w:rsidRPr="00170AE7">
        <w:t xml:space="preserve">, </w:t>
      </w:r>
      <w:r w:rsidR="008866EB" w:rsidRPr="00807720">
        <w:t xml:space="preserve">on </w:t>
      </w:r>
      <w:r w:rsidR="00923431" w:rsidRPr="00923431">
        <w:rPr>
          <w:highlight w:val="yellow"/>
        </w:rPr>
        <w:t>XXXX</w:t>
      </w:r>
      <w:r w:rsidRPr="00923431">
        <w:rPr>
          <w:highlight w:val="yellow"/>
        </w:rPr>
        <w:t>.</w:t>
      </w:r>
      <w:r w:rsidR="00B43433">
        <w:t xml:space="preserve">  </w:t>
      </w:r>
      <w:bookmarkStart w:id="3" w:name="_Toc315698068"/>
    </w:p>
    <w:p w:rsidR="00905CFC" w:rsidRPr="00905CFC" w:rsidRDefault="00FA2FCC" w:rsidP="00454162">
      <w:pPr>
        <w:spacing w:line="480" w:lineRule="auto"/>
      </w:pPr>
      <w:r w:rsidRPr="00454162">
        <w:rPr>
          <w:b/>
        </w:rPr>
        <w:t>ADDRE</w:t>
      </w:r>
      <w:r w:rsidR="002202AB" w:rsidRPr="00454162">
        <w:rPr>
          <w:b/>
        </w:rPr>
        <w:t>S</w:t>
      </w:r>
      <w:r w:rsidRPr="00454162">
        <w:rPr>
          <w:b/>
        </w:rPr>
        <w:t>SES:</w:t>
      </w:r>
      <w:r w:rsidRPr="000D4350">
        <w:t xml:space="preserve"> </w:t>
      </w:r>
      <w:r w:rsidR="008866EB" w:rsidRPr="008866EB">
        <w:t xml:space="preserve">The complete Susan Harwood Training Grant Program </w:t>
      </w:r>
      <w:r w:rsidR="00E126F3">
        <w:t>f</w:t>
      </w:r>
      <w:r w:rsidR="00575B35">
        <w:t>unding opportunity announcement</w:t>
      </w:r>
      <w:r w:rsidR="008866EB" w:rsidRPr="008866EB">
        <w:t xml:space="preserve"> and all inf</w:t>
      </w:r>
      <w:r w:rsidR="00B43433">
        <w:t xml:space="preserve">ormation needed to apply </w:t>
      </w:r>
      <w:r w:rsidR="008866EB" w:rsidRPr="008866EB">
        <w:t xml:space="preserve">are available at the Grants.gov Web site, </w:t>
      </w:r>
      <w:hyperlink r:id="rId8" w:history="1">
        <w:r w:rsidR="008866EB" w:rsidRPr="008866EB">
          <w:rPr>
            <w:rStyle w:val="Hyperlink"/>
          </w:rPr>
          <w:t>http://www.grants.gov</w:t>
        </w:r>
      </w:hyperlink>
      <w:r w:rsidR="008866EB" w:rsidRPr="008866EB">
        <w:t>.</w:t>
      </w:r>
    </w:p>
    <w:p w:rsidR="00575B35" w:rsidRDefault="000D4350" w:rsidP="00454162">
      <w:pPr>
        <w:spacing w:line="480" w:lineRule="auto"/>
      </w:pPr>
      <w:r w:rsidRPr="00E670C9">
        <w:rPr>
          <w:b/>
        </w:rPr>
        <w:t>FOR FURTHER INFORMATION CONTACT</w:t>
      </w:r>
      <w:r w:rsidRPr="003136C7">
        <w:t>:</w:t>
      </w:r>
      <w:r>
        <w:t xml:space="preserve">  </w:t>
      </w:r>
      <w:bookmarkEnd w:id="3"/>
      <w:r w:rsidR="00B43433">
        <w:t>Questions regarding the</w:t>
      </w:r>
      <w:r w:rsidR="008866EB" w:rsidRPr="008866EB">
        <w:t xml:space="preserve"> </w:t>
      </w:r>
      <w:r w:rsidR="00E126F3">
        <w:t>funding opportunity announcement</w:t>
      </w:r>
      <w:r w:rsidR="008866EB" w:rsidRPr="008866EB">
        <w:t xml:space="preserve"> should be emailed to </w:t>
      </w:r>
      <w:hyperlink r:id="rId9" w:history="1">
        <w:r w:rsidR="008866EB" w:rsidRPr="008866EB">
          <w:rPr>
            <w:color w:val="0000FF"/>
            <w:u w:val="single"/>
          </w:rPr>
          <w:t>HarwoodGrants@dol.gov</w:t>
        </w:r>
      </w:hyperlink>
      <w:r w:rsidR="008866EB" w:rsidRPr="008866EB">
        <w:t xml:space="preserve"> or </w:t>
      </w:r>
      <w:r w:rsidR="00575B35">
        <w:t xml:space="preserve">by telephone </w:t>
      </w:r>
      <w:r w:rsidR="008866EB" w:rsidRPr="008866EB">
        <w:t>at 847-759-</w:t>
      </w:r>
      <w:proofErr w:type="gramStart"/>
      <w:r w:rsidR="008866EB" w:rsidRPr="008866EB">
        <w:t>7</w:t>
      </w:r>
      <w:r w:rsidR="00575B35">
        <w:t>926 .</w:t>
      </w:r>
      <w:proofErr w:type="gramEnd"/>
      <w:r w:rsidR="00575B35">
        <w:t xml:space="preserve">  This is not a toll-free number</w:t>
      </w:r>
      <w:r w:rsidR="008866EB" w:rsidRPr="008866EB">
        <w:t xml:space="preserve">.  </w:t>
      </w:r>
      <w:r w:rsidR="0072467E">
        <w:t>Personnel will not be</w:t>
      </w:r>
      <w:r w:rsidR="00812486">
        <w:t xml:space="preserve"> available</w:t>
      </w:r>
      <w:r w:rsidR="002F7CB8">
        <w:t xml:space="preserve"> to answer questions</w:t>
      </w:r>
      <w:r w:rsidR="00812486">
        <w:t xml:space="preserve"> after 5:00 p.m., ET</w:t>
      </w:r>
      <w:r w:rsidR="0072467E">
        <w:t xml:space="preserve">.  </w:t>
      </w:r>
    </w:p>
    <w:p w:rsidR="008866EB" w:rsidRDefault="00B719A8" w:rsidP="00454162">
      <w:pPr>
        <w:spacing w:line="480" w:lineRule="auto"/>
      </w:pPr>
      <w:r w:rsidRPr="00F37358">
        <w:lastRenderedPageBreak/>
        <w:t xml:space="preserve">To obtain further information on the Susan Harwood Training Grant Program, visit the OSHA Web site at: </w:t>
      </w:r>
      <w:hyperlink r:id="rId10" w:history="1">
        <w:r w:rsidR="001B35A6">
          <w:rPr>
            <w:rStyle w:val="Hyperlink"/>
          </w:rPr>
          <w:t>https://www.osha.gov/dte/sharwood/index.html</w:t>
        </w:r>
      </w:hyperlink>
      <w:r>
        <w:t xml:space="preserve">.  </w:t>
      </w:r>
    </w:p>
    <w:p w:rsidR="0072467E" w:rsidRDefault="0072467E" w:rsidP="00454162">
      <w:pPr>
        <w:spacing w:line="480" w:lineRule="auto"/>
      </w:pPr>
      <w:r>
        <w:t xml:space="preserve">Questions regarding Grants.gov should be emailed to </w:t>
      </w:r>
      <w:hyperlink r:id="rId11" w:history="1">
        <w:r w:rsidRPr="00F473CA">
          <w:rPr>
            <w:rStyle w:val="Hyperlink"/>
          </w:rPr>
          <w:t>Support@grants.gov</w:t>
        </w:r>
      </w:hyperlink>
      <w:r>
        <w:t xml:space="preserve"> or directed to the </w:t>
      </w:r>
      <w:r w:rsidR="00575B35">
        <w:t>Applicant</w:t>
      </w:r>
      <w:r w:rsidR="001B35A6">
        <w:t xml:space="preserve"> Support</w:t>
      </w:r>
      <w:r w:rsidR="00575B35">
        <w:t xml:space="preserve"> toll free</w:t>
      </w:r>
      <w:r>
        <w:t xml:space="preserve"> at 1-800-518-4726.  The </w:t>
      </w:r>
      <w:r w:rsidR="00575B35">
        <w:t xml:space="preserve">Applicant </w:t>
      </w:r>
      <w:proofErr w:type="gramStart"/>
      <w:r w:rsidR="00575B35">
        <w:t xml:space="preserve">Support </w:t>
      </w:r>
      <w:r>
        <w:t xml:space="preserve"> is</w:t>
      </w:r>
      <w:proofErr w:type="gramEnd"/>
      <w:r>
        <w:t xml:space="preserve"> available 24 hours a day, 7 days a week</w:t>
      </w:r>
      <w:r w:rsidR="001B35A6">
        <w:t xml:space="preserve"> except </w:t>
      </w:r>
      <w:r>
        <w:t>on Federal holidays.</w:t>
      </w:r>
    </w:p>
    <w:p w:rsidR="00575B35" w:rsidRDefault="00575B35" w:rsidP="00454162">
      <w:pPr>
        <w:spacing w:line="480" w:lineRule="auto"/>
      </w:pPr>
    </w:p>
    <w:p w:rsidR="006A3C12" w:rsidRPr="00812486" w:rsidRDefault="006A3C12" w:rsidP="00454162">
      <w:pPr>
        <w:spacing w:line="480" w:lineRule="auto"/>
      </w:pPr>
      <w:r w:rsidRPr="00A27C9F">
        <w:rPr>
          <w:b/>
        </w:rPr>
        <w:t>Authority and Signature</w:t>
      </w:r>
    </w:p>
    <w:p w:rsidR="006A3C12" w:rsidRDefault="001B35A6" w:rsidP="00454162">
      <w:pPr>
        <w:spacing w:line="480" w:lineRule="auto"/>
      </w:pPr>
      <w:r w:rsidRPr="00903D22">
        <w:rPr>
          <w:color w:val="000000"/>
        </w:rPr>
        <w:t>Dorothy Dougherty</w:t>
      </w:r>
      <w:r w:rsidR="006A3C12" w:rsidRPr="00903D22">
        <w:rPr>
          <w:color w:val="000000"/>
        </w:rPr>
        <w:t>,</w:t>
      </w:r>
      <w:r w:rsidR="006A3C12">
        <w:rPr>
          <w:color w:val="000000"/>
        </w:rPr>
        <w:t xml:space="preserve"> </w:t>
      </w:r>
      <w:r>
        <w:rPr>
          <w:color w:val="000000"/>
        </w:rPr>
        <w:t xml:space="preserve">Deputy </w:t>
      </w:r>
      <w:r w:rsidR="006A3C12" w:rsidRPr="00A27C9F">
        <w:rPr>
          <w:color w:val="000000"/>
        </w:rPr>
        <w:t>Assistant Secretary</w:t>
      </w:r>
      <w:r w:rsidR="006A3C12" w:rsidRPr="00A27C9F">
        <w:t xml:space="preserve"> of Labor for Occupational Safety and Health, directed the preparation of this notice.  The authority for this notice is </w:t>
      </w:r>
      <w:r w:rsidR="006A3C12" w:rsidRPr="008866EB">
        <w:t>Section 21 of the Occupational Safety and Health Act of 1970, (29 U.S.C. 670), Public Law</w:t>
      </w:r>
      <w:r w:rsidR="001678F6">
        <w:t xml:space="preserve"> 113-235</w:t>
      </w:r>
      <w:r w:rsidR="006A3C12">
        <w:t xml:space="preserve">, and </w:t>
      </w:r>
      <w:r w:rsidR="006A3C12" w:rsidRPr="00A27C9F">
        <w:t xml:space="preserve">Secretary of Labor’s Order No. </w:t>
      </w:r>
      <w:r w:rsidR="006A3C12">
        <w:t>1-2012 (77 FR 3912</w:t>
      </w:r>
      <w:r w:rsidR="006A3C12" w:rsidRPr="00A27C9F">
        <w:t>).</w:t>
      </w:r>
    </w:p>
    <w:p w:rsidR="006A3C12" w:rsidRDefault="006A3C12" w:rsidP="00454162">
      <w:pPr>
        <w:spacing w:line="480" w:lineRule="auto"/>
      </w:pPr>
      <w:proofErr w:type="gramStart"/>
      <w:r w:rsidRPr="00A27C9F">
        <w:t>Signed at Washington, DC</w:t>
      </w:r>
      <w:r>
        <w:t xml:space="preserve">, </w:t>
      </w:r>
      <w:r w:rsidRPr="00820118">
        <w:t xml:space="preserve">on </w:t>
      </w:r>
      <w:r w:rsidR="0013335C">
        <w:t>May 26</w:t>
      </w:r>
      <w:r w:rsidR="005940FC" w:rsidRPr="00820118">
        <w:t xml:space="preserve">, </w:t>
      </w:r>
      <w:r w:rsidR="00E126F3" w:rsidRPr="00820118">
        <w:t>201</w:t>
      </w:r>
      <w:r w:rsidR="001B35A6">
        <w:t>7</w:t>
      </w:r>
      <w:r w:rsidRPr="00820118">
        <w:t>.</w:t>
      </w:r>
      <w:proofErr w:type="gramEnd"/>
    </w:p>
    <w:p w:rsidR="00454162" w:rsidRDefault="00454162" w:rsidP="00454162">
      <w:pPr>
        <w:spacing w:line="480" w:lineRule="auto"/>
      </w:pPr>
    </w:p>
    <w:p w:rsidR="009A0378" w:rsidRPr="00A27C9F" w:rsidRDefault="009A0378" w:rsidP="00820118">
      <w:pPr>
        <w:rPr>
          <w:b/>
          <w:bCs/>
        </w:rPr>
      </w:pPr>
      <w:r w:rsidRPr="00A27C9F">
        <w:t>________________________________</w:t>
      </w:r>
    </w:p>
    <w:p w:rsidR="009A0378" w:rsidRDefault="001B35A6" w:rsidP="00820118">
      <w:pPr>
        <w:outlineLvl w:val="0"/>
        <w:rPr>
          <w:b/>
          <w:bCs/>
        </w:rPr>
      </w:pPr>
      <w:r>
        <w:rPr>
          <w:b/>
          <w:bCs/>
        </w:rPr>
        <w:t>Dorothy Dougherty</w:t>
      </w:r>
      <w:r w:rsidR="009A0378">
        <w:rPr>
          <w:b/>
          <w:bCs/>
        </w:rPr>
        <w:t xml:space="preserve"> </w:t>
      </w:r>
    </w:p>
    <w:p w:rsidR="009A0378" w:rsidRPr="001B35A6" w:rsidRDefault="001B35A6" w:rsidP="00820118">
      <w:pPr>
        <w:outlineLvl w:val="0"/>
        <w:rPr>
          <w:iCs/>
        </w:rPr>
      </w:pPr>
      <w:r w:rsidRPr="001B35A6">
        <w:rPr>
          <w:iCs/>
        </w:rPr>
        <w:t xml:space="preserve">Deputy </w:t>
      </w:r>
      <w:r w:rsidR="009A0378" w:rsidRPr="001B35A6">
        <w:rPr>
          <w:iCs/>
        </w:rPr>
        <w:t>Assistant Secretary of Labor</w:t>
      </w:r>
      <w:r w:rsidR="009A0378" w:rsidRPr="001B35A6">
        <w:rPr>
          <w:bCs/>
        </w:rPr>
        <w:t xml:space="preserve"> f</w:t>
      </w:r>
      <w:r w:rsidR="009A0378" w:rsidRPr="001B35A6">
        <w:rPr>
          <w:iCs/>
        </w:rPr>
        <w:t xml:space="preserve">or Occupational Safety and </w:t>
      </w:r>
      <w:r w:rsidRPr="001B35A6">
        <w:rPr>
          <w:iCs/>
        </w:rPr>
        <w:t>Health</w:t>
      </w:r>
      <w:r w:rsidR="00861BCF" w:rsidRPr="001B35A6">
        <w:rPr>
          <w:iCs/>
        </w:rPr>
        <w:t xml:space="preserve"> </w:t>
      </w:r>
    </w:p>
    <w:p w:rsidR="00861BCF" w:rsidRDefault="00861BCF" w:rsidP="00454162">
      <w:pPr>
        <w:spacing w:line="480" w:lineRule="auto"/>
        <w:rPr>
          <w:b/>
        </w:rPr>
      </w:pPr>
    </w:p>
    <w:p w:rsidR="000D4350" w:rsidRPr="006E3511" w:rsidRDefault="009A0378" w:rsidP="00454162">
      <w:pPr>
        <w:spacing w:line="480" w:lineRule="auto"/>
      </w:pPr>
      <w:r w:rsidRPr="00152954">
        <w:rPr>
          <w:b/>
        </w:rPr>
        <w:t>BILLING CODE</w:t>
      </w:r>
      <w:r w:rsidR="00861BCF">
        <w:rPr>
          <w:b/>
        </w:rPr>
        <w:t>:</w:t>
      </w:r>
      <w:r>
        <w:rPr>
          <w:b/>
        </w:rPr>
        <w:t xml:space="preserve"> </w:t>
      </w:r>
      <w:r w:rsidRPr="00152954">
        <w:rPr>
          <w:b/>
        </w:rPr>
        <w:t>4510-26-P</w:t>
      </w:r>
    </w:p>
    <w:sectPr w:rsidR="000D4350" w:rsidRPr="006E3511" w:rsidSect="00454162">
      <w:footerReference w:type="defaul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1E3" w:rsidRDefault="005301E3">
      <w:r>
        <w:separator/>
      </w:r>
    </w:p>
  </w:endnote>
  <w:endnote w:type="continuationSeparator" w:id="0">
    <w:p w:rsidR="005301E3" w:rsidRDefault="00530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308" w:rsidRDefault="00820308" w:rsidP="002A0661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F5D34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308" w:rsidRDefault="00820308" w:rsidP="002A0661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F5D34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1E3" w:rsidRDefault="005301E3">
      <w:r>
        <w:separator/>
      </w:r>
    </w:p>
  </w:footnote>
  <w:footnote w:type="continuationSeparator" w:id="0">
    <w:p w:rsidR="005301E3" w:rsidRDefault="00530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842B0"/>
    <w:multiLevelType w:val="hybridMultilevel"/>
    <w:tmpl w:val="E01403D2"/>
    <w:lvl w:ilvl="0" w:tplc="866E9694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1A6B9D"/>
    <w:multiLevelType w:val="multilevel"/>
    <w:tmpl w:val="4F00359A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0C846806"/>
    <w:multiLevelType w:val="hybridMultilevel"/>
    <w:tmpl w:val="34F052EC"/>
    <w:lvl w:ilvl="0" w:tplc="00C4D12E">
      <w:start w:val="1"/>
      <w:numFmt w:val="decimal"/>
      <w:lvlText w:val="(%1)"/>
      <w:lvlJc w:val="left"/>
      <w:pPr>
        <w:tabs>
          <w:tab w:val="num" w:pos="1560"/>
        </w:tabs>
        <w:ind w:left="1560" w:hanging="360"/>
      </w:pPr>
      <w:rPr>
        <w:rFonts w:ascii="Book Antiqua" w:hAnsi="Book Antiqua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09962E5"/>
    <w:multiLevelType w:val="multilevel"/>
    <w:tmpl w:val="226AA1D6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lowerRoman"/>
      <w:lvlText w:val="(%3)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171E024C"/>
    <w:multiLevelType w:val="multilevel"/>
    <w:tmpl w:val="226AA1D6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lowerRoman"/>
      <w:lvlText w:val="(%3)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1A667CBA"/>
    <w:multiLevelType w:val="multilevel"/>
    <w:tmpl w:val="E1D8C0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D8374D0"/>
    <w:multiLevelType w:val="multilevel"/>
    <w:tmpl w:val="226AA1D6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lowerRoman"/>
      <w:lvlText w:val="(%3)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24341192"/>
    <w:multiLevelType w:val="multilevel"/>
    <w:tmpl w:val="E25202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2D351168"/>
    <w:multiLevelType w:val="multilevel"/>
    <w:tmpl w:val="CB867E4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(%3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2D931AE3"/>
    <w:multiLevelType w:val="multilevel"/>
    <w:tmpl w:val="FF86559C"/>
    <w:lvl w:ilvl="0">
      <w:start w:val="1"/>
      <w:numFmt w:val="decimal"/>
      <w:lvlText w:val="%1)"/>
      <w:lvlJc w:val="left"/>
      <w:pPr>
        <w:tabs>
          <w:tab w:val="num" w:pos="720"/>
        </w:tabs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lowerRoman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2D9325DE"/>
    <w:multiLevelType w:val="multilevel"/>
    <w:tmpl w:val="844E2EF6"/>
    <w:lvl w:ilvl="0">
      <w:start w:val="1"/>
      <w:numFmt w:val="decimal"/>
      <w:lvlText w:val="%1)"/>
      <w:lvlJc w:val="left"/>
      <w:pPr>
        <w:tabs>
          <w:tab w:val="num" w:pos="720"/>
        </w:tabs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lowerRoman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33FB6BD2"/>
    <w:multiLevelType w:val="multilevel"/>
    <w:tmpl w:val="226AA1D6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lowerRoman"/>
      <w:lvlText w:val="(%3)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352E64AD"/>
    <w:multiLevelType w:val="multilevel"/>
    <w:tmpl w:val="226AA1D6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lowerRoman"/>
      <w:lvlText w:val="(%3)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3A0636DC"/>
    <w:multiLevelType w:val="multilevel"/>
    <w:tmpl w:val="226AA1D6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lowerRoman"/>
      <w:lvlText w:val="(%3)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3B172CF4"/>
    <w:multiLevelType w:val="multilevel"/>
    <w:tmpl w:val="77EAD1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3D7A1F9A"/>
    <w:multiLevelType w:val="multilevel"/>
    <w:tmpl w:val="3D320FC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41506B20"/>
    <w:multiLevelType w:val="multilevel"/>
    <w:tmpl w:val="77EAD1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41B3253D"/>
    <w:multiLevelType w:val="multilevel"/>
    <w:tmpl w:val="FFAE3ACE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lowerRoman"/>
      <w:lvlText w:val="(%3)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4F273F32"/>
    <w:multiLevelType w:val="multilevel"/>
    <w:tmpl w:val="3D320FC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58E93C23"/>
    <w:multiLevelType w:val="multilevel"/>
    <w:tmpl w:val="046AAB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80"/>
        </w:tabs>
        <w:ind w:left="2880" w:hanging="360"/>
      </w:pPr>
      <w:rPr>
        <w:rFonts w:hint="default"/>
      </w:rPr>
    </w:lvl>
  </w:abstractNum>
  <w:abstractNum w:abstractNumId="20">
    <w:nsid w:val="6511076A"/>
    <w:multiLevelType w:val="multilevel"/>
    <w:tmpl w:val="77EAD1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672E0A40"/>
    <w:multiLevelType w:val="hybridMultilevel"/>
    <w:tmpl w:val="9C3EA5BA"/>
    <w:lvl w:ilvl="0" w:tplc="46DAA6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76737F6"/>
    <w:multiLevelType w:val="multilevel"/>
    <w:tmpl w:val="77EAD1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>
    <w:nsid w:val="6A200FCC"/>
    <w:multiLevelType w:val="multilevel"/>
    <w:tmpl w:val="857C6616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708B640A"/>
    <w:multiLevelType w:val="hybridMultilevel"/>
    <w:tmpl w:val="2610930E"/>
    <w:lvl w:ilvl="0" w:tplc="6BE47E6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1C730A5"/>
    <w:multiLevelType w:val="multilevel"/>
    <w:tmpl w:val="AF54A96C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732C3971"/>
    <w:multiLevelType w:val="multilevel"/>
    <w:tmpl w:val="E1D8C0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>
    <w:nsid w:val="74B633F6"/>
    <w:multiLevelType w:val="multilevel"/>
    <w:tmpl w:val="77EAD1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>
    <w:nsid w:val="7E253507"/>
    <w:multiLevelType w:val="multilevel"/>
    <w:tmpl w:val="35CE6F2A"/>
    <w:lvl w:ilvl="0">
      <w:start w:val="1"/>
      <w:numFmt w:val="decimal"/>
      <w:lvlText w:val="%1)"/>
      <w:lvlJc w:val="left"/>
      <w:pPr>
        <w:tabs>
          <w:tab w:val="num" w:pos="720"/>
        </w:tabs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>
    <w:nsid w:val="7F8B5A0B"/>
    <w:multiLevelType w:val="multilevel"/>
    <w:tmpl w:val="226AA1D6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lowerRoman"/>
      <w:lvlText w:val="(%3)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9"/>
  </w:num>
  <w:num w:numId="2">
    <w:abstractNumId w:val="9"/>
  </w:num>
  <w:num w:numId="3">
    <w:abstractNumId w:val="0"/>
  </w:num>
  <w:num w:numId="4">
    <w:abstractNumId w:val="14"/>
  </w:num>
  <w:num w:numId="5">
    <w:abstractNumId w:val="16"/>
  </w:num>
  <w:num w:numId="6">
    <w:abstractNumId w:val="18"/>
  </w:num>
  <w:num w:numId="7">
    <w:abstractNumId w:val="24"/>
  </w:num>
  <w:num w:numId="8">
    <w:abstractNumId w:val="11"/>
  </w:num>
  <w:num w:numId="9">
    <w:abstractNumId w:val="22"/>
  </w:num>
  <w:num w:numId="10">
    <w:abstractNumId w:val="5"/>
  </w:num>
  <w:num w:numId="11">
    <w:abstractNumId w:val="7"/>
  </w:num>
  <w:num w:numId="12">
    <w:abstractNumId w:val="2"/>
  </w:num>
  <w:num w:numId="13">
    <w:abstractNumId w:val="26"/>
  </w:num>
  <w:num w:numId="14">
    <w:abstractNumId w:val="27"/>
  </w:num>
  <w:num w:numId="15">
    <w:abstractNumId w:val="3"/>
  </w:num>
  <w:num w:numId="16">
    <w:abstractNumId w:val="12"/>
  </w:num>
  <w:num w:numId="17">
    <w:abstractNumId w:val="15"/>
  </w:num>
  <w:num w:numId="18">
    <w:abstractNumId w:val="20"/>
  </w:num>
  <w:num w:numId="19">
    <w:abstractNumId w:val="1"/>
  </w:num>
  <w:num w:numId="20">
    <w:abstractNumId w:val="23"/>
  </w:num>
  <w:num w:numId="21">
    <w:abstractNumId w:val="25"/>
  </w:num>
  <w:num w:numId="22">
    <w:abstractNumId w:val="29"/>
  </w:num>
  <w:num w:numId="23">
    <w:abstractNumId w:val="4"/>
  </w:num>
  <w:num w:numId="24">
    <w:abstractNumId w:val="6"/>
  </w:num>
  <w:num w:numId="25">
    <w:abstractNumId w:val="10"/>
  </w:num>
  <w:num w:numId="26">
    <w:abstractNumId w:val="28"/>
  </w:num>
  <w:num w:numId="27">
    <w:abstractNumId w:val="13"/>
  </w:num>
  <w:num w:numId="28">
    <w:abstractNumId w:val="17"/>
  </w:num>
  <w:num w:numId="29">
    <w:abstractNumId w:val="21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72F"/>
    <w:rsid w:val="000039EE"/>
    <w:rsid w:val="00005D6B"/>
    <w:rsid w:val="00010769"/>
    <w:rsid w:val="00014005"/>
    <w:rsid w:val="000203C8"/>
    <w:rsid w:val="0002095F"/>
    <w:rsid w:val="0003020E"/>
    <w:rsid w:val="000345FC"/>
    <w:rsid w:val="00037F55"/>
    <w:rsid w:val="00046E48"/>
    <w:rsid w:val="000518D8"/>
    <w:rsid w:val="000549F3"/>
    <w:rsid w:val="00060637"/>
    <w:rsid w:val="00061483"/>
    <w:rsid w:val="0007023A"/>
    <w:rsid w:val="000806AC"/>
    <w:rsid w:val="00084305"/>
    <w:rsid w:val="00092838"/>
    <w:rsid w:val="000B07F4"/>
    <w:rsid w:val="000B31AA"/>
    <w:rsid w:val="000B55FA"/>
    <w:rsid w:val="000B7726"/>
    <w:rsid w:val="000C73FF"/>
    <w:rsid w:val="000D4350"/>
    <w:rsid w:val="000D45E5"/>
    <w:rsid w:val="000F0F96"/>
    <w:rsid w:val="000F5D25"/>
    <w:rsid w:val="0011494E"/>
    <w:rsid w:val="00122CC2"/>
    <w:rsid w:val="001236A7"/>
    <w:rsid w:val="0012453C"/>
    <w:rsid w:val="0013335C"/>
    <w:rsid w:val="001342F5"/>
    <w:rsid w:val="00150E37"/>
    <w:rsid w:val="0016099E"/>
    <w:rsid w:val="00162F1D"/>
    <w:rsid w:val="001666B4"/>
    <w:rsid w:val="001678F6"/>
    <w:rsid w:val="001745EC"/>
    <w:rsid w:val="00176351"/>
    <w:rsid w:val="001810A5"/>
    <w:rsid w:val="00182682"/>
    <w:rsid w:val="001A3044"/>
    <w:rsid w:val="001B35A6"/>
    <w:rsid w:val="001C1F88"/>
    <w:rsid w:val="001F1058"/>
    <w:rsid w:val="001F5107"/>
    <w:rsid w:val="00210123"/>
    <w:rsid w:val="002103A4"/>
    <w:rsid w:val="0021459F"/>
    <w:rsid w:val="00215C9B"/>
    <w:rsid w:val="002202AB"/>
    <w:rsid w:val="002224D4"/>
    <w:rsid w:val="00244519"/>
    <w:rsid w:val="00253F47"/>
    <w:rsid w:val="002658E8"/>
    <w:rsid w:val="002809BC"/>
    <w:rsid w:val="00287E95"/>
    <w:rsid w:val="002919CA"/>
    <w:rsid w:val="002934E3"/>
    <w:rsid w:val="002A0661"/>
    <w:rsid w:val="002A0C45"/>
    <w:rsid w:val="002A2097"/>
    <w:rsid w:val="002A3A17"/>
    <w:rsid w:val="002A3E2E"/>
    <w:rsid w:val="002A65E8"/>
    <w:rsid w:val="002B6E68"/>
    <w:rsid w:val="002C3EC2"/>
    <w:rsid w:val="002C45D6"/>
    <w:rsid w:val="002D2466"/>
    <w:rsid w:val="002D321B"/>
    <w:rsid w:val="002D6B12"/>
    <w:rsid w:val="002D7357"/>
    <w:rsid w:val="002E2839"/>
    <w:rsid w:val="002F0D7A"/>
    <w:rsid w:val="002F23B8"/>
    <w:rsid w:val="002F2BE5"/>
    <w:rsid w:val="002F7CB8"/>
    <w:rsid w:val="0030520B"/>
    <w:rsid w:val="003136C7"/>
    <w:rsid w:val="00313BE8"/>
    <w:rsid w:val="0032134D"/>
    <w:rsid w:val="00322000"/>
    <w:rsid w:val="0032224F"/>
    <w:rsid w:val="00324B11"/>
    <w:rsid w:val="00332012"/>
    <w:rsid w:val="00332C26"/>
    <w:rsid w:val="00340998"/>
    <w:rsid w:val="00344778"/>
    <w:rsid w:val="0036488E"/>
    <w:rsid w:val="00365298"/>
    <w:rsid w:val="00373B0D"/>
    <w:rsid w:val="003830AA"/>
    <w:rsid w:val="00386580"/>
    <w:rsid w:val="0039563D"/>
    <w:rsid w:val="003A31E0"/>
    <w:rsid w:val="003B0C7D"/>
    <w:rsid w:val="003B16DD"/>
    <w:rsid w:val="003B3F45"/>
    <w:rsid w:val="003B5D67"/>
    <w:rsid w:val="003B685E"/>
    <w:rsid w:val="003C0676"/>
    <w:rsid w:val="003C08EA"/>
    <w:rsid w:val="003E4536"/>
    <w:rsid w:val="003F0DA9"/>
    <w:rsid w:val="003F164D"/>
    <w:rsid w:val="003F3BFA"/>
    <w:rsid w:val="003F5B97"/>
    <w:rsid w:val="003F5D15"/>
    <w:rsid w:val="003F640B"/>
    <w:rsid w:val="0040076E"/>
    <w:rsid w:val="00401FD0"/>
    <w:rsid w:val="0040387F"/>
    <w:rsid w:val="0040621D"/>
    <w:rsid w:val="00414D67"/>
    <w:rsid w:val="004342AE"/>
    <w:rsid w:val="004359C9"/>
    <w:rsid w:val="004427D1"/>
    <w:rsid w:val="00444D13"/>
    <w:rsid w:val="00454162"/>
    <w:rsid w:val="004608DE"/>
    <w:rsid w:val="004624F0"/>
    <w:rsid w:val="00480519"/>
    <w:rsid w:val="00484629"/>
    <w:rsid w:val="004A2B64"/>
    <w:rsid w:val="004B37C7"/>
    <w:rsid w:val="004C7A45"/>
    <w:rsid w:val="004D6BEB"/>
    <w:rsid w:val="004E69E3"/>
    <w:rsid w:val="004E7BF2"/>
    <w:rsid w:val="004F05E7"/>
    <w:rsid w:val="004F2DED"/>
    <w:rsid w:val="00501456"/>
    <w:rsid w:val="00507AB8"/>
    <w:rsid w:val="00513308"/>
    <w:rsid w:val="00514BF3"/>
    <w:rsid w:val="00520355"/>
    <w:rsid w:val="005216F9"/>
    <w:rsid w:val="005271C1"/>
    <w:rsid w:val="005301E3"/>
    <w:rsid w:val="005357B5"/>
    <w:rsid w:val="0055084C"/>
    <w:rsid w:val="005530FA"/>
    <w:rsid w:val="00564B56"/>
    <w:rsid w:val="0057072D"/>
    <w:rsid w:val="00573DA1"/>
    <w:rsid w:val="00575B35"/>
    <w:rsid w:val="00576089"/>
    <w:rsid w:val="005771AB"/>
    <w:rsid w:val="00580D60"/>
    <w:rsid w:val="00580DC8"/>
    <w:rsid w:val="00581516"/>
    <w:rsid w:val="005940FC"/>
    <w:rsid w:val="005B60EC"/>
    <w:rsid w:val="005B78E3"/>
    <w:rsid w:val="005E7E74"/>
    <w:rsid w:val="005F0391"/>
    <w:rsid w:val="005F51BA"/>
    <w:rsid w:val="005F7106"/>
    <w:rsid w:val="006016F2"/>
    <w:rsid w:val="00604F7F"/>
    <w:rsid w:val="00606036"/>
    <w:rsid w:val="00614F9C"/>
    <w:rsid w:val="00624648"/>
    <w:rsid w:val="00635770"/>
    <w:rsid w:val="00641772"/>
    <w:rsid w:val="00650582"/>
    <w:rsid w:val="0067443E"/>
    <w:rsid w:val="00682948"/>
    <w:rsid w:val="00682FE6"/>
    <w:rsid w:val="006850D9"/>
    <w:rsid w:val="00687143"/>
    <w:rsid w:val="006941B1"/>
    <w:rsid w:val="006967E3"/>
    <w:rsid w:val="0069729E"/>
    <w:rsid w:val="006A303C"/>
    <w:rsid w:val="006A3C12"/>
    <w:rsid w:val="006A70FB"/>
    <w:rsid w:val="006A7F48"/>
    <w:rsid w:val="006B16DB"/>
    <w:rsid w:val="006B2DB8"/>
    <w:rsid w:val="006B3718"/>
    <w:rsid w:val="006B66C2"/>
    <w:rsid w:val="006B7784"/>
    <w:rsid w:val="006C062F"/>
    <w:rsid w:val="006C21D1"/>
    <w:rsid w:val="006C50A9"/>
    <w:rsid w:val="006C6CF6"/>
    <w:rsid w:val="006C7F00"/>
    <w:rsid w:val="006E3511"/>
    <w:rsid w:val="006E4648"/>
    <w:rsid w:val="006F64B7"/>
    <w:rsid w:val="006F70F8"/>
    <w:rsid w:val="00715704"/>
    <w:rsid w:val="00722DCD"/>
    <w:rsid w:val="0072467E"/>
    <w:rsid w:val="0072700D"/>
    <w:rsid w:val="00730A4C"/>
    <w:rsid w:val="007340FB"/>
    <w:rsid w:val="00737918"/>
    <w:rsid w:val="00745385"/>
    <w:rsid w:val="00751D66"/>
    <w:rsid w:val="00755746"/>
    <w:rsid w:val="00755B5F"/>
    <w:rsid w:val="00756E7E"/>
    <w:rsid w:val="00765E2E"/>
    <w:rsid w:val="00776FAF"/>
    <w:rsid w:val="00786D91"/>
    <w:rsid w:val="00793C2B"/>
    <w:rsid w:val="007A0125"/>
    <w:rsid w:val="007A05B3"/>
    <w:rsid w:val="007A66F1"/>
    <w:rsid w:val="007B3A02"/>
    <w:rsid w:val="007B4F88"/>
    <w:rsid w:val="007B5C21"/>
    <w:rsid w:val="007B63F4"/>
    <w:rsid w:val="007C2B65"/>
    <w:rsid w:val="007F5D34"/>
    <w:rsid w:val="00804851"/>
    <w:rsid w:val="00805F68"/>
    <w:rsid w:val="00807720"/>
    <w:rsid w:val="00812486"/>
    <w:rsid w:val="00820118"/>
    <w:rsid w:val="00820308"/>
    <w:rsid w:val="00827B97"/>
    <w:rsid w:val="008312CB"/>
    <w:rsid w:val="00842C47"/>
    <w:rsid w:val="00844285"/>
    <w:rsid w:val="00861BCF"/>
    <w:rsid w:val="0086487E"/>
    <w:rsid w:val="00884B9A"/>
    <w:rsid w:val="008866EB"/>
    <w:rsid w:val="008A752A"/>
    <w:rsid w:val="008B3AF2"/>
    <w:rsid w:val="008C535E"/>
    <w:rsid w:val="008C7269"/>
    <w:rsid w:val="008D2B73"/>
    <w:rsid w:val="008D59F2"/>
    <w:rsid w:val="008E058A"/>
    <w:rsid w:val="008E2E19"/>
    <w:rsid w:val="008E456D"/>
    <w:rsid w:val="008E7120"/>
    <w:rsid w:val="00903D22"/>
    <w:rsid w:val="00905CFC"/>
    <w:rsid w:val="00915F21"/>
    <w:rsid w:val="00923431"/>
    <w:rsid w:val="009306BE"/>
    <w:rsid w:val="009309DA"/>
    <w:rsid w:val="0093415F"/>
    <w:rsid w:val="0094042B"/>
    <w:rsid w:val="009418B7"/>
    <w:rsid w:val="0096714F"/>
    <w:rsid w:val="009759ED"/>
    <w:rsid w:val="009861DE"/>
    <w:rsid w:val="00991521"/>
    <w:rsid w:val="00992361"/>
    <w:rsid w:val="00994F9E"/>
    <w:rsid w:val="009A0378"/>
    <w:rsid w:val="009A3275"/>
    <w:rsid w:val="009A4023"/>
    <w:rsid w:val="009B6DA2"/>
    <w:rsid w:val="009C0680"/>
    <w:rsid w:val="009C41B4"/>
    <w:rsid w:val="009C6694"/>
    <w:rsid w:val="009D3C66"/>
    <w:rsid w:val="009E02F9"/>
    <w:rsid w:val="009E0CC6"/>
    <w:rsid w:val="009F71EE"/>
    <w:rsid w:val="00A00A00"/>
    <w:rsid w:val="00A26DD1"/>
    <w:rsid w:val="00A304AE"/>
    <w:rsid w:val="00A34FAF"/>
    <w:rsid w:val="00A410DA"/>
    <w:rsid w:val="00A425D2"/>
    <w:rsid w:val="00A433B8"/>
    <w:rsid w:val="00A555D9"/>
    <w:rsid w:val="00A66246"/>
    <w:rsid w:val="00A67582"/>
    <w:rsid w:val="00A71DD4"/>
    <w:rsid w:val="00A80BD0"/>
    <w:rsid w:val="00A85416"/>
    <w:rsid w:val="00AA05C3"/>
    <w:rsid w:val="00AA713B"/>
    <w:rsid w:val="00AB23C1"/>
    <w:rsid w:val="00AC4085"/>
    <w:rsid w:val="00AD1DC6"/>
    <w:rsid w:val="00AD54D9"/>
    <w:rsid w:val="00AE0026"/>
    <w:rsid w:val="00AF11BC"/>
    <w:rsid w:val="00AF12BC"/>
    <w:rsid w:val="00AF367E"/>
    <w:rsid w:val="00AF47C5"/>
    <w:rsid w:val="00AF6735"/>
    <w:rsid w:val="00B06636"/>
    <w:rsid w:val="00B10297"/>
    <w:rsid w:val="00B2172F"/>
    <w:rsid w:val="00B21DC3"/>
    <w:rsid w:val="00B36749"/>
    <w:rsid w:val="00B43433"/>
    <w:rsid w:val="00B53D68"/>
    <w:rsid w:val="00B62021"/>
    <w:rsid w:val="00B63CB9"/>
    <w:rsid w:val="00B719A8"/>
    <w:rsid w:val="00B73C62"/>
    <w:rsid w:val="00B810DC"/>
    <w:rsid w:val="00B968D9"/>
    <w:rsid w:val="00BA402F"/>
    <w:rsid w:val="00BA5291"/>
    <w:rsid w:val="00BB16F8"/>
    <w:rsid w:val="00BC2239"/>
    <w:rsid w:val="00BC4574"/>
    <w:rsid w:val="00BD0548"/>
    <w:rsid w:val="00BD12E0"/>
    <w:rsid w:val="00BD1E41"/>
    <w:rsid w:val="00BE0C9F"/>
    <w:rsid w:val="00BE3369"/>
    <w:rsid w:val="00BF0810"/>
    <w:rsid w:val="00BF186C"/>
    <w:rsid w:val="00C02C76"/>
    <w:rsid w:val="00C16974"/>
    <w:rsid w:val="00C1792E"/>
    <w:rsid w:val="00C30756"/>
    <w:rsid w:val="00C41762"/>
    <w:rsid w:val="00C422A9"/>
    <w:rsid w:val="00C4750E"/>
    <w:rsid w:val="00C702FE"/>
    <w:rsid w:val="00C75758"/>
    <w:rsid w:val="00C81364"/>
    <w:rsid w:val="00C97F84"/>
    <w:rsid w:val="00CA1B6B"/>
    <w:rsid w:val="00CB06BB"/>
    <w:rsid w:val="00CB0FE7"/>
    <w:rsid w:val="00CD18DE"/>
    <w:rsid w:val="00CE0919"/>
    <w:rsid w:val="00CE28D3"/>
    <w:rsid w:val="00CE6F5E"/>
    <w:rsid w:val="00CE7DAE"/>
    <w:rsid w:val="00CF23B8"/>
    <w:rsid w:val="00CF5A4B"/>
    <w:rsid w:val="00CF6798"/>
    <w:rsid w:val="00D13CF8"/>
    <w:rsid w:val="00D169E3"/>
    <w:rsid w:val="00D2254F"/>
    <w:rsid w:val="00D2498D"/>
    <w:rsid w:val="00D25231"/>
    <w:rsid w:val="00D32F6C"/>
    <w:rsid w:val="00D33734"/>
    <w:rsid w:val="00D33F12"/>
    <w:rsid w:val="00D3457F"/>
    <w:rsid w:val="00D460FA"/>
    <w:rsid w:val="00D465FA"/>
    <w:rsid w:val="00D47E59"/>
    <w:rsid w:val="00D6091B"/>
    <w:rsid w:val="00D65247"/>
    <w:rsid w:val="00D71919"/>
    <w:rsid w:val="00D732FF"/>
    <w:rsid w:val="00D74EDB"/>
    <w:rsid w:val="00D832FC"/>
    <w:rsid w:val="00D934E5"/>
    <w:rsid w:val="00DA4AA0"/>
    <w:rsid w:val="00DB0318"/>
    <w:rsid w:val="00DC1541"/>
    <w:rsid w:val="00DF3E7D"/>
    <w:rsid w:val="00E120C7"/>
    <w:rsid w:val="00E126F3"/>
    <w:rsid w:val="00E12D9F"/>
    <w:rsid w:val="00E30802"/>
    <w:rsid w:val="00E36316"/>
    <w:rsid w:val="00E41FAC"/>
    <w:rsid w:val="00E43DEA"/>
    <w:rsid w:val="00E45CB3"/>
    <w:rsid w:val="00E55811"/>
    <w:rsid w:val="00E574CC"/>
    <w:rsid w:val="00E6550C"/>
    <w:rsid w:val="00E670C9"/>
    <w:rsid w:val="00E727B2"/>
    <w:rsid w:val="00E74240"/>
    <w:rsid w:val="00E767BA"/>
    <w:rsid w:val="00E86FAD"/>
    <w:rsid w:val="00E87AF5"/>
    <w:rsid w:val="00E969D5"/>
    <w:rsid w:val="00EA592E"/>
    <w:rsid w:val="00EB0B71"/>
    <w:rsid w:val="00EB19A5"/>
    <w:rsid w:val="00EB373C"/>
    <w:rsid w:val="00EB7BC0"/>
    <w:rsid w:val="00EC5EF5"/>
    <w:rsid w:val="00ED64B6"/>
    <w:rsid w:val="00EE3049"/>
    <w:rsid w:val="00EE36E8"/>
    <w:rsid w:val="00EF13B9"/>
    <w:rsid w:val="00F06F3F"/>
    <w:rsid w:val="00F15359"/>
    <w:rsid w:val="00F24B77"/>
    <w:rsid w:val="00F25FAD"/>
    <w:rsid w:val="00F40FC5"/>
    <w:rsid w:val="00F45B11"/>
    <w:rsid w:val="00F630D0"/>
    <w:rsid w:val="00F71BA2"/>
    <w:rsid w:val="00F726DB"/>
    <w:rsid w:val="00F748F7"/>
    <w:rsid w:val="00F91C14"/>
    <w:rsid w:val="00F939EA"/>
    <w:rsid w:val="00FA2FCC"/>
    <w:rsid w:val="00FA567B"/>
    <w:rsid w:val="00FB4374"/>
    <w:rsid w:val="00FB649A"/>
    <w:rsid w:val="00FC184F"/>
    <w:rsid w:val="00FD16F9"/>
    <w:rsid w:val="00FD56A2"/>
    <w:rsid w:val="00FE1A47"/>
    <w:rsid w:val="00FE3849"/>
    <w:rsid w:val="00FF4F01"/>
    <w:rsid w:val="00FF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2172F"/>
    <w:pPr>
      <w:keepNext/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B2172F"/>
    <w:pPr>
      <w:keepNext/>
      <w:spacing w:before="240" w:after="60"/>
      <w:outlineLvl w:val="1"/>
    </w:pPr>
    <w:rPr>
      <w:rFonts w:cs="Arial"/>
      <w:bCs/>
      <w:i/>
      <w:iCs/>
      <w:szCs w:val="28"/>
      <w:u w:val="single"/>
    </w:rPr>
  </w:style>
  <w:style w:type="paragraph" w:styleId="Heading3">
    <w:name w:val="heading 3"/>
    <w:basedOn w:val="Normal"/>
    <w:next w:val="Normal"/>
    <w:link w:val="Heading3Char"/>
    <w:qFormat/>
    <w:rsid w:val="00B2172F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9A402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2172F"/>
    <w:rPr>
      <w:rFonts w:cs="Arial"/>
      <w:b/>
      <w:bCs/>
      <w:kern w:val="32"/>
      <w:sz w:val="24"/>
      <w:szCs w:val="32"/>
      <w:lang w:val="en-US" w:eastAsia="en-US" w:bidi="ar-SA"/>
    </w:rPr>
  </w:style>
  <w:style w:type="character" w:customStyle="1" w:styleId="Heading3Char">
    <w:name w:val="Heading 3 Char"/>
    <w:link w:val="Heading3"/>
    <w:rsid w:val="00884B9A"/>
    <w:rPr>
      <w:rFonts w:cs="Arial"/>
      <w:b/>
      <w:bCs/>
      <w:sz w:val="24"/>
      <w:szCs w:val="26"/>
      <w:lang w:val="en-US" w:eastAsia="en-US" w:bidi="ar-SA"/>
    </w:rPr>
  </w:style>
  <w:style w:type="character" w:styleId="Hyperlink">
    <w:name w:val="Hyperlink"/>
    <w:uiPriority w:val="99"/>
    <w:rsid w:val="00884B9A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9A4023"/>
  </w:style>
  <w:style w:type="paragraph" w:styleId="TOC2">
    <w:name w:val="toc 2"/>
    <w:basedOn w:val="Normal"/>
    <w:next w:val="Normal"/>
    <w:autoRedefine/>
    <w:uiPriority w:val="39"/>
    <w:rsid w:val="009A4023"/>
    <w:pPr>
      <w:ind w:left="240"/>
    </w:pPr>
  </w:style>
  <w:style w:type="paragraph" w:styleId="TOC3">
    <w:name w:val="toc 3"/>
    <w:basedOn w:val="Normal"/>
    <w:next w:val="Normal"/>
    <w:autoRedefine/>
    <w:semiHidden/>
    <w:rsid w:val="009A4023"/>
    <w:pPr>
      <w:ind w:left="480"/>
    </w:pPr>
  </w:style>
  <w:style w:type="paragraph" w:styleId="Footer">
    <w:name w:val="footer"/>
    <w:basedOn w:val="Normal"/>
    <w:rsid w:val="000039E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039EE"/>
  </w:style>
  <w:style w:type="paragraph" w:styleId="BalloonText">
    <w:name w:val="Balloon Text"/>
    <w:basedOn w:val="Normal"/>
    <w:link w:val="BalloonTextChar"/>
    <w:rsid w:val="004F2D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F2DED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E767BA"/>
    <w:rPr>
      <w:sz w:val="16"/>
      <w:szCs w:val="16"/>
    </w:rPr>
  </w:style>
  <w:style w:type="paragraph" w:styleId="CommentText">
    <w:name w:val="annotation text"/>
    <w:basedOn w:val="Normal"/>
    <w:semiHidden/>
    <w:rsid w:val="00E767B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767BA"/>
    <w:rPr>
      <w:b/>
      <w:bCs/>
    </w:rPr>
  </w:style>
  <w:style w:type="paragraph" w:styleId="FootnoteText">
    <w:name w:val="footnote text"/>
    <w:basedOn w:val="Normal"/>
    <w:semiHidden/>
    <w:rsid w:val="0016099E"/>
    <w:rPr>
      <w:sz w:val="20"/>
      <w:szCs w:val="20"/>
    </w:rPr>
  </w:style>
  <w:style w:type="character" w:styleId="FootnoteReference">
    <w:name w:val="footnote reference"/>
    <w:semiHidden/>
    <w:rsid w:val="0016099E"/>
    <w:rPr>
      <w:vertAlign w:val="superscript"/>
    </w:rPr>
  </w:style>
  <w:style w:type="paragraph" w:styleId="Header">
    <w:name w:val="header"/>
    <w:basedOn w:val="Normal"/>
    <w:rsid w:val="002A066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830AA"/>
    <w:pPr>
      <w:spacing w:after="120"/>
    </w:pPr>
  </w:style>
  <w:style w:type="character" w:styleId="FollowedHyperlink">
    <w:name w:val="FollowedHyperlink"/>
    <w:rsid w:val="002A0C45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2172F"/>
    <w:pPr>
      <w:keepNext/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B2172F"/>
    <w:pPr>
      <w:keepNext/>
      <w:spacing w:before="240" w:after="60"/>
      <w:outlineLvl w:val="1"/>
    </w:pPr>
    <w:rPr>
      <w:rFonts w:cs="Arial"/>
      <w:bCs/>
      <w:i/>
      <w:iCs/>
      <w:szCs w:val="28"/>
      <w:u w:val="single"/>
    </w:rPr>
  </w:style>
  <w:style w:type="paragraph" w:styleId="Heading3">
    <w:name w:val="heading 3"/>
    <w:basedOn w:val="Normal"/>
    <w:next w:val="Normal"/>
    <w:link w:val="Heading3Char"/>
    <w:qFormat/>
    <w:rsid w:val="00B2172F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9A402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2172F"/>
    <w:rPr>
      <w:rFonts w:cs="Arial"/>
      <w:b/>
      <w:bCs/>
      <w:kern w:val="32"/>
      <w:sz w:val="24"/>
      <w:szCs w:val="32"/>
      <w:lang w:val="en-US" w:eastAsia="en-US" w:bidi="ar-SA"/>
    </w:rPr>
  </w:style>
  <w:style w:type="character" w:customStyle="1" w:styleId="Heading3Char">
    <w:name w:val="Heading 3 Char"/>
    <w:link w:val="Heading3"/>
    <w:rsid w:val="00884B9A"/>
    <w:rPr>
      <w:rFonts w:cs="Arial"/>
      <w:b/>
      <w:bCs/>
      <w:sz w:val="24"/>
      <w:szCs w:val="26"/>
      <w:lang w:val="en-US" w:eastAsia="en-US" w:bidi="ar-SA"/>
    </w:rPr>
  </w:style>
  <w:style w:type="character" w:styleId="Hyperlink">
    <w:name w:val="Hyperlink"/>
    <w:uiPriority w:val="99"/>
    <w:rsid w:val="00884B9A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9A4023"/>
  </w:style>
  <w:style w:type="paragraph" w:styleId="TOC2">
    <w:name w:val="toc 2"/>
    <w:basedOn w:val="Normal"/>
    <w:next w:val="Normal"/>
    <w:autoRedefine/>
    <w:uiPriority w:val="39"/>
    <w:rsid w:val="009A4023"/>
    <w:pPr>
      <w:ind w:left="240"/>
    </w:pPr>
  </w:style>
  <w:style w:type="paragraph" w:styleId="TOC3">
    <w:name w:val="toc 3"/>
    <w:basedOn w:val="Normal"/>
    <w:next w:val="Normal"/>
    <w:autoRedefine/>
    <w:semiHidden/>
    <w:rsid w:val="009A4023"/>
    <w:pPr>
      <w:ind w:left="480"/>
    </w:pPr>
  </w:style>
  <w:style w:type="paragraph" w:styleId="Footer">
    <w:name w:val="footer"/>
    <w:basedOn w:val="Normal"/>
    <w:rsid w:val="000039E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039EE"/>
  </w:style>
  <w:style w:type="paragraph" w:styleId="BalloonText">
    <w:name w:val="Balloon Text"/>
    <w:basedOn w:val="Normal"/>
    <w:link w:val="BalloonTextChar"/>
    <w:rsid w:val="004F2D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F2DED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E767BA"/>
    <w:rPr>
      <w:sz w:val="16"/>
      <w:szCs w:val="16"/>
    </w:rPr>
  </w:style>
  <w:style w:type="paragraph" w:styleId="CommentText">
    <w:name w:val="annotation text"/>
    <w:basedOn w:val="Normal"/>
    <w:semiHidden/>
    <w:rsid w:val="00E767B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767BA"/>
    <w:rPr>
      <w:b/>
      <w:bCs/>
    </w:rPr>
  </w:style>
  <w:style w:type="paragraph" w:styleId="FootnoteText">
    <w:name w:val="footnote text"/>
    <w:basedOn w:val="Normal"/>
    <w:semiHidden/>
    <w:rsid w:val="0016099E"/>
    <w:rPr>
      <w:sz w:val="20"/>
      <w:szCs w:val="20"/>
    </w:rPr>
  </w:style>
  <w:style w:type="character" w:styleId="FootnoteReference">
    <w:name w:val="footnote reference"/>
    <w:semiHidden/>
    <w:rsid w:val="0016099E"/>
    <w:rPr>
      <w:vertAlign w:val="superscript"/>
    </w:rPr>
  </w:style>
  <w:style w:type="paragraph" w:styleId="Header">
    <w:name w:val="header"/>
    <w:basedOn w:val="Normal"/>
    <w:rsid w:val="002A066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830AA"/>
    <w:pPr>
      <w:spacing w:after="120"/>
    </w:pPr>
  </w:style>
  <w:style w:type="character" w:styleId="FollowedHyperlink">
    <w:name w:val="FollowedHyperlink"/>
    <w:rsid w:val="002A0C4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3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04210">
              <w:marLeft w:val="317"/>
              <w:marRight w:val="683"/>
              <w:marTop w:val="0"/>
              <w:marBottom w:val="3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981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3952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8624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nts.gov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upport@grants.g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osha.gov/dte/sharwood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arwoodGrants@dol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2184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</vt:lpstr>
    </vt:vector>
  </TitlesOfParts>
  <Company>OSHA</Company>
  <LinksUpToDate>false</LinksUpToDate>
  <CharactersWithSpaces>2562</CharactersWithSpaces>
  <SharedDoc>false</SharedDoc>
  <HLinks>
    <vt:vector size="18" baseType="variant">
      <vt:variant>
        <vt:i4>7864358</vt:i4>
      </vt:variant>
      <vt:variant>
        <vt:i4>6</vt:i4>
      </vt:variant>
      <vt:variant>
        <vt:i4>0</vt:i4>
      </vt:variant>
      <vt:variant>
        <vt:i4>5</vt:i4>
      </vt:variant>
      <vt:variant>
        <vt:lpwstr>http://www.osha.gov/dte/sharwood/index.html</vt:lpwstr>
      </vt:variant>
      <vt:variant>
        <vt:lpwstr/>
      </vt:variant>
      <vt:variant>
        <vt:i4>327727</vt:i4>
      </vt:variant>
      <vt:variant>
        <vt:i4>3</vt:i4>
      </vt:variant>
      <vt:variant>
        <vt:i4>0</vt:i4>
      </vt:variant>
      <vt:variant>
        <vt:i4>5</vt:i4>
      </vt:variant>
      <vt:variant>
        <vt:lpwstr>mailto:HarwoodGrants@dol.gov</vt:lpwstr>
      </vt:variant>
      <vt:variant>
        <vt:lpwstr/>
      </vt:variant>
      <vt:variant>
        <vt:i4>3604526</vt:i4>
      </vt:variant>
      <vt:variant>
        <vt:i4>0</vt:i4>
      </vt:variant>
      <vt:variant>
        <vt:i4>0</vt:i4>
      </vt:variant>
      <vt:variant>
        <vt:i4>5</vt:i4>
      </vt:variant>
      <vt:variant>
        <vt:lpwstr>http://www.grants.gov/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creator>SKeister</dc:creator>
  <cp:lastModifiedBy>Amoah, Myaa P - OASAM OCIO CTR</cp:lastModifiedBy>
  <cp:revision>2</cp:revision>
  <cp:lastPrinted>2017-04-12T14:45:00Z</cp:lastPrinted>
  <dcterms:created xsi:type="dcterms:W3CDTF">2017-05-30T15:52:00Z</dcterms:created>
  <dcterms:modified xsi:type="dcterms:W3CDTF">2017-05-30T15:52:00Z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