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8FB9" w14:textId="77777777" w:rsidR="00A62BE1" w:rsidRPr="003763A9" w:rsidRDefault="00A62BE1" w:rsidP="001A5D52">
      <w:pPr>
        <w:pStyle w:val="paragraph"/>
        <w:spacing w:before="0" w:beforeAutospacing="0" w:after="0" w:afterAutospacing="0"/>
        <w:jc w:val="center"/>
        <w:textAlignment w:val="baseline"/>
        <w:rPr>
          <w:rStyle w:val="normaltextrun"/>
          <w:rFonts w:ascii="Calibri" w:eastAsiaTheme="minorEastAsia" w:hAnsi="Calibri" w:cs="Segoe UI"/>
          <w:b/>
          <w:bCs/>
          <w:color w:val="A33340" w:themeColor="accent5"/>
          <w:szCs w:val="22"/>
        </w:rPr>
      </w:pPr>
      <w:bookmarkStart w:id="0" w:name="_GoBack"/>
      <w:bookmarkEnd w:id="0"/>
      <w:r w:rsidRPr="003763A9">
        <w:rPr>
          <w:rStyle w:val="normaltextrun"/>
          <w:rFonts w:ascii="Calibri" w:hAnsi="Calibri" w:cs="Segoe UI"/>
          <w:b/>
          <w:bCs/>
          <w:color w:val="A33340" w:themeColor="accent5"/>
          <w:szCs w:val="22"/>
        </w:rPr>
        <w:t xml:space="preserve">Group 2 (Producers of biodiesel) Current EIA-22 M Respondents </w:t>
      </w:r>
    </w:p>
    <w:p w14:paraId="69C98FBA" w14:textId="77777777" w:rsidR="00A62BE1" w:rsidRPr="003763A9" w:rsidRDefault="00A62BE1" w:rsidP="001A5D52">
      <w:pPr>
        <w:pStyle w:val="paragraph"/>
        <w:spacing w:before="0" w:beforeAutospacing="0" w:after="0" w:afterAutospacing="0"/>
        <w:jc w:val="center"/>
        <w:textAlignment w:val="baseline"/>
        <w:rPr>
          <w:rFonts w:ascii="Calibri" w:hAnsi="Calibri" w:cs="Segoe UI"/>
          <w:szCs w:val="22"/>
        </w:rPr>
      </w:pPr>
      <w:r w:rsidRPr="003763A9">
        <w:rPr>
          <w:rStyle w:val="normaltextrun"/>
          <w:rFonts w:ascii="Calibri" w:hAnsi="Calibri" w:cs="Segoe UI"/>
          <w:b/>
          <w:color w:val="363636"/>
          <w:szCs w:val="22"/>
        </w:rPr>
        <w:t>Cognitive Testing Protocol</w:t>
      </w:r>
      <w:r w:rsidRPr="003763A9">
        <w:rPr>
          <w:rStyle w:val="eop"/>
          <w:rFonts w:ascii="Calibri" w:hAnsi="Calibri" w:cs="Segoe UI"/>
          <w:szCs w:val="22"/>
        </w:rPr>
        <w:t> </w:t>
      </w:r>
    </w:p>
    <w:p w14:paraId="69C98FBB" w14:textId="698C8E7B" w:rsidR="00A62BE1" w:rsidRPr="003763A9" w:rsidRDefault="003319FC" w:rsidP="001A5D52">
      <w:pPr>
        <w:pStyle w:val="paragraph"/>
        <w:spacing w:before="0" w:beforeAutospacing="0" w:after="0" w:afterAutospacing="0"/>
        <w:jc w:val="center"/>
        <w:textAlignment w:val="baseline"/>
        <w:rPr>
          <w:rFonts w:ascii="Calibri" w:hAnsi="Calibri" w:cs="Segoe UI"/>
          <w:szCs w:val="22"/>
        </w:rPr>
      </w:pPr>
      <w:r w:rsidRPr="003763A9">
        <w:rPr>
          <w:rStyle w:val="normaltextrun"/>
          <w:rFonts w:ascii="Calibri" w:hAnsi="Calibri" w:cs="Segoe UI"/>
          <w:b/>
          <w:color w:val="363636"/>
          <w:szCs w:val="22"/>
        </w:rPr>
        <w:t>May</w:t>
      </w:r>
      <w:r w:rsidR="00A62BE1" w:rsidRPr="003763A9">
        <w:rPr>
          <w:rStyle w:val="normaltextrun"/>
          <w:rFonts w:ascii="Calibri" w:hAnsi="Calibri" w:cs="Segoe UI"/>
          <w:b/>
          <w:color w:val="363636"/>
          <w:szCs w:val="22"/>
        </w:rPr>
        <w:t xml:space="preserve"> 2018</w:t>
      </w:r>
      <w:r w:rsidR="00A62BE1" w:rsidRPr="003763A9">
        <w:rPr>
          <w:rStyle w:val="eop"/>
          <w:rFonts w:ascii="Calibri" w:hAnsi="Calibri" w:cs="Segoe UI"/>
          <w:szCs w:val="22"/>
        </w:rPr>
        <w:t> </w:t>
      </w:r>
    </w:p>
    <w:p w14:paraId="69C98FBC" w14:textId="3613CAA8" w:rsidR="00A62BE1" w:rsidRPr="003763A9" w:rsidRDefault="00904BCC"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b/>
          <w:color w:val="363636"/>
          <w:sz w:val="22"/>
          <w:szCs w:val="22"/>
        </w:rPr>
        <w:t xml:space="preserve"> </w:t>
      </w:r>
    </w:p>
    <w:p w14:paraId="69C98FBD" w14:textId="61356B39" w:rsidR="00A62BE1" w:rsidRPr="003763A9" w:rsidRDefault="00A62BE1"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i/>
          <w:sz w:val="22"/>
          <w:szCs w:val="22"/>
        </w:rPr>
        <w:t>(This protocol is a guide – the questions presented here won’t necessarily be asked exactly as worded in the protocol or in this order. It is important to note that not all questions will be asked in every interview.)</w:t>
      </w:r>
      <w:r w:rsidR="00904BCC" w:rsidRPr="003763A9">
        <w:rPr>
          <w:rStyle w:val="normaltextrun"/>
          <w:rFonts w:ascii="Calibri" w:hAnsi="Calibri" w:cs="Segoe UI"/>
          <w:i/>
          <w:sz w:val="22"/>
          <w:szCs w:val="22"/>
        </w:rPr>
        <w:t xml:space="preserve"> </w:t>
      </w:r>
    </w:p>
    <w:p w14:paraId="69C98FBE" w14:textId="36AF2388" w:rsidR="00A62BE1" w:rsidRPr="003763A9" w:rsidRDefault="00904BCC"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b/>
          <w:sz w:val="22"/>
          <w:szCs w:val="22"/>
        </w:rPr>
        <w:t xml:space="preserve"> </w:t>
      </w:r>
    </w:p>
    <w:p w14:paraId="69C98FBF" w14:textId="77777777" w:rsidR="00A62BE1" w:rsidRPr="003763A9" w:rsidRDefault="00A62BE1" w:rsidP="001A5D52">
      <w:pPr>
        <w:pStyle w:val="paragraph"/>
        <w:spacing w:before="0" w:beforeAutospacing="0" w:after="0" w:afterAutospacing="0"/>
        <w:textAlignment w:val="baseline"/>
        <w:rPr>
          <w:rFonts w:ascii="Calibri" w:hAnsi="Calibri" w:cs="Segoe UI"/>
          <w:szCs w:val="22"/>
        </w:rPr>
      </w:pPr>
      <w:r w:rsidRPr="003763A9">
        <w:rPr>
          <w:rStyle w:val="normaltextrun"/>
          <w:rFonts w:ascii="Calibri" w:hAnsi="Calibri" w:cs="Segoe UI"/>
          <w:b/>
          <w:szCs w:val="22"/>
        </w:rPr>
        <w:t>Research Goals:</w:t>
      </w:r>
      <w:r w:rsidRPr="003763A9">
        <w:rPr>
          <w:rStyle w:val="eop"/>
          <w:rFonts w:ascii="Calibri" w:hAnsi="Calibri" w:cs="Segoe UI"/>
          <w:szCs w:val="22"/>
        </w:rPr>
        <w:t> </w:t>
      </w:r>
    </w:p>
    <w:p w14:paraId="69C98FC0" w14:textId="3E32ED56" w:rsidR="00A62BE1" w:rsidRPr="003763A9" w:rsidRDefault="00A62BE1" w:rsidP="00904BCC">
      <w:pPr>
        <w:pStyle w:val="paragraph"/>
        <w:numPr>
          <w:ilvl w:val="0"/>
          <w:numId w:val="4"/>
        </w:numPr>
        <w:spacing w:before="0" w:beforeAutospacing="0" w:after="0" w:afterAutospacing="0"/>
        <w:ind w:left="360" w:firstLine="0"/>
        <w:textAlignment w:val="baseline"/>
        <w:rPr>
          <w:rStyle w:val="normaltextrun"/>
          <w:rFonts w:ascii="Calibri" w:hAnsi="Calibri"/>
        </w:rPr>
      </w:pPr>
      <w:r w:rsidRPr="003763A9">
        <w:rPr>
          <w:rStyle w:val="normaltextrun"/>
          <w:rFonts w:ascii="Calibri" w:hAnsi="Calibri" w:cs="Segoe UI"/>
          <w:sz w:val="22"/>
          <w:szCs w:val="22"/>
        </w:rPr>
        <w:t>To assess respondents’ ability to complete the new Form EIA-819</w:t>
      </w:r>
      <w:r w:rsidR="00904BCC" w:rsidRPr="003763A9">
        <w:rPr>
          <w:rStyle w:val="normaltextrun"/>
          <w:rFonts w:ascii="Calibri" w:hAnsi="Calibri" w:cs="Segoe UI"/>
          <w:sz w:val="22"/>
          <w:szCs w:val="22"/>
        </w:rPr>
        <w:t xml:space="preserve"> </w:t>
      </w:r>
    </w:p>
    <w:p w14:paraId="69C98FC1" w14:textId="155C2621" w:rsidR="00A62BE1" w:rsidRPr="003763A9" w:rsidRDefault="00A62BE1" w:rsidP="00904BCC">
      <w:pPr>
        <w:pStyle w:val="paragraph"/>
        <w:numPr>
          <w:ilvl w:val="0"/>
          <w:numId w:val="4"/>
        </w:numPr>
        <w:spacing w:before="0" w:beforeAutospacing="0" w:after="0" w:afterAutospacing="0"/>
        <w:ind w:left="360" w:firstLine="0"/>
        <w:textAlignment w:val="baseline"/>
        <w:rPr>
          <w:rStyle w:val="normaltextrun"/>
          <w:rFonts w:ascii="Calibri" w:hAnsi="Calibri"/>
        </w:rPr>
      </w:pPr>
      <w:r w:rsidRPr="003763A9">
        <w:rPr>
          <w:rStyle w:val="normaltextrun"/>
          <w:rFonts w:ascii="Calibri" w:hAnsi="Calibri" w:cs="Segoe UI"/>
          <w:sz w:val="22"/>
          <w:szCs w:val="22"/>
        </w:rPr>
        <w:t xml:space="preserve">To estimate any changes in reporting burden associated with collecting this information and obtain feedback on </w:t>
      </w:r>
      <w:r w:rsidR="00904BCC" w:rsidRPr="003763A9">
        <w:rPr>
          <w:rStyle w:val="normaltextrun"/>
          <w:rFonts w:ascii="Calibri" w:hAnsi="Calibri" w:cs="Segoe UI"/>
          <w:sz w:val="22"/>
          <w:szCs w:val="22"/>
        </w:rPr>
        <w:t xml:space="preserve">the </w:t>
      </w:r>
      <w:r w:rsidRPr="003763A9">
        <w:rPr>
          <w:rStyle w:val="normaltextrun"/>
          <w:rFonts w:ascii="Calibri" w:hAnsi="Calibri" w:cs="Segoe UI"/>
          <w:sz w:val="22"/>
          <w:szCs w:val="22"/>
        </w:rPr>
        <w:t>appropriateness of current reporting burden </w:t>
      </w:r>
    </w:p>
    <w:p w14:paraId="69C98FC2" w14:textId="02D9F73F" w:rsidR="00A62BE1" w:rsidRPr="003763A9" w:rsidRDefault="00A62BE1" w:rsidP="00904BCC">
      <w:pPr>
        <w:pStyle w:val="paragraph"/>
        <w:spacing w:before="0" w:beforeAutospacing="0" w:after="0" w:afterAutospacing="0"/>
        <w:ind w:left="360"/>
        <w:textAlignment w:val="baseline"/>
        <w:rPr>
          <w:rStyle w:val="normaltextrun"/>
          <w:rFonts w:ascii="Calibri" w:hAnsi="Calibri"/>
        </w:rPr>
      </w:pPr>
      <w:r w:rsidRPr="003763A9">
        <w:rPr>
          <w:rStyle w:val="normaltextrun"/>
          <w:rFonts w:ascii="Calibri" w:hAnsi="Calibri" w:cs="Segoe UI"/>
          <w:sz w:val="22"/>
          <w:szCs w:val="22"/>
        </w:rPr>
        <w:t> </w:t>
      </w:r>
    </w:p>
    <w:p w14:paraId="69C98FC3" w14:textId="77777777" w:rsidR="00A62BE1" w:rsidRPr="003763A9" w:rsidRDefault="00A62BE1" w:rsidP="001A5D52">
      <w:pPr>
        <w:pStyle w:val="paragraph"/>
        <w:spacing w:before="0" w:beforeAutospacing="0" w:after="0" w:afterAutospacing="0"/>
        <w:textAlignment w:val="baseline"/>
        <w:rPr>
          <w:rStyle w:val="normaltextrun"/>
          <w:rFonts w:ascii="Calibri" w:hAnsi="Calibri"/>
          <w:b/>
          <w:color w:val="A2333F"/>
          <w:szCs w:val="22"/>
        </w:rPr>
      </w:pPr>
      <w:r w:rsidRPr="003763A9">
        <w:rPr>
          <w:rStyle w:val="normaltextrun"/>
          <w:rFonts w:ascii="Calibri" w:hAnsi="Calibri" w:cs="Segoe UI"/>
          <w:b/>
          <w:color w:val="A2333F"/>
          <w:szCs w:val="22"/>
        </w:rPr>
        <w:t>Purpose of Interview:</w:t>
      </w:r>
      <w:r w:rsidRPr="003763A9">
        <w:rPr>
          <w:rStyle w:val="normaltextrun"/>
          <w:rFonts w:ascii="Calibri" w:hAnsi="Calibri"/>
          <w:b/>
          <w:color w:val="A2333F"/>
          <w:szCs w:val="22"/>
        </w:rPr>
        <w:t> </w:t>
      </w:r>
    </w:p>
    <w:p w14:paraId="69C98FC4" w14:textId="77777777" w:rsidR="00A62BE1" w:rsidRPr="003763A9" w:rsidRDefault="00A62BE1"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sz w:val="22"/>
          <w:szCs w:val="22"/>
        </w:rPr>
        <w:t>Let me start by telling you a little about what we will be doing today:</w:t>
      </w:r>
      <w:r w:rsidRPr="003763A9">
        <w:rPr>
          <w:rStyle w:val="eop"/>
          <w:rFonts w:ascii="Calibri" w:hAnsi="Calibri" w:cs="Segoe UI"/>
          <w:sz w:val="22"/>
          <w:szCs w:val="22"/>
        </w:rPr>
        <w:t> </w:t>
      </w:r>
    </w:p>
    <w:p w14:paraId="69C98FC5" w14:textId="77777777" w:rsidR="00A62BE1" w:rsidRPr="003763A9" w:rsidRDefault="00A62BE1" w:rsidP="00904BCC">
      <w:pPr>
        <w:pStyle w:val="paragraph"/>
        <w:numPr>
          <w:ilvl w:val="0"/>
          <w:numId w:val="4"/>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Introduce self and observers </w:t>
      </w:r>
    </w:p>
    <w:p w14:paraId="69C98FC7" w14:textId="20F3E369" w:rsidR="00A62BE1" w:rsidRPr="003763A9" w:rsidRDefault="00DB211D" w:rsidP="00904BCC">
      <w:pPr>
        <w:pStyle w:val="paragraph"/>
        <w:numPr>
          <w:ilvl w:val="0"/>
          <w:numId w:val="4"/>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EIA is merging two survey forms into one survey.</w:t>
      </w:r>
      <w:r w:rsidR="00904BCC" w:rsidRPr="003763A9">
        <w:rPr>
          <w:rStyle w:val="normaltextrun"/>
          <w:rFonts w:ascii="Calibri" w:hAnsi="Calibri" w:cs="Segoe UI"/>
          <w:sz w:val="22"/>
          <w:szCs w:val="22"/>
        </w:rPr>
        <w:t xml:space="preserve"> </w:t>
      </w:r>
      <w:r w:rsidRPr="003763A9">
        <w:rPr>
          <w:rStyle w:val="normaltextrun"/>
          <w:rFonts w:ascii="Calibri" w:hAnsi="Calibri" w:cs="Segoe UI"/>
          <w:sz w:val="22"/>
          <w:szCs w:val="22"/>
        </w:rPr>
        <w:t>The two surveys are Form EIA-22 and EIA-819.</w:t>
      </w:r>
      <w:r w:rsidR="00904BCC" w:rsidRPr="003763A9">
        <w:rPr>
          <w:rStyle w:val="normaltextrun"/>
          <w:rFonts w:ascii="Calibri" w:hAnsi="Calibri" w:cs="Segoe UI"/>
          <w:sz w:val="22"/>
          <w:szCs w:val="22"/>
        </w:rPr>
        <w:t xml:space="preserve"> </w:t>
      </w:r>
      <w:r w:rsidRPr="003763A9">
        <w:rPr>
          <w:rStyle w:val="normaltextrun"/>
          <w:rFonts w:ascii="Calibri" w:hAnsi="Calibri" w:cs="Segoe UI"/>
          <w:sz w:val="22"/>
          <w:szCs w:val="22"/>
        </w:rPr>
        <w:t>EIA is also proposed to collect more information on the new form.</w:t>
      </w:r>
      <w:r w:rsidR="00904BCC" w:rsidRPr="003763A9">
        <w:rPr>
          <w:rStyle w:val="normaltextrun"/>
          <w:rFonts w:ascii="Calibri" w:hAnsi="Calibri" w:cs="Segoe UI"/>
          <w:sz w:val="22"/>
          <w:szCs w:val="22"/>
        </w:rPr>
        <w:t xml:space="preserve"> </w:t>
      </w:r>
      <w:r w:rsidRPr="003763A9">
        <w:rPr>
          <w:rStyle w:val="normaltextrun"/>
          <w:rFonts w:ascii="Calibri" w:hAnsi="Calibri" w:cs="Segoe UI"/>
          <w:sz w:val="22"/>
          <w:szCs w:val="22"/>
        </w:rPr>
        <w:t>Your feedback will help EIA design the new form to minimize any increase in your current reporting burden.</w:t>
      </w:r>
      <w:r w:rsidR="00A62BE1" w:rsidRPr="003763A9">
        <w:rPr>
          <w:rStyle w:val="normaltextrun"/>
          <w:rFonts w:ascii="Calibri" w:hAnsi="Calibri" w:cs="Segoe UI"/>
          <w:sz w:val="22"/>
          <w:szCs w:val="22"/>
        </w:rPr>
        <w:t> </w:t>
      </w:r>
    </w:p>
    <w:p w14:paraId="69C98FC8" w14:textId="7AFB316B" w:rsidR="00A62BE1" w:rsidRPr="003763A9" w:rsidRDefault="00904BCC"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b/>
          <w:color w:val="006FA1"/>
          <w:sz w:val="22"/>
          <w:szCs w:val="22"/>
        </w:rPr>
        <w:t xml:space="preserve"> </w:t>
      </w:r>
    </w:p>
    <w:p w14:paraId="69C98FC9" w14:textId="78FCF084" w:rsidR="00A62BE1" w:rsidRPr="003763A9" w:rsidRDefault="75E7E9D4" w:rsidP="001A5D52">
      <w:pPr>
        <w:pStyle w:val="paragraph"/>
        <w:spacing w:before="0" w:beforeAutospacing="0" w:after="0" w:afterAutospacing="0"/>
        <w:textAlignment w:val="baseline"/>
        <w:rPr>
          <w:rStyle w:val="normaltextrun"/>
          <w:rFonts w:ascii="Calibri" w:hAnsi="Calibri"/>
          <w:b/>
          <w:color w:val="A2333F"/>
          <w:szCs w:val="22"/>
        </w:rPr>
      </w:pPr>
      <w:r w:rsidRPr="003763A9">
        <w:rPr>
          <w:rStyle w:val="normaltextrun"/>
          <w:rFonts w:ascii="Calibri" w:hAnsi="Calibri" w:cs="Segoe UI"/>
          <w:b/>
          <w:bCs/>
          <w:color w:val="A2333F"/>
          <w:szCs w:val="22"/>
        </w:rPr>
        <w:t>Section</w:t>
      </w:r>
      <w:r w:rsidR="00A62BE1" w:rsidRPr="003763A9">
        <w:rPr>
          <w:rStyle w:val="normaltextrun"/>
          <w:rFonts w:ascii="Calibri" w:hAnsi="Calibri" w:cs="Segoe UI"/>
          <w:b/>
          <w:bCs/>
          <w:color w:val="A2333F"/>
          <w:szCs w:val="22"/>
        </w:rPr>
        <w:t> </w:t>
      </w:r>
      <w:r w:rsidR="298F916A" w:rsidRPr="003763A9">
        <w:rPr>
          <w:rStyle w:val="normaltextrun"/>
          <w:rFonts w:ascii="Calibri" w:hAnsi="Calibri" w:cs="Segoe UI"/>
          <w:b/>
          <w:bCs/>
          <w:color w:val="A2333F"/>
          <w:szCs w:val="22"/>
        </w:rPr>
        <w:t>I</w:t>
      </w:r>
      <w:r w:rsidR="00A62BE1" w:rsidRPr="003763A9">
        <w:rPr>
          <w:rStyle w:val="normaltextrun"/>
          <w:rFonts w:ascii="Calibri" w:hAnsi="Calibri" w:cs="Segoe UI"/>
          <w:b/>
          <w:color w:val="A2333F"/>
          <w:szCs w:val="22"/>
        </w:rPr>
        <w:t> – Introduction</w:t>
      </w:r>
      <w:r w:rsidR="00A62BE1" w:rsidRPr="003763A9">
        <w:rPr>
          <w:rStyle w:val="normaltextrun"/>
          <w:rFonts w:ascii="Calibri" w:hAnsi="Calibri"/>
          <w:b/>
          <w:color w:val="A2333F"/>
          <w:szCs w:val="22"/>
        </w:rPr>
        <w:t> </w:t>
      </w:r>
    </w:p>
    <w:p w14:paraId="69C98FCA" w14:textId="77777777" w:rsidR="00A62BE1" w:rsidRPr="003763A9" w:rsidRDefault="00A62BE1" w:rsidP="001A5D52">
      <w:pPr>
        <w:pStyle w:val="paragraph"/>
        <w:numPr>
          <w:ilvl w:val="0"/>
          <w:numId w:val="4"/>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Before we start, could you please share with us a little more about yourself and your company?</w:t>
      </w:r>
      <w:r w:rsidRPr="003763A9">
        <w:rPr>
          <w:rStyle w:val="eop"/>
          <w:rFonts w:ascii="Calibri" w:hAnsi="Calibri" w:cs="Segoe UI"/>
          <w:sz w:val="22"/>
          <w:szCs w:val="22"/>
        </w:rPr>
        <w:t> </w:t>
      </w:r>
    </w:p>
    <w:p w14:paraId="69C98FCB" w14:textId="1F2C0B97" w:rsidR="00A62BE1" w:rsidRPr="003763A9" w:rsidRDefault="00A62BE1" w:rsidP="001A5D52">
      <w:pPr>
        <w:pStyle w:val="paragraph"/>
        <w:numPr>
          <w:ilvl w:val="0"/>
          <w:numId w:val="4"/>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Do you currently fill out Form EIA-22M?</w:t>
      </w:r>
      <w:r w:rsidRPr="003763A9">
        <w:rPr>
          <w:rStyle w:val="eop"/>
          <w:rFonts w:ascii="Calibri" w:hAnsi="Calibri" w:cs="Segoe UI"/>
          <w:sz w:val="22"/>
          <w:szCs w:val="22"/>
        </w:rPr>
        <w:t> </w:t>
      </w:r>
    </w:p>
    <w:p w14:paraId="69C98FCC" w14:textId="77777777" w:rsidR="00A62BE1" w:rsidRPr="003763A9" w:rsidRDefault="00A62BE1" w:rsidP="001A5D52">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How long have you been completing this form?</w:t>
      </w:r>
      <w:r w:rsidRPr="003763A9">
        <w:rPr>
          <w:rStyle w:val="eop"/>
          <w:rFonts w:ascii="Calibri" w:hAnsi="Calibri" w:cs="Segoe UI"/>
          <w:sz w:val="22"/>
          <w:szCs w:val="22"/>
        </w:rPr>
        <w:t> </w:t>
      </w:r>
    </w:p>
    <w:p w14:paraId="69C98FCD" w14:textId="77777777" w:rsidR="00A62BE1" w:rsidRPr="003763A9" w:rsidRDefault="00A62BE1" w:rsidP="001A5D52">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Do you complete any other EIA surveys for your company?</w:t>
      </w:r>
      <w:r w:rsidRPr="003763A9">
        <w:rPr>
          <w:rStyle w:val="eop"/>
          <w:rFonts w:ascii="Calibri" w:hAnsi="Calibri" w:cs="Segoe UI"/>
          <w:sz w:val="22"/>
          <w:szCs w:val="22"/>
        </w:rPr>
        <w:t> </w:t>
      </w:r>
    </w:p>
    <w:p w14:paraId="69C98FCE" w14:textId="53D45A08" w:rsidR="00A62BE1" w:rsidRPr="003763A9" w:rsidRDefault="00A62BE1" w:rsidP="001A5D52">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Are you familiar with the current instructions for Form EIA-22M?</w:t>
      </w:r>
      <w:r w:rsidR="00904BCC" w:rsidRPr="003763A9">
        <w:rPr>
          <w:rStyle w:val="normaltextrun"/>
          <w:rFonts w:ascii="Calibri" w:hAnsi="Calibri" w:cs="Segoe UI"/>
          <w:sz w:val="22"/>
          <w:szCs w:val="22"/>
        </w:rPr>
        <w:t xml:space="preserve"> </w:t>
      </w:r>
    </w:p>
    <w:p w14:paraId="69C98FCF" w14:textId="77777777" w:rsidR="00A62BE1" w:rsidRPr="003763A9" w:rsidRDefault="00A62BE1" w:rsidP="001A5D52">
      <w:pPr>
        <w:pStyle w:val="paragraph"/>
        <w:numPr>
          <w:ilvl w:val="0"/>
          <w:numId w:val="5"/>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Are the instructions helpful/useful?</w:t>
      </w:r>
      <w:r w:rsidRPr="003763A9">
        <w:rPr>
          <w:rStyle w:val="eop"/>
          <w:rFonts w:ascii="Calibri" w:hAnsi="Calibri" w:cs="Segoe UI"/>
          <w:sz w:val="22"/>
          <w:szCs w:val="22"/>
        </w:rPr>
        <w:t> </w:t>
      </w:r>
    </w:p>
    <w:p w14:paraId="69C98FD0" w14:textId="148ED18E" w:rsidR="00A62BE1" w:rsidRPr="003763A9" w:rsidRDefault="00A62BE1" w:rsidP="001A5D52">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Did you review any prior reports to prepare for this interview?</w:t>
      </w:r>
      <w:r w:rsidR="00904BCC" w:rsidRPr="003763A9">
        <w:rPr>
          <w:rStyle w:val="normaltextrun"/>
          <w:rFonts w:ascii="Calibri" w:hAnsi="Calibri" w:cs="Segoe UI"/>
          <w:sz w:val="22"/>
          <w:szCs w:val="22"/>
        </w:rPr>
        <w:t xml:space="preserve"> </w:t>
      </w:r>
      <w:r w:rsidRPr="003763A9">
        <w:rPr>
          <w:rStyle w:val="normaltextrun"/>
          <w:rFonts w:ascii="Calibri" w:hAnsi="Calibri" w:cs="Segoe UI"/>
          <w:sz w:val="22"/>
          <w:szCs w:val="22"/>
        </w:rPr>
        <w:t>How much time did you spend reviewing old reports?</w:t>
      </w:r>
      <w:r w:rsidRPr="003763A9">
        <w:rPr>
          <w:rStyle w:val="eop"/>
          <w:rFonts w:ascii="Calibri" w:hAnsi="Calibri" w:cs="Segoe UI"/>
          <w:sz w:val="22"/>
          <w:szCs w:val="22"/>
        </w:rPr>
        <w:t> </w:t>
      </w:r>
    </w:p>
    <w:p w14:paraId="69C98FD7" w14:textId="07462666" w:rsidR="00A62BE1" w:rsidRPr="003763A9" w:rsidRDefault="00904BCC" w:rsidP="001A5D52">
      <w:pPr>
        <w:pStyle w:val="paragraph"/>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b/>
          <w:bCs/>
          <w:color w:val="006FA1"/>
          <w:sz w:val="22"/>
          <w:szCs w:val="22"/>
        </w:rPr>
        <w:t xml:space="preserve"> </w:t>
      </w:r>
    </w:p>
    <w:p w14:paraId="69C98FD8" w14:textId="2EFAD819" w:rsidR="00A62BE1" w:rsidRPr="003763A9" w:rsidRDefault="75E7E9D4" w:rsidP="001A5D52">
      <w:pPr>
        <w:pStyle w:val="paragraph"/>
        <w:spacing w:before="0" w:beforeAutospacing="0" w:after="0" w:afterAutospacing="0"/>
        <w:ind w:left="-360"/>
        <w:textAlignment w:val="baseline"/>
        <w:rPr>
          <w:rStyle w:val="normaltextrun"/>
          <w:rFonts w:ascii="Calibri" w:hAnsi="Calibri"/>
          <w:b/>
          <w:color w:val="A2333F"/>
          <w:szCs w:val="22"/>
        </w:rPr>
      </w:pPr>
      <w:r w:rsidRPr="003763A9">
        <w:rPr>
          <w:rStyle w:val="normaltextrun"/>
          <w:rFonts w:ascii="Calibri" w:hAnsi="Calibri" w:cs="Segoe UI"/>
          <w:b/>
          <w:bCs/>
          <w:color w:val="A2333F"/>
          <w:szCs w:val="22"/>
        </w:rPr>
        <w:t>Section</w:t>
      </w:r>
      <w:r w:rsidR="00A62BE1" w:rsidRPr="003763A9">
        <w:rPr>
          <w:rStyle w:val="normaltextrun"/>
          <w:rFonts w:ascii="Calibri" w:hAnsi="Calibri" w:cs="Segoe UI"/>
          <w:b/>
          <w:bCs/>
          <w:color w:val="A2333F"/>
          <w:szCs w:val="22"/>
        </w:rPr>
        <w:t xml:space="preserve"> </w:t>
      </w:r>
      <w:r w:rsidR="298F916A" w:rsidRPr="003763A9">
        <w:rPr>
          <w:rStyle w:val="normaltextrun"/>
          <w:rFonts w:ascii="Calibri" w:hAnsi="Calibri" w:cs="Segoe UI"/>
          <w:b/>
          <w:bCs/>
          <w:color w:val="A2333F"/>
          <w:szCs w:val="22"/>
        </w:rPr>
        <w:t>II</w:t>
      </w:r>
      <w:r w:rsidR="00A62BE1" w:rsidRPr="003763A9">
        <w:rPr>
          <w:rStyle w:val="normaltextrun"/>
          <w:rFonts w:ascii="Calibri" w:hAnsi="Calibri" w:cs="Segoe UI"/>
          <w:b/>
          <w:color w:val="A2333F"/>
          <w:szCs w:val="22"/>
        </w:rPr>
        <w:t xml:space="preserve"> - Current Burden (Current burden is 5 hours)</w:t>
      </w:r>
    </w:p>
    <w:p w14:paraId="69C98FD9" w14:textId="76B00B3F" w:rsidR="00A62BE1" w:rsidRPr="003763A9" w:rsidRDefault="00A62BE1" w:rsidP="001A5D52">
      <w:pPr>
        <w:pStyle w:val="paragraph"/>
        <w:spacing w:before="0" w:beforeAutospacing="0" w:after="0" w:afterAutospacing="0"/>
        <w:ind w:left="360"/>
        <w:textAlignment w:val="baseline"/>
        <w:rPr>
          <w:rStyle w:val="eop"/>
          <w:rFonts w:ascii="Calibri" w:hAnsi="Calibri" w:cs="Segoe UI"/>
          <w:sz w:val="22"/>
          <w:szCs w:val="22"/>
        </w:rPr>
      </w:pPr>
      <w:r w:rsidRPr="003763A9">
        <w:rPr>
          <w:rStyle w:val="normaltextrun"/>
          <w:rFonts w:ascii="Calibri" w:hAnsi="Calibri" w:cs="Segoe UI"/>
          <w:sz w:val="22"/>
          <w:szCs w:val="22"/>
        </w:rPr>
        <w:t xml:space="preserve">Now let’s talk about how much time and effort it takes you to complete this </w:t>
      </w:r>
      <w:r w:rsidR="006A010F" w:rsidRPr="003763A9">
        <w:rPr>
          <w:rStyle w:val="normaltextrun"/>
          <w:rFonts w:ascii="Calibri" w:hAnsi="Calibri" w:cs="Segoe UI"/>
          <w:sz w:val="22"/>
          <w:szCs w:val="22"/>
        </w:rPr>
        <w:t>F</w:t>
      </w:r>
      <w:r w:rsidRPr="003763A9">
        <w:rPr>
          <w:rStyle w:val="normaltextrun"/>
          <w:rFonts w:ascii="Calibri" w:hAnsi="Calibri" w:cs="Segoe UI"/>
          <w:sz w:val="22"/>
          <w:szCs w:val="22"/>
        </w:rPr>
        <w:t>orm</w:t>
      </w:r>
      <w:r w:rsidR="006A010F" w:rsidRPr="003763A9">
        <w:rPr>
          <w:rStyle w:val="normaltextrun"/>
          <w:rFonts w:ascii="Calibri" w:hAnsi="Calibri" w:cs="Segoe UI"/>
          <w:sz w:val="22"/>
          <w:szCs w:val="22"/>
        </w:rPr>
        <w:t xml:space="preserve"> EIA-22M</w:t>
      </w:r>
      <w:r w:rsidRPr="003763A9">
        <w:rPr>
          <w:rStyle w:val="normaltextrun"/>
          <w:rFonts w:ascii="Calibri" w:hAnsi="Calibri" w:cs="Segoe UI"/>
          <w:sz w:val="22"/>
          <w:szCs w:val="22"/>
        </w:rPr>
        <w:t>.</w:t>
      </w:r>
      <w:r w:rsidR="00904BCC" w:rsidRPr="003763A9">
        <w:rPr>
          <w:rStyle w:val="normaltextrun"/>
          <w:rFonts w:ascii="Calibri" w:hAnsi="Calibri" w:cs="Segoe UI"/>
          <w:sz w:val="22"/>
          <w:szCs w:val="22"/>
        </w:rPr>
        <w:t xml:space="preserve"> </w:t>
      </w:r>
    </w:p>
    <w:p w14:paraId="6502E559" w14:textId="77777777" w:rsidR="006A010F" w:rsidRPr="003763A9" w:rsidRDefault="006A010F" w:rsidP="001A5D52">
      <w:pPr>
        <w:pStyle w:val="paragraph"/>
        <w:spacing w:before="0" w:beforeAutospacing="0" w:after="0" w:afterAutospacing="0"/>
        <w:ind w:left="360"/>
        <w:textAlignment w:val="baseline"/>
        <w:rPr>
          <w:rFonts w:ascii="Calibri" w:hAnsi="Calibri" w:cs="Segoe UI"/>
          <w:sz w:val="22"/>
          <w:szCs w:val="22"/>
        </w:rPr>
      </w:pPr>
    </w:p>
    <w:p w14:paraId="69C98FDA" w14:textId="77777777" w:rsidR="00A62BE1" w:rsidRPr="003763A9" w:rsidRDefault="00A62BE1" w:rsidP="001A5D52">
      <w:pPr>
        <w:pStyle w:val="paragraph"/>
        <w:numPr>
          <w:ilvl w:val="0"/>
          <w:numId w:val="7"/>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How long does it take you to fill out the form?</w:t>
      </w:r>
      <w:r w:rsidRPr="003763A9">
        <w:rPr>
          <w:rStyle w:val="eop"/>
          <w:rFonts w:ascii="Calibri" w:hAnsi="Calibri" w:cs="Segoe UI"/>
          <w:sz w:val="22"/>
          <w:szCs w:val="22"/>
        </w:rPr>
        <w:t> </w:t>
      </w:r>
    </w:p>
    <w:p w14:paraId="69C98FDB" w14:textId="77777777" w:rsidR="00A62BE1" w:rsidRPr="003763A9" w:rsidRDefault="00A62BE1" w:rsidP="001A5D52">
      <w:pPr>
        <w:pStyle w:val="paragraph"/>
        <w:numPr>
          <w:ilvl w:val="0"/>
          <w:numId w:val="8"/>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Does filling out this form require data or input from anyone else?</w:t>
      </w:r>
      <w:r w:rsidRPr="003763A9">
        <w:rPr>
          <w:rStyle w:val="eop"/>
          <w:rFonts w:ascii="Calibri" w:hAnsi="Calibri" w:cs="Segoe UI"/>
          <w:sz w:val="22"/>
          <w:szCs w:val="22"/>
        </w:rPr>
        <w:t> </w:t>
      </w:r>
    </w:p>
    <w:p w14:paraId="69C98FDC" w14:textId="77777777" w:rsidR="00A62BE1" w:rsidRPr="003763A9" w:rsidRDefault="00A62BE1" w:rsidP="001A5D52">
      <w:pPr>
        <w:pStyle w:val="paragraph"/>
        <w:numPr>
          <w:ilvl w:val="0"/>
          <w:numId w:val="8"/>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How much time does it take you to gather the information for this report?</w:t>
      </w:r>
      <w:r w:rsidRPr="003763A9">
        <w:rPr>
          <w:rStyle w:val="eop"/>
          <w:rFonts w:ascii="Calibri" w:hAnsi="Calibri" w:cs="Segoe UI"/>
          <w:sz w:val="22"/>
          <w:szCs w:val="22"/>
        </w:rPr>
        <w:t> </w:t>
      </w:r>
    </w:p>
    <w:p w14:paraId="69C98FDD" w14:textId="23523FBE" w:rsidR="00A62BE1" w:rsidRPr="003763A9" w:rsidRDefault="00A62BE1" w:rsidP="001A5D52">
      <w:pPr>
        <w:pStyle w:val="paragraph"/>
        <w:numPr>
          <w:ilvl w:val="0"/>
          <w:numId w:val="8"/>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Briefly describe your process for gathering the data needed to fill out the current form?</w:t>
      </w:r>
      <w:r w:rsidR="00904BCC" w:rsidRPr="003763A9">
        <w:rPr>
          <w:rStyle w:val="normaltextrun"/>
          <w:rFonts w:ascii="Calibri" w:hAnsi="Calibri" w:cs="Segoe UI"/>
          <w:sz w:val="22"/>
          <w:szCs w:val="22"/>
        </w:rPr>
        <w:t xml:space="preserve"> </w:t>
      </w:r>
    </w:p>
    <w:p w14:paraId="69C98FDE" w14:textId="0F849BB2" w:rsidR="00A62BE1" w:rsidRPr="003763A9" w:rsidRDefault="00A62BE1" w:rsidP="001A5D52">
      <w:pPr>
        <w:pStyle w:val="paragraph"/>
        <w:numPr>
          <w:ilvl w:val="0"/>
          <w:numId w:val="8"/>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Once you have gathered the information needed, how long does it take you to fill out the report and submit your data to EIA?</w:t>
      </w:r>
      <w:r w:rsidR="00904BCC" w:rsidRPr="003763A9">
        <w:rPr>
          <w:rStyle w:val="normaltextrun"/>
          <w:rFonts w:ascii="Calibri" w:hAnsi="Calibri" w:cs="Segoe UI"/>
          <w:sz w:val="22"/>
          <w:szCs w:val="22"/>
        </w:rPr>
        <w:t xml:space="preserve"> </w:t>
      </w:r>
    </w:p>
    <w:p w14:paraId="69C98FDF" w14:textId="0A9FF017" w:rsidR="00A62BE1" w:rsidRPr="003763A9" w:rsidRDefault="00A62BE1" w:rsidP="001A5D52">
      <w:pPr>
        <w:pStyle w:val="paragraph"/>
        <w:numPr>
          <w:ilvl w:val="0"/>
          <w:numId w:val="8"/>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Adding the time it takes you to gather the information and the time it takes for you to complete the report and submit your data, what is the total amount of time it takes you to file your report? </w:t>
      </w:r>
      <w:r w:rsidRPr="003763A9">
        <w:rPr>
          <w:rStyle w:val="normaltextrun"/>
          <w:rFonts w:ascii="Calibri" w:hAnsi="Calibri" w:cs="Segoe UI"/>
          <w:i/>
          <w:sz w:val="22"/>
          <w:szCs w:val="22"/>
        </w:rPr>
        <w:t xml:space="preserve">[NOTE: Burden for this form is </w:t>
      </w:r>
      <w:r w:rsidR="7EA62873" w:rsidRPr="003763A9">
        <w:rPr>
          <w:rStyle w:val="normaltextrun"/>
          <w:rFonts w:ascii="Calibri" w:hAnsi="Calibri" w:cs="Segoe UI"/>
          <w:i/>
          <w:sz w:val="22"/>
          <w:szCs w:val="22"/>
        </w:rPr>
        <w:t>5</w:t>
      </w:r>
      <w:r w:rsidR="2E752358" w:rsidRPr="003763A9">
        <w:rPr>
          <w:rStyle w:val="normaltextrun"/>
          <w:rFonts w:ascii="Calibri" w:hAnsi="Calibri" w:cs="Segoe UI"/>
          <w:i/>
          <w:iCs/>
          <w:sz w:val="22"/>
          <w:szCs w:val="22"/>
        </w:rPr>
        <w:t xml:space="preserve"> hours</w:t>
      </w:r>
      <w:r w:rsidRPr="003763A9">
        <w:rPr>
          <w:rStyle w:val="normaltextrun"/>
          <w:rFonts w:ascii="Calibri" w:hAnsi="Calibri" w:cs="Segoe UI"/>
          <w:i/>
          <w:sz w:val="22"/>
          <w:szCs w:val="22"/>
        </w:rPr>
        <w:t xml:space="preserve"> if </w:t>
      </w:r>
      <w:r w:rsidR="00904BCC" w:rsidRPr="003763A9">
        <w:rPr>
          <w:rStyle w:val="normaltextrun"/>
          <w:rFonts w:ascii="Calibri" w:hAnsi="Calibri" w:cs="Segoe UI"/>
          <w:i/>
          <w:sz w:val="22"/>
          <w:szCs w:val="22"/>
        </w:rPr>
        <w:t xml:space="preserve">the </w:t>
      </w:r>
      <w:r w:rsidRPr="003763A9">
        <w:rPr>
          <w:rStyle w:val="normaltextrun"/>
          <w:rFonts w:ascii="Calibri" w:hAnsi="Calibri" w:cs="Segoe UI"/>
          <w:i/>
          <w:noProof/>
          <w:sz w:val="22"/>
          <w:szCs w:val="22"/>
        </w:rPr>
        <w:t>respondent</w:t>
      </w:r>
      <w:r w:rsidRPr="003763A9">
        <w:rPr>
          <w:rStyle w:val="normaltextrun"/>
          <w:rFonts w:ascii="Calibri" w:hAnsi="Calibri" w:cs="Segoe UI"/>
          <w:i/>
          <w:sz w:val="22"/>
          <w:szCs w:val="22"/>
        </w:rPr>
        <w:t xml:space="preserve"> indicates that it takes &lt; .5 hours or &gt; 5 hours ask how they are able to report so quickly or why it takes so long.]</w:t>
      </w:r>
      <w:r w:rsidR="00904BCC" w:rsidRPr="003763A9">
        <w:rPr>
          <w:rStyle w:val="normaltextrun"/>
          <w:rFonts w:ascii="Calibri" w:hAnsi="Calibri" w:cs="Segoe UI"/>
          <w:i/>
          <w:sz w:val="22"/>
          <w:szCs w:val="22"/>
        </w:rPr>
        <w:t xml:space="preserve"> </w:t>
      </w:r>
    </w:p>
    <w:p w14:paraId="69C98FE0" w14:textId="52C14D3D" w:rsidR="00A62BE1" w:rsidRPr="003763A9" w:rsidRDefault="00A62BE1" w:rsidP="001A5D52">
      <w:pPr>
        <w:pStyle w:val="paragraph"/>
        <w:numPr>
          <w:ilvl w:val="0"/>
          <w:numId w:val="9"/>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 xml:space="preserve">(If the sums do not </w:t>
      </w:r>
      <w:r w:rsidRPr="003763A9">
        <w:rPr>
          <w:rStyle w:val="normaltextrun"/>
          <w:rFonts w:ascii="Calibri" w:hAnsi="Calibri" w:cs="Segoe UI"/>
          <w:noProof/>
          <w:sz w:val="22"/>
          <w:szCs w:val="22"/>
        </w:rPr>
        <w:t>equal</w:t>
      </w:r>
      <w:r w:rsidRPr="003763A9">
        <w:rPr>
          <w:rStyle w:val="normaltextrun"/>
          <w:rFonts w:ascii="Calibri" w:hAnsi="Calibri" w:cs="Segoe UI"/>
          <w:sz w:val="22"/>
          <w:szCs w:val="22"/>
        </w:rPr>
        <w:t xml:space="preserve"> total burden) What </w:t>
      </w:r>
      <w:r w:rsidRPr="003763A9">
        <w:rPr>
          <w:rStyle w:val="normaltextrun"/>
          <w:rFonts w:ascii="Calibri" w:hAnsi="Calibri" w:cs="Segoe UI"/>
          <w:noProof/>
          <w:sz w:val="22"/>
          <w:szCs w:val="22"/>
        </w:rPr>
        <w:t>other aspect</w:t>
      </w:r>
      <w:r w:rsidR="00904BCC" w:rsidRPr="003763A9">
        <w:rPr>
          <w:rStyle w:val="normaltextrun"/>
          <w:rFonts w:ascii="Calibri" w:hAnsi="Calibri" w:cs="Segoe UI"/>
          <w:noProof/>
          <w:sz w:val="22"/>
          <w:szCs w:val="22"/>
        </w:rPr>
        <w:t>s</w:t>
      </w:r>
      <w:r w:rsidRPr="003763A9">
        <w:rPr>
          <w:rStyle w:val="normaltextrun"/>
          <w:rFonts w:ascii="Calibri" w:hAnsi="Calibri" w:cs="Segoe UI"/>
          <w:noProof/>
          <w:sz w:val="22"/>
          <w:szCs w:val="22"/>
        </w:rPr>
        <w:t xml:space="preserve"> of gathering and filling out this form do</w:t>
      </w:r>
      <w:r w:rsidRPr="003763A9">
        <w:rPr>
          <w:rStyle w:val="normaltextrun"/>
          <w:rFonts w:ascii="Calibri" w:hAnsi="Calibri" w:cs="Segoe UI"/>
          <w:sz w:val="22"/>
          <w:szCs w:val="22"/>
        </w:rPr>
        <w:t xml:space="preserve"> you factor into your burden figure?</w:t>
      </w:r>
      <w:r w:rsidR="00904BCC" w:rsidRPr="003763A9">
        <w:rPr>
          <w:rStyle w:val="normaltextrun"/>
          <w:rFonts w:ascii="Calibri" w:hAnsi="Calibri" w:cs="Segoe UI"/>
          <w:sz w:val="22"/>
          <w:szCs w:val="22"/>
        </w:rPr>
        <w:t xml:space="preserve"> </w:t>
      </w:r>
    </w:p>
    <w:p w14:paraId="69C98FE1" w14:textId="77777777" w:rsidR="00A62BE1" w:rsidRPr="003763A9" w:rsidRDefault="00A62BE1" w:rsidP="001A5D52">
      <w:pPr>
        <w:pStyle w:val="paragraph"/>
        <w:numPr>
          <w:ilvl w:val="0"/>
          <w:numId w:val="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In the past, is this the usual time that it takes your company to report this information?</w:t>
      </w:r>
      <w:r w:rsidRPr="003763A9">
        <w:rPr>
          <w:rStyle w:val="eop"/>
          <w:rFonts w:ascii="Calibri" w:hAnsi="Calibri" w:cs="Segoe UI"/>
          <w:sz w:val="22"/>
          <w:szCs w:val="22"/>
        </w:rPr>
        <w:t> </w:t>
      </w:r>
    </w:p>
    <w:p w14:paraId="69C98FE2" w14:textId="587F0B1E" w:rsidR="00A62BE1" w:rsidRPr="003763A9" w:rsidRDefault="00A62BE1" w:rsidP="001A5D52">
      <w:pPr>
        <w:pStyle w:val="paragraph"/>
        <w:numPr>
          <w:ilvl w:val="0"/>
          <w:numId w:val="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Do you have any problems or think there are any confusing questions on Form EIA-</w:t>
      </w:r>
      <w:r w:rsidR="2E752358" w:rsidRPr="003763A9">
        <w:rPr>
          <w:rStyle w:val="normaltextrun"/>
          <w:rFonts w:ascii="Calibri" w:hAnsi="Calibri" w:cs="Segoe UI"/>
          <w:sz w:val="22"/>
          <w:szCs w:val="22"/>
        </w:rPr>
        <w:t>22M</w:t>
      </w:r>
      <w:r w:rsidRPr="003763A9">
        <w:rPr>
          <w:rStyle w:val="normaltextrun"/>
          <w:rFonts w:ascii="Calibri" w:hAnsi="Calibri" w:cs="Segoe UI"/>
          <w:sz w:val="22"/>
          <w:szCs w:val="22"/>
        </w:rPr>
        <w:t>?</w:t>
      </w:r>
      <w:r w:rsidR="00904BCC" w:rsidRPr="003763A9">
        <w:rPr>
          <w:rStyle w:val="normaltextrun"/>
          <w:rFonts w:ascii="Calibri" w:hAnsi="Calibri" w:cs="Segoe UI"/>
          <w:sz w:val="22"/>
          <w:szCs w:val="22"/>
        </w:rPr>
        <w:t xml:space="preserve"> </w:t>
      </w:r>
    </w:p>
    <w:p w14:paraId="3B257E8B" w14:textId="5A26161C" w:rsidR="006A010F" w:rsidRPr="003763A9" w:rsidRDefault="298F916A" w:rsidP="001A5D52">
      <w:pPr>
        <w:pStyle w:val="paragraph"/>
        <w:spacing w:before="0" w:beforeAutospacing="0" w:after="0" w:afterAutospacing="0"/>
        <w:ind w:left="-360"/>
        <w:textAlignment w:val="baseline"/>
        <w:rPr>
          <w:rStyle w:val="normaltextrun"/>
          <w:rFonts w:ascii="Calibri" w:eastAsiaTheme="minorHAnsi" w:hAnsi="Calibri" w:cs="Segoe UI"/>
          <w:b/>
          <w:color w:val="A2333F"/>
          <w:szCs w:val="22"/>
        </w:rPr>
      </w:pPr>
      <w:r w:rsidRPr="003763A9">
        <w:rPr>
          <w:rStyle w:val="normaltextrun"/>
          <w:rFonts w:ascii="Calibri" w:hAnsi="Calibri" w:cs="Segoe UI"/>
          <w:b/>
          <w:bCs/>
          <w:color w:val="A2333F"/>
          <w:szCs w:val="22"/>
        </w:rPr>
        <w:lastRenderedPageBreak/>
        <w:t xml:space="preserve">Section III </w:t>
      </w:r>
      <w:r w:rsidR="00A62BE1" w:rsidRPr="003763A9">
        <w:rPr>
          <w:rStyle w:val="normaltextrun"/>
          <w:rFonts w:ascii="Calibri" w:hAnsi="Calibri" w:cs="Segoe UI"/>
          <w:b/>
          <w:color w:val="A2333F"/>
          <w:szCs w:val="22"/>
        </w:rPr>
        <w:t xml:space="preserve">Part </w:t>
      </w:r>
      <w:r w:rsidR="6E2C073B" w:rsidRPr="003763A9">
        <w:rPr>
          <w:rStyle w:val="normaltextrun"/>
          <w:rFonts w:ascii="Calibri" w:hAnsi="Calibri" w:cs="Segoe UI"/>
          <w:b/>
          <w:color w:val="A2333F"/>
          <w:szCs w:val="22"/>
        </w:rPr>
        <w:t>5</w:t>
      </w:r>
      <w:r w:rsidR="00A62BE1" w:rsidRPr="003763A9">
        <w:rPr>
          <w:rStyle w:val="normaltextrun"/>
          <w:rFonts w:ascii="Calibri" w:hAnsi="Calibri" w:cs="Segoe UI"/>
          <w:b/>
          <w:color w:val="A2333F"/>
          <w:szCs w:val="22"/>
        </w:rPr>
        <w:t xml:space="preserve"> – Capacity</w:t>
      </w:r>
    </w:p>
    <w:p w14:paraId="2778EF36" w14:textId="77777777" w:rsidR="006646E6" w:rsidRPr="003763A9" w:rsidRDefault="006646E6" w:rsidP="006646E6">
      <w:pPr>
        <w:rPr>
          <w:rFonts w:ascii="Calibri" w:hAnsi="Calibri"/>
        </w:rPr>
      </w:pPr>
      <w:r w:rsidRPr="003763A9">
        <w:rPr>
          <w:rFonts w:ascii="Calibri" w:eastAsia="Calibri" w:hAnsi="Calibri" w:cs="Calibri"/>
        </w:rPr>
        <w:t xml:space="preserve">EIA is interested in ensuring that the language and terminology we use is understood and reflective of the industry </w:t>
      </w:r>
    </w:p>
    <w:p w14:paraId="657DA117" w14:textId="5AF02919" w:rsidR="006646E6" w:rsidRPr="003763A9" w:rsidRDefault="006646E6" w:rsidP="006646E6">
      <w:pPr>
        <w:pStyle w:val="ListParagraph"/>
        <w:numPr>
          <w:ilvl w:val="0"/>
          <w:numId w:val="11"/>
        </w:numPr>
        <w:rPr>
          <w:rFonts w:ascii="Calibri" w:hAnsi="Calibri"/>
        </w:rPr>
      </w:pPr>
      <w:r w:rsidRPr="003763A9">
        <w:rPr>
          <w:rFonts w:ascii="Calibri" w:eastAsia="Calibri" w:hAnsi="Calibri" w:cs="Calibri"/>
        </w:rPr>
        <w:t>What is your definition of the term “production capacity”</w:t>
      </w:r>
      <w:r w:rsidR="009179A8" w:rsidRPr="003763A9">
        <w:rPr>
          <w:rFonts w:ascii="Calibri" w:eastAsia="Calibri" w:hAnsi="Calibri" w:cs="Calibri"/>
        </w:rPr>
        <w:t xml:space="preserve"> as it is referenced in </w:t>
      </w:r>
      <w:r w:rsidR="007D49A6" w:rsidRPr="003763A9">
        <w:rPr>
          <w:rFonts w:ascii="Calibri" w:eastAsia="Calibri" w:hAnsi="Calibri" w:cs="Calibri"/>
        </w:rPr>
        <w:t>Form EIA-819</w:t>
      </w:r>
      <w:r w:rsidRPr="003763A9">
        <w:rPr>
          <w:rFonts w:ascii="Calibri" w:eastAsia="Calibri" w:hAnsi="Calibri" w:cs="Calibri"/>
        </w:rPr>
        <w:t>?</w:t>
      </w:r>
    </w:p>
    <w:p w14:paraId="1F99CB38" w14:textId="77777777" w:rsidR="006646E6" w:rsidRPr="003763A9" w:rsidRDefault="006646E6" w:rsidP="006646E6">
      <w:pPr>
        <w:pStyle w:val="ListParagraph"/>
        <w:numPr>
          <w:ilvl w:val="0"/>
          <w:numId w:val="11"/>
        </w:numPr>
        <w:rPr>
          <w:rFonts w:ascii="Calibri" w:hAnsi="Calibri"/>
        </w:rPr>
      </w:pPr>
      <w:r w:rsidRPr="003763A9">
        <w:rPr>
          <w:rFonts w:ascii="Calibri" w:eastAsia="Calibri" w:hAnsi="Calibri" w:cs="Calibri"/>
        </w:rPr>
        <w:t>What is your definition of the term “design capacity”?</w:t>
      </w:r>
    </w:p>
    <w:p w14:paraId="6A15F158" w14:textId="77777777" w:rsidR="006646E6" w:rsidRPr="003763A9" w:rsidRDefault="006646E6" w:rsidP="006646E6">
      <w:pPr>
        <w:pStyle w:val="ListParagraph"/>
        <w:numPr>
          <w:ilvl w:val="0"/>
          <w:numId w:val="11"/>
        </w:numPr>
        <w:rPr>
          <w:rFonts w:ascii="Calibri" w:hAnsi="Calibri"/>
        </w:rPr>
      </w:pPr>
      <w:r w:rsidRPr="003763A9">
        <w:rPr>
          <w:rFonts w:ascii="Calibri" w:eastAsia="Calibri" w:hAnsi="Calibri" w:cs="Calibri"/>
        </w:rPr>
        <w:t>What is your definition of the term “nameplate capacity”?</w:t>
      </w:r>
    </w:p>
    <w:p w14:paraId="66D89A2D" w14:textId="77777777" w:rsidR="006646E6" w:rsidRPr="003763A9" w:rsidRDefault="006646E6" w:rsidP="006646E6">
      <w:pPr>
        <w:pStyle w:val="ListParagraph"/>
        <w:numPr>
          <w:ilvl w:val="1"/>
          <w:numId w:val="11"/>
        </w:numPr>
        <w:rPr>
          <w:rFonts w:ascii="Calibri" w:hAnsi="Calibri"/>
        </w:rPr>
      </w:pPr>
      <w:r w:rsidRPr="003763A9">
        <w:rPr>
          <w:rFonts w:ascii="Calibri" w:eastAsia="Calibri" w:hAnsi="Calibri" w:cs="Calibri"/>
        </w:rPr>
        <w:t>(If needed) Does your facility have multiple nameplate capacities?</w:t>
      </w:r>
    </w:p>
    <w:p w14:paraId="1E9FAF0E" w14:textId="77777777" w:rsidR="006646E6" w:rsidRPr="003763A9" w:rsidRDefault="006646E6" w:rsidP="006646E6">
      <w:pPr>
        <w:pStyle w:val="ListParagraph"/>
        <w:numPr>
          <w:ilvl w:val="0"/>
          <w:numId w:val="11"/>
        </w:numPr>
        <w:rPr>
          <w:rFonts w:ascii="Calibri" w:hAnsi="Calibri"/>
        </w:rPr>
      </w:pPr>
      <w:r w:rsidRPr="003763A9">
        <w:rPr>
          <w:rFonts w:ascii="Calibri" w:eastAsia="Calibri" w:hAnsi="Calibri" w:cs="Calibri"/>
        </w:rPr>
        <w:t>Do capacities change over time or are they static figures? (nameplate?)</w:t>
      </w:r>
    </w:p>
    <w:p w14:paraId="6F0B657A" w14:textId="34A4E100" w:rsidR="006646E6" w:rsidRPr="003763A9" w:rsidRDefault="006646E6" w:rsidP="006646E6">
      <w:pPr>
        <w:pStyle w:val="ListParagraph"/>
        <w:numPr>
          <w:ilvl w:val="1"/>
          <w:numId w:val="11"/>
        </w:numPr>
        <w:rPr>
          <w:rFonts w:ascii="Calibri" w:hAnsi="Calibri"/>
        </w:rPr>
      </w:pPr>
      <w:r w:rsidRPr="003763A9">
        <w:rPr>
          <w:rFonts w:ascii="Calibri" w:eastAsia="Calibri" w:hAnsi="Calibri" w:cs="Calibri"/>
        </w:rPr>
        <w:t>(If needed) What event or events would cause the change?</w:t>
      </w:r>
      <w:r w:rsidR="00904BCC" w:rsidRPr="003763A9">
        <w:rPr>
          <w:rFonts w:ascii="Calibri" w:eastAsia="Calibri" w:hAnsi="Calibri" w:cs="Calibri"/>
        </w:rPr>
        <w:t xml:space="preserve"> </w:t>
      </w:r>
      <w:r w:rsidRPr="003763A9">
        <w:rPr>
          <w:rFonts w:ascii="Calibri" w:eastAsia="Calibri" w:hAnsi="Calibri" w:cs="Calibri"/>
        </w:rPr>
        <w:t>For example, would a new capacity result from a change to plant equipment?</w:t>
      </w:r>
      <w:r w:rsidR="00904BCC" w:rsidRPr="003763A9">
        <w:rPr>
          <w:rFonts w:ascii="Calibri" w:eastAsia="Calibri" w:hAnsi="Calibri" w:cs="Calibri"/>
        </w:rPr>
        <w:t xml:space="preserve"> </w:t>
      </w:r>
      <w:r w:rsidRPr="003763A9">
        <w:rPr>
          <w:rFonts w:ascii="Calibri" w:eastAsia="Calibri" w:hAnsi="Calibri" w:cs="Calibri"/>
        </w:rPr>
        <w:t>Do process changes affect capacity?</w:t>
      </w:r>
    </w:p>
    <w:p w14:paraId="2340FEC5" w14:textId="77777777" w:rsidR="006646E6" w:rsidRPr="003763A9" w:rsidRDefault="006646E6" w:rsidP="006646E6">
      <w:pPr>
        <w:pStyle w:val="ListParagraph"/>
        <w:numPr>
          <w:ilvl w:val="1"/>
          <w:numId w:val="11"/>
        </w:numPr>
        <w:rPr>
          <w:rFonts w:ascii="Calibri" w:hAnsi="Calibri"/>
        </w:rPr>
      </w:pPr>
      <w:r w:rsidRPr="003763A9">
        <w:rPr>
          <w:rFonts w:ascii="Calibri" w:eastAsia="Calibri" w:hAnsi="Calibri" w:cs="Calibri"/>
        </w:rPr>
        <w:t>(If needed) If your capacity does change, do you report the adjusted figure to EIA or do you continue to report the original nameplate capacity? (nameplate too?)</w:t>
      </w:r>
    </w:p>
    <w:p w14:paraId="166A15C8" w14:textId="77777777" w:rsidR="006A010F" w:rsidRPr="003763A9" w:rsidRDefault="006A010F" w:rsidP="006A010F">
      <w:pPr>
        <w:pStyle w:val="ListParagraph"/>
        <w:numPr>
          <w:ilvl w:val="0"/>
          <w:numId w:val="11"/>
        </w:numPr>
        <w:rPr>
          <w:rFonts w:ascii="Calibri" w:hAnsi="Calibri"/>
        </w:rPr>
      </w:pPr>
      <w:r w:rsidRPr="003763A9">
        <w:rPr>
          <w:rFonts w:ascii="Calibri" w:eastAsia="Calibri" w:hAnsi="Calibri" w:cs="Calibri"/>
        </w:rPr>
        <w:t>If EIA asked you report your biofuel production capacity on the first day of the report month, in gallons per year, how would you answer that question?</w:t>
      </w:r>
    </w:p>
    <w:p w14:paraId="7ED2457D" w14:textId="77777777" w:rsidR="006A010F" w:rsidRPr="003763A9" w:rsidRDefault="006A010F" w:rsidP="006A010F">
      <w:pPr>
        <w:pStyle w:val="ListParagraph"/>
        <w:numPr>
          <w:ilvl w:val="1"/>
          <w:numId w:val="11"/>
        </w:numPr>
        <w:rPr>
          <w:rFonts w:ascii="Calibri" w:hAnsi="Calibri"/>
        </w:rPr>
      </w:pPr>
      <w:r w:rsidRPr="003763A9">
        <w:rPr>
          <w:rFonts w:ascii="Calibri" w:eastAsia="Calibri" w:hAnsi="Calibri" w:cs="Calibri"/>
        </w:rPr>
        <w:t>How much time would it take for you to gather and report that figure to EIA monthly?</w:t>
      </w:r>
    </w:p>
    <w:p w14:paraId="63C0BBB7" w14:textId="77777777" w:rsidR="006A010F" w:rsidRPr="003763A9" w:rsidRDefault="006A010F" w:rsidP="006A010F">
      <w:pPr>
        <w:pStyle w:val="ListParagraph"/>
        <w:numPr>
          <w:ilvl w:val="0"/>
          <w:numId w:val="11"/>
        </w:numPr>
        <w:rPr>
          <w:rFonts w:ascii="Calibri" w:hAnsi="Calibri"/>
        </w:rPr>
      </w:pPr>
      <w:r w:rsidRPr="003763A9">
        <w:rPr>
          <w:rFonts w:ascii="Calibri" w:eastAsia="Calibri" w:hAnsi="Calibri" w:cs="Calibri"/>
        </w:rPr>
        <w:t>Is that the same number you currently report on Form EIA-22M for Annual Production Capacity?</w:t>
      </w:r>
    </w:p>
    <w:p w14:paraId="73EE41E8" w14:textId="77777777" w:rsidR="006A010F" w:rsidRPr="003763A9" w:rsidRDefault="006A010F" w:rsidP="006A010F">
      <w:pPr>
        <w:pStyle w:val="ListParagraph"/>
        <w:numPr>
          <w:ilvl w:val="1"/>
          <w:numId w:val="11"/>
        </w:numPr>
        <w:rPr>
          <w:rFonts w:ascii="Calibri" w:hAnsi="Calibri"/>
        </w:rPr>
      </w:pPr>
      <w:r w:rsidRPr="003763A9">
        <w:rPr>
          <w:rFonts w:ascii="Calibri" w:eastAsia="Calibri" w:hAnsi="Calibri" w:cs="Calibri"/>
        </w:rPr>
        <w:t xml:space="preserve">(If no) What have you been reporting under Nameplate Production Capacity question? </w:t>
      </w:r>
    </w:p>
    <w:p w14:paraId="65F150F1" w14:textId="77777777" w:rsidR="006A010F" w:rsidRPr="003763A9" w:rsidRDefault="006A010F" w:rsidP="001A5D52">
      <w:pPr>
        <w:pStyle w:val="ListParagraph"/>
        <w:rPr>
          <w:rFonts w:ascii="Calibri" w:hAnsi="Calibri"/>
        </w:rPr>
      </w:pPr>
    </w:p>
    <w:p w14:paraId="63CC2334" w14:textId="77777777" w:rsidR="006646E6" w:rsidRPr="003763A9" w:rsidRDefault="006646E6" w:rsidP="006646E6">
      <w:pPr>
        <w:pStyle w:val="ListParagraph"/>
        <w:numPr>
          <w:ilvl w:val="0"/>
          <w:numId w:val="11"/>
        </w:numPr>
        <w:rPr>
          <w:rFonts w:ascii="Calibri" w:eastAsia="Calibri" w:hAnsi="Calibri" w:cs="Calibri"/>
        </w:rPr>
      </w:pPr>
      <w:r w:rsidRPr="003763A9">
        <w:rPr>
          <w:rFonts w:ascii="Calibri" w:eastAsia="Calibri" w:hAnsi="Calibri" w:cs="Calibri"/>
        </w:rPr>
        <w:t xml:space="preserve">What is your definition of the term “utilization rate”? </w:t>
      </w:r>
    </w:p>
    <w:p w14:paraId="296F60C0" w14:textId="77777777" w:rsidR="006646E6" w:rsidRPr="003763A9" w:rsidRDefault="006646E6" w:rsidP="006646E6">
      <w:pPr>
        <w:pStyle w:val="ListParagraph"/>
        <w:numPr>
          <w:ilvl w:val="0"/>
          <w:numId w:val="11"/>
        </w:numPr>
        <w:rPr>
          <w:rFonts w:ascii="Calibri" w:eastAsia="Calibri" w:hAnsi="Calibri" w:cs="Calibri"/>
        </w:rPr>
      </w:pPr>
      <w:r w:rsidRPr="003763A9">
        <w:rPr>
          <w:rFonts w:ascii="Calibri" w:eastAsia="Calibri" w:hAnsi="Calibri" w:cs="Calibri"/>
        </w:rPr>
        <w:t>Does your organization track the utilization rate of your plant?</w:t>
      </w:r>
    </w:p>
    <w:p w14:paraId="30DF7DF1" w14:textId="77777777" w:rsidR="006646E6" w:rsidRPr="003763A9" w:rsidRDefault="006646E6" w:rsidP="006646E6">
      <w:pPr>
        <w:pStyle w:val="ListParagraph"/>
        <w:numPr>
          <w:ilvl w:val="1"/>
          <w:numId w:val="11"/>
        </w:numPr>
        <w:rPr>
          <w:rFonts w:ascii="Calibri" w:eastAsia="Calibri" w:hAnsi="Calibri" w:cs="Calibri"/>
        </w:rPr>
      </w:pPr>
      <w:r w:rsidRPr="003763A9">
        <w:rPr>
          <w:rFonts w:ascii="Calibri" w:eastAsia="Calibri" w:hAnsi="Calibri" w:cs="Calibri"/>
        </w:rPr>
        <w:t>(If needed) How does your company calculate this figure? Which information (production and capacity) does the company use for this calculation?</w:t>
      </w:r>
    </w:p>
    <w:p w14:paraId="08EF5860" w14:textId="77777777" w:rsidR="006646E6" w:rsidRPr="003763A9" w:rsidRDefault="006646E6" w:rsidP="006646E6">
      <w:pPr>
        <w:pStyle w:val="ListParagraph"/>
        <w:numPr>
          <w:ilvl w:val="1"/>
          <w:numId w:val="11"/>
        </w:numPr>
        <w:rPr>
          <w:rFonts w:ascii="Calibri" w:eastAsia="Calibri" w:hAnsi="Calibri" w:cs="Calibri"/>
        </w:rPr>
      </w:pPr>
      <w:r w:rsidRPr="003763A9">
        <w:rPr>
          <w:rFonts w:ascii="Calibri" w:eastAsia="Calibri" w:hAnsi="Calibri" w:cs="Calibri"/>
        </w:rPr>
        <w:t xml:space="preserve">(If needed) What is the current utilization rate of your facility? </w:t>
      </w:r>
    </w:p>
    <w:p w14:paraId="611E1BD6" w14:textId="77777777" w:rsidR="006646E6" w:rsidRPr="003763A9" w:rsidRDefault="006646E6" w:rsidP="006646E6">
      <w:pPr>
        <w:pStyle w:val="ListParagraph"/>
        <w:numPr>
          <w:ilvl w:val="1"/>
          <w:numId w:val="11"/>
        </w:numPr>
        <w:rPr>
          <w:rFonts w:ascii="Calibri" w:eastAsia="Calibri" w:hAnsi="Calibri" w:cs="Calibri"/>
        </w:rPr>
      </w:pPr>
      <w:r w:rsidRPr="003763A9">
        <w:rPr>
          <w:rFonts w:ascii="Calibri" w:eastAsia="Calibri" w:hAnsi="Calibri" w:cs="Calibri"/>
        </w:rPr>
        <w:t xml:space="preserve">(If needed) Does your utilization rate ever exceed 100%? </w:t>
      </w:r>
    </w:p>
    <w:p w14:paraId="784EE622" w14:textId="77777777" w:rsidR="00E52278" w:rsidRPr="003763A9" w:rsidRDefault="00E52278" w:rsidP="00904BCC">
      <w:pPr>
        <w:pStyle w:val="paragraph"/>
        <w:spacing w:before="0" w:beforeAutospacing="0" w:after="0" w:afterAutospacing="0"/>
        <w:textAlignment w:val="baseline"/>
        <w:rPr>
          <w:rStyle w:val="normaltextrun"/>
          <w:rFonts w:ascii="Calibri" w:eastAsiaTheme="minorHAnsi" w:hAnsi="Calibri" w:cs="Segoe UI"/>
          <w:b/>
          <w:color w:val="A2333F"/>
          <w:sz w:val="22"/>
          <w:szCs w:val="22"/>
        </w:rPr>
      </w:pPr>
    </w:p>
    <w:p w14:paraId="47D4BD3C" w14:textId="4301C5E9" w:rsidR="00A62BE1" w:rsidRPr="003763A9" w:rsidRDefault="00904BCC" w:rsidP="001A5D52">
      <w:pPr>
        <w:pStyle w:val="paragraph"/>
        <w:spacing w:before="0" w:beforeAutospacing="0" w:after="0" w:afterAutospacing="0"/>
        <w:ind w:left="-360"/>
        <w:textAlignment w:val="baseline"/>
        <w:rPr>
          <w:rStyle w:val="normaltextrun"/>
          <w:rFonts w:ascii="Calibri" w:hAnsi="Calibri" w:cs="Segoe UI"/>
          <w:b/>
          <w:color w:val="A2333F"/>
          <w:sz w:val="22"/>
          <w:szCs w:val="22"/>
        </w:rPr>
      </w:pPr>
      <w:r w:rsidRPr="003763A9">
        <w:rPr>
          <w:rStyle w:val="normaltextrun"/>
          <w:rFonts w:ascii="Calibri" w:hAnsi="Calibri" w:cs="Segoe UI"/>
          <w:b/>
          <w:color w:val="A2333F"/>
          <w:sz w:val="22"/>
          <w:szCs w:val="22"/>
        </w:rPr>
        <w:t xml:space="preserve"> </w:t>
      </w:r>
      <w:r w:rsidR="363D421F" w:rsidRPr="003763A9">
        <w:rPr>
          <w:rStyle w:val="normaltextrun"/>
          <w:rFonts w:ascii="Calibri" w:hAnsi="Calibri" w:cs="Segoe UI"/>
          <w:b/>
          <w:color w:val="A2333F"/>
          <w:szCs w:val="22"/>
        </w:rPr>
        <w:t xml:space="preserve">Burden for </w:t>
      </w:r>
      <w:r w:rsidR="5AA16B1C" w:rsidRPr="003763A9">
        <w:rPr>
          <w:rStyle w:val="normaltextrun"/>
          <w:rFonts w:ascii="Calibri" w:hAnsi="Calibri" w:cs="Segoe UI"/>
          <w:b/>
          <w:color w:val="A2333F"/>
          <w:szCs w:val="22"/>
        </w:rPr>
        <w:t>Section</w:t>
      </w:r>
    </w:p>
    <w:p w14:paraId="5790852B" w14:textId="77777777" w:rsidR="00A62BE1" w:rsidRPr="003763A9" w:rsidRDefault="363D421F" w:rsidP="001A5D52">
      <w:pPr>
        <w:pStyle w:val="paragraph"/>
        <w:numPr>
          <w:ilvl w:val="0"/>
          <w:numId w:val="1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Can you please describe the process you would go through to fill out these sections?</w:t>
      </w:r>
      <w:r w:rsidRPr="003763A9">
        <w:rPr>
          <w:rStyle w:val="eop"/>
          <w:rFonts w:ascii="Calibri" w:hAnsi="Calibri" w:cs="Segoe UI"/>
          <w:sz w:val="22"/>
          <w:szCs w:val="22"/>
        </w:rPr>
        <w:t> </w:t>
      </w:r>
    </w:p>
    <w:p w14:paraId="2FC2C214" w14:textId="77777777" w:rsidR="00A62BE1" w:rsidRPr="003763A9" w:rsidRDefault="363D421F" w:rsidP="001A5D52">
      <w:pPr>
        <w:pStyle w:val="paragraph"/>
        <w:numPr>
          <w:ilvl w:val="0"/>
          <w:numId w:val="1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How much time would it take to fill out these sections of the form?</w:t>
      </w:r>
      <w:r w:rsidRPr="003763A9">
        <w:rPr>
          <w:rStyle w:val="eop"/>
          <w:rFonts w:ascii="Calibri" w:hAnsi="Calibri" w:cs="Segoe UI"/>
          <w:sz w:val="22"/>
          <w:szCs w:val="22"/>
        </w:rPr>
        <w:t> </w:t>
      </w:r>
    </w:p>
    <w:p w14:paraId="45C4C3D0" w14:textId="7880268D" w:rsidR="00A62BE1" w:rsidRPr="003763A9" w:rsidRDefault="363D421F" w:rsidP="001A5D52">
      <w:pPr>
        <w:pStyle w:val="paragraph"/>
        <w:numPr>
          <w:ilvl w:val="0"/>
          <w:numId w:val="1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Can you access the information requested for these sections?</w:t>
      </w:r>
      <w:r w:rsidRPr="003763A9">
        <w:rPr>
          <w:rStyle w:val="eop"/>
          <w:rFonts w:ascii="Calibri" w:hAnsi="Calibri" w:cs="Segoe UI"/>
          <w:sz w:val="22"/>
          <w:szCs w:val="22"/>
        </w:rPr>
        <w:t> </w:t>
      </w:r>
    </w:p>
    <w:p w14:paraId="1E1AD2EA" w14:textId="77777777" w:rsidR="00A62BE1" w:rsidRPr="003763A9" w:rsidRDefault="363D421F" w:rsidP="001A5D52">
      <w:pPr>
        <w:pStyle w:val="paragraph"/>
        <w:numPr>
          <w:ilvl w:val="0"/>
          <w:numId w:val="19"/>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 xml:space="preserve">Do these units of measurements differ than what </w:t>
      </w:r>
      <w:r w:rsidRPr="003763A9">
        <w:rPr>
          <w:rStyle w:val="normaltextrun"/>
          <w:rFonts w:ascii="Calibri" w:hAnsi="Calibri" w:cs="Segoe UI"/>
          <w:noProof/>
          <w:sz w:val="22"/>
          <w:szCs w:val="22"/>
        </w:rPr>
        <w:t>are</w:t>
      </w:r>
      <w:r w:rsidRPr="003763A9">
        <w:rPr>
          <w:rStyle w:val="normaltextrun"/>
          <w:rFonts w:ascii="Calibri" w:hAnsi="Calibri" w:cs="Segoe UI"/>
          <w:sz w:val="22"/>
          <w:szCs w:val="22"/>
        </w:rPr>
        <w:t xml:space="preserve"> kept in your records?</w:t>
      </w:r>
      <w:r w:rsidRPr="003763A9">
        <w:rPr>
          <w:rStyle w:val="eop"/>
          <w:rFonts w:ascii="Calibri" w:hAnsi="Calibri" w:cs="Segoe UI"/>
          <w:sz w:val="22"/>
          <w:szCs w:val="22"/>
        </w:rPr>
        <w:t> </w:t>
      </w:r>
    </w:p>
    <w:p w14:paraId="44779E89" w14:textId="77777777" w:rsidR="00A62BE1" w:rsidRPr="003763A9" w:rsidRDefault="363D421F" w:rsidP="001A5D52">
      <w:pPr>
        <w:pStyle w:val="paragraph"/>
        <w:numPr>
          <w:ilvl w:val="0"/>
          <w:numId w:val="20"/>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Would you have to work with others inside or outside of your company?</w:t>
      </w:r>
      <w:r w:rsidRPr="003763A9">
        <w:rPr>
          <w:rStyle w:val="eop"/>
          <w:rFonts w:ascii="Calibri" w:hAnsi="Calibri" w:cs="Segoe UI"/>
          <w:sz w:val="22"/>
          <w:szCs w:val="22"/>
        </w:rPr>
        <w:t> </w:t>
      </w:r>
    </w:p>
    <w:p w14:paraId="2F3BD759" w14:textId="77777777" w:rsidR="00A62BE1" w:rsidRPr="003763A9" w:rsidRDefault="363D421F" w:rsidP="001A5D52">
      <w:pPr>
        <w:pStyle w:val="paragraph"/>
        <w:numPr>
          <w:ilvl w:val="0"/>
          <w:numId w:val="20"/>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How long will it take to set up your systems to fill out these sections?</w:t>
      </w:r>
      <w:r w:rsidRPr="003763A9">
        <w:rPr>
          <w:rStyle w:val="eop"/>
          <w:rFonts w:ascii="Calibri" w:hAnsi="Calibri" w:cs="Segoe UI"/>
          <w:sz w:val="22"/>
          <w:szCs w:val="22"/>
        </w:rPr>
        <w:t> </w:t>
      </w:r>
    </w:p>
    <w:p w14:paraId="26164379" w14:textId="77777777" w:rsidR="00A62BE1" w:rsidRPr="003763A9" w:rsidRDefault="363D421F" w:rsidP="001A5D52">
      <w:pPr>
        <w:pStyle w:val="paragraph"/>
        <w:numPr>
          <w:ilvl w:val="0"/>
          <w:numId w:val="20"/>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Is the data that we are requesting easily accessible in your systems?</w:t>
      </w:r>
      <w:r w:rsidRPr="003763A9">
        <w:rPr>
          <w:rStyle w:val="eop"/>
          <w:rFonts w:ascii="Calibri" w:hAnsi="Calibri" w:cs="Segoe UI"/>
          <w:sz w:val="22"/>
          <w:szCs w:val="22"/>
        </w:rPr>
        <w:t> </w:t>
      </w:r>
    </w:p>
    <w:p w14:paraId="0EEBCA0F" w14:textId="77777777" w:rsidR="00A62BE1" w:rsidRPr="003763A9" w:rsidRDefault="363D421F" w:rsidP="001A5D52">
      <w:pPr>
        <w:pStyle w:val="paragraph"/>
        <w:numPr>
          <w:ilvl w:val="0"/>
          <w:numId w:val="20"/>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(Follow up) How easy or difficult would it be to provide the data in this structure?</w:t>
      </w:r>
      <w:r w:rsidRPr="003763A9">
        <w:rPr>
          <w:rStyle w:val="eop"/>
          <w:rFonts w:ascii="Calibri" w:hAnsi="Calibri" w:cs="Segoe UI"/>
          <w:sz w:val="22"/>
          <w:szCs w:val="22"/>
        </w:rPr>
        <w:t> </w:t>
      </w:r>
    </w:p>
    <w:p w14:paraId="52BBC214" w14:textId="6753F03F" w:rsidR="00A62BE1" w:rsidRPr="003763A9" w:rsidRDefault="363D421F" w:rsidP="001A5D52">
      <w:pPr>
        <w:pStyle w:val="paragraph"/>
        <w:numPr>
          <w:ilvl w:val="0"/>
          <w:numId w:val="21"/>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 xml:space="preserve">Do you believe there should be any additional instructions </w:t>
      </w:r>
      <w:r w:rsidR="00904BCC" w:rsidRPr="003763A9">
        <w:rPr>
          <w:rStyle w:val="normaltextrun"/>
          <w:rFonts w:ascii="Calibri" w:hAnsi="Calibri" w:cs="Segoe UI"/>
          <w:noProof/>
          <w:sz w:val="22"/>
          <w:szCs w:val="22"/>
        </w:rPr>
        <w:t>for</w:t>
      </w:r>
      <w:r w:rsidRPr="003763A9">
        <w:rPr>
          <w:rStyle w:val="normaltextrun"/>
          <w:rFonts w:ascii="Calibri" w:hAnsi="Calibri" w:cs="Segoe UI"/>
          <w:sz w:val="22"/>
          <w:szCs w:val="22"/>
        </w:rPr>
        <w:t xml:space="preserve"> filling out these sections of the form?</w:t>
      </w:r>
      <w:r w:rsidRPr="003763A9">
        <w:rPr>
          <w:rStyle w:val="eop"/>
          <w:rFonts w:ascii="Calibri" w:hAnsi="Calibri" w:cs="Segoe UI"/>
          <w:sz w:val="22"/>
          <w:szCs w:val="22"/>
        </w:rPr>
        <w:t> </w:t>
      </w:r>
    </w:p>
    <w:p w14:paraId="16F6FAD7" w14:textId="77777777" w:rsidR="00A62BE1" w:rsidRPr="003763A9" w:rsidRDefault="363D421F" w:rsidP="001A5D52">
      <w:pPr>
        <w:pStyle w:val="paragraph"/>
        <w:numPr>
          <w:ilvl w:val="0"/>
          <w:numId w:val="21"/>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 xml:space="preserve">(Follow up) What </w:t>
      </w:r>
      <w:r w:rsidRPr="003763A9">
        <w:rPr>
          <w:rStyle w:val="normaltextrun"/>
          <w:rFonts w:ascii="Calibri" w:hAnsi="Calibri" w:cs="Segoe UI"/>
          <w:noProof/>
          <w:sz w:val="22"/>
          <w:szCs w:val="22"/>
        </w:rPr>
        <w:t>additional instructions should</w:t>
      </w:r>
      <w:r w:rsidRPr="003763A9">
        <w:rPr>
          <w:rStyle w:val="normaltextrun"/>
          <w:rFonts w:ascii="Calibri" w:hAnsi="Calibri" w:cs="Segoe UI"/>
          <w:sz w:val="22"/>
          <w:szCs w:val="22"/>
        </w:rPr>
        <w:t xml:space="preserve"> be included?</w:t>
      </w:r>
      <w:r w:rsidRPr="003763A9">
        <w:rPr>
          <w:rStyle w:val="eop"/>
          <w:rFonts w:ascii="Calibri" w:hAnsi="Calibri" w:cs="Segoe UI"/>
          <w:sz w:val="22"/>
          <w:szCs w:val="22"/>
        </w:rPr>
        <w:t> </w:t>
      </w:r>
    </w:p>
    <w:p w14:paraId="320266B6" w14:textId="77777777" w:rsidR="00A62BE1" w:rsidRPr="003763A9" w:rsidRDefault="363D421F" w:rsidP="001A5D52">
      <w:pPr>
        <w:pStyle w:val="paragraph"/>
        <w:numPr>
          <w:ilvl w:val="0"/>
          <w:numId w:val="21"/>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Can you provide this data to EIA on a monthly basis?</w:t>
      </w:r>
      <w:r w:rsidRPr="003763A9">
        <w:rPr>
          <w:rStyle w:val="eop"/>
          <w:rFonts w:ascii="Calibri" w:hAnsi="Calibri" w:cs="Segoe UI"/>
          <w:sz w:val="22"/>
          <w:szCs w:val="22"/>
        </w:rPr>
        <w:t> </w:t>
      </w:r>
    </w:p>
    <w:p w14:paraId="5CC0A24B" w14:textId="77777777" w:rsidR="006646E6" w:rsidRPr="003763A9" w:rsidRDefault="006646E6" w:rsidP="001A5D52">
      <w:pPr>
        <w:pStyle w:val="paragraph"/>
        <w:spacing w:before="0" w:beforeAutospacing="0" w:after="0" w:afterAutospacing="0"/>
        <w:textAlignment w:val="baseline"/>
        <w:rPr>
          <w:rFonts w:ascii="Calibri" w:hAnsi="Calibri" w:cs="Segoe UI"/>
          <w:sz w:val="22"/>
          <w:szCs w:val="22"/>
        </w:rPr>
      </w:pPr>
    </w:p>
    <w:p w14:paraId="7038DD78" w14:textId="77777777" w:rsidR="006646E6" w:rsidRPr="003763A9" w:rsidRDefault="006646E6" w:rsidP="001A5D52">
      <w:pPr>
        <w:pStyle w:val="paragraph"/>
        <w:spacing w:before="0" w:beforeAutospacing="0" w:after="0" w:afterAutospacing="0"/>
        <w:ind w:left="-360"/>
        <w:textAlignment w:val="baseline"/>
        <w:rPr>
          <w:rStyle w:val="normaltextrun"/>
          <w:rFonts w:ascii="Calibri" w:hAnsi="Calibri" w:cs="Segoe UI"/>
          <w:b/>
          <w:color w:val="A2333F"/>
        </w:rPr>
      </w:pPr>
      <w:r w:rsidRPr="003763A9">
        <w:rPr>
          <w:rStyle w:val="normaltextrun"/>
          <w:rFonts w:ascii="Calibri" w:hAnsi="Calibri" w:cs="Segoe UI"/>
          <w:b/>
          <w:color w:val="A2333F"/>
        </w:rPr>
        <w:t xml:space="preserve">Inventory Section </w:t>
      </w:r>
    </w:p>
    <w:p w14:paraId="509545FF" w14:textId="77777777" w:rsidR="006646E6" w:rsidRPr="003763A9" w:rsidRDefault="006646E6" w:rsidP="001A5D52">
      <w:pPr>
        <w:pStyle w:val="paragraph"/>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Let’s discuss your company’s stocks and inventory records</w:t>
      </w:r>
    </w:p>
    <w:p w14:paraId="6AE9A435" w14:textId="77777777" w:rsidR="006646E6" w:rsidRPr="003763A9" w:rsidRDefault="006646E6" w:rsidP="001A5D52">
      <w:pPr>
        <w:pStyle w:val="paragraph"/>
        <w:spacing w:before="0" w:beforeAutospacing="0" w:after="0" w:afterAutospacing="0"/>
        <w:textAlignment w:val="baseline"/>
        <w:rPr>
          <w:rStyle w:val="normaltextrun"/>
          <w:rFonts w:ascii="Calibri" w:hAnsi="Calibri"/>
          <w:sz w:val="22"/>
          <w:szCs w:val="22"/>
        </w:rPr>
      </w:pPr>
    </w:p>
    <w:p w14:paraId="09AB15CA"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What kinds of information on your company’s inventories and stocks are in your records?</w:t>
      </w:r>
    </w:p>
    <w:p w14:paraId="036FAB2C" w14:textId="1A349900"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Beginning stocks?</w:t>
      </w:r>
      <w:r w:rsidR="00904BCC" w:rsidRPr="003763A9">
        <w:rPr>
          <w:rStyle w:val="normaltextrun"/>
          <w:rFonts w:ascii="Calibri" w:hAnsi="Calibri"/>
          <w:sz w:val="22"/>
          <w:szCs w:val="22"/>
        </w:rPr>
        <w:t xml:space="preserve"> </w:t>
      </w:r>
    </w:p>
    <w:p w14:paraId="6E0660B8"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lastRenderedPageBreak/>
        <w:t xml:space="preserve">Ending stocks? </w:t>
      </w:r>
    </w:p>
    <w:p w14:paraId="05B9535B"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Stocks in transit?</w:t>
      </w:r>
    </w:p>
    <w:p w14:paraId="31BF7BBD"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 xml:space="preserve">How does your company measure its inventories? </w:t>
      </w:r>
    </w:p>
    <w:p w14:paraId="19FAC58C" w14:textId="77777777" w:rsidR="006646E6" w:rsidRPr="003763A9" w:rsidRDefault="006646E6" w:rsidP="006646E6">
      <w:pPr>
        <w:pStyle w:val="paragraph"/>
        <w:numPr>
          <w:ilvl w:val="1"/>
          <w:numId w:val="19"/>
        </w:numPr>
        <w:spacing w:before="0" w:beforeAutospacing="0" w:after="0" w:afterAutospacing="0"/>
        <w:textAlignment w:val="baseline"/>
        <w:rPr>
          <w:rStyle w:val="eop"/>
          <w:rFonts w:ascii="Calibri" w:hAnsi="Calibri" w:cs="Segoe UI"/>
          <w:sz w:val="22"/>
          <w:szCs w:val="22"/>
        </w:rPr>
      </w:pPr>
      <w:r w:rsidRPr="003763A9">
        <w:rPr>
          <w:rStyle w:val="normaltextrun"/>
          <w:rFonts w:ascii="Calibri" w:hAnsi="Calibri"/>
          <w:sz w:val="22"/>
          <w:szCs w:val="22"/>
        </w:rPr>
        <w:t>Physical measurement?</w:t>
      </w:r>
      <w:r w:rsidRPr="003763A9">
        <w:rPr>
          <w:rStyle w:val="eop"/>
          <w:rFonts w:ascii="Calibri" w:hAnsi="Calibri"/>
          <w:sz w:val="22"/>
          <w:szCs w:val="22"/>
        </w:rPr>
        <w:t> </w:t>
      </w:r>
    </w:p>
    <w:p w14:paraId="44795510" w14:textId="77777777" w:rsidR="006646E6" w:rsidRPr="003763A9" w:rsidRDefault="006646E6" w:rsidP="006646E6">
      <w:pPr>
        <w:pStyle w:val="paragraph"/>
        <w:numPr>
          <w:ilvl w:val="2"/>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cs="Segoe UI"/>
          <w:sz w:val="22"/>
          <w:szCs w:val="22"/>
        </w:rPr>
        <w:t>(If needed) Can you explain how your company measures inventories using this method?</w:t>
      </w:r>
    </w:p>
    <w:p w14:paraId="7DC13268" w14:textId="618956BD" w:rsidR="006646E6" w:rsidRPr="003763A9" w:rsidRDefault="006646E6" w:rsidP="006646E6">
      <w:pPr>
        <w:pStyle w:val="paragraph"/>
        <w:numPr>
          <w:ilvl w:val="3"/>
          <w:numId w:val="19"/>
        </w:numPr>
        <w:spacing w:before="0" w:beforeAutospacing="0" w:after="0" w:afterAutospacing="0"/>
        <w:textAlignment w:val="baseline"/>
        <w:rPr>
          <w:rStyle w:val="eop"/>
          <w:rFonts w:ascii="Calibri" w:hAnsi="Calibri" w:cs="Segoe UI"/>
          <w:sz w:val="22"/>
          <w:szCs w:val="22"/>
        </w:rPr>
      </w:pPr>
      <w:r w:rsidRPr="003763A9">
        <w:rPr>
          <w:rStyle w:val="normaltextrun"/>
          <w:rFonts w:ascii="Calibri" w:hAnsi="Calibri"/>
          <w:sz w:val="22"/>
          <w:szCs w:val="22"/>
        </w:rPr>
        <w:t>Meters/gauges?</w:t>
      </w:r>
      <w:r w:rsidR="00904BCC" w:rsidRPr="003763A9">
        <w:rPr>
          <w:rStyle w:val="normaltextrun"/>
          <w:rFonts w:ascii="Calibri" w:hAnsi="Calibri"/>
          <w:sz w:val="22"/>
          <w:szCs w:val="22"/>
        </w:rPr>
        <w:t xml:space="preserve"> </w:t>
      </w:r>
    </w:p>
    <w:p w14:paraId="77B7B9B0" w14:textId="77777777" w:rsidR="006646E6" w:rsidRPr="003763A9" w:rsidRDefault="006646E6" w:rsidP="006646E6">
      <w:pPr>
        <w:pStyle w:val="paragraph"/>
        <w:numPr>
          <w:ilvl w:val="3"/>
          <w:numId w:val="19"/>
        </w:numPr>
        <w:spacing w:before="0" w:beforeAutospacing="0" w:after="0" w:afterAutospacing="0"/>
        <w:textAlignment w:val="baseline"/>
        <w:rPr>
          <w:rStyle w:val="eop"/>
          <w:rFonts w:ascii="Calibri" w:hAnsi="Calibri" w:cs="Segoe UI"/>
          <w:sz w:val="22"/>
          <w:szCs w:val="22"/>
        </w:rPr>
      </w:pPr>
      <w:r w:rsidRPr="003763A9">
        <w:rPr>
          <w:rStyle w:val="eop"/>
          <w:rFonts w:ascii="Calibri" w:hAnsi="Calibri"/>
          <w:sz w:val="22"/>
          <w:szCs w:val="22"/>
        </w:rPr>
        <w:t xml:space="preserve">Stick? </w:t>
      </w:r>
    </w:p>
    <w:p w14:paraId="5E5B8328" w14:textId="77777777" w:rsidR="006646E6" w:rsidRPr="003763A9" w:rsidRDefault="006646E6" w:rsidP="006646E6">
      <w:pPr>
        <w:pStyle w:val="paragraph"/>
        <w:numPr>
          <w:ilvl w:val="3"/>
          <w:numId w:val="19"/>
        </w:numPr>
        <w:spacing w:before="0" w:beforeAutospacing="0" w:after="0" w:afterAutospacing="0"/>
        <w:textAlignment w:val="baseline"/>
        <w:rPr>
          <w:rStyle w:val="eop"/>
          <w:rFonts w:ascii="Calibri" w:hAnsi="Calibri" w:cs="Segoe UI"/>
          <w:sz w:val="22"/>
          <w:szCs w:val="22"/>
        </w:rPr>
      </w:pPr>
      <w:r w:rsidRPr="003763A9">
        <w:rPr>
          <w:rStyle w:val="eop"/>
          <w:rFonts w:ascii="Calibri" w:hAnsi="Calibri"/>
          <w:sz w:val="22"/>
          <w:szCs w:val="22"/>
        </w:rPr>
        <w:t xml:space="preserve">Other? </w:t>
      </w:r>
    </w:p>
    <w:p w14:paraId="77C376DC" w14:textId="77777777" w:rsidR="006646E6" w:rsidRPr="003763A9" w:rsidRDefault="006646E6" w:rsidP="006646E6">
      <w:pPr>
        <w:pStyle w:val="paragraph"/>
        <w:numPr>
          <w:ilvl w:val="1"/>
          <w:numId w:val="19"/>
        </w:numPr>
        <w:spacing w:before="0" w:beforeAutospacing="0" w:after="0" w:afterAutospacing="0"/>
        <w:textAlignment w:val="baseline"/>
        <w:rPr>
          <w:rFonts w:ascii="Calibri" w:hAnsi="Calibri" w:cs="Segoe UI"/>
          <w:sz w:val="22"/>
          <w:szCs w:val="22"/>
        </w:rPr>
      </w:pPr>
      <w:r w:rsidRPr="003763A9">
        <w:rPr>
          <w:rFonts w:ascii="Calibri" w:hAnsi="Calibri" w:cs="Segoe UI"/>
          <w:sz w:val="22"/>
          <w:szCs w:val="22"/>
        </w:rPr>
        <w:t xml:space="preserve">Accounting measurement? </w:t>
      </w:r>
    </w:p>
    <w:p w14:paraId="20B3D441" w14:textId="3981D259" w:rsidR="006646E6" w:rsidRPr="003763A9" w:rsidRDefault="006646E6" w:rsidP="006646E6">
      <w:pPr>
        <w:pStyle w:val="paragraph"/>
        <w:numPr>
          <w:ilvl w:val="2"/>
          <w:numId w:val="19"/>
        </w:numPr>
        <w:spacing w:before="0" w:beforeAutospacing="0" w:after="0" w:afterAutospacing="0"/>
        <w:textAlignment w:val="baseline"/>
        <w:rPr>
          <w:rFonts w:ascii="Calibri" w:hAnsi="Calibri" w:cs="Segoe UI"/>
          <w:sz w:val="22"/>
          <w:szCs w:val="22"/>
        </w:rPr>
      </w:pPr>
      <w:r w:rsidRPr="003763A9">
        <w:rPr>
          <w:rStyle w:val="normaltextrun"/>
          <w:rFonts w:ascii="Calibri" w:hAnsi="Calibri" w:cs="Segoe UI"/>
          <w:sz w:val="22"/>
          <w:szCs w:val="22"/>
        </w:rPr>
        <w:t xml:space="preserve">(If needed) Can you explain how your company measures inventories using this method? </w:t>
      </w:r>
      <w:r w:rsidRPr="003763A9">
        <w:rPr>
          <w:rStyle w:val="normaltextrun"/>
          <w:rFonts w:ascii="Calibri" w:hAnsi="Calibri"/>
          <w:sz w:val="22"/>
          <w:szCs w:val="22"/>
        </w:rPr>
        <w:t>(</w:t>
      </w:r>
      <w:r w:rsidRPr="003763A9">
        <w:rPr>
          <w:rStyle w:val="normaltextrun"/>
          <w:rFonts w:ascii="Calibri" w:hAnsi="Calibri" w:cs="Segoe UI"/>
          <w:sz w:val="22"/>
          <w:szCs w:val="22"/>
        </w:rPr>
        <w:t>Measured stock level plus receipts minus shipments?</w:t>
      </w:r>
      <w:r w:rsidR="006A010F" w:rsidRPr="003763A9">
        <w:rPr>
          <w:rStyle w:val="normaltextrun"/>
          <w:rFonts w:ascii="Calibri" w:hAnsi="Calibri" w:cs="Segoe UI"/>
          <w:sz w:val="22"/>
          <w:szCs w:val="22"/>
        </w:rPr>
        <w:t xml:space="preserve"> Other?</w:t>
      </w:r>
      <w:r w:rsidRPr="003763A9">
        <w:rPr>
          <w:rStyle w:val="normaltextrun"/>
          <w:rFonts w:ascii="Calibri" w:hAnsi="Calibri"/>
          <w:sz w:val="22"/>
          <w:szCs w:val="22"/>
        </w:rPr>
        <w:t>)</w:t>
      </w:r>
      <w:r w:rsidRPr="003763A9">
        <w:rPr>
          <w:rStyle w:val="eop"/>
          <w:rFonts w:ascii="Calibri" w:hAnsi="Calibri"/>
          <w:sz w:val="22"/>
          <w:szCs w:val="22"/>
        </w:rPr>
        <w:t> </w:t>
      </w:r>
    </w:p>
    <w:p w14:paraId="2DE27EAE" w14:textId="77777777" w:rsidR="006646E6" w:rsidRPr="003763A9" w:rsidRDefault="006646E6" w:rsidP="006646E6">
      <w:pPr>
        <w:pStyle w:val="paragraph"/>
        <w:numPr>
          <w:ilvl w:val="0"/>
          <w:numId w:val="19"/>
        </w:numPr>
        <w:spacing w:before="0" w:beforeAutospacing="0" w:after="0" w:afterAutospacing="0"/>
        <w:textAlignment w:val="baseline"/>
        <w:rPr>
          <w:rStyle w:val="eop"/>
          <w:rFonts w:ascii="Calibri" w:hAnsi="Calibri" w:cs="Segoe UI"/>
          <w:sz w:val="22"/>
          <w:szCs w:val="22"/>
        </w:rPr>
      </w:pPr>
      <w:r w:rsidRPr="003763A9">
        <w:rPr>
          <w:rStyle w:val="eop"/>
          <w:rFonts w:ascii="Calibri" w:hAnsi="Calibri"/>
          <w:sz w:val="22"/>
          <w:szCs w:val="22"/>
        </w:rPr>
        <w:t xml:space="preserve">What are the frequencies of the different measurements? </w:t>
      </w:r>
    </w:p>
    <w:p w14:paraId="6522B479" w14:textId="77777777" w:rsidR="006646E6" w:rsidRPr="003763A9" w:rsidRDefault="006646E6" w:rsidP="006646E6">
      <w:pPr>
        <w:pStyle w:val="paragraph"/>
        <w:numPr>
          <w:ilvl w:val="1"/>
          <w:numId w:val="19"/>
        </w:numPr>
        <w:spacing w:before="0" w:beforeAutospacing="0" w:after="0" w:afterAutospacing="0"/>
        <w:textAlignment w:val="baseline"/>
        <w:rPr>
          <w:rStyle w:val="eop"/>
          <w:rFonts w:ascii="Calibri" w:hAnsi="Calibri" w:cs="Segoe UI"/>
          <w:sz w:val="22"/>
          <w:szCs w:val="22"/>
        </w:rPr>
      </w:pPr>
      <w:r w:rsidRPr="003763A9">
        <w:rPr>
          <w:rStyle w:val="eop"/>
          <w:rFonts w:ascii="Calibri" w:hAnsi="Calibri"/>
          <w:sz w:val="22"/>
          <w:szCs w:val="22"/>
        </w:rPr>
        <w:t>(If needed) How frequently does your facility physically measure its stocks?</w:t>
      </w:r>
    </w:p>
    <w:p w14:paraId="7F7268EF" w14:textId="77777777" w:rsidR="006646E6" w:rsidRPr="003763A9" w:rsidRDefault="006646E6" w:rsidP="006646E6">
      <w:pPr>
        <w:pStyle w:val="paragraph"/>
        <w:numPr>
          <w:ilvl w:val="1"/>
          <w:numId w:val="19"/>
        </w:numPr>
        <w:spacing w:before="0" w:beforeAutospacing="0" w:after="0" w:afterAutospacing="0"/>
        <w:textAlignment w:val="baseline"/>
        <w:rPr>
          <w:rFonts w:ascii="Calibri" w:hAnsi="Calibri" w:cs="Segoe UI"/>
          <w:sz w:val="22"/>
          <w:szCs w:val="22"/>
        </w:rPr>
      </w:pPr>
      <w:r w:rsidRPr="003763A9">
        <w:rPr>
          <w:rStyle w:val="eop"/>
          <w:rFonts w:ascii="Calibri" w:hAnsi="Calibri"/>
          <w:sz w:val="22"/>
          <w:szCs w:val="22"/>
        </w:rPr>
        <w:t>(If needed) How frequently does your facility measure its stocks via accounting? For example, do you have a weekly stock level measurement that is adjusted daily based on receipts and shipments?</w:t>
      </w:r>
    </w:p>
    <w:p w14:paraId="63309700" w14:textId="77777777" w:rsidR="006646E6" w:rsidRPr="003763A9" w:rsidRDefault="006646E6" w:rsidP="006646E6">
      <w:pPr>
        <w:pStyle w:val="paragraph"/>
        <w:numPr>
          <w:ilvl w:val="0"/>
          <w:numId w:val="19"/>
        </w:numPr>
        <w:spacing w:before="0" w:beforeAutospacing="0" w:after="0" w:afterAutospacing="0"/>
        <w:textAlignment w:val="baseline"/>
        <w:rPr>
          <w:rStyle w:val="eop"/>
          <w:rFonts w:ascii="Calibri" w:hAnsi="Calibri"/>
          <w:sz w:val="22"/>
          <w:szCs w:val="22"/>
        </w:rPr>
      </w:pPr>
      <w:r w:rsidRPr="003763A9">
        <w:rPr>
          <w:rStyle w:val="eop"/>
          <w:rFonts w:ascii="Calibri" w:hAnsi="Calibri"/>
          <w:sz w:val="22"/>
          <w:szCs w:val="22"/>
        </w:rPr>
        <w:t xml:space="preserve">How does your company adjust for differences between the physical inventory measurement and the accounting inventory measurement? </w:t>
      </w:r>
    </w:p>
    <w:p w14:paraId="5A1DD6B5" w14:textId="77777777" w:rsidR="006646E6" w:rsidRPr="003763A9" w:rsidRDefault="006646E6" w:rsidP="006646E6">
      <w:pPr>
        <w:pStyle w:val="paragraph"/>
        <w:numPr>
          <w:ilvl w:val="1"/>
          <w:numId w:val="19"/>
        </w:numPr>
        <w:spacing w:before="0" w:beforeAutospacing="0" w:after="0" w:afterAutospacing="0"/>
        <w:textAlignment w:val="baseline"/>
        <w:rPr>
          <w:rStyle w:val="eop"/>
          <w:rFonts w:ascii="Calibri" w:hAnsi="Calibri"/>
          <w:sz w:val="22"/>
          <w:szCs w:val="22"/>
        </w:rPr>
      </w:pPr>
      <w:r w:rsidRPr="003763A9">
        <w:rPr>
          <w:rStyle w:val="eop"/>
          <w:rFonts w:ascii="Calibri" w:hAnsi="Calibri"/>
          <w:sz w:val="22"/>
          <w:szCs w:val="22"/>
        </w:rPr>
        <w:t xml:space="preserve">(If needed) How frequently do these adjustments occur? </w:t>
      </w:r>
    </w:p>
    <w:p w14:paraId="204D6B02" w14:textId="77777777" w:rsidR="006646E6" w:rsidRPr="003763A9" w:rsidRDefault="006646E6" w:rsidP="001A5D52">
      <w:pPr>
        <w:pStyle w:val="paragraph"/>
        <w:spacing w:before="0" w:beforeAutospacing="0" w:after="0" w:afterAutospacing="0"/>
        <w:ind w:left="360"/>
        <w:textAlignment w:val="baseline"/>
        <w:rPr>
          <w:rStyle w:val="normaltextrun"/>
          <w:rFonts w:ascii="Calibri" w:hAnsi="Calibri"/>
          <w:sz w:val="22"/>
          <w:szCs w:val="22"/>
        </w:rPr>
      </w:pPr>
    </w:p>
    <w:p w14:paraId="59663B43"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 xml:space="preserve">(If needed) Does your company keep records on its stocks in transit? (What will be delivered to the company) </w:t>
      </w:r>
    </w:p>
    <w:p w14:paraId="41FC5773"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 xml:space="preserve">What kinds of information does your company keep on its stocks in transit? </w:t>
      </w:r>
    </w:p>
    <w:p w14:paraId="08B3B604"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Do your company’s records have information on the method of transportation for the stocks coming in transit? (Boat, truck, rail, other)</w:t>
      </w:r>
    </w:p>
    <w:p w14:paraId="715A65C2"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Do you know when the stocks in transit leave the origin facility?</w:t>
      </w:r>
    </w:p>
    <w:p w14:paraId="33FEA70F"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(If needed) How do you know when they have left the facility? </w:t>
      </w:r>
    </w:p>
    <w:p w14:paraId="4B5BAD5C" w14:textId="77777777" w:rsidR="006646E6" w:rsidRPr="003763A9" w:rsidRDefault="006646E6" w:rsidP="006646E6">
      <w:pPr>
        <w:pStyle w:val="paragraph"/>
        <w:numPr>
          <w:ilvl w:val="0"/>
          <w:numId w:val="19"/>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 xml:space="preserve">Do you know when the stocks in transit will arrive at your facility? </w:t>
      </w:r>
    </w:p>
    <w:p w14:paraId="17168422"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(If needed) How do you know when they will arrive at your facility? </w:t>
      </w:r>
    </w:p>
    <w:p w14:paraId="55D7BA6E" w14:textId="6CD18339" w:rsidR="006646E6" w:rsidRPr="003763A9" w:rsidRDefault="006646E6" w:rsidP="006646E6">
      <w:pPr>
        <w:pStyle w:val="paragraph"/>
        <w:numPr>
          <w:ilvl w:val="0"/>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If EIA asked you to report your stocks in transit (inventories/stocks currently on their way to your facility), can you explain </w:t>
      </w:r>
      <w:r w:rsidR="00904BCC" w:rsidRPr="003763A9">
        <w:rPr>
          <w:rStyle w:val="normaltextrun"/>
          <w:rFonts w:ascii="Calibri" w:hAnsi="Calibri"/>
          <w:noProof/>
          <w:sz w:val="22"/>
          <w:szCs w:val="22"/>
        </w:rPr>
        <w:t>to</w:t>
      </w:r>
      <w:r w:rsidRPr="003763A9">
        <w:rPr>
          <w:rStyle w:val="normaltextrun"/>
          <w:rFonts w:ascii="Calibri" w:hAnsi="Calibri"/>
          <w:sz w:val="22"/>
          <w:szCs w:val="22"/>
        </w:rPr>
        <w:t xml:space="preserve"> me the process of gathering and reporting that information?</w:t>
      </w:r>
    </w:p>
    <w:p w14:paraId="50180300"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(If needed) Are you able to separate the stocks in transit for the rest of your inventories/stocks? </w:t>
      </w:r>
    </w:p>
    <w:p w14:paraId="4437E633" w14:textId="77777777" w:rsidR="006646E6" w:rsidRPr="003763A9" w:rsidRDefault="006646E6" w:rsidP="006646E6">
      <w:pPr>
        <w:pStyle w:val="paragraph"/>
        <w:numPr>
          <w:ilvl w:val="1"/>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EIA considers stocks that have arrived at a facility after transportation to no longer be “in transit”, is that how your facility/records also </w:t>
      </w:r>
      <w:r w:rsidRPr="003763A9">
        <w:rPr>
          <w:rStyle w:val="normaltextrun"/>
          <w:rFonts w:ascii="Calibri" w:hAnsi="Calibri"/>
          <w:noProof/>
          <w:sz w:val="22"/>
          <w:szCs w:val="22"/>
        </w:rPr>
        <w:t>sees</w:t>
      </w:r>
      <w:r w:rsidRPr="003763A9">
        <w:rPr>
          <w:rStyle w:val="normaltextrun"/>
          <w:rFonts w:ascii="Calibri" w:hAnsi="Calibri"/>
          <w:sz w:val="22"/>
          <w:szCs w:val="22"/>
        </w:rPr>
        <w:t xml:space="preserve"> it? </w:t>
      </w:r>
    </w:p>
    <w:p w14:paraId="2F870C25" w14:textId="77777777" w:rsidR="006646E6" w:rsidRPr="003763A9" w:rsidRDefault="006646E6" w:rsidP="006646E6">
      <w:pPr>
        <w:pStyle w:val="paragraph"/>
        <w:numPr>
          <w:ilvl w:val="0"/>
          <w:numId w:val="19"/>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How much time do you estimate it would take to gather and report your stocks in transit to EIA on a monthly basis? </w:t>
      </w:r>
    </w:p>
    <w:p w14:paraId="651EF8BA" w14:textId="77777777" w:rsidR="006646E6" w:rsidRPr="003763A9" w:rsidRDefault="006646E6" w:rsidP="001A5D52">
      <w:pPr>
        <w:pStyle w:val="paragraph"/>
        <w:spacing w:before="0" w:beforeAutospacing="0" w:after="0" w:afterAutospacing="0"/>
        <w:textAlignment w:val="baseline"/>
        <w:rPr>
          <w:rFonts w:ascii="Calibri" w:hAnsi="Calibri" w:cs="Segoe UI"/>
          <w:sz w:val="22"/>
          <w:szCs w:val="22"/>
        </w:rPr>
      </w:pPr>
    </w:p>
    <w:p w14:paraId="6E290FAB" w14:textId="64533BE6" w:rsidR="00A62BE1" w:rsidRPr="003763A9" w:rsidRDefault="6A238039" w:rsidP="001A5D52">
      <w:pPr>
        <w:pStyle w:val="paragraph"/>
        <w:spacing w:before="0" w:beforeAutospacing="0" w:after="0" w:afterAutospacing="0"/>
        <w:ind w:left="-360"/>
        <w:textAlignment w:val="baseline"/>
        <w:rPr>
          <w:rStyle w:val="normaltextrun"/>
          <w:rFonts w:ascii="Calibri" w:hAnsi="Calibri" w:cs="Segoe UI"/>
          <w:b/>
          <w:color w:val="A2333F"/>
          <w:szCs w:val="22"/>
        </w:rPr>
      </w:pPr>
      <w:r w:rsidRPr="003763A9">
        <w:rPr>
          <w:rStyle w:val="normaltextrun"/>
          <w:rFonts w:ascii="Calibri" w:hAnsi="Calibri" w:cs="Segoe UI"/>
          <w:b/>
          <w:bCs/>
          <w:color w:val="A2333F"/>
          <w:szCs w:val="22"/>
        </w:rPr>
        <w:t xml:space="preserve">Section IV </w:t>
      </w:r>
      <w:r w:rsidR="00A62BE1" w:rsidRPr="003763A9">
        <w:rPr>
          <w:rStyle w:val="normaltextrun"/>
          <w:rFonts w:ascii="Calibri" w:hAnsi="Calibri" w:cs="Segoe UI"/>
          <w:b/>
          <w:color w:val="A2333F"/>
          <w:szCs w:val="22"/>
        </w:rPr>
        <w:t xml:space="preserve">Part </w:t>
      </w:r>
      <w:r w:rsidR="6E2C073B" w:rsidRPr="003763A9">
        <w:rPr>
          <w:rStyle w:val="normaltextrun"/>
          <w:rFonts w:ascii="Calibri" w:hAnsi="Calibri" w:cs="Segoe UI"/>
          <w:b/>
          <w:color w:val="A2333F"/>
          <w:szCs w:val="22"/>
        </w:rPr>
        <w:t>6</w:t>
      </w:r>
    </w:p>
    <w:p w14:paraId="69C98FF0" w14:textId="77777777" w:rsidR="00A62BE1" w:rsidRPr="003763A9" w:rsidRDefault="00A62BE1" w:rsidP="001A5D52">
      <w:pPr>
        <w:pStyle w:val="paragraph"/>
        <w:spacing w:before="0" w:beforeAutospacing="0" w:after="0" w:afterAutospacing="0"/>
        <w:ind w:left="-360"/>
        <w:textAlignment w:val="baseline"/>
        <w:rPr>
          <w:rStyle w:val="normaltextrun"/>
          <w:rFonts w:ascii="Calibri" w:hAnsi="Calibri"/>
          <w:b/>
          <w:color w:val="A2333F"/>
          <w:szCs w:val="22"/>
        </w:rPr>
      </w:pPr>
      <w:r w:rsidRPr="003763A9">
        <w:rPr>
          <w:rStyle w:val="normaltextrun"/>
          <w:rFonts w:ascii="Calibri" w:hAnsi="Calibri" w:cs="Segoe UI"/>
          <w:b/>
          <w:color w:val="A2333F"/>
          <w:szCs w:val="22"/>
        </w:rPr>
        <w:t>Usability Testing</w:t>
      </w:r>
      <w:r w:rsidRPr="003763A9">
        <w:rPr>
          <w:rStyle w:val="normaltextrun"/>
          <w:rFonts w:ascii="Calibri" w:hAnsi="Calibri"/>
          <w:b/>
          <w:color w:val="A2333F"/>
          <w:szCs w:val="22"/>
        </w:rPr>
        <w:t> </w:t>
      </w:r>
    </w:p>
    <w:p w14:paraId="3C2957BB" w14:textId="77777777" w:rsidR="006646E6" w:rsidRPr="003763A9" w:rsidRDefault="006646E6" w:rsidP="001A5D52">
      <w:pPr>
        <w:pStyle w:val="paragraph"/>
        <w:spacing w:before="0" w:beforeAutospacing="0" w:after="0" w:afterAutospacing="0"/>
        <w:ind w:left="-360"/>
        <w:textAlignment w:val="baseline"/>
        <w:rPr>
          <w:rStyle w:val="normaltextrun"/>
          <w:rFonts w:ascii="Calibri" w:hAnsi="Calibri"/>
          <w:b/>
          <w:color w:val="A2333F"/>
          <w:szCs w:val="22"/>
        </w:rPr>
      </w:pPr>
    </w:p>
    <w:p w14:paraId="158F9133" w14:textId="7E262B4A" w:rsidR="006646E6" w:rsidRPr="003763A9" w:rsidRDefault="006646E6" w:rsidP="001A5D52">
      <w:pPr>
        <w:pStyle w:val="paragraph"/>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[Show participant new Form EIA-819] Please review this survey.</w:t>
      </w:r>
      <w:r w:rsidR="00904BCC" w:rsidRPr="003763A9">
        <w:rPr>
          <w:rStyle w:val="normaltextrun"/>
          <w:rFonts w:ascii="Calibri" w:hAnsi="Calibri"/>
          <w:sz w:val="22"/>
          <w:szCs w:val="22"/>
        </w:rPr>
        <w:t xml:space="preserve"> </w:t>
      </w:r>
    </w:p>
    <w:p w14:paraId="3FC20AFF" w14:textId="77777777" w:rsidR="006646E6" w:rsidRPr="003763A9" w:rsidRDefault="006646E6" w:rsidP="001A5D52">
      <w:pPr>
        <w:pStyle w:val="paragraph"/>
        <w:numPr>
          <w:ilvl w:val="0"/>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Based on the descriptions of the types of operations, how would you classify your organization?</w:t>
      </w:r>
    </w:p>
    <w:p w14:paraId="122CBEB1" w14:textId="77777777" w:rsidR="006646E6" w:rsidRPr="003763A9" w:rsidRDefault="006646E6">
      <w:pPr>
        <w:pStyle w:val="paragraph"/>
        <w:numPr>
          <w:ilvl w:val="1"/>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Group 1 (Producers of fuel ethanol) Current EIA-819 Respondents</w:t>
      </w:r>
    </w:p>
    <w:p w14:paraId="5510FCFC" w14:textId="1957B304" w:rsidR="00DB211D" w:rsidRPr="003763A9" w:rsidRDefault="00DB211D" w:rsidP="00904BCC">
      <w:pPr>
        <w:pStyle w:val="paragraph"/>
        <w:numPr>
          <w:ilvl w:val="2"/>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 xml:space="preserve">Are you registered with the Dept. of Treasury as </w:t>
      </w:r>
      <w:r w:rsidRPr="003763A9">
        <w:rPr>
          <w:rStyle w:val="normaltextrun"/>
          <w:rFonts w:ascii="Calibri" w:hAnsi="Calibri"/>
          <w:noProof/>
          <w:sz w:val="22"/>
          <w:szCs w:val="22"/>
        </w:rPr>
        <w:t>a Distilled</w:t>
      </w:r>
      <w:r w:rsidRPr="003763A9">
        <w:rPr>
          <w:rStyle w:val="normaltextrun"/>
          <w:rFonts w:ascii="Calibri" w:hAnsi="Calibri"/>
          <w:sz w:val="22"/>
          <w:szCs w:val="22"/>
        </w:rPr>
        <w:t xml:space="preserve"> Spirits plant or Alcohol Fuel Plant</w:t>
      </w:r>
    </w:p>
    <w:p w14:paraId="599C4EE9" w14:textId="77777777" w:rsidR="006646E6" w:rsidRPr="003763A9" w:rsidRDefault="006646E6">
      <w:pPr>
        <w:pStyle w:val="paragraph"/>
        <w:numPr>
          <w:ilvl w:val="1"/>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Group 2 (Producers of biodiesel) Current EIA-22 M Respondents</w:t>
      </w:r>
    </w:p>
    <w:p w14:paraId="5C8C2CD7" w14:textId="77777777" w:rsidR="006646E6" w:rsidRPr="003763A9" w:rsidRDefault="006646E6">
      <w:pPr>
        <w:pStyle w:val="paragraph"/>
        <w:numPr>
          <w:ilvl w:val="1"/>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Group 3 (Producers of renewable diesel fuel, heating oil, jet fuel, naphtha, gasoline, and other renewable fuels not listed elsewhere) Possible EIA-810 Respondents</w:t>
      </w:r>
    </w:p>
    <w:p w14:paraId="08A1190A" w14:textId="547B611E" w:rsidR="006646E6" w:rsidRPr="003763A9" w:rsidRDefault="006646E6">
      <w:pPr>
        <w:pStyle w:val="paragraph"/>
        <w:numPr>
          <w:ilvl w:val="1"/>
          <w:numId w:val="12"/>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sz w:val="22"/>
          <w:szCs w:val="22"/>
        </w:rPr>
        <w:t>Group 4 (Producers of Motor Gasoline Blending Components and oxygenates for fuel use) EIA</w:t>
      </w:r>
      <w:r w:rsidR="00182288" w:rsidRPr="003763A9">
        <w:rPr>
          <w:rStyle w:val="normaltextrun"/>
          <w:rFonts w:ascii="Calibri" w:hAnsi="Calibri"/>
          <w:sz w:val="22"/>
          <w:szCs w:val="22"/>
        </w:rPr>
        <w:t>-819</w:t>
      </w:r>
      <w:r w:rsidRPr="003763A9">
        <w:rPr>
          <w:rStyle w:val="normaltextrun"/>
          <w:rFonts w:ascii="Calibri" w:hAnsi="Calibri"/>
          <w:sz w:val="22"/>
          <w:szCs w:val="22"/>
        </w:rPr>
        <w:t xml:space="preserve"> respondents </w:t>
      </w:r>
    </w:p>
    <w:p w14:paraId="31020A34" w14:textId="77777777" w:rsidR="006646E6" w:rsidRPr="003763A9" w:rsidRDefault="006646E6" w:rsidP="001A5D52">
      <w:pPr>
        <w:pStyle w:val="paragraph"/>
        <w:spacing w:before="0" w:beforeAutospacing="0" w:after="0" w:afterAutospacing="0"/>
        <w:ind w:left="720"/>
        <w:textAlignment w:val="baseline"/>
        <w:rPr>
          <w:rStyle w:val="normaltextrun"/>
          <w:rFonts w:ascii="Calibri" w:hAnsi="Calibri" w:cs="Segoe UI"/>
          <w:sz w:val="22"/>
          <w:szCs w:val="22"/>
        </w:rPr>
      </w:pPr>
    </w:p>
    <w:p w14:paraId="65D761B3" w14:textId="1C498C60" w:rsidR="006646E6" w:rsidRPr="003763A9" w:rsidRDefault="006646E6" w:rsidP="006646E6">
      <w:pPr>
        <w:pStyle w:val="paragraph"/>
        <w:numPr>
          <w:ilvl w:val="0"/>
          <w:numId w:val="12"/>
        </w:numPr>
        <w:spacing w:before="0" w:beforeAutospacing="0" w:after="0" w:afterAutospacing="0"/>
        <w:textAlignment w:val="baseline"/>
        <w:rPr>
          <w:rFonts w:ascii="Calibri" w:hAnsi="Calibri" w:cs="Segoe UI"/>
          <w:sz w:val="22"/>
          <w:szCs w:val="22"/>
        </w:rPr>
      </w:pPr>
      <w:r w:rsidRPr="003763A9">
        <w:rPr>
          <w:rStyle w:val="normaltextrun"/>
          <w:rFonts w:ascii="Calibri" w:hAnsi="Calibri"/>
          <w:sz w:val="22"/>
          <w:szCs w:val="22"/>
        </w:rPr>
        <w:t xml:space="preserve">Which parts of the survey </w:t>
      </w:r>
      <w:r w:rsidR="00904BCC" w:rsidRPr="003763A9">
        <w:rPr>
          <w:rStyle w:val="normaltextrun"/>
          <w:rFonts w:ascii="Calibri" w:hAnsi="Calibri"/>
          <w:noProof/>
          <w:sz w:val="22"/>
          <w:szCs w:val="22"/>
        </w:rPr>
        <w:t>is</w:t>
      </w:r>
      <w:r w:rsidRPr="003763A9">
        <w:rPr>
          <w:rStyle w:val="normaltextrun"/>
          <w:rFonts w:ascii="Calibri" w:hAnsi="Calibri"/>
          <w:sz w:val="22"/>
          <w:szCs w:val="22"/>
        </w:rPr>
        <w:t xml:space="preserve"> your company required to complete monthly?</w:t>
      </w:r>
      <w:r w:rsidRPr="003763A9">
        <w:rPr>
          <w:rStyle w:val="eop"/>
          <w:rFonts w:ascii="Calibri" w:hAnsi="Calibri"/>
          <w:sz w:val="22"/>
          <w:szCs w:val="22"/>
        </w:rPr>
        <w:t> </w:t>
      </w:r>
    </w:p>
    <w:p w14:paraId="12CBEF57" w14:textId="6FC8F2EF" w:rsidR="006646E6" w:rsidRPr="003763A9" w:rsidRDefault="006646E6" w:rsidP="006646E6">
      <w:pPr>
        <w:pStyle w:val="paragraph"/>
        <w:numPr>
          <w:ilvl w:val="0"/>
          <w:numId w:val="12"/>
        </w:numPr>
        <w:spacing w:before="0" w:beforeAutospacing="0" w:after="0" w:afterAutospacing="0"/>
        <w:textAlignment w:val="baseline"/>
        <w:rPr>
          <w:rFonts w:ascii="Calibri" w:hAnsi="Calibri" w:cs="Segoe UI"/>
          <w:sz w:val="22"/>
          <w:szCs w:val="22"/>
        </w:rPr>
      </w:pPr>
      <w:r w:rsidRPr="003763A9">
        <w:rPr>
          <w:rStyle w:val="normaltextrun"/>
          <w:rFonts w:ascii="Calibri" w:hAnsi="Calibri"/>
          <w:sz w:val="22"/>
          <w:szCs w:val="22"/>
        </w:rPr>
        <w:t>(Follow up) What about yearly?</w:t>
      </w:r>
      <w:r w:rsidR="00904BCC" w:rsidRPr="003763A9">
        <w:rPr>
          <w:rStyle w:val="normaltextrun"/>
          <w:rFonts w:ascii="Calibri" w:hAnsi="Calibri"/>
          <w:sz w:val="22"/>
          <w:szCs w:val="22"/>
        </w:rPr>
        <w:t xml:space="preserve"> </w:t>
      </w:r>
    </w:p>
    <w:p w14:paraId="34A991E1" w14:textId="77777777" w:rsidR="006646E6" w:rsidRPr="003763A9" w:rsidRDefault="006646E6" w:rsidP="006646E6">
      <w:pPr>
        <w:pStyle w:val="paragraph"/>
        <w:numPr>
          <w:ilvl w:val="0"/>
          <w:numId w:val="12"/>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sz w:val="22"/>
          <w:szCs w:val="22"/>
        </w:rPr>
        <w:t>Where would you report your production?</w:t>
      </w:r>
      <w:r w:rsidRPr="003763A9">
        <w:rPr>
          <w:rStyle w:val="eop"/>
          <w:rFonts w:ascii="Calibri" w:hAnsi="Calibri"/>
          <w:sz w:val="22"/>
          <w:szCs w:val="22"/>
        </w:rPr>
        <w:t> </w:t>
      </w:r>
    </w:p>
    <w:p w14:paraId="684E4432" w14:textId="77777777" w:rsidR="006646E6" w:rsidRPr="003763A9" w:rsidRDefault="006646E6" w:rsidP="006646E6">
      <w:pPr>
        <w:pStyle w:val="paragraph"/>
        <w:numPr>
          <w:ilvl w:val="0"/>
          <w:numId w:val="12"/>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sz w:val="22"/>
          <w:szCs w:val="22"/>
        </w:rPr>
        <w:t>What are you reviewing on this page?</w:t>
      </w:r>
      <w:r w:rsidRPr="003763A9">
        <w:rPr>
          <w:rStyle w:val="eop"/>
          <w:rFonts w:ascii="Calibri" w:hAnsi="Calibri"/>
          <w:sz w:val="22"/>
          <w:szCs w:val="22"/>
        </w:rPr>
        <w:t> </w:t>
      </w:r>
    </w:p>
    <w:p w14:paraId="1D9B1BBE" w14:textId="653D6FF2" w:rsidR="006646E6" w:rsidRPr="003763A9" w:rsidRDefault="006646E6" w:rsidP="006646E6">
      <w:pPr>
        <w:pStyle w:val="paragraph"/>
        <w:numPr>
          <w:ilvl w:val="0"/>
          <w:numId w:val="12"/>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sz w:val="22"/>
          <w:szCs w:val="22"/>
        </w:rPr>
        <w:t>Are you looking for familiar labels?</w:t>
      </w:r>
      <w:r w:rsidR="00904BCC" w:rsidRPr="003763A9">
        <w:rPr>
          <w:rStyle w:val="normaltextrun"/>
          <w:rFonts w:ascii="Calibri" w:hAnsi="Calibri"/>
          <w:sz w:val="22"/>
          <w:szCs w:val="22"/>
        </w:rPr>
        <w:t xml:space="preserve"> </w:t>
      </w:r>
    </w:p>
    <w:p w14:paraId="69C98FFD" w14:textId="0C228021" w:rsidR="00A62BE1" w:rsidRPr="003763A9" w:rsidRDefault="00A62BE1" w:rsidP="001A5D52">
      <w:pPr>
        <w:pStyle w:val="paragraph"/>
        <w:spacing w:before="0" w:beforeAutospacing="0" w:after="0" w:afterAutospacing="0"/>
        <w:textAlignment w:val="baseline"/>
        <w:rPr>
          <w:rFonts w:ascii="Calibri" w:hAnsi="Calibri" w:cs="Segoe UI"/>
          <w:sz w:val="22"/>
          <w:szCs w:val="22"/>
        </w:rPr>
      </w:pPr>
      <w:r w:rsidRPr="003763A9">
        <w:rPr>
          <w:rStyle w:val="eop"/>
          <w:rFonts w:ascii="Calibri" w:hAnsi="Calibri" w:cs="Segoe UI"/>
          <w:sz w:val="22"/>
          <w:szCs w:val="22"/>
        </w:rPr>
        <w:t> </w:t>
      </w:r>
    </w:p>
    <w:p w14:paraId="69C98FFE" w14:textId="00FC958C" w:rsidR="00A62BE1" w:rsidRPr="003763A9" w:rsidRDefault="00A62BE1" w:rsidP="001A5D52">
      <w:pPr>
        <w:pStyle w:val="paragraph"/>
        <w:spacing w:before="0" w:beforeAutospacing="0" w:after="0" w:afterAutospacing="0"/>
        <w:textAlignment w:val="baseline"/>
        <w:rPr>
          <w:rStyle w:val="eop"/>
          <w:rFonts w:ascii="Calibri" w:hAnsi="Calibri" w:cs="Segoe UI"/>
          <w:sz w:val="22"/>
          <w:szCs w:val="22"/>
        </w:rPr>
      </w:pPr>
      <w:r w:rsidRPr="003763A9">
        <w:rPr>
          <w:rStyle w:val="normaltextrun"/>
          <w:rFonts w:ascii="Calibri" w:hAnsi="Calibri" w:cs="Segoe UI"/>
          <w:sz w:val="22"/>
          <w:szCs w:val="22"/>
        </w:rPr>
        <w:t xml:space="preserve">[Walk the participant through each column on the survey </w:t>
      </w:r>
      <w:r w:rsidRPr="003763A9">
        <w:rPr>
          <w:rStyle w:val="normaltextrun"/>
          <w:rFonts w:ascii="Calibri" w:hAnsi="Calibri" w:cs="Segoe UI"/>
          <w:noProof/>
          <w:sz w:val="22"/>
          <w:szCs w:val="22"/>
        </w:rPr>
        <w:t>f</w:t>
      </w:r>
      <w:r w:rsidR="00904BCC" w:rsidRPr="003763A9">
        <w:rPr>
          <w:rStyle w:val="normaltextrun"/>
          <w:rFonts w:ascii="Calibri" w:hAnsi="Calibri" w:cs="Segoe UI"/>
          <w:noProof/>
          <w:sz w:val="22"/>
          <w:szCs w:val="22"/>
        </w:rPr>
        <w:t>or</w:t>
      </w:r>
      <w:r w:rsidRPr="003763A9">
        <w:rPr>
          <w:rStyle w:val="normaltextrun"/>
          <w:rFonts w:ascii="Calibri" w:hAnsi="Calibri" w:cs="Segoe UI"/>
          <w:noProof/>
          <w:sz w:val="22"/>
          <w:szCs w:val="22"/>
        </w:rPr>
        <w:t>m</w:t>
      </w:r>
      <w:r w:rsidRPr="003763A9">
        <w:rPr>
          <w:rStyle w:val="normaltextrun"/>
          <w:rFonts w:ascii="Calibri" w:hAnsi="Calibri" w:cs="Segoe UI"/>
          <w:sz w:val="22"/>
          <w:szCs w:val="22"/>
        </w:rPr>
        <w:t>. Ask the participant their ability to report each item. Ask participant if there are any confusing product descriptions]</w:t>
      </w:r>
      <w:r w:rsidRPr="003763A9">
        <w:rPr>
          <w:rStyle w:val="eop"/>
          <w:rFonts w:ascii="Calibri" w:hAnsi="Calibri" w:cs="Segoe UI"/>
          <w:sz w:val="22"/>
          <w:szCs w:val="22"/>
        </w:rPr>
        <w:t> </w:t>
      </w:r>
    </w:p>
    <w:p w14:paraId="260B7122" w14:textId="0E003830" w:rsidR="00B0087F" w:rsidRPr="003763A9" w:rsidRDefault="00B0087F" w:rsidP="00A62BE1">
      <w:pPr>
        <w:pStyle w:val="paragraph"/>
        <w:spacing w:before="0" w:beforeAutospacing="0" w:after="0" w:afterAutospacing="0"/>
        <w:textAlignment w:val="baseline"/>
        <w:rPr>
          <w:rFonts w:ascii="Calibri" w:hAnsi="Calibri" w:cs="Segoe UI"/>
          <w:sz w:val="22"/>
          <w:szCs w:val="22"/>
        </w:rPr>
      </w:pPr>
    </w:p>
    <w:p w14:paraId="2EF87DD6" w14:textId="48A1C186" w:rsidR="00B0087F" w:rsidRPr="003763A9" w:rsidRDefault="00B0087F" w:rsidP="001A5D52">
      <w:pPr>
        <w:spacing w:after="0"/>
        <w:rPr>
          <w:rFonts w:ascii="Calibri" w:hAnsi="Calibri" w:cs="Segoe UI"/>
        </w:rPr>
      </w:pPr>
      <w:r w:rsidRPr="003763A9">
        <w:rPr>
          <w:rFonts w:ascii="Calibri" w:eastAsia="Times New Roman" w:hAnsi="Calibri" w:cs="Segoe UI"/>
        </w:rPr>
        <w:t>[</w:t>
      </w:r>
      <w:r w:rsidR="00346BC3" w:rsidRPr="003763A9">
        <w:rPr>
          <w:rFonts w:ascii="Calibri" w:eastAsia="Times New Roman" w:hAnsi="Calibri" w:cs="Segoe UI"/>
        </w:rPr>
        <w:t>Probe</w:t>
      </w:r>
      <w:r w:rsidR="00904BCC" w:rsidRPr="003763A9">
        <w:rPr>
          <w:rFonts w:ascii="Calibri" w:eastAsia="Times New Roman" w:hAnsi="Calibri" w:cs="Segoe UI"/>
        </w:rPr>
        <w:t>, if there are any confusing column or row titles,</w:t>
      </w:r>
      <w:r w:rsidR="00C35466" w:rsidRPr="003763A9">
        <w:rPr>
          <w:rFonts w:ascii="Calibri" w:eastAsia="Times New Roman" w:hAnsi="Calibri" w:cs="Segoe UI"/>
        </w:rPr>
        <w:t xml:space="preserve"> </w:t>
      </w:r>
      <w:r w:rsidRPr="003763A9">
        <w:rPr>
          <w:rFonts w:ascii="Calibri" w:eastAsia="Times New Roman" w:hAnsi="Calibri" w:cs="Segoe UI"/>
        </w:rPr>
        <w:t>describe below]</w:t>
      </w:r>
    </w:p>
    <w:p w14:paraId="5352D854" w14:textId="77777777" w:rsidR="00C35466" w:rsidRPr="003763A9" w:rsidRDefault="00A62BE1" w:rsidP="001A5D52">
      <w:pPr>
        <w:pStyle w:val="paragraph"/>
        <w:spacing w:before="0" w:beforeAutospacing="0" w:after="0" w:afterAutospacing="0"/>
        <w:textAlignment w:val="baseline"/>
        <w:rPr>
          <w:rStyle w:val="normaltextrun"/>
          <w:rFonts w:ascii="Calibri" w:hAnsi="Calibri" w:cs="Segoe UI"/>
          <w:b/>
          <w:bCs/>
          <w:sz w:val="22"/>
          <w:szCs w:val="22"/>
        </w:rPr>
      </w:pPr>
      <w:r w:rsidRPr="003763A9">
        <w:rPr>
          <w:rStyle w:val="normaltextrun"/>
          <w:rFonts w:ascii="Calibri" w:hAnsi="Calibri" w:cs="Segoe UI"/>
          <w:b/>
          <w:bCs/>
          <w:sz w:val="22"/>
          <w:szCs w:val="22"/>
        </w:rPr>
        <w:t> </w:t>
      </w:r>
      <w:r w:rsidR="00C35466" w:rsidRPr="003763A9">
        <w:rPr>
          <w:rStyle w:val="normaltextrun"/>
          <w:rFonts w:ascii="Calibri" w:hAnsi="Calibri" w:cs="Segoe UI"/>
          <w:b/>
          <w:sz w:val="22"/>
          <w:szCs w:val="22"/>
        </w:rPr>
        <w:tab/>
      </w:r>
    </w:p>
    <w:p w14:paraId="75D5EE88" w14:textId="0F31912E" w:rsidR="00B0087F" w:rsidRPr="003763A9" w:rsidRDefault="00C35466" w:rsidP="001A5D52">
      <w:pPr>
        <w:pStyle w:val="paragraph"/>
        <w:spacing w:before="0" w:beforeAutospacing="0" w:after="0" w:afterAutospacing="0"/>
        <w:ind w:firstLine="720"/>
        <w:textAlignment w:val="baseline"/>
        <w:rPr>
          <w:rFonts w:ascii="Calibri" w:hAnsi="Calibri" w:cs="Segoe UI"/>
          <w:b/>
          <w:bCs/>
          <w:sz w:val="22"/>
          <w:szCs w:val="22"/>
        </w:rPr>
      </w:pPr>
      <w:r w:rsidRPr="003763A9">
        <w:rPr>
          <w:rStyle w:val="eop"/>
          <w:rFonts w:ascii="Calibri" w:hAnsi="Calibri" w:cs="Segoe UI"/>
          <w:b/>
          <w:bCs/>
          <w:sz w:val="22"/>
          <w:szCs w:val="22"/>
        </w:rPr>
        <w:t>Row</w:t>
      </w:r>
    </w:p>
    <w:p w14:paraId="5852B0AD" w14:textId="77777777"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Biodiesel (B51-B100)</w:t>
      </w:r>
    </w:p>
    <w:p w14:paraId="7750C1FF" w14:textId="77777777"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Distillate fuel oil (B0-B50)</w:t>
      </w:r>
    </w:p>
    <w:p w14:paraId="702F5C14" w14:textId="0582BC30"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Not greater than 15 ppm of sulfur</w:t>
      </w:r>
    </w:p>
    <w:p w14:paraId="63EC62A0" w14:textId="03991CD4"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Greater than 15 ppm and not greater than 500 ppm of sulfur</w:t>
      </w:r>
    </w:p>
    <w:p w14:paraId="7E907B99" w14:textId="5405F270"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Greater than 500 ppm of sulfur</w:t>
      </w:r>
    </w:p>
    <w:p w14:paraId="07E296DE" w14:textId="77777777" w:rsidR="00B0087F"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Kerosene (B0-B50)</w:t>
      </w:r>
    </w:p>
    <w:p w14:paraId="69C98FFF" w14:textId="31F639FC" w:rsidR="00A62BE1" w:rsidRPr="003763A9" w:rsidRDefault="00B0087F"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Balance item to make input = production (see note)</w:t>
      </w:r>
    </w:p>
    <w:p w14:paraId="3010F785" w14:textId="77777777" w:rsidR="00C35466" w:rsidRPr="003763A9" w:rsidRDefault="00C35466" w:rsidP="001A5D52">
      <w:pPr>
        <w:pStyle w:val="paragraph"/>
        <w:spacing w:before="0" w:beforeAutospacing="0" w:after="0" w:afterAutospacing="0"/>
        <w:ind w:left="720"/>
        <w:textAlignment w:val="baseline"/>
        <w:rPr>
          <w:rFonts w:ascii="Calibri" w:hAnsi="Calibri" w:cs="Segoe UI"/>
          <w:sz w:val="22"/>
          <w:szCs w:val="22"/>
        </w:rPr>
      </w:pPr>
    </w:p>
    <w:p w14:paraId="1607DA38" w14:textId="77777777" w:rsidR="00C35466" w:rsidRPr="003763A9" w:rsidRDefault="00C35466" w:rsidP="001A5D52">
      <w:pPr>
        <w:pStyle w:val="paragraph"/>
        <w:spacing w:before="0" w:beforeAutospacing="0" w:after="0" w:afterAutospacing="0"/>
        <w:ind w:left="720"/>
        <w:textAlignment w:val="baseline"/>
        <w:rPr>
          <w:rFonts w:ascii="Calibri" w:hAnsi="Calibri" w:cs="Segoe UI"/>
          <w:b/>
          <w:bCs/>
          <w:sz w:val="22"/>
          <w:szCs w:val="22"/>
        </w:rPr>
      </w:pPr>
      <w:r w:rsidRPr="003763A9">
        <w:rPr>
          <w:rFonts w:ascii="Calibri" w:hAnsi="Calibri" w:cs="Segoe UI"/>
          <w:b/>
          <w:bCs/>
          <w:sz w:val="22"/>
          <w:szCs w:val="22"/>
        </w:rPr>
        <w:t>Column</w:t>
      </w:r>
    </w:p>
    <w:p w14:paraId="47D15BBE" w14:textId="41D51260"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 xml:space="preserve">Stocks beginning of </w:t>
      </w:r>
      <w:r w:rsidR="00904BCC" w:rsidRPr="003763A9">
        <w:rPr>
          <w:rStyle w:val="normaltextrun"/>
          <w:rFonts w:ascii="Calibri" w:hAnsi="Calibri"/>
          <w:sz w:val="22"/>
          <w:szCs w:val="22"/>
        </w:rPr>
        <w:t xml:space="preserve">the </w:t>
      </w:r>
      <w:r w:rsidRPr="003763A9">
        <w:rPr>
          <w:rStyle w:val="normaltextrun"/>
          <w:rFonts w:ascii="Calibri" w:hAnsi="Calibri"/>
          <w:noProof/>
          <w:sz w:val="22"/>
          <w:szCs w:val="22"/>
        </w:rPr>
        <w:t>month</w:t>
      </w:r>
      <w:r w:rsidRPr="003763A9">
        <w:rPr>
          <w:rStyle w:val="normaltextrun"/>
          <w:rFonts w:ascii="Calibri" w:hAnsi="Calibri"/>
          <w:sz w:val="22"/>
          <w:szCs w:val="22"/>
        </w:rPr>
        <w:t xml:space="preserve"> (equal to stocks on-site at end of </w:t>
      </w:r>
      <w:r w:rsidR="00904BCC" w:rsidRPr="003763A9">
        <w:rPr>
          <w:rStyle w:val="normaltextrun"/>
          <w:rFonts w:ascii="Calibri" w:hAnsi="Calibri"/>
          <w:sz w:val="22"/>
          <w:szCs w:val="22"/>
        </w:rPr>
        <w:t xml:space="preserve">the </w:t>
      </w:r>
      <w:r w:rsidRPr="003763A9">
        <w:rPr>
          <w:rStyle w:val="normaltextrun"/>
          <w:rFonts w:ascii="Calibri" w:hAnsi="Calibri"/>
          <w:noProof/>
          <w:sz w:val="22"/>
          <w:szCs w:val="22"/>
        </w:rPr>
        <w:t>prior</w:t>
      </w:r>
      <w:r w:rsidRPr="003763A9">
        <w:rPr>
          <w:rStyle w:val="normaltextrun"/>
          <w:rFonts w:ascii="Calibri" w:hAnsi="Calibri"/>
          <w:sz w:val="22"/>
          <w:szCs w:val="22"/>
        </w:rPr>
        <w:t xml:space="preserve"> month)</w:t>
      </w:r>
    </w:p>
    <w:p w14:paraId="45B95CD8"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Receipts</w:t>
      </w:r>
    </w:p>
    <w:p w14:paraId="732B959E"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Production from renewable feedstocks (also report feedstocks in part 9)</w:t>
      </w:r>
    </w:p>
    <w:p w14:paraId="6A17D5B7"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Input to blending</w:t>
      </w:r>
    </w:p>
    <w:p w14:paraId="2F6ECF7B"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Production from blending</w:t>
      </w:r>
    </w:p>
    <w:p w14:paraId="491A8124"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Shipment</w:t>
      </w:r>
    </w:p>
    <w:p w14:paraId="18D92BA8"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Internal plant use and loss</w:t>
      </w:r>
    </w:p>
    <w:p w14:paraId="5E6C7CE2" w14:textId="77777777"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Stocks on-site end of current report month</w:t>
      </w:r>
    </w:p>
    <w:p w14:paraId="02FFD46E" w14:textId="49A681D2" w:rsidR="00C35466"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 xml:space="preserve">Row balance item (equals zero when </w:t>
      </w:r>
      <w:r w:rsidR="00904BCC" w:rsidRPr="003763A9">
        <w:rPr>
          <w:rStyle w:val="normaltextrun"/>
          <w:rFonts w:ascii="Calibri" w:hAnsi="Calibri"/>
          <w:sz w:val="22"/>
          <w:szCs w:val="22"/>
        </w:rPr>
        <w:t xml:space="preserve">a </w:t>
      </w:r>
      <w:r w:rsidRPr="003763A9">
        <w:rPr>
          <w:rStyle w:val="normaltextrun"/>
          <w:rFonts w:ascii="Calibri" w:hAnsi="Calibri"/>
          <w:noProof/>
          <w:sz w:val="22"/>
          <w:szCs w:val="22"/>
        </w:rPr>
        <w:t>row</w:t>
      </w:r>
      <w:r w:rsidRPr="003763A9">
        <w:rPr>
          <w:rStyle w:val="normaltextrun"/>
          <w:rFonts w:ascii="Calibri" w:hAnsi="Calibri"/>
          <w:sz w:val="22"/>
          <w:szCs w:val="22"/>
        </w:rPr>
        <w:t xml:space="preserve"> is balanced</w:t>
      </w:r>
      <w:r w:rsidR="00904BCC" w:rsidRPr="003763A9">
        <w:rPr>
          <w:rStyle w:val="normaltextrun"/>
          <w:rFonts w:ascii="Calibri" w:hAnsi="Calibri"/>
          <w:sz w:val="22"/>
          <w:szCs w:val="22"/>
        </w:rPr>
        <w:t>)</w:t>
      </w:r>
    </w:p>
    <w:p w14:paraId="5F3F613F" w14:textId="2B8529C6" w:rsidR="00B0087F" w:rsidRPr="003763A9" w:rsidRDefault="00C35466" w:rsidP="001A5D52">
      <w:pPr>
        <w:pStyle w:val="paragraph"/>
        <w:numPr>
          <w:ilvl w:val="0"/>
          <w:numId w:val="16"/>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sz w:val="22"/>
          <w:szCs w:val="22"/>
        </w:rPr>
        <w:t>Stocks in transit by water and rail end of current report month</w:t>
      </w:r>
    </w:p>
    <w:p w14:paraId="73F687EB" w14:textId="323E1CF9" w:rsidR="00C35466" w:rsidRPr="003763A9" w:rsidRDefault="00C35466" w:rsidP="00C35466">
      <w:pPr>
        <w:pStyle w:val="paragraph"/>
        <w:spacing w:before="0" w:beforeAutospacing="0" w:after="0" w:afterAutospacing="0"/>
        <w:textAlignment w:val="baseline"/>
        <w:rPr>
          <w:rFonts w:ascii="Calibri" w:hAnsi="Calibri" w:cs="Segoe UI"/>
          <w:sz w:val="22"/>
          <w:szCs w:val="22"/>
        </w:rPr>
      </w:pPr>
    </w:p>
    <w:p w14:paraId="69C99000" w14:textId="77777777" w:rsidR="00A62BE1" w:rsidRPr="003763A9" w:rsidRDefault="00A62BE1" w:rsidP="001A5D52">
      <w:pPr>
        <w:pStyle w:val="paragraph"/>
        <w:numPr>
          <w:ilvl w:val="0"/>
          <w:numId w:val="16"/>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Can you please describe the process you would go through to filling out this survey form?</w:t>
      </w:r>
      <w:r w:rsidRPr="003763A9">
        <w:rPr>
          <w:rStyle w:val="eop"/>
          <w:rFonts w:ascii="Calibri" w:hAnsi="Calibri" w:cs="Segoe UI"/>
          <w:sz w:val="22"/>
          <w:szCs w:val="22"/>
        </w:rPr>
        <w:t> </w:t>
      </w:r>
    </w:p>
    <w:p w14:paraId="1A9BC8E5" w14:textId="504B850A" w:rsidR="1001B808" w:rsidRPr="003763A9" w:rsidRDefault="00A62BE1" w:rsidP="001A5D52">
      <w:pPr>
        <w:pStyle w:val="paragraph"/>
        <w:numPr>
          <w:ilvl w:val="0"/>
          <w:numId w:val="16"/>
        </w:numPr>
        <w:spacing w:before="0" w:beforeAutospacing="0" w:after="0" w:afterAutospacing="0"/>
        <w:rPr>
          <w:rStyle w:val="eop"/>
          <w:rFonts w:ascii="Calibri" w:hAnsi="Calibri"/>
          <w:sz w:val="22"/>
          <w:szCs w:val="22"/>
        </w:rPr>
      </w:pPr>
      <w:r w:rsidRPr="003763A9">
        <w:rPr>
          <w:rStyle w:val="normaltextrun"/>
          <w:rFonts w:ascii="Calibri" w:hAnsi="Calibri" w:cs="Segoe UI"/>
          <w:sz w:val="22"/>
          <w:szCs w:val="22"/>
        </w:rPr>
        <w:t xml:space="preserve">Is this the same process you take </w:t>
      </w:r>
      <w:r w:rsidR="3CDA43F8" w:rsidRPr="003763A9">
        <w:rPr>
          <w:rStyle w:val="normaltextrun"/>
          <w:rFonts w:ascii="Calibri" w:hAnsi="Calibri" w:cs="Segoe UI"/>
          <w:sz w:val="22"/>
          <w:szCs w:val="22"/>
        </w:rPr>
        <w:t xml:space="preserve">on </w:t>
      </w:r>
      <w:r w:rsidR="1001B808" w:rsidRPr="003763A9">
        <w:rPr>
          <w:rStyle w:val="normaltextrun"/>
          <w:rFonts w:ascii="Calibri" w:hAnsi="Calibri" w:cs="Segoe UI"/>
          <w:sz w:val="22"/>
          <w:szCs w:val="22"/>
        </w:rPr>
        <w:t>the form you currently fill out</w:t>
      </w:r>
      <w:r w:rsidR="3CDA43F8" w:rsidRPr="003763A9">
        <w:rPr>
          <w:rStyle w:val="normaltextrun"/>
          <w:rFonts w:ascii="Calibri" w:hAnsi="Calibri" w:cs="Segoe UI"/>
          <w:sz w:val="22"/>
          <w:szCs w:val="22"/>
        </w:rPr>
        <w:t>?</w:t>
      </w:r>
    </w:p>
    <w:p w14:paraId="69C99002" w14:textId="165B68E7" w:rsidR="00A62BE1" w:rsidRPr="003763A9" w:rsidRDefault="00A62BE1" w:rsidP="001A5D52">
      <w:pPr>
        <w:pStyle w:val="paragraph"/>
        <w:numPr>
          <w:ilvl w:val="0"/>
          <w:numId w:val="16"/>
        </w:numPr>
        <w:spacing w:before="0" w:beforeAutospacing="0" w:after="0" w:afterAutospacing="0"/>
        <w:textAlignment w:val="baseline"/>
        <w:rPr>
          <w:rFonts w:ascii="Calibri" w:hAnsi="Calibri"/>
          <w:sz w:val="22"/>
          <w:szCs w:val="22"/>
        </w:rPr>
      </w:pPr>
      <w:r w:rsidRPr="003763A9">
        <w:rPr>
          <w:rStyle w:val="normaltextrun"/>
          <w:rFonts w:ascii="Calibri" w:hAnsi="Calibri" w:cs="Segoe UI"/>
          <w:sz w:val="22"/>
          <w:szCs w:val="22"/>
        </w:rPr>
        <w:t xml:space="preserve">Compared to </w:t>
      </w:r>
      <w:r w:rsidR="1001B808" w:rsidRPr="003763A9">
        <w:rPr>
          <w:rStyle w:val="normaltextrun"/>
          <w:rFonts w:ascii="Calibri" w:hAnsi="Calibri" w:cs="Segoe UI"/>
          <w:sz w:val="22"/>
          <w:szCs w:val="22"/>
        </w:rPr>
        <w:t>the form you currently fill out</w:t>
      </w:r>
      <w:r w:rsidRPr="003763A9">
        <w:rPr>
          <w:rStyle w:val="normaltextrun"/>
          <w:rFonts w:ascii="Calibri" w:hAnsi="Calibri" w:cs="Segoe UI"/>
          <w:sz w:val="22"/>
          <w:szCs w:val="22"/>
        </w:rPr>
        <w:t xml:space="preserve"> do you believe that the new form will take less time, more time or the same amount of time?</w:t>
      </w:r>
      <w:r w:rsidRPr="003763A9">
        <w:rPr>
          <w:rStyle w:val="eop"/>
          <w:rFonts w:ascii="Calibri" w:hAnsi="Calibri" w:cs="Segoe UI"/>
          <w:sz w:val="22"/>
          <w:szCs w:val="22"/>
        </w:rPr>
        <w:t> </w:t>
      </w:r>
    </w:p>
    <w:p w14:paraId="69C99003" w14:textId="77777777" w:rsidR="00A62BE1" w:rsidRPr="003763A9" w:rsidRDefault="00A62BE1" w:rsidP="001A5D52">
      <w:pPr>
        <w:pStyle w:val="paragraph"/>
        <w:numPr>
          <w:ilvl w:val="0"/>
          <w:numId w:val="17"/>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How easy or difficult would using this form be?</w:t>
      </w:r>
      <w:r w:rsidRPr="003763A9">
        <w:rPr>
          <w:rStyle w:val="eop"/>
          <w:rFonts w:ascii="Calibri" w:hAnsi="Calibri" w:cs="Segoe UI"/>
          <w:sz w:val="22"/>
          <w:szCs w:val="22"/>
        </w:rPr>
        <w:t> </w:t>
      </w:r>
    </w:p>
    <w:p w14:paraId="69C99004" w14:textId="77777777" w:rsidR="00A62BE1" w:rsidRPr="003763A9" w:rsidRDefault="00A62BE1" w:rsidP="001A5D52">
      <w:pPr>
        <w:pStyle w:val="paragraph"/>
        <w:numPr>
          <w:ilvl w:val="0"/>
          <w:numId w:val="17"/>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What section did you look to first?</w:t>
      </w:r>
      <w:r w:rsidRPr="003763A9">
        <w:rPr>
          <w:rStyle w:val="eop"/>
          <w:rFonts w:ascii="Calibri" w:hAnsi="Calibri" w:cs="Segoe UI"/>
          <w:sz w:val="22"/>
          <w:szCs w:val="22"/>
        </w:rPr>
        <w:t> </w:t>
      </w:r>
    </w:p>
    <w:p w14:paraId="69C99005" w14:textId="77777777" w:rsidR="00A62BE1" w:rsidRPr="003763A9" w:rsidRDefault="00A62BE1" w:rsidP="001A5D52">
      <w:pPr>
        <w:pStyle w:val="paragraph"/>
        <w:numPr>
          <w:ilvl w:val="0"/>
          <w:numId w:val="17"/>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(Follow up) why?</w:t>
      </w:r>
      <w:r w:rsidRPr="003763A9">
        <w:rPr>
          <w:rStyle w:val="eop"/>
          <w:rFonts w:ascii="Calibri" w:hAnsi="Calibri" w:cs="Segoe UI"/>
          <w:sz w:val="22"/>
          <w:szCs w:val="22"/>
        </w:rPr>
        <w:t> </w:t>
      </w:r>
    </w:p>
    <w:p w14:paraId="69C99006" w14:textId="77777777" w:rsidR="00A62BE1" w:rsidRPr="003763A9" w:rsidRDefault="00A62BE1" w:rsidP="001A5D52">
      <w:pPr>
        <w:pStyle w:val="paragraph"/>
        <w:numPr>
          <w:ilvl w:val="0"/>
          <w:numId w:val="17"/>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Were there any specific places you were confused by when trying to complete this form?</w:t>
      </w:r>
      <w:r w:rsidRPr="003763A9">
        <w:rPr>
          <w:rStyle w:val="eop"/>
          <w:rFonts w:ascii="Calibri" w:hAnsi="Calibri" w:cs="Segoe UI"/>
          <w:sz w:val="22"/>
          <w:szCs w:val="22"/>
        </w:rPr>
        <w:t> </w:t>
      </w:r>
    </w:p>
    <w:p w14:paraId="69C99007" w14:textId="77777777" w:rsidR="00A62BE1" w:rsidRPr="003763A9" w:rsidRDefault="00A62BE1" w:rsidP="001A5D52">
      <w:pPr>
        <w:pStyle w:val="paragraph"/>
        <w:numPr>
          <w:ilvl w:val="0"/>
          <w:numId w:val="17"/>
        </w:numPr>
        <w:spacing w:before="0" w:beforeAutospacing="0" w:after="0" w:afterAutospacing="0"/>
        <w:ind w:left="1080" w:firstLine="0"/>
        <w:textAlignment w:val="baseline"/>
        <w:rPr>
          <w:rFonts w:ascii="Calibri" w:hAnsi="Calibri" w:cs="Segoe UI"/>
          <w:sz w:val="22"/>
          <w:szCs w:val="22"/>
        </w:rPr>
      </w:pPr>
      <w:r w:rsidRPr="003763A9">
        <w:rPr>
          <w:rStyle w:val="normaltextrun"/>
          <w:rFonts w:ascii="Calibri" w:hAnsi="Calibri" w:cs="Segoe UI"/>
          <w:sz w:val="22"/>
          <w:szCs w:val="22"/>
        </w:rPr>
        <w:t>Can you please describe what aspect confused you?</w:t>
      </w:r>
      <w:r w:rsidRPr="003763A9">
        <w:rPr>
          <w:rStyle w:val="eop"/>
          <w:rFonts w:ascii="Calibri" w:hAnsi="Calibri" w:cs="Segoe UI"/>
          <w:sz w:val="22"/>
          <w:szCs w:val="22"/>
        </w:rPr>
        <w:t> </w:t>
      </w:r>
    </w:p>
    <w:p w14:paraId="69C99008" w14:textId="77777777" w:rsidR="00A62BE1" w:rsidRPr="003763A9" w:rsidRDefault="00A62BE1" w:rsidP="001A5D52">
      <w:pPr>
        <w:pStyle w:val="paragraph"/>
        <w:numPr>
          <w:ilvl w:val="0"/>
          <w:numId w:val="18"/>
        </w:numPr>
        <w:spacing w:before="0" w:beforeAutospacing="0" w:after="0" w:afterAutospacing="0"/>
        <w:ind w:left="360" w:firstLine="0"/>
        <w:textAlignment w:val="baseline"/>
        <w:rPr>
          <w:rFonts w:ascii="Calibri" w:hAnsi="Calibri" w:cs="Segoe UI"/>
          <w:sz w:val="22"/>
          <w:szCs w:val="22"/>
        </w:rPr>
      </w:pPr>
      <w:r w:rsidRPr="003763A9">
        <w:rPr>
          <w:rStyle w:val="normaltextrun"/>
          <w:rFonts w:ascii="Calibri" w:hAnsi="Calibri" w:cs="Segoe UI"/>
          <w:sz w:val="22"/>
          <w:szCs w:val="22"/>
        </w:rPr>
        <w:t>Does the layout of this form make it easier or more difficult than the form you currently fill out?</w:t>
      </w:r>
      <w:r w:rsidRPr="003763A9">
        <w:rPr>
          <w:rStyle w:val="eop"/>
          <w:rFonts w:ascii="Calibri" w:hAnsi="Calibri" w:cs="Segoe UI"/>
          <w:sz w:val="22"/>
          <w:szCs w:val="22"/>
        </w:rPr>
        <w:t> </w:t>
      </w:r>
    </w:p>
    <w:p w14:paraId="191A6A95" w14:textId="77777777" w:rsidR="00A62BE1" w:rsidRPr="003763A9" w:rsidRDefault="00A62BE1" w:rsidP="001A5D52">
      <w:pPr>
        <w:pStyle w:val="paragraph"/>
        <w:numPr>
          <w:ilvl w:val="0"/>
          <w:numId w:val="18"/>
        </w:numPr>
        <w:spacing w:before="0" w:beforeAutospacing="0" w:after="0" w:afterAutospacing="0"/>
        <w:ind w:left="360" w:firstLine="0"/>
        <w:textAlignment w:val="baseline"/>
        <w:rPr>
          <w:rStyle w:val="eop"/>
          <w:rFonts w:ascii="Calibri" w:hAnsi="Calibri" w:cs="Segoe UI"/>
          <w:sz w:val="22"/>
          <w:szCs w:val="22"/>
        </w:rPr>
      </w:pPr>
      <w:r w:rsidRPr="003763A9">
        <w:rPr>
          <w:rStyle w:val="normaltextrun"/>
          <w:rFonts w:ascii="Calibri" w:hAnsi="Calibri" w:cs="Segoe UI"/>
          <w:sz w:val="22"/>
          <w:szCs w:val="22"/>
        </w:rPr>
        <w:t>On the row balance item column what would be a reasonable number discrepancy? +-5%? 10%?</w:t>
      </w:r>
      <w:r w:rsidRPr="003763A9">
        <w:rPr>
          <w:rStyle w:val="eop"/>
          <w:rFonts w:ascii="Calibri" w:hAnsi="Calibri" w:cs="Segoe UI"/>
          <w:sz w:val="22"/>
          <w:szCs w:val="22"/>
        </w:rPr>
        <w:t> </w:t>
      </w:r>
    </w:p>
    <w:p w14:paraId="2D53DA95" w14:textId="6479D306" w:rsidR="4547A826" w:rsidRPr="003763A9" w:rsidRDefault="4547A826" w:rsidP="001A5D52">
      <w:pPr>
        <w:pStyle w:val="paragraph"/>
        <w:spacing w:before="0" w:beforeAutospacing="0" w:after="0" w:afterAutospacing="0"/>
        <w:ind w:left="-360"/>
        <w:rPr>
          <w:rStyle w:val="normaltextrun"/>
          <w:rFonts w:ascii="Calibri" w:hAnsi="Calibri" w:cs="Segoe UI"/>
          <w:b/>
          <w:bCs/>
          <w:color w:val="A2333F"/>
          <w:sz w:val="22"/>
          <w:szCs w:val="22"/>
        </w:rPr>
      </w:pPr>
    </w:p>
    <w:p w14:paraId="79C59375" w14:textId="1D2C5024" w:rsidR="6498CEBF" w:rsidRPr="003763A9" w:rsidRDefault="3706AC76" w:rsidP="001A5D52">
      <w:pPr>
        <w:pStyle w:val="paragraph"/>
        <w:spacing w:before="0" w:beforeAutospacing="0" w:after="0" w:afterAutospacing="0"/>
        <w:ind w:left="-360"/>
        <w:rPr>
          <w:rStyle w:val="normaltextrun"/>
          <w:rFonts w:ascii="Calibri" w:hAnsi="Calibri" w:cs="Segoe UI"/>
          <w:b/>
          <w:color w:val="A2333F"/>
          <w:sz w:val="22"/>
          <w:szCs w:val="22"/>
        </w:rPr>
      </w:pPr>
      <w:r w:rsidRPr="003763A9">
        <w:rPr>
          <w:rStyle w:val="normaltextrun"/>
          <w:rFonts w:ascii="Calibri" w:hAnsi="Calibri" w:cs="Segoe UI"/>
          <w:b/>
          <w:color w:val="A2333F"/>
          <w:szCs w:val="22"/>
        </w:rPr>
        <w:t xml:space="preserve">Burden for </w:t>
      </w:r>
      <w:r w:rsidR="304937C5" w:rsidRPr="003763A9">
        <w:rPr>
          <w:rStyle w:val="normaltextrun"/>
          <w:rFonts w:ascii="Calibri" w:hAnsi="Calibri" w:cs="Segoe UI"/>
          <w:b/>
          <w:color w:val="A2333F"/>
          <w:szCs w:val="22"/>
        </w:rPr>
        <w:t>S</w:t>
      </w:r>
      <w:r w:rsidR="3F05C8CB" w:rsidRPr="003763A9">
        <w:rPr>
          <w:rStyle w:val="normaltextrun"/>
          <w:rFonts w:ascii="Calibri" w:hAnsi="Calibri" w:cs="Segoe UI"/>
          <w:b/>
          <w:color w:val="A2333F"/>
          <w:szCs w:val="22"/>
        </w:rPr>
        <w:t>ection</w:t>
      </w:r>
    </w:p>
    <w:p w14:paraId="531EF01F" w14:textId="008A19E9"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When you fill out the current Form EIA-</w:t>
      </w:r>
      <w:r w:rsidR="007D49A6" w:rsidRPr="003763A9">
        <w:rPr>
          <w:rStyle w:val="normaltextrun"/>
          <w:rFonts w:ascii="Calibri" w:hAnsi="Calibri" w:cs="Segoe UI"/>
          <w:sz w:val="22"/>
          <w:szCs w:val="22"/>
        </w:rPr>
        <w:t>22</w:t>
      </w:r>
      <w:r w:rsidRPr="003763A9">
        <w:rPr>
          <w:rStyle w:val="normaltextrun"/>
          <w:rFonts w:ascii="Calibri" w:hAnsi="Calibri" w:cs="Segoe UI"/>
          <w:sz w:val="22"/>
          <w:szCs w:val="22"/>
        </w:rPr>
        <w:t xml:space="preserve"> do you use the same formula as broken</w:t>
      </w:r>
      <w:r w:rsidR="00C86E24" w:rsidRPr="003763A9">
        <w:rPr>
          <w:rStyle w:val="normaltextrun"/>
          <w:rFonts w:ascii="Calibri" w:hAnsi="Calibri" w:cs="Segoe UI"/>
          <w:sz w:val="22"/>
          <w:szCs w:val="22"/>
        </w:rPr>
        <w:t xml:space="preserve"> </w:t>
      </w:r>
      <w:r w:rsidRPr="003763A9">
        <w:rPr>
          <w:rStyle w:val="normaltextrun"/>
          <w:rFonts w:ascii="Calibri" w:hAnsi="Calibri" w:cs="Segoe UI"/>
          <w:sz w:val="22"/>
          <w:szCs w:val="22"/>
        </w:rPr>
        <w:t>down in the new form?</w:t>
      </w:r>
      <w:r w:rsidRPr="003763A9">
        <w:rPr>
          <w:rStyle w:val="normaltextrun"/>
          <w:rFonts w:ascii="Calibri" w:hAnsi="Calibri"/>
          <w:sz w:val="22"/>
          <w:szCs w:val="22"/>
        </w:rPr>
        <w:t> </w:t>
      </w:r>
    </w:p>
    <w:p w14:paraId="34ED78F7"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Can you please describe the process you would go through to fill out these sections?</w:t>
      </w:r>
      <w:r w:rsidRPr="003763A9">
        <w:rPr>
          <w:rStyle w:val="normaltextrun"/>
          <w:rFonts w:ascii="Calibri" w:hAnsi="Calibri"/>
          <w:sz w:val="22"/>
          <w:szCs w:val="22"/>
        </w:rPr>
        <w:t> </w:t>
      </w:r>
    </w:p>
    <w:p w14:paraId="7E848D04"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How much time would it take to fill out these sections of the form?</w:t>
      </w:r>
      <w:r w:rsidRPr="003763A9">
        <w:rPr>
          <w:rStyle w:val="normaltextrun"/>
          <w:rFonts w:ascii="Calibri" w:hAnsi="Calibri"/>
          <w:sz w:val="22"/>
          <w:szCs w:val="22"/>
        </w:rPr>
        <w:t> </w:t>
      </w:r>
    </w:p>
    <w:p w14:paraId="133946DC" w14:textId="12C33450"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Can you access the information requested for these sections?</w:t>
      </w:r>
      <w:r w:rsidRPr="003763A9">
        <w:rPr>
          <w:rStyle w:val="normaltextrun"/>
          <w:rFonts w:ascii="Calibri" w:hAnsi="Calibri"/>
          <w:sz w:val="22"/>
          <w:szCs w:val="22"/>
        </w:rPr>
        <w:t> </w:t>
      </w:r>
    </w:p>
    <w:p w14:paraId="0753FF59"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 xml:space="preserve">Do these units of measurements differ than what </w:t>
      </w:r>
      <w:r w:rsidRPr="00316CA4">
        <w:rPr>
          <w:rStyle w:val="normaltextrun"/>
          <w:rFonts w:ascii="Calibri" w:hAnsi="Calibri" w:cs="Segoe UI"/>
          <w:noProof/>
          <w:sz w:val="22"/>
          <w:szCs w:val="22"/>
        </w:rPr>
        <w:t>are</w:t>
      </w:r>
      <w:r w:rsidRPr="003763A9">
        <w:rPr>
          <w:rStyle w:val="normaltextrun"/>
          <w:rFonts w:ascii="Calibri" w:hAnsi="Calibri" w:cs="Segoe UI"/>
          <w:sz w:val="22"/>
          <w:szCs w:val="22"/>
        </w:rPr>
        <w:t xml:space="preserve"> kept in your records?</w:t>
      </w:r>
      <w:r w:rsidRPr="003763A9">
        <w:rPr>
          <w:rStyle w:val="normaltextrun"/>
          <w:rFonts w:ascii="Calibri" w:hAnsi="Calibri"/>
          <w:sz w:val="22"/>
          <w:szCs w:val="22"/>
        </w:rPr>
        <w:t> </w:t>
      </w:r>
    </w:p>
    <w:p w14:paraId="00A2FD4B"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Would you have to work with others inside or outside of your company?</w:t>
      </w:r>
      <w:r w:rsidRPr="003763A9">
        <w:rPr>
          <w:rStyle w:val="normaltextrun"/>
          <w:rFonts w:ascii="Calibri" w:hAnsi="Calibri"/>
          <w:sz w:val="22"/>
          <w:szCs w:val="22"/>
        </w:rPr>
        <w:t> </w:t>
      </w:r>
    </w:p>
    <w:p w14:paraId="6AEA0DA5"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How long will it take to set up your systems to fill out these sections?</w:t>
      </w:r>
      <w:r w:rsidRPr="003763A9">
        <w:rPr>
          <w:rStyle w:val="normaltextrun"/>
          <w:rFonts w:ascii="Calibri" w:hAnsi="Calibri"/>
          <w:sz w:val="22"/>
          <w:szCs w:val="22"/>
        </w:rPr>
        <w:t> </w:t>
      </w:r>
    </w:p>
    <w:p w14:paraId="397AFE1C"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After your systems are set up how long will it take to complete these sections?</w:t>
      </w:r>
      <w:r w:rsidRPr="003763A9">
        <w:rPr>
          <w:rStyle w:val="normaltextrun"/>
          <w:rFonts w:ascii="Calibri" w:hAnsi="Calibri"/>
          <w:sz w:val="22"/>
          <w:szCs w:val="22"/>
        </w:rPr>
        <w:t> </w:t>
      </w:r>
    </w:p>
    <w:p w14:paraId="529ECB30"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Is the data that we are requesting easily accessible in your systems?</w:t>
      </w:r>
      <w:r w:rsidRPr="003763A9">
        <w:rPr>
          <w:rStyle w:val="normaltextrun"/>
          <w:rFonts w:ascii="Calibri" w:hAnsi="Calibri"/>
          <w:sz w:val="22"/>
          <w:szCs w:val="22"/>
        </w:rPr>
        <w:t> </w:t>
      </w:r>
    </w:p>
    <w:p w14:paraId="0781E2FD" w14:textId="46927DBB" w:rsidR="6498CEBF" w:rsidRPr="003763A9" w:rsidRDefault="3706AC76" w:rsidP="001A5D52">
      <w:pPr>
        <w:pStyle w:val="paragraph"/>
        <w:numPr>
          <w:ilvl w:val="1"/>
          <w:numId w:val="18"/>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cs="Segoe UI"/>
          <w:sz w:val="22"/>
          <w:szCs w:val="22"/>
        </w:rPr>
        <w:t>(Follow up) How easy or difficult would it be to provide the data in this structure?</w:t>
      </w:r>
      <w:r w:rsidRPr="003763A9">
        <w:rPr>
          <w:rStyle w:val="normaltextrun"/>
          <w:rFonts w:ascii="Calibri" w:hAnsi="Calibri"/>
          <w:sz w:val="22"/>
          <w:szCs w:val="22"/>
        </w:rPr>
        <w:t> </w:t>
      </w:r>
    </w:p>
    <w:p w14:paraId="64F5F66D" w14:textId="65BA8F97"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 xml:space="preserve">Do you believe there should be any additional instructions </w:t>
      </w:r>
      <w:r w:rsidR="00904BCC" w:rsidRPr="003763A9">
        <w:rPr>
          <w:rStyle w:val="normaltextrun"/>
          <w:rFonts w:ascii="Calibri" w:hAnsi="Calibri" w:cs="Segoe UI"/>
          <w:noProof/>
          <w:sz w:val="22"/>
          <w:szCs w:val="22"/>
        </w:rPr>
        <w:t>for</w:t>
      </w:r>
      <w:r w:rsidRPr="003763A9">
        <w:rPr>
          <w:rStyle w:val="normaltextrun"/>
          <w:rFonts w:ascii="Calibri" w:hAnsi="Calibri" w:cs="Segoe UI"/>
          <w:sz w:val="22"/>
          <w:szCs w:val="22"/>
        </w:rPr>
        <w:t xml:space="preserve"> filling out these sections of the form?</w:t>
      </w:r>
      <w:r w:rsidRPr="003763A9">
        <w:rPr>
          <w:rStyle w:val="normaltextrun"/>
          <w:rFonts w:ascii="Calibri" w:hAnsi="Calibri"/>
          <w:sz w:val="22"/>
          <w:szCs w:val="22"/>
        </w:rPr>
        <w:t> </w:t>
      </w:r>
    </w:p>
    <w:p w14:paraId="16DECD0B" w14:textId="46927DBB" w:rsidR="6498CEBF" w:rsidRPr="003763A9" w:rsidRDefault="3706AC76" w:rsidP="001A5D52">
      <w:pPr>
        <w:pStyle w:val="paragraph"/>
        <w:numPr>
          <w:ilvl w:val="1"/>
          <w:numId w:val="18"/>
        </w:numPr>
        <w:spacing w:before="0" w:beforeAutospacing="0" w:after="0" w:afterAutospacing="0"/>
        <w:textAlignment w:val="baseline"/>
        <w:rPr>
          <w:rStyle w:val="normaltextrun"/>
          <w:rFonts w:ascii="Calibri" w:hAnsi="Calibri"/>
          <w:sz w:val="22"/>
          <w:szCs w:val="22"/>
        </w:rPr>
      </w:pPr>
      <w:r w:rsidRPr="003763A9">
        <w:rPr>
          <w:rStyle w:val="normaltextrun"/>
          <w:rFonts w:ascii="Calibri" w:hAnsi="Calibri" w:cs="Segoe UI"/>
          <w:sz w:val="22"/>
          <w:szCs w:val="22"/>
        </w:rPr>
        <w:t xml:space="preserve">(Follow up) What </w:t>
      </w:r>
      <w:r w:rsidRPr="00316CA4">
        <w:rPr>
          <w:rStyle w:val="normaltextrun"/>
          <w:rFonts w:ascii="Calibri" w:hAnsi="Calibri" w:cs="Segoe UI"/>
          <w:noProof/>
          <w:sz w:val="22"/>
          <w:szCs w:val="22"/>
        </w:rPr>
        <w:t>additional instructions should</w:t>
      </w:r>
      <w:r w:rsidRPr="003763A9">
        <w:rPr>
          <w:rStyle w:val="normaltextrun"/>
          <w:rFonts w:ascii="Calibri" w:hAnsi="Calibri" w:cs="Segoe UI"/>
          <w:sz w:val="22"/>
          <w:szCs w:val="22"/>
        </w:rPr>
        <w:t xml:space="preserve"> be included?</w:t>
      </w:r>
      <w:r w:rsidRPr="003763A9">
        <w:rPr>
          <w:rStyle w:val="normaltextrun"/>
          <w:rFonts w:ascii="Calibri" w:hAnsi="Calibri"/>
          <w:sz w:val="22"/>
          <w:szCs w:val="22"/>
        </w:rPr>
        <w:t> </w:t>
      </w:r>
    </w:p>
    <w:p w14:paraId="5DB188B6" w14:textId="46927DBB" w:rsidR="6498CEBF" w:rsidRPr="003763A9" w:rsidRDefault="3706AC76" w:rsidP="001A5D52">
      <w:pPr>
        <w:pStyle w:val="paragraph"/>
        <w:numPr>
          <w:ilvl w:val="0"/>
          <w:numId w:val="18"/>
        </w:numPr>
        <w:spacing w:before="0" w:beforeAutospacing="0" w:after="0" w:afterAutospacing="0"/>
        <w:ind w:left="360" w:firstLine="0"/>
        <w:textAlignment w:val="baseline"/>
        <w:rPr>
          <w:rStyle w:val="normaltextrun"/>
          <w:rFonts w:ascii="Calibri" w:hAnsi="Calibri"/>
          <w:sz w:val="22"/>
          <w:szCs w:val="22"/>
        </w:rPr>
      </w:pPr>
      <w:r w:rsidRPr="003763A9">
        <w:rPr>
          <w:rStyle w:val="normaltextrun"/>
          <w:rFonts w:ascii="Calibri" w:hAnsi="Calibri" w:cs="Segoe UI"/>
          <w:sz w:val="22"/>
          <w:szCs w:val="22"/>
        </w:rPr>
        <w:t>Can you provide this data to EIA on a monthly basis?</w:t>
      </w:r>
      <w:r w:rsidRPr="003763A9">
        <w:rPr>
          <w:rStyle w:val="normaltextrun"/>
          <w:rFonts w:ascii="Calibri" w:hAnsi="Calibri"/>
          <w:sz w:val="22"/>
          <w:szCs w:val="22"/>
        </w:rPr>
        <w:t> </w:t>
      </w:r>
    </w:p>
    <w:p w14:paraId="6E06C783" w14:textId="77777777" w:rsidR="3706AC76" w:rsidRPr="003763A9" w:rsidRDefault="3706AC76" w:rsidP="001A5D52">
      <w:pPr>
        <w:pStyle w:val="paragraph"/>
        <w:spacing w:before="0" w:beforeAutospacing="0" w:after="0" w:afterAutospacing="0"/>
        <w:rPr>
          <w:rStyle w:val="normaltextrun"/>
          <w:rFonts w:ascii="Calibri" w:hAnsi="Calibri" w:cs="Segoe UI"/>
          <w:sz w:val="22"/>
          <w:szCs w:val="22"/>
        </w:rPr>
      </w:pPr>
    </w:p>
    <w:p w14:paraId="4E1BF23F" w14:textId="2579FDDE" w:rsidR="6498CEBF" w:rsidRPr="003763A9" w:rsidRDefault="6A238039" w:rsidP="001A5D52">
      <w:pPr>
        <w:pStyle w:val="paragraph"/>
        <w:spacing w:before="0" w:beforeAutospacing="0" w:after="0" w:afterAutospacing="0"/>
        <w:ind w:left="-360"/>
        <w:rPr>
          <w:rStyle w:val="normaltextrun"/>
          <w:rFonts w:ascii="Calibri" w:hAnsi="Calibri" w:cs="Segoe UI"/>
          <w:b/>
          <w:color w:val="A2333F"/>
          <w:szCs w:val="22"/>
        </w:rPr>
      </w:pPr>
      <w:r w:rsidRPr="003763A9">
        <w:rPr>
          <w:rStyle w:val="normaltextrun"/>
          <w:rFonts w:ascii="Calibri" w:hAnsi="Calibri" w:cs="Segoe UI"/>
          <w:b/>
          <w:bCs/>
          <w:color w:val="A2333F"/>
          <w:szCs w:val="22"/>
        </w:rPr>
        <w:t xml:space="preserve">Section V </w:t>
      </w:r>
      <w:r w:rsidR="1FBDC428" w:rsidRPr="003763A9">
        <w:rPr>
          <w:rStyle w:val="normaltextrun"/>
          <w:rFonts w:ascii="Calibri" w:hAnsi="Calibri" w:cs="Segoe UI"/>
          <w:b/>
          <w:bCs/>
          <w:color w:val="A2333F"/>
          <w:szCs w:val="22"/>
        </w:rPr>
        <w:t>Part 9</w:t>
      </w:r>
      <w:r w:rsidR="6D023841" w:rsidRPr="003763A9">
        <w:rPr>
          <w:rStyle w:val="normaltextrun"/>
          <w:rFonts w:ascii="Calibri" w:hAnsi="Calibri" w:cs="Segoe UI"/>
          <w:b/>
          <w:bCs/>
          <w:color w:val="A2333F"/>
          <w:szCs w:val="22"/>
        </w:rPr>
        <w:t xml:space="preserve"> </w:t>
      </w:r>
    </w:p>
    <w:p w14:paraId="48FEDD78" w14:textId="0BACE4AA" w:rsidR="6498CEBF" w:rsidRPr="003763A9" w:rsidRDefault="3F05C8CB" w:rsidP="001A5D52">
      <w:pPr>
        <w:pStyle w:val="paragraph"/>
        <w:spacing w:before="0" w:beforeAutospacing="0" w:after="0" w:afterAutospacing="0"/>
        <w:ind w:left="-360"/>
        <w:rPr>
          <w:rStyle w:val="normaltextrun"/>
          <w:rFonts w:ascii="Calibri" w:hAnsi="Calibri" w:cs="Segoe UI"/>
          <w:b/>
          <w:color w:val="A2333F"/>
          <w:szCs w:val="22"/>
        </w:rPr>
      </w:pPr>
      <w:r w:rsidRPr="003763A9">
        <w:rPr>
          <w:rStyle w:val="normaltextrun"/>
          <w:rFonts w:ascii="Calibri" w:hAnsi="Calibri" w:cs="Segoe UI"/>
          <w:b/>
          <w:color w:val="A2333F"/>
          <w:szCs w:val="22"/>
        </w:rPr>
        <w:t>Usability Testing </w:t>
      </w:r>
    </w:p>
    <w:p w14:paraId="400E6076" w14:textId="41238C57" w:rsidR="6498CEBF" w:rsidRPr="003763A9" w:rsidRDefault="6D023841" w:rsidP="001A5D52">
      <w:pPr>
        <w:pStyle w:val="paragraph"/>
        <w:spacing w:before="0" w:beforeAutospacing="0" w:after="0" w:afterAutospacing="0"/>
        <w:rPr>
          <w:rStyle w:val="eop"/>
          <w:rFonts w:ascii="Calibri" w:hAnsi="Calibri" w:cs="Segoe UI"/>
          <w:sz w:val="22"/>
          <w:szCs w:val="22"/>
        </w:rPr>
      </w:pPr>
      <w:r w:rsidRPr="003763A9">
        <w:rPr>
          <w:rStyle w:val="normaltextrun"/>
          <w:rFonts w:ascii="Calibri" w:hAnsi="Calibri" w:cs="Segoe UI"/>
          <w:sz w:val="22"/>
          <w:szCs w:val="22"/>
        </w:rPr>
        <w:t xml:space="preserve">[Walk the participant through each column on the survey </w:t>
      </w:r>
      <w:r w:rsidRPr="003763A9">
        <w:rPr>
          <w:rStyle w:val="normaltextrun"/>
          <w:rFonts w:ascii="Calibri" w:hAnsi="Calibri" w:cs="Segoe UI"/>
          <w:noProof/>
          <w:sz w:val="22"/>
          <w:szCs w:val="22"/>
        </w:rPr>
        <w:t>f</w:t>
      </w:r>
      <w:r w:rsidR="00904BCC" w:rsidRPr="003763A9">
        <w:rPr>
          <w:rStyle w:val="normaltextrun"/>
          <w:rFonts w:ascii="Calibri" w:hAnsi="Calibri" w:cs="Segoe UI"/>
          <w:noProof/>
          <w:sz w:val="22"/>
          <w:szCs w:val="22"/>
        </w:rPr>
        <w:t>or</w:t>
      </w:r>
      <w:r w:rsidRPr="003763A9">
        <w:rPr>
          <w:rStyle w:val="normaltextrun"/>
          <w:rFonts w:ascii="Calibri" w:hAnsi="Calibri" w:cs="Segoe UI"/>
          <w:noProof/>
          <w:sz w:val="22"/>
          <w:szCs w:val="22"/>
        </w:rPr>
        <w:t>m</w:t>
      </w:r>
      <w:r w:rsidRPr="003763A9">
        <w:rPr>
          <w:rStyle w:val="normaltextrun"/>
          <w:rFonts w:ascii="Calibri" w:hAnsi="Calibri" w:cs="Segoe UI"/>
          <w:sz w:val="22"/>
          <w:szCs w:val="22"/>
        </w:rPr>
        <w:t>. Ask the participant their ability to report each item. Ask participant if there are any confusing product descriptions]</w:t>
      </w:r>
      <w:r w:rsidRPr="003763A9">
        <w:rPr>
          <w:rStyle w:val="eop"/>
          <w:rFonts w:ascii="Calibri" w:hAnsi="Calibri" w:cs="Segoe UI"/>
          <w:sz w:val="22"/>
          <w:szCs w:val="22"/>
        </w:rPr>
        <w:t> </w:t>
      </w:r>
    </w:p>
    <w:p w14:paraId="12C1AFB1" w14:textId="0E003830" w:rsidR="6498CEBF" w:rsidRPr="003763A9" w:rsidRDefault="6498CEBF" w:rsidP="001A5D52">
      <w:pPr>
        <w:pStyle w:val="paragraph"/>
        <w:spacing w:before="0" w:beforeAutospacing="0" w:after="0" w:afterAutospacing="0"/>
        <w:rPr>
          <w:rFonts w:ascii="Calibri" w:hAnsi="Calibri" w:cs="Segoe UI"/>
          <w:sz w:val="22"/>
          <w:szCs w:val="22"/>
        </w:rPr>
      </w:pPr>
    </w:p>
    <w:p w14:paraId="2CAC75E0" w14:textId="50339302" w:rsidR="6498CEBF" w:rsidRPr="003763A9" w:rsidRDefault="1FBDC428" w:rsidP="001A5D52">
      <w:pPr>
        <w:pStyle w:val="paragraph"/>
        <w:spacing w:before="0" w:beforeAutospacing="0" w:after="0" w:afterAutospacing="0"/>
        <w:rPr>
          <w:rStyle w:val="normaltextrun"/>
          <w:rFonts w:ascii="Calibri" w:hAnsi="Calibri"/>
          <w:sz w:val="22"/>
          <w:szCs w:val="22"/>
        </w:rPr>
      </w:pPr>
      <w:r w:rsidRPr="003763A9">
        <w:rPr>
          <w:rStyle w:val="normaltextrun"/>
          <w:rFonts w:ascii="Calibri" w:hAnsi="Calibri" w:cs="Segoe UI"/>
          <w:sz w:val="22"/>
          <w:szCs w:val="22"/>
        </w:rPr>
        <w:t>[</w:t>
      </w:r>
      <w:r w:rsidR="006646E6" w:rsidRPr="003763A9">
        <w:rPr>
          <w:rStyle w:val="normaltextrun"/>
          <w:rFonts w:ascii="Calibri" w:hAnsi="Calibri" w:cs="Segoe UI"/>
          <w:sz w:val="22"/>
          <w:szCs w:val="22"/>
        </w:rPr>
        <w:t>Probe</w:t>
      </w:r>
      <w:r w:rsidR="00904BCC" w:rsidRPr="003763A9">
        <w:rPr>
          <w:rStyle w:val="normaltextrun"/>
          <w:rFonts w:ascii="Calibri" w:hAnsi="Calibri" w:cs="Segoe UI"/>
          <w:sz w:val="22"/>
          <w:szCs w:val="22"/>
        </w:rPr>
        <w:t>, if there are any confusing column or row titles,</w:t>
      </w:r>
      <w:r w:rsidRPr="003763A9">
        <w:rPr>
          <w:rStyle w:val="normaltextrun"/>
          <w:rFonts w:ascii="Calibri" w:hAnsi="Calibri" w:cs="Segoe UI"/>
          <w:sz w:val="22"/>
          <w:szCs w:val="22"/>
        </w:rPr>
        <w:t xml:space="preserve"> describe below]</w:t>
      </w:r>
    </w:p>
    <w:p w14:paraId="064ABB5F" w14:textId="77777777" w:rsidR="6498CEBF" w:rsidRPr="003763A9" w:rsidRDefault="1FBDC428" w:rsidP="001A5D52">
      <w:pPr>
        <w:pStyle w:val="paragraph"/>
        <w:spacing w:before="0" w:beforeAutospacing="0" w:after="0" w:afterAutospacing="0"/>
        <w:rPr>
          <w:rStyle w:val="normaltextrun"/>
          <w:rFonts w:ascii="Calibri" w:hAnsi="Calibri" w:cs="Segoe UI"/>
          <w:sz w:val="22"/>
          <w:szCs w:val="22"/>
        </w:rPr>
      </w:pPr>
      <w:r w:rsidRPr="003763A9">
        <w:rPr>
          <w:rStyle w:val="normaltextrun"/>
          <w:rFonts w:ascii="Calibri" w:hAnsi="Calibri" w:cs="Segoe UI"/>
          <w:sz w:val="22"/>
          <w:szCs w:val="22"/>
        </w:rPr>
        <w:t> </w:t>
      </w:r>
    </w:p>
    <w:p w14:paraId="0F851C1D" w14:textId="04EA3A66" w:rsidR="6498CEBF" w:rsidRPr="003763A9" w:rsidRDefault="00E52278" w:rsidP="001A5D52">
      <w:pPr>
        <w:pStyle w:val="paragraph"/>
        <w:spacing w:before="0" w:beforeAutospacing="0" w:after="0" w:afterAutospacing="0"/>
        <w:ind w:firstLine="720"/>
        <w:rPr>
          <w:rFonts w:ascii="Calibri" w:hAnsi="Calibri" w:cs="Segoe UI"/>
          <w:b/>
          <w:bCs/>
          <w:sz w:val="22"/>
          <w:szCs w:val="22"/>
        </w:rPr>
      </w:pPr>
      <w:r w:rsidRPr="003763A9">
        <w:rPr>
          <w:rStyle w:val="eop"/>
          <w:rFonts w:ascii="Calibri" w:hAnsi="Calibri" w:cs="Segoe UI"/>
          <w:b/>
          <w:bCs/>
          <w:sz w:val="22"/>
          <w:szCs w:val="22"/>
        </w:rPr>
        <w:t xml:space="preserve">Column </w:t>
      </w:r>
    </w:p>
    <w:p w14:paraId="6FD4893C" w14:textId="26C0E183"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Agriculture and forestry products</w:t>
      </w:r>
    </w:p>
    <w:p w14:paraId="0AA42047" w14:textId="38602A7F"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Corn</w:t>
      </w:r>
    </w:p>
    <w:p w14:paraId="2674FAC2" w14:textId="057E0CF4"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Sorghum</w:t>
      </w:r>
    </w:p>
    <w:p w14:paraId="67FD9685" w14:textId="7CA9B859"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Agricultural and forestry residues</w:t>
      </w:r>
    </w:p>
    <w:p w14:paraId="27E14538" w14:textId="216408AC"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Other - lignocellulosic</w:t>
      </w:r>
    </w:p>
    <w:p w14:paraId="12E0AD25" w14:textId="23D11CFE"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Other - not lignocellulosic and not elsewhere specified</w:t>
      </w:r>
    </w:p>
    <w:p w14:paraId="49F1BC12" w14:textId="713A5220"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Algae</w:t>
      </w:r>
    </w:p>
    <w:p w14:paraId="6A754AC8" w14:textId="54D7122F"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Animal Fats</w:t>
      </w:r>
    </w:p>
    <w:p w14:paraId="180E6F0E" w14:textId="4D4411C4"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Poultry</w:t>
      </w:r>
    </w:p>
    <w:p w14:paraId="6D6C5363" w14:textId="0844D59D"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Tallow</w:t>
      </w:r>
    </w:p>
    <w:p w14:paraId="7BB9CDD1" w14:textId="27F9671F"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White Grease</w:t>
      </w:r>
    </w:p>
    <w:p w14:paraId="47A9D63C" w14:textId="7EAD0DBC"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Other Animal Fats</w:t>
      </w:r>
    </w:p>
    <w:p w14:paraId="515E71EE" w14:textId="0BFC6D96"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Recycled feed and waste</w:t>
      </w:r>
    </w:p>
    <w:p w14:paraId="09029B3D" w14:textId="13D923F5"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Municipal Solid Waste</w:t>
      </w:r>
    </w:p>
    <w:p w14:paraId="52631853" w14:textId="65099ABA"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Sewage</w:t>
      </w:r>
    </w:p>
    <w:p w14:paraId="45574F2E" w14:textId="6B42506C"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Yard and food waste</w:t>
      </w:r>
    </w:p>
    <w:p w14:paraId="72273D82" w14:textId="44320E80"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Yellow Grease</w:t>
      </w:r>
    </w:p>
    <w:p w14:paraId="4353CE08" w14:textId="0074B3B4"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Other Recycled feed and waste</w:t>
      </w:r>
    </w:p>
    <w:p w14:paraId="524C7057" w14:textId="5C6D0BC2"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Vegetable oils</w:t>
      </w:r>
    </w:p>
    <w:p w14:paraId="14DA4F42" w14:textId="141BFE92"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Canola Oil</w:t>
      </w:r>
    </w:p>
    <w:p w14:paraId="30E4F3F4" w14:textId="192866CC"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Corn Oil</w:t>
      </w:r>
    </w:p>
    <w:p w14:paraId="560F3462" w14:textId="163C203A"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Palm oil</w:t>
      </w:r>
    </w:p>
    <w:p w14:paraId="5623F71C" w14:textId="58A0F2B0"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Soybean Oil</w:t>
      </w:r>
    </w:p>
    <w:p w14:paraId="4E690A34" w14:textId="379D43F3"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Sunflower oil</w:t>
      </w:r>
    </w:p>
    <w:p w14:paraId="64C69D19" w14:textId="6FB458E1" w:rsidR="6498CEBF" w:rsidRPr="003763A9" w:rsidRDefault="18CE59C7" w:rsidP="001A5D52">
      <w:pPr>
        <w:pStyle w:val="paragraph"/>
        <w:numPr>
          <w:ilvl w:val="0"/>
          <w:numId w:val="18"/>
        </w:numPr>
        <w:spacing w:before="0" w:beforeAutospacing="0" w:after="0" w:afterAutospacing="0"/>
        <w:ind w:left="360" w:firstLine="0"/>
        <w:textAlignment w:val="baseline"/>
        <w:rPr>
          <w:rStyle w:val="normaltextrun"/>
          <w:rFonts w:ascii="Calibri" w:hAnsi="Calibri" w:cs="Segoe UI"/>
          <w:sz w:val="22"/>
          <w:szCs w:val="22"/>
        </w:rPr>
      </w:pPr>
      <w:r w:rsidRPr="003763A9">
        <w:rPr>
          <w:rStyle w:val="normaltextrun"/>
          <w:rFonts w:ascii="Calibri" w:hAnsi="Calibri" w:cs="Segoe UI"/>
          <w:sz w:val="22"/>
          <w:szCs w:val="22"/>
        </w:rPr>
        <w:t>Other vegetable oil</w:t>
      </w:r>
    </w:p>
    <w:p w14:paraId="3BA8FAEA" w14:textId="323E1CF9" w:rsidR="6498CEBF" w:rsidRPr="003763A9" w:rsidRDefault="6498CEBF" w:rsidP="001A5D52">
      <w:pPr>
        <w:pStyle w:val="paragraph"/>
        <w:spacing w:before="0" w:beforeAutospacing="0" w:after="0" w:afterAutospacing="0"/>
        <w:rPr>
          <w:rFonts w:ascii="Calibri" w:hAnsi="Calibri" w:cs="Segoe UI"/>
          <w:sz w:val="22"/>
          <w:szCs w:val="22"/>
        </w:rPr>
      </w:pPr>
    </w:p>
    <w:p w14:paraId="4C96A8E1" w14:textId="77777777" w:rsidR="6498CEBF" w:rsidRPr="003763A9" w:rsidRDefault="1FBDC428" w:rsidP="001A5D52">
      <w:pPr>
        <w:pStyle w:val="paragraph"/>
        <w:numPr>
          <w:ilvl w:val="0"/>
          <w:numId w:val="16"/>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Can you please describe the process you would go through to filling out this survey form?</w:t>
      </w:r>
      <w:r w:rsidRPr="003763A9">
        <w:rPr>
          <w:rStyle w:val="eop"/>
          <w:rFonts w:ascii="Calibri" w:hAnsi="Calibri" w:cs="Segoe UI"/>
          <w:sz w:val="22"/>
          <w:szCs w:val="22"/>
        </w:rPr>
        <w:t> </w:t>
      </w:r>
    </w:p>
    <w:p w14:paraId="575F8A60" w14:textId="39B64CC8" w:rsidR="6498CEBF" w:rsidRPr="003763A9" w:rsidRDefault="1FBDC428" w:rsidP="001A5D52">
      <w:pPr>
        <w:pStyle w:val="paragraph"/>
        <w:numPr>
          <w:ilvl w:val="0"/>
          <w:numId w:val="16"/>
        </w:numPr>
        <w:spacing w:before="0" w:beforeAutospacing="0" w:after="0" w:afterAutospacing="0"/>
        <w:rPr>
          <w:rStyle w:val="eop"/>
          <w:rFonts w:ascii="Calibri" w:hAnsi="Calibri"/>
          <w:sz w:val="22"/>
          <w:szCs w:val="22"/>
        </w:rPr>
      </w:pPr>
      <w:r w:rsidRPr="003763A9">
        <w:rPr>
          <w:rStyle w:val="normaltextrun"/>
          <w:rFonts w:ascii="Calibri" w:hAnsi="Calibri" w:cs="Segoe UI"/>
          <w:sz w:val="22"/>
          <w:szCs w:val="22"/>
        </w:rPr>
        <w:t>Is this the same process you take on the form you currently fill out?</w:t>
      </w:r>
    </w:p>
    <w:p w14:paraId="76835A07" w14:textId="5FAAB194" w:rsidR="6498CEBF" w:rsidRPr="003763A9" w:rsidRDefault="1FBDC428" w:rsidP="001A5D52">
      <w:pPr>
        <w:pStyle w:val="paragraph"/>
        <w:numPr>
          <w:ilvl w:val="0"/>
          <w:numId w:val="16"/>
        </w:numPr>
        <w:spacing w:before="0" w:beforeAutospacing="0" w:after="0" w:afterAutospacing="0"/>
        <w:rPr>
          <w:rFonts w:ascii="Calibri" w:hAnsi="Calibri"/>
          <w:sz w:val="22"/>
          <w:szCs w:val="22"/>
        </w:rPr>
      </w:pPr>
      <w:r w:rsidRPr="003763A9">
        <w:rPr>
          <w:rStyle w:val="normaltextrun"/>
          <w:rFonts w:ascii="Calibri" w:hAnsi="Calibri" w:cs="Segoe UI"/>
          <w:sz w:val="22"/>
          <w:szCs w:val="22"/>
        </w:rPr>
        <w:t>Compared to the form you currently fill out do you believe that the new form will take less time, more time or the same amount of time?</w:t>
      </w:r>
      <w:r w:rsidRPr="003763A9">
        <w:rPr>
          <w:rStyle w:val="eop"/>
          <w:rFonts w:ascii="Calibri" w:hAnsi="Calibri" w:cs="Segoe UI"/>
          <w:sz w:val="22"/>
          <w:szCs w:val="22"/>
        </w:rPr>
        <w:t> </w:t>
      </w:r>
    </w:p>
    <w:p w14:paraId="3D991523" w14:textId="77777777" w:rsidR="6498CEBF" w:rsidRPr="003763A9" w:rsidRDefault="1FBDC428" w:rsidP="001A5D52">
      <w:pPr>
        <w:pStyle w:val="paragraph"/>
        <w:numPr>
          <w:ilvl w:val="0"/>
          <w:numId w:val="17"/>
        </w:numPr>
        <w:spacing w:before="0" w:beforeAutospacing="0" w:after="0" w:afterAutospacing="0"/>
        <w:ind w:left="1080" w:firstLine="0"/>
        <w:rPr>
          <w:rFonts w:ascii="Calibri" w:hAnsi="Calibri" w:cs="Segoe UI"/>
          <w:sz w:val="22"/>
          <w:szCs w:val="22"/>
        </w:rPr>
      </w:pPr>
      <w:r w:rsidRPr="003763A9">
        <w:rPr>
          <w:rStyle w:val="normaltextrun"/>
          <w:rFonts w:ascii="Calibri" w:hAnsi="Calibri" w:cs="Segoe UI"/>
          <w:sz w:val="22"/>
          <w:szCs w:val="22"/>
        </w:rPr>
        <w:t>How easy or difficult would using this form be?</w:t>
      </w:r>
      <w:r w:rsidRPr="003763A9">
        <w:rPr>
          <w:rStyle w:val="eop"/>
          <w:rFonts w:ascii="Calibri" w:hAnsi="Calibri" w:cs="Segoe UI"/>
          <w:sz w:val="22"/>
          <w:szCs w:val="22"/>
        </w:rPr>
        <w:t> </w:t>
      </w:r>
    </w:p>
    <w:p w14:paraId="5DC7EA25" w14:textId="77777777" w:rsidR="6498CEBF" w:rsidRPr="003763A9" w:rsidRDefault="1FBDC428" w:rsidP="001A5D52">
      <w:pPr>
        <w:pStyle w:val="paragraph"/>
        <w:numPr>
          <w:ilvl w:val="0"/>
          <w:numId w:val="17"/>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What section did you look to first?</w:t>
      </w:r>
      <w:r w:rsidRPr="003763A9">
        <w:rPr>
          <w:rStyle w:val="eop"/>
          <w:rFonts w:ascii="Calibri" w:hAnsi="Calibri" w:cs="Segoe UI"/>
          <w:sz w:val="22"/>
          <w:szCs w:val="22"/>
        </w:rPr>
        <w:t> </w:t>
      </w:r>
    </w:p>
    <w:p w14:paraId="7DBDACEC" w14:textId="77777777" w:rsidR="6498CEBF" w:rsidRPr="003763A9" w:rsidRDefault="1FBDC428" w:rsidP="001A5D52">
      <w:pPr>
        <w:pStyle w:val="paragraph"/>
        <w:numPr>
          <w:ilvl w:val="0"/>
          <w:numId w:val="17"/>
        </w:numPr>
        <w:spacing w:before="0" w:beforeAutospacing="0" w:after="0" w:afterAutospacing="0"/>
        <w:ind w:left="1080" w:firstLine="0"/>
        <w:rPr>
          <w:rFonts w:ascii="Calibri" w:hAnsi="Calibri" w:cs="Segoe UI"/>
          <w:sz w:val="22"/>
          <w:szCs w:val="22"/>
        </w:rPr>
      </w:pPr>
      <w:r w:rsidRPr="003763A9">
        <w:rPr>
          <w:rStyle w:val="normaltextrun"/>
          <w:rFonts w:ascii="Calibri" w:hAnsi="Calibri" w:cs="Segoe UI"/>
          <w:sz w:val="22"/>
          <w:szCs w:val="22"/>
        </w:rPr>
        <w:t>(Follow up) why?</w:t>
      </w:r>
      <w:r w:rsidRPr="003763A9">
        <w:rPr>
          <w:rStyle w:val="eop"/>
          <w:rFonts w:ascii="Calibri" w:hAnsi="Calibri" w:cs="Segoe UI"/>
          <w:sz w:val="22"/>
          <w:szCs w:val="22"/>
        </w:rPr>
        <w:t> </w:t>
      </w:r>
    </w:p>
    <w:p w14:paraId="0D7DADA7" w14:textId="77777777" w:rsidR="6498CEBF" w:rsidRPr="003763A9" w:rsidRDefault="1FBDC428" w:rsidP="001A5D52">
      <w:pPr>
        <w:pStyle w:val="paragraph"/>
        <w:numPr>
          <w:ilvl w:val="0"/>
          <w:numId w:val="17"/>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Were there any specific places you were confused by when trying to complete this form?</w:t>
      </w:r>
      <w:r w:rsidRPr="003763A9">
        <w:rPr>
          <w:rStyle w:val="eop"/>
          <w:rFonts w:ascii="Calibri" w:hAnsi="Calibri" w:cs="Segoe UI"/>
          <w:sz w:val="22"/>
          <w:szCs w:val="22"/>
        </w:rPr>
        <w:t> </w:t>
      </w:r>
    </w:p>
    <w:p w14:paraId="2A24D699" w14:textId="77777777" w:rsidR="6498CEBF" w:rsidRPr="003763A9" w:rsidRDefault="1FBDC428" w:rsidP="001A5D52">
      <w:pPr>
        <w:pStyle w:val="paragraph"/>
        <w:numPr>
          <w:ilvl w:val="0"/>
          <w:numId w:val="17"/>
        </w:numPr>
        <w:spacing w:before="0" w:beforeAutospacing="0" w:after="0" w:afterAutospacing="0"/>
        <w:ind w:left="1080" w:firstLine="0"/>
        <w:rPr>
          <w:rFonts w:ascii="Calibri" w:hAnsi="Calibri" w:cs="Segoe UI"/>
          <w:sz w:val="22"/>
          <w:szCs w:val="22"/>
        </w:rPr>
      </w:pPr>
      <w:r w:rsidRPr="003763A9">
        <w:rPr>
          <w:rStyle w:val="normaltextrun"/>
          <w:rFonts w:ascii="Calibri" w:hAnsi="Calibri" w:cs="Segoe UI"/>
          <w:sz w:val="22"/>
          <w:szCs w:val="22"/>
        </w:rPr>
        <w:t>Can you please describe what aspect confused you?</w:t>
      </w:r>
      <w:r w:rsidRPr="003763A9">
        <w:rPr>
          <w:rStyle w:val="eop"/>
          <w:rFonts w:ascii="Calibri" w:hAnsi="Calibri" w:cs="Segoe UI"/>
          <w:sz w:val="22"/>
          <w:szCs w:val="22"/>
        </w:rPr>
        <w:t> </w:t>
      </w:r>
    </w:p>
    <w:p w14:paraId="3B945C24" w14:textId="77777777" w:rsidR="6498CEBF" w:rsidRPr="003763A9" w:rsidRDefault="1FBDC428" w:rsidP="001A5D52">
      <w:pPr>
        <w:pStyle w:val="paragraph"/>
        <w:numPr>
          <w:ilvl w:val="0"/>
          <w:numId w:val="18"/>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Does the layout of this form make it easier or more difficult than the form you currently fill out?</w:t>
      </w:r>
      <w:r w:rsidRPr="003763A9">
        <w:rPr>
          <w:rStyle w:val="eop"/>
          <w:rFonts w:ascii="Calibri" w:hAnsi="Calibri" w:cs="Segoe UI"/>
          <w:sz w:val="22"/>
          <w:szCs w:val="22"/>
        </w:rPr>
        <w:t> </w:t>
      </w:r>
    </w:p>
    <w:p w14:paraId="05152CF6" w14:textId="77777777" w:rsidR="00204583" w:rsidRPr="003763A9" w:rsidRDefault="00204583" w:rsidP="001A5D52">
      <w:pPr>
        <w:pStyle w:val="paragraph"/>
        <w:spacing w:before="0" w:beforeAutospacing="0" w:after="0" w:afterAutospacing="0"/>
        <w:ind w:left="-360"/>
        <w:rPr>
          <w:rStyle w:val="normaltextrun"/>
          <w:rFonts w:ascii="Calibri" w:hAnsi="Calibri" w:cs="Segoe UI"/>
          <w:b/>
          <w:bCs/>
          <w:color w:val="A2333F"/>
          <w:sz w:val="22"/>
          <w:szCs w:val="22"/>
        </w:rPr>
      </w:pPr>
    </w:p>
    <w:p w14:paraId="77F2DE83" w14:textId="1D2C5024" w:rsidR="1FBDC428" w:rsidRPr="003763A9" w:rsidRDefault="4547A826" w:rsidP="001A5D52">
      <w:pPr>
        <w:pStyle w:val="paragraph"/>
        <w:spacing w:before="0" w:beforeAutospacing="0" w:after="0" w:afterAutospacing="0"/>
        <w:ind w:left="-360"/>
        <w:rPr>
          <w:rStyle w:val="normaltextrun"/>
          <w:rFonts w:ascii="Calibri" w:hAnsi="Calibri" w:cs="Segoe UI"/>
          <w:b/>
          <w:color w:val="A2333F"/>
          <w:szCs w:val="22"/>
        </w:rPr>
      </w:pPr>
      <w:r w:rsidRPr="003763A9">
        <w:rPr>
          <w:rStyle w:val="normaltextrun"/>
          <w:rFonts w:ascii="Calibri" w:hAnsi="Calibri" w:cs="Segoe UI"/>
          <w:b/>
          <w:bCs/>
          <w:color w:val="A2333F"/>
          <w:szCs w:val="22"/>
        </w:rPr>
        <w:t>Burden for Section</w:t>
      </w:r>
    </w:p>
    <w:p w14:paraId="264E17E2" w14:textId="659B90EF" w:rsidR="1FBDC428" w:rsidRPr="003763A9" w:rsidRDefault="4547A826" w:rsidP="001A5D52">
      <w:pPr>
        <w:pStyle w:val="paragraph"/>
        <w:numPr>
          <w:ilvl w:val="0"/>
          <w:numId w:val="19"/>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When you fill out the current Form EIA-</w:t>
      </w:r>
      <w:r w:rsidR="007D49A6" w:rsidRPr="003763A9">
        <w:rPr>
          <w:rStyle w:val="normaltextrun"/>
          <w:rFonts w:ascii="Calibri" w:hAnsi="Calibri" w:cs="Segoe UI"/>
          <w:sz w:val="22"/>
          <w:szCs w:val="22"/>
        </w:rPr>
        <w:t>22</w:t>
      </w:r>
      <w:r w:rsidRPr="003763A9">
        <w:rPr>
          <w:rStyle w:val="normaltextrun"/>
          <w:rFonts w:ascii="Calibri" w:hAnsi="Calibri" w:cs="Segoe UI"/>
          <w:sz w:val="22"/>
          <w:szCs w:val="22"/>
        </w:rPr>
        <w:t xml:space="preserve"> do you use the same formula as broken down in the new form?</w:t>
      </w:r>
      <w:r w:rsidRPr="003763A9">
        <w:rPr>
          <w:rStyle w:val="eop"/>
          <w:rFonts w:ascii="Calibri" w:hAnsi="Calibri" w:cs="Segoe UI"/>
          <w:sz w:val="22"/>
          <w:szCs w:val="22"/>
        </w:rPr>
        <w:t> </w:t>
      </w:r>
    </w:p>
    <w:p w14:paraId="29957F95" w14:textId="46927DBB" w:rsidR="1FBDC428" w:rsidRPr="003763A9" w:rsidRDefault="4547A826" w:rsidP="001A5D52">
      <w:pPr>
        <w:pStyle w:val="paragraph"/>
        <w:numPr>
          <w:ilvl w:val="0"/>
          <w:numId w:val="19"/>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Can you please describe the process you would go through to fill out these sections?</w:t>
      </w:r>
      <w:r w:rsidRPr="003763A9">
        <w:rPr>
          <w:rStyle w:val="eop"/>
          <w:rFonts w:ascii="Calibri" w:hAnsi="Calibri" w:cs="Segoe UI"/>
          <w:sz w:val="22"/>
          <w:szCs w:val="22"/>
        </w:rPr>
        <w:t> </w:t>
      </w:r>
    </w:p>
    <w:p w14:paraId="6613D027" w14:textId="46927DBB" w:rsidR="1FBDC428" w:rsidRPr="003763A9" w:rsidRDefault="4547A826" w:rsidP="001A5D52">
      <w:pPr>
        <w:pStyle w:val="paragraph"/>
        <w:numPr>
          <w:ilvl w:val="0"/>
          <w:numId w:val="19"/>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How much time would it take to fill out these sections of the form?</w:t>
      </w:r>
      <w:r w:rsidRPr="003763A9">
        <w:rPr>
          <w:rStyle w:val="eop"/>
          <w:rFonts w:ascii="Calibri" w:hAnsi="Calibri" w:cs="Segoe UI"/>
          <w:sz w:val="22"/>
          <w:szCs w:val="22"/>
        </w:rPr>
        <w:t> </w:t>
      </w:r>
    </w:p>
    <w:p w14:paraId="20686008" w14:textId="4B0A5DCD" w:rsidR="1FBDC428" w:rsidRPr="003763A9" w:rsidRDefault="4547A826" w:rsidP="001A5D52">
      <w:pPr>
        <w:pStyle w:val="paragraph"/>
        <w:numPr>
          <w:ilvl w:val="0"/>
          <w:numId w:val="19"/>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Can you access the information requested for these sections?</w:t>
      </w:r>
      <w:r w:rsidRPr="003763A9">
        <w:rPr>
          <w:rStyle w:val="eop"/>
          <w:rFonts w:ascii="Calibri" w:hAnsi="Calibri" w:cs="Segoe UI"/>
          <w:sz w:val="22"/>
          <w:szCs w:val="22"/>
        </w:rPr>
        <w:t> </w:t>
      </w:r>
    </w:p>
    <w:p w14:paraId="670AEEA9" w14:textId="46927DBB" w:rsidR="1FBDC428" w:rsidRPr="003763A9" w:rsidRDefault="4547A826" w:rsidP="001A5D52">
      <w:pPr>
        <w:pStyle w:val="paragraph"/>
        <w:numPr>
          <w:ilvl w:val="0"/>
          <w:numId w:val="19"/>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 xml:space="preserve">Do these units of measurements differ than what </w:t>
      </w:r>
      <w:r w:rsidRPr="00316CA4">
        <w:rPr>
          <w:rStyle w:val="normaltextrun"/>
          <w:rFonts w:ascii="Calibri" w:hAnsi="Calibri" w:cs="Segoe UI"/>
          <w:noProof/>
          <w:sz w:val="22"/>
          <w:szCs w:val="22"/>
        </w:rPr>
        <w:t>are</w:t>
      </w:r>
      <w:r w:rsidRPr="003763A9">
        <w:rPr>
          <w:rStyle w:val="normaltextrun"/>
          <w:rFonts w:ascii="Calibri" w:hAnsi="Calibri" w:cs="Segoe UI"/>
          <w:sz w:val="22"/>
          <w:szCs w:val="22"/>
        </w:rPr>
        <w:t xml:space="preserve"> kept in your records?</w:t>
      </w:r>
      <w:r w:rsidRPr="003763A9">
        <w:rPr>
          <w:rStyle w:val="eop"/>
          <w:rFonts w:ascii="Calibri" w:hAnsi="Calibri" w:cs="Segoe UI"/>
          <w:sz w:val="22"/>
          <w:szCs w:val="22"/>
        </w:rPr>
        <w:t> </w:t>
      </w:r>
    </w:p>
    <w:p w14:paraId="0593679A" w14:textId="46927DBB" w:rsidR="1FBDC428" w:rsidRPr="003763A9" w:rsidRDefault="4547A826" w:rsidP="001A5D52">
      <w:pPr>
        <w:pStyle w:val="paragraph"/>
        <w:numPr>
          <w:ilvl w:val="0"/>
          <w:numId w:val="20"/>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Would you have to work with others inside or outside of your company?</w:t>
      </w:r>
      <w:r w:rsidRPr="003763A9">
        <w:rPr>
          <w:rStyle w:val="eop"/>
          <w:rFonts w:ascii="Calibri" w:hAnsi="Calibri" w:cs="Segoe UI"/>
          <w:sz w:val="22"/>
          <w:szCs w:val="22"/>
        </w:rPr>
        <w:t> </w:t>
      </w:r>
    </w:p>
    <w:p w14:paraId="01D8E391" w14:textId="46927DBB" w:rsidR="1FBDC428" w:rsidRPr="003763A9" w:rsidRDefault="4547A826" w:rsidP="001A5D52">
      <w:pPr>
        <w:pStyle w:val="paragraph"/>
        <w:numPr>
          <w:ilvl w:val="0"/>
          <w:numId w:val="20"/>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How long will it take to set up your systems to fill out these sections?</w:t>
      </w:r>
      <w:r w:rsidRPr="003763A9">
        <w:rPr>
          <w:rStyle w:val="eop"/>
          <w:rFonts w:ascii="Calibri" w:hAnsi="Calibri" w:cs="Segoe UI"/>
          <w:sz w:val="22"/>
          <w:szCs w:val="22"/>
        </w:rPr>
        <w:t> </w:t>
      </w:r>
    </w:p>
    <w:p w14:paraId="44683728" w14:textId="46927DBB" w:rsidR="1FBDC428" w:rsidRPr="003763A9" w:rsidRDefault="4547A826" w:rsidP="001A5D52">
      <w:pPr>
        <w:pStyle w:val="paragraph"/>
        <w:numPr>
          <w:ilvl w:val="0"/>
          <w:numId w:val="20"/>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After your systems are set up how long will it take to complete these sections?</w:t>
      </w:r>
      <w:r w:rsidRPr="003763A9">
        <w:rPr>
          <w:rStyle w:val="eop"/>
          <w:rFonts w:ascii="Calibri" w:hAnsi="Calibri" w:cs="Segoe UI"/>
          <w:sz w:val="22"/>
          <w:szCs w:val="22"/>
        </w:rPr>
        <w:t> </w:t>
      </w:r>
    </w:p>
    <w:p w14:paraId="28CEE9D6" w14:textId="46927DBB" w:rsidR="1FBDC428" w:rsidRPr="003763A9" w:rsidRDefault="4547A826" w:rsidP="001A5D52">
      <w:pPr>
        <w:pStyle w:val="paragraph"/>
        <w:numPr>
          <w:ilvl w:val="0"/>
          <w:numId w:val="20"/>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Is the data that we are requesting easily accessible in your systems?</w:t>
      </w:r>
      <w:r w:rsidRPr="003763A9">
        <w:rPr>
          <w:rStyle w:val="eop"/>
          <w:rFonts w:ascii="Calibri" w:hAnsi="Calibri" w:cs="Segoe UI"/>
          <w:sz w:val="22"/>
          <w:szCs w:val="22"/>
        </w:rPr>
        <w:t> </w:t>
      </w:r>
    </w:p>
    <w:p w14:paraId="5A19AE8F" w14:textId="46927DBB" w:rsidR="1FBDC428" w:rsidRPr="003763A9" w:rsidRDefault="4547A826" w:rsidP="001A5D52">
      <w:pPr>
        <w:pStyle w:val="paragraph"/>
        <w:numPr>
          <w:ilvl w:val="0"/>
          <w:numId w:val="20"/>
        </w:numPr>
        <w:spacing w:before="0" w:beforeAutospacing="0" w:after="0" w:afterAutospacing="0"/>
        <w:ind w:left="1080" w:firstLine="0"/>
        <w:rPr>
          <w:rFonts w:ascii="Calibri" w:hAnsi="Calibri" w:cs="Segoe UI"/>
          <w:sz w:val="22"/>
          <w:szCs w:val="22"/>
        </w:rPr>
      </w:pPr>
      <w:r w:rsidRPr="003763A9">
        <w:rPr>
          <w:rStyle w:val="normaltextrun"/>
          <w:rFonts w:ascii="Calibri" w:hAnsi="Calibri" w:cs="Segoe UI"/>
          <w:sz w:val="22"/>
          <w:szCs w:val="22"/>
        </w:rPr>
        <w:t>(Follow up) How easy or difficult would it be to provide the data in this structure?</w:t>
      </w:r>
      <w:r w:rsidRPr="003763A9">
        <w:rPr>
          <w:rStyle w:val="eop"/>
          <w:rFonts w:ascii="Calibri" w:hAnsi="Calibri" w:cs="Segoe UI"/>
          <w:sz w:val="22"/>
          <w:szCs w:val="22"/>
        </w:rPr>
        <w:t> </w:t>
      </w:r>
    </w:p>
    <w:p w14:paraId="0198FD2D" w14:textId="67BD608E" w:rsidR="1FBDC428" w:rsidRPr="003763A9" w:rsidRDefault="4547A826" w:rsidP="001A5D52">
      <w:pPr>
        <w:pStyle w:val="paragraph"/>
        <w:numPr>
          <w:ilvl w:val="0"/>
          <w:numId w:val="21"/>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 xml:space="preserve">Do you believe there should be any additional instructions </w:t>
      </w:r>
      <w:r w:rsidR="00904BCC" w:rsidRPr="003763A9">
        <w:rPr>
          <w:rStyle w:val="normaltextrun"/>
          <w:rFonts w:ascii="Calibri" w:hAnsi="Calibri" w:cs="Segoe UI"/>
          <w:noProof/>
          <w:sz w:val="22"/>
          <w:szCs w:val="22"/>
        </w:rPr>
        <w:t>for</w:t>
      </w:r>
      <w:r w:rsidRPr="003763A9">
        <w:rPr>
          <w:rStyle w:val="normaltextrun"/>
          <w:rFonts w:ascii="Calibri" w:hAnsi="Calibri" w:cs="Segoe UI"/>
          <w:sz w:val="22"/>
          <w:szCs w:val="22"/>
        </w:rPr>
        <w:t xml:space="preserve"> filling out these sections of the form?</w:t>
      </w:r>
      <w:r w:rsidRPr="003763A9">
        <w:rPr>
          <w:rStyle w:val="eop"/>
          <w:rFonts w:ascii="Calibri" w:hAnsi="Calibri" w:cs="Segoe UI"/>
          <w:sz w:val="22"/>
          <w:szCs w:val="22"/>
        </w:rPr>
        <w:t> </w:t>
      </w:r>
    </w:p>
    <w:p w14:paraId="4E1E7346" w14:textId="46927DBB" w:rsidR="1FBDC428" w:rsidRPr="003763A9" w:rsidRDefault="4547A826" w:rsidP="001A5D52">
      <w:pPr>
        <w:pStyle w:val="paragraph"/>
        <w:numPr>
          <w:ilvl w:val="0"/>
          <w:numId w:val="21"/>
        </w:numPr>
        <w:spacing w:before="0" w:beforeAutospacing="0" w:after="0" w:afterAutospacing="0"/>
        <w:ind w:left="1080" w:firstLine="0"/>
        <w:rPr>
          <w:rFonts w:ascii="Calibri" w:hAnsi="Calibri" w:cs="Segoe UI"/>
          <w:sz w:val="22"/>
          <w:szCs w:val="22"/>
        </w:rPr>
      </w:pPr>
      <w:r w:rsidRPr="003763A9">
        <w:rPr>
          <w:rStyle w:val="normaltextrun"/>
          <w:rFonts w:ascii="Calibri" w:hAnsi="Calibri" w:cs="Segoe UI"/>
          <w:sz w:val="22"/>
          <w:szCs w:val="22"/>
        </w:rPr>
        <w:t xml:space="preserve">(Follow up) What </w:t>
      </w:r>
      <w:r w:rsidRPr="00316CA4">
        <w:rPr>
          <w:rStyle w:val="normaltextrun"/>
          <w:rFonts w:ascii="Calibri" w:hAnsi="Calibri" w:cs="Segoe UI"/>
          <w:noProof/>
          <w:sz w:val="22"/>
          <w:szCs w:val="22"/>
        </w:rPr>
        <w:t>additional instructions should</w:t>
      </w:r>
      <w:r w:rsidRPr="003763A9">
        <w:rPr>
          <w:rStyle w:val="normaltextrun"/>
          <w:rFonts w:ascii="Calibri" w:hAnsi="Calibri" w:cs="Segoe UI"/>
          <w:sz w:val="22"/>
          <w:szCs w:val="22"/>
        </w:rPr>
        <w:t xml:space="preserve"> be included?</w:t>
      </w:r>
      <w:r w:rsidRPr="003763A9">
        <w:rPr>
          <w:rStyle w:val="eop"/>
          <w:rFonts w:ascii="Calibri" w:hAnsi="Calibri" w:cs="Segoe UI"/>
          <w:sz w:val="22"/>
          <w:szCs w:val="22"/>
        </w:rPr>
        <w:t> </w:t>
      </w:r>
    </w:p>
    <w:p w14:paraId="683DE558" w14:textId="46927DBB" w:rsidR="1FBDC428" w:rsidRPr="003763A9" w:rsidRDefault="4547A826" w:rsidP="001A5D52">
      <w:pPr>
        <w:pStyle w:val="paragraph"/>
        <w:numPr>
          <w:ilvl w:val="0"/>
          <w:numId w:val="21"/>
        </w:numPr>
        <w:spacing w:before="0" w:beforeAutospacing="0" w:after="0" w:afterAutospacing="0"/>
        <w:ind w:left="360" w:firstLine="0"/>
        <w:rPr>
          <w:rFonts w:ascii="Calibri" w:hAnsi="Calibri" w:cs="Segoe UI"/>
          <w:sz w:val="22"/>
          <w:szCs w:val="22"/>
        </w:rPr>
      </w:pPr>
      <w:r w:rsidRPr="003763A9">
        <w:rPr>
          <w:rStyle w:val="normaltextrun"/>
          <w:rFonts w:ascii="Calibri" w:hAnsi="Calibri" w:cs="Segoe UI"/>
          <w:sz w:val="22"/>
          <w:szCs w:val="22"/>
        </w:rPr>
        <w:t>Can you provide this data to EIA on a monthly basis?</w:t>
      </w:r>
      <w:r w:rsidRPr="003763A9">
        <w:rPr>
          <w:rStyle w:val="eop"/>
          <w:rFonts w:ascii="Calibri" w:hAnsi="Calibri" w:cs="Segoe UI"/>
          <w:sz w:val="22"/>
          <w:szCs w:val="22"/>
        </w:rPr>
        <w:t> </w:t>
      </w:r>
    </w:p>
    <w:p w14:paraId="3ABE850D" w14:textId="77777777" w:rsidR="4547A826" w:rsidRPr="003763A9" w:rsidRDefault="4547A826" w:rsidP="001A5D52">
      <w:pPr>
        <w:pStyle w:val="paragraph"/>
        <w:spacing w:before="0" w:beforeAutospacing="0" w:after="0" w:afterAutospacing="0"/>
        <w:ind w:left="-360"/>
        <w:rPr>
          <w:rStyle w:val="normaltextrun"/>
          <w:rFonts w:ascii="Calibri" w:hAnsi="Calibri" w:cs="Segoe UI"/>
          <w:b/>
          <w:bCs/>
          <w:color w:val="A2333F"/>
          <w:sz w:val="22"/>
          <w:szCs w:val="22"/>
        </w:rPr>
      </w:pPr>
    </w:p>
    <w:p w14:paraId="5B313047" w14:textId="2F62E8C9" w:rsidR="168A1656" w:rsidRPr="003763A9" w:rsidRDefault="6A238039" w:rsidP="001A5D52">
      <w:pPr>
        <w:pStyle w:val="paragraph"/>
        <w:spacing w:before="0" w:beforeAutospacing="0" w:after="0" w:afterAutospacing="0"/>
        <w:ind w:left="-360"/>
        <w:rPr>
          <w:rFonts w:ascii="Calibri" w:hAnsi="Calibri"/>
          <w:szCs w:val="22"/>
        </w:rPr>
      </w:pPr>
      <w:r w:rsidRPr="003763A9">
        <w:rPr>
          <w:rStyle w:val="normaltextrun"/>
          <w:rFonts w:ascii="Calibri" w:hAnsi="Calibri" w:cs="Segoe UI"/>
          <w:b/>
          <w:color w:val="A2333F"/>
          <w:szCs w:val="22"/>
        </w:rPr>
        <w:t xml:space="preserve">Section VI </w:t>
      </w:r>
      <w:r w:rsidR="168A1656" w:rsidRPr="003763A9">
        <w:rPr>
          <w:rStyle w:val="normaltextrun"/>
          <w:rFonts w:ascii="Calibri" w:hAnsi="Calibri" w:cs="Segoe UI"/>
          <w:b/>
          <w:color w:val="A2333F"/>
          <w:szCs w:val="22"/>
        </w:rPr>
        <w:t>Part 11</w:t>
      </w:r>
    </w:p>
    <w:p w14:paraId="08B60375" w14:textId="20939788" w:rsidR="3F05C8CB" w:rsidRPr="003763A9" w:rsidRDefault="3F05C8CB" w:rsidP="001A5D52">
      <w:pPr>
        <w:pStyle w:val="paragraph"/>
        <w:spacing w:before="0" w:beforeAutospacing="0" w:after="0" w:afterAutospacing="0"/>
        <w:ind w:left="-360"/>
        <w:rPr>
          <w:rStyle w:val="normaltextrun"/>
          <w:rFonts w:ascii="Calibri" w:hAnsi="Calibri" w:cs="Segoe UI"/>
          <w:b/>
          <w:color w:val="A2333F"/>
          <w:szCs w:val="22"/>
        </w:rPr>
      </w:pPr>
      <w:r w:rsidRPr="003763A9">
        <w:rPr>
          <w:rStyle w:val="normaltextrun"/>
          <w:rFonts w:ascii="Calibri" w:hAnsi="Calibri" w:cs="Segoe UI"/>
          <w:b/>
          <w:color w:val="A2333F"/>
          <w:szCs w:val="22"/>
        </w:rPr>
        <w:t>Usability Testing</w:t>
      </w:r>
    </w:p>
    <w:p w14:paraId="58AC2FE9" w14:textId="26C4CFB6" w:rsidR="168A1656" w:rsidRPr="003763A9" w:rsidRDefault="168A1656" w:rsidP="001A5D52">
      <w:pPr>
        <w:pStyle w:val="paragraph"/>
        <w:spacing w:before="0" w:beforeAutospacing="0" w:after="0" w:afterAutospacing="0"/>
        <w:ind w:left="-360"/>
        <w:rPr>
          <w:rFonts w:ascii="Calibri" w:eastAsia="Calibri" w:hAnsi="Calibri" w:cs="Calibri"/>
          <w:sz w:val="22"/>
          <w:szCs w:val="22"/>
        </w:rPr>
      </w:pPr>
      <w:r w:rsidRPr="003763A9">
        <w:rPr>
          <w:rFonts w:ascii="Calibri" w:eastAsia="Calibri" w:hAnsi="Calibri" w:cs="Calibri"/>
          <w:sz w:val="22"/>
          <w:szCs w:val="22"/>
        </w:rPr>
        <w:t xml:space="preserve">Do you understand what we mean when we ask for the </w:t>
      </w:r>
      <w:r w:rsidRPr="00316CA4">
        <w:rPr>
          <w:rFonts w:ascii="Calibri" w:eastAsia="Calibri" w:hAnsi="Calibri" w:cs="Calibri"/>
          <w:noProof/>
          <w:sz w:val="22"/>
          <w:szCs w:val="22"/>
        </w:rPr>
        <w:t>Quantity</w:t>
      </w:r>
      <w:r w:rsidRPr="003763A9">
        <w:rPr>
          <w:rFonts w:ascii="Calibri" w:eastAsia="Calibri" w:hAnsi="Calibri" w:cs="Calibri"/>
          <w:sz w:val="22"/>
          <w:szCs w:val="22"/>
        </w:rPr>
        <w:t xml:space="preserve"> of Products consumed as fuel?</w:t>
      </w:r>
    </w:p>
    <w:p w14:paraId="4C41E8AB" w14:textId="0981E135" w:rsidR="00F2274B" w:rsidRPr="003763A9" w:rsidRDefault="00F2274B" w:rsidP="001A5D52">
      <w:pPr>
        <w:pStyle w:val="paragraph"/>
        <w:spacing w:before="0" w:beforeAutospacing="0" w:after="0" w:afterAutospacing="0"/>
        <w:ind w:left="-360"/>
        <w:rPr>
          <w:rFonts w:ascii="Calibri" w:eastAsia="Calibri" w:hAnsi="Calibri" w:cs="Calibri"/>
          <w:sz w:val="22"/>
          <w:szCs w:val="22"/>
        </w:rPr>
      </w:pPr>
    </w:p>
    <w:p w14:paraId="6327E7F9" w14:textId="60FEFB4C" w:rsidR="00F2274B" w:rsidRPr="003763A9" w:rsidRDefault="00F2274B" w:rsidP="00F2274B">
      <w:pPr>
        <w:spacing w:after="0" w:line="240" w:lineRule="auto"/>
        <w:rPr>
          <w:rFonts w:ascii="Calibri" w:eastAsia="Times New Roman" w:hAnsi="Calibri" w:cs="Segoe UI"/>
        </w:rPr>
      </w:pPr>
      <w:r w:rsidRPr="003763A9">
        <w:rPr>
          <w:rFonts w:ascii="Calibri" w:eastAsia="Times New Roman" w:hAnsi="Calibri" w:cs="Segoe UI"/>
        </w:rPr>
        <w:t xml:space="preserve">[Ask </w:t>
      </w:r>
      <w:r w:rsidR="00904BCC" w:rsidRPr="003763A9">
        <w:rPr>
          <w:rFonts w:ascii="Calibri" w:eastAsia="Times New Roman" w:hAnsi="Calibri" w:cs="Segoe UI"/>
        </w:rPr>
        <w:t xml:space="preserve">the </w:t>
      </w:r>
      <w:r w:rsidRPr="003763A9">
        <w:rPr>
          <w:rFonts w:ascii="Calibri" w:eastAsia="Times New Roman" w:hAnsi="Calibri" w:cs="Segoe UI"/>
          <w:noProof/>
        </w:rPr>
        <w:t>participant</w:t>
      </w:r>
      <w:r w:rsidRPr="003763A9">
        <w:rPr>
          <w:rFonts w:ascii="Calibri" w:eastAsia="Times New Roman" w:hAnsi="Calibri" w:cs="Segoe UI"/>
        </w:rPr>
        <w:t xml:space="preserve"> to review the list of fuel products. Probe for any confusing terms] </w:t>
      </w:r>
    </w:p>
    <w:p w14:paraId="1991CD68" w14:textId="77777777" w:rsidR="00F2274B" w:rsidRPr="003763A9" w:rsidRDefault="00F2274B" w:rsidP="001A5D52">
      <w:pPr>
        <w:pStyle w:val="paragraph"/>
        <w:spacing w:before="0" w:beforeAutospacing="0" w:after="0" w:afterAutospacing="0"/>
        <w:ind w:left="-360"/>
        <w:rPr>
          <w:rFonts w:ascii="Calibri" w:eastAsia="Calibri" w:hAnsi="Calibri" w:cs="Calibri"/>
          <w:sz w:val="22"/>
          <w:szCs w:val="22"/>
        </w:rPr>
      </w:pPr>
    </w:p>
    <w:p w14:paraId="53EE4A07" w14:textId="2FB5F006" w:rsidR="168A1656" w:rsidRPr="003763A9" w:rsidRDefault="168A1656" w:rsidP="001A5D52">
      <w:pPr>
        <w:numPr>
          <w:ilvl w:val="1"/>
          <w:numId w:val="18"/>
        </w:numPr>
        <w:spacing w:after="0"/>
        <w:rPr>
          <w:rFonts w:ascii="Calibri" w:hAnsi="Calibri"/>
        </w:rPr>
      </w:pPr>
      <w:r w:rsidRPr="003763A9">
        <w:rPr>
          <w:rFonts w:ascii="Calibri" w:eastAsia="Calibri" w:hAnsi="Calibri" w:cs="Calibri"/>
        </w:rPr>
        <w:t>Natural gas (all fuel including use in CHP) in scf</w:t>
      </w:r>
    </w:p>
    <w:p w14:paraId="72F23376" w14:textId="7B062EF5" w:rsidR="168A1656" w:rsidRPr="003763A9" w:rsidRDefault="168A1656" w:rsidP="001A5D52">
      <w:pPr>
        <w:numPr>
          <w:ilvl w:val="1"/>
          <w:numId w:val="18"/>
        </w:numPr>
        <w:spacing w:after="0"/>
        <w:rPr>
          <w:rFonts w:ascii="Calibri" w:hAnsi="Calibri"/>
        </w:rPr>
      </w:pPr>
      <w:r w:rsidRPr="003763A9">
        <w:rPr>
          <w:rFonts w:ascii="Calibri" w:eastAsia="Calibri" w:hAnsi="Calibri" w:cs="Calibri"/>
        </w:rPr>
        <w:t>Coal in short tons</w:t>
      </w:r>
    </w:p>
    <w:p w14:paraId="1C7CDE15" w14:textId="69E15218" w:rsidR="168A1656" w:rsidRPr="003763A9" w:rsidRDefault="168A1656" w:rsidP="001A5D52">
      <w:pPr>
        <w:numPr>
          <w:ilvl w:val="1"/>
          <w:numId w:val="18"/>
        </w:numPr>
        <w:spacing w:after="0"/>
        <w:rPr>
          <w:rFonts w:ascii="Calibri" w:hAnsi="Calibri"/>
        </w:rPr>
      </w:pPr>
      <w:r w:rsidRPr="003763A9">
        <w:rPr>
          <w:rFonts w:ascii="Calibri" w:eastAsia="Calibri" w:hAnsi="Calibri" w:cs="Calibri"/>
        </w:rPr>
        <w:t>Liquefied Petroleum Gases (Propane, normal butane, and isobutane) in gallons</w:t>
      </w:r>
    </w:p>
    <w:p w14:paraId="7972B31E" w14:textId="1790B94E" w:rsidR="168A1656" w:rsidRPr="003763A9" w:rsidRDefault="168A1656" w:rsidP="001A5D52">
      <w:pPr>
        <w:numPr>
          <w:ilvl w:val="1"/>
          <w:numId w:val="18"/>
        </w:numPr>
        <w:spacing w:after="0"/>
        <w:rPr>
          <w:rFonts w:ascii="Calibri" w:hAnsi="Calibri"/>
        </w:rPr>
      </w:pPr>
      <w:r w:rsidRPr="003763A9">
        <w:rPr>
          <w:rFonts w:ascii="Calibri" w:eastAsia="Calibri" w:hAnsi="Calibri" w:cs="Calibri"/>
        </w:rPr>
        <w:t>Purchased electricity in kWh</w:t>
      </w:r>
    </w:p>
    <w:p w14:paraId="4287B5B7" w14:textId="19559A29" w:rsidR="168A1656" w:rsidRPr="003763A9" w:rsidRDefault="168A1656" w:rsidP="001A5D52">
      <w:pPr>
        <w:numPr>
          <w:ilvl w:val="1"/>
          <w:numId w:val="18"/>
        </w:numPr>
        <w:spacing w:after="0"/>
        <w:rPr>
          <w:rFonts w:ascii="Calibri" w:hAnsi="Calibri"/>
        </w:rPr>
      </w:pPr>
      <w:r w:rsidRPr="003763A9">
        <w:rPr>
          <w:rFonts w:ascii="Calibri" w:eastAsia="Calibri" w:hAnsi="Calibri" w:cs="Calibri"/>
        </w:rPr>
        <w:t>Purchased steam in pounds</w:t>
      </w:r>
    </w:p>
    <w:p w14:paraId="21A91633" w14:textId="77F350CD" w:rsidR="168A1656" w:rsidRPr="003763A9" w:rsidRDefault="168A1656" w:rsidP="001A5D52">
      <w:pPr>
        <w:numPr>
          <w:ilvl w:val="1"/>
          <w:numId w:val="18"/>
        </w:numPr>
        <w:spacing w:after="0"/>
        <w:rPr>
          <w:rFonts w:ascii="Calibri" w:hAnsi="Calibri"/>
        </w:rPr>
      </w:pPr>
      <w:r w:rsidRPr="003763A9">
        <w:rPr>
          <w:rFonts w:ascii="Calibri" w:eastAsia="Calibri" w:hAnsi="Calibri" w:cs="Calibri"/>
        </w:rPr>
        <w:t>Other fuels including renewable (e.g. corn stover, crop residue) in pounds</w:t>
      </w:r>
    </w:p>
    <w:p w14:paraId="4AB31DF3" w14:textId="5F0B0AA9" w:rsidR="168A1656" w:rsidRPr="003763A9" w:rsidRDefault="168A1656" w:rsidP="001A5D52">
      <w:pPr>
        <w:numPr>
          <w:ilvl w:val="1"/>
          <w:numId w:val="18"/>
        </w:numPr>
        <w:spacing w:after="0"/>
        <w:rPr>
          <w:rFonts w:ascii="Calibri" w:hAnsi="Calibri"/>
        </w:rPr>
      </w:pPr>
      <w:r w:rsidRPr="003763A9">
        <w:rPr>
          <w:rFonts w:ascii="Calibri" w:eastAsia="Calibri" w:hAnsi="Calibri" w:cs="Calibri"/>
        </w:rPr>
        <w:t xml:space="preserve">How about the </w:t>
      </w:r>
      <w:r w:rsidRPr="00316CA4">
        <w:rPr>
          <w:rFonts w:ascii="Calibri" w:eastAsia="Calibri" w:hAnsi="Calibri" w:cs="Calibri"/>
          <w:noProof/>
        </w:rPr>
        <w:t>quantity</w:t>
      </w:r>
      <w:r w:rsidRPr="003763A9">
        <w:rPr>
          <w:rFonts w:ascii="Calibri" w:eastAsia="Calibri" w:hAnsi="Calibri" w:cs="Calibri"/>
        </w:rPr>
        <w:t xml:space="preserve"> of products consumed as </w:t>
      </w:r>
      <w:r w:rsidRPr="00316CA4">
        <w:rPr>
          <w:rFonts w:ascii="Calibri" w:eastAsia="Calibri" w:hAnsi="Calibri" w:cs="Calibri"/>
          <w:noProof/>
        </w:rPr>
        <w:t>feedstock</w:t>
      </w:r>
      <w:r w:rsidRPr="003763A9">
        <w:rPr>
          <w:rFonts w:ascii="Calibri" w:eastAsia="Calibri" w:hAnsi="Calibri" w:cs="Calibri"/>
        </w:rPr>
        <w:t>?</w:t>
      </w:r>
    </w:p>
    <w:p w14:paraId="3E935039" w14:textId="18089207" w:rsidR="168A1656" w:rsidRPr="003763A9" w:rsidRDefault="168A1656" w:rsidP="001A5D52">
      <w:pPr>
        <w:numPr>
          <w:ilvl w:val="1"/>
          <w:numId w:val="18"/>
        </w:numPr>
        <w:spacing w:after="0"/>
        <w:rPr>
          <w:rFonts w:ascii="Calibri" w:hAnsi="Calibri"/>
        </w:rPr>
      </w:pPr>
      <w:r w:rsidRPr="003763A9">
        <w:rPr>
          <w:rFonts w:ascii="Calibri" w:eastAsia="Calibri" w:hAnsi="Calibri" w:cs="Calibri"/>
        </w:rPr>
        <w:t>Natural gas for use as hydrogen feedstock in scf</w:t>
      </w:r>
    </w:p>
    <w:p w14:paraId="053F65EF" w14:textId="47937E11" w:rsidR="168A1656" w:rsidRPr="003763A9" w:rsidRDefault="168A1656" w:rsidP="001A5D52">
      <w:pPr>
        <w:numPr>
          <w:ilvl w:val="1"/>
          <w:numId w:val="18"/>
        </w:numPr>
        <w:spacing w:after="0"/>
        <w:rPr>
          <w:rFonts w:ascii="Calibri" w:hAnsi="Calibri"/>
        </w:rPr>
      </w:pPr>
      <w:r w:rsidRPr="003763A9">
        <w:rPr>
          <w:rFonts w:ascii="Calibri" w:eastAsia="Calibri" w:hAnsi="Calibri" w:cs="Calibri"/>
        </w:rPr>
        <w:t xml:space="preserve">Purchased hydrogen in scf </w:t>
      </w:r>
    </w:p>
    <w:p w14:paraId="2AF354C8" w14:textId="77777777" w:rsidR="00F2274B" w:rsidRPr="003763A9" w:rsidRDefault="00F2274B" w:rsidP="001A5D52">
      <w:pPr>
        <w:spacing w:after="0"/>
        <w:ind w:left="1440"/>
        <w:rPr>
          <w:rFonts w:ascii="Calibri" w:hAnsi="Calibri"/>
        </w:rPr>
      </w:pPr>
    </w:p>
    <w:p w14:paraId="1B04A367" w14:textId="5A189533" w:rsidR="168A1656" w:rsidRPr="003763A9" w:rsidRDefault="168A1656" w:rsidP="001A5D52">
      <w:pPr>
        <w:numPr>
          <w:ilvl w:val="0"/>
          <w:numId w:val="18"/>
        </w:numPr>
        <w:spacing w:after="0"/>
        <w:rPr>
          <w:rFonts w:ascii="Calibri" w:hAnsi="Calibri"/>
        </w:rPr>
      </w:pPr>
      <w:r w:rsidRPr="003763A9">
        <w:rPr>
          <w:rFonts w:ascii="Calibri" w:eastAsia="Calibri" w:hAnsi="Calibri" w:cs="Calibri"/>
        </w:rPr>
        <w:t>Is this terminology you are familiar with?</w:t>
      </w:r>
    </w:p>
    <w:p w14:paraId="6F292D99" w14:textId="759F2AE8" w:rsidR="168A1656" w:rsidRPr="003763A9" w:rsidRDefault="168A1656" w:rsidP="001A5D52">
      <w:pPr>
        <w:numPr>
          <w:ilvl w:val="0"/>
          <w:numId w:val="18"/>
        </w:numPr>
        <w:spacing w:after="0"/>
        <w:rPr>
          <w:rFonts w:ascii="Calibri" w:hAnsi="Calibri"/>
        </w:rPr>
      </w:pPr>
      <w:r w:rsidRPr="003763A9">
        <w:rPr>
          <w:rFonts w:ascii="Calibri" w:eastAsia="Calibri" w:hAnsi="Calibri" w:cs="Calibri"/>
        </w:rPr>
        <w:t>(if not) What terminology is used in the industry?</w:t>
      </w:r>
    </w:p>
    <w:p w14:paraId="771A65FB" w14:textId="4D38B075" w:rsidR="35B60C30" w:rsidRPr="003763A9" w:rsidRDefault="35B60C30">
      <w:pPr>
        <w:rPr>
          <w:rStyle w:val="normaltextrun"/>
          <w:rFonts w:ascii="Calibri" w:hAnsi="Calibri" w:cs="Segoe UI"/>
          <w:b/>
          <w:bCs/>
          <w:color w:val="A2333F"/>
        </w:rPr>
      </w:pPr>
    </w:p>
    <w:p w14:paraId="697236D2" w14:textId="723F2958" w:rsidR="00F2274B" w:rsidRPr="003763A9" w:rsidRDefault="19FC7C25" w:rsidP="003763A9">
      <w:pPr>
        <w:pStyle w:val="paragraph"/>
        <w:spacing w:before="0" w:beforeAutospacing="0" w:after="0" w:afterAutospacing="0"/>
        <w:ind w:left="-360"/>
        <w:rPr>
          <w:rStyle w:val="normaltextrun"/>
          <w:rFonts w:cs="Segoe UI"/>
          <w:b/>
          <w:color w:val="A2333F"/>
          <w:szCs w:val="22"/>
        </w:rPr>
      </w:pPr>
      <w:r w:rsidRPr="003763A9">
        <w:rPr>
          <w:rStyle w:val="normaltextrun"/>
          <w:rFonts w:ascii="Calibri" w:hAnsi="Calibri" w:cs="Segoe UI"/>
          <w:b/>
          <w:color w:val="A2333F"/>
          <w:szCs w:val="22"/>
        </w:rPr>
        <w:t>Burden for Section</w:t>
      </w:r>
    </w:p>
    <w:p w14:paraId="19F94762" w14:textId="77777777" w:rsidR="00F2274B" w:rsidRPr="003763A9" w:rsidRDefault="00F2274B" w:rsidP="00F2274B">
      <w:pPr>
        <w:numPr>
          <w:ilvl w:val="0"/>
          <w:numId w:val="18"/>
        </w:numPr>
        <w:spacing w:after="0"/>
        <w:rPr>
          <w:rStyle w:val="eop"/>
          <w:rFonts w:ascii="Calibri" w:hAnsi="Calibri"/>
        </w:rPr>
      </w:pPr>
      <w:r w:rsidRPr="003763A9">
        <w:rPr>
          <w:rFonts w:ascii="Calibri" w:eastAsia="Calibri" w:hAnsi="Calibri" w:cs="Calibri"/>
        </w:rPr>
        <w:t>Can you please describe the process you would go through to fill out this section?</w:t>
      </w:r>
    </w:p>
    <w:p w14:paraId="5C5FF3EA" w14:textId="6DDC4308" w:rsidR="168A1656" w:rsidRPr="003763A9" w:rsidRDefault="168A1656" w:rsidP="001A5D52">
      <w:pPr>
        <w:numPr>
          <w:ilvl w:val="0"/>
          <w:numId w:val="18"/>
        </w:numPr>
        <w:spacing w:after="0"/>
        <w:rPr>
          <w:rFonts w:ascii="Calibri" w:hAnsi="Calibri"/>
        </w:rPr>
      </w:pPr>
      <w:r w:rsidRPr="003763A9">
        <w:rPr>
          <w:rFonts w:ascii="Calibri" w:eastAsia="Calibri" w:hAnsi="Calibri" w:cs="Calibri"/>
        </w:rPr>
        <w:t>Can you access the information requested for this section?</w:t>
      </w:r>
    </w:p>
    <w:p w14:paraId="7A17CC7A" w14:textId="601E0447" w:rsidR="168A1656" w:rsidRPr="003763A9" w:rsidRDefault="168A1656" w:rsidP="001A5D52">
      <w:pPr>
        <w:numPr>
          <w:ilvl w:val="0"/>
          <w:numId w:val="18"/>
        </w:numPr>
        <w:spacing w:after="0"/>
        <w:rPr>
          <w:rFonts w:ascii="Calibri" w:hAnsi="Calibri"/>
        </w:rPr>
      </w:pPr>
      <w:r w:rsidRPr="003763A9">
        <w:rPr>
          <w:rFonts w:ascii="Calibri" w:eastAsia="Calibri" w:hAnsi="Calibri" w:cs="Calibri"/>
        </w:rPr>
        <w:t xml:space="preserve">Do these units of measurements differ than what </w:t>
      </w:r>
      <w:r w:rsidRPr="003763A9">
        <w:rPr>
          <w:rFonts w:ascii="Calibri" w:eastAsia="Calibri" w:hAnsi="Calibri" w:cs="Calibri"/>
          <w:noProof/>
        </w:rPr>
        <w:t>are</w:t>
      </w:r>
      <w:r w:rsidRPr="003763A9">
        <w:rPr>
          <w:rFonts w:ascii="Calibri" w:eastAsia="Calibri" w:hAnsi="Calibri" w:cs="Calibri"/>
        </w:rPr>
        <w:t xml:space="preserve"> kept in your records?</w:t>
      </w:r>
    </w:p>
    <w:p w14:paraId="52E5B452" w14:textId="1ED8321F" w:rsidR="168A1656" w:rsidRPr="003763A9" w:rsidRDefault="168A1656" w:rsidP="001A5D52">
      <w:pPr>
        <w:numPr>
          <w:ilvl w:val="0"/>
          <w:numId w:val="18"/>
        </w:numPr>
        <w:spacing w:after="0"/>
        <w:rPr>
          <w:rFonts w:ascii="Calibri" w:hAnsi="Calibri"/>
        </w:rPr>
      </w:pPr>
      <w:r w:rsidRPr="003763A9">
        <w:rPr>
          <w:rFonts w:ascii="Calibri" w:eastAsia="Calibri" w:hAnsi="Calibri" w:cs="Calibri"/>
        </w:rPr>
        <w:t>Would you have to work with others inside or outside of your company?</w:t>
      </w:r>
    </w:p>
    <w:p w14:paraId="7E2E07F2" w14:textId="118293E6" w:rsidR="168A1656" w:rsidRPr="003763A9" w:rsidRDefault="168A1656" w:rsidP="001A5D52">
      <w:pPr>
        <w:numPr>
          <w:ilvl w:val="0"/>
          <w:numId w:val="18"/>
        </w:numPr>
        <w:spacing w:after="0"/>
        <w:rPr>
          <w:rFonts w:ascii="Calibri" w:hAnsi="Calibri"/>
        </w:rPr>
      </w:pPr>
      <w:r w:rsidRPr="003763A9">
        <w:rPr>
          <w:rFonts w:ascii="Calibri" w:eastAsia="Calibri" w:hAnsi="Calibri" w:cs="Calibri"/>
        </w:rPr>
        <w:t>How long will it take to set up your systems to fill out this form?</w:t>
      </w:r>
    </w:p>
    <w:p w14:paraId="5BED4C83" w14:textId="3F24F56B" w:rsidR="168A1656" w:rsidRPr="003763A9" w:rsidRDefault="168A1656" w:rsidP="001A5D52">
      <w:pPr>
        <w:numPr>
          <w:ilvl w:val="0"/>
          <w:numId w:val="18"/>
        </w:numPr>
        <w:spacing w:after="0"/>
        <w:rPr>
          <w:rFonts w:ascii="Calibri" w:hAnsi="Calibri"/>
        </w:rPr>
      </w:pPr>
      <w:r w:rsidRPr="003763A9">
        <w:rPr>
          <w:rFonts w:ascii="Calibri" w:eastAsia="Calibri" w:hAnsi="Calibri" w:cs="Calibri"/>
        </w:rPr>
        <w:t>After your systems are set up how long will it take to complete this section?</w:t>
      </w:r>
    </w:p>
    <w:p w14:paraId="04E3C161" w14:textId="1768E749" w:rsidR="168A1656" w:rsidRPr="003763A9" w:rsidRDefault="168A1656" w:rsidP="001A5D52">
      <w:pPr>
        <w:numPr>
          <w:ilvl w:val="0"/>
          <w:numId w:val="18"/>
        </w:numPr>
        <w:spacing w:after="0"/>
        <w:rPr>
          <w:rFonts w:ascii="Calibri" w:hAnsi="Calibri"/>
        </w:rPr>
      </w:pPr>
      <w:r w:rsidRPr="003763A9">
        <w:rPr>
          <w:rFonts w:ascii="Calibri" w:eastAsia="Calibri" w:hAnsi="Calibri" w:cs="Calibri"/>
        </w:rPr>
        <w:t>Is the data that we are requesting easily accessible in your systems?</w:t>
      </w:r>
    </w:p>
    <w:p w14:paraId="21B8B868" w14:textId="6EB011E9" w:rsidR="168A1656" w:rsidRPr="003763A9" w:rsidRDefault="168A1656" w:rsidP="001A5D52">
      <w:pPr>
        <w:numPr>
          <w:ilvl w:val="0"/>
          <w:numId w:val="18"/>
        </w:numPr>
        <w:spacing w:after="0"/>
        <w:rPr>
          <w:rFonts w:ascii="Calibri" w:hAnsi="Calibri"/>
        </w:rPr>
      </w:pPr>
      <w:r w:rsidRPr="003763A9">
        <w:rPr>
          <w:rFonts w:ascii="Calibri" w:eastAsia="Calibri" w:hAnsi="Calibri" w:cs="Calibri"/>
        </w:rPr>
        <w:t>(Follow up) How easy or difficult would it be to provide the data in this structure?</w:t>
      </w:r>
    </w:p>
    <w:p w14:paraId="5A2A90AC" w14:textId="3604725B" w:rsidR="168A1656" w:rsidRPr="003763A9" w:rsidRDefault="168A1656" w:rsidP="001A5D52">
      <w:pPr>
        <w:numPr>
          <w:ilvl w:val="0"/>
          <w:numId w:val="18"/>
        </w:numPr>
        <w:spacing w:after="0"/>
        <w:rPr>
          <w:rFonts w:ascii="Calibri" w:hAnsi="Calibri"/>
        </w:rPr>
      </w:pPr>
      <w:r w:rsidRPr="003763A9">
        <w:rPr>
          <w:rFonts w:ascii="Calibri" w:eastAsia="Calibri" w:hAnsi="Calibri" w:cs="Calibri"/>
        </w:rPr>
        <w:t xml:space="preserve">Do you believe there should be any additional instructions </w:t>
      </w:r>
      <w:r w:rsidR="00904BCC" w:rsidRPr="003763A9">
        <w:rPr>
          <w:rFonts w:ascii="Calibri" w:eastAsia="Calibri" w:hAnsi="Calibri" w:cs="Calibri"/>
          <w:noProof/>
        </w:rPr>
        <w:t>for</w:t>
      </w:r>
      <w:r w:rsidRPr="003763A9">
        <w:rPr>
          <w:rFonts w:ascii="Calibri" w:eastAsia="Calibri" w:hAnsi="Calibri" w:cs="Calibri"/>
        </w:rPr>
        <w:t xml:space="preserve"> filling out this form?</w:t>
      </w:r>
    </w:p>
    <w:p w14:paraId="24CBDD7A" w14:textId="4EEC42EC" w:rsidR="168A1656" w:rsidRPr="003763A9" w:rsidRDefault="168A1656" w:rsidP="001A5D52">
      <w:pPr>
        <w:numPr>
          <w:ilvl w:val="0"/>
          <w:numId w:val="18"/>
        </w:numPr>
        <w:spacing w:after="0"/>
        <w:rPr>
          <w:rFonts w:ascii="Calibri" w:hAnsi="Calibri"/>
        </w:rPr>
      </w:pPr>
      <w:r w:rsidRPr="003763A9">
        <w:rPr>
          <w:rFonts w:ascii="Calibri" w:eastAsia="Calibri" w:hAnsi="Calibri" w:cs="Calibri"/>
        </w:rPr>
        <w:t xml:space="preserve">(Follow up) What </w:t>
      </w:r>
      <w:r w:rsidRPr="003763A9">
        <w:rPr>
          <w:rFonts w:ascii="Calibri" w:eastAsia="Calibri" w:hAnsi="Calibri" w:cs="Calibri"/>
          <w:noProof/>
        </w:rPr>
        <w:t>additional instructions should</w:t>
      </w:r>
      <w:r w:rsidRPr="003763A9">
        <w:rPr>
          <w:rFonts w:ascii="Calibri" w:eastAsia="Calibri" w:hAnsi="Calibri" w:cs="Calibri"/>
        </w:rPr>
        <w:t xml:space="preserve"> be included?</w:t>
      </w:r>
    </w:p>
    <w:p w14:paraId="323230E1" w14:textId="48AF2E5B" w:rsidR="168A1656" w:rsidRPr="003763A9" w:rsidRDefault="168A1656" w:rsidP="001A5D52">
      <w:pPr>
        <w:numPr>
          <w:ilvl w:val="0"/>
          <w:numId w:val="18"/>
        </w:numPr>
        <w:spacing w:after="0"/>
        <w:rPr>
          <w:rFonts w:ascii="Calibri" w:hAnsi="Calibri"/>
        </w:rPr>
      </w:pPr>
      <w:r w:rsidRPr="003763A9">
        <w:rPr>
          <w:rFonts w:ascii="Calibri" w:eastAsia="Calibri" w:hAnsi="Calibri" w:cs="Calibri"/>
        </w:rPr>
        <w:t>Can you provide this data to EIA on a yearly basis?</w:t>
      </w:r>
    </w:p>
    <w:p w14:paraId="466D29F0" w14:textId="23144943" w:rsidR="00A62BE1" w:rsidRPr="003763A9" w:rsidRDefault="00904BCC" w:rsidP="001A5D52">
      <w:pPr>
        <w:pStyle w:val="paragraph"/>
        <w:spacing w:before="0" w:beforeAutospacing="0" w:after="0" w:afterAutospacing="0"/>
        <w:ind w:left="-360"/>
        <w:textAlignment w:val="baseline"/>
        <w:rPr>
          <w:rStyle w:val="normaltextrun"/>
          <w:rFonts w:ascii="Calibri" w:hAnsi="Calibri"/>
          <w:b/>
          <w:color w:val="A2333F"/>
          <w:sz w:val="22"/>
          <w:szCs w:val="22"/>
        </w:rPr>
      </w:pPr>
      <w:r w:rsidRPr="003763A9">
        <w:rPr>
          <w:rStyle w:val="normaltextrun"/>
          <w:rFonts w:ascii="Calibri" w:hAnsi="Calibri" w:cs="Segoe UI"/>
          <w:b/>
          <w:color w:val="A2333F"/>
          <w:sz w:val="22"/>
          <w:szCs w:val="22"/>
        </w:rPr>
        <w:t xml:space="preserve"> </w:t>
      </w:r>
    </w:p>
    <w:p w14:paraId="4BC71F37" w14:textId="77777777" w:rsidR="41B045CC" w:rsidRPr="003763A9" w:rsidDel="00915BA5" w:rsidRDefault="050AB5CE" w:rsidP="001A5D52">
      <w:pPr>
        <w:pStyle w:val="paragraph"/>
        <w:spacing w:before="0" w:beforeAutospacing="0" w:after="0" w:afterAutospacing="0"/>
        <w:ind w:left="-360"/>
        <w:textAlignment w:val="baseline"/>
        <w:rPr>
          <w:rStyle w:val="normaltextrun"/>
          <w:rFonts w:ascii="Calibri" w:hAnsi="Calibri" w:cs="Segoe UI"/>
          <w:b/>
          <w:color w:val="A2333F"/>
          <w:szCs w:val="22"/>
        </w:rPr>
      </w:pPr>
      <w:r w:rsidRPr="003763A9">
        <w:rPr>
          <w:rStyle w:val="normaltextrun"/>
          <w:rFonts w:ascii="Calibri" w:hAnsi="Calibri" w:cs="Segoe UI"/>
          <w:b/>
          <w:bCs/>
          <w:color w:val="A2333F"/>
          <w:szCs w:val="22"/>
        </w:rPr>
        <w:t xml:space="preserve">Section VII </w:t>
      </w:r>
    </w:p>
    <w:p w14:paraId="0822A7DB" w14:textId="6FB0C55E" w:rsidR="00A62BE1" w:rsidRPr="003763A9" w:rsidRDefault="0731FD0C" w:rsidP="001A5D52">
      <w:pPr>
        <w:pStyle w:val="paragraph"/>
        <w:spacing w:before="0" w:beforeAutospacing="0" w:after="0" w:afterAutospacing="0"/>
        <w:ind w:left="-360"/>
        <w:rPr>
          <w:rStyle w:val="eop"/>
          <w:rFonts w:ascii="Calibri" w:hAnsi="Calibri" w:cs="Segoe UI"/>
          <w:b/>
          <w:color w:val="A33340" w:themeColor="accent5"/>
          <w:szCs w:val="22"/>
        </w:rPr>
      </w:pPr>
      <w:r w:rsidRPr="003763A9">
        <w:rPr>
          <w:rStyle w:val="normaltextrun"/>
          <w:rFonts w:ascii="Calibri" w:hAnsi="Calibri" w:cs="Segoe UI"/>
          <w:b/>
          <w:color w:val="A2333F"/>
          <w:szCs w:val="22"/>
        </w:rPr>
        <w:t>Changes in Reporting mode</w:t>
      </w:r>
    </w:p>
    <w:p w14:paraId="719273D1" w14:textId="2E033DC9" w:rsidR="00A62BE1" w:rsidRPr="003763A9" w:rsidRDefault="0731FD0C" w:rsidP="0731FD0C">
      <w:pPr>
        <w:pStyle w:val="ListParagraph"/>
        <w:numPr>
          <w:ilvl w:val="0"/>
          <w:numId w:val="22"/>
        </w:numPr>
        <w:spacing w:after="0"/>
        <w:textAlignment w:val="baseline"/>
        <w:rPr>
          <w:rFonts w:ascii="Calibri" w:hAnsi="Calibri"/>
        </w:rPr>
      </w:pPr>
      <w:r w:rsidRPr="003763A9">
        <w:rPr>
          <w:rFonts w:ascii="Calibri" w:eastAsia="Calibri" w:hAnsi="Calibri" w:cs="Calibri"/>
        </w:rPr>
        <w:t>Do you like the current online submission portal?</w:t>
      </w:r>
    </w:p>
    <w:p w14:paraId="1126E20A" w14:textId="11111D55" w:rsidR="00A62BE1" w:rsidRPr="003763A9" w:rsidRDefault="0731FD0C" w:rsidP="001A5D52">
      <w:pPr>
        <w:pStyle w:val="ListParagraph"/>
        <w:numPr>
          <w:ilvl w:val="0"/>
          <w:numId w:val="22"/>
        </w:numPr>
        <w:spacing w:after="0"/>
        <w:textAlignment w:val="baseline"/>
        <w:rPr>
          <w:rFonts w:ascii="Calibri" w:hAnsi="Calibri"/>
        </w:rPr>
      </w:pPr>
      <w:r w:rsidRPr="003763A9">
        <w:rPr>
          <w:rFonts w:ascii="Calibri" w:eastAsia="Calibri" w:hAnsi="Calibri" w:cs="Calibri"/>
        </w:rPr>
        <w:t>Would you prefer reporting in a different method?</w:t>
      </w:r>
    </w:p>
    <w:p w14:paraId="69C99019" w14:textId="26863431" w:rsidR="00A62BE1" w:rsidRPr="003763A9" w:rsidRDefault="0731FD0C" w:rsidP="001A5D52">
      <w:pPr>
        <w:pStyle w:val="ListParagraph"/>
        <w:numPr>
          <w:ilvl w:val="0"/>
          <w:numId w:val="22"/>
        </w:numPr>
        <w:spacing w:after="0"/>
        <w:textAlignment w:val="baseline"/>
        <w:rPr>
          <w:rFonts w:ascii="Calibri" w:hAnsi="Calibri"/>
        </w:rPr>
      </w:pPr>
      <w:r w:rsidRPr="003763A9">
        <w:rPr>
          <w:rFonts w:ascii="Calibri" w:eastAsia="Calibri" w:hAnsi="Calibri" w:cs="Calibri"/>
        </w:rPr>
        <w:t xml:space="preserve">(Show </w:t>
      </w:r>
      <w:r w:rsidR="1F70BEF0" w:rsidRPr="003763A9">
        <w:rPr>
          <w:rFonts w:ascii="Calibri" w:eastAsia="Calibri" w:hAnsi="Calibri" w:cs="Calibri"/>
        </w:rPr>
        <w:t>secure file upload system</w:t>
      </w:r>
      <w:r w:rsidRPr="003763A9">
        <w:rPr>
          <w:rFonts w:ascii="Calibri" w:eastAsia="Calibri" w:hAnsi="Calibri" w:cs="Calibri"/>
        </w:rPr>
        <w:t xml:space="preserve">) Does this </w:t>
      </w:r>
      <w:r w:rsidR="00F2274B" w:rsidRPr="003763A9">
        <w:rPr>
          <w:rFonts w:ascii="Calibri" w:eastAsia="Calibri" w:hAnsi="Calibri" w:cs="Calibri"/>
        </w:rPr>
        <w:t xml:space="preserve">system </w:t>
      </w:r>
      <w:r w:rsidRPr="003763A9">
        <w:rPr>
          <w:rFonts w:ascii="Calibri" w:eastAsia="Calibri" w:hAnsi="Calibri" w:cs="Calibri"/>
        </w:rPr>
        <w:t>make you more or less comfortable submitting your data to EIA?</w:t>
      </w:r>
    </w:p>
    <w:p w14:paraId="03CCEFD1" w14:textId="3EF16924" w:rsidR="1F70BEF0" w:rsidRPr="003763A9" w:rsidRDefault="1F70BEF0" w:rsidP="001A5D52">
      <w:pPr>
        <w:pStyle w:val="ListParagraph"/>
        <w:numPr>
          <w:ilvl w:val="0"/>
          <w:numId w:val="22"/>
        </w:numPr>
        <w:spacing w:after="0"/>
        <w:rPr>
          <w:rFonts w:ascii="Calibri" w:hAnsi="Calibri"/>
        </w:rPr>
      </w:pPr>
      <w:r w:rsidRPr="003763A9">
        <w:rPr>
          <w:rFonts w:ascii="Calibri" w:eastAsia="Calibri" w:hAnsi="Calibri" w:cs="Calibri"/>
        </w:rPr>
        <w:t>Would this increase or decrease the amou</w:t>
      </w:r>
      <w:r w:rsidR="452655D5" w:rsidRPr="003763A9">
        <w:rPr>
          <w:rFonts w:ascii="Calibri" w:eastAsia="Calibri" w:hAnsi="Calibri" w:cs="Calibri"/>
        </w:rPr>
        <w:t>n</w:t>
      </w:r>
      <w:r w:rsidRPr="003763A9">
        <w:rPr>
          <w:rFonts w:ascii="Calibri" w:eastAsia="Calibri" w:hAnsi="Calibri" w:cs="Calibri"/>
        </w:rPr>
        <w:t>t of time it would take you to fill out this new form?</w:t>
      </w:r>
    </w:p>
    <w:p w14:paraId="34A8CF8D" w14:textId="1CA81237" w:rsidR="00BE672E" w:rsidRPr="003763A9" w:rsidRDefault="00BE672E" w:rsidP="38B378E2">
      <w:pPr>
        <w:pStyle w:val="paragraph"/>
        <w:spacing w:before="0" w:beforeAutospacing="0" w:after="0" w:afterAutospacing="0"/>
        <w:ind w:left="-360"/>
        <w:rPr>
          <w:rStyle w:val="normaltextrun"/>
          <w:rFonts w:ascii="Calibri" w:hAnsi="Calibri" w:cs="Segoe UI"/>
          <w:b/>
          <w:color w:val="A2333F"/>
          <w:szCs w:val="22"/>
        </w:rPr>
      </w:pPr>
    </w:p>
    <w:p w14:paraId="0D89DFFE" w14:textId="77777777" w:rsidR="00904BCC" w:rsidRPr="003763A9" w:rsidRDefault="006642B5" w:rsidP="00904BCC">
      <w:pPr>
        <w:pStyle w:val="paragraph"/>
        <w:spacing w:before="0" w:beforeAutospacing="0" w:after="0" w:afterAutospacing="0"/>
        <w:ind w:left="-360"/>
        <w:textAlignment w:val="baseline"/>
        <w:rPr>
          <w:rStyle w:val="normaltextrun"/>
          <w:rFonts w:ascii="Calibri" w:hAnsi="Calibri" w:cs="Segoe UI"/>
          <w:b/>
          <w:color w:val="A2333F"/>
          <w:szCs w:val="22"/>
        </w:rPr>
      </w:pPr>
      <w:r w:rsidRPr="003763A9">
        <w:rPr>
          <w:rStyle w:val="normaltextrun"/>
          <w:rFonts w:ascii="Calibri" w:hAnsi="Calibri" w:cs="Segoe UI"/>
          <w:b/>
          <w:bCs/>
          <w:color w:val="A2333F"/>
          <w:szCs w:val="22"/>
        </w:rPr>
        <w:t xml:space="preserve">Section VIII </w:t>
      </w:r>
    </w:p>
    <w:p w14:paraId="68E68705" w14:textId="7D62CB64" w:rsidR="0731FD0C" w:rsidRPr="003763A9" w:rsidRDefault="34F0C1CD" w:rsidP="00904BCC">
      <w:pPr>
        <w:pStyle w:val="paragraph"/>
        <w:spacing w:before="0" w:beforeAutospacing="0" w:after="0" w:afterAutospacing="0"/>
        <w:ind w:left="-360"/>
        <w:textAlignment w:val="baseline"/>
        <w:rPr>
          <w:rStyle w:val="normaltextrun"/>
          <w:rFonts w:ascii="Calibri" w:hAnsi="Calibri" w:cs="Segoe UI"/>
          <w:b/>
          <w:color w:val="A2333F"/>
          <w:szCs w:val="22"/>
        </w:rPr>
      </w:pPr>
      <w:r w:rsidRPr="003763A9">
        <w:rPr>
          <w:rStyle w:val="normaltextrun"/>
          <w:rFonts w:ascii="Calibri" w:hAnsi="Calibri" w:cs="Segoe UI"/>
          <w:b/>
          <w:bCs/>
          <w:color w:val="A2333F"/>
          <w:szCs w:val="22"/>
        </w:rPr>
        <w:t>Wrapping Up</w:t>
      </w:r>
    </w:p>
    <w:p w14:paraId="39992841" w14:textId="5C4B51A6" w:rsidR="0731FD0C" w:rsidRPr="003763A9" w:rsidRDefault="34F0C1CD" w:rsidP="001A5D52">
      <w:pPr>
        <w:numPr>
          <w:ilvl w:val="0"/>
          <w:numId w:val="18"/>
        </w:numPr>
        <w:rPr>
          <w:rFonts w:ascii="Calibri" w:hAnsi="Calibri"/>
        </w:rPr>
      </w:pPr>
      <w:r w:rsidRPr="003763A9">
        <w:rPr>
          <w:rFonts w:ascii="Calibri" w:eastAsia="Calibri" w:hAnsi="Calibri" w:cs="Calibri"/>
          <w:color w:val="363636"/>
        </w:rPr>
        <w:t xml:space="preserve"> </w:t>
      </w:r>
      <w:r w:rsidRPr="003763A9">
        <w:rPr>
          <w:rFonts w:ascii="Calibri" w:eastAsia="Calibri" w:hAnsi="Calibri" w:cs="Calibri"/>
        </w:rPr>
        <w:t>Do you have any problems when completing Form EIA-</w:t>
      </w:r>
      <w:r w:rsidR="007D49A6" w:rsidRPr="003763A9">
        <w:rPr>
          <w:rFonts w:ascii="Calibri" w:eastAsia="Calibri" w:hAnsi="Calibri" w:cs="Calibri"/>
        </w:rPr>
        <w:t>22</w:t>
      </w:r>
      <w:r w:rsidR="00904BCC" w:rsidRPr="003763A9">
        <w:rPr>
          <w:rFonts w:ascii="Calibri" w:eastAsia="Calibri" w:hAnsi="Calibri" w:cs="Calibri"/>
        </w:rPr>
        <w:t>M</w:t>
      </w:r>
      <w:r w:rsidRPr="003763A9">
        <w:rPr>
          <w:rFonts w:ascii="Calibri" w:eastAsia="Calibri" w:hAnsi="Calibri" w:cs="Calibri"/>
        </w:rPr>
        <w:t xml:space="preserve">? </w:t>
      </w:r>
    </w:p>
    <w:p w14:paraId="65D5ED87" w14:textId="5CAE030C" w:rsidR="0731FD0C" w:rsidRPr="003763A9" w:rsidRDefault="34F0C1CD" w:rsidP="001A5D52">
      <w:pPr>
        <w:numPr>
          <w:ilvl w:val="0"/>
          <w:numId w:val="18"/>
        </w:numPr>
        <w:rPr>
          <w:rFonts w:ascii="Calibri" w:hAnsi="Calibri"/>
        </w:rPr>
      </w:pPr>
      <w:r w:rsidRPr="003763A9">
        <w:rPr>
          <w:rFonts w:ascii="Calibri" w:eastAsia="Calibri" w:hAnsi="Calibri" w:cs="Calibri"/>
        </w:rPr>
        <w:t xml:space="preserve">Do you have any suggestions on how to improve this survey? </w:t>
      </w:r>
    </w:p>
    <w:p w14:paraId="3E840C03" w14:textId="407D0FC0" w:rsidR="0731FD0C" w:rsidRPr="003763A9" w:rsidRDefault="34F0C1CD" w:rsidP="001A5D52">
      <w:pPr>
        <w:numPr>
          <w:ilvl w:val="0"/>
          <w:numId w:val="18"/>
        </w:numPr>
        <w:rPr>
          <w:rFonts w:ascii="Calibri" w:hAnsi="Calibri"/>
        </w:rPr>
      </w:pPr>
      <w:r w:rsidRPr="003763A9">
        <w:rPr>
          <w:rFonts w:ascii="Calibri" w:eastAsia="Calibri" w:hAnsi="Calibri" w:cs="Calibri"/>
          <w:b/>
          <w:bCs/>
        </w:rPr>
        <w:t>Thank you for your time!</w:t>
      </w:r>
    </w:p>
    <w:p w14:paraId="437E4E44" w14:textId="7F206416" w:rsidR="0731FD0C" w:rsidRPr="003763A9" w:rsidRDefault="0731FD0C" w:rsidP="001A5D52">
      <w:pPr>
        <w:pStyle w:val="paragraph"/>
        <w:spacing w:before="0" w:beforeAutospacing="0" w:after="0" w:afterAutospacing="0"/>
        <w:ind w:left="360"/>
        <w:rPr>
          <w:rStyle w:val="eop"/>
          <w:rFonts w:ascii="Calibri" w:hAnsi="Calibri" w:cs="Segoe UI"/>
          <w:sz w:val="22"/>
          <w:szCs w:val="22"/>
        </w:rPr>
      </w:pPr>
    </w:p>
    <w:p w14:paraId="345E61DB" w14:textId="77777777" w:rsidR="34F0C1CD" w:rsidRPr="003763A9" w:rsidRDefault="34F0C1CD">
      <w:pPr>
        <w:rPr>
          <w:rFonts w:ascii="Calibri" w:hAnsi="Calibri"/>
        </w:rPr>
      </w:pPr>
    </w:p>
    <w:sectPr w:rsidR="34F0C1CD" w:rsidRPr="003763A9" w:rsidSect="00C07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856"/>
    <w:multiLevelType w:val="multilevel"/>
    <w:tmpl w:val="A2FC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A29E0"/>
    <w:multiLevelType w:val="multilevel"/>
    <w:tmpl w:val="413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A0161"/>
    <w:multiLevelType w:val="multilevel"/>
    <w:tmpl w:val="0FBCF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59121D"/>
    <w:multiLevelType w:val="multilevel"/>
    <w:tmpl w:val="1BB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3252A"/>
    <w:multiLevelType w:val="multilevel"/>
    <w:tmpl w:val="CD4E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8E0F01"/>
    <w:multiLevelType w:val="multilevel"/>
    <w:tmpl w:val="7FA0C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3E0E79"/>
    <w:multiLevelType w:val="multilevel"/>
    <w:tmpl w:val="EE7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B341B0"/>
    <w:multiLevelType w:val="multilevel"/>
    <w:tmpl w:val="87B4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F433C3"/>
    <w:multiLevelType w:val="multilevel"/>
    <w:tmpl w:val="EC947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E87F6A"/>
    <w:multiLevelType w:val="multilevel"/>
    <w:tmpl w:val="C178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FC4B41"/>
    <w:multiLevelType w:val="hybridMultilevel"/>
    <w:tmpl w:val="8052512C"/>
    <w:lvl w:ilvl="0" w:tplc="9C32BA40">
      <w:start w:val="1"/>
      <w:numFmt w:val="bullet"/>
      <w:lvlText w:val=""/>
      <w:lvlJc w:val="left"/>
      <w:pPr>
        <w:ind w:left="720" w:hanging="360"/>
      </w:pPr>
      <w:rPr>
        <w:rFonts w:ascii="Symbol" w:hAnsi="Symbol" w:hint="default"/>
      </w:rPr>
    </w:lvl>
    <w:lvl w:ilvl="1" w:tplc="B31A92EA">
      <w:start w:val="1"/>
      <w:numFmt w:val="bullet"/>
      <w:lvlText w:val="o"/>
      <w:lvlJc w:val="left"/>
      <w:pPr>
        <w:ind w:left="1440" w:hanging="360"/>
      </w:pPr>
      <w:rPr>
        <w:rFonts w:ascii="Courier New" w:hAnsi="Courier New" w:hint="default"/>
      </w:rPr>
    </w:lvl>
    <w:lvl w:ilvl="2" w:tplc="8DBCD592">
      <w:start w:val="1"/>
      <w:numFmt w:val="bullet"/>
      <w:lvlText w:val=""/>
      <w:lvlJc w:val="left"/>
      <w:pPr>
        <w:ind w:left="2160" w:hanging="360"/>
      </w:pPr>
      <w:rPr>
        <w:rFonts w:ascii="Wingdings" w:hAnsi="Wingdings" w:hint="default"/>
      </w:rPr>
    </w:lvl>
    <w:lvl w:ilvl="3" w:tplc="FAFAD7CA">
      <w:start w:val="1"/>
      <w:numFmt w:val="bullet"/>
      <w:lvlText w:val=""/>
      <w:lvlJc w:val="left"/>
      <w:pPr>
        <w:ind w:left="2880" w:hanging="360"/>
      </w:pPr>
      <w:rPr>
        <w:rFonts w:ascii="Symbol" w:hAnsi="Symbol" w:hint="default"/>
      </w:rPr>
    </w:lvl>
    <w:lvl w:ilvl="4" w:tplc="F600F558">
      <w:start w:val="1"/>
      <w:numFmt w:val="bullet"/>
      <w:lvlText w:val="o"/>
      <w:lvlJc w:val="left"/>
      <w:pPr>
        <w:ind w:left="3600" w:hanging="360"/>
      </w:pPr>
      <w:rPr>
        <w:rFonts w:ascii="Courier New" w:hAnsi="Courier New" w:hint="default"/>
      </w:rPr>
    </w:lvl>
    <w:lvl w:ilvl="5" w:tplc="F95869AC">
      <w:start w:val="1"/>
      <w:numFmt w:val="bullet"/>
      <w:lvlText w:val=""/>
      <w:lvlJc w:val="left"/>
      <w:pPr>
        <w:ind w:left="4320" w:hanging="360"/>
      </w:pPr>
      <w:rPr>
        <w:rFonts w:ascii="Wingdings" w:hAnsi="Wingdings" w:hint="default"/>
      </w:rPr>
    </w:lvl>
    <w:lvl w:ilvl="6" w:tplc="75943BA4">
      <w:start w:val="1"/>
      <w:numFmt w:val="bullet"/>
      <w:lvlText w:val=""/>
      <w:lvlJc w:val="left"/>
      <w:pPr>
        <w:ind w:left="5040" w:hanging="360"/>
      </w:pPr>
      <w:rPr>
        <w:rFonts w:ascii="Symbol" w:hAnsi="Symbol" w:hint="default"/>
      </w:rPr>
    </w:lvl>
    <w:lvl w:ilvl="7" w:tplc="84402D5A">
      <w:start w:val="1"/>
      <w:numFmt w:val="bullet"/>
      <w:lvlText w:val="o"/>
      <w:lvlJc w:val="left"/>
      <w:pPr>
        <w:ind w:left="5760" w:hanging="360"/>
      </w:pPr>
      <w:rPr>
        <w:rFonts w:ascii="Courier New" w:hAnsi="Courier New" w:hint="default"/>
      </w:rPr>
    </w:lvl>
    <w:lvl w:ilvl="8" w:tplc="4F5AA3D8">
      <w:start w:val="1"/>
      <w:numFmt w:val="bullet"/>
      <w:lvlText w:val=""/>
      <w:lvlJc w:val="left"/>
      <w:pPr>
        <w:ind w:left="6480" w:hanging="360"/>
      </w:pPr>
      <w:rPr>
        <w:rFonts w:ascii="Wingdings" w:hAnsi="Wingdings" w:hint="default"/>
      </w:rPr>
    </w:lvl>
  </w:abstractNum>
  <w:abstractNum w:abstractNumId="11">
    <w:nsid w:val="3FFA227E"/>
    <w:multiLevelType w:val="multilevel"/>
    <w:tmpl w:val="019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6D5E3E"/>
    <w:multiLevelType w:val="multilevel"/>
    <w:tmpl w:val="844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632770"/>
    <w:multiLevelType w:val="multilevel"/>
    <w:tmpl w:val="490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8D662C"/>
    <w:multiLevelType w:val="multilevel"/>
    <w:tmpl w:val="E99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B74360"/>
    <w:multiLevelType w:val="multilevel"/>
    <w:tmpl w:val="0D4EC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E46494"/>
    <w:multiLevelType w:val="hybridMultilevel"/>
    <w:tmpl w:val="C1987234"/>
    <w:lvl w:ilvl="0" w:tplc="CBFC0244">
      <w:start w:val="1"/>
      <w:numFmt w:val="bullet"/>
      <w:lvlText w:val=""/>
      <w:lvlJc w:val="left"/>
      <w:pPr>
        <w:ind w:left="720" w:hanging="360"/>
      </w:pPr>
      <w:rPr>
        <w:rFonts w:ascii="Symbol" w:hAnsi="Symbol" w:hint="default"/>
      </w:rPr>
    </w:lvl>
    <w:lvl w:ilvl="1" w:tplc="4ED4794A">
      <w:start w:val="1"/>
      <w:numFmt w:val="bullet"/>
      <w:lvlText w:val="o"/>
      <w:lvlJc w:val="left"/>
      <w:pPr>
        <w:ind w:left="1440" w:hanging="360"/>
      </w:pPr>
      <w:rPr>
        <w:rFonts w:ascii="Courier New" w:hAnsi="Courier New" w:hint="default"/>
      </w:rPr>
    </w:lvl>
    <w:lvl w:ilvl="2" w:tplc="6804BCB4">
      <w:start w:val="1"/>
      <w:numFmt w:val="bullet"/>
      <w:lvlText w:val=""/>
      <w:lvlJc w:val="left"/>
      <w:pPr>
        <w:ind w:left="2160" w:hanging="360"/>
      </w:pPr>
      <w:rPr>
        <w:rFonts w:ascii="Wingdings" w:hAnsi="Wingdings" w:hint="default"/>
      </w:rPr>
    </w:lvl>
    <w:lvl w:ilvl="3" w:tplc="E0B2AA98">
      <w:start w:val="1"/>
      <w:numFmt w:val="bullet"/>
      <w:lvlText w:val=""/>
      <w:lvlJc w:val="left"/>
      <w:pPr>
        <w:ind w:left="2880" w:hanging="360"/>
      </w:pPr>
      <w:rPr>
        <w:rFonts w:ascii="Symbol" w:hAnsi="Symbol" w:hint="default"/>
      </w:rPr>
    </w:lvl>
    <w:lvl w:ilvl="4" w:tplc="0ACC8228">
      <w:start w:val="1"/>
      <w:numFmt w:val="bullet"/>
      <w:lvlText w:val="o"/>
      <w:lvlJc w:val="left"/>
      <w:pPr>
        <w:ind w:left="3600" w:hanging="360"/>
      </w:pPr>
      <w:rPr>
        <w:rFonts w:ascii="Courier New" w:hAnsi="Courier New" w:hint="default"/>
      </w:rPr>
    </w:lvl>
    <w:lvl w:ilvl="5" w:tplc="CD408DFA">
      <w:start w:val="1"/>
      <w:numFmt w:val="bullet"/>
      <w:lvlText w:val=""/>
      <w:lvlJc w:val="left"/>
      <w:pPr>
        <w:ind w:left="4320" w:hanging="360"/>
      </w:pPr>
      <w:rPr>
        <w:rFonts w:ascii="Wingdings" w:hAnsi="Wingdings" w:hint="default"/>
      </w:rPr>
    </w:lvl>
    <w:lvl w:ilvl="6" w:tplc="43B0362E">
      <w:start w:val="1"/>
      <w:numFmt w:val="bullet"/>
      <w:lvlText w:val=""/>
      <w:lvlJc w:val="left"/>
      <w:pPr>
        <w:ind w:left="5040" w:hanging="360"/>
      </w:pPr>
      <w:rPr>
        <w:rFonts w:ascii="Symbol" w:hAnsi="Symbol" w:hint="default"/>
      </w:rPr>
    </w:lvl>
    <w:lvl w:ilvl="7" w:tplc="0B087138">
      <w:start w:val="1"/>
      <w:numFmt w:val="bullet"/>
      <w:lvlText w:val="o"/>
      <w:lvlJc w:val="left"/>
      <w:pPr>
        <w:ind w:left="5760" w:hanging="360"/>
      </w:pPr>
      <w:rPr>
        <w:rFonts w:ascii="Courier New" w:hAnsi="Courier New" w:hint="default"/>
      </w:rPr>
    </w:lvl>
    <w:lvl w:ilvl="8" w:tplc="09B6DA70">
      <w:start w:val="1"/>
      <w:numFmt w:val="bullet"/>
      <w:lvlText w:val=""/>
      <w:lvlJc w:val="left"/>
      <w:pPr>
        <w:ind w:left="6480" w:hanging="360"/>
      </w:pPr>
      <w:rPr>
        <w:rFonts w:ascii="Wingdings" w:hAnsi="Wingdings" w:hint="default"/>
      </w:rPr>
    </w:lvl>
  </w:abstractNum>
  <w:abstractNum w:abstractNumId="17">
    <w:nsid w:val="5A84353C"/>
    <w:multiLevelType w:val="multilevel"/>
    <w:tmpl w:val="DA1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841671"/>
    <w:multiLevelType w:val="multilevel"/>
    <w:tmpl w:val="5EF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1557D2"/>
    <w:multiLevelType w:val="hybridMultilevel"/>
    <w:tmpl w:val="9C4ECFFE"/>
    <w:lvl w:ilvl="0" w:tplc="D722DD68">
      <w:start w:val="1"/>
      <w:numFmt w:val="bullet"/>
      <w:lvlText w:val=""/>
      <w:lvlJc w:val="left"/>
      <w:pPr>
        <w:ind w:left="720" w:hanging="360"/>
      </w:pPr>
      <w:rPr>
        <w:rFonts w:ascii="Symbol" w:hAnsi="Symbol" w:hint="default"/>
      </w:rPr>
    </w:lvl>
    <w:lvl w:ilvl="1" w:tplc="8E700A3C">
      <w:start w:val="1"/>
      <w:numFmt w:val="bullet"/>
      <w:lvlText w:val=""/>
      <w:lvlJc w:val="left"/>
      <w:pPr>
        <w:ind w:left="1440" w:hanging="360"/>
      </w:pPr>
      <w:rPr>
        <w:rFonts w:ascii="Symbol" w:hAnsi="Symbol" w:hint="default"/>
      </w:rPr>
    </w:lvl>
    <w:lvl w:ilvl="2" w:tplc="E6005304">
      <w:start w:val="1"/>
      <w:numFmt w:val="bullet"/>
      <w:lvlText w:val=""/>
      <w:lvlJc w:val="left"/>
      <w:pPr>
        <w:ind w:left="2160" w:hanging="360"/>
      </w:pPr>
      <w:rPr>
        <w:rFonts w:ascii="Wingdings" w:hAnsi="Wingdings" w:hint="default"/>
      </w:rPr>
    </w:lvl>
    <w:lvl w:ilvl="3" w:tplc="562EABA2">
      <w:start w:val="1"/>
      <w:numFmt w:val="bullet"/>
      <w:lvlText w:val=""/>
      <w:lvlJc w:val="left"/>
      <w:pPr>
        <w:ind w:left="2880" w:hanging="360"/>
      </w:pPr>
      <w:rPr>
        <w:rFonts w:ascii="Symbol" w:hAnsi="Symbol" w:hint="default"/>
      </w:rPr>
    </w:lvl>
    <w:lvl w:ilvl="4" w:tplc="00FE6804">
      <w:start w:val="1"/>
      <w:numFmt w:val="bullet"/>
      <w:lvlText w:val="o"/>
      <w:lvlJc w:val="left"/>
      <w:pPr>
        <w:ind w:left="3600" w:hanging="360"/>
      </w:pPr>
      <w:rPr>
        <w:rFonts w:ascii="Courier New" w:hAnsi="Courier New" w:hint="default"/>
      </w:rPr>
    </w:lvl>
    <w:lvl w:ilvl="5" w:tplc="E8C218C4">
      <w:start w:val="1"/>
      <w:numFmt w:val="bullet"/>
      <w:lvlText w:val=""/>
      <w:lvlJc w:val="left"/>
      <w:pPr>
        <w:ind w:left="4320" w:hanging="360"/>
      </w:pPr>
      <w:rPr>
        <w:rFonts w:ascii="Wingdings" w:hAnsi="Wingdings" w:hint="default"/>
      </w:rPr>
    </w:lvl>
    <w:lvl w:ilvl="6" w:tplc="8E6C3794">
      <w:start w:val="1"/>
      <w:numFmt w:val="bullet"/>
      <w:lvlText w:val=""/>
      <w:lvlJc w:val="left"/>
      <w:pPr>
        <w:ind w:left="5040" w:hanging="360"/>
      </w:pPr>
      <w:rPr>
        <w:rFonts w:ascii="Symbol" w:hAnsi="Symbol" w:hint="default"/>
      </w:rPr>
    </w:lvl>
    <w:lvl w:ilvl="7" w:tplc="8BE0729E">
      <w:start w:val="1"/>
      <w:numFmt w:val="bullet"/>
      <w:lvlText w:val="o"/>
      <w:lvlJc w:val="left"/>
      <w:pPr>
        <w:ind w:left="5760" w:hanging="360"/>
      </w:pPr>
      <w:rPr>
        <w:rFonts w:ascii="Courier New" w:hAnsi="Courier New" w:hint="default"/>
      </w:rPr>
    </w:lvl>
    <w:lvl w:ilvl="8" w:tplc="B9BAA52A">
      <w:start w:val="1"/>
      <w:numFmt w:val="bullet"/>
      <w:lvlText w:val=""/>
      <w:lvlJc w:val="left"/>
      <w:pPr>
        <w:ind w:left="6480" w:hanging="360"/>
      </w:pPr>
      <w:rPr>
        <w:rFonts w:ascii="Wingdings" w:hAnsi="Wingdings" w:hint="default"/>
      </w:rPr>
    </w:lvl>
  </w:abstractNum>
  <w:abstractNum w:abstractNumId="20">
    <w:nsid w:val="6D8F620C"/>
    <w:multiLevelType w:val="multilevel"/>
    <w:tmpl w:val="7C6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3B6E22"/>
    <w:multiLevelType w:val="multilevel"/>
    <w:tmpl w:val="B2E8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D51598"/>
    <w:multiLevelType w:val="multilevel"/>
    <w:tmpl w:val="36BA0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9"/>
  </w:num>
  <w:num w:numId="4">
    <w:abstractNumId w:val="14"/>
  </w:num>
  <w:num w:numId="5">
    <w:abstractNumId w:val="21"/>
  </w:num>
  <w:num w:numId="6">
    <w:abstractNumId w:val="22"/>
  </w:num>
  <w:num w:numId="7">
    <w:abstractNumId w:val="0"/>
  </w:num>
  <w:num w:numId="8">
    <w:abstractNumId w:val="12"/>
  </w:num>
  <w:num w:numId="9">
    <w:abstractNumId w:val="17"/>
  </w:num>
  <w:num w:numId="10">
    <w:abstractNumId w:val="1"/>
  </w:num>
  <w:num w:numId="11">
    <w:abstractNumId w:val="15"/>
  </w:num>
  <w:num w:numId="12">
    <w:abstractNumId w:val="8"/>
  </w:num>
  <w:num w:numId="13">
    <w:abstractNumId w:val="6"/>
  </w:num>
  <w:num w:numId="14">
    <w:abstractNumId w:val="13"/>
  </w:num>
  <w:num w:numId="15">
    <w:abstractNumId w:val="3"/>
  </w:num>
  <w:num w:numId="16">
    <w:abstractNumId w:val="7"/>
  </w:num>
  <w:num w:numId="17">
    <w:abstractNumId w:val="11"/>
  </w:num>
  <w:num w:numId="18">
    <w:abstractNumId w:val="2"/>
  </w:num>
  <w:num w:numId="19">
    <w:abstractNumId w:val="5"/>
  </w:num>
  <w:num w:numId="20">
    <w:abstractNumId w:val="20"/>
  </w:num>
  <w:num w:numId="21">
    <w:abstractNumId w:val="1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yMTE1NDeyMDA2NjJW0lEKTi0uzszPAymwqAUAkuULtiwAAAA="/>
  </w:docVars>
  <w:rsids>
    <w:rsidRoot w:val="00A62BE1"/>
    <w:rsid w:val="00030C41"/>
    <w:rsid w:val="000F00CA"/>
    <w:rsid w:val="00182288"/>
    <w:rsid w:val="001A5D52"/>
    <w:rsid w:val="00204583"/>
    <w:rsid w:val="002637B8"/>
    <w:rsid w:val="00307B3B"/>
    <w:rsid w:val="00312689"/>
    <w:rsid w:val="00312D02"/>
    <w:rsid w:val="00316CA4"/>
    <w:rsid w:val="003319FC"/>
    <w:rsid w:val="00346BC3"/>
    <w:rsid w:val="003475BC"/>
    <w:rsid w:val="003763A9"/>
    <w:rsid w:val="003877F1"/>
    <w:rsid w:val="006642B5"/>
    <w:rsid w:val="006646E6"/>
    <w:rsid w:val="006A010F"/>
    <w:rsid w:val="007D49A6"/>
    <w:rsid w:val="00801C73"/>
    <w:rsid w:val="00904BCC"/>
    <w:rsid w:val="00912488"/>
    <w:rsid w:val="00915BA5"/>
    <w:rsid w:val="009179A8"/>
    <w:rsid w:val="00A06DB5"/>
    <w:rsid w:val="00A62BE1"/>
    <w:rsid w:val="00A72DA4"/>
    <w:rsid w:val="00AA731D"/>
    <w:rsid w:val="00B0087F"/>
    <w:rsid w:val="00B31F50"/>
    <w:rsid w:val="00BD5A41"/>
    <w:rsid w:val="00BE672E"/>
    <w:rsid w:val="00C07E4B"/>
    <w:rsid w:val="00C35466"/>
    <w:rsid w:val="00C86E24"/>
    <w:rsid w:val="00DB211D"/>
    <w:rsid w:val="00E20803"/>
    <w:rsid w:val="00E52278"/>
    <w:rsid w:val="00F2274B"/>
    <w:rsid w:val="00F229F4"/>
    <w:rsid w:val="050AB5CE"/>
    <w:rsid w:val="0731FD0C"/>
    <w:rsid w:val="0A523BD9"/>
    <w:rsid w:val="1001B808"/>
    <w:rsid w:val="168A1656"/>
    <w:rsid w:val="18CE59C7"/>
    <w:rsid w:val="19FC7C25"/>
    <w:rsid w:val="1F70BEF0"/>
    <w:rsid w:val="1FBDC428"/>
    <w:rsid w:val="298F916A"/>
    <w:rsid w:val="2E752358"/>
    <w:rsid w:val="304937C5"/>
    <w:rsid w:val="34F0C1CD"/>
    <w:rsid w:val="3545F774"/>
    <w:rsid w:val="35B60C30"/>
    <w:rsid w:val="3618A162"/>
    <w:rsid w:val="363D421F"/>
    <w:rsid w:val="3706AC76"/>
    <w:rsid w:val="38B378E2"/>
    <w:rsid w:val="3B2C4834"/>
    <w:rsid w:val="3CDA43F8"/>
    <w:rsid w:val="3D745A63"/>
    <w:rsid w:val="3F05C8CB"/>
    <w:rsid w:val="41B045CC"/>
    <w:rsid w:val="452655D5"/>
    <w:rsid w:val="4547A826"/>
    <w:rsid w:val="5AA16B1C"/>
    <w:rsid w:val="6498CEBF"/>
    <w:rsid w:val="650B0099"/>
    <w:rsid w:val="66E20963"/>
    <w:rsid w:val="6A238039"/>
    <w:rsid w:val="6AC55576"/>
    <w:rsid w:val="6D023841"/>
    <w:rsid w:val="6E2C073B"/>
    <w:rsid w:val="75E7E9D4"/>
    <w:rsid w:val="7D2867F2"/>
    <w:rsid w:val="7EA6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2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2BE1"/>
  </w:style>
  <w:style w:type="character" w:customStyle="1" w:styleId="eop">
    <w:name w:val="eop"/>
    <w:basedOn w:val="DefaultParagraphFont"/>
    <w:rsid w:val="00A62BE1"/>
  </w:style>
  <w:style w:type="paragraph" w:styleId="BalloonText">
    <w:name w:val="Balloon Text"/>
    <w:basedOn w:val="Normal"/>
    <w:link w:val="BalloonTextChar"/>
    <w:uiPriority w:val="99"/>
    <w:semiHidden/>
    <w:unhideWhenUsed/>
    <w:rsid w:val="0031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02"/>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A731D"/>
    <w:pPr>
      <w:spacing w:after="0" w:line="240" w:lineRule="auto"/>
    </w:pPr>
  </w:style>
  <w:style w:type="character" w:styleId="CommentReference">
    <w:name w:val="annotation reference"/>
    <w:basedOn w:val="DefaultParagraphFont"/>
    <w:uiPriority w:val="99"/>
    <w:semiHidden/>
    <w:unhideWhenUsed/>
    <w:rsid w:val="006646E6"/>
    <w:rPr>
      <w:sz w:val="16"/>
      <w:szCs w:val="16"/>
    </w:rPr>
  </w:style>
  <w:style w:type="paragraph" w:styleId="CommentText">
    <w:name w:val="annotation text"/>
    <w:basedOn w:val="Normal"/>
    <w:link w:val="CommentTextChar"/>
    <w:uiPriority w:val="99"/>
    <w:semiHidden/>
    <w:unhideWhenUsed/>
    <w:rsid w:val="006646E6"/>
    <w:pPr>
      <w:spacing w:line="240" w:lineRule="auto"/>
    </w:pPr>
    <w:rPr>
      <w:sz w:val="20"/>
      <w:szCs w:val="20"/>
    </w:rPr>
  </w:style>
  <w:style w:type="character" w:customStyle="1" w:styleId="CommentTextChar">
    <w:name w:val="Comment Text Char"/>
    <w:basedOn w:val="DefaultParagraphFont"/>
    <w:link w:val="CommentText"/>
    <w:uiPriority w:val="99"/>
    <w:semiHidden/>
    <w:rsid w:val="006646E6"/>
    <w:rPr>
      <w:sz w:val="20"/>
      <w:szCs w:val="20"/>
    </w:rPr>
  </w:style>
  <w:style w:type="paragraph" w:styleId="CommentSubject">
    <w:name w:val="annotation subject"/>
    <w:basedOn w:val="CommentText"/>
    <w:next w:val="CommentText"/>
    <w:link w:val="CommentSubjectChar"/>
    <w:uiPriority w:val="99"/>
    <w:semiHidden/>
    <w:unhideWhenUsed/>
    <w:rsid w:val="00BD5A41"/>
    <w:rPr>
      <w:b/>
      <w:bCs/>
    </w:rPr>
  </w:style>
  <w:style w:type="character" w:customStyle="1" w:styleId="CommentSubjectChar">
    <w:name w:val="Comment Subject Char"/>
    <w:basedOn w:val="CommentTextChar"/>
    <w:link w:val="CommentSubject"/>
    <w:uiPriority w:val="99"/>
    <w:semiHidden/>
    <w:rsid w:val="00BD5A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2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2BE1"/>
  </w:style>
  <w:style w:type="character" w:customStyle="1" w:styleId="eop">
    <w:name w:val="eop"/>
    <w:basedOn w:val="DefaultParagraphFont"/>
    <w:rsid w:val="00A62BE1"/>
  </w:style>
  <w:style w:type="paragraph" w:styleId="BalloonText">
    <w:name w:val="Balloon Text"/>
    <w:basedOn w:val="Normal"/>
    <w:link w:val="BalloonTextChar"/>
    <w:uiPriority w:val="99"/>
    <w:semiHidden/>
    <w:unhideWhenUsed/>
    <w:rsid w:val="0031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02"/>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A731D"/>
    <w:pPr>
      <w:spacing w:after="0" w:line="240" w:lineRule="auto"/>
    </w:pPr>
  </w:style>
  <w:style w:type="character" w:styleId="CommentReference">
    <w:name w:val="annotation reference"/>
    <w:basedOn w:val="DefaultParagraphFont"/>
    <w:uiPriority w:val="99"/>
    <w:semiHidden/>
    <w:unhideWhenUsed/>
    <w:rsid w:val="006646E6"/>
    <w:rPr>
      <w:sz w:val="16"/>
      <w:szCs w:val="16"/>
    </w:rPr>
  </w:style>
  <w:style w:type="paragraph" w:styleId="CommentText">
    <w:name w:val="annotation text"/>
    <w:basedOn w:val="Normal"/>
    <w:link w:val="CommentTextChar"/>
    <w:uiPriority w:val="99"/>
    <w:semiHidden/>
    <w:unhideWhenUsed/>
    <w:rsid w:val="006646E6"/>
    <w:pPr>
      <w:spacing w:line="240" w:lineRule="auto"/>
    </w:pPr>
    <w:rPr>
      <w:sz w:val="20"/>
      <w:szCs w:val="20"/>
    </w:rPr>
  </w:style>
  <w:style w:type="character" w:customStyle="1" w:styleId="CommentTextChar">
    <w:name w:val="Comment Text Char"/>
    <w:basedOn w:val="DefaultParagraphFont"/>
    <w:link w:val="CommentText"/>
    <w:uiPriority w:val="99"/>
    <w:semiHidden/>
    <w:rsid w:val="006646E6"/>
    <w:rPr>
      <w:sz w:val="20"/>
      <w:szCs w:val="20"/>
    </w:rPr>
  </w:style>
  <w:style w:type="paragraph" w:styleId="CommentSubject">
    <w:name w:val="annotation subject"/>
    <w:basedOn w:val="CommentText"/>
    <w:next w:val="CommentText"/>
    <w:link w:val="CommentSubjectChar"/>
    <w:uiPriority w:val="99"/>
    <w:semiHidden/>
    <w:unhideWhenUsed/>
    <w:rsid w:val="00BD5A41"/>
    <w:rPr>
      <w:b/>
      <w:bCs/>
    </w:rPr>
  </w:style>
  <w:style w:type="character" w:customStyle="1" w:styleId="CommentSubjectChar">
    <w:name w:val="Comment Subject Char"/>
    <w:basedOn w:val="CommentTextChar"/>
    <w:link w:val="CommentSubject"/>
    <w:uiPriority w:val="99"/>
    <w:semiHidden/>
    <w:rsid w:val="00BD5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5277">
      <w:bodyDiv w:val="1"/>
      <w:marLeft w:val="0"/>
      <w:marRight w:val="0"/>
      <w:marTop w:val="0"/>
      <w:marBottom w:val="0"/>
      <w:divBdr>
        <w:top w:val="none" w:sz="0" w:space="0" w:color="auto"/>
        <w:left w:val="none" w:sz="0" w:space="0" w:color="auto"/>
        <w:bottom w:val="none" w:sz="0" w:space="0" w:color="auto"/>
        <w:right w:val="none" w:sz="0" w:space="0" w:color="auto"/>
      </w:divBdr>
    </w:div>
    <w:div w:id="690188202">
      <w:bodyDiv w:val="1"/>
      <w:marLeft w:val="0"/>
      <w:marRight w:val="0"/>
      <w:marTop w:val="0"/>
      <w:marBottom w:val="0"/>
      <w:divBdr>
        <w:top w:val="none" w:sz="0" w:space="0" w:color="auto"/>
        <w:left w:val="none" w:sz="0" w:space="0" w:color="auto"/>
        <w:bottom w:val="none" w:sz="0" w:space="0" w:color="auto"/>
        <w:right w:val="none" w:sz="0" w:space="0" w:color="auto"/>
      </w:divBdr>
    </w:div>
    <w:div w:id="948850150">
      <w:bodyDiv w:val="1"/>
      <w:marLeft w:val="0"/>
      <w:marRight w:val="0"/>
      <w:marTop w:val="0"/>
      <w:marBottom w:val="0"/>
      <w:divBdr>
        <w:top w:val="none" w:sz="0" w:space="0" w:color="auto"/>
        <w:left w:val="none" w:sz="0" w:space="0" w:color="auto"/>
        <w:bottom w:val="none" w:sz="0" w:space="0" w:color="auto"/>
        <w:right w:val="none" w:sz="0" w:space="0" w:color="auto"/>
      </w:divBdr>
      <w:divsChild>
        <w:div w:id="1700424071">
          <w:marLeft w:val="0"/>
          <w:marRight w:val="0"/>
          <w:marTop w:val="0"/>
          <w:marBottom w:val="0"/>
          <w:divBdr>
            <w:top w:val="none" w:sz="0" w:space="0" w:color="auto"/>
            <w:left w:val="none" w:sz="0" w:space="0" w:color="auto"/>
            <w:bottom w:val="none" w:sz="0" w:space="0" w:color="auto"/>
            <w:right w:val="none" w:sz="0" w:space="0" w:color="auto"/>
          </w:divBdr>
        </w:div>
        <w:div w:id="2145811542">
          <w:marLeft w:val="0"/>
          <w:marRight w:val="0"/>
          <w:marTop w:val="0"/>
          <w:marBottom w:val="0"/>
          <w:divBdr>
            <w:top w:val="none" w:sz="0" w:space="0" w:color="auto"/>
            <w:left w:val="none" w:sz="0" w:space="0" w:color="auto"/>
            <w:bottom w:val="none" w:sz="0" w:space="0" w:color="auto"/>
            <w:right w:val="none" w:sz="0" w:space="0" w:color="auto"/>
          </w:divBdr>
        </w:div>
        <w:div w:id="225070734">
          <w:marLeft w:val="0"/>
          <w:marRight w:val="0"/>
          <w:marTop w:val="0"/>
          <w:marBottom w:val="0"/>
          <w:divBdr>
            <w:top w:val="none" w:sz="0" w:space="0" w:color="auto"/>
            <w:left w:val="none" w:sz="0" w:space="0" w:color="auto"/>
            <w:bottom w:val="none" w:sz="0" w:space="0" w:color="auto"/>
            <w:right w:val="none" w:sz="0" w:space="0" w:color="auto"/>
          </w:divBdr>
        </w:div>
        <w:div w:id="765659713">
          <w:marLeft w:val="0"/>
          <w:marRight w:val="0"/>
          <w:marTop w:val="0"/>
          <w:marBottom w:val="0"/>
          <w:divBdr>
            <w:top w:val="none" w:sz="0" w:space="0" w:color="auto"/>
            <w:left w:val="none" w:sz="0" w:space="0" w:color="auto"/>
            <w:bottom w:val="none" w:sz="0" w:space="0" w:color="auto"/>
            <w:right w:val="none" w:sz="0" w:space="0" w:color="auto"/>
          </w:divBdr>
        </w:div>
        <w:div w:id="1415854145">
          <w:marLeft w:val="0"/>
          <w:marRight w:val="0"/>
          <w:marTop w:val="0"/>
          <w:marBottom w:val="0"/>
          <w:divBdr>
            <w:top w:val="none" w:sz="0" w:space="0" w:color="auto"/>
            <w:left w:val="none" w:sz="0" w:space="0" w:color="auto"/>
            <w:bottom w:val="none" w:sz="0" w:space="0" w:color="auto"/>
            <w:right w:val="none" w:sz="0" w:space="0" w:color="auto"/>
          </w:divBdr>
          <w:divsChild>
            <w:div w:id="1766145663">
              <w:marLeft w:val="0"/>
              <w:marRight w:val="0"/>
              <w:marTop w:val="0"/>
              <w:marBottom w:val="0"/>
              <w:divBdr>
                <w:top w:val="none" w:sz="0" w:space="0" w:color="auto"/>
                <w:left w:val="none" w:sz="0" w:space="0" w:color="auto"/>
                <w:bottom w:val="none" w:sz="0" w:space="0" w:color="auto"/>
                <w:right w:val="none" w:sz="0" w:space="0" w:color="auto"/>
              </w:divBdr>
            </w:div>
            <w:div w:id="577323234">
              <w:marLeft w:val="0"/>
              <w:marRight w:val="0"/>
              <w:marTop w:val="0"/>
              <w:marBottom w:val="0"/>
              <w:divBdr>
                <w:top w:val="none" w:sz="0" w:space="0" w:color="auto"/>
                <w:left w:val="none" w:sz="0" w:space="0" w:color="auto"/>
                <w:bottom w:val="none" w:sz="0" w:space="0" w:color="auto"/>
                <w:right w:val="none" w:sz="0" w:space="0" w:color="auto"/>
              </w:divBdr>
            </w:div>
            <w:div w:id="1205873494">
              <w:marLeft w:val="0"/>
              <w:marRight w:val="0"/>
              <w:marTop w:val="0"/>
              <w:marBottom w:val="0"/>
              <w:divBdr>
                <w:top w:val="none" w:sz="0" w:space="0" w:color="auto"/>
                <w:left w:val="none" w:sz="0" w:space="0" w:color="auto"/>
                <w:bottom w:val="none" w:sz="0" w:space="0" w:color="auto"/>
                <w:right w:val="none" w:sz="0" w:space="0" w:color="auto"/>
              </w:divBdr>
            </w:div>
          </w:divsChild>
        </w:div>
        <w:div w:id="1889762251">
          <w:marLeft w:val="0"/>
          <w:marRight w:val="0"/>
          <w:marTop w:val="0"/>
          <w:marBottom w:val="0"/>
          <w:divBdr>
            <w:top w:val="none" w:sz="0" w:space="0" w:color="auto"/>
            <w:left w:val="none" w:sz="0" w:space="0" w:color="auto"/>
            <w:bottom w:val="none" w:sz="0" w:space="0" w:color="auto"/>
            <w:right w:val="none" w:sz="0" w:space="0" w:color="auto"/>
          </w:divBdr>
          <w:divsChild>
            <w:div w:id="791677574">
              <w:marLeft w:val="0"/>
              <w:marRight w:val="0"/>
              <w:marTop w:val="0"/>
              <w:marBottom w:val="0"/>
              <w:divBdr>
                <w:top w:val="none" w:sz="0" w:space="0" w:color="auto"/>
                <w:left w:val="none" w:sz="0" w:space="0" w:color="auto"/>
                <w:bottom w:val="none" w:sz="0" w:space="0" w:color="auto"/>
                <w:right w:val="none" w:sz="0" w:space="0" w:color="auto"/>
              </w:divBdr>
            </w:div>
            <w:div w:id="1196046359">
              <w:marLeft w:val="0"/>
              <w:marRight w:val="0"/>
              <w:marTop w:val="0"/>
              <w:marBottom w:val="0"/>
              <w:divBdr>
                <w:top w:val="none" w:sz="0" w:space="0" w:color="auto"/>
                <w:left w:val="none" w:sz="0" w:space="0" w:color="auto"/>
                <w:bottom w:val="none" w:sz="0" w:space="0" w:color="auto"/>
                <w:right w:val="none" w:sz="0" w:space="0" w:color="auto"/>
              </w:divBdr>
            </w:div>
            <w:div w:id="1644575132">
              <w:marLeft w:val="0"/>
              <w:marRight w:val="0"/>
              <w:marTop w:val="0"/>
              <w:marBottom w:val="0"/>
              <w:divBdr>
                <w:top w:val="none" w:sz="0" w:space="0" w:color="auto"/>
                <w:left w:val="none" w:sz="0" w:space="0" w:color="auto"/>
                <w:bottom w:val="none" w:sz="0" w:space="0" w:color="auto"/>
                <w:right w:val="none" w:sz="0" w:space="0" w:color="auto"/>
              </w:divBdr>
            </w:div>
          </w:divsChild>
        </w:div>
        <w:div w:id="854346730">
          <w:marLeft w:val="0"/>
          <w:marRight w:val="0"/>
          <w:marTop w:val="0"/>
          <w:marBottom w:val="0"/>
          <w:divBdr>
            <w:top w:val="none" w:sz="0" w:space="0" w:color="auto"/>
            <w:left w:val="none" w:sz="0" w:space="0" w:color="auto"/>
            <w:bottom w:val="none" w:sz="0" w:space="0" w:color="auto"/>
            <w:right w:val="none" w:sz="0" w:space="0" w:color="auto"/>
          </w:divBdr>
          <w:divsChild>
            <w:div w:id="1095130716">
              <w:marLeft w:val="0"/>
              <w:marRight w:val="0"/>
              <w:marTop w:val="0"/>
              <w:marBottom w:val="0"/>
              <w:divBdr>
                <w:top w:val="none" w:sz="0" w:space="0" w:color="auto"/>
                <w:left w:val="none" w:sz="0" w:space="0" w:color="auto"/>
                <w:bottom w:val="none" w:sz="0" w:space="0" w:color="auto"/>
                <w:right w:val="none" w:sz="0" w:space="0" w:color="auto"/>
              </w:divBdr>
            </w:div>
            <w:div w:id="529488465">
              <w:marLeft w:val="0"/>
              <w:marRight w:val="0"/>
              <w:marTop w:val="0"/>
              <w:marBottom w:val="0"/>
              <w:divBdr>
                <w:top w:val="none" w:sz="0" w:space="0" w:color="auto"/>
                <w:left w:val="none" w:sz="0" w:space="0" w:color="auto"/>
                <w:bottom w:val="none" w:sz="0" w:space="0" w:color="auto"/>
                <w:right w:val="none" w:sz="0" w:space="0" w:color="auto"/>
              </w:divBdr>
            </w:div>
            <w:div w:id="1836216043">
              <w:marLeft w:val="0"/>
              <w:marRight w:val="0"/>
              <w:marTop w:val="0"/>
              <w:marBottom w:val="0"/>
              <w:divBdr>
                <w:top w:val="none" w:sz="0" w:space="0" w:color="auto"/>
                <w:left w:val="none" w:sz="0" w:space="0" w:color="auto"/>
                <w:bottom w:val="none" w:sz="0" w:space="0" w:color="auto"/>
                <w:right w:val="none" w:sz="0" w:space="0" w:color="auto"/>
              </w:divBdr>
            </w:div>
          </w:divsChild>
        </w:div>
        <w:div w:id="1549802464">
          <w:marLeft w:val="0"/>
          <w:marRight w:val="0"/>
          <w:marTop w:val="0"/>
          <w:marBottom w:val="0"/>
          <w:divBdr>
            <w:top w:val="none" w:sz="0" w:space="0" w:color="auto"/>
            <w:left w:val="none" w:sz="0" w:space="0" w:color="auto"/>
            <w:bottom w:val="none" w:sz="0" w:space="0" w:color="auto"/>
            <w:right w:val="none" w:sz="0" w:space="0" w:color="auto"/>
          </w:divBdr>
        </w:div>
        <w:div w:id="1986472600">
          <w:marLeft w:val="0"/>
          <w:marRight w:val="0"/>
          <w:marTop w:val="0"/>
          <w:marBottom w:val="0"/>
          <w:divBdr>
            <w:top w:val="none" w:sz="0" w:space="0" w:color="auto"/>
            <w:left w:val="none" w:sz="0" w:space="0" w:color="auto"/>
            <w:bottom w:val="none" w:sz="0" w:space="0" w:color="auto"/>
            <w:right w:val="none" w:sz="0" w:space="0" w:color="auto"/>
          </w:divBdr>
        </w:div>
        <w:div w:id="806706484">
          <w:marLeft w:val="0"/>
          <w:marRight w:val="0"/>
          <w:marTop w:val="0"/>
          <w:marBottom w:val="0"/>
          <w:divBdr>
            <w:top w:val="none" w:sz="0" w:space="0" w:color="auto"/>
            <w:left w:val="none" w:sz="0" w:space="0" w:color="auto"/>
            <w:bottom w:val="none" w:sz="0" w:space="0" w:color="auto"/>
            <w:right w:val="none" w:sz="0" w:space="0" w:color="auto"/>
          </w:divBdr>
          <w:divsChild>
            <w:div w:id="226647350">
              <w:marLeft w:val="0"/>
              <w:marRight w:val="0"/>
              <w:marTop w:val="0"/>
              <w:marBottom w:val="0"/>
              <w:divBdr>
                <w:top w:val="none" w:sz="0" w:space="0" w:color="auto"/>
                <w:left w:val="none" w:sz="0" w:space="0" w:color="auto"/>
                <w:bottom w:val="none" w:sz="0" w:space="0" w:color="auto"/>
                <w:right w:val="none" w:sz="0" w:space="0" w:color="auto"/>
              </w:divBdr>
            </w:div>
            <w:div w:id="1985115838">
              <w:marLeft w:val="0"/>
              <w:marRight w:val="0"/>
              <w:marTop w:val="0"/>
              <w:marBottom w:val="0"/>
              <w:divBdr>
                <w:top w:val="none" w:sz="0" w:space="0" w:color="auto"/>
                <w:left w:val="none" w:sz="0" w:space="0" w:color="auto"/>
                <w:bottom w:val="none" w:sz="0" w:space="0" w:color="auto"/>
                <w:right w:val="none" w:sz="0" w:space="0" w:color="auto"/>
              </w:divBdr>
            </w:div>
            <w:div w:id="33623424">
              <w:marLeft w:val="0"/>
              <w:marRight w:val="0"/>
              <w:marTop w:val="0"/>
              <w:marBottom w:val="0"/>
              <w:divBdr>
                <w:top w:val="none" w:sz="0" w:space="0" w:color="auto"/>
                <w:left w:val="none" w:sz="0" w:space="0" w:color="auto"/>
                <w:bottom w:val="none" w:sz="0" w:space="0" w:color="auto"/>
                <w:right w:val="none" w:sz="0" w:space="0" w:color="auto"/>
              </w:divBdr>
            </w:div>
            <w:div w:id="1669360824">
              <w:marLeft w:val="0"/>
              <w:marRight w:val="0"/>
              <w:marTop w:val="0"/>
              <w:marBottom w:val="0"/>
              <w:divBdr>
                <w:top w:val="none" w:sz="0" w:space="0" w:color="auto"/>
                <w:left w:val="none" w:sz="0" w:space="0" w:color="auto"/>
                <w:bottom w:val="none" w:sz="0" w:space="0" w:color="auto"/>
                <w:right w:val="none" w:sz="0" w:space="0" w:color="auto"/>
              </w:divBdr>
            </w:div>
          </w:divsChild>
        </w:div>
        <w:div w:id="988706209">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sChild>
            <w:div w:id="1042754564">
              <w:marLeft w:val="0"/>
              <w:marRight w:val="0"/>
              <w:marTop w:val="0"/>
              <w:marBottom w:val="0"/>
              <w:divBdr>
                <w:top w:val="none" w:sz="0" w:space="0" w:color="auto"/>
                <w:left w:val="none" w:sz="0" w:space="0" w:color="auto"/>
                <w:bottom w:val="none" w:sz="0" w:space="0" w:color="auto"/>
                <w:right w:val="none" w:sz="0" w:space="0" w:color="auto"/>
              </w:divBdr>
            </w:div>
            <w:div w:id="720439746">
              <w:marLeft w:val="0"/>
              <w:marRight w:val="0"/>
              <w:marTop w:val="0"/>
              <w:marBottom w:val="0"/>
              <w:divBdr>
                <w:top w:val="none" w:sz="0" w:space="0" w:color="auto"/>
                <w:left w:val="none" w:sz="0" w:space="0" w:color="auto"/>
                <w:bottom w:val="none" w:sz="0" w:space="0" w:color="auto"/>
                <w:right w:val="none" w:sz="0" w:space="0" w:color="auto"/>
              </w:divBdr>
            </w:div>
          </w:divsChild>
        </w:div>
        <w:div w:id="123541798">
          <w:marLeft w:val="0"/>
          <w:marRight w:val="0"/>
          <w:marTop w:val="0"/>
          <w:marBottom w:val="0"/>
          <w:divBdr>
            <w:top w:val="none" w:sz="0" w:space="0" w:color="auto"/>
            <w:left w:val="none" w:sz="0" w:space="0" w:color="auto"/>
            <w:bottom w:val="none" w:sz="0" w:space="0" w:color="auto"/>
            <w:right w:val="none" w:sz="0" w:space="0" w:color="auto"/>
          </w:divBdr>
          <w:divsChild>
            <w:div w:id="2091462069">
              <w:marLeft w:val="0"/>
              <w:marRight w:val="0"/>
              <w:marTop w:val="0"/>
              <w:marBottom w:val="0"/>
              <w:divBdr>
                <w:top w:val="none" w:sz="0" w:space="0" w:color="auto"/>
                <w:left w:val="none" w:sz="0" w:space="0" w:color="auto"/>
                <w:bottom w:val="none" w:sz="0" w:space="0" w:color="auto"/>
                <w:right w:val="none" w:sz="0" w:space="0" w:color="auto"/>
              </w:divBdr>
            </w:div>
            <w:div w:id="451170837">
              <w:marLeft w:val="0"/>
              <w:marRight w:val="0"/>
              <w:marTop w:val="0"/>
              <w:marBottom w:val="0"/>
              <w:divBdr>
                <w:top w:val="none" w:sz="0" w:space="0" w:color="auto"/>
                <w:left w:val="none" w:sz="0" w:space="0" w:color="auto"/>
                <w:bottom w:val="none" w:sz="0" w:space="0" w:color="auto"/>
                <w:right w:val="none" w:sz="0" w:space="0" w:color="auto"/>
              </w:divBdr>
            </w:div>
          </w:divsChild>
        </w:div>
        <w:div w:id="2113895981">
          <w:marLeft w:val="0"/>
          <w:marRight w:val="0"/>
          <w:marTop w:val="0"/>
          <w:marBottom w:val="0"/>
          <w:divBdr>
            <w:top w:val="none" w:sz="0" w:space="0" w:color="auto"/>
            <w:left w:val="none" w:sz="0" w:space="0" w:color="auto"/>
            <w:bottom w:val="none" w:sz="0" w:space="0" w:color="auto"/>
            <w:right w:val="none" w:sz="0" w:space="0" w:color="auto"/>
          </w:divBdr>
        </w:div>
        <w:div w:id="1896234826">
          <w:marLeft w:val="0"/>
          <w:marRight w:val="0"/>
          <w:marTop w:val="0"/>
          <w:marBottom w:val="0"/>
          <w:divBdr>
            <w:top w:val="none" w:sz="0" w:space="0" w:color="auto"/>
            <w:left w:val="none" w:sz="0" w:space="0" w:color="auto"/>
            <w:bottom w:val="none" w:sz="0" w:space="0" w:color="auto"/>
            <w:right w:val="none" w:sz="0" w:space="0" w:color="auto"/>
          </w:divBdr>
          <w:divsChild>
            <w:div w:id="1054501637">
              <w:marLeft w:val="0"/>
              <w:marRight w:val="0"/>
              <w:marTop w:val="0"/>
              <w:marBottom w:val="0"/>
              <w:divBdr>
                <w:top w:val="none" w:sz="0" w:space="0" w:color="auto"/>
                <w:left w:val="none" w:sz="0" w:space="0" w:color="auto"/>
                <w:bottom w:val="none" w:sz="0" w:space="0" w:color="auto"/>
                <w:right w:val="none" w:sz="0" w:space="0" w:color="auto"/>
              </w:divBdr>
            </w:div>
            <w:div w:id="980041083">
              <w:marLeft w:val="0"/>
              <w:marRight w:val="0"/>
              <w:marTop w:val="0"/>
              <w:marBottom w:val="0"/>
              <w:divBdr>
                <w:top w:val="none" w:sz="0" w:space="0" w:color="auto"/>
                <w:left w:val="none" w:sz="0" w:space="0" w:color="auto"/>
                <w:bottom w:val="none" w:sz="0" w:space="0" w:color="auto"/>
                <w:right w:val="none" w:sz="0" w:space="0" w:color="auto"/>
              </w:divBdr>
            </w:div>
            <w:div w:id="550657592">
              <w:marLeft w:val="0"/>
              <w:marRight w:val="0"/>
              <w:marTop w:val="0"/>
              <w:marBottom w:val="0"/>
              <w:divBdr>
                <w:top w:val="none" w:sz="0" w:space="0" w:color="auto"/>
                <w:left w:val="none" w:sz="0" w:space="0" w:color="auto"/>
                <w:bottom w:val="none" w:sz="0" w:space="0" w:color="auto"/>
                <w:right w:val="none" w:sz="0" w:space="0" w:color="auto"/>
              </w:divBdr>
            </w:div>
          </w:divsChild>
        </w:div>
        <w:div w:id="1895039790">
          <w:marLeft w:val="0"/>
          <w:marRight w:val="0"/>
          <w:marTop w:val="0"/>
          <w:marBottom w:val="0"/>
          <w:divBdr>
            <w:top w:val="none" w:sz="0" w:space="0" w:color="auto"/>
            <w:left w:val="none" w:sz="0" w:space="0" w:color="auto"/>
            <w:bottom w:val="none" w:sz="0" w:space="0" w:color="auto"/>
            <w:right w:val="none" w:sz="0" w:space="0" w:color="auto"/>
          </w:divBdr>
          <w:divsChild>
            <w:div w:id="3174444">
              <w:marLeft w:val="0"/>
              <w:marRight w:val="0"/>
              <w:marTop w:val="0"/>
              <w:marBottom w:val="0"/>
              <w:divBdr>
                <w:top w:val="none" w:sz="0" w:space="0" w:color="auto"/>
                <w:left w:val="none" w:sz="0" w:space="0" w:color="auto"/>
                <w:bottom w:val="none" w:sz="0" w:space="0" w:color="auto"/>
                <w:right w:val="none" w:sz="0" w:space="0" w:color="auto"/>
              </w:divBdr>
            </w:div>
            <w:div w:id="1914193843">
              <w:marLeft w:val="0"/>
              <w:marRight w:val="0"/>
              <w:marTop w:val="0"/>
              <w:marBottom w:val="0"/>
              <w:divBdr>
                <w:top w:val="none" w:sz="0" w:space="0" w:color="auto"/>
                <w:left w:val="none" w:sz="0" w:space="0" w:color="auto"/>
                <w:bottom w:val="none" w:sz="0" w:space="0" w:color="auto"/>
                <w:right w:val="none" w:sz="0" w:space="0" w:color="auto"/>
              </w:divBdr>
            </w:div>
          </w:divsChild>
        </w:div>
        <w:div w:id="1148783062">
          <w:marLeft w:val="0"/>
          <w:marRight w:val="0"/>
          <w:marTop w:val="0"/>
          <w:marBottom w:val="0"/>
          <w:divBdr>
            <w:top w:val="none" w:sz="0" w:space="0" w:color="auto"/>
            <w:left w:val="none" w:sz="0" w:space="0" w:color="auto"/>
            <w:bottom w:val="none" w:sz="0" w:space="0" w:color="auto"/>
            <w:right w:val="none" w:sz="0" w:space="0" w:color="auto"/>
          </w:divBdr>
          <w:divsChild>
            <w:div w:id="22634374">
              <w:marLeft w:val="0"/>
              <w:marRight w:val="0"/>
              <w:marTop w:val="0"/>
              <w:marBottom w:val="0"/>
              <w:divBdr>
                <w:top w:val="none" w:sz="0" w:space="0" w:color="auto"/>
                <w:left w:val="none" w:sz="0" w:space="0" w:color="auto"/>
                <w:bottom w:val="none" w:sz="0" w:space="0" w:color="auto"/>
                <w:right w:val="none" w:sz="0" w:space="0" w:color="auto"/>
              </w:divBdr>
            </w:div>
          </w:divsChild>
        </w:div>
        <w:div w:id="830754336">
          <w:marLeft w:val="0"/>
          <w:marRight w:val="0"/>
          <w:marTop w:val="0"/>
          <w:marBottom w:val="0"/>
          <w:divBdr>
            <w:top w:val="none" w:sz="0" w:space="0" w:color="auto"/>
            <w:left w:val="none" w:sz="0" w:space="0" w:color="auto"/>
            <w:bottom w:val="none" w:sz="0" w:space="0" w:color="auto"/>
            <w:right w:val="none" w:sz="0" w:space="0" w:color="auto"/>
          </w:divBdr>
          <w:divsChild>
            <w:div w:id="1391028886">
              <w:marLeft w:val="0"/>
              <w:marRight w:val="0"/>
              <w:marTop w:val="0"/>
              <w:marBottom w:val="0"/>
              <w:divBdr>
                <w:top w:val="none" w:sz="0" w:space="0" w:color="auto"/>
                <w:left w:val="none" w:sz="0" w:space="0" w:color="auto"/>
                <w:bottom w:val="none" w:sz="0" w:space="0" w:color="auto"/>
                <w:right w:val="none" w:sz="0" w:space="0" w:color="auto"/>
              </w:divBdr>
            </w:div>
            <w:div w:id="634338105">
              <w:marLeft w:val="0"/>
              <w:marRight w:val="0"/>
              <w:marTop w:val="0"/>
              <w:marBottom w:val="0"/>
              <w:divBdr>
                <w:top w:val="none" w:sz="0" w:space="0" w:color="auto"/>
                <w:left w:val="none" w:sz="0" w:space="0" w:color="auto"/>
                <w:bottom w:val="none" w:sz="0" w:space="0" w:color="auto"/>
                <w:right w:val="none" w:sz="0" w:space="0" w:color="auto"/>
              </w:divBdr>
            </w:div>
          </w:divsChild>
        </w:div>
        <w:div w:id="336274031">
          <w:marLeft w:val="0"/>
          <w:marRight w:val="0"/>
          <w:marTop w:val="0"/>
          <w:marBottom w:val="0"/>
          <w:divBdr>
            <w:top w:val="none" w:sz="0" w:space="0" w:color="auto"/>
            <w:left w:val="none" w:sz="0" w:space="0" w:color="auto"/>
            <w:bottom w:val="none" w:sz="0" w:space="0" w:color="auto"/>
            <w:right w:val="none" w:sz="0" w:space="0" w:color="auto"/>
          </w:divBdr>
        </w:div>
        <w:div w:id="2113892904">
          <w:marLeft w:val="0"/>
          <w:marRight w:val="0"/>
          <w:marTop w:val="0"/>
          <w:marBottom w:val="0"/>
          <w:divBdr>
            <w:top w:val="none" w:sz="0" w:space="0" w:color="auto"/>
            <w:left w:val="none" w:sz="0" w:space="0" w:color="auto"/>
            <w:bottom w:val="none" w:sz="0" w:space="0" w:color="auto"/>
            <w:right w:val="none" w:sz="0" w:space="0" w:color="auto"/>
          </w:divBdr>
          <w:divsChild>
            <w:div w:id="1680691566">
              <w:marLeft w:val="0"/>
              <w:marRight w:val="0"/>
              <w:marTop w:val="0"/>
              <w:marBottom w:val="0"/>
              <w:divBdr>
                <w:top w:val="none" w:sz="0" w:space="0" w:color="auto"/>
                <w:left w:val="none" w:sz="0" w:space="0" w:color="auto"/>
                <w:bottom w:val="none" w:sz="0" w:space="0" w:color="auto"/>
                <w:right w:val="none" w:sz="0" w:space="0" w:color="auto"/>
              </w:divBdr>
            </w:div>
            <w:div w:id="2127917918">
              <w:marLeft w:val="0"/>
              <w:marRight w:val="0"/>
              <w:marTop w:val="0"/>
              <w:marBottom w:val="0"/>
              <w:divBdr>
                <w:top w:val="none" w:sz="0" w:space="0" w:color="auto"/>
                <w:left w:val="none" w:sz="0" w:space="0" w:color="auto"/>
                <w:bottom w:val="none" w:sz="0" w:space="0" w:color="auto"/>
                <w:right w:val="none" w:sz="0" w:space="0" w:color="auto"/>
              </w:divBdr>
            </w:div>
            <w:div w:id="1955942095">
              <w:marLeft w:val="0"/>
              <w:marRight w:val="0"/>
              <w:marTop w:val="0"/>
              <w:marBottom w:val="0"/>
              <w:divBdr>
                <w:top w:val="none" w:sz="0" w:space="0" w:color="auto"/>
                <w:left w:val="none" w:sz="0" w:space="0" w:color="auto"/>
                <w:bottom w:val="none" w:sz="0" w:space="0" w:color="auto"/>
                <w:right w:val="none" w:sz="0" w:space="0" w:color="auto"/>
              </w:divBdr>
            </w:div>
          </w:divsChild>
        </w:div>
        <w:div w:id="521867628">
          <w:marLeft w:val="0"/>
          <w:marRight w:val="0"/>
          <w:marTop w:val="0"/>
          <w:marBottom w:val="0"/>
          <w:divBdr>
            <w:top w:val="none" w:sz="0" w:space="0" w:color="auto"/>
            <w:left w:val="none" w:sz="0" w:space="0" w:color="auto"/>
            <w:bottom w:val="none" w:sz="0" w:space="0" w:color="auto"/>
            <w:right w:val="none" w:sz="0" w:space="0" w:color="auto"/>
          </w:divBdr>
        </w:div>
        <w:div w:id="931015148">
          <w:marLeft w:val="0"/>
          <w:marRight w:val="0"/>
          <w:marTop w:val="0"/>
          <w:marBottom w:val="0"/>
          <w:divBdr>
            <w:top w:val="none" w:sz="0" w:space="0" w:color="auto"/>
            <w:left w:val="none" w:sz="0" w:space="0" w:color="auto"/>
            <w:bottom w:val="none" w:sz="0" w:space="0" w:color="auto"/>
            <w:right w:val="none" w:sz="0" w:space="0" w:color="auto"/>
          </w:divBdr>
        </w:div>
        <w:div w:id="1117678618">
          <w:marLeft w:val="0"/>
          <w:marRight w:val="0"/>
          <w:marTop w:val="0"/>
          <w:marBottom w:val="0"/>
          <w:divBdr>
            <w:top w:val="none" w:sz="0" w:space="0" w:color="auto"/>
            <w:left w:val="none" w:sz="0" w:space="0" w:color="auto"/>
            <w:bottom w:val="none" w:sz="0" w:space="0" w:color="auto"/>
            <w:right w:val="none" w:sz="0" w:space="0" w:color="auto"/>
          </w:divBdr>
          <w:divsChild>
            <w:div w:id="11076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8AD7C0DD27469A25C4539F9713CC" ma:contentTypeVersion="2" ma:contentTypeDescription="Create a new document." ma:contentTypeScope="" ma:versionID="dd6c6a9cdcac1e30e3fb7d10cba7ef6f">
  <xsd:schema xmlns:xsd="http://www.w3.org/2001/XMLSchema" xmlns:xs="http://www.w3.org/2001/XMLSchema" xmlns:p="http://schemas.microsoft.com/office/2006/metadata/properties" xmlns:ns2="815cd8f6-3e57-469b-91f5-92b091a582a6" targetNamespace="http://schemas.microsoft.com/office/2006/metadata/properties" ma:root="true" ma:fieldsID="4dab0b1095d50cf4e8d5722b6134d48c" ns2:_="">
    <xsd:import namespace="815cd8f6-3e57-469b-91f5-92b091a582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cd8f6-3e57-469b-91f5-92b091a58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64306-B96B-4B94-8B5D-E8D1BE09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cd8f6-3e57-469b-91f5-92b091a58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D1D33-A3AD-42D2-B324-3C19B03DA3E8}">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15cd8f6-3e57-469b-91f5-92b091a582a6"/>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96AC669-8729-4C56-80AC-63D902E7B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 Anna</dc:creator>
  <cp:keywords/>
  <dc:description/>
  <cp:lastModifiedBy>SYSTEM</cp:lastModifiedBy>
  <cp:revision>2</cp:revision>
  <dcterms:created xsi:type="dcterms:W3CDTF">2018-05-08T20:13:00Z</dcterms:created>
  <dcterms:modified xsi:type="dcterms:W3CDTF">2018-05-08T20:13:00Z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0x01010049B48AD7C0DD27469A25C4539F9713CC</vt:lpwstr>
  </property>
</Properties>
</file>