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AB8" w:rsidRDefault="00252DB1" w:rsidP="00872AB8">
      <w:r>
        <w:t>Dear</w:t>
      </w:r>
      <w:bookmarkStart w:id="0" w:name="_GoBack"/>
      <w:bookmarkEnd w:id="0"/>
      <w:r w:rsidR="00872AB8">
        <w:t xml:space="preserve"> (Respondent),</w:t>
      </w:r>
    </w:p>
    <w:p w:rsidR="00872AB8" w:rsidRDefault="00872AB8" w:rsidP="00872AB8"/>
    <w:p w:rsidR="00872AB8" w:rsidRDefault="00872AB8" w:rsidP="00872AB8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My name is Brian Hewitt, and I work on the Survey Development Team here at the U.S. Energy Information Administration (EIA).  EIA</w:t>
      </w:r>
      <w:r w:rsidR="009868F0">
        <w:rPr>
          <w:rFonts w:ascii="Calibri" w:hAnsi="Calibri"/>
          <w:sz w:val="22"/>
          <w:szCs w:val="22"/>
        </w:rPr>
        <w:t xml:space="preserve"> is considering collapsing </w:t>
      </w:r>
      <w:r w:rsidR="009600CA">
        <w:rPr>
          <w:rFonts w:ascii="Calibri" w:hAnsi="Calibri"/>
          <w:sz w:val="22"/>
          <w:szCs w:val="22"/>
        </w:rPr>
        <w:t xml:space="preserve">distillate </w:t>
      </w:r>
      <w:r w:rsidR="009868F0">
        <w:rPr>
          <w:rFonts w:ascii="Calibri" w:hAnsi="Calibri"/>
          <w:sz w:val="22"/>
          <w:szCs w:val="22"/>
        </w:rPr>
        <w:t xml:space="preserve">product categories on Forms EIA-782A and </w:t>
      </w:r>
      <w:r w:rsidR="005577ED">
        <w:rPr>
          <w:rFonts w:ascii="Calibri" w:hAnsi="Calibri"/>
          <w:sz w:val="22"/>
          <w:szCs w:val="22"/>
        </w:rPr>
        <w:t>EIA-</w:t>
      </w:r>
      <w:r w:rsidR="009868F0">
        <w:rPr>
          <w:rFonts w:ascii="Calibri" w:hAnsi="Calibri"/>
          <w:sz w:val="22"/>
          <w:szCs w:val="22"/>
        </w:rPr>
        <w:t>782C and collecting more detail on gasoline sales.  We are interest</w:t>
      </w:r>
      <w:r w:rsidR="006E2993">
        <w:rPr>
          <w:rFonts w:ascii="Calibri" w:hAnsi="Calibri"/>
          <w:sz w:val="22"/>
          <w:szCs w:val="22"/>
        </w:rPr>
        <w:t>ed</w:t>
      </w:r>
      <w:r w:rsidR="009868F0">
        <w:rPr>
          <w:rFonts w:ascii="Calibri" w:hAnsi="Calibri"/>
          <w:sz w:val="22"/>
          <w:szCs w:val="22"/>
        </w:rPr>
        <w:t xml:space="preserve"> in speaking with</w:t>
      </w:r>
      <w:r>
        <w:rPr>
          <w:rFonts w:ascii="Calibri" w:hAnsi="Calibri"/>
          <w:sz w:val="22"/>
          <w:szCs w:val="22"/>
        </w:rPr>
        <w:t xml:space="preserve"> </w:t>
      </w:r>
      <w:r w:rsidR="009868F0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urvey respondents</w:t>
      </w:r>
      <w:r w:rsidR="00AE43FA">
        <w:rPr>
          <w:rFonts w:ascii="Calibri" w:hAnsi="Calibri"/>
          <w:sz w:val="22"/>
          <w:szCs w:val="22"/>
        </w:rPr>
        <w:t xml:space="preserve"> </w:t>
      </w:r>
      <w:r w:rsidR="009868F0">
        <w:rPr>
          <w:rFonts w:ascii="Calibri" w:hAnsi="Calibri"/>
          <w:sz w:val="22"/>
          <w:szCs w:val="22"/>
        </w:rPr>
        <w:t>to</w:t>
      </w:r>
      <w:r w:rsidR="006E2993">
        <w:rPr>
          <w:rFonts w:ascii="Calibri" w:hAnsi="Calibri"/>
          <w:sz w:val="22"/>
          <w:szCs w:val="22"/>
        </w:rPr>
        <w:t xml:space="preserve"> </w:t>
      </w:r>
      <w:r w:rsidR="00AE43FA">
        <w:rPr>
          <w:rFonts w:ascii="Calibri" w:hAnsi="Calibri"/>
          <w:sz w:val="22"/>
          <w:szCs w:val="22"/>
        </w:rPr>
        <w:t>determine the destination state for sales of petroleum products</w:t>
      </w:r>
      <w:r w:rsidR="006E2993">
        <w:rPr>
          <w:rFonts w:ascii="Calibri" w:hAnsi="Calibri"/>
          <w:sz w:val="22"/>
          <w:szCs w:val="22"/>
        </w:rPr>
        <w:t xml:space="preserve">, </w:t>
      </w:r>
      <w:r w:rsidR="009868F0">
        <w:rPr>
          <w:rFonts w:ascii="Calibri" w:hAnsi="Calibri"/>
          <w:sz w:val="22"/>
          <w:szCs w:val="22"/>
        </w:rPr>
        <w:t>assess respondents</w:t>
      </w:r>
      <w:r w:rsidR="006E2993">
        <w:rPr>
          <w:rFonts w:ascii="Calibri" w:hAnsi="Calibri"/>
          <w:sz w:val="22"/>
          <w:szCs w:val="22"/>
        </w:rPr>
        <w:t>’</w:t>
      </w:r>
      <w:r w:rsidR="009868F0">
        <w:rPr>
          <w:rFonts w:ascii="Calibri" w:hAnsi="Calibri"/>
          <w:sz w:val="22"/>
          <w:szCs w:val="22"/>
        </w:rPr>
        <w:t xml:space="preserve"> understanding of instructions for reporting bonded kerosene-type jet fue</w:t>
      </w:r>
      <w:r w:rsidR="006E2993">
        <w:rPr>
          <w:rFonts w:ascii="Calibri" w:hAnsi="Calibri"/>
          <w:sz w:val="22"/>
          <w:szCs w:val="22"/>
        </w:rPr>
        <w:t>l and</w:t>
      </w:r>
      <w:r w:rsidR="006E2993" w:rsidRPr="006E2993">
        <w:rPr>
          <w:rFonts w:ascii="Calibri" w:hAnsi="Calibri"/>
          <w:sz w:val="22"/>
          <w:szCs w:val="22"/>
        </w:rPr>
        <w:t xml:space="preserve"> </w:t>
      </w:r>
      <w:r w:rsidR="006E2993">
        <w:rPr>
          <w:rFonts w:ascii="Calibri" w:hAnsi="Calibri"/>
          <w:sz w:val="22"/>
          <w:szCs w:val="22"/>
        </w:rPr>
        <w:t>assess their ability to report information</w:t>
      </w:r>
      <w:r w:rsidR="009868F0">
        <w:rPr>
          <w:rFonts w:ascii="Calibri" w:hAnsi="Calibri"/>
          <w:sz w:val="22"/>
          <w:szCs w:val="22"/>
        </w:rPr>
        <w:t xml:space="preserve">. </w:t>
      </w:r>
      <w:r w:rsidR="00AE43F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As part of this effort, EIA is conducting interviews with survey </w:t>
      </w:r>
      <w:r w:rsidR="00DC3DEC">
        <w:rPr>
          <w:rFonts w:ascii="Calibri" w:hAnsi="Calibri"/>
          <w:sz w:val="22"/>
          <w:szCs w:val="22"/>
        </w:rPr>
        <w:t>r</w:t>
      </w:r>
      <w:r>
        <w:rPr>
          <w:rFonts w:ascii="Calibri" w:hAnsi="Calibri"/>
          <w:sz w:val="22"/>
          <w:szCs w:val="22"/>
        </w:rPr>
        <w:t>espondents.  The attached letter explains this research project in detail.</w:t>
      </w:r>
    </w:p>
    <w:p w:rsidR="00872AB8" w:rsidRDefault="00872AB8" w:rsidP="00872AB8">
      <w:pPr>
        <w:pStyle w:val="Default"/>
        <w:rPr>
          <w:rFonts w:ascii="Calibri" w:hAnsi="Calibri"/>
          <w:sz w:val="22"/>
          <w:szCs w:val="22"/>
        </w:rPr>
      </w:pPr>
    </w:p>
    <w:p w:rsidR="00872AB8" w:rsidRPr="00872AB8" w:rsidRDefault="00872AB8" w:rsidP="00872AB8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Please contact me if you are interested in being interviewed for this study or have any questions about this research.  </w:t>
      </w:r>
      <w:r w:rsidRPr="00872AB8">
        <w:rPr>
          <w:rFonts w:ascii="Calibri" w:hAnsi="Calibri"/>
          <w:sz w:val="22"/>
          <w:szCs w:val="22"/>
        </w:rPr>
        <w:t>Thank you for your time.</w:t>
      </w:r>
    </w:p>
    <w:p w:rsidR="00A54001" w:rsidRDefault="00252DB1"/>
    <w:sectPr w:rsidR="00A54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AB8"/>
    <w:rsid w:val="00252DB1"/>
    <w:rsid w:val="004B5D36"/>
    <w:rsid w:val="00515288"/>
    <w:rsid w:val="005577ED"/>
    <w:rsid w:val="00576783"/>
    <w:rsid w:val="006270EF"/>
    <w:rsid w:val="006E2993"/>
    <w:rsid w:val="00872AB8"/>
    <w:rsid w:val="009600CA"/>
    <w:rsid w:val="009868F0"/>
    <w:rsid w:val="00AE43FA"/>
    <w:rsid w:val="00C1062F"/>
    <w:rsid w:val="00DC3DEC"/>
    <w:rsid w:val="00DC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225BC-1CB6-4324-94B7-24CFCA9D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AB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872AB8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8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8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Hewitt, Brian</dc:creator>
  <cp:keywords/>
  <dc:description/>
  <cp:lastModifiedBy>Bournazian, Jacob</cp:lastModifiedBy>
  <cp:revision>2</cp:revision>
  <cp:lastPrinted>2016-07-18T21:21:00Z</cp:lastPrinted>
  <dcterms:created xsi:type="dcterms:W3CDTF">2016-07-19T14:46:00Z</dcterms:created>
  <dcterms:modified xsi:type="dcterms:W3CDTF">2016-07-19T14:46:00Z</dcterms:modified>
</cp:coreProperties>
</file>